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84" w:type="dxa"/>
        <w:tblInd w:w="-318" w:type="dxa"/>
        <w:tblLayout w:type="fixed"/>
        <w:tblLook w:val="0000" w:firstRow="0" w:lastRow="0" w:firstColumn="0" w:lastColumn="0" w:noHBand="0" w:noVBand="0"/>
      </w:tblPr>
      <w:tblGrid>
        <w:gridCol w:w="5095"/>
        <w:gridCol w:w="250"/>
        <w:gridCol w:w="5039"/>
      </w:tblGrid>
      <w:tr w:rsidR="00C22511" w:rsidRPr="00812BC1" w14:paraId="6B11FDBD" w14:textId="77777777" w:rsidTr="00B21146">
        <w:tc>
          <w:tcPr>
            <w:tcW w:w="5095" w:type="dxa"/>
          </w:tcPr>
          <w:p w14:paraId="714E8610" w14:textId="30BDBB2B" w:rsidR="00C22511" w:rsidRPr="00812BC1" w:rsidRDefault="00C22511">
            <w:pPr>
              <w:numPr>
                <w:ilvl w:val="0"/>
                <w:numId w:val="20"/>
              </w:numPr>
              <w:pBdr>
                <w:top w:val="nil"/>
                <w:left w:val="nil"/>
                <w:bottom w:val="nil"/>
                <w:right w:val="nil"/>
                <w:between w:val="nil"/>
              </w:pBdr>
              <w:tabs>
                <w:tab w:val="left" w:pos="-1195"/>
                <w:tab w:val="left" w:pos="-720"/>
                <w:tab w:val="left" w:pos="0"/>
                <w:tab w:val="left" w:pos="352"/>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hanging="1466"/>
              <w:jc w:val="both"/>
              <w:rPr>
                <w:color w:val="000000"/>
                <w:sz w:val="20"/>
                <w:szCs w:val="20"/>
              </w:rPr>
            </w:pPr>
            <w:r w:rsidRPr="00812BC1">
              <w:rPr>
                <w:b/>
                <w:color w:val="000000"/>
                <w:sz w:val="20"/>
                <w:szCs w:val="20"/>
              </w:rPr>
              <w:t>UMU</w:t>
            </w:r>
            <w:r w:rsidR="003F0813" w:rsidRPr="00812BC1">
              <w:rPr>
                <w:b/>
                <w:color w:val="000000"/>
                <w:sz w:val="20"/>
                <w:szCs w:val="20"/>
              </w:rPr>
              <w:t>M</w:t>
            </w:r>
          </w:p>
        </w:tc>
        <w:tc>
          <w:tcPr>
            <w:tcW w:w="250" w:type="dxa"/>
          </w:tcPr>
          <w:p w14:paraId="6C79F8AA" w14:textId="77777777" w:rsidR="00C22511" w:rsidRPr="00812BC1" w:rsidRDefault="00C22511" w:rsidP="002F65BD">
            <w:pPr>
              <w:tabs>
                <w:tab w:val="left" w:pos="567"/>
              </w:tabs>
              <w:jc w:val="both"/>
              <w:rPr>
                <w:b/>
                <w:sz w:val="20"/>
                <w:szCs w:val="20"/>
              </w:rPr>
            </w:pPr>
          </w:p>
        </w:tc>
        <w:tc>
          <w:tcPr>
            <w:tcW w:w="5039" w:type="dxa"/>
          </w:tcPr>
          <w:p w14:paraId="1E457E7B" w14:textId="77777777" w:rsidR="00C22511" w:rsidRPr="00812BC1" w:rsidRDefault="00C22511">
            <w:pPr>
              <w:numPr>
                <w:ilvl w:val="0"/>
                <w:numId w:val="22"/>
              </w:numPr>
              <w:pBdr>
                <w:top w:val="nil"/>
                <w:left w:val="nil"/>
                <w:bottom w:val="nil"/>
                <w:right w:val="nil"/>
                <w:between w:val="nil"/>
              </w:pBdr>
              <w:ind w:left="354"/>
              <w:jc w:val="both"/>
              <w:rPr>
                <w:color w:val="000000"/>
                <w:sz w:val="20"/>
                <w:szCs w:val="20"/>
              </w:rPr>
            </w:pPr>
            <w:r w:rsidRPr="00812BC1">
              <w:rPr>
                <w:b/>
                <w:i/>
                <w:color w:val="000000"/>
                <w:sz w:val="20"/>
                <w:szCs w:val="20"/>
              </w:rPr>
              <w:t>GENERAL</w:t>
            </w:r>
          </w:p>
        </w:tc>
      </w:tr>
    </w:tbl>
    <w:tbl>
      <w:tblPr>
        <w:tblStyle w:val="418"/>
        <w:tblW w:w="10384" w:type="dxa"/>
        <w:tblInd w:w="-318" w:type="dxa"/>
        <w:tblLayout w:type="fixed"/>
        <w:tblLook w:val="0000" w:firstRow="0" w:lastRow="0" w:firstColumn="0" w:lastColumn="0" w:noHBand="0" w:noVBand="0"/>
      </w:tblPr>
      <w:tblGrid>
        <w:gridCol w:w="5095"/>
        <w:gridCol w:w="250"/>
        <w:gridCol w:w="5039"/>
      </w:tblGrid>
      <w:tr w:rsidR="005F123D" w:rsidRPr="00812BC1" w14:paraId="6A28AC06" w14:textId="77777777" w:rsidTr="005711AB">
        <w:tc>
          <w:tcPr>
            <w:tcW w:w="5095" w:type="dxa"/>
          </w:tcPr>
          <w:p w14:paraId="17B09B6A" w14:textId="77777777" w:rsidR="005F123D" w:rsidRPr="00812BC1" w:rsidRDefault="005F123D" w:rsidP="002F65BD">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20"/>
                <w:szCs w:val="20"/>
              </w:rPr>
            </w:pPr>
          </w:p>
        </w:tc>
        <w:tc>
          <w:tcPr>
            <w:tcW w:w="250" w:type="dxa"/>
          </w:tcPr>
          <w:p w14:paraId="6D4700EE" w14:textId="77777777" w:rsidR="005F123D" w:rsidRPr="00812BC1" w:rsidRDefault="005F123D" w:rsidP="002F65BD">
            <w:pPr>
              <w:tabs>
                <w:tab w:val="left" w:pos="567"/>
              </w:tabs>
              <w:jc w:val="both"/>
              <w:rPr>
                <w:b/>
                <w:sz w:val="20"/>
                <w:szCs w:val="20"/>
              </w:rPr>
            </w:pPr>
          </w:p>
        </w:tc>
        <w:tc>
          <w:tcPr>
            <w:tcW w:w="5039" w:type="dxa"/>
          </w:tcPr>
          <w:p w14:paraId="57FB98FB" w14:textId="77777777" w:rsidR="005F123D" w:rsidRPr="00812BC1" w:rsidRDefault="005F123D" w:rsidP="002F65BD">
            <w:pPr>
              <w:ind w:left="792"/>
              <w:jc w:val="both"/>
              <w:rPr>
                <w:i/>
                <w:sz w:val="20"/>
                <w:szCs w:val="20"/>
              </w:rPr>
            </w:pPr>
          </w:p>
        </w:tc>
      </w:tr>
      <w:tr w:rsidR="005F123D" w:rsidRPr="00812BC1" w14:paraId="1494F5D7" w14:textId="77777777" w:rsidTr="005711AB">
        <w:tc>
          <w:tcPr>
            <w:tcW w:w="5095" w:type="dxa"/>
          </w:tcPr>
          <w:p w14:paraId="355C5007" w14:textId="77777777" w:rsidR="005F123D" w:rsidRPr="00812BC1" w:rsidRDefault="002564B0" w:rsidP="002F65BD">
            <w:pPr>
              <w:numPr>
                <w:ilvl w:val="0"/>
                <w:numId w:val="3"/>
              </w:numPr>
              <w:pBdr>
                <w:top w:val="nil"/>
                <w:left w:val="nil"/>
                <w:bottom w:val="nil"/>
                <w:right w:val="nil"/>
                <w:between w:val="nil"/>
              </w:pBdr>
              <w:tabs>
                <w:tab w:val="left" w:pos="-1195"/>
                <w:tab w:val="left" w:pos="-720"/>
                <w:tab w:val="left" w:pos="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77" w:hanging="425"/>
              <w:jc w:val="both"/>
              <w:rPr>
                <w:color w:val="000000"/>
              </w:rPr>
            </w:pPr>
            <w:r w:rsidRPr="00812BC1">
              <w:rPr>
                <w:b/>
                <w:color w:val="000000"/>
                <w:sz w:val="20"/>
                <w:szCs w:val="20"/>
              </w:rPr>
              <w:t>Pendirian dan Informasi Umum</w:t>
            </w:r>
          </w:p>
        </w:tc>
        <w:tc>
          <w:tcPr>
            <w:tcW w:w="250" w:type="dxa"/>
          </w:tcPr>
          <w:p w14:paraId="3176DAF6" w14:textId="77777777" w:rsidR="005F123D" w:rsidRPr="00812BC1" w:rsidRDefault="005F123D" w:rsidP="002F65BD">
            <w:pPr>
              <w:tabs>
                <w:tab w:val="left" w:pos="567"/>
              </w:tabs>
              <w:jc w:val="both"/>
              <w:rPr>
                <w:b/>
                <w:sz w:val="20"/>
                <w:szCs w:val="20"/>
              </w:rPr>
            </w:pPr>
          </w:p>
        </w:tc>
        <w:tc>
          <w:tcPr>
            <w:tcW w:w="5039" w:type="dxa"/>
          </w:tcPr>
          <w:p w14:paraId="37BACE9C" w14:textId="77777777" w:rsidR="005F123D" w:rsidRPr="00812BC1" w:rsidRDefault="002564B0" w:rsidP="002F65BD">
            <w:pPr>
              <w:numPr>
                <w:ilvl w:val="0"/>
                <w:numId w:val="4"/>
              </w:numPr>
              <w:pBdr>
                <w:top w:val="nil"/>
                <w:left w:val="nil"/>
                <w:bottom w:val="nil"/>
                <w:right w:val="nil"/>
                <w:between w:val="nil"/>
              </w:pBdr>
              <w:tabs>
                <w:tab w:val="left" w:pos="-1195"/>
                <w:tab w:val="left" w:pos="-720"/>
                <w:tab w:val="left" w:pos="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10" w:hanging="450"/>
              <w:jc w:val="both"/>
              <w:rPr>
                <w:i/>
                <w:color w:val="000000"/>
              </w:rPr>
            </w:pPr>
            <w:r w:rsidRPr="00812BC1">
              <w:rPr>
                <w:b/>
                <w:i/>
                <w:color w:val="000000"/>
                <w:sz w:val="20"/>
                <w:szCs w:val="20"/>
              </w:rPr>
              <w:t>Establishment and General Information</w:t>
            </w:r>
          </w:p>
        </w:tc>
      </w:tr>
      <w:tr w:rsidR="005F123D" w:rsidRPr="00812BC1" w14:paraId="49DFFF49" w14:textId="77777777" w:rsidTr="005711AB">
        <w:tc>
          <w:tcPr>
            <w:tcW w:w="5095" w:type="dxa"/>
          </w:tcPr>
          <w:p w14:paraId="31A7F14E" w14:textId="77777777" w:rsidR="005F123D" w:rsidRPr="00812BC1" w:rsidRDefault="005F123D" w:rsidP="002F65BD">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16"/>
                <w:szCs w:val="16"/>
              </w:rPr>
            </w:pPr>
          </w:p>
        </w:tc>
        <w:tc>
          <w:tcPr>
            <w:tcW w:w="250" w:type="dxa"/>
          </w:tcPr>
          <w:p w14:paraId="12E0F9A8" w14:textId="77777777" w:rsidR="005F123D" w:rsidRPr="00812BC1" w:rsidRDefault="005F123D" w:rsidP="002F65BD">
            <w:pPr>
              <w:tabs>
                <w:tab w:val="left" w:pos="567"/>
              </w:tabs>
              <w:jc w:val="both"/>
              <w:rPr>
                <w:b/>
                <w:sz w:val="16"/>
                <w:szCs w:val="16"/>
              </w:rPr>
            </w:pPr>
          </w:p>
        </w:tc>
        <w:tc>
          <w:tcPr>
            <w:tcW w:w="5039" w:type="dxa"/>
          </w:tcPr>
          <w:p w14:paraId="5BD65DF9" w14:textId="77777777" w:rsidR="005F123D" w:rsidRPr="00812BC1" w:rsidRDefault="005F123D" w:rsidP="002F65BD">
            <w:pPr>
              <w:ind w:left="792"/>
              <w:jc w:val="both"/>
              <w:rPr>
                <w:i/>
                <w:sz w:val="16"/>
                <w:szCs w:val="16"/>
              </w:rPr>
            </w:pPr>
          </w:p>
        </w:tc>
      </w:tr>
      <w:tr w:rsidR="005F123D" w:rsidRPr="00812BC1" w14:paraId="5F141EC8" w14:textId="77777777" w:rsidTr="005711AB">
        <w:tc>
          <w:tcPr>
            <w:tcW w:w="5095" w:type="dxa"/>
          </w:tcPr>
          <w:p w14:paraId="31516797" w14:textId="0CF2A2E3" w:rsidR="005F123D" w:rsidRPr="00812BC1" w:rsidRDefault="002564B0" w:rsidP="002F65BD">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20"/>
                <w:szCs w:val="20"/>
              </w:rPr>
            </w:pPr>
            <w:r w:rsidRPr="00812BC1">
              <w:rPr>
                <w:sz w:val="20"/>
                <w:szCs w:val="20"/>
              </w:rPr>
              <w:t>PT Indo American Seafoods</w:t>
            </w:r>
            <w:r w:rsidR="00413A7D" w:rsidRPr="00812BC1">
              <w:rPr>
                <w:sz w:val="20"/>
                <w:szCs w:val="20"/>
              </w:rPr>
              <w:t xml:space="preserve"> Tbk </w:t>
            </w:r>
            <w:r w:rsidRPr="00812BC1">
              <w:rPr>
                <w:sz w:val="20"/>
                <w:szCs w:val="20"/>
              </w:rPr>
              <w:t>(“Perusahaan”) didirikan berdasarkan Akta Notaris No. 5 tanggal 6 April 2006 dari Akhmadi Dachlan,</w:t>
            </w:r>
            <w:r w:rsidR="00413A7D" w:rsidRPr="00812BC1">
              <w:rPr>
                <w:sz w:val="20"/>
                <w:szCs w:val="20"/>
              </w:rPr>
              <w:t xml:space="preserve"> </w:t>
            </w:r>
            <w:r w:rsidRPr="00812BC1">
              <w:rPr>
                <w:sz w:val="20"/>
                <w:szCs w:val="20"/>
              </w:rPr>
              <w:t xml:space="preserve">S.H., notaris di Bandar Lampung. Akta pendirian ini telah disahkan oleh Menteri   Hukum dan Hak Asasi Manusia Republik   Indonesia dengan Surat Keputusannya </w:t>
            </w:r>
            <w:r w:rsidR="0051353E" w:rsidRPr="00812BC1">
              <w:rPr>
                <w:sz w:val="20"/>
                <w:szCs w:val="20"/>
              </w:rPr>
              <w:br/>
            </w:r>
            <w:r w:rsidRPr="00812BC1">
              <w:rPr>
                <w:sz w:val="20"/>
                <w:szCs w:val="20"/>
              </w:rPr>
              <w:t xml:space="preserve">No. C-16465HT.01.01.TH.2006 tanggal </w:t>
            </w:r>
            <w:r w:rsidR="00B47042" w:rsidRPr="00812BC1">
              <w:rPr>
                <w:sz w:val="20"/>
                <w:szCs w:val="20"/>
              </w:rPr>
              <w:br/>
            </w:r>
            <w:r w:rsidRPr="00812BC1">
              <w:rPr>
                <w:sz w:val="20"/>
                <w:szCs w:val="20"/>
              </w:rPr>
              <w:t xml:space="preserve">6 Juni 2006 dan telah diumumkan dalam Lembar Berita Negara Republik Indonesia </w:t>
            </w:r>
            <w:r w:rsidR="00B47042" w:rsidRPr="00812BC1">
              <w:rPr>
                <w:sz w:val="20"/>
                <w:szCs w:val="20"/>
              </w:rPr>
              <w:br/>
            </w:r>
            <w:r w:rsidRPr="00812BC1">
              <w:rPr>
                <w:sz w:val="20"/>
                <w:szCs w:val="20"/>
              </w:rPr>
              <w:t>No. AHU-0011137.AH.01.09.</w:t>
            </w:r>
            <w:r w:rsidR="00C42153" w:rsidRPr="00812BC1">
              <w:rPr>
                <w:sz w:val="20"/>
                <w:szCs w:val="20"/>
              </w:rPr>
              <w:t xml:space="preserve"> </w:t>
            </w:r>
            <w:r w:rsidRPr="00812BC1">
              <w:rPr>
                <w:sz w:val="20"/>
                <w:szCs w:val="20"/>
              </w:rPr>
              <w:t>Tahun 2010 tanggal 12 Februari 2010.</w:t>
            </w:r>
          </w:p>
        </w:tc>
        <w:tc>
          <w:tcPr>
            <w:tcW w:w="250" w:type="dxa"/>
          </w:tcPr>
          <w:p w14:paraId="1AFFDE0E" w14:textId="77777777" w:rsidR="005F123D" w:rsidRPr="00812BC1" w:rsidRDefault="005F123D" w:rsidP="002F65BD">
            <w:pPr>
              <w:tabs>
                <w:tab w:val="left" w:pos="567"/>
              </w:tabs>
              <w:jc w:val="both"/>
              <w:rPr>
                <w:b/>
                <w:sz w:val="20"/>
                <w:szCs w:val="20"/>
              </w:rPr>
            </w:pPr>
          </w:p>
        </w:tc>
        <w:tc>
          <w:tcPr>
            <w:tcW w:w="5039" w:type="dxa"/>
          </w:tcPr>
          <w:p w14:paraId="64F67C86" w14:textId="65CEB168" w:rsidR="005F123D" w:rsidRPr="00812BC1" w:rsidRDefault="002564B0" w:rsidP="002F65BD">
            <w:pPr>
              <w:ind w:left="792"/>
              <w:jc w:val="both"/>
              <w:rPr>
                <w:i/>
                <w:sz w:val="20"/>
                <w:szCs w:val="20"/>
              </w:rPr>
            </w:pPr>
            <w:r w:rsidRPr="00812BC1">
              <w:rPr>
                <w:i/>
                <w:sz w:val="20"/>
                <w:szCs w:val="20"/>
              </w:rPr>
              <w:t xml:space="preserve">PT Indo American Seafoods </w:t>
            </w:r>
            <w:r w:rsidR="00413A7D" w:rsidRPr="00812BC1">
              <w:rPr>
                <w:i/>
                <w:sz w:val="20"/>
                <w:szCs w:val="20"/>
              </w:rPr>
              <w:t xml:space="preserve">Tbk </w:t>
            </w:r>
            <w:r w:rsidRPr="00812BC1">
              <w:rPr>
                <w:i/>
                <w:sz w:val="20"/>
                <w:szCs w:val="20"/>
              </w:rPr>
              <w:t>(the “Company</w:t>
            </w:r>
            <w:r w:rsidR="00334ED9" w:rsidRPr="00812BC1">
              <w:rPr>
                <w:i/>
                <w:sz w:val="20"/>
                <w:szCs w:val="20"/>
              </w:rPr>
              <w:t>’s</w:t>
            </w:r>
            <w:r w:rsidRPr="00812BC1">
              <w:rPr>
                <w:i/>
                <w:sz w:val="20"/>
                <w:szCs w:val="20"/>
              </w:rPr>
              <w:t xml:space="preserve">”) was established based on Notarial Deed  No. 5 dated April 6, 2006 of Akhmadi Dachlan, S.H., a public notary in Bandar Lampung. The Deed of Establishment was approved by the Ministry of Law and Human Rights of the Republic of Indonesia in its Decision Letter No. </w:t>
            </w:r>
            <w:r w:rsidR="00225987" w:rsidRPr="00812BC1">
              <w:rPr>
                <w:i/>
                <w:sz w:val="20"/>
                <w:szCs w:val="20"/>
              </w:rPr>
              <w:br/>
            </w:r>
            <w:r w:rsidRPr="00812BC1">
              <w:rPr>
                <w:i/>
                <w:sz w:val="20"/>
                <w:szCs w:val="20"/>
              </w:rPr>
              <w:t>C-16465HT.01.01.</w:t>
            </w:r>
            <w:r w:rsidR="00225987" w:rsidRPr="00812BC1">
              <w:rPr>
                <w:i/>
                <w:sz w:val="20"/>
                <w:szCs w:val="20"/>
                <w:lang w:val="en-US"/>
              </w:rPr>
              <w:t>Year</w:t>
            </w:r>
            <w:r w:rsidRPr="00812BC1">
              <w:rPr>
                <w:i/>
                <w:sz w:val="20"/>
                <w:szCs w:val="20"/>
              </w:rPr>
              <w:t xml:space="preserve">. 2006 dated June 6, 2006 and was published in the State Gazette of the Republic of Indonesia No. </w:t>
            </w:r>
            <w:r w:rsidR="00225987" w:rsidRPr="00812BC1">
              <w:rPr>
                <w:i/>
                <w:sz w:val="20"/>
                <w:szCs w:val="20"/>
              </w:rPr>
              <w:br/>
            </w:r>
            <w:r w:rsidRPr="00812BC1">
              <w:rPr>
                <w:i/>
                <w:sz w:val="20"/>
                <w:szCs w:val="20"/>
              </w:rPr>
              <w:t>AHU-0011137.AH.01.09.</w:t>
            </w:r>
            <w:r w:rsidR="00C42153" w:rsidRPr="00812BC1">
              <w:rPr>
                <w:i/>
                <w:sz w:val="20"/>
                <w:szCs w:val="20"/>
                <w:lang w:val="en-US"/>
              </w:rPr>
              <w:t xml:space="preserve"> </w:t>
            </w:r>
            <w:r w:rsidRPr="00812BC1">
              <w:rPr>
                <w:i/>
                <w:sz w:val="20"/>
                <w:szCs w:val="20"/>
              </w:rPr>
              <w:t>Year 2010 dated February 12, 2010.</w:t>
            </w:r>
          </w:p>
        </w:tc>
      </w:tr>
      <w:tr w:rsidR="005F123D" w:rsidRPr="00812BC1" w14:paraId="5CA686DF" w14:textId="77777777" w:rsidTr="005711AB">
        <w:tc>
          <w:tcPr>
            <w:tcW w:w="5095" w:type="dxa"/>
          </w:tcPr>
          <w:p w14:paraId="21EDD366" w14:textId="77777777" w:rsidR="005F123D" w:rsidRPr="00812BC1" w:rsidRDefault="005F123D" w:rsidP="002F65BD">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16"/>
                <w:szCs w:val="16"/>
              </w:rPr>
            </w:pPr>
          </w:p>
        </w:tc>
        <w:tc>
          <w:tcPr>
            <w:tcW w:w="250" w:type="dxa"/>
          </w:tcPr>
          <w:p w14:paraId="3BD3A362" w14:textId="77777777" w:rsidR="005F123D" w:rsidRPr="00812BC1" w:rsidRDefault="005F123D" w:rsidP="002F65BD">
            <w:pPr>
              <w:tabs>
                <w:tab w:val="left" w:pos="567"/>
              </w:tabs>
              <w:jc w:val="both"/>
              <w:rPr>
                <w:b/>
                <w:sz w:val="16"/>
                <w:szCs w:val="16"/>
              </w:rPr>
            </w:pPr>
          </w:p>
        </w:tc>
        <w:tc>
          <w:tcPr>
            <w:tcW w:w="5039" w:type="dxa"/>
          </w:tcPr>
          <w:p w14:paraId="412FAA56" w14:textId="77777777" w:rsidR="005F123D" w:rsidRPr="00812BC1" w:rsidRDefault="005F123D" w:rsidP="002F65BD">
            <w:pPr>
              <w:ind w:left="792"/>
              <w:jc w:val="both"/>
              <w:rPr>
                <w:i/>
                <w:sz w:val="16"/>
                <w:szCs w:val="16"/>
              </w:rPr>
            </w:pPr>
          </w:p>
        </w:tc>
      </w:tr>
      <w:tr w:rsidR="003F0813" w:rsidRPr="00812BC1" w14:paraId="2DDF8234" w14:textId="77777777" w:rsidTr="005711AB">
        <w:tc>
          <w:tcPr>
            <w:tcW w:w="5095" w:type="dxa"/>
          </w:tcPr>
          <w:p w14:paraId="2D47376C" w14:textId="78DA5F36" w:rsidR="003F0813" w:rsidRPr="00812BC1" w:rsidRDefault="003F0813" w:rsidP="003F0813">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20"/>
                <w:szCs w:val="20"/>
              </w:rPr>
            </w:pPr>
            <w:r w:rsidRPr="00812BC1">
              <w:rPr>
                <w:rFonts w:eastAsia="Times New Roman"/>
                <w:bCs/>
                <w:sz w:val="20"/>
                <w:szCs w:val="20"/>
              </w:rPr>
              <w:t>Anggaran dasar perusahaan telah beberapa kali mengalami perubahan. Perubahan terakhir sebagaimana dinyatakan dalam Akta No. 230 tanggal 29 Februari 2024 dari Rosida Rajagukguk-Siregar, S.H, M.Kn, Notaris di Kota Jakarta Selatan,</w:t>
            </w:r>
            <w:r w:rsidRPr="00812BC1">
              <w:rPr>
                <w:sz w:val="20"/>
                <w:szCs w:val="20"/>
              </w:rPr>
              <w:t xml:space="preserve"> yang telah </w:t>
            </w:r>
            <w:r w:rsidRPr="00812BC1">
              <w:rPr>
                <w:rFonts w:eastAsia="Times New Roman"/>
                <w:bCs/>
                <w:sz w:val="20"/>
                <w:szCs w:val="20"/>
              </w:rPr>
              <w:t>disahkan oleh Menteri Hukum dan Hak Asasi Manusia Republik Indonesia berdasarkan Surat Keputusan No. AH 0013993.AH.01.02.TAHUN 2024 tanggal 1 Maret 2024</w:t>
            </w:r>
            <w:r w:rsidR="00846A82" w:rsidRPr="00812BC1">
              <w:rPr>
                <w:rFonts w:eastAsia="Times New Roman"/>
                <w:bCs/>
                <w:sz w:val="20"/>
                <w:szCs w:val="20"/>
              </w:rPr>
              <w:t>.</w:t>
            </w:r>
          </w:p>
        </w:tc>
        <w:tc>
          <w:tcPr>
            <w:tcW w:w="250" w:type="dxa"/>
          </w:tcPr>
          <w:p w14:paraId="2025EFEC" w14:textId="77777777" w:rsidR="003F0813" w:rsidRPr="00812BC1" w:rsidRDefault="003F0813" w:rsidP="003F0813">
            <w:pPr>
              <w:tabs>
                <w:tab w:val="left" w:pos="567"/>
              </w:tabs>
              <w:jc w:val="both"/>
              <w:rPr>
                <w:b/>
                <w:sz w:val="20"/>
                <w:szCs w:val="20"/>
              </w:rPr>
            </w:pPr>
          </w:p>
        </w:tc>
        <w:tc>
          <w:tcPr>
            <w:tcW w:w="5039" w:type="dxa"/>
          </w:tcPr>
          <w:p w14:paraId="6A71E15C" w14:textId="0276AE12" w:rsidR="003F0813" w:rsidRPr="00812BC1" w:rsidRDefault="003F0813" w:rsidP="003F0813">
            <w:pPr>
              <w:ind w:left="792"/>
              <w:jc w:val="both"/>
              <w:rPr>
                <w:i/>
                <w:sz w:val="20"/>
                <w:szCs w:val="20"/>
              </w:rPr>
            </w:pPr>
            <w:r w:rsidRPr="00812BC1">
              <w:rPr>
                <w:i/>
                <w:iCs/>
                <w:sz w:val="20"/>
                <w:szCs w:val="20"/>
              </w:rPr>
              <w:t xml:space="preserve">The Company's Articles of Association have undergone several changes. The latest changes as stated </w:t>
            </w:r>
            <w:r w:rsidRPr="00812BC1">
              <w:rPr>
                <w:bCs/>
                <w:i/>
                <w:iCs/>
                <w:sz w:val="20"/>
                <w:szCs w:val="20"/>
              </w:rPr>
              <w:t xml:space="preserve">on Deed No. 230 dated </w:t>
            </w:r>
            <w:r w:rsidRPr="00812BC1">
              <w:rPr>
                <w:bCs/>
                <w:i/>
                <w:iCs/>
                <w:sz w:val="20"/>
                <w:szCs w:val="20"/>
              </w:rPr>
              <w:br/>
              <w:t xml:space="preserve">February, 29 2024 from Rosida Rajagukguk-Siregar, S.H, M.Kn, Notary in South  Jakarta City which was ratified by the Minister of Law and Human Rights of the Republic of Indonesia based on No. </w:t>
            </w:r>
            <w:r w:rsidR="00225987" w:rsidRPr="00812BC1">
              <w:rPr>
                <w:bCs/>
                <w:i/>
                <w:iCs/>
                <w:sz w:val="20"/>
                <w:szCs w:val="20"/>
              </w:rPr>
              <w:br/>
            </w:r>
            <w:r w:rsidRPr="00812BC1">
              <w:rPr>
                <w:bCs/>
                <w:i/>
                <w:iCs/>
                <w:sz w:val="20"/>
                <w:szCs w:val="20"/>
              </w:rPr>
              <w:t>AHU-0013993.AH.01.02.TAHUN 2024 dated March 1, 2024</w:t>
            </w:r>
            <w:r w:rsidR="00846A82" w:rsidRPr="00812BC1">
              <w:rPr>
                <w:bCs/>
                <w:i/>
                <w:iCs/>
                <w:sz w:val="20"/>
                <w:szCs w:val="20"/>
              </w:rPr>
              <w:t>.</w:t>
            </w:r>
          </w:p>
        </w:tc>
      </w:tr>
      <w:tr w:rsidR="003F0813" w:rsidRPr="00812BC1" w14:paraId="4BD89A78" w14:textId="77777777" w:rsidTr="005711AB">
        <w:tc>
          <w:tcPr>
            <w:tcW w:w="5095" w:type="dxa"/>
          </w:tcPr>
          <w:p w14:paraId="6A19A115" w14:textId="77777777" w:rsidR="003F0813" w:rsidRPr="00812BC1" w:rsidRDefault="003F0813" w:rsidP="003F0813">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rFonts w:eastAsia="Times New Roman"/>
                <w:bCs/>
                <w:sz w:val="20"/>
                <w:szCs w:val="20"/>
              </w:rPr>
            </w:pPr>
          </w:p>
        </w:tc>
        <w:tc>
          <w:tcPr>
            <w:tcW w:w="250" w:type="dxa"/>
          </w:tcPr>
          <w:p w14:paraId="74458947" w14:textId="77777777" w:rsidR="003F0813" w:rsidRPr="00812BC1" w:rsidRDefault="003F0813" w:rsidP="003F0813">
            <w:pPr>
              <w:tabs>
                <w:tab w:val="left" w:pos="567"/>
              </w:tabs>
              <w:jc w:val="both"/>
              <w:rPr>
                <w:b/>
                <w:sz w:val="20"/>
                <w:szCs w:val="20"/>
              </w:rPr>
            </w:pPr>
          </w:p>
        </w:tc>
        <w:tc>
          <w:tcPr>
            <w:tcW w:w="5039" w:type="dxa"/>
          </w:tcPr>
          <w:p w14:paraId="2AB06327" w14:textId="77777777" w:rsidR="003F0813" w:rsidRPr="00812BC1" w:rsidRDefault="003F0813" w:rsidP="003F0813">
            <w:pPr>
              <w:ind w:left="792"/>
              <w:jc w:val="both"/>
              <w:rPr>
                <w:i/>
                <w:iCs/>
                <w:sz w:val="20"/>
                <w:szCs w:val="20"/>
              </w:rPr>
            </w:pPr>
          </w:p>
        </w:tc>
      </w:tr>
      <w:tr w:rsidR="005F123D" w:rsidRPr="00812BC1" w14:paraId="5AD6C63D" w14:textId="77777777" w:rsidTr="005711AB">
        <w:tc>
          <w:tcPr>
            <w:tcW w:w="5095" w:type="dxa"/>
          </w:tcPr>
          <w:p w14:paraId="22727F4F" w14:textId="584EFA6A" w:rsidR="005F123D" w:rsidRPr="00812BC1" w:rsidRDefault="00FD1F12" w:rsidP="001C5A1A">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746"/>
              <w:jc w:val="both"/>
              <w:rPr>
                <w:sz w:val="20"/>
                <w:szCs w:val="20"/>
              </w:rPr>
            </w:pPr>
            <w:r w:rsidRPr="00812BC1">
              <w:br w:type="page"/>
            </w:r>
            <w:r w:rsidR="002564B0" w:rsidRPr="00812BC1">
              <w:rPr>
                <w:sz w:val="20"/>
                <w:szCs w:val="20"/>
              </w:rPr>
              <w:t xml:space="preserve">Sesuai dengan Pasal 3 Anggaran Dasar Perusahaan, ruang lingkup kegiatan Perusahaan terutama bergerak dalam bidang </w:t>
            </w:r>
            <w:r w:rsidR="00981B0E" w:rsidRPr="00812BC1">
              <w:rPr>
                <w:sz w:val="20"/>
                <w:szCs w:val="20"/>
              </w:rPr>
              <w:t>Industri pembekuan biota air lainnya</w:t>
            </w:r>
            <w:r w:rsidR="002564B0" w:rsidRPr="00812BC1">
              <w:rPr>
                <w:sz w:val="20"/>
                <w:szCs w:val="20"/>
              </w:rPr>
              <w:t xml:space="preserve">, </w:t>
            </w:r>
            <w:r w:rsidR="00981B0E" w:rsidRPr="00812BC1">
              <w:rPr>
                <w:sz w:val="20"/>
                <w:szCs w:val="20"/>
              </w:rPr>
              <w:t xml:space="preserve">Industri makanan dan maskan olahan, Industri berbasis daging lumatan </w:t>
            </w:r>
            <w:r w:rsidR="00B13E8C" w:rsidRPr="00812BC1">
              <w:rPr>
                <w:sz w:val="20"/>
                <w:szCs w:val="20"/>
              </w:rPr>
              <w:t xml:space="preserve">dan surimi, Industri berbasir lumatan biota air lainnya, Perdagangan besar hasil perikanan dan Perdagangan besar hasil olahan perikanan. </w:t>
            </w:r>
            <w:r w:rsidR="002564B0" w:rsidRPr="00812BC1">
              <w:rPr>
                <w:sz w:val="20"/>
                <w:szCs w:val="20"/>
              </w:rPr>
              <w:t>Pada saat ini  Perusahaan bergerak dalam bidang pengolahan udang.</w:t>
            </w:r>
          </w:p>
        </w:tc>
        <w:tc>
          <w:tcPr>
            <w:tcW w:w="250" w:type="dxa"/>
          </w:tcPr>
          <w:p w14:paraId="1D8ACF6B" w14:textId="77777777" w:rsidR="005F123D" w:rsidRPr="00812BC1" w:rsidRDefault="005F123D" w:rsidP="001C5A1A">
            <w:pPr>
              <w:tabs>
                <w:tab w:val="left" w:pos="567"/>
              </w:tabs>
              <w:spacing w:line="233" w:lineRule="auto"/>
              <w:jc w:val="both"/>
              <w:rPr>
                <w:b/>
                <w:sz w:val="20"/>
                <w:szCs w:val="20"/>
              </w:rPr>
            </w:pPr>
          </w:p>
        </w:tc>
        <w:tc>
          <w:tcPr>
            <w:tcW w:w="5039" w:type="dxa"/>
          </w:tcPr>
          <w:p w14:paraId="71440DEA" w14:textId="034993F9" w:rsidR="005F123D" w:rsidRPr="00812BC1" w:rsidRDefault="00B13E8C" w:rsidP="001C5A1A">
            <w:pPr>
              <w:spacing w:line="233" w:lineRule="auto"/>
              <w:ind w:left="792"/>
              <w:jc w:val="both"/>
              <w:rPr>
                <w:i/>
                <w:sz w:val="20"/>
                <w:szCs w:val="20"/>
              </w:rPr>
            </w:pPr>
            <w:r w:rsidRPr="00812BC1">
              <w:rPr>
                <w:i/>
                <w:sz w:val="20"/>
                <w:szCs w:val="20"/>
              </w:rPr>
              <w:t>In accordance with Article 3 of the Company's Articles of Association, the scope of the Company's activities is mainly engaged in the frozen industry of other aquatic biota, processed food and food industry, minced meat and surimi-based industry, minced meat and surimi-based industry, wholesale trade of fishery products and wholesale trade of processed fishery products. Currently, the Company is engaged in shrimp processing.</w:t>
            </w:r>
          </w:p>
        </w:tc>
      </w:tr>
      <w:tr w:rsidR="005F123D" w:rsidRPr="00812BC1" w14:paraId="4E1CE860" w14:textId="77777777" w:rsidTr="005711AB">
        <w:tc>
          <w:tcPr>
            <w:tcW w:w="5095" w:type="dxa"/>
          </w:tcPr>
          <w:p w14:paraId="7C7FF24A" w14:textId="77777777" w:rsidR="005F123D" w:rsidRPr="00812BC1" w:rsidRDefault="005F123D" w:rsidP="001C5A1A">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746"/>
              <w:jc w:val="both"/>
              <w:rPr>
                <w:sz w:val="16"/>
                <w:szCs w:val="16"/>
              </w:rPr>
            </w:pPr>
          </w:p>
        </w:tc>
        <w:tc>
          <w:tcPr>
            <w:tcW w:w="250" w:type="dxa"/>
          </w:tcPr>
          <w:p w14:paraId="537F02CF" w14:textId="77777777" w:rsidR="005F123D" w:rsidRPr="00812BC1" w:rsidRDefault="005F123D" w:rsidP="001C5A1A">
            <w:pPr>
              <w:tabs>
                <w:tab w:val="left" w:pos="567"/>
              </w:tabs>
              <w:spacing w:line="233" w:lineRule="auto"/>
              <w:jc w:val="both"/>
              <w:rPr>
                <w:b/>
                <w:sz w:val="16"/>
                <w:szCs w:val="16"/>
              </w:rPr>
            </w:pPr>
          </w:p>
        </w:tc>
        <w:tc>
          <w:tcPr>
            <w:tcW w:w="5039" w:type="dxa"/>
          </w:tcPr>
          <w:p w14:paraId="4A9B97D7" w14:textId="77777777" w:rsidR="005F123D" w:rsidRPr="00812BC1" w:rsidRDefault="005F123D" w:rsidP="001C5A1A">
            <w:pPr>
              <w:spacing w:line="233" w:lineRule="auto"/>
              <w:ind w:left="792"/>
              <w:jc w:val="both"/>
              <w:rPr>
                <w:i/>
                <w:sz w:val="16"/>
                <w:szCs w:val="16"/>
              </w:rPr>
            </w:pPr>
          </w:p>
        </w:tc>
      </w:tr>
      <w:tr w:rsidR="005F123D" w:rsidRPr="00812BC1" w14:paraId="3C33CCC3" w14:textId="77777777" w:rsidTr="005711AB">
        <w:tc>
          <w:tcPr>
            <w:tcW w:w="5095" w:type="dxa"/>
          </w:tcPr>
          <w:p w14:paraId="460B797A" w14:textId="77777777" w:rsidR="005F123D" w:rsidRPr="00812BC1" w:rsidRDefault="002564B0" w:rsidP="001C5A1A">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746"/>
              <w:jc w:val="both"/>
              <w:rPr>
                <w:sz w:val="20"/>
                <w:szCs w:val="20"/>
              </w:rPr>
            </w:pPr>
            <w:r w:rsidRPr="00812BC1">
              <w:rPr>
                <w:sz w:val="20"/>
                <w:szCs w:val="20"/>
              </w:rPr>
              <w:t xml:space="preserve">Perusahaan memulai operasi komersil pada tahun 2006. </w:t>
            </w:r>
          </w:p>
        </w:tc>
        <w:tc>
          <w:tcPr>
            <w:tcW w:w="250" w:type="dxa"/>
          </w:tcPr>
          <w:p w14:paraId="4140058D" w14:textId="77777777" w:rsidR="005F123D" w:rsidRPr="00812BC1" w:rsidRDefault="005F123D" w:rsidP="001C5A1A">
            <w:pPr>
              <w:tabs>
                <w:tab w:val="left" w:pos="567"/>
              </w:tabs>
              <w:spacing w:line="233" w:lineRule="auto"/>
              <w:jc w:val="both"/>
              <w:rPr>
                <w:b/>
                <w:sz w:val="20"/>
                <w:szCs w:val="20"/>
              </w:rPr>
            </w:pPr>
          </w:p>
        </w:tc>
        <w:tc>
          <w:tcPr>
            <w:tcW w:w="5039" w:type="dxa"/>
          </w:tcPr>
          <w:p w14:paraId="5021CFF5" w14:textId="77777777" w:rsidR="005F123D" w:rsidRPr="00812BC1" w:rsidRDefault="002564B0" w:rsidP="001C5A1A">
            <w:pPr>
              <w:spacing w:line="233" w:lineRule="auto"/>
              <w:ind w:left="792"/>
              <w:jc w:val="both"/>
              <w:rPr>
                <w:i/>
                <w:sz w:val="20"/>
                <w:szCs w:val="20"/>
              </w:rPr>
            </w:pPr>
            <w:r w:rsidRPr="00812BC1">
              <w:rPr>
                <w:i/>
                <w:sz w:val="20"/>
                <w:szCs w:val="20"/>
              </w:rPr>
              <w:t>The Company started its commercial operations in 2006.</w:t>
            </w:r>
          </w:p>
        </w:tc>
      </w:tr>
      <w:tr w:rsidR="005F123D" w:rsidRPr="00812BC1" w14:paraId="56273707" w14:textId="77777777" w:rsidTr="005711AB">
        <w:tc>
          <w:tcPr>
            <w:tcW w:w="5095" w:type="dxa"/>
          </w:tcPr>
          <w:p w14:paraId="2A4317C1" w14:textId="77777777" w:rsidR="005F123D" w:rsidRPr="00812BC1" w:rsidRDefault="005F123D" w:rsidP="001C5A1A">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746"/>
              <w:jc w:val="both"/>
              <w:rPr>
                <w:sz w:val="16"/>
                <w:szCs w:val="16"/>
              </w:rPr>
            </w:pPr>
          </w:p>
        </w:tc>
        <w:tc>
          <w:tcPr>
            <w:tcW w:w="250" w:type="dxa"/>
          </w:tcPr>
          <w:p w14:paraId="6AF30274" w14:textId="77777777" w:rsidR="005F123D" w:rsidRPr="00812BC1" w:rsidRDefault="005F123D" w:rsidP="001C5A1A">
            <w:pPr>
              <w:tabs>
                <w:tab w:val="left" w:pos="567"/>
              </w:tabs>
              <w:spacing w:line="233" w:lineRule="auto"/>
              <w:jc w:val="both"/>
              <w:rPr>
                <w:b/>
                <w:sz w:val="16"/>
                <w:szCs w:val="16"/>
              </w:rPr>
            </w:pPr>
          </w:p>
        </w:tc>
        <w:tc>
          <w:tcPr>
            <w:tcW w:w="5039" w:type="dxa"/>
          </w:tcPr>
          <w:p w14:paraId="07B216F4" w14:textId="77777777" w:rsidR="005F123D" w:rsidRPr="00812BC1" w:rsidRDefault="005F123D" w:rsidP="001C5A1A">
            <w:pPr>
              <w:spacing w:line="233" w:lineRule="auto"/>
              <w:ind w:left="792"/>
              <w:jc w:val="both"/>
              <w:rPr>
                <w:i/>
                <w:sz w:val="16"/>
                <w:szCs w:val="16"/>
              </w:rPr>
            </w:pPr>
          </w:p>
        </w:tc>
      </w:tr>
      <w:tr w:rsidR="005F123D" w:rsidRPr="00812BC1" w14:paraId="0FBED895" w14:textId="77777777" w:rsidTr="005711AB">
        <w:tc>
          <w:tcPr>
            <w:tcW w:w="5095" w:type="dxa"/>
          </w:tcPr>
          <w:p w14:paraId="3976DDB6" w14:textId="77777777" w:rsidR="005F123D" w:rsidRPr="00812BC1" w:rsidRDefault="002564B0" w:rsidP="001C5A1A">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746"/>
              <w:jc w:val="both"/>
              <w:rPr>
                <w:sz w:val="20"/>
                <w:szCs w:val="20"/>
              </w:rPr>
            </w:pPr>
            <w:r w:rsidRPr="00812BC1">
              <w:rPr>
                <w:sz w:val="20"/>
                <w:szCs w:val="20"/>
              </w:rPr>
              <w:t>Perusahaan berdomisili di Lampung dan berkantor pusat di Jl. Ir. Sutami Km. 13 Desa Sukanegara, Kec. Tanjung Bintang, Kab. Lampung Selatan.</w:t>
            </w:r>
          </w:p>
        </w:tc>
        <w:tc>
          <w:tcPr>
            <w:tcW w:w="250" w:type="dxa"/>
          </w:tcPr>
          <w:p w14:paraId="2024649D" w14:textId="77777777" w:rsidR="005F123D" w:rsidRPr="00812BC1" w:rsidRDefault="005F123D" w:rsidP="001C5A1A">
            <w:pPr>
              <w:tabs>
                <w:tab w:val="left" w:pos="567"/>
              </w:tabs>
              <w:spacing w:line="233" w:lineRule="auto"/>
              <w:jc w:val="both"/>
              <w:rPr>
                <w:b/>
                <w:sz w:val="20"/>
                <w:szCs w:val="20"/>
              </w:rPr>
            </w:pPr>
          </w:p>
        </w:tc>
        <w:tc>
          <w:tcPr>
            <w:tcW w:w="5039" w:type="dxa"/>
          </w:tcPr>
          <w:p w14:paraId="2F34982E" w14:textId="77777777" w:rsidR="005F123D" w:rsidRPr="00812BC1" w:rsidRDefault="002564B0" w:rsidP="001C5A1A">
            <w:pPr>
              <w:spacing w:line="233" w:lineRule="auto"/>
              <w:ind w:left="792"/>
              <w:jc w:val="both"/>
              <w:rPr>
                <w:i/>
                <w:sz w:val="20"/>
                <w:szCs w:val="20"/>
              </w:rPr>
            </w:pPr>
            <w:r w:rsidRPr="00812BC1">
              <w:rPr>
                <w:i/>
                <w:sz w:val="20"/>
                <w:szCs w:val="20"/>
              </w:rPr>
              <w:t>The Company is domiciled in Lampung and its head office is located at Jl. Ir. Sutami Km. 13 Desa Sukanegara, Kec. Tanjung Bintang, Kab. Lampung Selatan.</w:t>
            </w:r>
          </w:p>
        </w:tc>
      </w:tr>
      <w:tr w:rsidR="005F123D" w:rsidRPr="00812BC1" w14:paraId="453DCF36" w14:textId="77777777" w:rsidTr="005711AB">
        <w:tc>
          <w:tcPr>
            <w:tcW w:w="5095" w:type="dxa"/>
          </w:tcPr>
          <w:p w14:paraId="278784A0" w14:textId="77777777" w:rsidR="005F123D" w:rsidRPr="00812BC1" w:rsidRDefault="005F123D" w:rsidP="001C5A1A">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746"/>
              <w:jc w:val="both"/>
              <w:rPr>
                <w:sz w:val="16"/>
                <w:szCs w:val="16"/>
              </w:rPr>
            </w:pPr>
          </w:p>
        </w:tc>
        <w:tc>
          <w:tcPr>
            <w:tcW w:w="250" w:type="dxa"/>
          </w:tcPr>
          <w:p w14:paraId="14F7C652" w14:textId="77777777" w:rsidR="005F123D" w:rsidRPr="00812BC1" w:rsidRDefault="005F123D" w:rsidP="001C5A1A">
            <w:pPr>
              <w:tabs>
                <w:tab w:val="left" w:pos="567"/>
              </w:tabs>
              <w:spacing w:line="233" w:lineRule="auto"/>
              <w:jc w:val="both"/>
              <w:rPr>
                <w:b/>
                <w:sz w:val="16"/>
                <w:szCs w:val="16"/>
              </w:rPr>
            </w:pPr>
          </w:p>
        </w:tc>
        <w:tc>
          <w:tcPr>
            <w:tcW w:w="5039" w:type="dxa"/>
          </w:tcPr>
          <w:p w14:paraId="007FE340" w14:textId="77777777" w:rsidR="005F123D" w:rsidRPr="00812BC1" w:rsidRDefault="005F123D" w:rsidP="001C5A1A">
            <w:pPr>
              <w:spacing w:line="233" w:lineRule="auto"/>
              <w:ind w:left="792"/>
              <w:jc w:val="both"/>
              <w:rPr>
                <w:i/>
                <w:sz w:val="16"/>
                <w:szCs w:val="16"/>
              </w:rPr>
            </w:pPr>
          </w:p>
        </w:tc>
      </w:tr>
      <w:tr w:rsidR="005A41AC" w:rsidRPr="00812BC1" w14:paraId="1623C4FC" w14:textId="77777777" w:rsidTr="005711AB">
        <w:tc>
          <w:tcPr>
            <w:tcW w:w="5095" w:type="dxa"/>
          </w:tcPr>
          <w:p w14:paraId="6F4336F6" w14:textId="1F51BD74" w:rsidR="005A41AC" w:rsidRPr="00812BC1" w:rsidRDefault="005A41AC" w:rsidP="005A41AC">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746"/>
              <w:jc w:val="both"/>
              <w:rPr>
                <w:sz w:val="20"/>
                <w:szCs w:val="20"/>
                <w:lang w:val="nl-NL"/>
              </w:rPr>
            </w:pPr>
            <w:r w:rsidRPr="00812BC1">
              <w:rPr>
                <w:sz w:val="20"/>
                <w:szCs w:val="20"/>
              </w:rPr>
              <w:t>Pada tanggal 31 Desember 2024 dan 2023 Perusahaan memiliki</w:t>
            </w:r>
            <w:r w:rsidR="000925D2" w:rsidRPr="00812BC1">
              <w:rPr>
                <w:sz w:val="20"/>
                <w:szCs w:val="20"/>
              </w:rPr>
              <w:t xml:space="preserve"> karyawan</w:t>
            </w:r>
            <w:r w:rsidRPr="00812BC1">
              <w:rPr>
                <w:sz w:val="20"/>
                <w:szCs w:val="20"/>
                <w:lang w:val="sv-SE"/>
              </w:rPr>
              <w:t xml:space="preserve"> </w:t>
            </w:r>
            <w:r w:rsidR="000925D2" w:rsidRPr="00812BC1">
              <w:rPr>
                <w:sz w:val="20"/>
                <w:szCs w:val="20"/>
                <w:lang w:val="sv-SE"/>
              </w:rPr>
              <w:t xml:space="preserve">masing-masing sebanyak </w:t>
            </w:r>
            <w:r w:rsidRPr="00812BC1">
              <w:rPr>
                <w:sz w:val="20"/>
                <w:szCs w:val="20"/>
                <w:lang w:val="sv-SE"/>
              </w:rPr>
              <w:t xml:space="preserve">138 </w:t>
            </w:r>
            <w:r w:rsidR="000925D2" w:rsidRPr="00812BC1">
              <w:rPr>
                <w:sz w:val="20"/>
                <w:szCs w:val="20"/>
                <w:lang w:val="sv-SE"/>
              </w:rPr>
              <w:t xml:space="preserve">dan 136 </w:t>
            </w:r>
            <w:r w:rsidRPr="00812BC1">
              <w:rPr>
                <w:sz w:val="20"/>
                <w:szCs w:val="20"/>
              </w:rPr>
              <w:t>(Tidak Audit)</w:t>
            </w:r>
            <w:r w:rsidRPr="00812BC1">
              <w:rPr>
                <w:sz w:val="20"/>
                <w:szCs w:val="20"/>
                <w:lang w:val="nl-NL"/>
              </w:rPr>
              <w:t>.</w:t>
            </w:r>
          </w:p>
        </w:tc>
        <w:tc>
          <w:tcPr>
            <w:tcW w:w="250" w:type="dxa"/>
          </w:tcPr>
          <w:p w14:paraId="00A079B3" w14:textId="77777777" w:rsidR="005A41AC" w:rsidRPr="00812BC1" w:rsidRDefault="005A41AC" w:rsidP="005A41AC">
            <w:pPr>
              <w:tabs>
                <w:tab w:val="left" w:pos="567"/>
              </w:tabs>
              <w:spacing w:line="233" w:lineRule="auto"/>
              <w:jc w:val="both"/>
              <w:rPr>
                <w:b/>
                <w:sz w:val="20"/>
                <w:szCs w:val="20"/>
              </w:rPr>
            </w:pPr>
          </w:p>
        </w:tc>
        <w:tc>
          <w:tcPr>
            <w:tcW w:w="5039" w:type="dxa"/>
          </w:tcPr>
          <w:p w14:paraId="27698519" w14:textId="605DBDE8" w:rsidR="005A41AC" w:rsidRPr="00812BC1" w:rsidRDefault="000925D2" w:rsidP="005A41AC">
            <w:pPr>
              <w:spacing w:line="233" w:lineRule="auto"/>
              <w:ind w:left="792"/>
              <w:jc w:val="both"/>
              <w:rPr>
                <w:i/>
                <w:sz w:val="20"/>
                <w:szCs w:val="20"/>
              </w:rPr>
            </w:pPr>
            <w:r w:rsidRPr="00812BC1">
              <w:rPr>
                <w:i/>
                <w:sz w:val="20"/>
                <w:szCs w:val="20"/>
              </w:rPr>
              <w:t>As of December 31, 2024 and 2023, the company had 138 and 136 employees, respectively (Unaudited).</w:t>
            </w:r>
          </w:p>
        </w:tc>
      </w:tr>
      <w:tr w:rsidR="005F123D" w:rsidRPr="00812BC1" w14:paraId="70C90284" w14:textId="77777777" w:rsidTr="005711AB">
        <w:tc>
          <w:tcPr>
            <w:tcW w:w="5095" w:type="dxa"/>
          </w:tcPr>
          <w:p w14:paraId="7548BFAA" w14:textId="77777777" w:rsidR="005F123D" w:rsidRPr="00812BC1" w:rsidRDefault="005F123D" w:rsidP="001C5A1A">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746"/>
              <w:jc w:val="both"/>
              <w:rPr>
                <w:sz w:val="16"/>
                <w:szCs w:val="16"/>
              </w:rPr>
            </w:pPr>
          </w:p>
        </w:tc>
        <w:tc>
          <w:tcPr>
            <w:tcW w:w="250" w:type="dxa"/>
          </w:tcPr>
          <w:p w14:paraId="02EDC33A" w14:textId="77777777" w:rsidR="005F123D" w:rsidRPr="00812BC1" w:rsidRDefault="005F123D" w:rsidP="001C5A1A">
            <w:pPr>
              <w:tabs>
                <w:tab w:val="left" w:pos="567"/>
              </w:tabs>
              <w:spacing w:line="233" w:lineRule="auto"/>
              <w:jc w:val="both"/>
              <w:rPr>
                <w:b/>
                <w:sz w:val="16"/>
                <w:szCs w:val="16"/>
              </w:rPr>
            </w:pPr>
          </w:p>
        </w:tc>
        <w:tc>
          <w:tcPr>
            <w:tcW w:w="5039" w:type="dxa"/>
          </w:tcPr>
          <w:p w14:paraId="7667377F" w14:textId="77777777" w:rsidR="005F123D" w:rsidRPr="00812BC1" w:rsidRDefault="005F123D" w:rsidP="001C5A1A">
            <w:pPr>
              <w:spacing w:line="233" w:lineRule="auto"/>
              <w:ind w:left="792"/>
              <w:jc w:val="both"/>
              <w:rPr>
                <w:i/>
                <w:sz w:val="16"/>
                <w:szCs w:val="16"/>
              </w:rPr>
            </w:pPr>
          </w:p>
        </w:tc>
      </w:tr>
    </w:tbl>
    <w:p w14:paraId="68E9A9EB" w14:textId="77777777" w:rsidR="00CB69BE" w:rsidRDefault="00CB69BE"/>
    <w:p w14:paraId="19EC3D85" w14:textId="77777777" w:rsidR="00CB69BE" w:rsidRDefault="00CB69BE"/>
    <w:tbl>
      <w:tblPr>
        <w:tblStyle w:val="417"/>
        <w:tblW w:w="10384" w:type="dxa"/>
        <w:tblInd w:w="-318" w:type="dxa"/>
        <w:tblLayout w:type="fixed"/>
        <w:tblLook w:val="0000" w:firstRow="0" w:lastRow="0" w:firstColumn="0" w:lastColumn="0" w:noHBand="0" w:noVBand="0"/>
      </w:tblPr>
      <w:tblGrid>
        <w:gridCol w:w="5095"/>
        <w:gridCol w:w="250"/>
        <w:gridCol w:w="5039"/>
      </w:tblGrid>
      <w:tr w:rsidR="005F123D" w:rsidRPr="00812BC1" w14:paraId="22747E82" w14:textId="77777777" w:rsidTr="00C42153">
        <w:tc>
          <w:tcPr>
            <w:tcW w:w="5095" w:type="dxa"/>
          </w:tcPr>
          <w:p w14:paraId="427732A1" w14:textId="19869AAC" w:rsidR="005F123D" w:rsidRPr="00812BC1" w:rsidRDefault="00125171" w:rsidP="001C5A1A">
            <w:pPr>
              <w:numPr>
                <w:ilvl w:val="0"/>
                <w:numId w:val="3"/>
              </w:numPr>
              <w:pBdr>
                <w:top w:val="nil"/>
                <w:left w:val="nil"/>
                <w:bottom w:val="nil"/>
                <w:right w:val="nil"/>
                <w:between w:val="nil"/>
              </w:pBdr>
              <w:tabs>
                <w:tab w:val="left" w:pos="-1195"/>
                <w:tab w:val="left" w:pos="-720"/>
                <w:tab w:val="left" w:pos="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750" w:hanging="450"/>
              <w:jc w:val="both"/>
              <w:rPr>
                <w:color w:val="000000"/>
              </w:rPr>
            </w:pPr>
            <w:r w:rsidRPr="00812BC1">
              <w:lastRenderedPageBreak/>
              <w:br w:type="page"/>
            </w:r>
            <w:r w:rsidR="002564B0" w:rsidRPr="00812BC1">
              <w:rPr>
                <w:b/>
                <w:color w:val="000000"/>
                <w:sz w:val="20"/>
                <w:szCs w:val="20"/>
              </w:rPr>
              <w:t>Susunan Dewan Komisaris dan Direksi</w:t>
            </w:r>
          </w:p>
        </w:tc>
        <w:tc>
          <w:tcPr>
            <w:tcW w:w="250" w:type="dxa"/>
          </w:tcPr>
          <w:p w14:paraId="71DE1843" w14:textId="77777777" w:rsidR="005F123D" w:rsidRPr="00812BC1" w:rsidRDefault="005F123D" w:rsidP="001C5A1A">
            <w:pPr>
              <w:tabs>
                <w:tab w:val="left" w:pos="567"/>
              </w:tabs>
              <w:spacing w:line="233" w:lineRule="auto"/>
              <w:jc w:val="both"/>
              <w:rPr>
                <w:b/>
                <w:sz w:val="20"/>
                <w:szCs w:val="20"/>
              </w:rPr>
            </w:pPr>
          </w:p>
        </w:tc>
        <w:tc>
          <w:tcPr>
            <w:tcW w:w="5039" w:type="dxa"/>
          </w:tcPr>
          <w:p w14:paraId="7055B102" w14:textId="77777777" w:rsidR="005F123D" w:rsidRPr="00812BC1" w:rsidRDefault="002564B0" w:rsidP="001C5A1A">
            <w:pPr>
              <w:numPr>
                <w:ilvl w:val="0"/>
                <w:numId w:val="4"/>
              </w:numPr>
              <w:pBdr>
                <w:top w:val="nil"/>
                <w:left w:val="nil"/>
                <w:bottom w:val="nil"/>
                <w:right w:val="nil"/>
                <w:between w:val="nil"/>
              </w:pBdr>
              <w:tabs>
                <w:tab w:val="left" w:pos="-1195"/>
                <w:tab w:val="left" w:pos="-720"/>
                <w:tab w:val="left" w:pos="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810" w:hanging="450"/>
              <w:jc w:val="both"/>
              <w:rPr>
                <w:i/>
                <w:color w:val="000000"/>
              </w:rPr>
            </w:pPr>
            <w:r w:rsidRPr="00812BC1">
              <w:rPr>
                <w:b/>
                <w:i/>
                <w:color w:val="000000"/>
                <w:sz w:val="20"/>
                <w:szCs w:val="20"/>
              </w:rPr>
              <w:t>The Composition of Board of Commissioners and Directors</w:t>
            </w:r>
          </w:p>
        </w:tc>
      </w:tr>
      <w:tr w:rsidR="005F123D" w:rsidRPr="00812BC1" w14:paraId="398D2327" w14:textId="77777777" w:rsidTr="00C42153">
        <w:tc>
          <w:tcPr>
            <w:tcW w:w="5095" w:type="dxa"/>
          </w:tcPr>
          <w:p w14:paraId="6A26008A" w14:textId="77777777" w:rsidR="005F123D" w:rsidRPr="00812BC1" w:rsidRDefault="005F123D" w:rsidP="001C5A1A">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746"/>
              <w:jc w:val="both"/>
              <w:rPr>
                <w:sz w:val="16"/>
                <w:szCs w:val="16"/>
              </w:rPr>
            </w:pPr>
          </w:p>
        </w:tc>
        <w:tc>
          <w:tcPr>
            <w:tcW w:w="250" w:type="dxa"/>
          </w:tcPr>
          <w:p w14:paraId="4EEF9AA1" w14:textId="77777777" w:rsidR="005F123D" w:rsidRPr="00812BC1" w:rsidRDefault="005F123D" w:rsidP="001C5A1A">
            <w:pPr>
              <w:tabs>
                <w:tab w:val="left" w:pos="567"/>
              </w:tabs>
              <w:spacing w:line="233" w:lineRule="auto"/>
              <w:jc w:val="both"/>
              <w:rPr>
                <w:b/>
                <w:sz w:val="16"/>
                <w:szCs w:val="16"/>
              </w:rPr>
            </w:pPr>
          </w:p>
        </w:tc>
        <w:tc>
          <w:tcPr>
            <w:tcW w:w="5039" w:type="dxa"/>
          </w:tcPr>
          <w:p w14:paraId="590BECED" w14:textId="77777777" w:rsidR="005F123D" w:rsidRPr="00812BC1" w:rsidRDefault="005F123D" w:rsidP="001C5A1A">
            <w:pPr>
              <w:spacing w:line="233" w:lineRule="auto"/>
              <w:ind w:left="792"/>
              <w:jc w:val="both"/>
              <w:rPr>
                <w:i/>
                <w:sz w:val="16"/>
                <w:szCs w:val="16"/>
              </w:rPr>
            </w:pPr>
          </w:p>
        </w:tc>
      </w:tr>
      <w:tr w:rsidR="005F123D" w:rsidRPr="00812BC1" w14:paraId="473D8606" w14:textId="77777777" w:rsidTr="00C42153">
        <w:tc>
          <w:tcPr>
            <w:tcW w:w="5095" w:type="dxa"/>
          </w:tcPr>
          <w:p w14:paraId="768A6DF3" w14:textId="052847BB" w:rsidR="005F123D" w:rsidRPr="00812BC1" w:rsidRDefault="002564B0" w:rsidP="001C5A1A">
            <w:pPr>
              <w:tabs>
                <w:tab w:val="left" w:pos="-1195"/>
                <w:tab w:val="left" w:pos="-720"/>
                <w:tab w:val="left" w:pos="0"/>
                <w:tab w:val="left" w:pos="540"/>
                <w:tab w:val="left" w:pos="746"/>
                <w:tab w:val="left" w:pos="777"/>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746"/>
              <w:jc w:val="both"/>
              <w:rPr>
                <w:sz w:val="20"/>
                <w:szCs w:val="20"/>
              </w:rPr>
            </w:pPr>
            <w:r w:rsidRPr="00812BC1">
              <w:rPr>
                <w:sz w:val="20"/>
                <w:szCs w:val="20"/>
              </w:rPr>
              <w:t xml:space="preserve">Susunan Dewan Komisaris dan Direksi Perusahaan pada tanggal </w:t>
            </w:r>
            <w:r w:rsidR="002375FC" w:rsidRPr="00812BC1">
              <w:rPr>
                <w:sz w:val="20"/>
                <w:szCs w:val="20"/>
                <w:lang w:val="nl-NL"/>
              </w:rPr>
              <w:t>31 Desember</w:t>
            </w:r>
            <w:r w:rsidRPr="00812BC1">
              <w:rPr>
                <w:sz w:val="20"/>
                <w:szCs w:val="20"/>
              </w:rPr>
              <w:t xml:space="preserve"> 202</w:t>
            </w:r>
            <w:r w:rsidR="00C86798" w:rsidRPr="00812BC1">
              <w:rPr>
                <w:sz w:val="20"/>
                <w:szCs w:val="20"/>
              </w:rPr>
              <w:t>4</w:t>
            </w:r>
            <w:r w:rsidR="0051353E" w:rsidRPr="00812BC1">
              <w:rPr>
                <w:sz w:val="20"/>
                <w:szCs w:val="20"/>
                <w:lang w:val="nl-NL"/>
              </w:rPr>
              <w:t xml:space="preserve"> </w:t>
            </w:r>
            <w:r w:rsidR="001C02FD" w:rsidRPr="00812BC1">
              <w:rPr>
                <w:sz w:val="20"/>
                <w:szCs w:val="20"/>
                <w:lang w:val="nl-NL"/>
              </w:rPr>
              <w:t xml:space="preserve">dan 2023 </w:t>
            </w:r>
            <w:r w:rsidRPr="00812BC1">
              <w:rPr>
                <w:sz w:val="20"/>
                <w:szCs w:val="20"/>
              </w:rPr>
              <w:t>adalah sebagai berikut:</w:t>
            </w:r>
          </w:p>
        </w:tc>
        <w:tc>
          <w:tcPr>
            <w:tcW w:w="250" w:type="dxa"/>
          </w:tcPr>
          <w:p w14:paraId="37A8FADD" w14:textId="77777777" w:rsidR="005F123D" w:rsidRPr="00812BC1" w:rsidRDefault="005F123D" w:rsidP="001C5A1A">
            <w:pPr>
              <w:tabs>
                <w:tab w:val="left" w:pos="567"/>
              </w:tabs>
              <w:spacing w:line="233" w:lineRule="auto"/>
              <w:jc w:val="both"/>
              <w:rPr>
                <w:b/>
                <w:sz w:val="20"/>
                <w:szCs w:val="20"/>
              </w:rPr>
            </w:pPr>
          </w:p>
        </w:tc>
        <w:tc>
          <w:tcPr>
            <w:tcW w:w="5039" w:type="dxa"/>
          </w:tcPr>
          <w:p w14:paraId="68ACC63A" w14:textId="5208998D" w:rsidR="005F123D" w:rsidRPr="00812BC1" w:rsidRDefault="002564B0" w:rsidP="001C5A1A">
            <w:pPr>
              <w:spacing w:line="233" w:lineRule="auto"/>
              <w:ind w:left="792"/>
              <w:jc w:val="both"/>
              <w:rPr>
                <w:i/>
                <w:sz w:val="20"/>
                <w:szCs w:val="20"/>
              </w:rPr>
            </w:pPr>
            <w:r w:rsidRPr="00812BC1">
              <w:rPr>
                <w:i/>
                <w:sz w:val="20"/>
                <w:szCs w:val="20"/>
              </w:rPr>
              <w:t xml:space="preserve">The Company’s Board of Commissioners and Directors as of </w:t>
            </w:r>
            <w:proofErr w:type="spellStart"/>
            <w:r w:rsidR="002375FC" w:rsidRPr="00812BC1">
              <w:rPr>
                <w:i/>
                <w:sz w:val="20"/>
                <w:szCs w:val="20"/>
                <w:lang w:val="en-US"/>
              </w:rPr>
              <w:t>Dece</w:t>
            </w:r>
            <w:proofErr w:type="spellEnd"/>
            <w:r w:rsidRPr="00812BC1">
              <w:rPr>
                <w:i/>
                <w:sz w:val="20"/>
                <w:szCs w:val="20"/>
              </w:rPr>
              <w:t>mber 3</w:t>
            </w:r>
            <w:r w:rsidR="002375FC" w:rsidRPr="00812BC1">
              <w:rPr>
                <w:i/>
                <w:sz w:val="20"/>
                <w:szCs w:val="20"/>
                <w:lang w:val="en-US"/>
              </w:rPr>
              <w:t>1</w:t>
            </w:r>
            <w:r w:rsidRPr="00812BC1">
              <w:rPr>
                <w:i/>
                <w:sz w:val="20"/>
                <w:szCs w:val="20"/>
              </w:rPr>
              <w:t>, 202</w:t>
            </w:r>
            <w:r w:rsidR="00C86798" w:rsidRPr="00812BC1">
              <w:rPr>
                <w:i/>
                <w:sz w:val="20"/>
                <w:szCs w:val="20"/>
              </w:rPr>
              <w:t>4</w:t>
            </w:r>
            <w:r w:rsidR="002375FC" w:rsidRPr="00812BC1">
              <w:rPr>
                <w:i/>
                <w:sz w:val="20"/>
                <w:szCs w:val="20"/>
                <w:lang w:val="en-US"/>
              </w:rPr>
              <w:t xml:space="preserve"> </w:t>
            </w:r>
            <w:r w:rsidR="001C02FD" w:rsidRPr="00812BC1">
              <w:rPr>
                <w:i/>
                <w:sz w:val="20"/>
                <w:szCs w:val="20"/>
                <w:lang w:val="en-US"/>
              </w:rPr>
              <w:t xml:space="preserve">and 2023 </w:t>
            </w:r>
            <w:r w:rsidRPr="00812BC1">
              <w:rPr>
                <w:i/>
                <w:sz w:val="20"/>
                <w:szCs w:val="20"/>
              </w:rPr>
              <w:t>were as follows:</w:t>
            </w:r>
          </w:p>
        </w:tc>
      </w:tr>
    </w:tbl>
    <w:p w14:paraId="1E4B5DB0" w14:textId="77777777" w:rsidR="005F123D" w:rsidRPr="00812BC1" w:rsidRDefault="005F123D" w:rsidP="001C5A1A">
      <w:pPr>
        <w:tabs>
          <w:tab w:val="left" w:pos="90"/>
          <w:tab w:val="left" w:pos="567"/>
        </w:tabs>
        <w:spacing w:line="233" w:lineRule="auto"/>
        <w:jc w:val="both"/>
        <w:rPr>
          <w:sz w:val="16"/>
          <w:szCs w:val="16"/>
        </w:rPr>
      </w:pPr>
    </w:p>
    <w:tbl>
      <w:tblPr>
        <w:tblStyle w:val="416"/>
        <w:tblW w:w="9683" w:type="dxa"/>
        <w:tblInd w:w="397" w:type="dxa"/>
        <w:tblLayout w:type="fixed"/>
        <w:tblLook w:val="0400" w:firstRow="0" w:lastRow="0" w:firstColumn="0" w:lastColumn="0" w:noHBand="0" w:noVBand="1"/>
      </w:tblPr>
      <w:tblGrid>
        <w:gridCol w:w="2778"/>
        <w:gridCol w:w="277"/>
        <w:gridCol w:w="3568"/>
        <w:gridCol w:w="282"/>
        <w:gridCol w:w="2778"/>
      </w:tblGrid>
      <w:tr w:rsidR="005F123D" w:rsidRPr="00812BC1" w14:paraId="3F8514EF" w14:textId="77777777" w:rsidTr="004C4FF4">
        <w:tc>
          <w:tcPr>
            <w:tcW w:w="2778" w:type="dxa"/>
            <w:shd w:val="clear" w:color="auto" w:fill="auto"/>
          </w:tcPr>
          <w:p w14:paraId="4C55E3AE" w14:textId="77777777" w:rsidR="005F123D" w:rsidRPr="00812BC1" w:rsidRDefault="005F123D" w:rsidP="001C5A1A">
            <w:pPr>
              <w:tabs>
                <w:tab w:val="left" w:pos="567"/>
                <w:tab w:val="left" w:pos="746"/>
              </w:tabs>
              <w:spacing w:line="233" w:lineRule="auto"/>
              <w:ind w:left="57"/>
              <w:jc w:val="both"/>
              <w:rPr>
                <w:b/>
                <w:u w:val="single"/>
              </w:rPr>
            </w:pPr>
          </w:p>
        </w:tc>
        <w:tc>
          <w:tcPr>
            <w:tcW w:w="277" w:type="dxa"/>
            <w:shd w:val="clear" w:color="auto" w:fill="auto"/>
          </w:tcPr>
          <w:p w14:paraId="160C73A3" w14:textId="77777777" w:rsidR="005F123D" w:rsidRPr="00812BC1" w:rsidRDefault="005F123D" w:rsidP="001C5A1A">
            <w:pPr>
              <w:tabs>
                <w:tab w:val="left" w:pos="567"/>
              </w:tabs>
              <w:spacing w:line="233" w:lineRule="auto"/>
              <w:jc w:val="both"/>
              <w:rPr>
                <w:b/>
              </w:rPr>
            </w:pPr>
          </w:p>
        </w:tc>
        <w:tc>
          <w:tcPr>
            <w:tcW w:w="3568" w:type="dxa"/>
            <w:shd w:val="clear" w:color="auto" w:fill="auto"/>
          </w:tcPr>
          <w:p w14:paraId="76BCFD7E" w14:textId="7B9569DD" w:rsidR="005F123D" w:rsidRPr="00812BC1" w:rsidRDefault="002564B0" w:rsidP="001C5A1A">
            <w:pPr>
              <w:tabs>
                <w:tab w:val="left" w:pos="567"/>
              </w:tabs>
              <w:spacing w:line="233" w:lineRule="auto"/>
              <w:jc w:val="center"/>
              <w:rPr>
                <w:b/>
              </w:rPr>
            </w:pPr>
            <w:r w:rsidRPr="00812BC1">
              <w:rPr>
                <w:b/>
              </w:rPr>
              <w:t>3</w:t>
            </w:r>
            <w:r w:rsidR="002375FC" w:rsidRPr="00812BC1">
              <w:rPr>
                <w:b/>
                <w:lang w:val="en-US"/>
              </w:rPr>
              <w:t>1</w:t>
            </w:r>
            <w:r w:rsidRPr="00812BC1">
              <w:rPr>
                <w:b/>
              </w:rPr>
              <w:t xml:space="preserve"> </w:t>
            </w:r>
            <w:proofErr w:type="spellStart"/>
            <w:r w:rsidR="002375FC" w:rsidRPr="00812BC1">
              <w:rPr>
                <w:b/>
                <w:lang w:val="en-US"/>
              </w:rPr>
              <w:t>Desember</w:t>
            </w:r>
            <w:proofErr w:type="spellEnd"/>
            <w:r w:rsidRPr="00812BC1">
              <w:rPr>
                <w:b/>
              </w:rPr>
              <w:t xml:space="preserve"> 202</w:t>
            </w:r>
            <w:r w:rsidR="00C86798" w:rsidRPr="00812BC1">
              <w:rPr>
                <w:b/>
              </w:rPr>
              <w:t>4</w:t>
            </w:r>
            <w:r w:rsidRPr="00812BC1">
              <w:rPr>
                <w:b/>
              </w:rPr>
              <w:t>/</w:t>
            </w:r>
          </w:p>
        </w:tc>
        <w:tc>
          <w:tcPr>
            <w:tcW w:w="282" w:type="dxa"/>
            <w:shd w:val="clear" w:color="auto" w:fill="auto"/>
          </w:tcPr>
          <w:p w14:paraId="4B55BD57" w14:textId="77777777" w:rsidR="005F123D" w:rsidRPr="00812BC1" w:rsidRDefault="005F123D" w:rsidP="001C5A1A">
            <w:pPr>
              <w:tabs>
                <w:tab w:val="left" w:pos="567"/>
              </w:tabs>
              <w:spacing w:line="233" w:lineRule="auto"/>
              <w:jc w:val="both"/>
              <w:rPr>
                <w:b/>
              </w:rPr>
            </w:pPr>
          </w:p>
        </w:tc>
        <w:tc>
          <w:tcPr>
            <w:tcW w:w="2778" w:type="dxa"/>
            <w:shd w:val="clear" w:color="auto" w:fill="auto"/>
          </w:tcPr>
          <w:p w14:paraId="334D821B" w14:textId="77777777" w:rsidR="005F123D" w:rsidRPr="00812BC1" w:rsidRDefault="005F123D" w:rsidP="001C5A1A">
            <w:pPr>
              <w:tabs>
                <w:tab w:val="left" w:pos="567"/>
              </w:tabs>
              <w:spacing w:line="233" w:lineRule="auto"/>
              <w:rPr>
                <w:b/>
                <w:i/>
                <w:u w:val="single"/>
              </w:rPr>
            </w:pPr>
          </w:p>
        </w:tc>
      </w:tr>
      <w:tr w:rsidR="005F123D" w:rsidRPr="00812BC1" w14:paraId="08C949C7" w14:textId="77777777" w:rsidTr="004C4FF4">
        <w:tc>
          <w:tcPr>
            <w:tcW w:w="2778" w:type="dxa"/>
            <w:shd w:val="clear" w:color="auto" w:fill="auto"/>
          </w:tcPr>
          <w:p w14:paraId="6F80E778" w14:textId="77777777" w:rsidR="005F123D" w:rsidRPr="00812BC1" w:rsidRDefault="005F123D" w:rsidP="001C5A1A">
            <w:pPr>
              <w:tabs>
                <w:tab w:val="left" w:pos="567"/>
                <w:tab w:val="left" w:pos="746"/>
              </w:tabs>
              <w:spacing w:line="233" w:lineRule="auto"/>
              <w:ind w:left="57"/>
              <w:jc w:val="both"/>
              <w:rPr>
                <w:b/>
                <w:u w:val="single"/>
              </w:rPr>
            </w:pPr>
          </w:p>
        </w:tc>
        <w:tc>
          <w:tcPr>
            <w:tcW w:w="277" w:type="dxa"/>
            <w:shd w:val="clear" w:color="auto" w:fill="auto"/>
          </w:tcPr>
          <w:p w14:paraId="3F3CCDD8" w14:textId="77777777" w:rsidR="005F123D" w:rsidRPr="00812BC1" w:rsidRDefault="005F123D" w:rsidP="001C5A1A">
            <w:pPr>
              <w:tabs>
                <w:tab w:val="left" w:pos="567"/>
              </w:tabs>
              <w:spacing w:line="233" w:lineRule="auto"/>
              <w:jc w:val="both"/>
              <w:rPr>
                <w:b/>
              </w:rPr>
            </w:pPr>
          </w:p>
        </w:tc>
        <w:tc>
          <w:tcPr>
            <w:tcW w:w="3568" w:type="dxa"/>
            <w:tcBorders>
              <w:bottom w:val="single" w:sz="4" w:space="0" w:color="000000"/>
            </w:tcBorders>
            <w:shd w:val="clear" w:color="auto" w:fill="auto"/>
          </w:tcPr>
          <w:p w14:paraId="1AB1BD00" w14:textId="002BEF8B" w:rsidR="005F123D" w:rsidRPr="00812BC1" w:rsidRDefault="002375FC" w:rsidP="001C5A1A">
            <w:pPr>
              <w:tabs>
                <w:tab w:val="left" w:pos="567"/>
              </w:tabs>
              <w:spacing w:line="233" w:lineRule="auto"/>
              <w:jc w:val="center"/>
              <w:rPr>
                <w:b/>
                <w:i/>
                <w:lang w:val="en-US"/>
              </w:rPr>
            </w:pPr>
            <w:r w:rsidRPr="00812BC1">
              <w:rPr>
                <w:b/>
                <w:i/>
                <w:lang w:val="en-US"/>
              </w:rPr>
              <w:t>December</w:t>
            </w:r>
            <w:r w:rsidR="002564B0" w:rsidRPr="00812BC1">
              <w:rPr>
                <w:b/>
                <w:i/>
              </w:rPr>
              <w:t xml:space="preserve"> 3</w:t>
            </w:r>
            <w:r w:rsidRPr="00812BC1">
              <w:rPr>
                <w:b/>
                <w:i/>
                <w:lang w:val="en-US"/>
              </w:rPr>
              <w:t>1</w:t>
            </w:r>
            <w:r w:rsidR="002564B0" w:rsidRPr="00812BC1">
              <w:rPr>
                <w:b/>
                <w:i/>
              </w:rPr>
              <w:t>, 202</w:t>
            </w:r>
            <w:r w:rsidR="00C86798" w:rsidRPr="00812BC1">
              <w:rPr>
                <w:b/>
                <w:i/>
              </w:rPr>
              <w:t>4</w:t>
            </w:r>
          </w:p>
        </w:tc>
        <w:tc>
          <w:tcPr>
            <w:tcW w:w="282" w:type="dxa"/>
            <w:shd w:val="clear" w:color="auto" w:fill="auto"/>
          </w:tcPr>
          <w:p w14:paraId="2FAC6133" w14:textId="77777777" w:rsidR="005F123D" w:rsidRPr="00812BC1" w:rsidRDefault="005F123D" w:rsidP="001C5A1A">
            <w:pPr>
              <w:tabs>
                <w:tab w:val="left" w:pos="567"/>
              </w:tabs>
              <w:spacing w:line="233" w:lineRule="auto"/>
              <w:jc w:val="both"/>
              <w:rPr>
                <w:b/>
              </w:rPr>
            </w:pPr>
          </w:p>
        </w:tc>
        <w:tc>
          <w:tcPr>
            <w:tcW w:w="2778" w:type="dxa"/>
            <w:shd w:val="clear" w:color="auto" w:fill="auto"/>
          </w:tcPr>
          <w:p w14:paraId="03199DD9" w14:textId="77777777" w:rsidR="005F123D" w:rsidRPr="00812BC1" w:rsidRDefault="005F123D" w:rsidP="001C5A1A">
            <w:pPr>
              <w:tabs>
                <w:tab w:val="left" w:pos="567"/>
              </w:tabs>
              <w:spacing w:line="233" w:lineRule="auto"/>
              <w:rPr>
                <w:b/>
                <w:i/>
                <w:u w:val="single"/>
              </w:rPr>
            </w:pPr>
          </w:p>
        </w:tc>
      </w:tr>
      <w:tr w:rsidR="005F123D" w:rsidRPr="00812BC1" w14:paraId="5C5954BE" w14:textId="77777777" w:rsidTr="004C4FF4">
        <w:tc>
          <w:tcPr>
            <w:tcW w:w="2778" w:type="dxa"/>
            <w:shd w:val="clear" w:color="auto" w:fill="auto"/>
          </w:tcPr>
          <w:p w14:paraId="2D2016C3" w14:textId="77777777" w:rsidR="005F123D" w:rsidRPr="00812BC1" w:rsidRDefault="005F123D" w:rsidP="001C5A1A">
            <w:pPr>
              <w:tabs>
                <w:tab w:val="left" w:pos="567"/>
                <w:tab w:val="left" w:pos="746"/>
              </w:tabs>
              <w:spacing w:line="233" w:lineRule="auto"/>
              <w:ind w:left="57"/>
              <w:jc w:val="both"/>
              <w:rPr>
                <w:b/>
                <w:sz w:val="8"/>
                <w:szCs w:val="8"/>
              </w:rPr>
            </w:pPr>
          </w:p>
        </w:tc>
        <w:tc>
          <w:tcPr>
            <w:tcW w:w="277" w:type="dxa"/>
            <w:shd w:val="clear" w:color="auto" w:fill="auto"/>
          </w:tcPr>
          <w:p w14:paraId="4315FB8A" w14:textId="77777777" w:rsidR="005F123D" w:rsidRPr="00812BC1" w:rsidRDefault="005F123D" w:rsidP="001C5A1A">
            <w:pPr>
              <w:tabs>
                <w:tab w:val="left" w:pos="567"/>
              </w:tabs>
              <w:spacing w:line="233" w:lineRule="auto"/>
              <w:jc w:val="both"/>
              <w:rPr>
                <w:b/>
                <w:sz w:val="8"/>
                <w:szCs w:val="8"/>
              </w:rPr>
            </w:pPr>
          </w:p>
        </w:tc>
        <w:tc>
          <w:tcPr>
            <w:tcW w:w="3568" w:type="dxa"/>
            <w:tcBorders>
              <w:top w:val="single" w:sz="4" w:space="0" w:color="000000"/>
            </w:tcBorders>
            <w:shd w:val="clear" w:color="auto" w:fill="auto"/>
          </w:tcPr>
          <w:p w14:paraId="3D5FBD61" w14:textId="77777777" w:rsidR="005F123D" w:rsidRPr="00812BC1" w:rsidRDefault="005F123D" w:rsidP="001C5A1A">
            <w:pPr>
              <w:tabs>
                <w:tab w:val="left" w:pos="567"/>
              </w:tabs>
              <w:spacing w:line="233" w:lineRule="auto"/>
              <w:jc w:val="center"/>
              <w:rPr>
                <w:b/>
                <w:sz w:val="8"/>
                <w:szCs w:val="8"/>
              </w:rPr>
            </w:pPr>
          </w:p>
        </w:tc>
        <w:tc>
          <w:tcPr>
            <w:tcW w:w="282" w:type="dxa"/>
            <w:shd w:val="clear" w:color="auto" w:fill="auto"/>
          </w:tcPr>
          <w:p w14:paraId="1CF1051D" w14:textId="77777777" w:rsidR="005F123D" w:rsidRPr="00812BC1" w:rsidRDefault="005F123D" w:rsidP="001C5A1A">
            <w:pPr>
              <w:tabs>
                <w:tab w:val="left" w:pos="567"/>
              </w:tabs>
              <w:spacing w:line="233" w:lineRule="auto"/>
              <w:jc w:val="both"/>
              <w:rPr>
                <w:b/>
                <w:sz w:val="8"/>
                <w:szCs w:val="8"/>
              </w:rPr>
            </w:pPr>
          </w:p>
        </w:tc>
        <w:tc>
          <w:tcPr>
            <w:tcW w:w="2778" w:type="dxa"/>
            <w:shd w:val="clear" w:color="auto" w:fill="auto"/>
          </w:tcPr>
          <w:p w14:paraId="655DD8F6" w14:textId="77777777" w:rsidR="005F123D" w:rsidRPr="00812BC1" w:rsidRDefault="005F123D" w:rsidP="001C5A1A">
            <w:pPr>
              <w:tabs>
                <w:tab w:val="left" w:pos="567"/>
              </w:tabs>
              <w:spacing w:line="233" w:lineRule="auto"/>
              <w:rPr>
                <w:b/>
                <w:i/>
                <w:sz w:val="8"/>
                <w:szCs w:val="8"/>
              </w:rPr>
            </w:pPr>
          </w:p>
        </w:tc>
      </w:tr>
      <w:tr w:rsidR="005F123D" w:rsidRPr="00812BC1" w14:paraId="4908C1CE" w14:textId="77777777" w:rsidTr="004C4FF4">
        <w:tc>
          <w:tcPr>
            <w:tcW w:w="2778" w:type="dxa"/>
            <w:shd w:val="clear" w:color="auto" w:fill="auto"/>
          </w:tcPr>
          <w:p w14:paraId="6A14F522" w14:textId="77777777" w:rsidR="005F123D" w:rsidRPr="00812BC1" w:rsidRDefault="002564B0" w:rsidP="001C5A1A">
            <w:pPr>
              <w:tabs>
                <w:tab w:val="left" w:pos="567"/>
                <w:tab w:val="left" w:pos="746"/>
              </w:tabs>
              <w:spacing w:line="233" w:lineRule="auto"/>
              <w:ind w:left="57"/>
              <w:jc w:val="both"/>
              <w:rPr>
                <w:b/>
              </w:rPr>
            </w:pPr>
            <w:r w:rsidRPr="00812BC1">
              <w:rPr>
                <w:b/>
              </w:rPr>
              <w:t>Dewan Komisaris</w:t>
            </w:r>
          </w:p>
        </w:tc>
        <w:tc>
          <w:tcPr>
            <w:tcW w:w="277" w:type="dxa"/>
            <w:shd w:val="clear" w:color="auto" w:fill="auto"/>
          </w:tcPr>
          <w:p w14:paraId="410CF9B6" w14:textId="77777777" w:rsidR="005F123D" w:rsidRPr="00812BC1" w:rsidRDefault="005F123D" w:rsidP="001C5A1A">
            <w:pPr>
              <w:tabs>
                <w:tab w:val="left" w:pos="567"/>
              </w:tabs>
              <w:spacing w:line="233" w:lineRule="auto"/>
              <w:jc w:val="both"/>
              <w:rPr>
                <w:b/>
              </w:rPr>
            </w:pPr>
          </w:p>
        </w:tc>
        <w:tc>
          <w:tcPr>
            <w:tcW w:w="3568" w:type="dxa"/>
            <w:shd w:val="clear" w:color="auto" w:fill="auto"/>
          </w:tcPr>
          <w:p w14:paraId="29D48539" w14:textId="77777777" w:rsidR="005F123D" w:rsidRPr="00812BC1" w:rsidRDefault="005F123D" w:rsidP="001C5A1A">
            <w:pPr>
              <w:tabs>
                <w:tab w:val="left" w:pos="567"/>
              </w:tabs>
              <w:spacing w:line="233" w:lineRule="auto"/>
              <w:jc w:val="center"/>
              <w:rPr>
                <w:b/>
              </w:rPr>
            </w:pPr>
          </w:p>
        </w:tc>
        <w:tc>
          <w:tcPr>
            <w:tcW w:w="282" w:type="dxa"/>
            <w:shd w:val="clear" w:color="auto" w:fill="auto"/>
          </w:tcPr>
          <w:p w14:paraId="5907A7D5" w14:textId="77777777" w:rsidR="005F123D" w:rsidRPr="00812BC1" w:rsidRDefault="005F123D" w:rsidP="001C5A1A">
            <w:pPr>
              <w:tabs>
                <w:tab w:val="left" w:pos="567"/>
              </w:tabs>
              <w:spacing w:line="233" w:lineRule="auto"/>
              <w:jc w:val="both"/>
              <w:rPr>
                <w:b/>
              </w:rPr>
            </w:pPr>
          </w:p>
        </w:tc>
        <w:tc>
          <w:tcPr>
            <w:tcW w:w="2778" w:type="dxa"/>
            <w:shd w:val="clear" w:color="auto" w:fill="auto"/>
          </w:tcPr>
          <w:p w14:paraId="15BE8533" w14:textId="77777777" w:rsidR="005F123D" w:rsidRPr="00812BC1" w:rsidRDefault="002564B0" w:rsidP="001C5A1A">
            <w:pPr>
              <w:tabs>
                <w:tab w:val="left" w:pos="567"/>
              </w:tabs>
              <w:spacing w:line="233" w:lineRule="auto"/>
              <w:rPr>
                <w:b/>
                <w:i/>
              </w:rPr>
            </w:pPr>
            <w:r w:rsidRPr="00812BC1">
              <w:rPr>
                <w:b/>
                <w:i/>
              </w:rPr>
              <w:t xml:space="preserve">Board of Commissioners </w:t>
            </w:r>
          </w:p>
        </w:tc>
      </w:tr>
      <w:tr w:rsidR="00F73AD7" w:rsidRPr="00812BC1" w14:paraId="1455CC79" w14:textId="77777777" w:rsidTr="00E6460F">
        <w:tc>
          <w:tcPr>
            <w:tcW w:w="2778" w:type="dxa"/>
            <w:shd w:val="clear" w:color="auto" w:fill="auto"/>
            <w:vAlign w:val="center"/>
          </w:tcPr>
          <w:p w14:paraId="6FFFD23A" w14:textId="4AEB7B9D" w:rsidR="00F73AD7" w:rsidRPr="00812BC1" w:rsidRDefault="00F73AD7" w:rsidP="001C5A1A">
            <w:pPr>
              <w:tabs>
                <w:tab w:val="left" w:pos="567"/>
              </w:tabs>
              <w:spacing w:line="233" w:lineRule="auto"/>
              <w:ind w:left="57"/>
              <w:jc w:val="both"/>
            </w:pPr>
            <w:r w:rsidRPr="00812BC1">
              <w:t>Komisaris Utama</w:t>
            </w:r>
          </w:p>
        </w:tc>
        <w:tc>
          <w:tcPr>
            <w:tcW w:w="277" w:type="dxa"/>
            <w:shd w:val="clear" w:color="auto" w:fill="auto"/>
          </w:tcPr>
          <w:p w14:paraId="4430E578" w14:textId="77777777" w:rsidR="00F73AD7" w:rsidRPr="00812BC1" w:rsidRDefault="00F73AD7" w:rsidP="001C5A1A">
            <w:pPr>
              <w:tabs>
                <w:tab w:val="left" w:pos="567"/>
              </w:tabs>
              <w:spacing w:line="233" w:lineRule="auto"/>
              <w:jc w:val="both"/>
            </w:pPr>
            <w:r w:rsidRPr="00812BC1">
              <w:t>:</w:t>
            </w:r>
          </w:p>
        </w:tc>
        <w:tc>
          <w:tcPr>
            <w:tcW w:w="3568" w:type="dxa"/>
            <w:shd w:val="clear" w:color="auto" w:fill="auto"/>
          </w:tcPr>
          <w:p w14:paraId="22E003BD" w14:textId="2AC9606B" w:rsidR="00F73AD7" w:rsidRPr="00812BC1" w:rsidRDefault="00F73AD7" w:rsidP="001C5A1A">
            <w:pPr>
              <w:tabs>
                <w:tab w:val="left" w:pos="567"/>
              </w:tabs>
              <w:spacing w:line="233" w:lineRule="auto"/>
              <w:jc w:val="center"/>
            </w:pPr>
            <w:r w:rsidRPr="00812BC1">
              <w:t>Saimi Saleh</w:t>
            </w:r>
          </w:p>
        </w:tc>
        <w:tc>
          <w:tcPr>
            <w:tcW w:w="282" w:type="dxa"/>
            <w:shd w:val="clear" w:color="auto" w:fill="auto"/>
          </w:tcPr>
          <w:p w14:paraId="06FC26A8" w14:textId="77777777" w:rsidR="00F73AD7" w:rsidRPr="00812BC1" w:rsidRDefault="00F73AD7" w:rsidP="001C5A1A">
            <w:pPr>
              <w:tabs>
                <w:tab w:val="left" w:pos="567"/>
              </w:tabs>
              <w:spacing w:line="233" w:lineRule="auto"/>
              <w:jc w:val="both"/>
            </w:pPr>
            <w:r w:rsidRPr="00812BC1">
              <w:t>:</w:t>
            </w:r>
          </w:p>
        </w:tc>
        <w:tc>
          <w:tcPr>
            <w:tcW w:w="2778" w:type="dxa"/>
            <w:shd w:val="clear" w:color="auto" w:fill="auto"/>
          </w:tcPr>
          <w:p w14:paraId="1263A8F7" w14:textId="435769BF" w:rsidR="00F73AD7" w:rsidRPr="00812BC1" w:rsidRDefault="00F73AD7" w:rsidP="001C5A1A">
            <w:pPr>
              <w:tabs>
                <w:tab w:val="left" w:pos="567"/>
              </w:tabs>
              <w:spacing w:line="233" w:lineRule="auto"/>
              <w:rPr>
                <w:i/>
              </w:rPr>
            </w:pPr>
            <w:r w:rsidRPr="00812BC1">
              <w:rPr>
                <w:i/>
              </w:rPr>
              <w:t>President Commissioner</w:t>
            </w:r>
          </w:p>
        </w:tc>
      </w:tr>
      <w:tr w:rsidR="00F73AD7" w:rsidRPr="00812BC1" w14:paraId="76B00A43" w14:textId="77777777" w:rsidTr="00E6460F">
        <w:tc>
          <w:tcPr>
            <w:tcW w:w="2778" w:type="dxa"/>
            <w:shd w:val="clear" w:color="auto" w:fill="auto"/>
            <w:vAlign w:val="center"/>
          </w:tcPr>
          <w:p w14:paraId="07E6C6B1" w14:textId="46F21246" w:rsidR="00F73AD7" w:rsidRPr="00812BC1" w:rsidRDefault="00F73AD7" w:rsidP="001C5A1A">
            <w:pPr>
              <w:tabs>
                <w:tab w:val="left" w:pos="567"/>
              </w:tabs>
              <w:spacing w:line="233" w:lineRule="auto"/>
              <w:ind w:left="57"/>
              <w:jc w:val="both"/>
            </w:pPr>
            <w:r w:rsidRPr="00812BC1">
              <w:t>Komisaris Independen</w:t>
            </w:r>
          </w:p>
        </w:tc>
        <w:tc>
          <w:tcPr>
            <w:tcW w:w="277" w:type="dxa"/>
            <w:shd w:val="clear" w:color="auto" w:fill="auto"/>
          </w:tcPr>
          <w:p w14:paraId="3B612E4C" w14:textId="616AFB6B" w:rsidR="00F73AD7" w:rsidRPr="00812BC1" w:rsidRDefault="00F73AD7" w:rsidP="001C5A1A">
            <w:pPr>
              <w:tabs>
                <w:tab w:val="left" w:pos="567"/>
              </w:tabs>
              <w:spacing w:line="233" w:lineRule="auto"/>
              <w:jc w:val="both"/>
            </w:pPr>
            <w:r w:rsidRPr="00812BC1">
              <w:t>:</w:t>
            </w:r>
          </w:p>
        </w:tc>
        <w:tc>
          <w:tcPr>
            <w:tcW w:w="3568" w:type="dxa"/>
            <w:shd w:val="clear" w:color="auto" w:fill="auto"/>
          </w:tcPr>
          <w:p w14:paraId="1A39E3B7" w14:textId="6CAEACD7" w:rsidR="00F73AD7" w:rsidRPr="00812BC1" w:rsidRDefault="00F73AD7" w:rsidP="001C5A1A">
            <w:pPr>
              <w:tabs>
                <w:tab w:val="left" w:pos="567"/>
              </w:tabs>
              <w:spacing w:line="233" w:lineRule="auto"/>
              <w:jc w:val="center"/>
            </w:pPr>
            <w:r w:rsidRPr="00812BC1">
              <w:t>Leo Herlambang</w:t>
            </w:r>
          </w:p>
        </w:tc>
        <w:tc>
          <w:tcPr>
            <w:tcW w:w="282" w:type="dxa"/>
            <w:shd w:val="clear" w:color="auto" w:fill="auto"/>
          </w:tcPr>
          <w:p w14:paraId="39E1AF9C" w14:textId="603C3526" w:rsidR="00F73AD7" w:rsidRPr="00812BC1" w:rsidRDefault="00F73AD7" w:rsidP="001C5A1A">
            <w:pPr>
              <w:tabs>
                <w:tab w:val="left" w:pos="567"/>
              </w:tabs>
              <w:spacing w:line="233" w:lineRule="auto"/>
              <w:jc w:val="both"/>
            </w:pPr>
            <w:r w:rsidRPr="00812BC1">
              <w:t>:</w:t>
            </w:r>
          </w:p>
        </w:tc>
        <w:tc>
          <w:tcPr>
            <w:tcW w:w="2778" w:type="dxa"/>
            <w:shd w:val="clear" w:color="auto" w:fill="auto"/>
          </w:tcPr>
          <w:p w14:paraId="221ABC21" w14:textId="0B80A5F2" w:rsidR="00F73AD7" w:rsidRPr="00812BC1" w:rsidRDefault="00F73AD7" w:rsidP="001C5A1A">
            <w:pPr>
              <w:tabs>
                <w:tab w:val="left" w:pos="567"/>
              </w:tabs>
              <w:spacing w:line="233" w:lineRule="auto"/>
              <w:rPr>
                <w:i/>
              </w:rPr>
            </w:pPr>
            <w:r w:rsidRPr="00812BC1">
              <w:rPr>
                <w:i/>
              </w:rPr>
              <w:t>Commissioner</w:t>
            </w:r>
          </w:p>
        </w:tc>
      </w:tr>
      <w:tr w:rsidR="005F123D" w:rsidRPr="00812BC1" w14:paraId="7F6F9FC2" w14:textId="77777777" w:rsidTr="004C4FF4">
        <w:tc>
          <w:tcPr>
            <w:tcW w:w="2778" w:type="dxa"/>
            <w:shd w:val="clear" w:color="auto" w:fill="auto"/>
          </w:tcPr>
          <w:p w14:paraId="3A91EF09" w14:textId="77777777" w:rsidR="005F123D" w:rsidRPr="00812BC1" w:rsidRDefault="005F123D" w:rsidP="001C5A1A">
            <w:pPr>
              <w:tabs>
                <w:tab w:val="left" w:pos="567"/>
              </w:tabs>
              <w:spacing w:line="233" w:lineRule="auto"/>
              <w:jc w:val="both"/>
              <w:rPr>
                <w:sz w:val="16"/>
                <w:szCs w:val="16"/>
              </w:rPr>
            </w:pPr>
          </w:p>
        </w:tc>
        <w:tc>
          <w:tcPr>
            <w:tcW w:w="277" w:type="dxa"/>
            <w:shd w:val="clear" w:color="auto" w:fill="auto"/>
          </w:tcPr>
          <w:p w14:paraId="0B8C0523" w14:textId="77777777" w:rsidR="005F123D" w:rsidRPr="00812BC1" w:rsidRDefault="005F123D" w:rsidP="001C5A1A">
            <w:pPr>
              <w:tabs>
                <w:tab w:val="left" w:pos="567"/>
              </w:tabs>
              <w:spacing w:line="233" w:lineRule="auto"/>
              <w:jc w:val="both"/>
              <w:rPr>
                <w:sz w:val="16"/>
                <w:szCs w:val="16"/>
              </w:rPr>
            </w:pPr>
          </w:p>
        </w:tc>
        <w:tc>
          <w:tcPr>
            <w:tcW w:w="3568" w:type="dxa"/>
            <w:shd w:val="clear" w:color="auto" w:fill="auto"/>
          </w:tcPr>
          <w:p w14:paraId="15ADD387" w14:textId="77777777" w:rsidR="005F123D" w:rsidRPr="00812BC1" w:rsidRDefault="005F123D" w:rsidP="001C5A1A">
            <w:pPr>
              <w:tabs>
                <w:tab w:val="left" w:pos="567"/>
              </w:tabs>
              <w:spacing w:line="233" w:lineRule="auto"/>
              <w:jc w:val="center"/>
              <w:rPr>
                <w:sz w:val="16"/>
                <w:szCs w:val="16"/>
              </w:rPr>
            </w:pPr>
          </w:p>
        </w:tc>
        <w:tc>
          <w:tcPr>
            <w:tcW w:w="282" w:type="dxa"/>
            <w:shd w:val="clear" w:color="auto" w:fill="auto"/>
          </w:tcPr>
          <w:p w14:paraId="4898A448" w14:textId="77777777" w:rsidR="005F123D" w:rsidRPr="00812BC1" w:rsidRDefault="005F123D" w:rsidP="001C5A1A">
            <w:pPr>
              <w:tabs>
                <w:tab w:val="left" w:pos="567"/>
              </w:tabs>
              <w:spacing w:line="233" w:lineRule="auto"/>
              <w:jc w:val="both"/>
              <w:rPr>
                <w:sz w:val="16"/>
                <w:szCs w:val="16"/>
              </w:rPr>
            </w:pPr>
          </w:p>
        </w:tc>
        <w:tc>
          <w:tcPr>
            <w:tcW w:w="2778" w:type="dxa"/>
            <w:shd w:val="clear" w:color="auto" w:fill="auto"/>
          </w:tcPr>
          <w:p w14:paraId="22E32783" w14:textId="77777777" w:rsidR="005F123D" w:rsidRPr="00812BC1" w:rsidRDefault="005F123D" w:rsidP="001C5A1A">
            <w:pPr>
              <w:tabs>
                <w:tab w:val="left" w:pos="567"/>
              </w:tabs>
              <w:spacing w:line="233" w:lineRule="auto"/>
              <w:rPr>
                <w:i/>
                <w:sz w:val="16"/>
                <w:szCs w:val="16"/>
              </w:rPr>
            </w:pPr>
          </w:p>
        </w:tc>
      </w:tr>
      <w:tr w:rsidR="005F123D" w:rsidRPr="00812BC1" w14:paraId="33D002D0" w14:textId="77777777" w:rsidTr="004C4FF4">
        <w:tc>
          <w:tcPr>
            <w:tcW w:w="2778" w:type="dxa"/>
            <w:shd w:val="clear" w:color="auto" w:fill="auto"/>
          </w:tcPr>
          <w:p w14:paraId="7850C724" w14:textId="77777777" w:rsidR="005F123D" w:rsidRPr="00812BC1" w:rsidRDefault="002564B0" w:rsidP="001C5A1A">
            <w:pPr>
              <w:tabs>
                <w:tab w:val="left" w:pos="567"/>
              </w:tabs>
              <w:spacing w:line="233" w:lineRule="auto"/>
              <w:ind w:left="57"/>
              <w:jc w:val="both"/>
              <w:rPr>
                <w:b/>
              </w:rPr>
            </w:pPr>
            <w:r w:rsidRPr="00812BC1">
              <w:rPr>
                <w:b/>
              </w:rPr>
              <w:t xml:space="preserve">Dewan Direksi </w:t>
            </w:r>
          </w:p>
        </w:tc>
        <w:tc>
          <w:tcPr>
            <w:tcW w:w="277" w:type="dxa"/>
            <w:shd w:val="clear" w:color="auto" w:fill="auto"/>
          </w:tcPr>
          <w:p w14:paraId="4DF49F0C" w14:textId="77777777" w:rsidR="005F123D" w:rsidRPr="00812BC1" w:rsidRDefault="005F123D" w:rsidP="001C5A1A">
            <w:pPr>
              <w:tabs>
                <w:tab w:val="left" w:pos="567"/>
              </w:tabs>
              <w:spacing w:line="233" w:lineRule="auto"/>
              <w:jc w:val="both"/>
              <w:rPr>
                <w:b/>
              </w:rPr>
            </w:pPr>
          </w:p>
        </w:tc>
        <w:tc>
          <w:tcPr>
            <w:tcW w:w="3568" w:type="dxa"/>
            <w:shd w:val="clear" w:color="auto" w:fill="auto"/>
          </w:tcPr>
          <w:p w14:paraId="3C8669A6" w14:textId="77777777" w:rsidR="005F123D" w:rsidRPr="00812BC1" w:rsidRDefault="005F123D" w:rsidP="001C5A1A">
            <w:pPr>
              <w:tabs>
                <w:tab w:val="left" w:pos="567"/>
              </w:tabs>
              <w:spacing w:line="233" w:lineRule="auto"/>
              <w:jc w:val="center"/>
              <w:rPr>
                <w:b/>
              </w:rPr>
            </w:pPr>
          </w:p>
        </w:tc>
        <w:tc>
          <w:tcPr>
            <w:tcW w:w="282" w:type="dxa"/>
            <w:shd w:val="clear" w:color="auto" w:fill="auto"/>
          </w:tcPr>
          <w:p w14:paraId="0B8FDA6D" w14:textId="77777777" w:rsidR="005F123D" w:rsidRPr="00812BC1" w:rsidRDefault="005F123D" w:rsidP="001C5A1A">
            <w:pPr>
              <w:tabs>
                <w:tab w:val="left" w:pos="567"/>
              </w:tabs>
              <w:spacing w:line="233" w:lineRule="auto"/>
              <w:jc w:val="both"/>
              <w:rPr>
                <w:b/>
              </w:rPr>
            </w:pPr>
          </w:p>
        </w:tc>
        <w:tc>
          <w:tcPr>
            <w:tcW w:w="2778" w:type="dxa"/>
            <w:shd w:val="clear" w:color="auto" w:fill="auto"/>
          </w:tcPr>
          <w:p w14:paraId="28BB4843" w14:textId="77777777" w:rsidR="005F123D" w:rsidRPr="00812BC1" w:rsidRDefault="002564B0" w:rsidP="001C5A1A">
            <w:pPr>
              <w:tabs>
                <w:tab w:val="left" w:pos="567"/>
              </w:tabs>
              <w:spacing w:line="233" w:lineRule="auto"/>
              <w:rPr>
                <w:b/>
                <w:i/>
              </w:rPr>
            </w:pPr>
            <w:r w:rsidRPr="00812BC1">
              <w:rPr>
                <w:b/>
                <w:i/>
              </w:rPr>
              <w:t>Board of Directors</w:t>
            </w:r>
          </w:p>
        </w:tc>
      </w:tr>
      <w:tr w:rsidR="00F73AD7" w:rsidRPr="00812BC1" w14:paraId="27D3852C" w14:textId="77777777" w:rsidTr="004C4FF4">
        <w:tc>
          <w:tcPr>
            <w:tcW w:w="2778" w:type="dxa"/>
            <w:shd w:val="clear" w:color="auto" w:fill="auto"/>
          </w:tcPr>
          <w:p w14:paraId="4E08C28C" w14:textId="77777777" w:rsidR="00F73AD7" w:rsidRPr="00812BC1" w:rsidRDefault="00F73AD7" w:rsidP="001C5A1A">
            <w:pPr>
              <w:tabs>
                <w:tab w:val="left" w:pos="567"/>
              </w:tabs>
              <w:spacing w:line="233" w:lineRule="auto"/>
              <w:ind w:left="57"/>
              <w:jc w:val="both"/>
            </w:pPr>
            <w:r w:rsidRPr="00812BC1">
              <w:t>Direktur Utama</w:t>
            </w:r>
          </w:p>
        </w:tc>
        <w:tc>
          <w:tcPr>
            <w:tcW w:w="277" w:type="dxa"/>
            <w:shd w:val="clear" w:color="auto" w:fill="auto"/>
          </w:tcPr>
          <w:p w14:paraId="411C5EA9" w14:textId="77777777" w:rsidR="00F73AD7" w:rsidRPr="00812BC1" w:rsidRDefault="00F73AD7" w:rsidP="001C5A1A">
            <w:pPr>
              <w:tabs>
                <w:tab w:val="left" w:pos="567"/>
              </w:tabs>
              <w:spacing w:line="233" w:lineRule="auto"/>
              <w:jc w:val="both"/>
            </w:pPr>
            <w:r w:rsidRPr="00812BC1">
              <w:t>:</w:t>
            </w:r>
          </w:p>
        </w:tc>
        <w:tc>
          <w:tcPr>
            <w:tcW w:w="3568" w:type="dxa"/>
            <w:shd w:val="clear" w:color="auto" w:fill="auto"/>
          </w:tcPr>
          <w:p w14:paraId="78683F26" w14:textId="7612E6D8" w:rsidR="00F73AD7" w:rsidRPr="00812BC1" w:rsidRDefault="00F73AD7" w:rsidP="001C5A1A">
            <w:pPr>
              <w:tabs>
                <w:tab w:val="left" w:pos="567"/>
              </w:tabs>
              <w:spacing w:line="233" w:lineRule="auto"/>
              <w:jc w:val="center"/>
            </w:pPr>
            <w:r w:rsidRPr="00812BC1">
              <w:t>Ibnu Syena Alfitra</w:t>
            </w:r>
          </w:p>
        </w:tc>
        <w:tc>
          <w:tcPr>
            <w:tcW w:w="282" w:type="dxa"/>
            <w:shd w:val="clear" w:color="auto" w:fill="auto"/>
          </w:tcPr>
          <w:p w14:paraId="524B9921" w14:textId="77777777" w:rsidR="00F73AD7" w:rsidRPr="00812BC1" w:rsidRDefault="00F73AD7" w:rsidP="001C5A1A">
            <w:pPr>
              <w:tabs>
                <w:tab w:val="left" w:pos="567"/>
              </w:tabs>
              <w:spacing w:line="233" w:lineRule="auto"/>
              <w:jc w:val="both"/>
            </w:pPr>
            <w:r w:rsidRPr="00812BC1">
              <w:t>:</w:t>
            </w:r>
          </w:p>
        </w:tc>
        <w:tc>
          <w:tcPr>
            <w:tcW w:w="2778" w:type="dxa"/>
            <w:shd w:val="clear" w:color="auto" w:fill="auto"/>
          </w:tcPr>
          <w:p w14:paraId="393E5870" w14:textId="77777777" w:rsidR="00F73AD7" w:rsidRPr="00812BC1" w:rsidRDefault="00F73AD7" w:rsidP="001C5A1A">
            <w:pPr>
              <w:tabs>
                <w:tab w:val="left" w:pos="567"/>
              </w:tabs>
              <w:spacing w:line="233" w:lineRule="auto"/>
              <w:rPr>
                <w:i/>
              </w:rPr>
            </w:pPr>
            <w:r w:rsidRPr="00812BC1">
              <w:rPr>
                <w:i/>
              </w:rPr>
              <w:t xml:space="preserve">President Director </w:t>
            </w:r>
          </w:p>
        </w:tc>
      </w:tr>
      <w:tr w:rsidR="00F73AD7" w:rsidRPr="00812BC1" w14:paraId="415D2D2C" w14:textId="77777777" w:rsidTr="004C4FF4">
        <w:tc>
          <w:tcPr>
            <w:tcW w:w="2778" w:type="dxa"/>
            <w:shd w:val="clear" w:color="auto" w:fill="auto"/>
          </w:tcPr>
          <w:p w14:paraId="78A8C392" w14:textId="77777777" w:rsidR="00F73AD7" w:rsidRPr="00812BC1" w:rsidRDefault="00F73AD7" w:rsidP="001C5A1A">
            <w:pPr>
              <w:tabs>
                <w:tab w:val="left" w:pos="567"/>
              </w:tabs>
              <w:spacing w:line="233" w:lineRule="auto"/>
              <w:ind w:left="57"/>
              <w:jc w:val="both"/>
            </w:pPr>
            <w:r w:rsidRPr="00812BC1">
              <w:t xml:space="preserve">Direktur </w:t>
            </w:r>
          </w:p>
        </w:tc>
        <w:tc>
          <w:tcPr>
            <w:tcW w:w="277" w:type="dxa"/>
            <w:shd w:val="clear" w:color="auto" w:fill="auto"/>
          </w:tcPr>
          <w:p w14:paraId="7D63A907" w14:textId="77777777" w:rsidR="00F73AD7" w:rsidRPr="00812BC1" w:rsidRDefault="00F73AD7" w:rsidP="001C5A1A">
            <w:pPr>
              <w:tabs>
                <w:tab w:val="left" w:pos="567"/>
              </w:tabs>
              <w:spacing w:line="233" w:lineRule="auto"/>
              <w:jc w:val="both"/>
            </w:pPr>
            <w:r w:rsidRPr="00812BC1">
              <w:t>:</w:t>
            </w:r>
          </w:p>
        </w:tc>
        <w:tc>
          <w:tcPr>
            <w:tcW w:w="3568" w:type="dxa"/>
            <w:shd w:val="clear" w:color="auto" w:fill="auto"/>
          </w:tcPr>
          <w:p w14:paraId="73586E72" w14:textId="4E2ED8BD" w:rsidR="00F73AD7" w:rsidRPr="00812BC1" w:rsidRDefault="00F73AD7" w:rsidP="001C5A1A">
            <w:pPr>
              <w:tabs>
                <w:tab w:val="left" w:pos="567"/>
              </w:tabs>
              <w:spacing w:line="233" w:lineRule="auto"/>
              <w:jc w:val="center"/>
            </w:pPr>
            <w:r w:rsidRPr="00812BC1">
              <w:t>Ibnu Surya Ramadhan</w:t>
            </w:r>
          </w:p>
        </w:tc>
        <w:tc>
          <w:tcPr>
            <w:tcW w:w="282" w:type="dxa"/>
            <w:shd w:val="clear" w:color="auto" w:fill="auto"/>
          </w:tcPr>
          <w:p w14:paraId="229203D3" w14:textId="77777777" w:rsidR="00F73AD7" w:rsidRPr="00812BC1" w:rsidRDefault="00F73AD7" w:rsidP="001C5A1A">
            <w:pPr>
              <w:tabs>
                <w:tab w:val="left" w:pos="567"/>
              </w:tabs>
              <w:spacing w:line="233" w:lineRule="auto"/>
              <w:jc w:val="both"/>
            </w:pPr>
            <w:r w:rsidRPr="00812BC1">
              <w:t>:</w:t>
            </w:r>
          </w:p>
        </w:tc>
        <w:tc>
          <w:tcPr>
            <w:tcW w:w="2778" w:type="dxa"/>
            <w:shd w:val="clear" w:color="auto" w:fill="auto"/>
          </w:tcPr>
          <w:p w14:paraId="56A98B98" w14:textId="77777777" w:rsidR="00F73AD7" w:rsidRPr="00812BC1" w:rsidRDefault="00F73AD7" w:rsidP="001C5A1A">
            <w:pPr>
              <w:tabs>
                <w:tab w:val="left" w:pos="567"/>
              </w:tabs>
              <w:spacing w:line="233" w:lineRule="auto"/>
              <w:rPr>
                <w:i/>
              </w:rPr>
            </w:pPr>
            <w:r w:rsidRPr="00812BC1">
              <w:rPr>
                <w:i/>
              </w:rPr>
              <w:t>Director</w:t>
            </w:r>
          </w:p>
        </w:tc>
      </w:tr>
      <w:tr w:rsidR="00F73AD7" w:rsidRPr="00812BC1" w14:paraId="54B2B210" w14:textId="77777777" w:rsidTr="004C4FF4">
        <w:tc>
          <w:tcPr>
            <w:tcW w:w="2778" w:type="dxa"/>
            <w:shd w:val="clear" w:color="auto" w:fill="auto"/>
          </w:tcPr>
          <w:p w14:paraId="58E67EDD" w14:textId="532E5686" w:rsidR="00F73AD7" w:rsidRPr="00812BC1" w:rsidRDefault="00F73AD7" w:rsidP="001C5A1A">
            <w:pPr>
              <w:tabs>
                <w:tab w:val="left" w:pos="567"/>
              </w:tabs>
              <w:spacing w:line="233" w:lineRule="auto"/>
              <w:ind w:left="57"/>
              <w:jc w:val="both"/>
            </w:pPr>
            <w:r w:rsidRPr="00812BC1">
              <w:t>Direktur</w:t>
            </w:r>
          </w:p>
        </w:tc>
        <w:tc>
          <w:tcPr>
            <w:tcW w:w="277" w:type="dxa"/>
            <w:shd w:val="clear" w:color="auto" w:fill="auto"/>
          </w:tcPr>
          <w:p w14:paraId="1D9DC9A1" w14:textId="6B6691BB" w:rsidR="00F73AD7" w:rsidRPr="00812BC1" w:rsidRDefault="00F73AD7" w:rsidP="001C5A1A">
            <w:pPr>
              <w:tabs>
                <w:tab w:val="left" w:pos="567"/>
              </w:tabs>
              <w:spacing w:line="233" w:lineRule="auto"/>
              <w:jc w:val="both"/>
            </w:pPr>
            <w:r w:rsidRPr="00812BC1">
              <w:t>:</w:t>
            </w:r>
          </w:p>
        </w:tc>
        <w:tc>
          <w:tcPr>
            <w:tcW w:w="3568" w:type="dxa"/>
            <w:shd w:val="clear" w:color="auto" w:fill="auto"/>
          </w:tcPr>
          <w:p w14:paraId="494CDF7C" w14:textId="57D928D9" w:rsidR="00F73AD7" w:rsidRPr="00812BC1" w:rsidRDefault="00F73AD7" w:rsidP="001C5A1A">
            <w:pPr>
              <w:tabs>
                <w:tab w:val="left" w:pos="567"/>
              </w:tabs>
              <w:spacing w:line="233" w:lineRule="auto"/>
              <w:jc w:val="center"/>
            </w:pPr>
            <w:r w:rsidRPr="00812BC1">
              <w:t>Abu Yazid</w:t>
            </w:r>
          </w:p>
        </w:tc>
        <w:tc>
          <w:tcPr>
            <w:tcW w:w="282" w:type="dxa"/>
            <w:shd w:val="clear" w:color="auto" w:fill="auto"/>
          </w:tcPr>
          <w:p w14:paraId="25266227" w14:textId="58F1B469" w:rsidR="00F73AD7" w:rsidRPr="00812BC1" w:rsidRDefault="00F73AD7" w:rsidP="001C5A1A">
            <w:pPr>
              <w:tabs>
                <w:tab w:val="left" w:pos="567"/>
              </w:tabs>
              <w:spacing w:line="233" w:lineRule="auto"/>
              <w:jc w:val="both"/>
            </w:pPr>
            <w:r w:rsidRPr="00812BC1">
              <w:t>:</w:t>
            </w:r>
          </w:p>
        </w:tc>
        <w:tc>
          <w:tcPr>
            <w:tcW w:w="2778" w:type="dxa"/>
            <w:shd w:val="clear" w:color="auto" w:fill="auto"/>
          </w:tcPr>
          <w:p w14:paraId="4C903E4B" w14:textId="078744C9" w:rsidR="00F73AD7" w:rsidRPr="00812BC1" w:rsidRDefault="00F73AD7" w:rsidP="001C5A1A">
            <w:pPr>
              <w:tabs>
                <w:tab w:val="left" w:pos="567"/>
              </w:tabs>
              <w:spacing w:line="233" w:lineRule="auto"/>
              <w:rPr>
                <w:i/>
              </w:rPr>
            </w:pPr>
            <w:r w:rsidRPr="00812BC1">
              <w:rPr>
                <w:i/>
              </w:rPr>
              <w:t>Director</w:t>
            </w:r>
          </w:p>
        </w:tc>
      </w:tr>
    </w:tbl>
    <w:p w14:paraId="2E9ABA7E" w14:textId="77777777" w:rsidR="005F123D" w:rsidRPr="00812BC1" w:rsidRDefault="005F123D" w:rsidP="001C5A1A">
      <w:pPr>
        <w:spacing w:line="233" w:lineRule="auto"/>
        <w:rPr>
          <w:sz w:val="16"/>
          <w:szCs w:val="16"/>
        </w:rPr>
      </w:pPr>
    </w:p>
    <w:tbl>
      <w:tblPr>
        <w:tblStyle w:val="416"/>
        <w:tblW w:w="9683" w:type="dxa"/>
        <w:tblInd w:w="397" w:type="dxa"/>
        <w:tblLayout w:type="fixed"/>
        <w:tblLook w:val="0400" w:firstRow="0" w:lastRow="0" w:firstColumn="0" w:lastColumn="0" w:noHBand="0" w:noVBand="1"/>
      </w:tblPr>
      <w:tblGrid>
        <w:gridCol w:w="2778"/>
        <w:gridCol w:w="277"/>
        <w:gridCol w:w="3568"/>
        <w:gridCol w:w="282"/>
        <w:gridCol w:w="2778"/>
      </w:tblGrid>
      <w:tr w:rsidR="00C86798" w:rsidRPr="00812BC1" w14:paraId="68AB6A65" w14:textId="77777777" w:rsidTr="00D37B75">
        <w:tc>
          <w:tcPr>
            <w:tcW w:w="2778" w:type="dxa"/>
            <w:shd w:val="clear" w:color="auto" w:fill="auto"/>
          </w:tcPr>
          <w:p w14:paraId="5E01C125" w14:textId="77777777" w:rsidR="00C86798" w:rsidRPr="00812BC1" w:rsidRDefault="00C86798" w:rsidP="001C5A1A">
            <w:pPr>
              <w:tabs>
                <w:tab w:val="left" w:pos="567"/>
                <w:tab w:val="left" w:pos="746"/>
              </w:tabs>
              <w:spacing w:line="233" w:lineRule="auto"/>
              <w:ind w:left="57"/>
              <w:jc w:val="both"/>
              <w:rPr>
                <w:b/>
                <w:u w:val="single"/>
              </w:rPr>
            </w:pPr>
          </w:p>
        </w:tc>
        <w:tc>
          <w:tcPr>
            <w:tcW w:w="277" w:type="dxa"/>
            <w:shd w:val="clear" w:color="auto" w:fill="auto"/>
          </w:tcPr>
          <w:p w14:paraId="045B7E9D" w14:textId="77777777" w:rsidR="00C86798" w:rsidRPr="00812BC1" w:rsidRDefault="00C86798" w:rsidP="001C5A1A">
            <w:pPr>
              <w:tabs>
                <w:tab w:val="left" w:pos="567"/>
              </w:tabs>
              <w:spacing w:line="233" w:lineRule="auto"/>
              <w:jc w:val="both"/>
              <w:rPr>
                <w:b/>
              </w:rPr>
            </w:pPr>
          </w:p>
        </w:tc>
        <w:tc>
          <w:tcPr>
            <w:tcW w:w="3568" w:type="dxa"/>
            <w:shd w:val="clear" w:color="auto" w:fill="auto"/>
          </w:tcPr>
          <w:p w14:paraId="4514FC2A" w14:textId="77777777" w:rsidR="00C86798" w:rsidRPr="00812BC1" w:rsidRDefault="00C86798" w:rsidP="001C5A1A">
            <w:pPr>
              <w:tabs>
                <w:tab w:val="left" w:pos="567"/>
              </w:tabs>
              <w:spacing w:line="233" w:lineRule="auto"/>
              <w:jc w:val="center"/>
              <w:rPr>
                <w:b/>
              </w:rPr>
            </w:pPr>
            <w:r w:rsidRPr="00812BC1">
              <w:rPr>
                <w:b/>
              </w:rPr>
              <w:t>3</w:t>
            </w:r>
            <w:r w:rsidRPr="00812BC1">
              <w:rPr>
                <w:b/>
                <w:lang w:val="en-US"/>
              </w:rPr>
              <w:t>1</w:t>
            </w:r>
            <w:r w:rsidRPr="00812BC1">
              <w:rPr>
                <w:b/>
              </w:rPr>
              <w:t xml:space="preserve"> </w:t>
            </w:r>
            <w:proofErr w:type="spellStart"/>
            <w:r w:rsidRPr="00812BC1">
              <w:rPr>
                <w:b/>
                <w:lang w:val="en-US"/>
              </w:rPr>
              <w:t>Desember</w:t>
            </w:r>
            <w:proofErr w:type="spellEnd"/>
            <w:r w:rsidRPr="00812BC1">
              <w:rPr>
                <w:b/>
              </w:rPr>
              <w:t xml:space="preserve"> 202</w:t>
            </w:r>
            <w:r w:rsidRPr="00812BC1">
              <w:rPr>
                <w:b/>
                <w:lang w:val="en-US"/>
              </w:rPr>
              <w:t>3</w:t>
            </w:r>
            <w:r w:rsidRPr="00812BC1">
              <w:rPr>
                <w:b/>
              </w:rPr>
              <w:t>/</w:t>
            </w:r>
          </w:p>
        </w:tc>
        <w:tc>
          <w:tcPr>
            <w:tcW w:w="282" w:type="dxa"/>
            <w:shd w:val="clear" w:color="auto" w:fill="auto"/>
          </w:tcPr>
          <w:p w14:paraId="511ABAC3" w14:textId="77777777" w:rsidR="00C86798" w:rsidRPr="00812BC1" w:rsidRDefault="00C86798" w:rsidP="001C5A1A">
            <w:pPr>
              <w:tabs>
                <w:tab w:val="left" w:pos="567"/>
              </w:tabs>
              <w:spacing w:line="233" w:lineRule="auto"/>
              <w:jc w:val="both"/>
              <w:rPr>
                <w:b/>
              </w:rPr>
            </w:pPr>
          </w:p>
        </w:tc>
        <w:tc>
          <w:tcPr>
            <w:tcW w:w="2778" w:type="dxa"/>
            <w:shd w:val="clear" w:color="auto" w:fill="auto"/>
          </w:tcPr>
          <w:p w14:paraId="097BAD13" w14:textId="77777777" w:rsidR="00C86798" w:rsidRPr="00812BC1" w:rsidRDefault="00C86798" w:rsidP="001C5A1A">
            <w:pPr>
              <w:tabs>
                <w:tab w:val="left" w:pos="567"/>
              </w:tabs>
              <w:spacing w:line="233" w:lineRule="auto"/>
              <w:rPr>
                <w:b/>
                <w:i/>
                <w:u w:val="single"/>
              </w:rPr>
            </w:pPr>
          </w:p>
        </w:tc>
      </w:tr>
      <w:tr w:rsidR="00C86798" w:rsidRPr="00812BC1" w14:paraId="430872F5" w14:textId="77777777" w:rsidTr="00D37B75">
        <w:tc>
          <w:tcPr>
            <w:tcW w:w="2778" w:type="dxa"/>
            <w:shd w:val="clear" w:color="auto" w:fill="auto"/>
          </w:tcPr>
          <w:p w14:paraId="131DA340" w14:textId="77777777" w:rsidR="00C86798" w:rsidRPr="00812BC1" w:rsidRDefault="00C86798" w:rsidP="001C5A1A">
            <w:pPr>
              <w:tabs>
                <w:tab w:val="left" w:pos="567"/>
                <w:tab w:val="left" w:pos="746"/>
              </w:tabs>
              <w:spacing w:line="233" w:lineRule="auto"/>
              <w:ind w:left="57"/>
              <w:jc w:val="both"/>
              <w:rPr>
                <w:b/>
                <w:u w:val="single"/>
              </w:rPr>
            </w:pPr>
          </w:p>
        </w:tc>
        <w:tc>
          <w:tcPr>
            <w:tcW w:w="277" w:type="dxa"/>
            <w:shd w:val="clear" w:color="auto" w:fill="auto"/>
          </w:tcPr>
          <w:p w14:paraId="730C79B5" w14:textId="77777777" w:rsidR="00C86798" w:rsidRPr="00812BC1" w:rsidRDefault="00C86798" w:rsidP="001C5A1A">
            <w:pPr>
              <w:tabs>
                <w:tab w:val="left" w:pos="567"/>
              </w:tabs>
              <w:spacing w:line="233" w:lineRule="auto"/>
              <w:jc w:val="both"/>
              <w:rPr>
                <w:b/>
              </w:rPr>
            </w:pPr>
          </w:p>
        </w:tc>
        <w:tc>
          <w:tcPr>
            <w:tcW w:w="3568" w:type="dxa"/>
            <w:tcBorders>
              <w:bottom w:val="single" w:sz="4" w:space="0" w:color="000000"/>
            </w:tcBorders>
            <w:shd w:val="clear" w:color="auto" w:fill="auto"/>
          </w:tcPr>
          <w:p w14:paraId="40A5FC15" w14:textId="77777777" w:rsidR="00C86798" w:rsidRPr="00812BC1" w:rsidRDefault="00C86798" w:rsidP="001C5A1A">
            <w:pPr>
              <w:tabs>
                <w:tab w:val="left" w:pos="567"/>
              </w:tabs>
              <w:spacing w:line="233" w:lineRule="auto"/>
              <w:jc w:val="center"/>
              <w:rPr>
                <w:b/>
                <w:i/>
                <w:lang w:val="en-US"/>
              </w:rPr>
            </w:pPr>
            <w:r w:rsidRPr="00812BC1">
              <w:rPr>
                <w:b/>
                <w:i/>
                <w:lang w:val="en-US"/>
              </w:rPr>
              <w:t>December</w:t>
            </w:r>
            <w:r w:rsidRPr="00812BC1">
              <w:rPr>
                <w:b/>
                <w:i/>
              </w:rPr>
              <w:t xml:space="preserve"> 3</w:t>
            </w:r>
            <w:r w:rsidRPr="00812BC1">
              <w:rPr>
                <w:b/>
                <w:i/>
                <w:lang w:val="en-US"/>
              </w:rPr>
              <w:t>1</w:t>
            </w:r>
            <w:r w:rsidRPr="00812BC1">
              <w:rPr>
                <w:b/>
                <w:i/>
              </w:rPr>
              <w:t>, 2023</w:t>
            </w:r>
          </w:p>
        </w:tc>
        <w:tc>
          <w:tcPr>
            <w:tcW w:w="282" w:type="dxa"/>
            <w:shd w:val="clear" w:color="auto" w:fill="auto"/>
          </w:tcPr>
          <w:p w14:paraId="3AC477B0" w14:textId="77777777" w:rsidR="00C86798" w:rsidRPr="00812BC1" w:rsidRDefault="00C86798" w:rsidP="001C5A1A">
            <w:pPr>
              <w:tabs>
                <w:tab w:val="left" w:pos="567"/>
              </w:tabs>
              <w:spacing w:line="233" w:lineRule="auto"/>
              <w:jc w:val="both"/>
              <w:rPr>
                <w:b/>
              </w:rPr>
            </w:pPr>
          </w:p>
        </w:tc>
        <w:tc>
          <w:tcPr>
            <w:tcW w:w="2778" w:type="dxa"/>
            <w:shd w:val="clear" w:color="auto" w:fill="auto"/>
          </w:tcPr>
          <w:p w14:paraId="1E306E69" w14:textId="77777777" w:rsidR="00C86798" w:rsidRPr="00812BC1" w:rsidRDefault="00C86798" w:rsidP="001C5A1A">
            <w:pPr>
              <w:tabs>
                <w:tab w:val="left" w:pos="567"/>
              </w:tabs>
              <w:spacing w:line="233" w:lineRule="auto"/>
              <w:rPr>
                <w:b/>
                <w:i/>
                <w:u w:val="single"/>
              </w:rPr>
            </w:pPr>
          </w:p>
        </w:tc>
      </w:tr>
      <w:tr w:rsidR="00C86798" w:rsidRPr="00812BC1" w14:paraId="1E3EC045" w14:textId="77777777" w:rsidTr="00D37B75">
        <w:tc>
          <w:tcPr>
            <w:tcW w:w="2778" w:type="dxa"/>
            <w:shd w:val="clear" w:color="auto" w:fill="auto"/>
          </w:tcPr>
          <w:p w14:paraId="362EFF6A" w14:textId="77777777" w:rsidR="00C86798" w:rsidRPr="00812BC1" w:rsidRDefault="00C86798" w:rsidP="001C5A1A">
            <w:pPr>
              <w:tabs>
                <w:tab w:val="left" w:pos="567"/>
                <w:tab w:val="left" w:pos="746"/>
              </w:tabs>
              <w:spacing w:line="233" w:lineRule="auto"/>
              <w:ind w:left="57"/>
              <w:jc w:val="both"/>
              <w:rPr>
                <w:b/>
                <w:sz w:val="8"/>
                <w:szCs w:val="8"/>
              </w:rPr>
            </w:pPr>
          </w:p>
        </w:tc>
        <w:tc>
          <w:tcPr>
            <w:tcW w:w="277" w:type="dxa"/>
            <w:shd w:val="clear" w:color="auto" w:fill="auto"/>
          </w:tcPr>
          <w:p w14:paraId="44095A40" w14:textId="77777777" w:rsidR="00C86798" w:rsidRPr="00812BC1" w:rsidRDefault="00C86798" w:rsidP="001C5A1A">
            <w:pPr>
              <w:tabs>
                <w:tab w:val="left" w:pos="567"/>
              </w:tabs>
              <w:spacing w:line="233" w:lineRule="auto"/>
              <w:jc w:val="both"/>
              <w:rPr>
                <w:b/>
                <w:sz w:val="8"/>
                <w:szCs w:val="8"/>
              </w:rPr>
            </w:pPr>
          </w:p>
        </w:tc>
        <w:tc>
          <w:tcPr>
            <w:tcW w:w="3568" w:type="dxa"/>
            <w:tcBorders>
              <w:top w:val="single" w:sz="4" w:space="0" w:color="000000"/>
            </w:tcBorders>
            <w:shd w:val="clear" w:color="auto" w:fill="auto"/>
          </w:tcPr>
          <w:p w14:paraId="35D833CD" w14:textId="77777777" w:rsidR="00C86798" w:rsidRPr="00812BC1" w:rsidRDefault="00C86798" w:rsidP="001C5A1A">
            <w:pPr>
              <w:tabs>
                <w:tab w:val="left" w:pos="567"/>
              </w:tabs>
              <w:spacing w:line="233" w:lineRule="auto"/>
              <w:jc w:val="center"/>
              <w:rPr>
                <w:b/>
                <w:sz w:val="8"/>
                <w:szCs w:val="8"/>
              </w:rPr>
            </w:pPr>
          </w:p>
        </w:tc>
        <w:tc>
          <w:tcPr>
            <w:tcW w:w="282" w:type="dxa"/>
            <w:shd w:val="clear" w:color="auto" w:fill="auto"/>
          </w:tcPr>
          <w:p w14:paraId="4247FE30" w14:textId="77777777" w:rsidR="00C86798" w:rsidRPr="00812BC1" w:rsidRDefault="00C86798" w:rsidP="001C5A1A">
            <w:pPr>
              <w:tabs>
                <w:tab w:val="left" w:pos="567"/>
              </w:tabs>
              <w:spacing w:line="233" w:lineRule="auto"/>
              <w:jc w:val="both"/>
              <w:rPr>
                <w:b/>
                <w:sz w:val="8"/>
                <w:szCs w:val="8"/>
              </w:rPr>
            </w:pPr>
          </w:p>
        </w:tc>
        <w:tc>
          <w:tcPr>
            <w:tcW w:w="2778" w:type="dxa"/>
            <w:shd w:val="clear" w:color="auto" w:fill="auto"/>
          </w:tcPr>
          <w:p w14:paraId="5EEF528C" w14:textId="77777777" w:rsidR="00C86798" w:rsidRPr="00812BC1" w:rsidRDefault="00C86798" w:rsidP="001C5A1A">
            <w:pPr>
              <w:tabs>
                <w:tab w:val="left" w:pos="567"/>
              </w:tabs>
              <w:spacing w:line="233" w:lineRule="auto"/>
              <w:rPr>
                <w:b/>
                <w:i/>
                <w:sz w:val="8"/>
                <w:szCs w:val="8"/>
              </w:rPr>
            </w:pPr>
          </w:p>
        </w:tc>
      </w:tr>
      <w:tr w:rsidR="00C86798" w:rsidRPr="00812BC1" w14:paraId="7C313CEB" w14:textId="77777777" w:rsidTr="00D37B75">
        <w:tc>
          <w:tcPr>
            <w:tcW w:w="2778" w:type="dxa"/>
            <w:shd w:val="clear" w:color="auto" w:fill="auto"/>
          </w:tcPr>
          <w:p w14:paraId="6862D0C2" w14:textId="77777777" w:rsidR="00C86798" w:rsidRPr="00812BC1" w:rsidRDefault="00C86798" w:rsidP="001C5A1A">
            <w:pPr>
              <w:tabs>
                <w:tab w:val="left" w:pos="567"/>
                <w:tab w:val="left" w:pos="746"/>
              </w:tabs>
              <w:spacing w:line="233" w:lineRule="auto"/>
              <w:ind w:left="57"/>
              <w:jc w:val="both"/>
              <w:rPr>
                <w:b/>
              </w:rPr>
            </w:pPr>
            <w:r w:rsidRPr="00812BC1">
              <w:rPr>
                <w:b/>
              </w:rPr>
              <w:t>Dewan Komisaris</w:t>
            </w:r>
          </w:p>
        </w:tc>
        <w:tc>
          <w:tcPr>
            <w:tcW w:w="277" w:type="dxa"/>
            <w:shd w:val="clear" w:color="auto" w:fill="auto"/>
          </w:tcPr>
          <w:p w14:paraId="31EF9D6F" w14:textId="77777777" w:rsidR="00C86798" w:rsidRPr="00812BC1" w:rsidRDefault="00C86798" w:rsidP="001C5A1A">
            <w:pPr>
              <w:tabs>
                <w:tab w:val="left" w:pos="567"/>
              </w:tabs>
              <w:spacing w:line="233" w:lineRule="auto"/>
              <w:jc w:val="both"/>
              <w:rPr>
                <w:b/>
              </w:rPr>
            </w:pPr>
          </w:p>
        </w:tc>
        <w:tc>
          <w:tcPr>
            <w:tcW w:w="3568" w:type="dxa"/>
            <w:shd w:val="clear" w:color="auto" w:fill="auto"/>
          </w:tcPr>
          <w:p w14:paraId="507787EF" w14:textId="77777777" w:rsidR="00C86798" w:rsidRPr="00812BC1" w:rsidRDefault="00C86798" w:rsidP="001C5A1A">
            <w:pPr>
              <w:tabs>
                <w:tab w:val="left" w:pos="567"/>
              </w:tabs>
              <w:spacing w:line="233" w:lineRule="auto"/>
              <w:jc w:val="center"/>
              <w:rPr>
                <w:b/>
              </w:rPr>
            </w:pPr>
          </w:p>
        </w:tc>
        <w:tc>
          <w:tcPr>
            <w:tcW w:w="282" w:type="dxa"/>
            <w:shd w:val="clear" w:color="auto" w:fill="auto"/>
          </w:tcPr>
          <w:p w14:paraId="14A6C926" w14:textId="77777777" w:rsidR="00C86798" w:rsidRPr="00812BC1" w:rsidRDefault="00C86798" w:rsidP="001C5A1A">
            <w:pPr>
              <w:tabs>
                <w:tab w:val="left" w:pos="567"/>
              </w:tabs>
              <w:spacing w:line="233" w:lineRule="auto"/>
              <w:jc w:val="both"/>
              <w:rPr>
                <w:b/>
              </w:rPr>
            </w:pPr>
          </w:p>
        </w:tc>
        <w:tc>
          <w:tcPr>
            <w:tcW w:w="2778" w:type="dxa"/>
            <w:shd w:val="clear" w:color="auto" w:fill="auto"/>
          </w:tcPr>
          <w:p w14:paraId="5D7F6ACE" w14:textId="055AA720" w:rsidR="00C86798" w:rsidRPr="00812BC1" w:rsidRDefault="00C86798" w:rsidP="001C5A1A">
            <w:pPr>
              <w:tabs>
                <w:tab w:val="left" w:pos="567"/>
              </w:tabs>
              <w:spacing w:line="233" w:lineRule="auto"/>
              <w:rPr>
                <w:b/>
                <w:i/>
              </w:rPr>
            </w:pPr>
            <w:r w:rsidRPr="00812BC1">
              <w:rPr>
                <w:b/>
                <w:i/>
              </w:rPr>
              <w:t>Board of Commissioner</w:t>
            </w:r>
          </w:p>
        </w:tc>
      </w:tr>
      <w:tr w:rsidR="00C86798" w:rsidRPr="00812BC1" w14:paraId="109DD7C7" w14:textId="77777777" w:rsidTr="00D37B75">
        <w:tc>
          <w:tcPr>
            <w:tcW w:w="2778" w:type="dxa"/>
            <w:shd w:val="clear" w:color="auto" w:fill="auto"/>
          </w:tcPr>
          <w:p w14:paraId="07FB0CA5" w14:textId="77777777" w:rsidR="00C86798" w:rsidRPr="00812BC1" w:rsidRDefault="00C86798" w:rsidP="001C5A1A">
            <w:pPr>
              <w:tabs>
                <w:tab w:val="left" w:pos="567"/>
              </w:tabs>
              <w:spacing w:line="233" w:lineRule="auto"/>
              <w:ind w:left="57"/>
              <w:jc w:val="both"/>
            </w:pPr>
            <w:r w:rsidRPr="00812BC1">
              <w:t xml:space="preserve">Komisaris </w:t>
            </w:r>
          </w:p>
        </w:tc>
        <w:tc>
          <w:tcPr>
            <w:tcW w:w="277" w:type="dxa"/>
            <w:shd w:val="clear" w:color="auto" w:fill="auto"/>
          </w:tcPr>
          <w:p w14:paraId="4520C06D" w14:textId="77777777" w:rsidR="00C86798" w:rsidRPr="00812BC1" w:rsidRDefault="00C86798" w:rsidP="001C5A1A">
            <w:pPr>
              <w:tabs>
                <w:tab w:val="left" w:pos="567"/>
              </w:tabs>
              <w:spacing w:line="233" w:lineRule="auto"/>
              <w:jc w:val="both"/>
            </w:pPr>
            <w:r w:rsidRPr="00812BC1">
              <w:t>:</w:t>
            </w:r>
          </w:p>
        </w:tc>
        <w:tc>
          <w:tcPr>
            <w:tcW w:w="3568" w:type="dxa"/>
            <w:shd w:val="clear" w:color="auto" w:fill="auto"/>
          </w:tcPr>
          <w:p w14:paraId="1482EF11" w14:textId="77777777" w:rsidR="00C86798" w:rsidRPr="00812BC1" w:rsidRDefault="00C86798" w:rsidP="001C5A1A">
            <w:pPr>
              <w:tabs>
                <w:tab w:val="left" w:pos="567"/>
              </w:tabs>
              <w:spacing w:line="233" w:lineRule="auto"/>
              <w:jc w:val="center"/>
            </w:pPr>
            <w:r w:rsidRPr="00812BC1">
              <w:t>Saimi Saleh</w:t>
            </w:r>
          </w:p>
        </w:tc>
        <w:tc>
          <w:tcPr>
            <w:tcW w:w="282" w:type="dxa"/>
            <w:shd w:val="clear" w:color="auto" w:fill="auto"/>
          </w:tcPr>
          <w:p w14:paraId="7E1A0E01" w14:textId="77777777" w:rsidR="00C86798" w:rsidRPr="00812BC1" w:rsidRDefault="00C86798" w:rsidP="001C5A1A">
            <w:pPr>
              <w:tabs>
                <w:tab w:val="left" w:pos="567"/>
              </w:tabs>
              <w:spacing w:line="233" w:lineRule="auto"/>
              <w:jc w:val="both"/>
            </w:pPr>
            <w:r w:rsidRPr="00812BC1">
              <w:t>:</w:t>
            </w:r>
          </w:p>
        </w:tc>
        <w:tc>
          <w:tcPr>
            <w:tcW w:w="2778" w:type="dxa"/>
            <w:shd w:val="clear" w:color="auto" w:fill="auto"/>
          </w:tcPr>
          <w:p w14:paraId="48982A5C" w14:textId="77777777" w:rsidR="00C86798" w:rsidRPr="00812BC1" w:rsidRDefault="00C86798" w:rsidP="001C5A1A">
            <w:pPr>
              <w:tabs>
                <w:tab w:val="left" w:pos="567"/>
              </w:tabs>
              <w:spacing w:line="233" w:lineRule="auto"/>
              <w:rPr>
                <w:i/>
              </w:rPr>
            </w:pPr>
            <w:r w:rsidRPr="00812BC1">
              <w:rPr>
                <w:i/>
              </w:rPr>
              <w:t>Commissioner</w:t>
            </w:r>
          </w:p>
        </w:tc>
      </w:tr>
      <w:tr w:rsidR="00C86798" w:rsidRPr="00812BC1" w14:paraId="0ABCBFFD" w14:textId="77777777" w:rsidTr="00D37B75">
        <w:tc>
          <w:tcPr>
            <w:tcW w:w="2778" w:type="dxa"/>
            <w:shd w:val="clear" w:color="auto" w:fill="auto"/>
          </w:tcPr>
          <w:p w14:paraId="126BA44B" w14:textId="77777777" w:rsidR="00C86798" w:rsidRPr="00812BC1" w:rsidRDefault="00C86798" w:rsidP="001C5A1A">
            <w:pPr>
              <w:tabs>
                <w:tab w:val="left" w:pos="567"/>
              </w:tabs>
              <w:spacing w:line="233" w:lineRule="auto"/>
              <w:jc w:val="both"/>
              <w:rPr>
                <w:sz w:val="16"/>
                <w:szCs w:val="16"/>
              </w:rPr>
            </w:pPr>
          </w:p>
        </w:tc>
        <w:tc>
          <w:tcPr>
            <w:tcW w:w="277" w:type="dxa"/>
            <w:shd w:val="clear" w:color="auto" w:fill="auto"/>
          </w:tcPr>
          <w:p w14:paraId="468A9129" w14:textId="77777777" w:rsidR="00C86798" w:rsidRPr="00812BC1" w:rsidRDefault="00C86798" w:rsidP="001C5A1A">
            <w:pPr>
              <w:tabs>
                <w:tab w:val="left" w:pos="567"/>
              </w:tabs>
              <w:spacing w:line="233" w:lineRule="auto"/>
              <w:jc w:val="both"/>
              <w:rPr>
                <w:sz w:val="16"/>
                <w:szCs w:val="16"/>
              </w:rPr>
            </w:pPr>
          </w:p>
        </w:tc>
        <w:tc>
          <w:tcPr>
            <w:tcW w:w="3568" w:type="dxa"/>
            <w:shd w:val="clear" w:color="auto" w:fill="auto"/>
          </w:tcPr>
          <w:p w14:paraId="4CEFA969" w14:textId="77777777" w:rsidR="00C86798" w:rsidRPr="00812BC1" w:rsidRDefault="00C86798" w:rsidP="001C5A1A">
            <w:pPr>
              <w:tabs>
                <w:tab w:val="left" w:pos="567"/>
              </w:tabs>
              <w:spacing w:line="233" w:lineRule="auto"/>
              <w:jc w:val="center"/>
              <w:rPr>
                <w:sz w:val="16"/>
                <w:szCs w:val="16"/>
              </w:rPr>
            </w:pPr>
          </w:p>
        </w:tc>
        <w:tc>
          <w:tcPr>
            <w:tcW w:w="282" w:type="dxa"/>
            <w:shd w:val="clear" w:color="auto" w:fill="auto"/>
          </w:tcPr>
          <w:p w14:paraId="214300FB" w14:textId="77777777" w:rsidR="00C86798" w:rsidRPr="00812BC1" w:rsidRDefault="00C86798" w:rsidP="001C5A1A">
            <w:pPr>
              <w:tabs>
                <w:tab w:val="left" w:pos="567"/>
              </w:tabs>
              <w:spacing w:line="233" w:lineRule="auto"/>
              <w:jc w:val="both"/>
              <w:rPr>
                <w:sz w:val="16"/>
                <w:szCs w:val="16"/>
              </w:rPr>
            </w:pPr>
          </w:p>
        </w:tc>
        <w:tc>
          <w:tcPr>
            <w:tcW w:w="2778" w:type="dxa"/>
            <w:shd w:val="clear" w:color="auto" w:fill="auto"/>
          </w:tcPr>
          <w:p w14:paraId="22895CE0" w14:textId="77777777" w:rsidR="00C86798" w:rsidRPr="00812BC1" w:rsidRDefault="00C86798" w:rsidP="001C5A1A">
            <w:pPr>
              <w:tabs>
                <w:tab w:val="left" w:pos="567"/>
              </w:tabs>
              <w:spacing w:line="233" w:lineRule="auto"/>
              <w:rPr>
                <w:i/>
                <w:sz w:val="16"/>
                <w:szCs w:val="16"/>
              </w:rPr>
            </w:pPr>
          </w:p>
        </w:tc>
      </w:tr>
      <w:tr w:rsidR="00C86798" w:rsidRPr="00812BC1" w14:paraId="3F930CBD" w14:textId="77777777" w:rsidTr="00D37B75">
        <w:tc>
          <w:tcPr>
            <w:tcW w:w="2778" w:type="dxa"/>
            <w:shd w:val="clear" w:color="auto" w:fill="auto"/>
          </w:tcPr>
          <w:p w14:paraId="061E12BF" w14:textId="77777777" w:rsidR="00C86798" w:rsidRPr="00812BC1" w:rsidRDefault="00C86798" w:rsidP="001C5A1A">
            <w:pPr>
              <w:tabs>
                <w:tab w:val="left" w:pos="567"/>
              </w:tabs>
              <w:spacing w:line="233" w:lineRule="auto"/>
              <w:ind w:left="57"/>
              <w:jc w:val="both"/>
              <w:rPr>
                <w:b/>
              </w:rPr>
            </w:pPr>
            <w:r w:rsidRPr="00812BC1">
              <w:rPr>
                <w:b/>
              </w:rPr>
              <w:t xml:space="preserve">Dewan Direksi </w:t>
            </w:r>
          </w:p>
        </w:tc>
        <w:tc>
          <w:tcPr>
            <w:tcW w:w="277" w:type="dxa"/>
            <w:shd w:val="clear" w:color="auto" w:fill="auto"/>
          </w:tcPr>
          <w:p w14:paraId="4AC1E7F4" w14:textId="77777777" w:rsidR="00C86798" w:rsidRPr="00812BC1" w:rsidRDefault="00C86798" w:rsidP="001C5A1A">
            <w:pPr>
              <w:tabs>
                <w:tab w:val="left" w:pos="567"/>
              </w:tabs>
              <w:spacing w:line="233" w:lineRule="auto"/>
              <w:jc w:val="both"/>
              <w:rPr>
                <w:b/>
              </w:rPr>
            </w:pPr>
          </w:p>
        </w:tc>
        <w:tc>
          <w:tcPr>
            <w:tcW w:w="3568" w:type="dxa"/>
            <w:shd w:val="clear" w:color="auto" w:fill="auto"/>
          </w:tcPr>
          <w:p w14:paraId="0BEC48D2" w14:textId="77777777" w:rsidR="00C86798" w:rsidRPr="00812BC1" w:rsidRDefault="00C86798" w:rsidP="001C5A1A">
            <w:pPr>
              <w:tabs>
                <w:tab w:val="left" w:pos="567"/>
              </w:tabs>
              <w:spacing w:line="233" w:lineRule="auto"/>
              <w:jc w:val="center"/>
              <w:rPr>
                <w:b/>
              </w:rPr>
            </w:pPr>
          </w:p>
        </w:tc>
        <w:tc>
          <w:tcPr>
            <w:tcW w:w="282" w:type="dxa"/>
            <w:shd w:val="clear" w:color="auto" w:fill="auto"/>
          </w:tcPr>
          <w:p w14:paraId="02B25737" w14:textId="77777777" w:rsidR="00C86798" w:rsidRPr="00812BC1" w:rsidRDefault="00C86798" w:rsidP="001C5A1A">
            <w:pPr>
              <w:tabs>
                <w:tab w:val="left" w:pos="567"/>
              </w:tabs>
              <w:spacing w:line="233" w:lineRule="auto"/>
              <w:jc w:val="both"/>
              <w:rPr>
                <w:b/>
              </w:rPr>
            </w:pPr>
          </w:p>
        </w:tc>
        <w:tc>
          <w:tcPr>
            <w:tcW w:w="2778" w:type="dxa"/>
            <w:shd w:val="clear" w:color="auto" w:fill="auto"/>
          </w:tcPr>
          <w:p w14:paraId="0EC891EE" w14:textId="77777777" w:rsidR="00C86798" w:rsidRPr="00812BC1" w:rsidRDefault="00C86798" w:rsidP="001C5A1A">
            <w:pPr>
              <w:tabs>
                <w:tab w:val="left" w:pos="567"/>
              </w:tabs>
              <w:spacing w:line="233" w:lineRule="auto"/>
              <w:rPr>
                <w:b/>
                <w:i/>
              </w:rPr>
            </w:pPr>
            <w:r w:rsidRPr="00812BC1">
              <w:rPr>
                <w:b/>
                <w:i/>
              </w:rPr>
              <w:t>Board of Directors</w:t>
            </w:r>
          </w:p>
        </w:tc>
      </w:tr>
      <w:tr w:rsidR="00C86798" w:rsidRPr="00812BC1" w14:paraId="28C8D1F7" w14:textId="77777777" w:rsidTr="00D37B75">
        <w:tc>
          <w:tcPr>
            <w:tcW w:w="2778" w:type="dxa"/>
            <w:shd w:val="clear" w:color="auto" w:fill="auto"/>
          </w:tcPr>
          <w:p w14:paraId="075C7EC3" w14:textId="77777777" w:rsidR="00C86798" w:rsidRPr="00812BC1" w:rsidRDefault="00C86798" w:rsidP="001C5A1A">
            <w:pPr>
              <w:tabs>
                <w:tab w:val="left" w:pos="567"/>
              </w:tabs>
              <w:spacing w:line="233" w:lineRule="auto"/>
              <w:ind w:left="57"/>
              <w:jc w:val="both"/>
            </w:pPr>
            <w:r w:rsidRPr="00812BC1">
              <w:t>Direktur Utama</w:t>
            </w:r>
          </w:p>
        </w:tc>
        <w:tc>
          <w:tcPr>
            <w:tcW w:w="277" w:type="dxa"/>
            <w:shd w:val="clear" w:color="auto" w:fill="auto"/>
          </w:tcPr>
          <w:p w14:paraId="0277B8FD" w14:textId="77777777" w:rsidR="00C86798" w:rsidRPr="00812BC1" w:rsidRDefault="00C86798" w:rsidP="001C5A1A">
            <w:pPr>
              <w:tabs>
                <w:tab w:val="left" w:pos="567"/>
              </w:tabs>
              <w:spacing w:line="233" w:lineRule="auto"/>
              <w:jc w:val="both"/>
            </w:pPr>
            <w:r w:rsidRPr="00812BC1">
              <w:t>:</w:t>
            </w:r>
          </w:p>
        </w:tc>
        <w:tc>
          <w:tcPr>
            <w:tcW w:w="3568" w:type="dxa"/>
            <w:shd w:val="clear" w:color="auto" w:fill="auto"/>
          </w:tcPr>
          <w:p w14:paraId="46007396" w14:textId="77777777" w:rsidR="00C86798" w:rsidRPr="00812BC1" w:rsidRDefault="00C86798" w:rsidP="001C5A1A">
            <w:pPr>
              <w:tabs>
                <w:tab w:val="left" w:pos="567"/>
              </w:tabs>
              <w:spacing w:line="233" w:lineRule="auto"/>
              <w:jc w:val="center"/>
            </w:pPr>
            <w:r w:rsidRPr="00812BC1">
              <w:t>Ibnu Syena Alfitra</w:t>
            </w:r>
          </w:p>
        </w:tc>
        <w:tc>
          <w:tcPr>
            <w:tcW w:w="282" w:type="dxa"/>
            <w:shd w:val="clear" w:color="auto" w:fill="auto"/>
          </w:tcPr>
          <w:p w14:paraId="1A5F2BBF" w14:textId="77777777" w:rsidR="00C86798" w:rsidRPr="00812BC1" w:rsidRDefault="00C86798" w:rsidP="001C5A1A">
            <w:pPr>
              <w:tabs>
                <w:tab w:val="left" w:pos="567"/>
              </w:tabs>
              <w:spacing w:line="233" w:lineRule="auto"/>
              <w:jc w:val="both"/>
            </w:pPr>
            <w:r w:rsidRPr="00812BC1">
              <w:t>:</w:t>
            </w:r>
          </w:p>
        </w:tc>
        <w:tc>
          <w:tcPr>
            <w:tcW w:w="2778" w:type="dxa"/>
            <w:shd w:val="clear" w:color="auto" w:fill="auto"/>
          </w:tcPr>
          <w:p w14:paraId="501DF83B" w14:textId="77777777" w:rsidR="00C86798" w:rsidRPr="00812BC1" w:rsidRDefault="00C86798" w:rsidP="001C5A1A">
            <w:pPr>
              <w:tabs>
                <w:tab w:val="left" w:pos="567"/>
              </w:tabs>
              <w:spacing w:line="233" w:lineRule="auto"/>
              <w:rPr>
                <w:i/>
              </w:rPr>
            </w:pPr>
            <w:r w:rsidRPr="00812BC1">
              <w:rPr>
                <w:i/>
              </w:rPr>
              <w:t xml:space="preserve">President Director </w:t>
            </w:r>
          </w:p>
        </w:tc>
      </w:tr>
      <w:tr w:rsidR="00C86798" w:rsidRPr="00812BC1" w14:paraId="69BCA1FF" w14:textId="77777777" w:rsidTr="00D37B75">
        <w:tc>
          <w:tcPr>
            <w:tcW w:w="2778" w:type="dxa"/>
            <w:shd w:val="clear" w:color="auto" w:fill="auto"/>
          </w:tcPr>
          <w:p w14:paraId="3B2BC51A" w14:textId="77777777" w:rsidR="00C86798" w:rsidRPr="00812BC1" w:rsidRDefault="00C86798" w:rsidP="001C5A1A">
            <w:pPr>
              <w:tabs>
                <w:tab w:val="left" w:pos="567"/>
              </w:tabs>
              <w:spacing w:line="233" w:lineRule="auto"/>
              <w:ind w:left="57"/>
              <w:jc w:val="both"/>
            </w:pPr>
            <w:r w:rsidRPr="00812BC1">
              <w:t xml:space="preserve">Direktur </w:t>
            </w:r>
          </w:p>
        </w:tc>
        <w:tc>
          <w:tcPr>
            <w:tcW w:w="277" w:type="dxa"/>
            <w:shd w:val="clear" w:color="auto" w:fill="auto"/>
          </w:tcPr>
          <w:p w14:paraId="19353E28" w14:textId="77777777" w:rsidR="00C86798" w:rsidRPr="00812BC1" w:rsidRDefault="00C86798" w:rsidP="001C5A1A">
            <w:pPr>
              <w:tabs>
                <w:tab w:val="left" w:pos="567"/>
              </w:tabs>
              <w:spacing w:line="233" w:lineRule="auto"/>
              <w:jc w:val="both"/>
            </w:pPr>
            <w:r w:rsidRPr="00812BC1">
              <w:t>:</w:t>
            </w:r>
          </w:p>
        </w:tc>
        <w:tc>
          <w:tcPr>
            <w:tcW w:w="3568" w:type="dxa"/>
            <w:shd w:val="clear" w:color="auto" w:fill="auto"/>
          </w:tcPr>
          <w:p w14:paraId="2A9E317D" w14:textId="77777777" w:rsidR="00C86798" w:rsidRPr="00812BC1" w:rsidRDefault="00C86798" w:rsidP="001C5A1A">
            <w:pPr>
              <w:tabs>
                <w:tab w:val="left" w:pos="567"/>
              </w:tabs>
              <w:spacing w:line="233" w:lineRule="auto"/>
              <w:jc w:val="center"/>
            </w:pPr>
            <w:r w:rsidRPr="00812BC1">
              <w:t>Ibnu Surya Ramadhan</w:t>
            </w:r>
          </w:p>
        </w:tc>
        <w:tc>
          <w:tcPr>
            <w:tcW w:w="282" w:type="dxa"/>
            <w:shd w:val="clear" w:color="auto" w:fill="auto"/>
          </w:tcPr>
          <w:p w14:paraId="11DD61A7" w14:textId="77777777" w:rsidR="00C86798" w:rsidRPr="00812BC1" w:rsidRDefault="00C86798" w:rsidP="001C5A1A">
            <w:pPr>
              <w:tabs>
                <w:tab w:val="left" w:pos="567"/>
              </w:tabs>
              <w:spacing w:line="233" w:lineRule="auto"/>
              <w:jc w:val="both"/>
            </w:pPr>
            <w:r w:rsidRPr="00812BC1">
              <w:t>:</w:t>
            </w:r>
          </w:p>
        </w:tc>
        <w:tc>
          <w:tcPr>
            <w:tcW w:w="2778" w:type="dxa"/>
            <w:shd w:val="clear" w:color="auto" w:fill="auto"/>
          </w:tcPr>
          <w:p w14:paraId="74F803F4" w14:textId="77777777" w:rsidR="00C86798" w:rsidRPr="00812BC1" w:rsidRDefault="00C86798" w:rsidP="001C5A1A">
            <w:pPr>
              <w:tabs>
                <w:tab w:val="left" w:pos="567"/>
              </w:tabs>
              <w:spacing w:line="233" w:lineRule="auto"/>
              <w:rPr>
                <w:i/>
              </w:rPr>
            </w:pPr>
            <w:r w:rsidRPr="00812BC1">
              <w:rPr>
                <w:i/>
              </w:rPr>
              <w:t>Director</w:t>
            </w:r>
          </w:p>
        </w:tc>
      </w:tr>
    </w:tbl>
    <w:p w14:paraId="2F704AE2" w14:textId="1700D5F6" w:rsidR="00FD1F12" w:rsidRPr="00812BC1" w:rsidRDefault="00FD1F12"/>
    <w:tbl>
      <w:tblPr>
        <w:tblStyle w:val="413"/>
        <w:tblW w:w="10415" w:type="dxa"/>
        <w:tblInd w:w="-315" w:type="dxa"/>
        <w:tblLayout w:type="fixed"/>
        <w:tblLook w:val="0000" w:firstRow="0" w:lastRow="0" w:firstColumn="0" w:lastColumn="0" w:noHBand="0" w:noVBand="0"/>
      </w:tblPr>
      <w:tblGrid>
        <w:gridCol w:w="5126"/>
        <w:gridCol w:w="250"/>
        <w:gridCol w:w="5039"/>
      </w:tblGrid>
      <w:tr w:rsidR="005F123D" w:rsidRPr="00812BC1" w14:paraId="73778E38" w14:textId="77777777" w:rsidTr="007976B2">
        <w:tc>
          <w:tcPr>
            <w:tcW w:w="5126" w:type="dxa"/>
          </w:tcPr>
          <w:p w14:paraId="1E50D1CC" w14:textId="52D0CDB4" w:rsidR="005F123D" w:rsidRPr="00812BC1" w:rsidRDefault="003F0813" w:rsidP="00FD1F12">
            <w:pPr>
              <w:tabs>
                <w:tab w:val="left" w:pos="-1195"/>
                <w:tab w:val="left" w:pos="-720"/>
                <w:tab w:val="left" w:pos="0"/>
                <w:tab w:val="left" w:pos="54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20"/>
                <w:szCs w:val="20"/>
              </w:rPr>
            </w:pPr>
            <w:r w:rsidRPr="00812BC1">
              <w:rPr>
                <w:b/>
                <w:color w:val="000000"/>
                <w:sz w:val="20"/>
                <w:szCs w:val="20"/>
              </w:rPr>
              <w:t>Sekretaris Perusahaan</w:t>
            </w:r>
          </w:p>
        </w:tc>
        <w:tc>
          <w:tcPr>
            <w:tcW w:w="250" w:type="dxa"/>
          </w:tcPr>
          <w:p w14:paraId="1D8D4612" w14:textId="77777777" w:rsidR="005F123D" w:rsidRPr="00812BC1" w:rsidRDefault="005F123D" w:rsidP="00FD1F12">
            <w:pPr>
              <w:ind w:left="892"/>
              <w:jc w:val="both"/>
              <w:rPr>
                <w:i/>
                <w:sz w:val="20"/>
                <w:szCs w:val="20"/>
              </w:rPr>
            </w:pPr>
          </w:p>
        </w:tc>
        <w:tc>
          <w:tcPr>
            <w:tcW w:w="5039" w:type="dxa"/>
          </w:tcPr>
          <w:p w14:paraId="4FC5D48A" w14:textId="59141288" w:rsidR="005F123D" w:rsidRPr="00812BC1" w:rsidRDefault="003F0813" w:rsidP="00FD1F12">
            <w:pPr>
              <w:ind w:left="792"/>
              <w:jc w:val="both"/>
              <w:rPr>
                <w:i/>
                <w:sz w:val="20"/>
                <w:szCs w:val="20"/>
              </w:rPr>
            </w:pPr>
            <w:r w:rsidRPr="00812BC1">
              <w:rPr>
                <w:b/>
                <w:i/>
                <w:color w:val="000000"/>
                <w:sz w:val="20"/>
                <w:szCs w:val="20"/>
              </w:rPr>
              <w:t>Corporate Secretary</w:t>
            </w:r>
          </w:p>
        </w:tc>
      </w:tr>
      <w:tr w:rsidR="003F0813" w:rsidRPr="00812BC1" w14:paraId="0F38ECD8" w14:textId="77777777" w:rsidTr="007976B2">
        <w:tc>
          <w:tcPr>
            <w:tcW w:w="5126" w:type="dxa"/>
          </w:tcPr>
          <w:p w14:paraId="293A9549" w14:textId="77777777" w:rsidR="003F0813" w:rsidRPr="00812BC1" w:rsidRDefault="003F0813" w:rsidP="00FD1F12">
            <w:pPr>
              <w:tabs>
                <w:tab w:val="left" w:pos="-1195"/>
                <w:tab w:val="left" w:pos="-720"/>
                <w:tab w:val="left" w:pos="0"/>
                <w:tab w:val="left" w:pos="54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20"/>
                <w:szCs w:val="20"/>
              </w:rPr>
            </w:pPr>
          </w:p>
        </w:tc>
        <w:tc>
          <w:tcPr>
            <w:tcW w:w="250" w:type="dxa"/>
          </w:tcPr>
          <w:p w14:paraId="477DE97C" w14:textId="77777777" w:rsidR="003F0813" w:rsidRPr="00812BC1" w:rsidRDefault="003F0813" w:rsidP="00FD1F12">
            <w:pPr>
              <w:ind w:left="892"/>
              <w:jc w:val="both"/>
              <w:rPr>
                <w:i/>
                <w:sz w:val="20"/>
                <w:szCs w:val="20"/>
              </w:rPr>
            </w:pPr>
          </w:p>
        </w:tc>
        <w:tc>
          <w:tcPr>
            <w:tcW w:w="5039" w:type="dxa"/>
          </w:tcPr>
          <w:p w14:paraId="44731D54" w14:textId="77777777" w:rsidR="003F0813" w:rsidRPr="00812BC1" w:rsidRDefault="003F0813" w:rsidP="00FD1F12">
            <w:pPr>
              <w:ind w:left="792"/>
              <w:jc w:val="both"/>
              <w:rPr>
                <w:i/>
                <w:sz w:val="20"/>
                <w:szCs w:val="20"/>
              </w:rPr>
            </w:pPr>
          </w:p>
        </w:tc>
      </w:tr>
      <w:tr w:rsidR="003F0813" w:rsidRPr="00812BC1" w14:paraId="4A7C0215" w14:textId="77777777" w:rsidTr="007976B2">
        <w:tc>
          <w:tcPr>
            <w:tcW w:w="5126" w:type="dxa"/>
          </w:tcPr>
          <w:p w14:paraId="1D96CFDD" w14:textId="3358C6B7" w:rsidR="003F0813" w:rsidRPr="00812BC1" w:rsidRDefault="003F0813" w:rsidP="00FD1F12">
            <w:pPr>
              <w:tabs>
                <w:tab w:val="left" w:pos="-1195"/>
                <w:tab w:val="left" w:pos="-720"/>
                <w:tab w:val="left" w:pos="0"/>
                <w:tab w:val="left" w:pos="54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20"/>
                <w:szCs w:val="20"/>
              </w:rPr>
            </w:pPr>
            <w:r w:rsidRPr="00812BC1">
              <w:rPr>
                <w:bCs/>
                <w:color w:val="000000"/>
                <w:sz w:val="20"/>
                <w:szCs w:val="20"/>
              </w:rPr>
              <w:t>Berdasarkan Surat Keputusan Direksi N</w:t>
            </w:r>
            <w:r w:rsidR="00DB7FB7" w:rsidRPr="00812BC1">
              <w:rPr>
                <w:bCs/>
                <w:color w:val="000000"/>
                <w:sz w:val="20"/>
                <w:szCs w:val="20"/>
              </w:rPr>
              <w:t>o.</w:t>
            </w:r>
            <w:r w:rsidRPr="00812BC1">
              <w:rPr>
                <w:bCs/>
                <w:color w:val="000000"/>
                <w:sz w:val="20"/>
                <w:szCs w:val="20"/>
              </w:rPr>
              <w:t> 09/SK-GCG/IAS/LGL/III/2024</w:t>
            </w:r>
            <w:r w:rsidR="00FD1F12" w:rsidRPr="00812BC1">
              <w:rPr>
                <w:bCs/>
                <w:color w:val="000000"/>
                <w:sz w:val="20"/>
                <w:szCs w:val="20"/>
              </w:rPr>
              <w:t xml:space="preserve"> </w:t>
            </w:r>
            <w:r w:rsidRPr="00812BC1">
              <w:rPr>
                <w:bCs/>
                <w:color w:val="000000"/>
                <w:sz w:val="20"/>
                <w:szCs w:val="20"/>
              </w:rPr>
              <w:t>mengenai penunjukkan Sekretaris Perusahaan PT Indo American Seafoods</w:t>
            </w:r>
            <w:r w:rsidR="00D15C99" w:rsidRPr="00812BC1">
              <w:rPr>
                <w:bCs/>
                <w:color w:val="000000"/>
                <w:sz w:val="20"/>
                <w:szCs w:val="20"/>
              </w:rPr>
              <w:t xml:space="preserve"> </w:t>
            </w:r>
            <w:r w:rsidRPr="00812BC1">
              <w:rPr>
                <w:bCs/>
                <w:color w:val="000000"/>
                <w:sz w:val="20"/>
                <w:szCs w:val="20"/>
              </w:rPr>
              <w:t>Tbk tertanggal 1 Maret 2024, Perusahaan telah menunjuk Gustav sebagai Sekretaris Perusahaan.</w:t>
            </w:r>
          </w:p>
        </w:tc>
        <w:tc>
          <w:tcPr>
            <w:tcW w:w="250" w:type="dxa"/>
          </w:tcPr>
          <w:p w14:paraId="3DB11732" w14:textId="77777777" w:rsidR="003F0813" w:rsidRPr="00812BC1" w:rsidRDefault="003F0813" w:rsidP="00FD1F12">
            <w:pPr>
              <w:ind w:left="892"/>
              <w:jc w:val="both"/>
              <w:rPr>
                <w:i/>
                <w:sz w:val="20"/>
                <w:szCs w:val="20"/>
              </w:rPr>
            </w:pPr>
          </w:p>
        </w:tc>
        <w:tc>
          <w:tcPr>
            <w:tcW w:w="5039" w:type="dxa"/>
          </w:tcPr>
          <w:p w14:paraId="4DD39EB2" w14:textId="1F4C3AD9" w:rsidR="003F0813" w:rsidRPr="00812BC1" w:rsidRDefault="003F0813" w:rsidP="00FD1F12">
            <w:pPr>
              <w:ind w:left="792"/>
              <w:jc w:val="both"/>
              <w:rPr>
                <w:i/>
                <w:sz w:val="20"/>
                <w:szCs w:val="20"/>
              </w:rPr>
            </w:pPr>
            <w:r w:rsidRPr="00812BC1">
              <w:rPr>
                <w:bCs/>
                <w:i/>
                <w:iCs/>
                <w:color w:val="000000"/>
                <w:sz w:val="20"/>
                <w:szCs w:val="20"/>
              </w:rPr>
              <w:t>Based</w:t>
            </w:r>
            <w:r w:rsidRPr="00812BC1">
              <w:rPr>
                <w:bCs/>
                <w:i/>
                <w:color w:val="000000"/>
                <w:sz w:val="20"/>
                <w:szCs w:val="20"/>
              </w:rPr>
              <w:t xml:space="preserve"> on Directors Decree No</w:t>
            </w:r>
            <w:r w:rsidR="00F55BD1" w:rsidRPr="00812BC1">
              <w:rPr>
                <w:bCs/>
                <w:i/>
                <w:color w:val="000000"/>
                <w:sz w:val="20"/>
                <w:szCs w:val="20"/>
              </w:rPr>
              <w:t>.</w:t>
            </w:r>
            <w:r w:rsidRPr="00812BC1">
              <w:rPr>
                <w:bCs/>
                <w:i/>
                <w:color w:val="000000"/>
                <w:sz w:val="20"/>
                <w:szCs w:val="20"/>
              </w:rPr>
              <w:t xml:space="preserve"> 09/SK-GCG/IAS/LGL/III/2024 regarding the appointment of the Corporate Secretary of PT</w:t>
            </w:r>
            <w:r w:rsidR="0046694F" w:rsidRPr="00812BC1">
              <w:rPr>
                <w:bCs/>
                <w:i/>
                <w:color w:val="000000"/>
                <w:sz w:val="20"/>
                <w:szCs w:val="20"/>
              </w:rPr>
              <w:t> </w:t>
            </w:r>
            <w:r w:rsidRPr="00812BC1">
              <w:rPr>
                <w:bCs/>
                <w:i/>
                <w:color w:val="000000"/>
                <w:sz w:val="20"/>
                <w:szCs w:val="20"/>
              </w:rPr>
              <w:t>Indo American Seafoods Tbk dated March 1, 2024, the Company’s has appointed Gustav as the Corporate Secretary.</w:t>
            </w:r>
          </w:p>
        </w:tc>
      </w:tr>
      <w:tr w:rsidR="003F0813" w:rsidRPr="00812BC1" w14:paraId="6E0D7FBD" w14:textId="77777777" w:rsidTr="007976B2">
        <w:tc>
          <w:tcPr>
            <w:tcW w:w="5126" w:type="dxa"/>
          </w:tcPr>
          <w:p w14:paraId="130DC38E" w14:textId="77777777" w:rsidR="003F0813" w:rsidRPr="00812BC1" w:rsidRDefault="003F0813" w:rsidP="00FD1F12">
            <w:pPr>
              <w:tabs>
                <w:tab w:val="left" w:pos="-1195"/>
                <w:tab w:val="left" w:pos="-720"/>
                <w:tab w:val="left" w:pos="0"/>
                <w:tab w:val="left" w:pos="54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20"/>
                <w:szCs w:val="20"/>
              </w:rPr>
            </w:pPr>
          </w:p>
        </w:tc>
        <w:tc>
          <w:tcPr>
            <w:tcW w:w="250" w:type="dxa"/>
          </w:tcPr>
          <w:p w14:paraId="1213E3AC" w14:textId="77777777" w:rsidR="003F0813" w:rsidRPr="00812BC1" w:rsidRDefault="003F0813" w:rsidP="00FD1F12">
            <w:pPr>
              <w:ind w:left="892"/>
              <w:jc w:val="both"/>
              <w:rPr>
                <w:i/>
                <w:sz w:val="20"/>
                <w:szCs w:val="20"/>
              </w:rPr>
            </w:pPr>
          </w:p>
        </w:tc>
        <w:tc>
          <w:tcPr>
            <w:tcW w:w="5039" w:type="dxa"/>
          </w:tcPr>
          <w:p w14:paraId="20120318" w14:textId="77777777" w:rsidR="003F0813" w:rsidRPr="00812BC1" w:rsidRDefault="003F0813" w:rsidP="00FD1F12">
            <w:pPr>
              <w:ind w:left="792"/>
              <w:jc w:val="both"/>
              <w:rPr>
                <w:i/>
                <w:sz w:val="20"/>
                <w:szCs w:val="20"/>
              </w:rPr>
            </w:pPr>
          </w:p>
        </w:tc>
      </w:tr>
      <w:tr w:rsidR="003F0813" w:rsidRPr="00812BC1" w14:paraId="0401C174" w14:textId="77777777" w:rsidTr="007976B2">
        <w:tc>
          <w:tcPr>
            <w:tcW w:w="5126" w:type="dxa"/>
          </w:tcPr>
          <w:p w14:paraId="64CD5953" w14:textId="0B6B83E2" w:rsidR="00D15C99" w:rsidRPr="00812BC1" w:rsidRDefault="00D15C99" w:rsidP="00D15C99">
            <w:pPr>
              <w:pBdr>
                <w:top w:val="nil"/>
                <w:left w:val="nil"/>
                <w:bottom w:val="nil"/>
                <w:right w:val="nil"/>
                <w:between w:val="nil"/>
              </w:pBdr>
              <w:tabs>
                <w:tab w:val="left" w:pos="-1195"/>
                <w:tab w:val="left" w:pos="-720"/>
                <w:tab w:val="left" w:pos="0"/>
                <w:tab w:val="left" w:pos="54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bCs/>
                <w:color w:val="000000"/>
                <w:sz w:val="20"/>
                <w:szCs w:val="20"/>
              </w:rPr>
            </w:pPr>
            <w:r w:rsidRPr="00812BC1">
              <w:rPr>
                <w:bCs/>
                <w:color w:val="000000"/>
                <w:sz w:val="20"/>
                <w:szCs w:val="20"/>
              </w:rPr>
              <w:t>Berdasarkan Surat Keputusan Dewan  Komisaris PT Indo American Seafoods Tbk No. 10/SK-GCG/IAS/LGL/III/2024 tanggal 1 Maret 2024, Perusahaan membentuk Komite Audit adalah sebagai berikut:</w:t>
            </w:r>
          </w:p>
          <w:p w14:paraId="7AB8504A" w14:textId="0383F7C8" w:rsidR="003F0813" w:rsidRPr="00812BC1" w:rsidRDefault="003F0813" w:rsidP="00D15C99">
            <w:pPr>
              <w:pBdr>
                <w:top w:val="nil"/>
                <w:left w:val="nil"/>
                <w:bottom w:val="nil"/>
                <w:right w:val="nil"/>
                <w:between w:val="nil"/>
              </w:pBdr>
              <w:tabs>
                <w:tab w:val="left" w:pos="-1195"/>
                <w:tab w:val="left" w:pos="-720"/>
                <w:tab w:val="left" w:pos="0"/>
                <w:tab w:val="left" w:pos="54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20"/>
                <w:szCs w:val="20"/>
              </w:rPr>
            </w:pPr>
          </w:p>
        </w:tc>
        <w:tc>
          <w:tcPr>
            <w:tcW w:w="250" w:type="dxa"/>
          </w:tcPr>
          <w:p w14:paraId="0BED1D33" w14:textId="77777777" w:rsidR="003F0813" w:rsidRPr="00812BC1" w:rsidRDefault="003F0813" w:rsidP="00FD1F12">
            <w:pPr>
              <w:ind w:left="892"/>
              <w:jc w:val="both"/>
              <w:rPr>
                <w:i/>
                <w:sz w:val="20"/>
                <w:szCs w:val="20"/>
              </w:rPr>
            </w:pPr>
          </w:p>
        </w:tc>
        <w:tc>
          <w:tcPr>
            <w:tcW w:w="5039" w:type="dxa"/>
          </w:tcPr>
          <w:p w14:paraId="2285D9D0" w14:textId="7D49ED1D" w:rsidR="003F0813" w:rsidRPr="00812BC1" w:rsidRDefault="00D15C99" w:rsidP="00D15C99">
            <w:pPr>
              <w:pBdr>
                <w:top w:val="nil"/>
                <w:left w:val="nil"/>
                <w:bottom w:val="nil"/>
                <w:right w:val="nil"/>
                <w:between w:val="nil"/>
              </w:pBdr>
              <w:ind w:left="765"/>
              <w:jc w:val="both"/>
              <w:rPr>
                <w:bCs/>
                <w:i/>
                <w:color w:val="000000"/>
                <w:sz w:val="20"/>
                <w:szCs w:val="20"/>
              </w:rPr>
            </w:pPr>
            <w:r w:rsidRPr="00812BC1">
              <w:rPr>
                <w:bCs/>
                <w:i/>
                <w:color w:val="000000"/>
                <w:sz w:val="20"/>
                <w:szCs w:val="20"/>
              </w:rPr>
              <w:t>Based on the Decree of the Board of Commissioners of PT Indo American Seafoods Tbk No. 10/SK-GCG/IAS/LGL/III/2024 dated March 1, 2024, the Company established the Audit Committee as follows:</w:t>
            </w:r>
          </w:p>
        </w:tc>
      </w:tr>
    </w:tbl>
    <w:p w14:paraId="71AB0B8E" w14:textId="77777777" w:rsidR="00D15C99" w:rsidRPr="00812BC1" w:rsidRDefault="00D15C99"/>
    <w:tbl>
      <w:tblPr>
        <w:tblStyle w:val="416"/>
        <w:tblW w:w="9683" w:type="dxa"/>
        <w:tblInd w:w="397" w:type="dxa"/>
        <w:tblLayout w:type="fixed"/>
        <w:tblLook w:val="0400" w:firstRow="0" w:lastRow="0" w:firstColumn="0" w:lastColumn="0" w:noHBand="0" w:noVBand="1"/>
      </w:tblPr>
      <w:tblGrid>
        <w:gridCol w:w="2778"/>
        <w:gridCol w:w="277"/>
        <w:gridCol w:w="3568"/>
        <w:gridCol w:w="282"/>
        <w:gridCol w:w="2778"/>
      </w:tblGrid>
      <w:tr w:rsidR="00D15C99" w:rsidRPr="00812BC1" w14:paraId="53EB8FCC" w14:textId="77777777" w:rsidTr="00DD600D">
        <w:tc>
          <w:tcPr>
            <w:tcW w:w="2778" w:type="dxa"/>
            <w:shd w:val="clear" w:color="auto" w:fill="auto"/>
          </w:tcPr>
          <w:p w14:paraId="4EA8B4D8" w14:textId="2260385C" w:rsidR="00D15C99" w:rsidRPr="00812BC1" w:rsidRDefault="00DE37E1" w:rsidP="00DD600D">
            <w:pPr>
              <w:tabs>
                <w:tab w:val="left" w:pos="567"/>
                <w:tab w:val="left" w:pos="746"/>
              </w:tabs>
              <w:spacing w:line="233" w:lineRule="auto"/>
              <w:ind w:left="57"/>
              <w:jc w:val="both"/>
              <w:rPr>
                <w:b/>
                <w:u w:val="single"/>
              </w:rPr>
            </w:pPr>
            <w:r w:rsidRPr="00812BC1">
              <w:rPr>
                <w:b/>
                <w:u w:val="single"/>
              </w:rPr>
              <w:t>Komite Audit</w:t>
            </w:r>
          </w:p>
        </w:tc>
        <w:tc>
          <w:tcPr>
            <w:tcW w:w="277" w:type="dxa"/>
            <w:shd w:val="clear" w:color="auto" w:fill="auto"/>
          </w:tcPr>
          <w:p w14:paraId="392E9FAE" w14:textId="77777777" w:rsidR="00D15C99" w:rsidRPr="00812BC1" w:rsidRDefault="00D15C99" w:rsidP="00DD600D">
            <w:pPr>
              <w:tabs>
                <w:tab w:val="left" w:pos="567"/>
              </w:tabs>
              <w:spacing w:line="233" w:lineRule="auto"/>
              <w:jc w:val="both"/>
              <w:rPr>
                <w:b/>
              </w:rPr>
            </w:pPr>
          </w:p>
        </w:tc>
        <w:tc>
          <w:tcPr>
            <w:tcW w:w="3568" w:type="dxa"/>
            <w:shd w:val="clear" w:color="auto" w:fill="auto"/>
          </w:tcPr>
          <w:p w14:paraId="4CB0AE8D" w14:textId="77777777" w:rsidR="00D15C99" w:rsidRPr="00812BC1" w:rsidRDefault="00D15C99" w:rsidP="00DD600D">
            <w:pPr>
              <w:tabs>
                <w:tab w:val="left" w:pos="567"/>
              </w:tabs>
              <w:spacing w:line="233" w:lineRule="auto"/>
              <w:jc w:val="center"/>
              <w:rPr>
                <w:b/>
              </w:rPr>
            </w:pPr>
          </w:p>
        </w:tc>
        <w:tc>
          <w:tcPr>
            <w:tcW w:w="282" w:type="dxa"/>
            <w:shd w:val="clear" w:color="auto" w:fill="auto"/>
          </w:tcPr>
          <w:p w14:paraId="312536FB" w14:textId="77777777" w:rsidR="00D15C99" w:rsidRPr="00812BC1" w:rsidRDefault="00D15C99" w:rsidP="00DD600D">
            <w:pPr>
              <w:tabs>
                <w:tab w:val="left" w:pos="567"/>
              </w:tabs>
              <w:spacing w:line="233" w:lineRule="auto"/>
              <w:jc w:val="both"/>
              <w:rPr>
                <w:b/>
              </w:rPr>
            </w:pPr>
          </w:p>
        </w:tc>
        <w:tc>
          <w:tcPr>
            <w:tcW w:w="2778" w:type="dxa"/>
            <w:shd w:val="clear" w:color="auto" w:fill="auto"/>
          </w:tcPr>
          <w:p w14:paraId="7BBB1A44" w14:textId="1A215A19" w:rsidR="00D15C99" w:rsidRPr="00812BC1" w:rsidRDefault="00DE37E1" w:rsidP="00DD600D">
            <w:pPr>
              <w:tabs>
                <w:tab w:val="left" w:pos="567"/>
              </w:tabs>
              <w:spacing w:line="233" w:lineRule="auto"/>
              <w:rPr>
                <w:b/>
                <w:i/>
                <w:u w:val="single"/>
              </w:rPr>
            </w:pPr>
            <w:r w:rsidRPr="00812BC1">
              <w:rPr>
                <w:b/>
                <w:i/>
                <w:u w:val="single"/>
              </w:rPr>
              <w:t>Audit Committee</w:t>
            </w:r>
          </w:p>
        </w:tc>
      </w:tr>
      <w:tr w:rsidR="00DE37E1" w:rsidRPr="00812BC1" w14:paraId="532CD90F" w14:textId="77777777" w:rsidTr="00DD600D">
        <w:tc>
          <w:tcPr>
            <w:tcW w:w="2778" w:type="dxa"/>
            <w:shd w:val="clear" w:color="auto" w:fill="auto"/>
          </w:tcPr>
          <w:p w14:paraId="5514F1AE" w14:textId="77777777" w:rsidR="00DE37E1" w:rsidRPr="00812BC1" w:rsidRDefault="00DE37E1" w:rsidP="00DD600D">
            <w:pPr>
              <w:tabs>
                <w:tab w:val="left" w:pos="567"/>
                <w:tab w:val="left" w:pos="746"/>
              </w:tabs>
              <w:spacing w:line="233" w:lineRule="auto"/>
              <w:ind w:left="57"/>
              <w:jc w:val="both"/>
              <w:rPr>
                <w:b/>
                <w:u w:val="single"/>
              </w:rPr>
            </w:pPr>
          </w:p>
        </w:tc>
        <w:tc>
          <w:tcPr>
            <w:tcW w:w="277" w:type="dxa"/>
            <w:shd w:val="clear" w:color="auto" w:fill="auto"/>
          </w:tcPr>
          <w:p w14:paraId="1F887BA0" w14:textId="77777777" w:rsidR="00DE37E1" w:rsidRPr="00812BC1" w:rsidRDefault="00DE37E1" w:rsidP="00DD600D">
            <w:pPr>
              <w:tabs>
                <w:tab w:val="left" w:pos="567"/>
              </w:tabs>
              <w:spacing w:line="233" w:lineRule="auto"/>
              <w:jc w:val="both"/>
              <w:rPr>
                <w:b/>
              </w:rPr>
            </w:pPr>
          </w:p>
        </w:tc>
        <w:tc>
          <w:tcPr>
            <w:tcW w:w="3568" w:type="dxa"/>
            <w:shd w:val="clear" w:color="auto" w:fill="auto"/>
          </w:tcPr>
          <w:p w14:paraId="51FB73AE" w14:textId="77777777" w:rsidR="00DE37E1" w:rsidRPr="00812BC1" w:rsidRDefault="00DE37E1" w:rsidP="00DD600D">
            <w:pPr>
              <w:tabs>
                <w:tab w:val="left" w:pos="567"/>
              </w:tabs>
              <w:spacing w:line="233" w:lineRule="auto"/>
              <w:jc w:val="center"/>
              <w:rPr>
                <w:b/>
              </w:rPr>
            </w:pPr>
          </w:p>
        </w:tc>
        <w:tc>
          <w:tcPr>
            <w:tcW w:w="282" w:type="dxa"/>
            <w:shd w:val="clear" w:color="auto" w:fill="auto"/>
          </w:tcPr>
          <w:p w14:paraId="3691A9C9" w14:textId="77777777" w:rsidR="00DE37E1" w:rsidRPr="00812BC1" w:rsidRDefault="00DE37E1" w:rsidP="00DD600D">
            <w:pPr>
              <w:tabs>
                <w:tab w:val="left" w:pos="567"/>
              </w:tabs>
              <w:spacing w:line="233" w:lineRule="auto"/>
              <w:jc w:val="both"/>
              <w:rPr>
                <w:b/>
              </w:rPr>
            </w:pPr>
          </w:p>
        </w:tc>
        <w:tc>
          <w:tcPr>
            <w:tcW w:w="2778" w:type="dxa"/>
            <w:shd w:val="clear" w:color="auto" w:fill="auto"/>
          </w:tcPr>
          <w:p w14:paraId="0D2B5A1E" w14:textId="77777777" w:rsidR="00DE37E1" w:rsidRPr="00812BC1" w:rsidRDefault="00DE37E1" w:rsidP="00DD600D">
            <w:pPr>
              <w:tabs>
                <w:tab w:val="left" w:pos="567"/>
              </w:tabs>
              <w:spacing w:line="233" w:lineRule="auto"/>
              <w:rPr>
                <w:b/>
                <w:i/>
                <w:u w:val="single"/>
              </w:rPr>
            </w:pPr>
          </w:p>
        </w:tc>
      </w:tr>
      <w:tr w:rsidR="00D15C99" w:rsidRPr="00812BC1" w14:paraId="29585347" w14:textId="77777777" w:rsidTr="00DD600D">
        <w:tc>
          <w:tcPr>
            <w:tcW w:w="2778" w:type="dxa"/>
            <w:shd w:val="clear" w:color="auto" w:fill="auto"/>
            <w:vAlign w:val="center"/>
          </w:tcPr>
          <w:p w14:paraId="0EF870EF" w14:textId="37880021" w:rsidR="00D15C99" w:rsidRPr="00812BC1" w:rsidRDefault="00DE37E1" w:rsidP="00DD600D">
            <w:pPr>
              <w:tabs>
                <w:tab w:val="left" w:pos="567"/>
              </w:tabs>
              <w:spacing w:line="233" w:lineRule="auto"/>
              <w:ind w:left="57"/>
              <w:jc w:val="both"/>
            </w:pPr>
            <w:r w:rsidRPr="00812BC1">
              <w:t>Ketua</w:t>
            </w:r>
          </w:p>
        </w:tc>
        <w:tc>
          <w:tcPr>
            <w:tcW w:w="277" w:type="dxa"/>
            <w:shd w:val="clear" w:color="auto" w:fill="auto"/>
          </w:tcPr>
          <w:p w14:paraId="6C1142E9" w14:textId="77777777" w:rsidR="00D15C99" w:rsidRPr="00812BC1" w:rsidRDefault="00D15C99" w:rsidP="00DD600D">
            <w:pPr>
              <w:tabs>
                <w:tab w:val="left" w:pos="567"/>
              </w:tabs>
              <w:spacing w:line="233" w:lineRule="auto"/>
              <w:jc w:val="both"/>
            </w:pPr>
            <w:r w:rsidRPr="00812BC1">
              <w:t>:</w:t>
            </w:r>
          </w:p>
        </w:tc>
        <w:tc>
          <w:tcPr>
            <w:tcW w:w="3568" w:type="dxa"/>
            <w:shd w:val="clear" w:color="auto" w:fill="auto"/>
          </w:tcPr>
          <w:p w14:paraId="6D40C66C" w14:textId="0359DB8E" w:rsidR="00D15C99" w:rsidRPr="00812BC1" w:rsidRDefault="00DE37E1" w:rsidP="00DD600D">
            <w:pPr>
              <w:tabs>
                <w:tab w:val="left" w:pos="567"/>
              </w:tabs>
              <w:spacing w:line="233" w:lineRule="auto"/>
              <w:jc w:val="center"/>
            </w:pPr>
            <w:r w:rsidRPr="00812BC1">
              <w:t>Leo Herlambang</w:t>
            </w:r>
          </w:p>
        </w:tc>
        <w:tc>
          <w:tcPr>
            <w:tcW w:w="282" w:type="dxa"/>
            <w:shd w:val="clear" w:color="auto" w:fill="auto"/>
          </w:tcPr>
          <w:p w14:paraId="69091F15" w14:textId="77777777" w:rsidR="00D15C99" w:rsidRPr="00812BC1" w:rsidRDefault="00D15C99" w:rsidP="00DD600D">
            <w:pPr>
              <w:tabs>
                <w:tab w:val="left" w:pos="567"/>
              </w:tabs>
              <w:spacing w:line="233" w:lineRule="auto"/>
              <w:jc w:val="both"/>
            </w:pPr>
            <w:r w:rsidRPr="00812BC1">
              <w:t>:</w:t>
            </w:r>
          </w:p>
        </w:tc>
        <w:tc>
          <w:tcPr>
            <w:tcW w:w="2778" w:type="dxa"/>
            <w:shd w:val="clear" w:color="auto" w:fill="auto"/>
          </w:tcPr>
          <w:p w14:paraId="1DFA6097" w14:textId="5AC2F25F" w:rsidR="00D15C99" w:rsidRPr="00812BC1" w:rsidRDefault="00DE37E1" w:rsidP="00DD600D">
            <w:pPr>
              <w:tabs>
                <w:tab w:val="left" w:pos="567"/>
              </w:tabs>
              <w:spacing w:line="233" w:lineRule="auto"/>
              <w:rPr>
                <w:i/>
              </w:rPr>
            </w:pPr>
            <w:r w:rsidRPr="00812BC1">
              <w:rPr>
                <w:i/>
              </w:rPr>
              <w:t>Chief</w:t>
            </w:r>
          </w:p>
        </w:tc>
      </w:tr>
      <w:tr w:rsidR="00D15C99" w:rsidRPr="00812BC1" w14:paraId="5C983456" w14:textId="77777777" w:rsidTr="00DD600D">
        <w:tc>
          <w:tcPr>
            <w:tcW w:w="2778" w:type="dxa"/>
            <w:shd w:val="clear" w:color="auto" w:fill="auto"/>
            <w:vAlign w:val="center"/>
          </w:tcPr>
          <w:p w14:paraId="3C7F9D24" w14:textId="2A8121F2" w:rsidR="00D15C99" w:rsidRPr="00812BC1" w:rsidRDefault="00DE37E1" w:rsidP="00DD600D">
            <w:pPr>
              <w:tabs>
                <w:tab w:val="left" w:pos="567"/>
              </w:tabs>
              <w:spacing w:line="233" w:lineRule="auto"/>
              <w:ind w:left="57"/>
              <w:jc w:val="both"/>
            </w:pPr>
            <w:r w:rsidRPr="00812BC1">
              <w:t>Anggota</w:t>
            </w:r>
          </w:p>
        </w:tc>
        <w:tc>
          <w:tcPr>
            <w:tcW w:w="277" w:type="dxa"/>
            <w:shd w:val="clear" w:color="auto" w:fill="auto"/>
          </w:tcPr>
          <w:p w14:paraId="06BC3976" w14:textId="77777777" w:rsidR="00D15C99" w:rsidRPr="00812BC1" w:rsidRDefault="00D15C99" w:rsidP="00DD600D">
            <w:pPr>
              <w:tabs>
                <w:tab w:val="left" w:pos="567"/>
              </w:tabs>
              <w:spacing w:line="233" w:lineRule="auto"/>
              <w:jc w:val="both"/>
            </w:pPr>
            <w:r w:rsidRPr="00812BC1">
              <w:t>:</w:t>
            </w:r>
          </w:p>
        </w:tc>
        <w:tc>
          <w:tcPr>
            <w:tcW w:w="3568" w:type="dxa"/>
            <w:shd w:val="clear" w:color="auto" w:fill="auto"/>
          </w:tcPr>
          <w:p w14:paraId="7DF50D00" w14:textId="7C886CED" w:rsidR="00D15C99" w:rsidRPr="00812BC1" w:rsidRDefault="00DE37E1" w:rsidP="00DD600D">
            <w:pPr>
              <w:tabs>
                <w:tab w:val="left" w:pos="567"/>
              </w:tabs>
              <w:spacing w:line="233" w:lineRule="auto"/>
              <w:jc w:val="center"/>
            </w:pPr>
            <w:r w:rsidRPr="00812BC1">
              <w:t>Samsul Huda</w:t>
            </w:r>
          </w:p>
        </w:tc>
        <w:tc>
          <w:tcPr>
            <w:tcW w:w="282" w:type="dxa"/>
            <w:shd w:val="clear" w:color="auto" w:fill="auto"/>
          </w:tcPr>
          <w:p w14:paraId="3D00AE7D" w14:textId="77777777" w:rsidR="00D15C99" w:rsidRPr="00812BC1" w:rsidRDefault="00D15C99" w:rsidP="00DD600D">
            <w:pPr>
              <w:tabs>
                <w:tab w:val="left" w:pos="567"/>
              </w:tabs>
              <w:spacing w:line="233" w:lineRule="auto"/>
              <w:jc w:val="both"/>
            </w:pPr>
            <w:r w:rsidRPr="00812BC1">
              <w:t>:</w:t>
            </w:r>
          </w:p>
        </w:tc>
        <w:tc>
          <w:tcPr>
            <w:tcW w:w="2778" w:type="dxa"/>
            <w:shd w:val="clear" w:color="auto" w:fill="auto"/>
          </w:tcPr>
          <w:p w14:paraId="5E32C40E" w14:textId="68A76A80" w:rsidR="00D15C99" w:rsidRPr="00812BC1" w:rsidRDefault="00DE37E1" w:rsidP="00DD600D">
            <w:pPr>
              <w:tabs>
                <w:tab w:val="left" w:pos="567"/>
              </w:tabs>
              <w:spacing w:line="233" w:lineRule="auto"/>
              <w:rPr>
                <w:i/>
              </w:rPr>
            </w:pPr>
            <w:r w:rsidRPr="00812BC1">
              <w:rPr>
                <w:i/>
              </w:rPr>
              <w:t>Member</w:t>
            </w:r>
            <w:r w:rsidR="00520EF4" w:rsidRPr="00812BC1">
              <w:rPr>
                <w:i/>
              </w:rPr>
              <w:t>s</w:t>
            </w:r>
          </w:p>
        </w:tc>
      </w:tr>
      <w:tr w:rsidR="00DE37E1" w:rsidRPr="00812BC1" w14:paraId="1FBE1C0A" w14:textId="77777777" w:rsidTr="00DD600D">
        <w:tc>
          <w:tcPr>
            <w:tcW w:w="2778" w:type="dxa"/>
            <w:shd w:val="clear" w:color="auto" w:fill="auto"/>
            <w:vAlign w:val="center"/>
          </w:tcPr>
          <w:p w14:paraId="32D6EEDA" w14:textId="7983BE29" w:rsidR="00DE37E1" w:rsidRPr="00812BC1" w:rsidRDefault="00DE37E1" w:rsidP="00DD600D">
            <w:pPr>
              <w:tabs>
                <w:tab w:val="left" w:pos="567"/>
              </w:tabs>
              <w:spacing w:line="233" w:lineRule="auto"/>
              <w:ind w:left="57"/>
              <w:jc w:val="both"/>
            </w:pPr>
          </w:p>
        </w:tc>
        <w:tc>
          <w:tcPr>
            <w:tcW w:w="277" w:type="dxa"/>
            <w:shd w:val="clear" w:color="auto" w:fill="auto"/>
          </w:tcPr>
          <w:p w14:paraId="7A95DF75" w14:textId="04A2EDA6" w:rsidR="00DE37E1" w:rsidRPr="00812BC1" w:rsidRDefault="00DE37E1" w:rsidP="00DD600D">
            <w:pPr>
              <w:tabs>
                <w:tab w:val="left" w:pos="567"/>
              </w:tabs>
              <w:spacing w:line="233" w:lineRule="auto"/>
              <w:jc w:val="both"/>
            </w:pPr>
          </w:p>
        </w:tc>
        <w:tc>
          <w:tcPr>
            <w:tcW w:w="3568" w:type="dxa"/>
            <w:shd w:val="clear" w:color="auto" w:fill="auto"/>
          </w:tcPr>
          <w:p w14:paraId="62AA8988" w14:textId="122EA719" w:rsidR="00DE37E1" w:rsidRPr="00812BC1" w:rsidRDefault="00DE37E1" w:rsidP="00DD600D">
            <w:pPr>
              <w:tabs>
                <w:tab w:val="left" w:pos="567"/>
              </w:tabs>
              <w:spacing w:line="233" w:lineRule="auto"/>
              <w:jc w:val="center"/>
            </w:pPr>
            <w:r w:rsidRPr="00812BC1">
              <w:t>Eka Anugeraha Put</w:t>
            </w:r>
            <w:r w:rsidR="00F0073B" w:rsidRPr="00812BC1">
              <w:t>e</w:t>
            </w:r>
            <w:r w:rsidRPr="00812BC1">
              <w:t>ra</w:t>
            </w:r>
          </w:p>
        </w:tc>
        <w:tc>
          <w:tcPr>
            <w:tcW w:w="282" w:type="dxa"/>
            <w:shd w:val="clear" w:color="auto" w:fill="auto"/>
          </w:tcPr>
          <w:p w14:paraId="436B1453" w14:textId="24A5B87A" w:rsidR="00DE37E1" w:rsidRPr="00812BC1" w:rsidRDefault="00DE37E1" w:rsidP="00DD600D">
            <w:pPr>
              <w:tabs>
                <w:tab w:val="left" w:pos="567"/>
              </w:tabs>
              <w:spacing w:line="233" w:lineRule="auto"/>
              <w:jc w:val="both"/>
            </w:pPr>
          </w:p>
        </w:tc>
        <w:tc>
          <w:tcPr>
            <w:tcW w:w="2778" w:type="dxa"/>
            <w:shd w:val="clear" w:color="auto" w:fill="auto"/>
          </w:tcPr>
          <w:p w14:paraId="7DF79FE5" w14:textId="364232DA" w:rsidR="00DE37E1" w:rsidRPr="00812BC1" w:rsidRDefault="00DE37E1" w:rsidP="00DD600D">
            <w:pPr>
              <w:tabs>
                <w:tab w:val="left" w:pos="567"/>
              </w:tabs>
              <w:spacing w:line="233" w:lineRule="auto"/>
              <w:rPr>
                <w:i/>
              </w:rPr>
            </w:pPr>
          </w:p>
        </w:tc>
      </w:tr>
    </w:tbl>
    <w:p w14:paraId="14C8B569" w14:textId="77777777" w:rsidR="00D15C99" w:rsidRPr="00812BC1" w:rsidRDefault="00D15C99"/>
    <w:tbl>
      <w:tblPr>
        <w:tblStyle w:val="413"/>
        <w:tblW w:w="10415" w:type="dxa"/>
        <w:tblInd w:w="-315" w:type="dxa"/>
        <w:tblLayout w:type="fixed"/>
        <w:tblLook w:val="0000" w:firstRow="0" w:lastRow="0" w:firstColumn="0" w:lastColumn="0" w:noHBand="0" w:noVBand="0"/>
      </w:tblPr>
      <w:tblGrid>
        <w:gridCol w:w="5126"/>
        <w:gridCol w:w="250"/>
        <w:gridCol w:w="5039"/>
      </w:tblGrid>
      <w:tr w:rsidR="003F0813" w:rsidRPr="00812BC1" w14:paraId="3E678958" w14:textId="77777777" w:rsidTr="007976B2">
        <w:tc>
          <w:tcPr>
            <w:tcW w:w="5126" w:type="dxa"/>
          </w:tcPr>
          <w:p w14:paraId="3DD7B98C" w14:textId="77777777" w:rsidR="003F0813" w:rsidRPr="00812BC1" w:rsidRDefault="003F0813" w:rsidP="00FD1F12">
            <w:pPr>
              <w:pBdr>
                <w:top w:val="nil"/>
                <w:left w:val="nil"/>
                <w:bottom w:val="nil"/>
                <w:right w:val="nil"/>
                <w:between w:val="nil"/>
              </w:pBdr>
              <w:ind w:left="867"/>
              <w:jc w:val="both"/>
              <w:rPr>
                <w:bCs/>
                <w:color w:val="000000"/>
                <w:sz w:val="20"/>
                <w:szCs w:val="20"/>
              </w:rPr>
            </w:pPr>
          </w:p>
        </w:tc>
        <w:tc>
          <w:tcPr>
            <w:tcW w:w="250" w:type="dxa"/>
          </w:tcPr>
          <w:p w14:paraId="17F5F3D2" w14:textId="77777777" w:rsidR="003F0813" w:rsidRPr="00812BC1" w:rsidRDefault="003F0813" w:rsidP="00FD1F12">
            <w:pPr>
              <w:ind w:left="892"/>
              <w:jc w:val="both"/>
              <w:rPr>
                <w:i/>
                <w:sz w:val="20"/>
                <w:szCs w:val="20"/>
              </w:rPr>
            </w:pPr>
          </w:p>
        </w:tc>
        <w:tc>
          <w:tcPr>
            <w:tcW w:w="5039" w:type="dxa"/>
          </w:tcPr>
          <w:p w14:paraId="51978F76" w14:textId="77777777" w:rsidR="003F0813" w:rsidRPr="00812BC1" w:rsidRDefault="003F0813" w:rsidP="00FD1F12">
            <w:pPr>
              <w:pBdr>
                <w:top w:val="nil"/>
                <w:left w:val="nil"/>
                <w:bottom w:val="nil"/>
                <w:right w:val="nil"/>
                <w:between w:val="nil"/>
              </w:pBdr>
              <w:ind w:left="765"/>
              <w:jc w:val="both"/>
              <w:rPr>
                <w:bCs/>
                <w:i/>
                <w:color w:val="000000"/>
                <w:sz w:val="20"/>
                <w:szCs w:val="20"/>
              </w:rPr>
            </w:pPr>
          </w:p>
        </w:tc>
      </w:tr>
      <w:tr w:rsidR="003F0813" w:rsidRPr="00812BC1" w14:paraId="6B207879" w14:textId="77777777" w:rsidTr="007976B2">
        <w:tc>
          <w:tcPr>
            <w:tcW w:w="5126" w:type="dxa"/>
          </w:tcPr>
          <w:p w14:paraId="1FFCB6DC" w14:textId="0C6E3942" w:rsidR="003F0813" w:rsidRPr="00812BC1" w:rsidRDefault="003F0813" w:rsidP="00FD1F12">
            <w:pPr>
              <w:pBdr>
                <w:top w:val="nil"/>
                <w:left w:val="nil"/>
                <w:bottom w:val="nil"/>
                <w:right w:val="nil"/>
                <w:between w:val="nil"/>
              </w:pBdr>
              <w:tabs>
                <w:tab w:val="left" w:pos="-1195"/>
                <w:tab w:val="left" w:pos="-720"/>
                <w:tab w:val="left" w:pos="0"/>
                <w:tab w:val="left" w:pos="54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bCs/>
                <w:color w:val="000000"/>
                <w:sz w:val="20"/>
                <w:szCs w:val="20"/>
              </w:rPr>
            </w:pPr>
            <w:r w:rsidRPr="00812BC1">
              <w:rPr>
                <w:b/>
                <w:color w:val="000000"/>
                <w:sz w:val="20"/>
                <w:szCs w:val="20"/>
              </w:rPr>
              <w:t>Kepala Unit Audit Internal</w:t>
            </w:r>
          </w:p>
        </w:tc>
        <w:tc>
          <w:tcPr>
            <w:tcW w:w="250" w:type="dxa"/>
          </w:tcPr>
          <w:p w14:paraId="3CFFC7AD" w14:textId="77777777" w:rsidR="003F0813" w:rsidRPr="00812BC1" w:rsidRDefault="003F0813" w:rsidP="00FD1F12">
            <w:pPr>
              <w:ind w:left="892"/>
              <w:jc w:val="both"/>
              <w:rPr>
                <w:i/>
                <w:sz w:val="20"/>
                <w:szCs w:val="20"/>
              </w:rPr>
            </w:pPr>
          </w:p>
        </w:tc>
        <w:tc>
          <w:tcPr>
            <w:tcW w:w="5039" w:type="dxa"/>
          </w:tcPr>
          <w:p w14:paraId="3B9C02B4" w14:textId="7B975511" w:rsidR="003F0813" w:rsidRPr="00812BC1" w:rsidRDefault="003F0813" w:rsidP="00FD1F12">
            <w:pPr>
              <w:pBdr>
                <w:top w:val="nil"/>
                <w:left w:val="nil"/>
                <w:bottom w:val="nil"/>
                <w:right w:val="nil"/>
                <w:between w:val="nil"/>
              </w:pBdr>
              <w:ind w:left="765"/>
              <w:jc w:val="both"/>
              <w:rPr>
                <w:bCs/>
                <w:i/>
                <w:color w:val="000000"/>
                <w:sz w:val="20"/>
                <w:szCs w:val="20"/>
              </w:rPr>
            </w:pPr>
            <w:r w:rsidRPr="00812BC1">
              <w:rPr>
                <w:b/>
                <w:i/>
                <w:color w:val="000000"/>
                <w:sz w:val="20"/>
                <w:szCs w:val="20"/>
              </w:rPr>
              <w:t>Head of Internal Audit Unit</w:t>
            </w:r>
          </w:p>
        </w:tc>
      </w:tr>
      <w:tr w:rsidR="003F0813" w:rsidRPr="00812BC1" w14:paraId="7BA6C279" w14:textId="77777777" w:rsidTr="007976B2">
        <w:tc>
          <w:tcPr>
            <w:tcW w:w="5126" w:type="dxa"/>
          </w:tcPr>
          <w:p w14:paraId="65649EDD" w14:textId="77777777" w:rsidR="003F0813" w:rsidRPr="00812BC1" w:rsidRDefault="003F0813" w:rsidP="00FD1F12">
            <w:pPr>
              <w:pBdr>
                <w:top w:val="nil"/>
                <w:left w:val="nil"/>
                <w:bottom w:val="nil"/>
                <w:right w:val="nil"/>
                <w:between w:val="nil"/>
              </w:pBdr>
              <w:ind w:left="867"/>
              <w:jc w:val="both"/>
              <w:rPr>
                <w:bCs/>
                <w:color w:val="000000"/>
                <w:sz w:val="20"/>
                <w:szCs w:val="20"/>
              </w:rPr>
            </w:pPr>
          </w:p>
        </w:tc>
        <w:tc>
          <w:tcPr>
            <w:tcW w:w="250" w:type="dxa"/>
          </w:tcPr>
          <w:p w14:paraId="602F725A" w14:textId="77777777" w:rsidR="003F0813" w:rsidRPr="00812BC1" w:rsidRDefault="003F0813" w:rsidP="00FD1F12">
            <w:pPr>
              <w:ind w:left="892"/>
              <w:jc w:val="both"/>
              <w:rPr>
                <w:i/>
                <w:sz w:val="20"/>
                <w:szCs w:val="20"/>
              </w:rPr>
            </w:pPr>
          </w:p>
        </w:tc>
        <w:tc>
          <w:tcPr>
            <w:tcW w:w="5039" w:type="dxa"/>
          </w:tcPr>
          <w:p w14:paraId="1742E062" w14:textId="77777777" w:rsidR="003F0813" w:rsidRPr="00812BC1" w:rsidRDefault="003F0813" w:rsidP="00FD1F12">
            <w:pPr>
              <w:pBdr>
                <w:top w:val="nil"/>
                <w:left w:val="nil"/>
                <w:bottom w:val="nil"/>
                <w:right w:val="nil"/>
                <w:between w:val="nil"/>
              </w:pBdr>
              <w:ind w:left="765"/>
              <w:jc w:val="both"/>
              <w:rPr>
                <w:bCs/>
                <w:i/>
                <w:color w:val="000000"/>
                <w:sz w:val="20"/>
                <w:szCs w:val="20"/>
              </w:rPr>
            </w:pPr>
          </w:p>
        </w:tc>
      </w:tr>
      <w:tr w:rsidR="003F0813" w:rsidRPr="00812BC1" w14:paraId="69F27225" w14:textId="77777777" w:rsidTr="007976B2">
        <w:tc>
          <w:tcPr>
            <w:tcW w:w="5126" w:type="dxa"/>
          </w:tcPr>
          <w:p w14:paraId="270B1934" w14:textId="0C5EF60D" w:rsidR="003F0813" w:rsidRPr="00812BC1" w:rsidRDefault="003F0813" w:rsidP="00FD1F12">
            <w:pPr>
              <w:pBdr>
                <w:top w:val="nil"/>
                <w:left w:val="nil"/>
                <w:bottom w:val="nil"/>
                <w:right w:val="nil"/>
                <w:between w:val="nil"/>
              </w:pBdr>
              <w:tabs>
                <w:tab w:val="left" w:pos="-1195"/>
                <w:tab w:val="left" w:pos="-720"/>
                <w:tab w:val="left" w:pos="0"/>
                <w:tab w:val="left" w:pos="54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bCs/>
                <w:color w:val="000000"/>
                <w:sz w:val="20"/>
                <w:szCs w:val="20"/>
              </w:rPr>
            </w:pPr>
            <w:r w:rsidRPr="00812BC1">
              <w:rPr>
                <w:bCs/>
                <w:color w:val="000000"/>
                <w:sz w:val="20"/>
                <w:szCs w:val="20"/>
              </w:rPr>
              <w:t>Berdasarkan Surat Keputusan Direksi No</w:t>
            </w:r>
            <w:r w:rsidR="0092013B" w:rsidRPr="00812BC1">
              <w:rPr>
                <w:bCs/>
                <w:color w:val="000000"/>
                <w:sz w:val="20"/>
                <w:szCs w:val="20"/>
              </w:rPr>
              <w:t>.</w:t>
            </w:r>
            <w:r w:rsidRPr="00812BC1">
              <w:rPr>
                <w:bCs/>
                <w:color w:val="000000"/>
                <w:sz w:val="20"/>
                <w:szCs w:val="20"/>
              </w:rPr>
              <w:t xml:space="preserve"> 11/SK-GCG/IAS/LGL/III/2024 mengenai Pengangkatan Kepala Unit Audit Internal </w:t>
            </w:r>
            <w:r w:rsidRPr="00812BC1">
              <w:rPr>
                <w:bCs/>
                <w:color w:val="000000"/>
                <w:sz w:val="20"/>
                <w:szCs w:val="20"/>
              </w:rPr>
              <w:br/>
              <w:t>PT Indo American Seafoods</w:t>
            </w:r>
            <w:r w:rsidR="00C166AD" w:rsidRPr="00812BC1">
              <w:rPr>
                <w:bCs/>
                <w:color w:val="000000"/>
                <w:sz w:val="20"/>
                <w:szCs w:val="20"/>
              </w:rPr>
              <w:t xml:space="preserve"> </w:t>
            </w:r>
            <w:r w:rsidRPr="00812BC1">
              <w:rPr>
                <w:bCs/>
                <w:color w:val="000000"/>
                <w:sz w:val="20"/>
                <w:szCs w:val="20"/>
              </w:rPr>
              <w:t xml:space="preserve">Tbk tertanggal </w:t>
            </w:r>
            <w:r w:rsidRPr="00812BC1">
              <w:rPr>
                <w:bCs/>
                <w:color w:val="000000"/>
                <w:sz w:val="20"/>
                <w:szCs w:val="20"/>
              </w:rPr>
              <w:br/>
            </w:r>
            <w:r w:rsidRPr="00812BC1">
              <w:rPr>
                <w:bCs/>
                <w:color w:val="000000"/>
                <w:sz w:val="20"/>
                <w:szCs w:val="20"/>
              </w:rPr>
              <w:lastRenderedPageBreak/>
              <w:t>1 Maret 2024, Perusahaan telah menunjuk Herlina Wahyuni sebagai Kepala Unit Audit Internal Perusahaan.</w:t>
            </w:r>
          </w:p>
        </w:tc>
        <w:tc>
          <w:tcPr>
            <w:tcW w:w="250" w:type="dxa"/>
          </w:tcPr>
          <w:p w14:paraId="6FD2946A" w14:textId="77777777" w:rsidR="003F0813" w:rsidRPr="00812BC1" w:rsidRDefault="003F0813" w:rsidP="00FD1F12">
            <w:pPr>
              <w:ind w:left="892"/>
              <w:jc w:val="both"/>
              <w:rPr>
                <w:i/>
                <w:sz w:val="20"/>
                <w:szCs w:val="20"/>
              </w:rPr>
            </w:pPr>
          </w:p>
        </w:tc>
        <w:tc>
          <w:tcPr>
            <w:tcW w:w="5039" w:type="dxa"/>
          </w:tcPr>
          <w:p w14:paraId="7C948D02" w14:textId="7A3A730C" w:rsidR="003F0813" w:rsidRPr="00812BC1" w:rsidRDefault="003F0813" w:rsidP="00FD1F12">
            <w:pPr>
              <w:pBdr>
                <w:top w:val="nil"/>
                <w:left w:val="nil"/>
                <w:bottom w:val="nil"/>
                <w:right w:val="nil"/>
                <w:between w:val="nil"/>
              </w:pBdr>
              <w:ind w:left="765"/>
              <w:jc w:val="both"/>
              <w:rPr>
                <w:bCs/>
                <w:i/>
                <w:color w:val="000000"/>
                <w:sz w:val="20"/>
                <w:szCs w:val="20"/>
              </w:rPr>
            </w:pPr>
            <w:r w:rsidRPr="00812BC1">
              <w:rPr>
                <w:bCs/>
                <w:i/>
                <w:iCs/>
                <w:color w:val="000000"/>
                <w:sz w:val="20"/>
                <w:szCs w:val="20"/>
              </w:rPr>
              <w:t>Based</w:t>
            </w:r>
            <w:r w:rsidRPr="00812BC1">
              <w:rPr>
                <w:bCs/>
                <w:i/>
                <w:color w:val="000000"/>
                <w:sz w:val="20"/>
                <w:szCs w:val="20"/>
              </w:rPr>
              <w:t xml:space="preserve"> on Directors Decree No</w:t>
            </w:r>
            <w:r w:rsidR="0092013B" w:rsidRPr="00812BC1">
              <w:rPr>
                <w:bCs/>
                <w:i/>
                <w:color w:val="000000"/>
                <w:sz w:val="20"/>
                <w:szCs w:val="20"/>
              </w:rPr>
              <w:t>.</w:t>
            </w:r>
            <w:r w:rsidRPr="00812BC1">
              <w:rPr>
                <w:bCs/>
                <w:i/>
                <w:color w:val="000000"/>
                <w:sz w:val="20"/>
                <w:szCs w:val="20"/>
              </w:rPr>
              <w:t xml:space="preserve"> 11/SK-GCG/IAS/LGL/III/2024 regarding the Appointment of the Head of the Internal Audit Unit PT Indo American Seafoods Tbk dated </w:t>
            </w:r>
            <w:r w:rsidRPr="00812BC1">
              <w:rPr>
                <w:bCs/>
                <w:i/>
                <w:color w:val="000000"/>
                <w:sz w:val="20"/>
                <w:szCs w:val="20"/>
              </w:rPr>
              <w:lastRenderedPageBreak/>
              <w:t>March 1, 2024 the Company has appointed Herlina Wahyuni as the Head of the Company’s Internal Audit Unit.</w:t>
            </w:r>
          </w:p>
        </w:tc>
      </w:tr>
      <w:tr w:rsidR="003F0813" w:rsidRPr="00812BC1" w14:paraId="7AA713F8" w14:textId="77777777" w:rsidTr="007976B2">
        <w:tc>
          <w:tcPr>
            <w:tcW w:w="5126" w:type="dxa"/>
          </w:tcPr>
          <w:p w14:paraId="1681A2CD" w14:textId="77777777" w:rsidR="003F0813" w:rsidRPr="00812BC1" w:rsidRDefault="003F0813" w:rsidP="00FD1F12">
            <w:pPr>
              <w:pBdr>
                <w:top w:val="nil"/>
                <w:left w:val="nil"/>
                <w:bottom w:val="nil"/>
                <w:right w:val="nil"/>
                <w:between w:val="nil"/>
              </w:pBdr>
              <w:ind w:left="867"/>
              <w:jc w:val="both"/>
              <w:rPr>
                <w:bCs/>
                <w:color w:val="000000"/>
                <w:sz w:val="20"/>
                <w:szCs w:val="20"/>
              </w:rPr>
            </w:pPr>
          </w:p>
        </w:tc>
        <w:tc>
          <w:tcPr>
            <w:tcW w:w="250" w:type="dxa"/>
          </w:tcPr>
          <w:p w14:paraId="064F578F" w14:textId="77777777" w:rsidR="003F0813" w:rsidRPr="00812BC1" w:rsidRDefault="003F0813" w:rsidP="00FD1F12">
            <w:pPr>
              <w:ind w:left="892"/>
              <w:jc w:val="both"/>
              <w:rPr>
                <w:i/>
                <w:sz w:val="20"/>
                <w:szCs w:val="20"/>
              </w:rPr>
            </w:pPr>
          </w:p>
        </w:tc>
        <w:tc>
          <w:tcPr>
            <w:tcW w:w="5039" w:type="dxa"/>
          </w:tcPr>
          <w:p w14:paraId="2CDECE8F" w14:textId="77777777" w:rsidR="003F0813" w:rsidRPr="00812BC1" w:rsidRDefault="003F0813" w:rsidP="00FD1F12">
            <w:pPr>
              <w:pBdr>
                <w:top w:val="nil"/>
                <w:left w:val="nil"/>
                <w:bottom w:val="nil"/>
                <w:right w:val="nil"/>
                <w:between w:val="nil"/>
              </w:pBdr>
              <w:ind w:left="765"/>
              <w:jc w:val="both"/>
              <w:rPr>
                <w:bCs/>
                <w:i/>
                <w:iCs/>
                <w:color w:val="000000"/>
                <w:sz w:val="20"/>
                <w:szCs w:val="20"/>
              </w:rPr>
            </w:pPr>
          </w:p>
        </w:tc>
      </w:tr>
      <w:tr w:rsidR="003F0813" w:rsidRPr="00812BC1" w14:paraId="05083E00" w14:textId="77777777" w:rsidTr="007976B2">
        <w:tc>
          <w:tcPr>
            <w:tcW w:w="5126" w:type="dxa"/>
          </w:tcPr>
          <w:p w14:paraId="18E307DE" w14:textId="5646AC54" w:rsidR="003F0813" w:rsidRPr="00812BC1" w:rsidRDefault="00C171C9" w:rsidP="00FD1F12">
            <w:pPr>
              <w:tabs>
                <w:tab w:val="left" w:pos="-1195"/>
                <w:tab w:val="left" w:pos="-720"/>
                <w:tab w:val="left" w:pos="0"/>
                <w:tab w:val="left" w:pos="54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20"/>
                <w:szCs w:val="20"/>
              </w:rPr>
            </w:pPr>
            <w:r w:rsidRPr="00812BC1">
              <w:rPr>
                <w:sz w:val="20"/>
                <w:szCs w:val="20"/>
              </w:rPr>
              <w:t>Perusahaan tergabung dalam kelompok usaha PT Indo American Foods dan Saimi Saleh sebagai pengendali terakhir</w:t>
            </w:r>
            <w:r w:rsidR="003F0813" w:rsidRPr="00812BC1">
              <w:rPr>
                <w:sz w:val="20"/>
                <w:szCs w:val="20"/>
              </w:rPr>
              <w:t>.</w:t>
            </w:r>
          </w:p>
        </w:tc>
        <w:tc>
          <w:tcPr>
            <w:tcW w:w="250" w:type="dxa"/>
          </w:tcPr>
          <w:p w14:paraId="58B19F39" w14:textId="77777777" w:rsidR="003F0813" w:rsidRPr="00812BC1" w:rsidRDefault="003F0813" w:rsidP="00FD1F12">
            <w:pPr>
              <w:ind w:left="892"/>
              <w:jc w:val="both"/>
              <w:rPr>
                <w:i/>
                <w:sz w:val="20"/>
                <w:szCs w:val="20"/>
              </w:rPr>
            </w:pPr>
          </w:p>
        </w:tc>
        <w:tc>
          <w:tcPr>
            <w:tcW w:w="5039" w:type="dxa"/>
          </w:tcPr>
          <w:p w14:paraId="313623CD" w14:textId="13378652" w:rsidR="003F0813" w:rsidRPr="00812BC1" w:rsidRDefault="00C171C9" w:rsidP="00FD1F12">
            <w:pPr>
              <w:ind w:left="792"/>
              <w:jc w:val="both"/>
              <w:rPr>
                <w:i/>
                <w:sz w:val="20"/>
                <w:szCs w:val="20"/>
              </w:rPr>
            </w:pPr>
            <w:r w:rsidRPr="00812BC1">
              <w:rPr>
                <w:i/>
                <w:sz w:val="20"/>
                <w:szCs w:val="20"/>
              </w:rPr>
              <w:t xml:space="preserve">The Company is part of the PT Indo American Foods group, with Saimi Saleh as the ultimate </w:t>
            </w:r>
            <w:r w:rsidR="0025732A" w:rsidRPr="00812BC1">
              <w:rPr>
                <w:i/>
                <w:sz w:val="20"/>
                <w:szCs w:val="20"/>
              </w:rPr>
              <w:t>c</w:t>
            </w:r>
            <w:r w:rsidRPr="00812BC1">
              <w:rPr>
                <w:i/>
                <w:sz w:val="20"/>
                <w:szCs w:val="20"/>
              </w:rPr>
              <w:t>ontroller.</w:t>
            </w:r>
          </w:p>
        </w:tc>
      </w:tr>
    </w:tbl>
    <w:p w14:paraId="4C97DD40" w14:textId="77777777" w:rsidR="005F123D" w:rsidRPr="00812BC1" w:rsidRDefault="005F123D" w:rsidP="00FD1F12">
      <w:pPr>
        <w:rPr>
          <w:sz w:val="2"/>
          <w:szCs w:val="2"/>
        </w:rPr>
      </w:pPr>
    </w:p>
    <w:p w14:paraId="25ACF1A2" w14:textId="77777777" w:rsidR="003F0813" w:rsidRPr="00812BC1" w:rsidRDefault="003F0813" w:rsidP="00FD1F12"/>
    <w:tbl>
      <w:tblPr>
        <w:tblStyle w:val="412"/>
        <w:tblW w:w="10415" w:type="dxa"/>
        <w:tblInd w:w="-315" w:type="dxa"/>
        <w:tblLayout w:type="fixed"/>
        <w:tblLook w:val="0400" w:firstRow="0" w:lastRow="0" w:firstColumn="0" w:lastColumn="0" w:noHBand="0" w:noVBand="1"/>
      </w:tblPr>
      <w:tblGrid>
        <w:gridCol w:w="5126"/>
        <w:gridCol w:w="250"/>
        <w:gridCol w:w="5039"/>
      </w:tblGrid>
      <w:tr w:rsidR="005F123D" w:rsidRPr="00812BC1" w14:paraId="6612FD75" w14:textId="77777777" w:rsidTr="007976B2">
        <w:tc>
          <w:tcPr>
            <w:tcW w:w="5126" w:type="dxa"/>
            <w:shd w:val="clear" w:color="auto" w:fill="auto"/>
          </w:tcPr>
          <w:p w14:paraId="790FB118" w14:textId="70D70EEE" w:rsidR="005F123D" w:rsidRPr="00812BC1" w:rsidRDefault="00EC1EFB" w:rsidP="00FD1F12">
            <w:pPr>
              <w:numPr>
                <w:ilvl w:val="0"/>
                <w:numId w:val="3"/>
              </w:numPr>
              <w:pBdr>
                <w:top w:val="nil"/>
                <w:left w:val="nil"/>
                <w:bottom w:val="nil"/>
                <w:right w:val="nil"/>
                <w:between w:val="nil"/>
              </w:pBdr>
              <w:tabs>
                <w:tab w:val="left" w:pos="-1195"/>
                <w:tab w:val="left" w:pos="-720"/>
                <w:tab w:val="left" w:pos="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50" w:hanging="450"/>
              <w:jc w:val="both"/>
              <w:rPr>
                <w:color w:val="000000"/>
              </w:rPr>
            </w:pPr>
            <w:r w:rsidRPr="00812BC1">
              <w:rPr>
                <w:b/>
                <w:color w:val="000000"/>
                <w:sz w:val="20"/>
                <w:szCs w:val="20"/>
              </w:rPr>
              <w:t xml:space="preserve">Struktur Perseroan dan </w:t>
            </w:r>
            <w:r w:rsidR="002564B0" w:rsidRPr="00812BC1">
              <w:rPr>
                <w:b/>
                <w:color w:val="000000"/>
                <w:sz w:val="20"/>
                <w:szCs w:val="20"/>
              </w:rPr>
              <w:t>Entitas Anak</w:t>
            </w:r>
          </w:p>
        </w:tc>
        <w:tc>
          <w:tcPr>
            <w:tcW w:w="250" w:type="dxa"/>
            <w:shd w:val="clear" w:color="auto" w:fill="auto"/>
          </w:tcPr>
          <w:p w14:paraId="6A09E58B" w14:textId="77777777" w:rsidR="005F123D" w:rsidRPr="00812BC1" w:rsidRDefault="005F123D" w:rsidP="00FD1F12">
            <w:pPr>
              <w:rPr>
                <w:b/>
                <w:sz w:val="20"/>
                <w:szCs w:val="20"/>
              </w:rPr>
            </w:pPr>
          </w:p>
        </w:tc>
        <w:tc>
          <w:tcPr>
            <w:tcW w:w="5039" w:type="dxa"/>
            <w:shd w:val="clear" w:color="auto" w:fill="auto"/>
          </w:tcPr>
          <w:p w14:paraId="18B80135" w14:textId="32DA36C1" w:rsidR="005F123D" w:rsidRPr="00812BC1" w:rsidRDefault="001B5382" w:rsidP="00FD1F12">
            <w:pPr>
              <w:numPr>
                <w:ilvl w:val="0"/>
                <w:numId w:val="4"/>
              </w:numPr>
              <w:pBdr>
                <w:top w:val="nil"/>
                <w:left w:val="nil"/>
                <w:bottom w:val="nil"/>
                <w:right w:val="nil"/>
                <w:between w:val="nil"/>
              </w:pBdr>
              <w:tabs>
                <w:tab w:val="left" w:pos="-1195"/>
                <w:tab w:val="left" w:pos="-720"/>
                <w:tab w:val="left" w:pos="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10" w:hanging="450"/>
              <w:jc w:val="both"/>
              <w:rPr>
                <w:i/>
                <w:color w:val="000000"/>
              </w:rPr>
            </w:pPr>
            <w:r w:rsidRPr="00812BC1">
              <w:rPr>
                <w:b/>
                <w:i/>
                <w:color w:val="000000"/>
                <w:sz w:val="20"/>
                <w:szCs w:val="20"/>
              </w:rPr>
              <w:t xml:space="preserve">The </w:t>
            </w:r>
            <w:r w:rsidR="00EC1EFB" w:rsidRPr="00812BC1">
              <w:rPr>
                <w:b/>
                <w:i/>
                <w:color w:val="000000"/>
                <w:sz w:val="20"/>
                <w:szCs w:val="20"/>
              </w:rPr>
              <w:t>Company</w:t>
            </w:r>
            <w:r w:rsidRPr="00812BC1">
              <w:rPr>
                <w:b/>
                <w:i/>
                <w:color w:val="000000"/>
                <w:sz w:val="20"/>
                <w:szCs w:val="20"/>
              </w:rPr>
              <w:t>’s</w:t>
            </w:r>
            <w:r w:rsidR="00EC1EFB" w:rsidRPr="00812BC1">
              <w:rPr>
                <w:b/>
                <w:i/>
                <w:color w:val="000000"/>
                <w:sz w:val="20"/>
                <w:szCs w:val="20"/>
              </w:rPr>
              <w:t xml:space="preserve"> Structure and </w:t>
            </w:r>
            <w:r w:rsidR="002564B0" w:rsidRPr="00812BC1">
              <w:rPr>
                <w:b/>
                <w:i/>
                <w:color w:val="000000"/>
                <w:sz w:val="20"/>
                <w:szCs w:val="20"/>
              </w:rPr>
              <w:t>Subsidiar</w:t>
            </w:r>
            <w:r w:rsidR="005D700E" w:rsidRPr="00812BC1">
              <w:rPr>
                <w:b/>
                <w:i/>
                <w:color w:val="000000"/>
                <w:sz w:val="20"/>
                <w:szCs w:val="20"/>
              </w:rPr>
              <w:t>y</w:t>
            </w:r>
          </w:p>
        </w:tc>
      </w:tr>
      <w:tr w:rsidR="005F123D" w:rsidRPr="00812BC1" w14:paraId="3E9B0CCC" w14:textId="77777777" w:rsidTr="007976B2">
        <w:tc>
          <w:tcPr>
            <w:tcW w:w="5126" w:type="dxa"/>
            <w:shd w:val="clear" w:color="auto" w:fill="auto"/>
          </w:tcPr>
          <w:p w14:paraId="01925BFB" w14:textId="77777777" w:rsidR="005F123D" w:rsidRPr="00812BC1" w:rsidRDefault="005F123D" w:rsidP="00FD1F12">
            <w:pPr>
              <w:ind w:left="425"/>
              <w:rPr>
                <w:color w:val="000000"/>
                <w:sz w:val="20"/>
                <w:szCs w:val="20"/>
              </w:rPr>
            </w:pPr>
          </w:p>
        </w:tc>
        <w:tc>
          <w:tcPr>
            <w:tcW w:w="250" w:type="dxa"/>
            <w:shd w:val="clear" w:color="auto" w:fill="auto"/>
          </w:tcPr>
          <w:p w14:paraId="66DF63EE" w14:textId="77777777" w:rsidR="005F123D" w:rsidRPr="00812BC1" w:rsidRDefault="005F123D" w:rsidP="00FD1F12">
            <w:pPr>
              <w:pBdr>
                <w:top w:val="nil"/>
                <w:left w:val="nil"/>
                <w:bottom w:val="nil"/>
                <w:right w:val="nil"/>
                <w:between w:val="nil"/>
              </w:pBdr>
              <w:tabs>
                <w:tab w:val="center" w:pos="4320"/>
                <w:tab w:val="right" w:pos="8640"/>
              </w:tabs>
              <w:rPr>
                <w:b/>
                <w:color w:val="000000"/>
                <w:sz w:val="20"/>
                <w:szCs w:val="20"/>
              </w:rPr>
            </w:pPr>
          </w:p>
        </w:tc>
        <w:tc>
          <w:tcPr>
            <w:tcW w:w="5039" w:type="dxa"/>
            <w:shd w:val="clear" w:color="auto" w:fill="auto"/>
          </w:tcPr>
          <w:p w14:paraId="230980B3" w14:textId="77777777" w:rsidR="005F123D" w:rsidRPr="00812BC1" w:rsidRDefault="005F123D" w:rsidP="00FD1F12">
            <w:pPr>
              <w:ind w:left="432"/>
              <w:rPr>
                <w:i/>
                <w:sz w:val="20"/>
                <w:szCs w:val="20"/>
              </w:rPr>
            </w:pPr>
          </w:p>
        </w:tc>
      </w:tr>
      <w:tr w:rsidR="005F123D" w:rsidRPr="00812BC1" w14:paraId="71E93002" w14:textId="77777777" w:rsidTr="007976B2">
        <w:tc>
          <w:tcPr>
            <w:tcW w:w="5126" w:type="dxa"/>
            <w:shd w:val="clear" w:color="auto" w:fill="auto"/>
          </w:tcPr>
          <w:p w14:paraId="5D46C9AC" w14:textId="77777777" w:rsidR="005F123D" w:rsidRPr="00812BC1" w:rsidRDefault="002564B0" w:rsidP="00FD1F12">
            <w:pPr>
              <w:ind w:left="770"/>
              <w:jc w:val="both"/>
              <w:rPr>
                <w:color w:val="000000"/>
                <w:sz w:val="20"/>
                <w:szCs w:val="20"/>
              </w:rPr>
            </w:pPr>
            <w:r w:rsidRPr="00812BC1">
              <w:rPr>
                <w:color w:val="000000"/>
                <w:sz w:val="20"/>
                <w:szCs w:val="20"/>
              </w:rPr>
              <w:t>Rincian entitas anak Grup pada akhir periode pelaporan adalah sebagari berikut:</w:t>
            </w:r>
          </w:p>
        </w:tc>
        <w:tc>
          <w:tcPr>
            <w:tcW w:w="250" w:type="dxa"/>
            <w:shd w:val="clear" w:color="auto" w:fill="auto"/>
          </w:tcPr>
          <w:p w14:paraId="7FB3A3F9" w14:textId="77777777" w:rsidR="005F123D" w:rsidRPr="00812BC1" w:rsidRDefault="005F123D" w:rsidP="00FD1F12">
            <w:pPr>
              <w:pBdr>
                <w:top w:val="nil"/>
                <w:left w:val="nil"/>
                <w:bottom w:val="nil"/>
                <w:right w:val="nil"/>
                <w:between w:val="nil"/>
              </w:pBdr>
              <w:tabs>
                <w:tab w:val="center" w:pos="4320"/>
                <w:tab w:val="right" w:pos="8640"/>
              </w:tabs>
              <w:rPr>
                <w:b/>
                <w:color w:val="000000"/>
                <w:sz w:val="20"/>
                <w:szCs w:val="20"/>
              </w:rPr>
            </w:pPr>
          </w:p>
        </w:tc>
        <w:tc>
          <w:tcPr>
            <w:tcW w:w="5039" w:type="dxa"/>
            <w:shd w:val="clear" w:color="auto" w:fill="auto"/>
          </w:tcPr>
          <w:p w14:paraId="29A67527" w14:textId="0B913B0A" w:rsidR="005F123D" w:rsidRPr="00812BC1" w:rsidRDefault="002564B0" w:rsidP="00FD1F12">
            <w:pPr>
              <w:ind w:left="780"/>
              <w:jc w:val="both"/>
              <w:rPr>
                <w:i/>
                <w:sz w:val="20"/>
                <w:szCs w:val="20"/>
              </w:rPr>
            </w:pPr>
            <w:r w:rsidRPr="00812BC1">
              <w:rPr>
                <w:i/>
                <w:sz w:val="20"/>
                <w:szCs w:val="20"/>
              </w:rPr>
              <w:t>Details of the Group’s sub</w:t>
            </w:r>
            <w:r w:rsidR="005D700E" w:rsidRPr="00812BC1">
              <w:rPr>
                <w:i/>
                <w:sz w:val="20"/>
                <w:szCs w:val="20"/>
              </w:rPr>
              <w:t>si</w:t>
            </w:r>
            <w:r w:rsidRPr="00812BC1">
              <w:rPr>
                <w:i/>
                <w:sz w:val="20"/>
                <w:szCs w:val="20"/>
              </w:rPr>
              <w:t>dia</w:t>
            </w:r>
            <w:r w:rsidR="005D700E" w:rsidRPr="00812BC1">
              <w:rPr>
                <w:i/>
                <w:sz w:val="20"/>
                <w:szCs w:val="20"/>
              </w:rPr>
              <w:t>ry</w:t>
            </w:r>
            <w:r w:rsidRPr="00812BC1">
              <w:rPr>
                <w:i/>
                <w:sz w:val="20"/>
                <w:szCs w:val="20"/>
              </w:rPr>
              <w:t xml:space="preserve"> at the end of the reportig period are as follows:</w:t>
            </w:r>
          </w:p>
        </w:tc>
      </w:tr>
    </w:tbl>
    <w:p w14:paraId="19E3AA93" w14:textId="77777777" w:rsidR="005F123D" w:rsidRPr="00812BC1" w:rsidRDefault="005F123D" w:rsidP="00FD1F12"/>
    <w:tbl>
      <w:tblPr>
        <w:tblStyle w:val="411"/>
        <w:tblW w:w="9511" w:type="dxa"/>
        <w:tblInd w:w="585" w:type="dxa"/>
        <w:tblLayout w:type="fixed"/>
        <w:tblLook w:val="0400" w:firstRow="0" w:lastRow="0" w:firstColumn="0" w:lastColumn="0" w:noHBand="0" w:noVBand="1"/>
      </w:tblPr>
      <w:tblGrid>
        <w:gridCol w:w="2007"/>
        <w:gridCol w:w="90"/>
        <w:gridCol w:w="1260"/>
        <w:gridCol w:w="90"/>
        <w:gridCol w:w="1250"/>
        <w:gridCol w:w="94"/>
        <w:gridCol w:w="1566"/>
        <w:gridCol w:w="110"/>
        <w:gridCol w:w="1549"/>
        <w:gridCol w:w="78"/>
        <w:gridCol w:w="1417"/>
      </w:tblGrid>
      <w:tr w:rsidR="00626114" w:rsidRPr="00812BC1" w14:paraId="40E8D424" w14:textId="77777777" w:rsidTr="007976B2">
        <w:tc>
          <w:tcPr>
            <w:tcW w:w="2007" w:type="dxa"/>
            <w:shd w:val="clear" w:color="auto" w:fill="auto"/>
          </w:tcPr>
          <w:p w14:paraId="4E1387F8"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p>
        </w:tc>
        <w:tc>
          <w:tcPr>
            <w:tcW w:w="90" w:type="dxa"/>
          </w:tcPr>
          <w:p w14:paraId="30FF693D"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60" w:type="dxa"/>
          </w:tcPr>
          <w:p w14:paraId="7027E222" w14:textId="3A141F3E"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90" w:type="dxa"/>
            <w:shd w:val="clear" w:color="auto" w:fill="auto"/>
          </w:tcPr>
          <w:p w14:paraId="5E540245" w14:textId="2F83D8FB"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50" w:type="dxa"/>
            <w:shd w:val="clear" w:color="auto" w:fill="auto"/>
          </w:tcPr>
          <w:p w14:paraId="57E7EE5A"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94" w:type="dxa"/>
            <w:shd w:val="clear" w:color="auto" w:fill="auto"/>
          </w:tcPr>
          <w:p w14:paraId="77AFD200"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p>
        </w:tc>
        <w:tc>
          <w:tcPr>
            <w:tcW w:w="1566" w:type="dxa"/>
          </w:tcPr>
          <w:p w14:paraId="2F184C00"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r w:rsidRPr="00812BC1">
              <w:rPr>
                <w:b/>
                <w:sz w:val="14"/>
                <w:szCs w:val="14"/>
              </w:rPr>
              <w:t>Jumlah Aset</w:t>
            </w:r>
          </w:p>
        </w:tc>
        <w:tc>
          <w:tcPr>
            <w:tcW w:w="110" w:type="dxa"/>
          </w:tcPr>
          <w:p w14:paraId="52287B88"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549" w:type="dxa"/>
          </w:tcPr>
          <w:p w14:paraId="761800F2"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78" w:type="dxa"/>
          </w:tcPr>
          <w:p w14:paraId="11E93D60"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417" w:type="dxa"/>
            <w:shd w:val="clear" w:color="auto" w:fill="auto"/>
          </w:tcPr>
          <w:p w14:paraId="3BE45049" w14:textId="49A59B41"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r>
      <w:tr w:rsidR="00626114" w:rsidRPr="00812BC1" w14:paraId="38645310" w14:textId="77777777" w:rsidTr="007976B2">
        <w:tc>
          <w:tcPr>
            <w:tcW w:w="2007" w:type="dxa"/>
            <w:shd w:val="clear" w:color="auto" w:fill="auto"/>
          </w:tcPr>
          <w:p w14:paraId="3F1F37D4"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p>
        </w:tc>
        <w:tc>
          <w:tcPr>
            <w:tcW w:w="90" w:type="dxa"/>
          </w:tcPr>
          <w:p w14:paraId="11EFB52A"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60" w:type="dxa"/>
          </w:tcPr>
          <w:p w14:paraId="3CD1818B" w14:textId="51750939"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90" w:type="dxa"/>
            <w:shd w:val="clear" w:color="auto" w:fill="auto"/>
          </w:tcPr>
          <w:p w14:paraId="2BAD962F" w14:textId="451B2118"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50" w:type="dxa"/>
            <w:shd w:val="clear" w:color="auto" w:fill="auto"/>
          </w:tcPr>
          <w:p w14:paraId="3D675E91"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94" w:type="dxa"/>
            <w:shd w:val="clear" w:color="auto" w:fill="auto"/>
          </w:tcPr>
          <w:p w14:paraId="41A3C42E"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p>
        </w:tc>
        <w:tc>
          <w:tcPr>
            <w:tcW w:w="1566" w:type="dxa"/>
          </w:tcPr>
          <w:p w14:paraId="42A9FAF1"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r w:rsidRPr="00812BC1">
              <w:rPr>
                <w:b/>
                <w:sz w:val="14"/>
                <w:szCs w:val="14"/>
              </w:rPr>
              <w:t xml:space="preserve">Sebelum </w:t>
            </w:r>
          </w:p>
        </w:tc>
        <w:tc>
          <w:tcPr>
            <w:tcW w:w="110" w:type="dxa"/>
          </w:tcPr>
          <w:p w14:paraId="0E0CCE6A"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549" w:type="dxa"/>
          </w:tcPr>
          <w:p w14:paraId="1C576A56" w14:textId="767E8ACA"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78" w:type="dxa"/>
          </w:tcPr>
          <w:p w14:paraId="60973710"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417" w:type="dxa"/>
            <w:shd w:val="clear" w:color="auto" w:fill="auto"/>
          </w:tcPr>
          <w:p w14:paraId="24284824" w14:textId="7141D969"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r>
      <w:tr w:rsidR="00626114" w:rsidRPr="00812BC1" w14:paraId="51B6F840" w14:textId="77777777" w:rsidTr="007976B2">
        <w:trPr>
          <w:trHeight w:val="87"/>
        </w:trPr>
        <w:tc>
          <w:tcPr>
            <w:tcW w:w="2007" w:type="dxa"/>
            <w:shd w:val="clear" w:color="auto" w:fill="auto"/>
          </w:tcPr>
          <w:p w14:paraId="7BD35950"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p>
        </w:tc>
        <w:tc>
          <w:tcPr>
            <w:tcW w:w="90" w:type="dxa"/>
          </w:tcPr>
          <w:p w14:paraId="5B4324D9"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60" w:type="dxa"/>
          </w:tcPr>
          <w:p w14:paraId="1E55FCEA" w14:textId="3405BD7D"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90" w:type="dxa"/>
            <w:shd w:val="clear" w:color="auto" w:fill="auto"/>
          </w:tcPr>
          <w:p w14:paraId="76163D5B" w14:textId="4C637395"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50" w:type="dxa"/>
            <w:shd w:val="clear" w:color="auto" w:fill="auto"/>
          </w:tcPr>
          <w:p w14:paraId="4E3CD075"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94" w:type="dxa"/>
            <w:shd w:val="clear" w:color="auto" w:fill="auto"/>
          </w:tcPr>
          <w:p w14:paraId="0E15F0D9"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p>
        </w:tc>
        <w:tc>
          <w:tcPr>
            <w:tcW w:w="1566" w:type="dxa"/>
          </w:tcPr>
          <w:p w14:paraId="7AC56E39" w14:textId="3BF7FCBA"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r w:rsidRPr="00812BC1">
              <w:rPr>
                <w:b/>
                <w:sz w:val="14"/>
                <w:szCs w:val="14"/>
              </w:rPr>
              <w:t>Eliminasi</w:t>
            </w:r>
          </w:p>
        </w:tc>
        <w:tc>
          <w:tcPr>
            <w:tcW w:w="110" w:type="dxa"/>
          </w:tcPr>
          <w:p w14:paraId="03228629"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549" w:type="dxa"/>
          </w:tcPr>
          <w:p w14:paraId="5E817356" w14:textId="4942D98E"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r w:rsidRPr="00812BC1">
              <w:rPr>
                <w:b/>
                <w:sz w:val="14"/>
                <w:szCs w:val="14"/>
              </w:rPr>
              <w:t>Persentase</w:t>
            </w:r>
          </w:p>
        </w:tc>
        <w:tc>
          <w:tcPr>
            <w:tcW w:w="78" w:type="dxa"/>
          </w:tcPr>
          <w:p w14:paraId="27329D09"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417" w:type="dxa"/>
            <w:shd w:val="clear" w:color="auto" w:fill="auto"/>
          </w:tcPr>
          <w:p w14:paraId="5BBF373D" w14:textId="43CE6F4E"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r w:rsidRPr="00812BC1">
              <w:rPr>
                <w:b/>
                <w:sz w:val="14"/>
                <w:szCs w:val="14"/>
              </w:rPr>
              <w:t>Tahun</w:t>
            </w:r>
          </w:p>
        </w:tc>
      </w:tr>
      <w:tr w:rsidR="00626114" w:rsidRPr="00812BC1" w14:paraId="7474B2B0" w14:textId="77777777" w:rsidTr="007976B2">
        <w:trPr>
          <w:trHeight w:val="87"/>
        </w:trPr>
        <w:tc>
          <w:tcPr>
            <w:tcW w:w="2007" w:type="dxa"/>
            <w:shd w:val="clear" w:color="auto" w:fill="auto"/>
          </w:tcPr>
          <w:p w14:paraId="0C6CEDB3"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p>
        </w:tc>
        <w:tc>
          <w:tcPr>
            <w:tcW w:w="90" w:type="dxa"/>
          </w:tcPr>
          <w:p w14:paraId="4D177430"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60" w:type="dxa"/>
          </w:tcPr>
          <w:p w14:paraId="635CD400" w14:textId="39E97AC4"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90" w:type="dxa"/>
            <w:shd w:val="clear" w:color="auto" w:fill="auto"/>
          </w:tcPr>
          <w:p w14:paraId="49E79E01" w14:textId="63D4520E"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50" w:type="dxa"/>
            <w:shd w:val="clear" w:color="auto" w:fill="auto"/>
          </w:tcPr>
          <w:p w14:paraId="55A56C1F"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94" w:type="dxa"/>
            <w:shd w:val="clear" w:color="auto" w:fill="auto"/>
          </w:tcPr>
          <w:p w14:paraId="4631C058"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p>
        </w:tc>
        <w:tc>
          <w:tcPr>
            <w:tcW w:w="1566" w:type="dxa"/>
          </w:tcPr>
          <w:p w14:paraId="7DACDD10" w14:textId="25D5338F"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lang w:val="en-US"/>
              </w:rPr>
            </w:pPr>
            <w:r w:rsidRPr="00812BC1">
              <w:rPr>
                <w:b/>
                <w:sz w:val="14"/>
                <w:szCs w:val="14"/>
                <w:lang w:val="en-US"/>
              </w:rPr>
              <w:t xml:space="preserve">31 </w:t>
            </w:r>
            <w:proofErr w:type="spellStart"/>
            <w:r w:rsidRPr="00812BC1">
              <w:rPr>
                <w:b/>
                <w:sz w:val="14"/>
                <w:szCs w:val="14"/>
                <w:lang w:val="en-US"/>
              </w:rPr>
              <w:t>Desember</w:t>
            </w:r>
            <w:proofErr w:type="spellEnd"/>
            <w:r w:rsidRPr="00812BC1">
              <w:rPr>
                <w:b/>
                <w:sz w:val="14"/>
                <w:szCs w:val="14"/>
                <w:lang w:val="en-US"/>
              </w:rPr>
              <w:t xml:space="preserve"> 202</w:t>
            </w:r>
            <w:r w:rsidR="00F73AD7" w:rsidRPr="00812BC1">
              <w:rPr>
                <w:b/>
                <w:sz w:val="14"/>
                <w:szCs w:val="14"/>
                <w:lang w:val="en-US"/>
              </w:rPr>
              <w:t>4</w:t>
            </w:r>
            <w:r w:rsidRPr="00812BC1">
              <w:rPr>
                <w:b/>
                <w:sz w:val="14"/>
                <w:szCs w:val="14"/>
                <w:lang w:val="en-US"/>
              </w:rPr>
              <w:t>/</w:t>
            </w:r>
          </w:p>
        </w:tc>
        <w:tc>
          <w:tcPr>
            <w:tcW w:w="110" w:type="dxa"/>
          </w:tcPr>
          <w:p w14:paraId="6BA99AA2"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549" w:type="dxa"/>
          </w:tcPr>
          <w:p w14:paraId="649E2160" w14:textId="24A0F8AD"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r w:rsidRPr="00812BC1">
              <w:rPr>
                <w:b/>
                <w:sz w:val="14"/>
                <w:szCs w:val="14"/>
              </w:rPr>
              <w:t>Kepemilikan</w:t>
            </w:r>
          </w:p>
        </w:tc>
        <w:tc>
          <w:tcPr>
            <w:tcW w:w="78" w:type="dxa"/>
          </w:tcPr>
          <w:p w14:paraId="217348B4"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417" w:type="dxa"/>
            <w:shd w:val="clear" w:color="auto" w:fill="auto"/>
          </w:tcPr>
          <w:p w14:paraId="5EB8D949" w14:textId="6190DADA"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r w:rsidRPr="00812BC1">
              <w:rPr>
                <w:b/>
                <w:sz w:val="14"/>
                <w:szCs w:val="14"/>
              </w:rPr>
              <w:t>Operasional</w:t>
            </w:r>
          </w:p>
        </w:tc>
      </w:tr>
      <w:tr w:rsidR="00626114" w:rsidRPr="00812BC1" w14:paraId="3AE52483" w14:textId="77777777" w:rsidTr="007976B2">
        <w:tc>
          <w:tcPr>
            <w:tcW w:w="2007" w:type="dxa"/>
            <w:shd w:val="clear" w:color="auto" w:fill="auto"/>
          </w:tcPr>
          <w:p w14:paraId="735E87F6"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p>
        </w:tc>
        <w:tc>
          <w:tcPr>
            <w:tcW w:w="90" w:type="dxa"/>
          </w:tcPr>
          <w:p w14:paraId="5148AEDC"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60" w:type="dxa"/>
          </w:tcPr>
          <w:p w14:paraId="13AA4248" w14:textId="17D13E1D"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90" w:type="dxa"/>
            <w:shd w:val="clear" w:color="auto" w:fill="auto"/>
          </w:tcPr>
          <w:p w14:paraId="0C92EAF8" w14:textId="7B3DF9EF"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50" w:type="dxa"/>
            <w:shd w:val="clear" w:color="auto" w:fill="auto"/>
          </w:tcPr>
          <w:p w14:paraId="7B4CF6A5"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94" w:type="dxa"/>
            <w:shd w:val="clear" w:color="auto" w:fill="auto"/>
          </w:tcPr>
          <w:p w14:paraId="529F0DE1"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p>
        </w:tc>
        <w:tc>
          <w:tcPr>
            <w:tcW w:w="1566" w:type="dxa"/>
          </w:tcPr>
          <w:p w14:paraId="3AE446FB"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4"/>
                <w:szCs w:val="14"/>
              </w:rPr>
            </w:pPr>
            <w:r w:rsidRPr="00812BC1">
              <w:rPr>
                <w:b/>
                <w:i/>
                <w:sz w:val="14"/>
                <w:szCs w:val="14"/>
              </w:rPr>
              <w:t>Total assets</w:t>
            </w:r>
          </w:p>
        </w:tc>
        <w:tc>
          <w:tcPr>
            <w:tcW w:w="110" w:type="dxa"/>
          </w:tcPr>
          <w:p w14:paraId="6283E7A5"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549" w:type="dxa"/>
          </w:tcPr>
          <w:p w14:paraId="795A8452" w14:textId="2FBFF769"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4"/>
                <w:szCs w:val="14"/>
              </w:rPr>
            </w:pPr>
            <w:r w:rsidRPr="00812BC1">
              <w:rPr>
                <w:b/>
                <w:sz w:val="14"/>
                <w:szCs w:val="14"/>
                <w:lang w:val="en-US"/>
              </w:rPr>
              <w:t xml:space="preserve">31 </w:t>
            </w:r>
            <w:proofErr w:type="spellStart"/>
            <w:r w:rsidRPr="00812BC1">
              <w:rPr>
                <w:b/>
                <w:sz w:val="14"/>
                <w:szCs w:val="14"/>
                <w:lang w:val="en-US"/>
              </w:rPr>
              <w:t>Desember</w:t>
            </w:r>
            <w:proofErr w:type="spellEnd"/>
            <w:r w:rsidRPr="00812BC1">
              <w:rPr>
                <w:b/>
                <w:sz w:val="14"/>
                <w:szCs w:val="14"/>
                <w:lang w:val="en-US"/>
              </w:rPr>
              <w:t xml:space="preserve"> 202</w:t>
            </w:r>
            <w:r w:rsidR="00F73AD7" w:rsidRPr="00812BC1">
              <w:rPr>
                <w:b/>
                <w:sz w:val="14"/>
                <w:szCs w:val="14"/>
                <w:lang w:val="en-US"/>
              </w:rPr>
              <w:t>4</w:t>
            </w:r>
            <w:r w:rsidRPr="00812BC1">
              <w:rPr>
                <w:b/>
                <w:sz w:val="14"/>
                <w:szCs w:val="14"/>
                <w:lang w:val="en-US"/>
              </w:rPr>
              <w:t>/</w:t>
            </w:r>
          </w:p>
        </w:tc>
        <w:tc>
          <w:tcPr>
            <w:tcW w:w="78" w:type="dxa"/>
          </w:tcPr>
          <w:p w14:paraId="209346C3"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417" w:type="dxa"/>
            <w:shd w:val="clear" w:color="auto" w:fill="auto"/>
          </w:tcPr>
          <w:p w14:paraId="4D0E5BD0" w14:textId="0D28BD08"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r w:rsidRPr="00812BC1">
              <w:rPr>
                <w:b/>
                <w:sz w:val="14"/>
                <w:szCs w:val="14"/>
              </w:rPr>
              <w:t>Komersial/</w:t>
            </w:r>
          </w:p>
        </w:tc>
      </w:tr>
      <w:tr w:rsidR="00626114" w:rsidRPr="00812BC1" w14:paraId="213E2E68" w14:textId="77777777" w:rsidTr="007976B2">
        <w:tc>
          <w:tcPr>
            <w:tcW w:w="2007" w:type="dxa"/>
            <w:shd w:val="clear" w:color="auto" w:fill="auto"/>
          </w:tcPr>
          <w:p w14:paraId="03B6894A" w14:textId="0D29BB05"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sz w:val="14"/>
                <w:szCs w:val="14"/>
              </w:rPr>
            </w:pPr>
          </w:p>
        </w:tc>
        <w:tc>
          <w:tcPr>
            <w:tcW w:w="90" w:type="dxa"/>
          </w:tcPr>
          <w:p w14:paraId="12BDA823"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260" w:type="dxa"/>
          </w:tcPr>
          <w:p w14:paraId="54B3E4B5" w14:textId="6C68FCF8"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90" w:type="dxa"/>
            <w:shd w:val="clear" w:color="auto" w:fill="auto"/>
          </w:tcPr>
          <w:p w14:paraId="0CBD8B3E" w14:textId="05BD92C3"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250" w:type="dxa"/>
            <w:shd w:val="clear" w:color="auto" w:fill="auto"/>
          </w:tcPr>
          <w:p w14:paraId="5E937535" w14:textId="353FFE93"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sz w:val="14"/>
                <w:szCs w:val="14"/>
              </w:rPr>
            </w:pPr>
          </w:p>
        </w:tc>
        <w:tc>
          <w:tcPr>
            <w:tcW w:w="94" w:type="dxa"/>
            <w:shd w:val="clear" w:color="auto" w:fill="auto"/>
          </w:tcPr>
          <w:p w14:paraId="5A04481F"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566" w:type="dxa"/>
          </w:tcPr>
          <w:p w14:paraId="714FAD3E"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4"/>
                <w:szCs w:val="14"/>
              </w:rPr>
            </w:pPr>
            <w:r w:rsidRPr="00812BC1">
              <w:rPr>
                <w:b/>
                <w:i/>
                <w:sz w:val="14"/>
                <w:szCs w:val="14"/>
              </w:rPr>
              <w:t>Before</w:t>
            </w:r>
          </w:p>
        </w:tc>
        <w:tc>
          <w:tcPr>
            <w:tcW w:w="110" w:type="dxa"/>
          </w:tcPr>
          <w:p w14:paraId="18B61784"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549" w:type="dxa"/>
          </w:tcPr>
          <w:p w14:paraId="1CB0DD53" w14:textId="56B7EA2D"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4"/>
                <w:szCs w:val="14"/>
              </w:rPr>
            </w:pPr>
            <w:r w:rsidRPr="00812BC1">
              <w:rPr>
                <w:b/>
                <w:i/>
                <w:sz w:val="14"/>
                <w:szCs w:val="14"/>
              </w:rPr>
              <w:t>Percentage of</w:t>
            </w:r>
          </w:p>
        </w:tc>
        <w:tc>
          <w:tcPr>
            <w:tcW w:w="78" w:type="dxa"/>
          </w:tcPr>
          <w:p w14:paraId="48277FBC"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417" w:type="dxa"/>
            <w:shd w:val="clear" w:color="auto" w:fill="auto"/>
          </w:tcPr>
          <w:p w14:paraId="2E5C2D2F" w14:textId="6A797544"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sz w:val="14"/>
                <w:szCs w:val="14"/>
              </w:rPr>
            </w:pPr>
            <w:r w:rsidRPr="00812BC1">
              <w:rPr>
                <w:b/>
                <w:i/>
                <w:color w:val="000000"/>
                <w:sz w:val="14"/>
                <w:szCs w:val="14"/>
              </w:rPr>
              <w:t xml:space="preserve">Start of </w:t>
            </w:r>
            <w:r w:rsidRPr="00812BC1">
              <w:rPr>
                <w:i/>
                <w:color w:val="000000"/>
                <w:sz w:val="14"/>
                <w:szCs w:val="14"/>
              </w:rPr>
              <w:t xml:space="preserve"> </w:t>
            </w:r>
          </w:p>
        </w:tc>
      </w:tr>
      <w:tr w:rsidR="00626114" w:rsidRPr="00812BC1" w14:paraId="2DDB9858" w14:textId="77777777" w:rsidTr="007976B2">
        <w:tc>
          <w:tcPr>
            <w:tcW w:w="2007" w:type="dxa"/>
            <w:shd w:val="clear" w:color="auto" w:fill="auto"/>
          </w:tcPr>
          <w:p w14:paraId="69870673" w14:textId="14F8564E"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r w:rsidRPr="00812BC1">
              <w:rPr>
                <w:b/>
                <w:sz w:val="14"/>
                <w:szCs w:val="14"/>
              </w:rPr>
              <w:t>Entitas Anak/</w:t>
            </w:r>
          </w:p>
        </w:tc>
        <w:tc>
          <w:tcPr>
            <w:tcW w:w="90" w:type="dxa"/>
          </w:tcPr>
          <w:p w14:paraId="311C5CF4"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260" w:type="dxa"/>
          </w:tcPr>
          <w:p w14:paraId="54C68B2A" w14:textId="1694A940"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r w:rsidRPr="00812BC1">
              <w:rPr>
                <w:b/>
                <w:sz w:val="14"/>
                <w:szCs w:val="14"/>
              </w:rPr>
              <w:t>Jenis Usaha/</w:t>
            </w:r>
          </w:p>
        </w:tc>
        <w:tc>
          <w:tcPr>
            <w:tcW w:w="90" w:type="dxa"/>
            <w:shd w:val="clear" w:color="auto" w:fill="auto"/>
          </w:tcPr>
          <w:p w14:paraId="7C0F4C3B" w14:textId="1459D17E"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250" w:type="dxa"/>
            <w:shd w:val="clear" w:color="auto" w:fill="auto"/>
          </w:tcPr>
          <w:p w14:paraId="71EC6732" w14:textId="73162990"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r w:rsidRPr="00812BC1">
              <w:rPr>
                <w:b/>
                <w:sz w:val="14"/>
                <w:szCs w:val="14"/>
              </w:rPr>
              <w:t>Domisili/</w:t>
            </w:r>
          </w:p>
        </w:tc>
        <w:tc>
          <w:tcPr>
            <w:tcW w:w="94" w:type="dxa"/>
            <w:shd w:val="clear" w:color="auto" w:fill="auto"/>
          </w:tcPr>
          <w:p w14:paraId="153FDB6F"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566" w:type="dxa"/>
          </w:tcPr>
          <w:p w14:paraId="4DD1E4F3"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4"/>
                <w:szCs w:val="14"/>
              </w:rPr>
            </w:pPr>
            <w:r w:rsidRPr="00812BC1">
              <w:rPr>
                <w:b/>
                <w:i/>
                <w:sz w:val="14"/>
                <w:szCs w:val="14"/>
              </w:rPr>
              <w:t>Elimination</w:t>
            </w:r>
          </w:p>
        </w:tc>
        <w:tc>
          <w:tcPr>
            <w:tcW w:w="110" w:type="dxa"/>
          </w:tcPr>
          <w:p w14:paraId="08491DE4"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549" w:type="dxa"/>
          </w:tcPr>
          <w:p w14:paraId="780C5E9C" w14:textId="689F99CF"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lang w:val="en-US"/>
              </w:rPr>
            </w:pPr>
            <w:r w:rsidRPr="00812BC1">
              <w:rPr>
                <w:b/>
                <w:i/>
                <w:sz w:val="14"/>
                <w:szCs w:val="14"/>
              </w:rPr>
              <w:t>Ownership</w:t>
            </w:r>
          </w:p>
        </w:tc>
        <w:tc>
          <w:tcPr>
            <w:tcW w:w="78" w:type="dxa"/>
          </w:tcPr>
          <w:p w14:paraId="0D967C03"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417" w:type="dxa"/>
            <w:shd w:val="clear" w:color="auto" w:fill="auto"/>
          </w:tcPr>
          <w:p w14:paraId="612043F2" w14:textId="5094A9D0"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lang w:val="en-US"/>
              </w:rPr>
            </w:pPr>
            <w:r w:rsidRPr="00812BC1">
              <w:rPr>
                <w:b/>
                <w:i/>
                <w:color w:val="000000"/>
                <w:sz w:val="14"/>
                <w:szCs w:val="14"/>
              </w:rPr>
              <w:t>Commercial</w:t>
            </w:r>
          </w:p>
        </w:tc>
      </w:tr>
      <w:tr w:rsidR="00626114" w:rsidRPr="00812BC1" w14:paraId="7782A4F8" w14:textId="77777777" w:rsidTr="007976B2">
        <w:tc>
          <w:tcPr>
            <w:tcW w:w="2007" w:type="dxa"/>
            <w:tcBorders>
              <w:bottom w:val="single" w:sz="4" w:space="0" w:color="000000"/>
            </w:tcBorders>
            <w:shd w:val="clear" w:color="auto" w:fill="auto"/>
          </w:tcPr>
          <w:p w14:paraId="6F97822A" w14:textId="7F25EE9D"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sz w:val="14"/>
                <w:szCs w:val="14"/>
              </w:rPr>
            </w:pPr>
            <w:r w:rsidRPr="00812BC1">
              <w:rPr>
                <w:b/>
                <w:i/>
                <w:color w:val="000000"/>
                <w:sz w:val="14"/>
                <w:szCs w:val="14"/>
              </w:rPr>
              <w:t>Subsidiary</w:t>
            </w:r>
          </w:p>
        </w:tc>
        <w:tc>
          <w:tcPr>
            <w:tcW w:w="90" w:type="dxa"/>
          </w:tcPr>
          <w:p w14:paraId="72E85668"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260" w:type="dxa"/>
            <w:tcBorders>
              <w:bottom w:val="single" w:sz="4" w:space="0" w:color="auto"/>
            </w:tcBorders>
          </w:tcPr>
          <w:p w14:paraId="24554A1D" w14:textId="3A1D1E1D" w:rsidR="00626114" w:rsidRPr="00812BC1" w:rsidRDefault="003B1A40"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iCs/>
                <w:sz w:val="14"/>
                <w:szCs w:val="14"/>
              </w:rPr>
            </w:pPr>
            <w:r w:rsidRPr="00812BC1">
              <w:rPr>
                <w:b/>
                <w:i/>
                <w:iCs/>
                <w:sz w:val="14"/>
                <w:szCs w:val="14"/>
              </w:rPr>
              <w:t>Business Type</w:t>
            </w:r>
          </w:p>
        </w:tc>
        <w:tc>
          <w:tcPr>
            <w:tcW w:w="90" w:type="dxa"/>
            <w:shd w:val="clear" w:color="auto" w:fill="auto"/>
          </w:tcPr>
          <w:p w14:paraId="2269749A" w14:textId="5FD5B388"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250" w:type="dxa"/>
            <w:tcBorders>
              <w:bottom w:val="single" w:sz="4" w:space="0" w:color="000000"/>
            </w:tcBorders>
            <w:shd w:val="clear" w:color="auto" w:fill="auto"/>
          </w:tcPr>
          <w:p w14:paraId="42AB0ECA" w14:textId="373BE713"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sz w:val="14"/>
                <w:szCs w:val="14"/>
              </w:rPr>
            </w:pPr>
            <w:r w:rsidRPr="00812BC1">
              <w:rPr>
                <w:b/>
                <w:i/>
                <w:color w:val="000000"/>
                <w:sz w:val="14"/>
                <w:szCs w:val="14"/>
              </w:rPr>
              <w:t>Domicile</w:t>
            </w:r>
          </w:p>
        </w:tc>
        <w:tc>
          <w:tcPr>
            <w:tcW w:w="94" w:type="dxa"/>
            <w:shd w:val="clear" w:color="auto" w:fill="auto"/>
          </w:tcPr>
          <w:p w14:paraId="376322DE"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566" w:type="dxa"/>
            <w:tcBorders>
              <w:bottom w:val="single" w:sz="4" w:space="0" w:color="000000"/>
            </w:tcBorders>
          </w:tcPr>
          <w:p w14:paraId="713D5D10" w14:textId="580634D6"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4"/>
                <w:szCs w:val="14"/>
                <w:lang w:val="en-US"/>
              </w:rPr>
            </w:pPr>
            <w:r w:rsidRPr="00812BC1">
              <w:rPr>
                <w:b/>
                <w:i/>
                <w:sz w:val="14"/>
                <w:szCs w:val="14"/>
                <w:lang w:val="en-US"/>
              </w:rPr>
              <w:t>December 31, 202</w:t>
            </w:r>
            <w:r w:rsidR="00F73AD7" w:rsidRPr="00812BC1">
              <w:rPr>
                <w:b/>
                <w:i/>
                <w:sz w:val="14"/>
                <w:szCs w:val="14"/>
                <w:lang w:val="en-US"/>
              </w:rPr>
              <w:t>4</w:t>
            </w:r>
          </w:p>
        </w:tc>
        <w:tc>
          <w:tcPr>
            <w:tcW w:w="110" w:type="dxa"/>
          </w:tcPr>
          <w:p w14:paraId="5A28146A"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549" w:type="dxa"/>
            <w:tcBorders>
              <w:bottom w:val="single" w:sz="4" w:space="0" w:color="000000"/>
            </w:tcBorders>
          </w:tcPr>
          <w:p w14:paraId="4EA40C09" w14:textId="7158C4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r w:rsidRPr="00812BC1">
              <w:rPr>
                <w:b/>
                <w:i/>
                <w:sz w:val="14"/>
                <w:szCs w:val="14"/>
                <w:lang w:val="en-US"/>
              </w:rPr>
              <w:t>December 31, 202</w:t>
            </w:r>
            <w:r w:rsidR="00F73AD7" w:rsidRPr="00812BC1">
              <w:rPr>
                <w:b/>
                <w:i/>
                <w:sz w:val="14"/>
                <w:szCs w:val="14"/>
                <w:lang w:val="en-US"/>
              </w:rPr>
              <w:t>4</w:t>
            </w:r>
          </w:p>
        </w:tc>
        <w:tc>
          <w:tcPr>
            <w:tcW w:w="78" w:type="dxa"/>
          </w:tcPr>
          <w:p w14:paraId="066E93D5"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4"/>
                <w:szCs w:val="14"/>
              </w:rPr>
            </w:pPr>
          </w:p>
        </w:tc>
        <w:tc>
          <w:tcPr>
            <w:tcW w:w="1417" w:type="dxa"/>
            <w:tcBorders>
              <w:bottom w:val="single" w:sz="4" w:space="0" w:color="000000"/>
            </w:tcBorders>
            <w:shd w:val="clear" w:color="auto" w:fill="auto"/>
          </w:tcPr>
          <w:p w14:paraId="5B2A0EB2" w14:textId="346D42DA"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sz w:val="14"/>
                <w:szCs w:val="14"/>
              </w:rPr>
            </w:pPr>
            <w:r w:rsidRPr="00812BC1">
              <w:rPr>
                <w:b/>
                <w:i/>
                <w:color w:val="000000"/>
                <w:sz w:val="14"/>
                <w:szCs w:val="14"/>
              </w:rPr>
              <w:t>Operations</w:t>
            </w:r>
          </w:p>
        </w:tc>
      </w:tr>
      <w:tr w:rsidR="00626114" w:rsidRPr="00A60229" w14:paraId="015786EB" w14:textId="77777777" w:rsidTr="007976B2">
        <w:tc>
          <w:tcPr>
            <w:tcW w:w="2007" w:type="dxa"/>
            <w:tcBorders>
              <w:top w:val="single" w:sz="4" w:space="0" w:color="000000"/>
            </w:tcBorders>
            <w:shd w:val="clear" w:color="auto" w:fill="auto"/>
          </w:tcPr>
          <w:p w14:paraId="5C70445B" w14:textId="77777777" w:rsidR="00626114" w:rsidRPr="00A60229" w:rsidRDefault="00626114" w:rsidP="00FD1F12">
            <w:pPr>
              <w:rPr>
                <w:sz w:val="8"/>
                <w:szCs w:val="8"/>
              </w:rPr>
            </w:pPr>
          </w:p>
        </w:tc>
        <w:tc>
          <w:tcPr>
            <w:tcW w:w="90" w:type="dxa"/>
          </w:tcPr>
          <w:p w14:paraId="1C6E3E5E" w14:textId="77777777" w:rsidR="00626114" w:rsidRPr="00A60229" w:rsidRDefault="00626114" w:rsidP="00FD1F12">
            <w:pPr>
              <w:rPr>
                <w:sz w:val="8"/>
                <w:szCs w:val="8"/>
              </w:rPr>
            </w:pPr>
          </w:p>
        </w:tc>
        <w:tc>
          <w:tcPr>
            <w:tcW w:w="1260" w:type="dxa"/>
            <w:tcBorders>
              <w:top w:val="single" w:sz="4" w:space="0" w:color="auto"/>
            </w:tcBorders>
          </w:tcPr>
          <w:p w14:paraId="319081DC" w14:textId="5647D2C9" w:rsidR="00626114" w:rsidRPr="00A60229" w:rsidRDefault="00626114" w:rsidP="00FD1F12">
            <w:pPr>
              <w:rPr>
                <w:sz w:val="8"/>
                <w:szCs w:val="8"/>
              </w:rPr>
            </w:pPr>
          </w:p>
        </w:tc>
        <w:tc>
          <w:tcPr>
            <w:tcW w:w="90" w:type="dxa"/>
            <w:shd w:val="clear" w:color="auto" w:fill="auto"/>
          </w:tcPr>
          <w:p w14:paraId="59FB2F79" w14:textId="77090EFA" w:rsidR="00626114" w:rsidRPr="00A60229" w:rsidRDefault="00626114" w:rsidP="00FD1F12">
            <w:pPr>
              <w:rPr>
                <w:sz w:val="8"/>
                <w:szCs w:val="8"/>
              </w:rPr>
            </w:pPr>
          </w:p>
        </w:tc>
        <w:tc>
          <w:tcPr>
            <w:tcW w:w="1250" w:type="dxa"/>
            <w:tcBorders>
              <w:top w:val="single" w:sz="4" w:space="0" w:color="000000"/>
            </w:tcBorders>
            <w:shd w:val="clear" w:color="auto" w:fill="auto"/>
          </w:tcPr>
          <w:p w14:paraId="14591BB0" w14:textId="77777777" w:rsidR="00626114" w:rsidRPr="00A60229" w:rsidRDefault="00626114" w:rsidP="00FD1F12">
            <w:pPr>
              <w:rPr>
                <w:sz w:val="8"/>
                <w:szCs w:val="8"/>
              </w:rPr>
            </w:pPr>
          </w:p>
        </w:tc>
        <w:tc>
          <w:tcPr>
            <w:tcW w:w="94" w:type="dxa"/>
            <w:shd w:val="clear" w:color="auto" w:fill="auto"/>
          </w:tcPr>
          <w:p w14:paraId="3987E38A" w14:textId="77777777" w:rsidR="00626114" w:rsidRPr="00A60229" w:rsidRDefault="00626114" w:rsidP="00FD1F12">
            <w:pPr>
              <w:rPr>
                <w:sz w:val="8"/>
                <w:szCs w:val="8"/>
              </w:rPr>
            </w:pPr>
          </w:p>
        </w:tc>
        <w:tc>
          <w:tcPr>
            <w:tcW w:w="1566" w:type="dxa"/>
            <w:tcBorders>
              <w:top w:val="single" w:sz="4" w:space="0" w:color="000000"/>
            </w:tcBorders>
          </w:tcPr>
          <w:p w14:paraId="2D30EC3E" w14:textId="77777777" w:rsidR="00626114" w:rsidRPr="00A60229" w:rsidRDefault="00626114" w:rsidP="00FD1F12">
            <w:pPr>
              <w:rPr>
                <w:sz w:val="8"/>
                <w:szCs w:val="8"/>
              </w:rPr>
            </w:pPr>
          </w:p>
        </w:tc>
        <w:tc>
          <w:tcPr>
            <w:tcW w:w="110" w:type="dxa"/>
          </w:tcPr>
          <w:p w14:paraId="48E3C876" w14:textId="77777777" w:rsidR="00626114" w:rsidRPr="00A60229" w:rsidRDefault="00626114" w:rsidP="00FD1F12">
            <w:pPr>
              <w:rPr>
                <w:sz w:val="8"/>
                <w:szCs w:val="8"/>
              </w:rPr>
            </w:pPr>
          </w:p>
        </w:tc>
        <w:tc>
          <w:tcPr>
            <w:tcW w:w="1549" w:type="dxa"/>
            <w:tcBorders>
              <w:top w:val="single" w:sz="4" w:space="0" w:color="000000"/>
            </w:tcBorders>
          </w:tcPr>
          <w:p w14:paraId="658E2AB6" w14:textId="77777777" w:rsidR="00626114" w:rsidRPr="00A60229" w:rsidRDefault="00626114" w:rsidP="00FD1F12">
            <w:pPr>
              <w:rPr>
                <w:sz w:val="8"/>
                <w:szCs w:val="8"/>
              </w:rPr>
            </w:pPr>
          </w:p>
        </w:tc>
        <w:tc>
          <w:tcPr>
            <w:tcW w:w="78" w:type="dxa"/>
          </w:tcPr>
          <w:p w14:paraId="1A096BC6" w14:textId="77777777" w:rsidR="00626114" w:rsidRPr="00A60229" w:rsidRDefault="00626114" w:rsidP="00FD1F12">
            <w:pPr>
              <w:rPr>
                <w:sz w:val="8"/>
                <w:szCs w:val="8"/>
              </w:rPr>
            </w:pPr>
          </w:p>
        </w:tc>
        <w:tc>
          <w:tcPr>
            <w:tcW w:w="1417" w:type="dxa"/>
            <w:tcBorders>
              <w:top w:val="single" w:sz="4" w:space="0" w:color="000000"/>
            </w:tcBorders>
            <w:shd w:val="clear" w:color="auto" w:fill="auto"/>
          </w:tcPr>
          <w:p w14:paraId="767854BB" w14:textId="77777777" w:rsidR="00626114" w:rsidRPr="00A60229" w:rsidRDefault="00626114" w:rsidP="00FD1F12">
            <w:pPr>
              <w:rPr>
                <w:sz w:val="8"/>
                <w:szCs w:val="8"/>
              </w:rPr>
            </w:pPr>
          </w:p>
        </w:tc>
      </w:tr>
      <w:tr w:rsidR="00626114" w:rsidRPr="00812BC1" w14:paraId="7BE3A011" w14:textId="77777777" w:rsidTr="007976B2">
        <w:tc>
          <w:tcPr>
            <w:tcW w:w="2007" w:type="dxa"/>
            <w:shd w:val="clear" w:color="auto" w:fill="auto"/>
          </w:tcPr>
          <w:p w14:paraId="15DF97F3"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r w:rsidRPr="00812BC1">
              <w:rPr>
                <w:sz w:val="14"/>
                <w:szCs w:val="14"/>
              </w:rPr>
              <w:t>PT Indokom Samudra Persada (ISP)</w:t>
            </w:r>
          </w:p>
        </w:tc>
        <w:tc>
          <w:tcPr>
            <w:tcW w:w="90" w:type="dxa"/>
          </w:tcPr>
          <w:p w14:paraId="6566A62B"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60" w:type="dxa"/>
          </w:tcPr>
          <w:p w14:paraId="15868755" w14:textId="31534CC4" w:rsidR="00626114" w:rsidRPr="00812BC1" w:rsidRDefault="0025732A"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r w:rsidRPr="00812BC1">
              <w:rPr>
                <w:sz w:val="14"/>
                <w:szCs w:val="14"/>
              </w:rPr>
              <w:t>B</w:t>
            </w:r>
            <w:r w:rsidR="00626114" w:rsidRPr="00812BC1">
              <w:rPr>
                <w:sz w:val="14"/>
                <w:szCs w:val="14"/>
              </w:rPr>
              <w:t xml:space="preserve">idang </w:t>
            </w:r>
            <w:r w:rsidRPr="00812BC1">
              <w:rPr>
                <w:sz w:val="14"/>
                <w:szCs w:val="14"/>
              </w:rPr>
              <w:t>P</w:t>
            </w:r>
            <w:r w:rsidR="00626114" w:rsidRPr="00812BC1">
              <w:rPr>
                <w:sz w:val="14"/>
                <w:szCs w:val="14"/>
              </w:rPr>
              <w:t xml:space="preserve">engolahan </w:t>
            </w:r>
            <w:r w:rsidRPr="00812BC1">
              <w:rPr>
                <w:sz w:val="14"/>
                <w:szCs w:val="14"/>
              </w:rPr>
              <w:t>U</w:t>
            </w:r>
            <w:r w:rsidR="00626114" w:rsidRPr="00812BC1">
              <w:rPr>
                <w:sz w:val="14"/>
                <w:szCs w:val="14"/>
              </w:rPr>
              <w:t>dang</w:t>
            </w:r>
            <w:r w:rsidR="00351B65" w:rsidRPr="00812BC1">
              <w:rPr>
                <w:sz w:val="14"/>
                <w:szCs w:val="14"/>
              </w:rPr>
              <w:t>/</w:t>
            </w:r>
          </w:p>
          <w:p w14:paraId="1EF4D29F" w14:textId="6128B09D" w:rsidR="00351B65" w:rsidRPr="00812BC1" w:rsidRDefault="0025732A"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iCs/>
                <w:sz w:val="14"/>
                <w:szCs w:val="14"/>
              </w:rPr>
            </w:pPr>
            <w:r w:rsidRPr="00812BC1">
              <w:rPr>
                <w:i/>
                <w:iCs/>
                <w:sz w:val="14"/>
                <w:szCs w:val="14"/>
              </w:rPr>
              <w:t>T</w:t>
            </w:r>
            <w:r w:rsidR="00351B65" w:rsidRPr="00812BC1">
              <w:rPr>
                <w:i/>
                <w:iCs/>
                <w:sz w:val="14"/>
                <w:szCs w:val="14"/>
              </w:rPr>
              <w:t xml:space="preserve">he </w:t>
            </w:r>
            <w:r w:rsidRPr="00812BC1">
              <w:rPr>
                <w:i/>
                <w:iCs/>
                <w:sz w:val="14"/>
                <w:szCs w:val="14"/>
              </w:rPr>
              <w:t>F</w:t>
            </w:r>
            <w:r w:rsidR="00351B65" w:rsidRPr="00812BC1">
              <w:rPr>
                <w:i/>
                <w:iCs/>
                <w:sz w:val="14"/>
                <w:szCs w:val="14"/>
              </w:rPr>
              <w:t xml:space="preserve">ield of </w:t>
            </w:r>
            <w:r w:rsidRPr="00812BC1">
              <w:rPr>
                <w:i/>
                <w:iCs/>
                <w:sz w:val="14"/>
                <w:szCs w:val="14"/>
              </w:rPr>
              <w:t>S</w:t>
            </w:r>
            <w:r w:rsidR="00351B65" w:rsidRPr="00812BC1">
              <w:rPr>
                <w:i/>
                <w:iCs/>
                <w:sz w:val="14"/>
                <w:szCs w:val="14"/>
              </w:rPr>
              <w:t xml:space="preserve">hrimp </w:t>
            </w:r>
            <w:r w:rsidRPr="00812BC1">
              <w:rPr>
                <w:i/>
                <w:iCs/>
                <w:sz w:val="14"/>
                <w:szCs w:val="14"/>
              </w:rPr>
              <w:t>P</w:t>
            </w:r>
            <w:r w:rsidR="00351B65" w:rsidRPr="00812BC1">
              <w:rPr>
                <w:i/>
                <w:iCs/>
                <w:sz w:val="14"/>
                <w:szCs w:val="14"/>
              </w:rPr>
              <w:t>rocessing</w:t>
            </w:r>
          </w:p>
        </w:tc>
        <w:tc>
          <w:tcPr>
            <w:tcW w:w="90" w:type="dxa"/>
            <w:shd w:val="clear" w:color="auto" w:fill="auto"/>
          </w:tcPr>
          <w:p w14:paraId="3DD5100F" w14:textId="0FD2A446"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250" w:type="dxa"/>
            <w:shd w:val="clear" w:color="auto" w:fill="auto"/>
          </w:tcPr>
          <w:p w14:paraId="31D5D911"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r w:rsidRPr="00812BC1">
              <w:rPr>
                <w:sz w:val="14"/>
                <w:szCs w:val="14"/>
              </w:rPr>
              <w:t>Lampung Selatan</w:t>
            </w:r>
          </w:p>
        </w:tc>
        <w:tc>
          <w:tcPr>
            <w:tcW w:w="94" w:type="dxa"/>
            <w:shd w:val="clear" w:color="auto" w:fill="auto"/>
          </w:tcPr>
          <w:p w14:paraId="73F53997"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4"/>
                <w:szCs w:val="14"/>
              </w:rPr>
            </w:pPr>
          </w:p>
        </w:tc>
        <w:tc>
          <w:tcPr>
            <w:tcW w:w="1566" w:type="dxa"/>
          </w:tcPr>
          <w:p w14:paraId="21AF3C96" w14:textId="25E2932B" w:rsidR="00626114" w:rsidRPr="00812BC1" w:rsidRDefault="0025732A"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sz w:val="14"/>
                <w:szCs w:val="14"/>
                <w:lang w:val="en-US"/>
              </w:rPr>
            </w:pPr>
            <w:r w:rsidRPr="00812BC1">
              <w:rPr>
                <w:sz w:val="14"/>
                <w:szCs w:val="14"/>
                <w:lang w:val="en-US"/>
              </w:rPr>
              <w:t>236.666.719.133</w:t>
            </w:r>
          </w:p>
        </w:tc>
        <w:tc>
          <w:tcPr>
            <w:tcW w:w="110" w:type="dxa"/>
          </w:tcPr>
          <w:p w14:paraId="5AB3FB2A"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549" w:type="dxa"/>
          </w:tcPr>
          <w:p w14:paraId="45B76EB2" w14:textId="18D8F8AA"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r w:rsidRPr="00812BC1">
              <w:rPr>
                <w:sz w:val="14"/>
                <w:szCs w:val="14"/>
              </w:rPr>
              <w:t>51,22%</w:t>
            </w:r>
          </w:p>
        </w:tc>
        <w:tc>
          <w:tcPr>
            <w:tcW w:w="78" w:type="dxa"/>
          </w:tcPr>
          <w:p w14:paraId="291E86D8"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sz w:val="14"/>
                <w:szCs w:val="14"/>
              </w:rPr>
            </w:pPr>
          </w:p>
        </w:tc>
        <w:tc>
          <w:tcPr>
            <w:tcW w:w="1417" w:type="dxa"/>
            <w:shd w:val="clear" w:color="auto" w:fill="auto"/>
          </w:tcPr>
          <w:p w14:paraId="1327E0B1" w14:textId="77777777" w:rsidR="00626114" w:rsidRPr="00812BC1" w:rsidRDefault="00626114" w:rsidP="00FD1F12">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sz w:val="14"/>
                <w:szCs w:val="14"/>
              </w:rPr>
            </w:pPr>
            <w:r w:rsidRPr="00812BC1">
              <w:rPr>
                <w:sz w:val="14"/>
                <w:szCs w:val="14"/>
              </w:rPr>
              <w:t>2006</w:t>
            </w:r>
          </w:p>
        </w:tc>
      </w:tr>
    </w:tbl>
    <w:p w14:paraId="6680AE19" w14:textId="77777777" w:rsidR="005F123D" w:rsidRPr="00812BC1" w:rsidRDefault="005F123D" w:rsidP="00FD1F12"/>
    <w:tbl>
      <w:tblPr>
        <w:tblStyle w:val="410"/>
        <w:tblW w:w="10432" w:type="dxa"/>
        <w:tblInd w:w="-284" w:type="dxa"/>
        <w:tblLayout w:type="fixed"/>
        <w:tblLook w:val="04A0" w:firstRow="1" w:lastRow="0" w:firstColumn="1" w:lastColumn="0" w:noHBand="0" w:noVBand="1"/>
      </w:tblPr>
      <w:tblGrid>
        <w:gridCol w:w="5102"/>
        <w:gridCol w:w="284"/>
        <w:gridCol w:w="5046"/>
      </w:tblGrid>
      <w:tr w:rsidR="00EC1EFB" w:rsidRPr="00812BC1" w14:paraId="5D288ECD" w14:textId="77777777" w:rsidTr="00EC1EFB">
        <w:tc>
          <w:tcPr>
            <w:tcW w:w="5102" w:type="dxa"/>
          </w:tcPr>
          <w:p w14:paraId="69B8DC7F" w14:textId="161CEC27" w:rsidR="00EC1EFB" w:rsidRPr="00812BC1" w:rsidRDefault="00FD1F12" w:rsidP="00FD1F12">
            <w:pPr>
              <w:tabs>
                <w:tab w:val="left" w:pos="-1195"/>
                <w:tab w:val="left" w:pos="-720"/>
                <w:tab w:val="left" w:pos="0"/>
                <w:tab w:val="left" w:pos="540"/>
                <w:tab w:val="left" w:pos="567"/>
                <w:tab w:val="left" w:pos="746"/>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46"/>
              <w:jc w:val="both"/>
              <w:rPr>
                <w:sz w:val="20"/>
                <w:szCs w:val="20"/>
              </w:rPr>
            </w:pPr>
            <w:r w:rsidRPr="00812BC1">
              <w:br w:type="page"/>
            </w:r>
            <w:r w:rsidR="00EC1EFB" w:rsidRPr="00812BC1">
              <w:rPr>
                <w:sz w:val="20"/>
                <w:szCs w:val="20"/>
              </w:rPr>
              <w:t xml:space="preserve">Pada tanggal </w:t>
            </w:r>
            <w:r w:rsidR="002A596B" w:rsidRPr="00812BC1">
              <w:rPr>
                <w:sz w:val="20"/>
                <w:szCs w:val="20"/>
              </w:rPr>
              <w:t xml:space="preserve">28 Desember </w:t>
            </w:r>
            <w:r w:rsidR="00EC1EFB" w:rsidRPr="00812BC1">
              <w:rPr>
                <w:sz w:val="20"/>
                <w:szCs w:val="20"/>
              </w:rPr>
              <w:t>2023, Perusahaan membeli</w:t>
            </w:r>
            <w:r w:rsidR="005A2105" w:rsidRPr="00812BC1">
              <w:rPr>
                <w:sz w:val="20"/>
                <w:szCs w:val="20"/>
              </w:rPr>
              <w:t xml:space="preserve"> </w:t>
            </w:r>
            <w:r w:rsidR="00EC1EFB" w:rsidRPr="00812BC1">
              <w:rPr>
                <w:sz w:val="20"/>
                <w:szCs w:val="20"/>
              </w:rPr>
              <w:t xml:space="preserve">saham PT Indokom Samudra Persada sebanyak </w:t>
            </w:r>
            <w:r w:rsidR="002A596B" w:rsidRPr="00812BC1">
              <w:rPr>
                <w:sz w:val="20"/>
                <w:szCs w:val="20"/>
              </w:rPr>
              <w:t>1.050</w:t>
            </w:r>
            <w:r w:rsidR="00EC1EFB" w:rsidRPr="00812BC1">
              <w:rPr>
                <w:sz w:val="20"/>
                <w:szCs w:val="20"/>
              </w:rPr>
              <w:t xml:space="preserve"> lembar</w:t>
            </w:r>
            <w:r w:rsidR="006847E1" w:rsidRPr="00812BC1">
              <w:rPr>
                <w:sz w:val="20"/>
                <w:szCs w:val="20"/>
              </w:rPr>
              <w:t xml:space="preserve"> (“Saham Baru”)</w:t>
            </w:r>
            <w:r w:rsidR="00EC1EFB" w:rsidRPr="00812BC1">
              <w:rPr>
                <w:sz w:val="20"/>
                <w:szCs w:val="20"/>
              </w:rPr>
              <w:t xml:space="preserve">, sehingga kepemilikan saham Perusahaan di PT Indokom Samudra Persada menjadi </w:t>
            </w:r>
            <w:r w:rsidR="002A596B" w:rsidRPr="00812BC1">
              <w:rPr>
                <w:sz w:val="20"/>
                <w:szCs w:val="20"/>
              </w:rPr>
              <w:t>51,22</w:t>
            </w:r>
            <w:r w:rsidR="00EC1EFB" w:rsidRPr="00812BC1">
              <w:rPr>
                <w:sz w:val="20"/>
                <w:szCs w:val="20"/>
              </w:rPr>
              <w:t>%</w:t>
            </w:r>
            <w:r w:rsidR="002144C2" w:rsidRPr="00812BC1">
              <w:rPr>
                <w:sz w:val="20"/>
                <w:szCs w:val="20"/>
              </w:rPr>
              <w:t xml:space="preserve"> (</w:t>
            </w:r>
            <w:r w:rsidR="002A596B" w:rsidRPr="00812BC1">
              <w:rPr>
                <w:sz w:val="20"/>
                <w:szCs w:val="20"/>
              </w:rPr>
              <w:t>1.</w:t>
            </w:r>
            <w:r w:rsidR="00FA7E26" w:rsidRPr="00812BC1">
              <w:rPr>
                <w:sz w:val="20"/>
                <w:szCs w:val="20"/>
              </w:rPr>
              <w:t>0</w:t>
            </w:r>
            <w:r w:rsidR="002A596B" w:rsidRPr="00812BC1">
              <w:rPr>
                <w:sz w:val="20"/>
                <w:szCs w:val="20"/>
              </w:rPr>
              <w:t>50</w:t>
            </w:r>
            <w:r w:rsidR="002144C2" w:rsidRPr="00812BC1">
              <w:rPr>
                <w:sz w:val="20"/>
                <w:szCs w:val="20"/>
              </w:rPr>
              <w:t xml:space="preserve"> lembar saham)</w:t>
            </w:r>
            <w:r w:rsidR="00512540" w:rsidRPr="00812BC1">
              <w:rPr>
                <w:sz w:val="20"/>
                <w:szCs w:val="20"/>
              </w:rPr>
              <w:t>.</w:t>
            </w:r>
          </w:p>
        </w:tc>
        <w:tc>
          <w:tcPr>
            <w:tcW w:w="284" w:type="dxa"/>
          </w:tcPr>
          <w:p w14:paraId="73EFF3F6" w14:textId="77777777" w:rsidR="00EC1EFB" w:rsidRPr="00812BC1" w:rsidRDefault="00EC1EFB" w:rsidP="00FD1F12">
            <w:pPr>
              <w:ind w:left="892"/>
              <w:jc w:val="both"/>
              <w:rPr>
                <w:i/>
                <w:sz w:val="20"/>
                <w:szCs w:val="20"/>
              </w:rPr>
            </w:pPr>
          </w:p>
        </w:tc>
        <w:tc>
          <w:tcPr>
            <w:tcW w:w="5046" w:type="dxa"/>
          </w:tcPr>
          <w:p w14:paraId="576F1FEC" w14:textId="4CEDC202" w:rsidR="00EC1EFB" w:rsidRPr="00812BC1" w:rsidRDefault="00FA7E26" w:rsidP="00FD1F12">
            <w:pPr>
              <w:ind w:left="792"/>
              <w:jc w:val="both"/>
              <w:rPr>
                <w:i/>
                <w:sz w:val="20"/>
                <w:szCs w:val="20"/>
              </w:rPr>
            </w:pPr>
            <w:r w:rsidRPr="00812BC1">
              <w:rPr>
                <w:i/>
                <w:sz w:val="20"/>
                <w:szCs w:val="20"/>
              </w:rPr>
              <w:t>On December 28, 2023 the Company purchased 1,050 shares of PT Indokom Samudra Persada (“New Shares”), brining the Company’s share ownership in PT Indokom Samudra Persada to 51</w:t>
            </w:r>
            <w:r w:rsidR="0099643B" w:rsidRPr="00812BC1">
              <w:rPr>
                <w:i/>
                <w:sz w:val="20"/>
                <w:szCs w:val="20"/>
              </w:rPr>
              <w:t>.</w:t>
            </w:r>
            <w:r w:rsidRPr="00812BC1">
              <w:rPr>
                <w:i/>
                <w:sz w:val="20"/>
                <w:szCs w:val="20"/>
              </w:rPr>
              <w:t>22% (1,050 shares).</w:t>
            </w:r>
          </w:p>
        </w:tc>
      </w:tr>
      <w:tr w:rsidR="00EC1EFB" w:rsidRPr="00812BC1" w14:paraId="17085A91" w14:textId="77777777" w:rsidTr="00640194">
        <w:tblPrEx>
          <w:tblLook w:val="0400" w:firstRow="0" w:lastRow="0" w:firstColumn="0" w:lastColumn="0" w:noHBand="0" w:noVBand="1"/>
        </w:tblPrEx>
        <w:tc>
          <w:tcPr>
            <w:tcW w:w="5102" w:type="dxa"/>
            <w:shd w:val="clear" w:color="auto" w:fill="auto"/>
          </w:tcPr>
          <w:p w14:paraId="42E73D98" w14:textId="77777777" w:rsidR="00EC1EFB" w:rsidRPr="00812BC1" w:rsidRDefault="00EC1EFB" w:rsidP="001C5A1A">
            <w:pPr>
              <w:ind w:left="425"/>
              <w:rPr>
                <w:color w:val="000000"/>
                <w:sz w:val="20"/>
                <w:szCs w:val="20"/>
              </w:rPr>
            </w:pPr>
          </w:p>
        </w:tc>
        <w:tc>
          <w:tcPr>
            <w:tcW w:w="284" w:type="dxa"/>
            <w:shd w:val="clear" w:color="auto" w:fill="auto"/>
          </w:tcPr>
          <w:p w14:paraId="3C32D466" w14:textId="77777777" w:rsidR="00EC1EFB" w:rsidRPr="00812BC1" w:rsidRDefault="00EC1EFB" w:rsidP="001C5A1A">
            <w:pPr>
              <w:pBdr>
                <w:top w:val="nil"/>
                <w:left w:val="nil"/>
                <w:bottom w:val="nil"/>
                <w:right w:val="nil"/>
                <w:between w:val="nil"/>
              </w:pBdr>
              <w:tabs>
                <w:tab w:val="center" w:pos="4320"/>
                <w:tab w:val="right" w:pos="8640"/>
              </w:tabs>
              <w:rPr>
                <w:b/>
                <w:color w:val="000000"/>
                <w:sz w:val="20"/>
                <w:szCs w:val="20"/>
              </w:rPr>
            </w:pPr>
          </w:p>
        </w:tc>
        <w:tc>
          <w:tcPr>
            <w:tcW w:w="5046" w:type="dxa"/>
            <w:shd w:val="clear" w:color="auto" w:fill="auto"/>
          </w:tcPr>
          <w:p w14:paraId="050B2147" w14:textId="77777777" w:rsidR="00EC1EFB" w:rsidRPr="00812BC1" w:rsidRDefault="00EC1EFB" w:rsidP="001C5A1A">
            <w:pPr>
              <w:ind w:left="432"/>
              <w:rPr>
                <w:i/>
                <w:sz w:val="20"/>
                <w:szCs w:val="20"/>
              </w:rPr>
            </w:pPr>
          </w:p>
        </w:tc>
      </w:tr>
      <w:tr w:rsidR="005F123D" w:rsidRPr="00812BC1" w14:paraId="086DCA87" w14:textId="77777777" w:rsidTr="00EC1EFB">
        <w:tblPrEx>
          <w:tblLook w:val="0400" w:firstRow="0" w:lastRow="0" w:firstColumn="0" w:lastColumn="0" w:noHBand="0" w:noVBand="1"/>
        </w:tblPrEx>
        <w:tc>
          <w:tcPr>
            <w:tcW w:w="5102" w:type="dxa"/>
            <w:shd w:val="clear" w:color="auto" w:fill="auto"/>
          </w:tcPr>
          <w:p w14:paraId="71A3F415" w14:textId="1FB2B79B" w:rsidR="005F123D" w:rsidRPr="00812BC1" w:rsidRDefault="002564B0" w:rsidP="001C5A1A">
            <w:pPr>
              <w:ind w:left="770"/>
              <w:jc w:val="both"/>
              <w:rPr>
                <w:b/>
                <w:color w:val="000000"/>
                <w:sz w:val="20"/>
                <w:szCs w:val="20"/>
              </w:rPr>
            </w:pPr>
            <w:r w:rsidRPr="00812BC1">
              <w:rPr>
                <w:b/>
                <w:color w:val="000000"/>
                <w:sz w:val="20"/>
                <w:szCs w:val="20"/>
              </w:rPr>
              <w:t>PT Indokom Samudra Persada</w:t>
            </w:r>
            <w:r w:rsidR="00682143" w:rsidRPr="00812BC1">
              <w:rPr>
                <w:b/>
                <w:color w:val="000000"/>
                <w:sz w:val="20"/>
                <w:szCs w:val="20"/>
              </w:rPr>
              <w:t xml:space="preserve"> (“ISP”)</w:t>
            </w:r>
          </w:p>
        </w:tc>
        <w:tc>
          <w:tcPr>
            <w:tcW w:w="284" w:type="dxa"/>
            <w:shd w:val="clear" w:color="auto" w:fill="auto"/>
          </w:tcPr>
          <w:p w14:paraId="39D7C543" w14:textId="77777777" w:rsidR="005F123D" w:rsidRPr="00812BC1" w:rsidRDefault="005F123D" w:rsidP="001C5A1A">
            <w:pPr>
              <w:pBdr>
                <w:top w:val="nil"/>
                <w:left w:val="nil"/>
                <w:bottom w:val="nil"/>
                <w:right w:val="nil"/>
                <w:between w:val="nil"/>
              </w:pBdr>
              <w:tabs>
                <w:tab w:val="center" w:pos="4320"/>
                <w:tab w:val="right" w:pos="8640"/>
              </w:tabs>
              <w:rPr>
                <w:b/>
                <w:color w:val="000000"/>
                <w:sz w:val="20"/>
                <w:szCs w:val="20"/>
              </w:rPr>
            </w:pPr>
          </w:p>
        </w:tc>
        <w:tc>
          <w:tcPr>
            <w:tcW w:w="5046" w:type="dxa"/>
            <w:shd w:val="clear" w:color="auto" w:fill="auto"/>
          </w:tcPr>
          <w:p w14:paraId="25B76A17" w14:textId="630D4436" w:rsidR="005F123D" w:rsidRPr="00812BC1" w:rsidRDefault="002564B0" w:rsidP="001C5A1A">
            <w:pPr>
              <w:ind w:left="780"/>
              <w:jc w:val="both"/>
              <w:rPr>
                <w:b/>
                <w:i/>
                <w:sz w:val="20"/>
                <w:szCs w:val="20"/>
              </w:rPr>
            </w:pPr>
            <w:r w:rsidRPr="00812BC1">
              <w:rPr>
                <w:b/>
                <w:i/>
                <w:color w:val="000000"/>
                <w:sz w:val="20"/>
                <w:szCs w:val="20"/>
              </w:rPr>
              <w:t>PT Indokom Samudra Persada</w:t>
            </w:r>
            <w:r w:rsidR="00682143" w:rsidRPr="00812BC1">
              <w:rPr>
                <w:b/>
                <w:i/>
                <w:color w:val="000000"/>
                <w:sz w:val="20"/>
                <w:szCs w:val="20"/>
              </w:rPr>
              <w:t xml:space="preserve"> (“ISP”)</w:t>
            </w:r>
          </w:p>
        </w:tc>
      </w:tr>
      <w:tr w:rsidR="00D40F97" w:rsidRPr="00812BC1" w14:paraId="530FC2F2" w14:textId="77777777" w:rsidTr="00EC1EFB">
        <w:tblPrEx>
          <w:tblLook w:val="0400" w:firstRow="0" w:lastRow="0" w:firstColumn="0" w:lastColumn="0" w:noHBand="0" w:noVBand="1"/>
        </w:tblPrEx>
        <w:tc>
          <w:tcPr>
            <w:tcW w:w="5102" w:type="dxa"/>
            <w:shd w:val="clear" w:color="auto" w:fill="auto"/>
          </w:tcPr>
          <w:p w14:paraId="7560D951" w14:textId="77777777" w:rsidR="00D40F97" w:rsidRPr="00812BC1" w:rsidRDefault="00D40F97" w:rsidP="001C5A1A">
            <w:pPr>
              <w:ind w:left="770"/>
              <w:jc w:val="both"/>
              <w:rPr>
                <w:sz w:val="20"/>
                <w:szCs w:val="20"/>
              </w:rPr>
            </w:pPr>
          </w:p>
        </w:tc>
        <w:tc>
          <w:tcPr>
            <w:tcW w:w="284" w:type="dxa"/>
            <w:shd w:val="clear" w:color="auto" w:fill="auto"/>
          </w:tcPr>
          <w:p w14:paraId="1F7DF542" w14:textId="77777777" w:rsidR="00D40F97" w:rsidRPr="00812BC1" w:rsidRDefault="00D40F97" w:rsidP="001C5A1A">
            <w:pPr>
              <w:pBdr>
                <w:top w:val="nil"/>
                <w:left w:val="nil"/>
                <w:bottom w:val="nil"/>
                <w:right w:val="nil"/>
                <w:between w:val="nil"/>
              </w:pBdr>
              <w:tabs>
                <w:tab w:val="center" w:pos="4320"/>
                <w:tab w:val="right" w:pos="8640"/>
              </w:tabs>
              <w:rPr>
                <w:b/>
                <w:color w:val="000000"/>
                <w:sz w:val="20"/>
                <w:szCs w:val="20"/>
              </w:rPr>
            </w:pPr>
          </w:p>
        </w:tc>
        <w:tc>
          <w:tcPr>
            <w:tcW w:w="5046" w:type="dxa"/>
            <w:shd w:val="clear" w:color="auto" w:fill="auto"/>
          </w:tcPr>
          <w:p w14:paraId="3E36B021" w14:textId="77777777" w:rsidR="00D40F97" w:rsidRPr="00812BC1" w:rsidRDefault="00D40F97" w:rsidP="001C5A1A">
            <w:pPr>
              <w:ind w:left="780"/>
              <w:jc w:val="both"/>
              <w:rPr>
                <w:i/>
                <w:sz w:val="20"/>
                <w:szCs w:val="20"/>
              </w:rPr>
            </w:pPr>
          </w:p>
        </w:tc>
      </w:tr>
      <w:tr w:rsidR="00D40F97" w:rsidRPr="00812BC1" w14:paraId="56789EC0" w14:textId="77777777" w:rsidTr="00EC1EFB">
        <w:tblPrEx>
          <w:tblLook w:val="0400" w:firstRow="0" w:lastRow="0" w:firstColumn="0" w:lastColumn="0" w:noHBand="0" w:noVBand="1"/>
        </w:tblPrEx>
        <w:tc>
          <w:tcPr>
            <w:tcW w:w="5102" w:type="dxa"/>
            <w:shd w:val="clear" w:color="auto" w:fill="auto"/>
          </w:tcPr>
          <w:p w14:paraId="277B8269" w14:textId="62E32378" w:rsidR="00D40F97" w:rsidRPr="00812BC1" w:rsidRDefault="00D40F97" w:rsidP="001C5A1A">
            <w:pPr>
              <w:ind w:left="770"/>
              <w:jc w:val="both"/>
              <w:rPr>
                <w:sz w:val="20"/>
                <w:szCs w:val="20"/>
              </w:rPr>
            </w:pPr>
            <w:r w:rsidRPr="00812BC1">
              <w:rPr>
                <w:sz w:val="20"/>
                <w:szCs w:val="20"/>
              </w:rPr>
              <w:t xml:space="preserve">Berdasarkan </w:t>
            </w:r>
            <w:r w:rsidR="00286170" w:rsidRPr="00812BC1">
              <w:rPr>
                <w:sz w:val="20"/>
                <w:szCs w:val="20"/>
              </w:rPr>
              <w:t>akta jual beli saham</w:t>
            </w:r>
            <w:r w:rsidRPr="00812BC1">
              <w:rPr>
                <w:sz w:val="20"/>
                <w:szCs w:val="20"/>
              </w:rPr>
              <w:t xml:space="preserve"> No.149 tanggal 28 Desember 2023 dari Achmad Kardiansyah, S.H., M.Kn. notaris di Bandar Lampung. Perusahaan melakukan </w:t>
            </w:r>
            <w:r w:rsidR="00DF597E" w:rsidRPr="00812BC1">
              <w:rPr>
                <w:sz w:val="20"/>
                <w:szCs w:val="20"/>
              </w:rPr>
              <w:t xml:space="preserve">pembelian saham dengan </w:t>
            </w:r>
            <w:r w:rsidR="00510BD1" w:rsidRPr="00812BC1">
              <w:rPr>
                <w:sz w:val="20"/>
                <w:szCs w:val="20"/>
              </w:rPr>
              <w:t xml:space="preserve">jumlah nilai akuisisi sebesar </w:t>
            </w:r>
            <w:r w:rsidR="00BB1B57" w:rsidRPr="00812BC1">
              <w:rPr>
                <w:sz w:val="20"/>
                <w:szCs w:val="20"/>
              </w:rPr>
              <w:br/>
            </w:r>
            <w:r w:rsidR="00510BD1" w:rsidRPr="00812BC1">
              <w:rPr>
                <w:sz w:val="20"/>
                <w:szCs w:val="20"/>
              </w:rPr>
              <w:t>Rp 1.050.000.000, yang terdiri dari 1.050 lembar saham baru atau ekuivalen dengan 51</w:t>
            </w:r>
            <w:r w:rsidR="00E2772D" w:rsidRPr="00812BC1">
              <w:rPr>
                <w:sz w:val="20"/>
                <w:szCs w:val="20"/>
              </w:rPr>
              <w:t>,22</w:t>
            </w:r>
            <w:r w:rsidR="00510BD1" w:rsidRPr="00812BC1">
              <w:rPr>
                <w:sz w:val="20"/>
                <w:szCs w:val="20"/>
              </w:rPr>
              <w:t>% kepemilikan</w:t>
            </w:r>
            <w:r w:rsidR="00353170" w:rsidRPr="00812BC1">
              <w:rPr>
                <w:sz w:val="20"/>
                <w:szCs w:val="20"/>
              </w:rPr>
              <w:t>.</w:t>
            </w:r>
            <w:r w:rsidR="00510BD1" w:rsidRPr="00812BC1">
              <w:rPr>
                <w:sz w:val="20"/>
                <w:szCs w:val="20"/>
              </w:rPr>
              <w:t xml:space="preserve"> Kepemilikan</w:t>
            </w:r>
            <w:r w:rsidR="00E2772D" w:rsidRPr="00812BC1">
              <w:rPr>
                <w:sz w:val="20"/>
                <w:szCs w:val="20"/>
              </w:rPr>
              <w:t xml:space="preserve"> 29,27% </w:t>
            </w:r>
            <w:r w:rsidR="00510BD1" w:rsidRPr="00812BC1">
              <w:rPr>
                <w:sz w:val="20"/>
                <w:szCs w:val="20"/>
              </w:rPr>
              <w:t>saham PT I</w:t>
            </w:r>
            <w:proofErr w:type="spellStart"/>
            <w:r w:rsidR="00225987" w:rsidRPr="00812BC1">
              <w:rPr>
                <w:sz w:val="20"/>
                <w:szCs w:val="20"/>
                <w:lang w:val="en-US"/>
              </w:rPr>
              <w:t>ndokom</w:t>
            </w:r>
            <w:proofErr w:type="spellEnd"/>
            <w:r w:rsidR="00225987" w:rsidRPr="00812BC1">
              <w:rPr>
                <w:sz w:val="20"/>
                <w:szCs w:val="20"/>
                <w:lang w:val="en-US"/>
              </w:rPr>
              <w:t xml:space="preserve"> Samudra Persada</w:t>
            </w:r>
            <w:r w:rsidR="00510BD1" w:rsidRPr="00812BC1">
              <w:rPr>
                <w:sz w:val="20"/>
                <w:szCs w:val="20"/>
              </w:rPr>
              <w:t xml:space="preserve"> dimiliki oleh </w:t>
            </w:r>
            <w:r w:rsidR="00E2772D" w:rsidRPr="00812BC1">
              <w:rPr>
                <w:sz w:val="20"/>
                <w:szCs w:val="20"/>
              </w:rPr>
              <w:t>Tn. Saimi Saleh</w:t>
            </w:r>
            <w:r w:rsidR="00521F91" w:rsidRPr="00812BC1">
              <w:rPr>
                <w:sz w:val="20"/>
                <w:szCs w:val="20"/>
              </w:rPr>
              <w:t xml:space="preserve"> yang merupakan pengendali </w:t>
            </w:r>
            <w:r w:rsidR="00E2772D" w:rsidRPr="00812BC1">
              <w:rPr>
                <w:sz w:val="20"/>
                <w:szCs w:val="20"/>
              </w:rPr>
              <w:t>akhir Perusahaan</w:t>
            </w:r>
            <w:r w:rsidR="00512540" w:rsidRPr="00812BC1">
              <w:rPr>
                <w:sz w:val="20"/>
                <w:szCs w:val="20"/>
              </w:rPr>
              <w:t xml:space="preserve"> dan kepemilikan 19,51%</w:t>
            </w:r>
            <w:r w:rsidR="0001363A" w:rsidRPr="00812BC1">
              <w:rPr>
                <w:sz w:val="20"/>
                <w:szCs w:val="20"/>
              </w:rPr>
              <w:t xml:space="preserve"> dimiliki Ibnu Syena Alfitra</w:t>
            </w:r>
            <w:r w:rsidR="00493B21" w:rsidRPr="00812BC1">
              <w:rPr>
                <w:sz w:val="20"/>
                <w:szCs w:val="20"/>
              </w:rPr>
              <w:t xml:space="preserve"> yang merupakan anggota </w:t>
            </w:r>
            <w:r w:rsidR="00E7182E" w:rsidRPr="00812BC1">
              <w:rPr>
                <w:sz w:val="20"/>
                <w:szCs w:val="20"/>
              </w:rPr>
              <w:t xml:space="preserve">keluarga </w:t>
            </w:r>
            <w:r w:rsidR="00493B21" w:rsidRPr="00812BC1">
              <w:rPr>
                <w:sz w:val="20"/>
                <w:szCs w:val="20"/>
              </w:rPr>
              <w:t>dekat Tn Saimi Saleh</w:t>
            </w:r>
            <w:r w:rsidR="00E2772D" w:rsidRPr="00812BC1">
              <w:rPr>
                <w:sz w:val="20"/>
                <w:szCs w:val="20"/>
              </w:rPr>
              <w:t>, sehingga tidak terdapat kepentingan non pengendali (</w:t>
            </w:r>
            <w:r w:rsidR="00E2772D" w:rsidRPr="00812BC1">
              <w:rPr>
                <w:i/>
                <w:iCs/>
                <w:sz w:val="20"/>
                <w:szCs w:val="20"/>
              </w:rPr>
              <w:t>non controlling interest</w:t>
            </w:r>
            <w:r w:rsidR="00E2772D" w:rsidRPr="00812BC1">
              <w:rPr>
                <w:sz w:val="20"/>
                <w:szCs w:val="20"/>
              </w:rPr>
              <w:t>) dalam laporan keuangan konsolidasian Grup.</w:t>
            </w:r>
          </w:p>
        </w:tc>
        <w:tc>
          <w:tcPr>
            <w:tcW w:w="284" w:type="dxa"/>
            <w:shd w:val="clear" w:color="auto" w:fill="auto"/>
          </w:tcPr>
          <w:p w14:paraId="4846D0A8" w14:textId="77777777" w:rsidR="00D40F97" w:rsidRPr="00812BC1" w:rsidRDefault="00D40F97" w:rsidP="001C5A1A">
            <w:pPr>
              <w:pBdr>
                <w:top w:val="nil"/>
                <w:left w:val="nil"/>
                <w:bottom w:val="nil"/>
                <w:right w:val="nil"/>
                <w:between w:val="nil"/>
              </w:pBdr>
              <w:tabs>
                <w:tab w:val="center" w:pos="4320"/>
                <w:tab w:val="right" w:pos="8640"/>
              </w:tabs>
              <w:rPr>
                <w:b/>
                <w:color w:val="000000"/>
                <w:sz w:val="20"/>
                <w:szCs w:val="20"/>
              </w:rPr>
            </w:pPr>
          </w:p>
        </w:tc>
        <w:tc>
          <w:tcPr>
            <w:tcW w:w="5046" w:type="dxa"/>
            <w:shd w:val="clear" w:color="auto" w:fill="auto"/>
          </w:tcPr>
          <w:p w14:paraId="5FBFA70E" w14:textId="7C4182CD" w:rsidR="00D40F97" w:rsidRPr="00812BC1" w:rsidRDefault="00E2772D" w:rsidP="001C5A1A">
            <w:pPr>
              <w:ind w:left="780"/>
              <w:jc w:val="both"/>
              <w:rPr>
                <w:i/>
                <w:sz w:val="20"/>
                <w:szCs w:val="20"/>
              </w:rPr>
            </w:pPr>
            <w:r w:rsidRPr="00812BC1">
              <w:rPr>
                <w:i/>
                <w:sz w:val="20"/>
                <w:szCs w:val="20"/>
              </w:rPr>
              <w:t xml:space="preserve">Based on the deed of sale and purchase of shares No.149 dated December 28, 2023 from Achmad Kardiansyah, S.H., M.Kn. notary in Bandar Lampung. The Company purchased shares with a total acquisition value of </w:t>
            </w:r>
            <w:r w:rsidRPr="00812BC1">
              <w:rPr>
                <w:i/>
                <w:sz w:val="20"/>
                <w:szCs w:val="20"/>
              </w:rPr>
              <w:br/>
              <w:t xml:space="preserve">Rp 1,050,000,000, consisting of 1,050 new shares or equivalent to 51.22% ownership. Ownership of 29.27% of the shares </w:t>
            </w:r>
            <w:r w:rsidR="00225987" w:rsidRPr="00812BC1">
              <w:rPr>
                <w:i/>
                <w:sz w:val="20"/>
                <w:szCs w:val="20"/>
              </w:rPr>
              <w:br/>
            </w:r>
            <w:r w:rsidRPr="00812BC1">
              <w:rPr>
                <w:i/>
                <w:sz w:val="20"/>
                <w:szCs w:val="20"/>
              </w:rPr>
              <w:t>PT I</w:t>
            </w:r>
            <w:proofErr w:type="spellStart"/>
            <w:r w:rsidR="00225987" w:rsidRPr="00812BC1">
              <w:rPr>
                <w:i/>
                <w:sz w:val="20"/>
                <w:szCs w:val="20"/>
                <w:lang w:val="en-US"/>
              </w:rPr>
              <w:t>ndokom</w:t>
            </w:r>
            <w:proofErr w:type="spellEnd"/>
            <w:r w:rsidR="00225987" w:rsidRPr="00812BC1">
              <w:rPr>
                <w:i/>
                <w:sz w:val="20"/>
                <w:szCs w:val="20"/>
                <w:lang w:val="en-US"/>
              </w:rPr>
              <w:t xml:space="preserve"> Samudra Persada</w:t>
            </w:r>
            <w:r w:rsidRPr="00812BC1">
              <w:rPr>
                <w:i/>
                <w:sz w:val="20"/>
                <w:szCs w:val="20"/>
              </w:rPr>
              <w:t xml:space="preserve"> is owned by Mr. Saimi Saleh who is the ultimate controller of the Company</w:t>
            </w:r>
            <w:r w:rsidR="00512540" w:rsidRPr="00812BC1">
              <w:rPr>
                <w:i/>
                <w:sz w:val="20"/>
                <w:szCs w:val="20"/>
              </w:rPr>
              <w:t xml:space="preserve"> </w:t>
            </w:r>
            <w:r w:rsidR="001E07AE" w:rsidRPr="00812BC1">
              <w:rPr>
                <w:i/>
                <w:sz w:val="20"/>
                <w:szCs w:val="20"/>
              </w:rPr>
              <w:t xml:space="preserve">and Ownership of </w:t>
            </w:r>
            <w:r w:rsidR="00493B21" w:rsidRPr="00812BC1">
              <w:rPr>
                <w:i/>
                <w:sz w:val="20"/>
                <w:szCs w:val="20"/>
              </w:rPr>
              <w:t>19</w:t>
            </w:r>
            <w:r w:rsidR="00225987" w:rsidRPr="00812BC1">
              <w:rPr>
                <w:i/>
                <w:sz w:val="20"/>
                <w:szCs w:val="20"/>
                <w:lang w:val="en-US"/>
              </w:rPr>
              <w:t>.</w:t>
            </w:r>
            <w:r w:rsidR="00493B21" w:rsidRPr="00812BC1">
              <w:rPr>
                <w:i/>
                <w:sz w:val="20"/>
                <w:szCs w:val="20"/>
              </w:rPr>
              <w:t>51</w:t>
            </w:r>
            <w:r w:rsidR="001E07AE" w:rsidRPr="00812BC1">
              <w:rPr>
                <w:i/>
                <w:sz w:val="20"/>
                <w:szCs w:val="20"/>
              </w:rPr>
              <w:t xml:space="preserve">% of the shares </w:t>
            </w:r>
            <w:r w:rsidR="00493B21" w:rsidRPr="00812BC1">
              <w:rPr>
                <w:i/>
                <w:sz w:val="20"/>
                <w:szCs w:val="20"/>
              </w:rPr>
              <w:t xml:space="preserve">owned by whom a close family member Mr. Saimi Saleh </w:t>
            </w:r>
            <w:r w:rsidR="001E07AE" w:rsidRPr="00812BC1">
              <w:rPr>
                <w:i/>
                <w:sz w:val="20"/>
                <w:szCs w:val="20"/>
              </w:rPr>
              <w:t xml:space="preserve">Ibnu Syena Alfitra </w:t>
            </w:r>
            <w:r w:rsidR="00512540" w:rsidRPr="00812BC1">
              <w:rPr>
                <w:i/>
                <w:sz w:val="20"/>
                <w:szCs w:val="20"/>
              </w:rPr>
              <w:t>to the reporting entity</w:t>
            </w:r>
            <w:r w:rsidRPr="00812BC1">
              <w:rPr>
                <w:i/>
                <w:sz w:val="20"/>
                <w:szCs w:val="20"/>
              </w:rPr>
              <w:t xml:space="preserve"> so there is no non-controlling interest in the Group's consolidated financial statements.</w:t>
            </w:r>
          </w:p>
        </w:tc>
      </w:tr>
    </w:tbl>
    <w:p w14:paraId="6E9C46F8" w14:textId="77777777" w:rsidR="00CB69BE" w:rsidRDefault="00CB69BE"/>
    <w:p w14:paraId="5C0EE57B" w14:textId="77777777" w:rsidR="00CB69BE" w:rsidRDefault="00CB69BE"/>
    <w:p w14:paraId="407FE6D8" w14:textId="77777777" w:rsidR="00CB69BE" w:rsidRDefault="00CB69BE"/>
    <w:p w14:paraId="5E377D8A" w14:textId="77777777" w:rsidR="00CB69BE" w:rsidRDefault="00CB69BE"/>
    <w:p w14:paraId="602423EF" w14:textId="77777777" w:rsidR="00A60229" w:rsidRDefault="00A60229">
      <w:r>
        <w:br w:type="page"/>
      </w:r>
    </w:p>
    <w:tbl>
      <w:tblPr>
        <w:tblStyle w:val="410"/>
        <w:tblW w:w="10432" w:type="dxa"/>
        <w:tblInd w:w="-284" w:type="dxa"/>
        <w:tblLayout w:type="fixed"/>
        <w:tblLook w:val="0400" w:firstRow="0" w:lastRow="0" w:firstColumn="0" w:lastColumn="0" w:noHBand="0" w:noVBand="1"/>
      </w:tblPr>
      <w:tblGrid>
        <w:gridCol w:w="5102"/>
        <w:gridCol w:w="284"/>
        <w:gridCol w:w="5046"/>
      </w:tblGrid>
      <w:tr w:rsidR="009633DE" w:rsidRPr="00812BC1" w14:paraId="0ACE69CF" w14:textId="77777777" w:rsidTr="00640194">
        <w:tc>
          <w:tcPr>
            <w:tcW w:w="5102" w:type="dxa"/>
            <w:shd w:val="clear" w:color="auto" w:fill="auto"/>
          </w:tcPr>
          <w:p w14:paraId="5E94F930" w14:textId="3058F7B8" w:rsidR="009633DE" w:rsidRPr="00812BC1" w:rsidRDefault="00645E2C" w:rsidP="00A60229">
            <w:pPr>
              <w:spacing w:line="235" w:lineRule="auto"/>
              <w:ind w:left="770"/>
              <w:jc w:val="both"/>
              <w:rPr>
                <w:b/>
                <w:color w:val="000000"/>
                <w:sz w:val="20"/>
                <w:szCs w:val="20"/>
              </w:rPr>
            </w:pPr>
            <w:r w:rsidRPr="00812BC1">
              <w:rPr>
                <w:b/>
                <w:color w:val="000000"/>
                <w:sz w:val="20"/>
                <w:szCs w:val="20"/>
              </w:rPr>
              <w:lastRenderedPageBreak/>
              <w:t>Kombinasi Bisnis Entitas Sepengendali</w:t>
            </w:r>
          </w:p>
        </w:tc>
        <w:tc>
          <w:tcPr>
            <w:tcW w:w="284" w:type="dxa"/>
            <w:shd w:val="clear" w:color="auto" w:fill="auto"/>
          </w:tcPr>
          <w:p w14:paraId="14287EC8" w14:textId="77777777" w:rsidR="009633DE" w:rsidRPr="00812BC1" w:rsidRDefault="009633DE" w:rsidP="00A60229">
            <w:pPr>
              <w:pBdr>
                <w:top w:val="nil"/>
                <w:left w:val="nil"/>
                <w:bottom w:val="nil"/>
                <w:right w:val="nil"/>
                <w:between w:val="nil"/>
              </w:pBdr>
              <w:tabs>
                <w:tab w:val="center" w:pos="4320"/>
                <w:tab w:val="right" w:pos="8640"/>
              </w:tabs>
              <w:spacing w:line="235" w:lineRule="auto"/>
              <w:rPr>
                <w:b/>
                <w:color w:val="000000"/>
                <w:sz w:val="20"/>
                <w:szCs w:val="20"/>
              </w:rPr>
            </w:pPr>
          </w:p>
        </w:tc>
        <w:tc>
          <w:tcPr>
            <w:tcW w:w="5046" w:type="dxa"/>
            <w:shd w:val="clear" w:color="auto" w:fill="auto"/>
          </w:tcPr>
          <w:p w14:paraId="7094780C" w14:textId="59B053D1" w:rsidR="009633DE" w:rsidRPr="00812BC1" w:rsidRDefault="004A538A" w:rsidP="00A60229">
            <w:pPr>
              <w:spacing w:line="235" w:lineRule="auto"/>
              <w:ind w:left="780"/>
              <w:jc w:val="both"/>
              <w:rPr>
                <w:b/>
                <w:i/>
                <w:sz w:val="20"/>
                <w:szCs w:val="20"/>
              </w:rPr>
            </w:pPr>
            <w:r w:rsidRPr="00812BC1">
              <w:rPr>
                <w:b/>
                <w:i/>
                <w:color w:val="000000"/>
                <w:sz w:val="20"/>
                <w:szCs w:val="20"/>
              </w:rPr>
              <w:t>Business Combination of Entities Under Common Control</w:t>
            </w:r>
          </w:p>
        </w:tc>
      </w:tr>
      <w:tr w:rsidR="009633DE" w:rsidRPr="00812BC1" w14:paraId="2A918C4B" w14:textId="77777777" w:rsidTr="00640194">
        <w:tc>
          <w:tcPr>
            <w:tcW w:w="5102" w:type="dxa"/>
            <w:shd w:val="clear" w:color="auto" w:fill="auto"/>
          </w:tcPr>
          <w:p w14:paraId="2BBDF102" w14:textId="77777777" w:rsidR="009633DE" w:rsidRPr="00812BC1" w:rsidRDefault="009633DE" w:rsidP="00A60229">
            <w:pPr>
              <w:spacing w:line="235" w:lineRule="auto"/>
              <w:ind w:left="425"/>
              <w:rPr>
                <w:color w:val="000000"/>
                <w:sz w:val="20"/>
                <w:szCs w:val="20"/>
              </w:rPr>
            </w:pPr>
          </w:p>
        </w:tc>
        <w:tc>
          <w:tcPr>
            <w:tcW w:w="284" w:type="dxa"/>
            <w:shd w:val="clear" w:color="auto" w:fill="auto"/>
          </w:tcPr>
          <w:p w14:paraId="30D3A628" w14:textId="77777777" w:rsidR="009633DE" w:rsidRPr="00812BC1" w:rsidRDefault="009633DE" w:rsidP="00A60229">
            <w:pPr>
              <w:pBdr>
                <w:top w:val="nil"/>
                <w:left w:val="nil"/>
                <w:bottom w:val="nil"/>
                <w:right w:val="nil"/>
                <w:between w:val="nil"/>
              </w:pBdr>
              <w:tabs>
                <w:tab w:val="center" w:pos="4320"/>
                <w:tab w:val="right" w:pos="8640"/>
              </w:tabs>
              <w:spacing w:line="235" w:lineRule="auto"/>
              <w:rPr>
                <w:b/>
                <w:color w:val="000000"/>
                <w:sz w:val="20"/>
                <w:szCs w:val="20"/>
              </w:rPr>
            </w:pPr>
          </w:p>
        </w:tc>
        <w:tc>
          <w:tcPr>
            <w:tcW w:w="5046" w:type="dxa"/>
            <w:shd w:val="clear" w:color="auto" w:fill="auto"/>
          </w:tcPr>
          <w:p w14:paraId="429A0A7F" w14:textId="77777777" w:rsidR="009633DE" w:rsidRPr="00812BC1" w:rsidRDefault="009633DE" w:rsidP="00A60229">
            <w:pPr>
              <w:spacing w:line="235" w:lineRule="auto"/>
              <w:ind w:left="432"/>
              <w:rPr>
                <w:i/>
                <w:sz w:val="20"/>
                <w:szCs w:val="20"/>
              </w:rPr>
            </w:pPr>
          </w:p>
        </w:tc>
      </w:tr>
      <w:tr w:rsidR="009633DE" w:rsidRPr="00812BC1" w14:paraId="393805C2" w14:textId="77777777" w:rsidTr="00640194">
        <w:tc>
          <w:tcPr>
            <w:tcW w:w="5102" w:type="dxa"/>
            <w:shd w:val="clear" w:color="auto" w:fill="auto"/>
          </w:tcPr>
          <w:p w14:paraId="2B4C19F0" w14:textId="568F9CC3" w:rsidR="009633DE" w:rsidRPr="00812BC1" w:rsidRDefault="00645E2C" w:rsidP="00A60229">
            <w:pPr>
              <w:spacing w:line="235" w:lineRule="auto"/>
              <w:ind w:left="770"/>
              <w:jc w:val="both"/>
              <w:rPr>
                <w:sz w:val="20"/>
                <w:szCs w:val="20"/>
              </w:rPr>
            </w:pPr>
            <w:r w:rsidRPr="00812BC1">
              <w:rPr>
                <w:sz w:val="20"/>
                <w:szCs w:val="20"/>
              </w:rPr>
              <w:t>Pada 28 Desember 2023, Perusahaan mengakuisisi</w:t>
            </w:r>
            <w:r w:rsidR="007C0998" w:rsidRPr="00812BC1">
              <w:rPr>
                <w:sz w:val="20"/>
                <w:szCs w:val="20"/>
              </w:rPr>
              <w:t xml:space="preserve"> saham PT Indokom Samudra Persada dengan persentase kepemilikan sebesar 51,22% dengan harga pembelian sebesar Rp 1.050.000.000.</w:t>
            </w:r>
            <w:r w:rsidR="003F0813" w:rsidRPr="00812BC1">
              <w:rPr>
                <w:sz w:val="20"/>
                <w:szCs w:val="20"/>
              </w:rPr>
              <w:t xml:space="preserve"> </w:t>
            </w:r>
            <w:r w:rsidR="007C0998" w:rsidRPr="00812BC1">
              <w:rPr>
                <w:sz w:val="20"/>
                <w:szCs w:val="20"/>
              </w:rPr>
              <w:t xml:space="preserve">PT Indokom Samudra Persada sebelumnya dikendalikan oleh Tn. Saimi Saleh melalui kepemilikannya sebesar </w:t>
            </w:r>
            <w:r w:rsidR="001B5382" w:rsidRPr="00812BC1">
              <w:rPr>
                <w:sz w:val="20"/>
                <w:szCs w:val="20"/>
              </w:rPr>
              <w:t>60%</w:t>
            </w:r>
            <w:r w:rsidR="007C0998" w:rsidRPr="00812BC1">
              <w:rPr>
                <w:sz w:val="20"/>
                <w:szCs w:val="20"/>
              </w:rPr>
              <w:t xml:space="preserve"> selanjutnya setelah</w:t>
            </w:r>
            <w:r w:rsidR="001C5A1A" w:rsidRPr="00812BC1">
              <w:rPr>
                <w:sz w:val="20"/>
                <w:szCs w:val="20"/>
              </w:rPr>
              <w:t> </w:t>
            </w:r>
            <w:r w:rsidR="007C0998" w:rsidRPr="00812BC1">
              <w:rPr>
                <w:sz w:val="20"/>
                <w:szCs w:val="20"/>
              </w:rPr>
              <w:t>akuisisi</w:t>
            </w:r>
            <w:r w:rsidR="0034705E" w:rsidRPr="00812BC1">
              <w:rPr>
                <w:sz w:val="20"/>
                <w:szCs w:val="20"/>
              </w:rPr>
              <w:t xml:space="preserve"> </w:t>
            </w:r>
            <w:r w:rsidR="00187020" w:rsidRPr="00812BC1">
              <w:rPr>
                <w:sz w:val="20"/>
                <w:szCs w:val="20"/>
              </w:rPr>
              <w:br/>
            </w:r>
            <w:r w:rsidR="0034705E" w:rsidRPr="00812BC1">
              <w:rPr>
                <w:sz w:val="20"/>
                <w:szCs w:val="20"/>
              </w:rPr>
              <w:t>PT Indokom Samudra Persada</w:t>
            </w:r>
            <w:r w:rsidR="007C0998" w:rsidRPr="00812BC1">
              <w:rPr>
                <w:sz w:val="20"/>
                <w:szCs w:val="20"/>
              </w:rPr>
              <w:t xml:space="preserve"> </w:t>
            </w:r>
            <w:r w:rsidR="0034705E" w:rsidRPr="00812BC1">
              <w:rPr>
                <w:sz w:val="20"/>
                <w:szCs w:val="20"/>
              </w:rPr>
              <w:t xml:space="preserve">oleh Perusahaan, Tn. Saimi Saleh tetap memiliki pengendalian terhadap PT Indokom Samudra Persada </w:t>
            </w:r>
            <w:r w:rsidR="001B5382" w:rsidRPr="00812BC1">
              <w:rPr>
                <w:sz w:val="20"/>
                <w:szCs w:val="20"/>
              </w:rPr>
              <w:t xml:space="preserve">melalui kepemilikannya di PT Indo American Food </w:t>
            </w:r>
            <w:r w:rsidR="0034705E" w:rsidRPr="00812BC1">
              <w:rPr>
                <w:sz w:val="20"/>
                <w:szCs w:val="20"/>
              </w:rPr>
              <w:t xml:space="preserve">sebesar </w:t>
            </w:r>
            <w:r w:rsidR="001B5382" w:rsidRPr="00812BC1">
              <w:rPr>
                <w:sz w:val="20"/>
                <w:szCs w:val="20"/>
              </w:rPr>
              <w:t>60</w:t>
            </w:r>
            <w:r w:rsidR="0034705E" w:rsidRPr="00812BC1">
              <w:rPr>
                <w:sz w:val="20"/>
                <w:szCs w:val="20"/>
              </w:rPr>
              <w:t>%</w:t>
            </w:r>
            <w:r w:rsidR="00DD35B5" w:rsidRPr="00812BC1">
              <w:rPr>
                <w:sz w:val="20"/>
                <w:szCs w:val="20"/>
              </w:rPr>
              <w:t>. Dengan demikian karena Perusahaan dan PT Indokom Samudra Persada merupakan entitas sepengendali, akuisisi tersebut dicatat dengan menggunakan metode penyatuan kepentingan (</w:t>
            </w:r>
            <w:r w:rsidR="00DD35B5" w:rsidRPr="00812BC1">
              <w:rPr>
                <w:i/>
                <w:iCs/>
                <w:sz w:val="20"/>
                <w:szCs w:val="20"/>
              </w:rPr>
              <w:t>Pooling of Interest</w:t>
            </w:r>
            <w:r w:rsidR="00DD35B5" w:rsidRPr="00812BC1">
              <w:rPr>
                <w:sz w:val="20"/>
                <w:szCs w:val="20"/>
              </w:rPr>
              <w:t xml:space="preserve">). </w:t>
            </w:r>
          </w:p>
          <w:p w14:paraId="2CBFF123" w14:textId="5696B3F2" w:rsidR="005C3194" w:rsidRPr="00812BC1" w:rsidRDefault="005C3194" w:rsidP="00A60229">
            <w:pPr>
              <w:spacing w:line="235" w:lineRule="auto"/>
              <w:ind w:left="770"/>
              <w:jc w:val="both"/>
              <w:rPr>
                <w:color w:val="000000"/>
                <w:sz w:val="20"/>
                <w:szCs w:val="20"/>
              </w:rPr>
            </w:pPr>
          </w:p>
        </w:tc>
        <w:tc>
          <w:tcPr>
            <w:tcW w:w="284" w:type="dxa"/>
            <w:shd w:val="clear" w:color="auto" w:fill="auto"/>
          </w:tcPr>
          <w:p w14:paraId="5A92A806" w14:textId="77777777" w:rsidR="009633DE" w:rsidRPr="00812BC1" w:rsidRDefault="009633DE" w:rsidP="00A60229">
            <w:pPr>
              <w:pBdr>
                <w:top w:val="nil"/>
                <w:left w:val="nil"/>
                <w:bottom w:val="nil"/>
                <w:right w:val="nil"/>
                <w:between w:val="nil"/>
              </w:pBdr>
              <w:tabs>
                <w:tab w:val="center" w:pos="4320"/>
                <w:tab w:val="right" w:pos="8640"/>
              </w:tabs>
              <w:spacing w:line="235" w:lineRule="auto"/>
              <w:rPr>
                <w:b/>
                <w:color w:val="000000"/>
                <w:sz w:val="20"/>
                <w:szCs w:val="20"/>
              </w:rPr>
            </w:pPr>
          </w:p>
        </w:tc>
        <w:tc>
          <w:tcPr>
            <w:tcW w:w="5046" w:type="dxa"/>
            <w:shd w:val="clear" w:color="auto" w:fill="auto"/>
          </w:tcPr>
          <w:p w14:paraId="4744E5FD" w14:textId="202A75EE" w:rsidR="009633DE" w:rsidRPr="00812BC1" w:rsidRDefault="004948E7" w:rsidP="00A60229">
            <w:pPr>
              <w:spacing w:line="235" w:lineRule="auto"/>
              <w:ind w:left="780"/>
              <w:jc w:val="both"/>
              <w:rPr>
                <w:i/>
                <w:sz w:val="20"/>
                <w:szCs w:val="20"/>
              </w:rPr>
            </w:pPr>
            <w:r w:rsidRPr="00812BC1">
              <w:rPr>
                <w:i/>
                <w:sz w:val="20"/>
                <w:szCs w:val="20"/>
              </w:rPr>
              <w:t xml:space="preserve">On December 28, 2023, the Company acquired shares in PT Indokom Samudra Persada with an ownership percentage </w:t>
            </w:r>
            <w:r w:rsidR="00BB1B57" w:rsidRPr="00812BC1">
              <w:rPr>
                <w:i/>
                <w:sz w:val="20"/>
                <w:szCs w:val="20"/>
              </w:rPr>
              <w:br/>
            </w:r>
            <w:r w:rsidRPr="00812BC1">
              <w:rPr>
                <w:i/>
                <w:sz w:val="20"/>
                <w:szCs w:val="20"/>
              </w:rPr>
              <w:t xml:space="preserve">of 51.22% with a purchase price of </w:t>
            </w:r>
            <w:r w:rsidR="00BB1B57" w:rsidRPr="00812BC1">
              <w:rPr>
                <w:i/>
                <w:sz w:val="20"/>
                <w:szCs w:val="20"/>
              </w:rPr>
              <w:br/>
            </w:r>
            <w:r w:rsidR="00BB1B57" w:rsidRPr="00812BC1">
              <w:rPr>
                <w:i/>
                <w:sz w:val="20"/>
                <w:szCs w:val="20"/>
                <w:lang w:val="en-US"/>
              </w:rPr>
              <w:t>Rp</w:t>
            </w:r>
            <w:r w:rsidRPr="00812BC1">
              <w:rPr>
                <w:i/>
                <w:sz w:val="20"/>
                <w:szCs w:val="20"/>
              </w:rPr>
              <w:t xml:space="preserve"> 1,050,000,000. PT Indokom Samudra Persada was previously</w:t>
            </w:r>
            <w:r w:rsidR="001C5A1A" w:rsidRPr="00812BC1">
              <w:rPr>
                <w:i/>
                <w:sz w:val="20"/>
                <w:szCs w:val="20"/>
              </w:rPr>
              <w:t> </w:t>
            </w:r>
            <w:r w:rsidRPr="00812BC1">
              <w:rPr>
                <w:i/>
                <w:sz w:val="20"/>
                <w:szCs w:val="20"/>
              </w:rPr>
              <w:t>controlled</w:t>
            </w:r>
            <w:r w:rsidR="001C5A1A" w:rsidRPr="00812BC1">
              <w:rPr>
                <w:i/>
                <w:sz w:val="20"/>
                <w:szCs w:val="20"/>
              </w:rPr>
              <w:t> </w:t>
            </w:r>
            <w:r w:rsidRPr="00812BC1">
              <w:rPr>
                <w:i/>
                <w:sz w:val="20"/>
                <w:szCs w:val="20"/>
              </w:rPr>
              <w:t xml:space="preserve">by Mr. Saimi Saleh through his ownership of </w:t>
            </w:r>
            <w:r w:rsidR="001B5382" w:rsidRPr="00812BC1">
              <w:rPr>
                <w:i/>
                <w:sz w:val="20"/>
                <w:szCs w:val="20"/>
              </w:rPr>
              <w:t>60</w:t>
            </w:r>
            <w:r w:rsidRPr="00812BC1">
              <w:rPr>
                <w:i/>
                <w:sz w:val="20"/>
                <w:szCs w:val="20"/>
              </w:rPr>
              <w:t>%, following the acquisition of PT Indokom Samudra Persada by the Company, Mr. Saimi Saleh still has control of PT Indokom Samudra Persada</w:t>
            </w:r>
            <w:r w:rsidR="001B5382" w:rsidRPr="00812BC1">
              <w:rPr>
                <w:i/>
                <w:sz w:val="20"/>
                <w:szCs w:val="20"/>
              </w:rPr>
              <w:t xml:space="preserve"> through his ownership in PT Indo American Food </w:t>
            </w:r>
            <w:r w:rsidRPr="00812BC1">
              <w:rPr>
                <w:i/>
                <w:sz w:val="20"/>
                <w:szCs w:val="20"/>
              </w:rPr>
              <w:t xml:space="preserve">amounting to </w:t>
            </w:r>
            <w:r w:rsidR="001B5382" w:rsidRPr="00812BC1">
              <w:rPr>
                <w:i/>
                <w:sz w:val="20"/>
                <w:szCs w:val="20"/>
              </w:rPr>
              <w:t>60</w:t>
            </w:r>
            <w:r w:rsidRPr="00812BC1">
              <w:rPr>
                <w:i/>
                <w:sz w:val="20"/>
                <w:szCs w:val="20"/>
              </w:rPr>
              <w:t>%. Thus, because the Company and PT Indokom Samudra Persada are entities under common control, the acquisition was recorded using the Pooling of Interest method.</w:t>
            </w:r>
          </w:p>
        </w:tc>
      </w:tr>
      <w:tr w:rsidR="00F65660" w:rsidRPr="00812BC1" w14:paraId="387DDD80" w14:textId="77777777" w:rsidTr="00640194">
        <w:tc>
          <w:tcPr>
            <w:tcW w:w="5102" w:type="dxa"/>
            <w:shd w:val="clear" w:color="auto" w:fill="auto"/>
          </w:tcPr>
          <w:p w14:paraId="10DA580A" w14:textId="11D7FEE9" w:rsidR="00F65660" w:rsidRPr="00812BC1" w:rsidRDefault="00FD1F12" w:rsidP="00A60229">
            <w:pPr>
              <w:spacing w:line="235" w:lineRule="auto"/>
              <w:ind w:left="770"/>
              <w:jc w:val="both"/>
              <w:rPr>
                <w:color w:val="000000"/>
                <w:sz w:val="20"/>
                <w:szCs w:val="20"/>
              </w:rPr>
            </w:pPr>
            <w:r w:rsidRPr="00812BC1">
              <w:br w:type="page"/>
            </w:r>
            <w:r w:rsidR="00F65660" w:rsidRPr="00812BC1">
              <w:rPr>
                <w:sz w:val="20"/>
                <w:szCs w:val="20"/>
              </w:rPr>
              <w:t>Tabel berikut merangkum nilai buku aset yang diperoleh, liabilitas dan kepentingan non</w:t>
            </w:r>
            <w:r w:rsidR="002F7F81" w:rsidRPr="00812BC1">
              <w:rPr>
                <w:sz w:val="20"/>
                <w:szCs w:val="20"/>
              </w:rPr>
              <w:t>-</w:t>
            </w:r>
            <w:r w:rsidR="00F65660" w:rsidRPr="00812BC1">
              <w:rPr>
                <w:sz w:val="20"/>
                <w:szCs w:val="20"/>
              </w:rPr>
              <w:t>pengendali yang timbul dari kombinasi bisnis entitas sepengendali:</w:t>
            </w:r>
          </w:p>
        </w:tc>
        <w:tc>
          <w:tcPr>
            <w:tcW w:w="284" w:type="dxa"/>
            <w:shd w:val="clear" w:color="auto" w:fill="auto"/>
          </w:tcPr>
          <w:p w14:paraId="237029FD" w14:textId="77777777" w:rsidR="00F65660" w:rsidRPr="00812BC1" w:rsidRDefault="00F65660" w:rsidP="00A60229">
            <w:pPr>
              <w:pBdr>
                <w:top w:val="nil"/>
                <w:left w:val="nil"/>
                <w:bottom w:val="nil"/>
                <w:right w:val="nil"/>
                <w:between w:val="nil"/>
              </w:pBdr>
              <w:tabs>
                <w:tab w:val="center" w:pos="4320"/>
                <w:tab w:val="right" w:pos="8640"/>
              </w:tabs>
              <w:spacing w:line="235" w:lineRule="auto"/>
              <w:rPr>
                <w:b/>
                <w:color w:val="000000"/>
                <w:sz w:val="20"/>
                <w:szCs w:val="20"/>
              </w:rPr>
            </w:pPr>
          </w:p>
        </w:tc>
        <w:tc>
          <w:tcPr>
            <w:tcW w:w="5046" w:type="dxa"/>
            <w:shd w:val="clear" w:color="auto" w:fill="auto"/>
          </w:tcPr>
          <w:p w14:paraId="210784C9" w14:textId="05CE469D" w:rsidR="00F65660" w:rsidRPr="00812BC1" w:rsidRDefault="00F65660" w:rsidP="00A60229">
            <w:pPr>
              <w:spacing w:line="235" w:lineRule="auto"/>
              <w:ind w:left="780"/>
              <w:jc w:val="both"/>
              <w:rPr>
                <w:i/>
                <w:sz w:val="20"/>
                <w:szCs w:val="20"/>
              </w:rPr>
            </w:pPr>
            <w:r w:rsidRPr="00812BC1">
              <w:rPr>
                <w:i/>
                <w:sz w:val="20"/>
                <w:szCs w:val="20"/>
              </w:rPr>
              <w:t>The following table summarizes the book values of acquired assets, liabilities and non-controlling interests arising from business combinations of entities under common control:</w:t>
            </w:r>
          </w:p>
        </w:tc>
      </w:tr>
    </w:tbl>
    <w:p w14:paraId="7710EEEA" w14:textId="77777777" w:rsidR="003F0813" w:rsidRPr="00812BC1" w:rsidRDefault="003F0813" w:rsidP="00A60229">
      <w:pPr>
        <w:spacing w:line="235" w:lineRule="auto"/>
      </w:pPr>
    </w:p>
    <w:tbl>
      <w:tblPr>
        <w:tblStyle w:val="TableGrid"/>
        <w:tblW w:w="9378" w:type="dxa"/>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1692"/>
        <w:gridCol w:w="3600"/>
      </w:tblGrid>
      <w:tr w:rsidR="000B0202" w:rsidRPr="00812BC1" w14:paraId="6DCB806F" w14:textId="77777777" w:rsidTr="00023890">
        <w:tc>
          <w:tcPr>
            <w:tcW w:w="4086" w:type="dxa"/>
          </w:tcPr>
          <w:p w14:paraId="71471560" w14:textId="77777777" w:rsidR="000B0202" w:rsidRPr="00812BC1" w:rsidRDefault="000B0202" w:rsidP="00A60229">
            <w:pPr>
              <w:spacing w:line="235" w:lineRule="auto"/>
              <w:rPr>
                <w:bCs/>
                <w:color w:val="000000"/>
              </w:rPr>
            </w:pPr>
          </w:p>
        </w:tc>
        <w:tc>
          <w:tcPr>
            <w:tcW w:w="1692" w:type="dxa"/>
            <w:tcBorders>
              <w:bottom w:val="single" w:sz="4" w:space="0" w:color="auto"/>
            </w:tcBorders>
          </w:tcPr>
          <w:p w14:paraId="7F841D40" w14:textId="77777777" w:rsidR="000B0202" w:rsidRPr="00812BC1" w:rsidRDefault="000B0202" w:rsidP="00A60229">
            <w:pPr>
              <w:spacing w:line="235" w:lineRule="auto"/>
              <w:ind w:left="-93" w:right="-87"/>
              <w:jc w:val="center"/>
              <w:rPr>
                <w:b/>
                <w:lang w:val="sv-SE"/>
              </w:rPr>
            </w:pPr>
            <w:r w:rsidRPr="00812BC1">
              <w:rPr>
                <w:b/>
                <w:lang w:val="sv-SE"/>
              </w:rPr>
              <w:t>Nilai Tercatat pada Saat Akuisisi/</w:t>
            </w:r>
          </w:p>
          <w:p w14:paraId="4F0BF0E5" w14:textId="157F6F4F" w:rsidR="000B0202" w:rsidRPr="00812BC1" w:rsidRDefault="000B0202" w:rsidP="00A60229">
            <w:pPr>
              <w:spacing w:line="235" w:lineRule="auto"/>
              <w:ind w:left="-93" w:right="-87"/>
              <w:jc w:val="center"/>
              <w:rPr>
                <w:b/>
                <w:i/>
                <w:color w:val="000000"/>
              </w:rPr>
            </w:pPr>
            <w:r w:rsidRPr="00812BC1">
              <w:rPr>
                <w:b/>
                <w:i/>
                <w:color w:val="000000"/>
              </w:rPr>
              <w:t>Carrying Value at Time of Acquisition</w:t>
            </w:r>
          </w:p>
        </w:tc>
        <w:tc>
          <w:tcPr>
            <w:tcW w:w="3600" w:type="dxa"/>
          </w:tcPr>
          <w:p w14:paraId="1825661F" w14:textId="77777777" w:rsidR="000B0202" w:rsidRPr="00812BC1" w:rsidRDefault="000B0202" w:rsidP="00A60229">
            <w:pPr>
              <w:spacing w:line="235" w:lineRule="auto"/>
              <w:ind w:right="-87"/>
              <w:rPr>
                <w:bCs/>
                <w:i/>
                <w:color w:val="000000"/>
                <w:lang w:val="en-US"/>
              </w:rPr>
            </w:pPr>
          </w:p>
        </w:tc>
      </w:tr>
      <w:tr w:rsidR="000B0202" w:rsidRPr="00812BC1" w14:paraId="009BAA5F" w14:textId="77777777" w:rsidTr="00023890">
        <w:tc>
          <w:tcPr>
            <w:tcW w:w="4086" w:type="dxa"/>
          </w:tcPr>
          <w:p w14:paraId="2529D398" w14:textId="77777777" w:rsidR="000B0202" w:rsidRPr="00812BC1" w:rsidRDefault="000B0202" w:rsidP="00A60229">
            <w:pPr>
              <w:spacing w:line="235" w:lineRule="auto"/>
              <w:rPr>
                <w:bCs/>
                <w:color w:val="000000"/>
                <w:sz w:val="6"/>
                <w:szCs w:val="6"/>
              </w:rPr>
            </w:pPr>
          </w:p>
        </w:tc>
        <w:tc>
          <w:tcPr>
            <w:tcW w:w="1692" w:type="dxa"/>
            <w:tcBorders>
              <w:top w:val="single" w:sz="4" w:space="0" w:color="auto"/>
            </w:tcBorders>
          </w:tcPr>
          <w:p w14:paraId="50A740B7" w14:textId="77777777" w:rsidR="000B0202" w:rsidRPr="00812BC1" w:rsidRDefault="000B0202" w:rsidP="00A60229">
            <w:pPr>
              <w:spacing w:line="235" w:lineRule="auto"/>
              <w:ind w:left="-93" w:right="-87"/>
              <w:jc w:val="center"/>
              <w:rPr>
                <w:b/>
                <w:sz w:val="6"/>
                <w:szCs w:val="6"/>
                <w:lang w:val="en-US"/>
              </w:rPr>
            </w:pPr>
          </w:p>
        </w:tc>
        <w:tc>
          <w:tcPr>
            <w:tcW w:w="3600" w:type="dxa"/>
          </w:tcPr>
          <w:p w14:paraId="3B6A85CC" w14:textId="77777777" w:rsidR="000B0202" w:rsidRPr="00812BC1" w:rsidRDefault="000B0202" w:rsidP="00A60229">
            <w:pPr>
              <w:spacing w:line="235" w:lineRule="auto"/>
              <w:ind w:right="-87"/>
              <w:rPr>
                <w:bCs/>
                <w:i/>
                <w:color w:val="000000"/>
                <w:sz w:val="6"/>
                <w:szCs w:val="6"/>
                <w:lang w:val="en-US"/>
              </w:rPr>
            </w:pPr>
          </w:p>
        </w:tc>
      </w:tr>
      <w:tr w:rsidR="000B0202" w:rsidRPr="00812BC1" w14:paraId="1950596A" w14:textId="77777777" w:rsidTr="00023890">
        <w:tc>
          <w:tcPr>
            <w:tcW w:w="4086" w:type="dxa"/>
          </w:tcPr>
          <w:p w14:paraId="1C961E5F" w14:textId="0D4D1FA0" w:rsidR="000B0202" w:rsidRPr="00812BC1" w:rsidRDefault="000B0202" w:rsidP="00A60229">
            <w:pPr>
              <w:spacing w:line="235" w:lineRule="auto"/>
            </w:pPr>
            <w:r w:rsidRPr="00812BC1">
              <w:rPr>
                <w:bCs/>
                <w:color w:val="000000"/>
              </w:rPr>
              <w:t>Aset Lancar</w:t>
            </w:r>
          </w:p>
        </w:tc>
        <w:tc>
          <w:tcPr>
            <w:tcW w:w="1692" w:type="dxa"/>
          </w:tcPr>
          <w:p w14:paraId="4617F6F5" w14:textId="7993CF9C" w:rsidR="000B0202" w:rsidRPr="00812BC1" w:rsidRDefault="009A6477" w:rsidP="00A60229">
            <w:pPr>
              <w:spacing w:line="235" w:lineRule="auto"/>
              <w:jc w:val="right"/>
              <w:rPr>
                <w:lang w:val="en-US"/>
              </w:rPr>
            </w:pPr>
            <w:r w:rsidRPr="00812BC1">
              <w:t>185.</w:t>
            </w:r>
            <w:r w:rsidR="00225987" w:rsidRPr="00812BC1">
              <w:t>750</w:t>
            </w:r>
            <w:r w:rsidRPr="00812BC1">
              <w:t>.</w:t>
            </w:r>
            <w:r w:rsidR="00225987" w:rsidRPr="00812BC1">
              <w:rPr>
                <w:lang w:val="en-US"/>
              </w:rPr>
              <w:t>551</w:t>
            </w:r>
            <w:r w:rsidRPr="00812BC1">
              <w:t>.</w:t>
            </w:r>
            <w:r w:rsidR="00225987" w:rsidRPr="00812BC1">
              <w:rPr>
                <w:lang w:val="en-US"/>
              </w:rPr>
              <w:t>056</w:t>
            </w:r>
          </w:p>
        </w:tc>
        <w:tc>
          <w:tcPr>
            <w:tcW w:w="3600" w:type="dxa"/>
          </w:tcPr>
          <w:p w14:paraId="2069E3AE" w14:textId="1E54CED4" w:rsidR="000B0202" w:rsidRPr="00812BC1" w:rsidRDefault="000B0202" w:rsidP="00A60229">
            <w:pPr>
              <w:spacing w:line="235" w:lineRule="auto"/>
              <w:ind w:right="-87"/>
            </w:pPr>
            <w:r w:rsidRPr="00812BC1">
              <w:rPr>
                <w:bCs/>
                <w:i/>
                <w:color w:val="000000"/>
                <w:lang w:val="en-US"/>
              </w:rPr>
              <w:t>Current Assets</w:t>
            </w:r>
          </w:p>
        </w:tc>
      </w:tr>
      <w:tr w:rsidR="000B0202" w:rsidRPr="00812BC1" w14:paraId="361FC1EA" w14:textId="77777777" w:rsidTr="00023890">
        <w:tc>
          <w:tcPr>
            <w:tcW w:w="4086" w:type="dxa"/>
          </w:tcPr>
          <w:p w14:paraId="3A82EAC2" w14:textId="62C2FB63" w:rsidR="000B0202" w:rsidRPr="00812BC1" w:rsidRDefault="000B0202" w:rsidP="00A60229">
            <w:pPr>
              <w:spacing w:line="235" w:lineRule="auto"/>
            </w:pPr>
            <w:r w:rsidRPr="00812BC1">
              <w:rPr>
                <w:bCs/>
                <w:color w:val="000000"/>
              </w:rPr>
              <w:t>Aset Tidak Lancar</w:t>
            </w:r>
          </w:p>
        </w:tc>
        <w:tc>
          <w:tcPr>
            <w:tcW w:w="1692" w:type="dxa"/>
            <w:tcBorders>
              <w:bottom w:val="single" w:sz="4" w:space="0" w:color="auto"/>
            </w:tcBorders>
          </w:tcPr>
          <w:p w14:paraId="4B74F79B" w14:textId="3AA9E8D0" w:rsidR="000B0202" w:rsidRPr="00812BC1" w:rsidRDefault="00225987" w:rsidP="00A60229">
            <w:pPr>
              <w:spacing w:line="235" w:lineRule="auto"/>
              <w:jc w:val="right"/>
              <w:rPr>
                <w:lang w:val="en-US"/>
              </w:rPr>
            </w:pPr>
            <w:r w:rsidRPr="00812BC1">
              <w:rPr>
                <w:lang w:val="en-US"/>
              </w:rPr>
              <w:t>62</w:t>
            </w:r>
            <w:r w:rsidR="009A6477" w:rsidRPr="00812BC1">
              <w:t>.</w:t>
            </w:r>
            <w:r w:rsidRPr="00812BC1">
              <w:rPr>
                <w:lang w:val="en-US"/>
              </w:rPr>
              <w:t>740</w:t>
            </w:r>
            <w:r w:rsidR="009A6477" w:rsidRPr="00812BC1">
              <w:t>.</w:t>
            </w:r>
            <w:r w:rsidRPr="00812BC1">
              <w:rPr>
                <w:lang w:val="en-US"/>
              </w:rPr>
              <w:t>330</w:t>
            </w:r>
            <w:r w:rsidR="009A6477" w:rsidRPr="00812BC1">
              <w:t>.</w:t>
            </w:r>
            <w:r w:rsidRPr="00812BC1">
              <w:rPr>
                <w:lang w:val="en-US"/>
              </w:rPr>
              <w:t>545</w:t>
            </w:r>
          </w:p>
        </w:tc>
        <w:tc>
          <w:tcPr>
            <w:tcW w:w="3600" w:type="dxa"/>
          </w:tcPr>
          <w:p w14:paraId="614BDB0F" w14:textId="368F5BD4" w:rsidR="000B0202" w:rsidRPr="00812BC1" w:rsidRDefault="000B0202" w:rsidP="00A60229">
            <w:pPr>
              <w:spacing w:line="235" w:lineRule="auto"/>
              <w:ind w:right="-87"/>
            </w:pPr>
            <w:r w:rsidRPr="00812BC1">
              <w:rPr>
                <w:bCs/>
                <w:i/>
                <w:color w:val="000000"/>
              </w:rPr>
              <w:t>Non-Current Assets</w:t>
            </w:r>
          </w:p>
        </w:tc>
      </w:tr>
      <w:tr w:rsidR="000B0202" w:rsidRPr="00812BC1" w14:paraId="0605112F" w14:textId="77777777" w:rsidTr="00023890">
        <w:tc>
          <w:tcPr>
            <w:tcW w:w="4086" w:type="dxa"/>
          </w:tcPr>
          <w:p w14:paraId="7B5F0452" w14:textId="6D3302FE" w:rsidR="000B0202" w:rsidRPr="00812BC1" w:rsidRDefault="000B0202" w:rsidP="00A60229">
            <w:pPr>
              <w:spacing w:line="235" w:lineRule="auto"/>
            </w:pPr>
            <w:r w:rsidRPr="00812BC1">
              <w:rPr>
                <w:b/>
                <w:color w:val="000000"/>
              </w:rPr>
              <w:t>Total Aset</w:t>
            </w:r>
          </w:p>
        </w:tc>
        <w:tc>
          <w:tcPr>
            <w:tcW w:w="1692" w:type="dxa"/>
            <w:tcBorders>
              <w:top w:val="single" w:sz="4" w:space="0" w:color="auto"/>
              <w:bottom w:val="single" w:sz="4" w:space="0" w:color="auto"/>
            </w:tcBorders>
          </w:tcPr>
          <w:p w14:paraId="0735C796" w14:textId="74CA1AE1" w:rsidR="000B0202" w:rsidRPr="00812BC1" w:rsidRDefault="009A6477" w:rsidP="00A60229">
            <w:pPr>
              <w:spacing w:line="235" w:lineRule="auto"/>
              <w:jc w:val="right"/>
              <w:rPr>
                <w:b/>
                <w:bCs/>
                <w:lang w:val="en-US"/>
              </w:rPr>
            </w:pPr>
            <w:r w:rsidRPr="00812BC1">
              <w:rPr>
                <w:b/>
                <w:bCs/>
              </w:rPr>
              <w:t>2</w:t>
            </w:r>
            <w:r w:rsidR="00225987" w:rsidRPr="00812BC1">
              <w:rPr>
                <w:b/>
                <w:bCs/>
              </w:rPr>
              <w:t>48</w:t>
            </w:r>
            <w:r w:rsidRPr="00812BC1">
              <w:rPr>
                <w:b/>
                <w:bCs/>
              </w:rPr>
              <w:t>.</w:t>
            </w:r>
            <w:r w:rsidR="00225987" w:rsidRPr="00812BC1">
              <w:rPr>
                <w:b/>
                <w:bCs/>
                <w:lang w:val="en-US"/>
              </w:rPr>
              <w:t>4</w:t>
            </w:r>
            <w:r w:rsidRPr="00812BC1">
              <w:rPr>
                <w:b/>
                <w:bCs/>
              </w:rPr>
              <w:t>90.</w:t>
            </w:r>
            <w:r w:rsidR="00225987" w:rsidRPr="00812BC1">
              <w:rPr>
                <w:b/>
                <w:bCs/>
                <w:lang w:val="en-US"/>
              </w:rPr>
              <w:t>881</w:t>
            </w:r>
            <w:r w:rsidRPr="00812BC1">
              <w:rPr>
                <w:b/>
                <w:bCs/>
              </w:rPr>
              <w:t>.</w:t>
            </w:r>
            <w:r w:rsidR="00225987" w:rsidRPr="00812BC1">
              <w:rPr>
                <w:b/>
                <w:bCs/>
                <w:lang w:val="en-US"/>
              </w:rPr>
              <w:t>601</w:t>
            </w:r>
          </w:p>
        </w:tc>
        <w:tc>
          <w:tcPr>
            <w:tcW w:w="3600" w:type="dxa"/>
          </w:tcPr>
          <w:p w14:paraId="35367A78" w14:textId="34C2B26D" w:rsidR="000B0202" w:rsidRPr="00812BC1" w:rsidRDefault="000B0202" w:rsidP="00A60229">
            <w:pPr>
              <w:spacing w:line="235" w:lineRule="auto"/>
              <w:ind w:right="-87"/>
            </w:pPr>
            <w:r w:rsidRPr="00812BC1">
              <w:rPr>
                <w:b/>
                <w:i/>
                <w:color w:val="000000"/>
                <w:lang w:val="en-US"/>
              </w:rPr>
              <w:t>Total Assets</w:t>
            </w:r>
          </w:p>
        </w:tc>
      </w:tr>
      <w:tr w:rsidR="000B0202" w:rsidRPr="00812BC1" w14:paraId="7A2D4CB9" w14:textId="77777777" w:rsidTr="00023890">
        <w:tc>
          <w:tcPr>
            <w:tcW w:w="4086" w:type="dxa"/>
          </w:tcPr>
          <w:p w14:paraId="0B70E569" w14:textId="77777777" w:rsidR="000B0202" w:rsidRPr="00812BC1" w:rsidRDefault="000B0202" w:rsidP="00A60229">
            <w:pPr>
              <w:spacing w:line="235" w:lineRule="auto"/>
              <w:rPr>
                <w:sz w:val="6"/>
                <w:szCs w:val="6"/>
              </w:rPr>
            </w:pPr>
          </w:p>
        </w:tc>
        <w:tc>
          <w:tcPr>
            <w:tcW w:w="1692" w:type="dxa"/>
            <w:tcBorders>
              <w:top w:val="single" w:sz="4" w:space="0" w:color="auto"/>
            </w:tcBorders>
          </w:tcPr>
          <w:p w14:paraId="051D9C81" w14:textId="77777777" w:rsidR="000B0202" w:rsidRPr="00812BC1" w:rsidRDefault="000B0202" w:rsidP="00A60229">
            <w:pPr>
              <w:spacing w:line="235" w:lineRule="auto"/>
              <w:jc w:val="right"/>
              <w:rPr>
                <w:sz w:val="6"/>
                <w:szCs w:val="6"/>
              </w:rPr>
            </w:pPr>
          </w:p>
        </w:tc>
        <w:tc>
          <w:tcPr>
            <w:tcW w:w="3600" w:type="dxa"/>
          </w:tcPr>
          <w:p w14:paraId="5C09AC8C" w14:textId="77777777" w:rsidR="000B0202" w:rsidRPr="00812BC1" w:rsidRDefault="000B0202" w:rsidP="00A60229">
            <w:pPr>
              <w:spacing w:line="235" w:lineRule="auto"/>
              <w:ind w:right="-87"/>
              <w:rPr>
                <w:sz w:val="6"/>
                <w:szCs w:val="6"/>
              </w:rPr>
            </w:pPr>
          </w:p>
        </w:tc>
      </w:tr>
      <w:tr w:rsidR="000B0202" w:rsidRPr="00812BC1" w14:paraId="4DD78B12" w14:textId="77777777" w:rsidTr="00023890">
        <w:tc>
          <w:tcPr>
            <w:tcW w:w="4086" w:type="dxa"/>
          </w:tcPr>
          <w:p w14:paraId="3EFDD7FE" w14:textId="60FF047C" w:rsidR="000B0202" w:rsidRPr="00812BC1" w:rsidRDefault="000B0202" w:rsidP="00A60229">
            <w:pPr>
              <w:spacing w:line="235" w:lineRule="auto"/>
            </w:pPr>
            <w:r w:rsidRPr="00812BC1">
              <w:rPr>
                <w:bCs/>
                <w:color w:val="000000"/>
              </w:rPr>
              <w:t>Total Liabilitas Jangka Pendek</w:t>
            </w:r>
          </w:p>
        </w:tc>
        <w:tc>
          <w:tcPr>
            <w:tcW w:w="1692" w:type="dxa"/>
          </w:tcPr>
          <w:p w14:paraId="2B540DBB" w14:textId="2950C9A6" w:rsidR="000B0202" w:rsidRPr="00812BC1" w:rsidRDefault="00225987" w:rsidP="00A60229">
            <w:pPr>
              <w:spacing w:line="235" w:lineRule="auto"/>
              <w:jc w:val="right"/>
              <w:rPr>
                <w:lang w:val="en-US"/>
              </w:rPr>
            </w:pPr>
            <w:r w:rsidRPr="00812BC1">
              <w:rPr>
                <w:lang w:val="en-US"/>
              </w:rPr>
              <w:t>216</w:t>
            </w:r>
            <w:r w:rsidR="009A6477" w:rsidRPr="00812BC1">
              <w:t>.</w:t>
            </w:r>
            <w:r w:rsidRPr="00812BC1">
              <w:rPr>
                <w:lang w:val="en-US"/>
              </w:rPr>
              <w:t>919</w:t>
            </w:r>
            <w:r w:rsidR="009A6477" w:rsidRPr="00812BC1">
              <w:t>.</w:t>
            </w:r>
            <w:r w:rsidRPr="00812BC1">
              <w:rPr>
                <w:lang w:val="en-US"/>
              </w:rPr>
              <w:t>018</w:t>
            </w:r>
            <w:r w:rsidR="009A6477" w:rsidRPr="00812BC1">
              <w:t>.</w:t>
            </w:r>
            <w:r w:rsidRPr="00812BC1">
              <w:rPr>
                <w:lang w:val="en-US"/>
              </w:rPr>
              <w:t>164</w:t>
            </w:r>
          </w:p>
        </w:tc>
        <w:tc>
          <w:tcPr>
            <w:tcW w:w="3600" w:type="dxa"/>
          </w:tcPr>
          <w:p w14:paraId="529F8C55" w14:textId="2C43D458" w:rsidR="000B0202" w:rsidRPr="00812BC1" w:rsidRDefault="000B0202" w:rsidP="00A60229">
            <w:pPr>
              <w:spacing w:line="235" w:lineRule="auto"/>
              <w:ind w:right="-87"/>
            </w:pPr>
            <w:r w:rsidRPr="00812BC1">
              <w:rPr>
                <w:bCs/>
                <w:i/>
                <w:color w:val="000000"/>
              </w:rPr>
              <w:t>Current Liabilities</w:t>
            </w:r>
          </w:p>
        </w:tc>
      </w:tr>
      <w:tr w:rsidR="000B0202" w:rsidRPr="00812BC1" w14:paraId="433CE670" w14:textId="77777777" w:rsidTr="00023890">
        <w:tc>
          <w:tcPr>
            <w:tcW w:w="4086" w:type="dxa"/>
          </w:tcPr>
          <w:p w14:paraId="40F339F1" w14:textId="12612F08" w:rsidR="000B0202" w:rsidRPr="00812BC1" w:rsidRDefault="000B0202" w:rsidP="00A60229">
            <w:pPr>
              <w:spacing w:line="235" w:lineRule="auto"/>
              <w:rPr>
                <w:bCs/>
                <w:color w:val="000000"/>
              </w:rPr>
            </w:pPr>
            <w:r w:rsidRPr="00812BC1">
              <w:rPr>
                <w:bCs/>
                <w:color w:val="000000"/>
              </w:rPr>
              <w:t>Total Liabilitas Jangka Panjang</w:t>
            </w:r>
          </w:p>
        </w:tc>
        <w:tc>
          <w:tcPr>
            <w:tcW w:w="1692" w:type="dxa"/>
            <w:tcBorders>
              <w:bottom w:val="single" w:sz="4" w:space="0" w:color="auto"/>
            </w:tcBorders>
          </w:tcPr>
          <w:p w14:paraId="4E02AE6A" w14:textId="25B6D8ED" w:rsidR="000B0202" w:rsidRPr="00812BC1" w:rsidRDefault="00225987" w:rsidP="00A60229">
            <w:pPr>
              <w:spacing w:line="235" w:lineRule="auto"/>
              <w:jc w:val="right"/>
              <w:rPr>
                <w:lang w:val="en-US"/>
              </w:rPr>
            </w:pPr>
            <w:r w:rsidRPr="00812BC1">
              <w:rPr>
                <w:lang w:val="en-US"/>
              </w:rPr>
              <w:t>6.654.137.321</w:t>
            </w:r>
          </w:p>
        </w:tc>
        <w:tc>
          <w:tcPr>
            <w:tcW w:w="3600" w:type="dxa"/>
          </w:tcPr>
          <w:p w14:paraId="57E9E682" w14:textId="4135F827" w:rsidR="000B0202" w:rsidRPr="00812BC1" w:rsidRDefault="000B0202" w:rsidP="00A60229">
            <w:pPr>
              <w:spacing w:line="235" w:lineRule="auto"/>
              <w:ind w:right="-87"/>
            </w:pPr>
            <w:r w:rsidRPr="00812BC1">
              <w:rPr>
                <w:bCs/>
                <w:i/>
                <w:color w:val="000000"/>
              </w:rPr>
              <w:t>Non- Current Liabilities</w:t>
            </w:r>
          </w:p>
        </w:tc>
      </w:tr>
      <w:tr w:rsidR="000B0202" w:rsidRPr="00812BC1" w14:paraId="5F294F04" w14:textId="77777777" w:rsidTr="00023890">
        <w:tc>
          <w:tcPr>
            <w:tcW w:w="4086" w:type="dxa"/>
          </w:tcPr>
          <w:p w14:paraId="34026A89" w14:textId="4EC93D5F" w:rsidR="000B0202" w:rsidRPr="00812BC1" w:rsidRDefault="000B0202" w:rsidP="00A60229">
            <w:pPr>
              <w:spacing w:line="235" w:lineRule="auto"/>
              <w:rPr>
                <w:bCs/>
                <w:color w:val="000000"/>
              </w:rPr>
            </w:pPr>
            <w:r w:rsidRPr="00812BC1">
              <w:rPr>
                <w:b/>
                <w:color w:val="000000"/>
              </w:rPr>
              <w:t>Total Liabilitas</w:t>
            </w:r>
          </w:p>
        </w:tc>
        <w:tc>
          <w:tcPr>
            <w:tcW w:w="1692" w:type="dxa"/>
            <w:tcBorders>
              <w:top w:val="single" w:sz="4" w:space="0" w:color="auto"/>
              <w:bottom w:val="single" w:sz="4" w:space="0" w:color="auto"/>
            </w:tcBorders>
          </w:tcPr>
          <w:p w14:paraId="5BBDCBDB" w14:textId="6AF2DB6D" w:rsidR="000B0202" w:rsidRPr="00812BC1" w:rsidRDefault="00225987" w:rsidP="00A60229">
            <w:pPr>
              <w:spacing w:line="235" w:lineRule="auto"/>
              <w:jc w:val="right"/>
              <w:rPr>
                <w:b/>
                <w:bCs/>
                <w:lang w:val="en-US"/>
              </w:rPr>
            </w:pPr>
            <w:r w:rsidRPr="00812BC1">
              <w:rPr>
                <w:b/>
                <w:bCs/>
                <w:lang w:val="en-US"/>
              </w:rPr>
              <w:t>223.573.155.485</w:t>
            </w:r>
          </w:p>
        </w:tc>
        <w:tc>
          <w:tcPr>
            <w:tcW w:w="3600" w:type="dxa"/>
          </w:tcPr>
          <w:p w14:paraId="1B427258" w14:textId="4E7DD53F" w:rsidR="000B0202" w:rsidRPr="00812BC1" w:rsidRDefault="000B0202" w:rsidP="00A60229">
            <w:pPr>
              <w:spacing w:line="235" w:lineRule="auto"/>
              <w:ind w:right="-87"/>
            </w:pPr>
            <w:r w:rsidRPr="00812BC1">
              <w:rPr>
                <w:b/>
                <w:i/>
                <w:color w:val="000000"/>
              </w:rPr>
              <w:t>Total Liabilities</w:t>
            </w:r>
          </w:p>
        </w:tc>
      </w:tr>
      <w:tr w:rsidR="000B0202" w:rsidRPr="00812BC1" w14:paraId="5A9D82DF" w14:textId="77777777" w:rsidTr="00023890">
        <w:tc>
          <w:tcPr>
            <w:tcW w:w="4086" w:type="dxa"/>
          </w:tcPr>
          <w:p w14:paraId="5157DC94" w14:textId="77777777" w:rsidR="000B0202" w:rsidRPr="00812BC1" w:rsidRDefault="000B0202" w:rsidP="00A60229">
            <w:pPr>
              <w:spacing w:line="235" w:lineRule="auto"/>
              <w:rPr>
                <w:b/>
                <w:color w:val="000000"/>
                <w:sz w:val="6"/>
                <w:szCs w:val="6"/>
              </w:rPr>
            </w:pPr>
          </w:p>
        </w:tc>
        <w:tc>
          <w:tcPr>
            <w:tcW w:w="1692" w:type="dxa"/>
            <w:tcBorders>
              <w:top w:val="single" w:sz="4" w:space="0" w:color="auto"/>
            </w:tcBorders>
          </w:tcPr>
          <w:p w14:paraId="32B5FBA0" w14:textId="77777777" w:rsidR="000B0202" w:rsidRPr="00812BC1" w:rsidRDefault="000B0202" w:rsidP="00A60229">
            <w:pPr>
              <w:spacing w:line="235" w:lineRule="auto"/>
              <w:jc w:val="right"/>
              <w:rPr>
                <w:sz w:val="6"/>
                <w:szCs w:val="6"/>
              </w:rPr>
            </w:pPr>
          </w:p>
        </w:tc>
        <w:tc>
          <w:tcPr>
            <w:tcW w:w="3600" w:type="dxa"/>
          </w:tcPr>
          <w:p w14:paraId="0A82E525" w14:textId="77777777" w:rsidR="000B0202" w:rsidRPr="00812BC1" w:rsidRDefault="000B0202" w:rsidP="00A60229">
            <w:pPr>
              <w:spacing w:line="235" w:lineRule="auto"/>
              <w:ind w:right="-87"/>
              <w:rPr>
                <w:sz w:val="6"/>
                <w:szCs w:val="6"/>
              </w:rPr>
            </w:pPr>
          </w:p>
        </w:tc>
      </w:tr>
      <w:tr w:rsidR="000B0202" w:rsidRPr="00812BC1" w14:paraId="2564A61A" w14:textId="77777777" w:rsidTr="00023890">
        <w:tc>
          <w:tcPr>
            <w:tcW w:w="4086" w:type="dxa"/>
          </w:tcPr>
          <w:p w14:paraId="7AB912E8" w14:textId="2144F41C" w:rsidR="000B0202" w:rsidRPr="00812BC1" w:rsidRDefault="000B0202" w:rsidP="00A60229">
            <w:pPr>
              <w:spacing w:line="235" w:lineRule="auto"/>
              <w:ind w:right="-117"/>
              <w:rPr>
                <w:b/>
                <w:color w:val="000000"/>
              </w:rPr>
            </w:pPr>
            <w:r w:rsidRPr="00812BC1">
              <w:rPr>
                <w:bCs/>
                <w:color w:val="000000"/>
              </w:rPr>
              <w:t>Total Aset Neto Teridentifikasi dengan Nilai Buku</w:t>
            </w:r>
          </w:p>
        </w:tc>
        <w:tc>
          <w:tcPr>
            <w:tcW w:w="1692" w:type="dxa"/>
          </w:tcPr>
          <w:p w14:paraId="291744E5" w14:textId="70878D23" w:rsidR="000B0202" w:rsidRPr="00812BC1" w:rsidRDefault="00225987" w:rsidP="00A60229">
            <w:pPr>
              <w:spacing w:line="235" w:lineRule="auto"/>
              <w:jc w:val="right"/>
              <w:rPr>
                <w:lang w:val="en-US"/>
              </w:rPr>
            </w:pPr>
            <w:r w:rsidRPr="00812BC1">
              <w:rPr>
                <w:lang w:val="en-US"/>
              </w:rPr>
              <w:t>24.917.726.116</w:t>
            </w:r>
          </w:p>
        </w:tc>
        <w:tc>
          <w:tcPr>
            <w:tcW w:w="3600" w:type="dxa"/>
          </w:tcPr>
          <w:p w14:paraId="7CBACD58" w14:textId="4C6AAD00" w:rsidR="000B0202" w:rsidRPr="00812BC1" w:rsidRDefault="000B0202" w:rsidP="00A60229">
            <w:pPr>
              <w:spacing w:line="235" w:lineRule="auto"/>
              <w:ind w:right="-87"/>
            </w:pPr>
            <w:r w:rsidRPr="00812BC1">
              <w:rPr>
                <w:bCs/>
                <w:i/>
                <w:color w:val="000000"/>
              </w:rPr>
              <w:t>Total Identified Net Assets with Book Value</w:t>
            </w:r>
          </w:p>
        </w:tc>
      </w:tr>
      <w:tr w:rsidR="000B0202" w:rsidRPr="00812BC1" w14:paraId="3B41AC9A" w14:textId="77777777" w:rsidTr="00023890">
        <w:tc>
          <w:tcPr>
            <w:tcW w:w="4086" w:type="dxa"/>
          </w:tcPr>
          <w:p w14:paraId="0494BA30" w14:textId="61875E2B" w:rsidR="000B0202" w:rsidRPr="00812BC1" w:rsidRDefault="000B0202" w:rsidP="00A60229">
            <w:pPr>
              <w:spacing w:line="235" w:lineRule="auto"/>
              <w:rPr>
                <w:bCs/>
                <w:color w:val="000000"/>
              </w:rPr>
            </w:pPr>
            <w:r w:rsidRPr="00812BC1">
              <w:rPr>
                <w:bCs/>
                <w:color w:val="000000"/>
              </w:rPr>
              <w:t>Dikurangi Imbalan yang Dibayarkan</w:t>
            </w:r>
          </w:p>
        </w:tc>
        <w:tc>
          <w:tcPr>
            <w:tcW w:w="1692" w:type="dxa"/>
            <w:tcBorders>
              <w:bottom w:val="single" w:sz="4" w:space="0" w:color="auto"/>
            </w:tcBorders>
          </w:tcPr>
          <w:p w14:paraId="58B776E9" w14:textId="2916ADD8" w:rsidR="000B0202" w:rsidRPr="00812BC1" w:rsidRDefault="00DD56AA" w:rsidP="00A60229">
            <w:pPr>
              <w:spacing w:line="235" w:lineRule="auto"/>
              <w:jc w:val="right"/>
            </w:pPr>
            <w:r w:rsidRPr="00812BC1">
              <w:t>(1.050.000.000)</w:t>
            </w:r>
          </w:p>
        </w:tc>
        <w:tc>
          <w:tcPr>
            <w:tcW w:w="3600" w:type="dxa"/>
          </w:tcPr>
          <w:p w14:paraId="1159C0AF" w14:textId="337BAE0B" w:rsidR="000B0202" w:rsidRPr="00812BC1" w:rsidRDefault="000B0202" w:rsidP="00A60229">
            <w:pPr>
              <w:spacing w:line="235" w:lineRule="auto"/>
              <w:ind w:right="-87"/>
            </w:pPr>
            <w:r w:rsidRPr="00812BC1">
              <w:rPr>
                <w:bCs/>
                <w:i/>
                <w:color w:val="000000"/>
              </w:rPr>
              <w:t>Less Rewards Paid</w:t>
            </w:r>
          </w:p>
        </w:tc>
      </w:tr>
      <w:tr w:rsidR="000B0202" w:rsidRPr="00812BC1" w14:paraId="0C4B3806" w14:textId="77777777" w:rsidTr="00023890">
        <w:tc>
          <w:tcPr>
            <w:tcW w:w="4086" w:type="dxa"/>
          </w:tcPr>
          <w:p w14:paraId="427F10F8" w14:textId="77777777" w:rsidR="000B0202" w:rsidRPr="00812BC1" w:rsidRDefault="000B0202" w:rsidP="00A60229">
            <w:pPr>
              <w:spacing w:line="235" w:lineRule="auto"/>
              <w:rPr>
                <w:bCs/>
                <w:color w:val="000000"/>
                <w:sz w:val="6"/>
                <w:szCs w:val="6"/>
              </w:rPr>
            </w:pPr>
          </w:p>
        </w:tc>
        <w:tc>
          <w:tcPr>
            <w:tcW w:w="1692" w:type="dxa"/>
            <w:tcBorders>
              <w:top w:val="single" w:sz="4" w:space="0" w:color="auto"/>
            </w:tcBorders>
          </w:tcPr>
          <w:p w14:paraId="1FBAC7F2" w14:textId="77777777" w:rsidR="000B0202" w:rsidRPr="00812BC1" w:rsidRDefault="000B0202" w:rsidP="00A60229">
            <w:pPr>
              <w:spacing w:line="235" w:lineRule="auto"/>
              <w:jc w:val="right"/>
              <w:rPr>
                <w:bCs/>
                <w:color w:val="000000"/>
                <w:sz w:val="6"/>
                <w:szCs w:val="6"/>
              </w:rPr>
            </w:pPr>
          </w:p>
        </w:tc>
        <w:tc>
          <w:tcPr>
            <w:tcW w:w="3600" w:type="dxa"/>
          </w:tcPr>
          <w:p w14:paraId="5B955E30" w14:textId="77777777" w:rsidR="000B0202" w:rsidRPr="00812BC1" w:rsidRDefault="000B0202" w:rsidP="00A60229">
            <w:pPr>
              <w:spacing w:line="235" w:lineRule="auto"/>
              <w:ind w:right="-87"/>
              <w:rPr>
                <w:bCs/>
                <w:i/>
                <w:color w:val="000000"/>
                <w:sz w:val="6"/>
                <w:szCs w:val="6"/>
              </w:rPr>
            </w:pPr>
          </w:p>
        </w:tc>
      </w:tr>
      <w:tr w:rsidR="000B0202" w:rsidRPr="00812BC1" w14:paraId="49FF7F04" w14:textId="77777777" w:rsidTr="00023890">
        <w:tc>
          <w:tcPr>
            <w:tcW w:w="4086" w:type="dxa"/>
            <w:vAlign w:val="bottom"/>
          </w:tcPr>
          <w:p w14:paraId="2DAF24AD" w14:textId="0C308877" w:rsidR="000B0202" w:rsidRPr="00812BC1" w:rsidRDefault="000B0202" w:rsidP="00A60229">
            <w:pPr>
              <w:spacing w:line="235" w:lineRule="auto"/>
              <w:rPr>
                <w:bCs/>
                <w:color w:val="000000"/>
              </w:rPr>
            </w:pPr>
            <w:r w:rsidRPr="00812BC1">
              <w:rPr>
                <w:b/>
                <w:color w:val="000000"/>
              </w:rPr>
              <w:t>Jumlah Nilai Transaksi dengan Entitas S</w:t>
            </w:r>
            <w:r w:rsidR="00C171C9" w:rsidRPr="00812BC1">
              <w:rPr>
                <w:b/>
                <w:color w:val="000000"/>
              </w:rPr>
              <w:t>e</w:t>
            </w:r>
            <w:r w:rsidRPr="00812BC1">
              <w:rPr>
                <w:b/>
                <w:color w:val="000000"/>
              </w:rPr>
              <w:t>pengendali (Catatan 22)</w:t>
            </w:r>
          </w:p>
        </w:tc>
        <w:tc>
          <w:tcPr>
            <w:tcW w:w="1692" w:type="dxa"/>
            <w:tcBorders>
              <w:bottom w:val="double" w:sz="4" w:space="0" w:color="auto"/>
            </w:tcBorders>
          </w:tcPr>
          <w:p w14:paraId="6DDD560A" w14:textId="77777777" w:rsidR="00E141FA" w:rsidRPr="00812BC1" w:rsidRDefault="00E141FA" w:rsidP="00A60229">
            <w:pPr>
              <w:spacing w:line="235" w:lineRule="auto"/>
              <w:jc w:val="right"/>
            </w:pPr>
          </w:p>
          <w:p w14:paraId="331EDD76" w14:textId="08F7673E" w:rsidR="000B0202" w:rsidRPr="00812BC1" w:rsidRDefault="00225987" w:rsidP="00A60229">
            <w:pPr>
              <w:spacing w:line="235" w:lineRule="auto"/>
              <w:jc w:val="right"/>
              <w:rPr>
                <w:b/>
                <w:bCs/>
              </w:rPr>
            </w:pPr>
            <w:r w:rsidRPr="00812BC1">
              <w:rPr>
                <w:b/>
                <w:bCs/>
              </w:rPr>
              <w:t>23.867.726.116</w:t>
            </w:r>
          </w:p>
        </w:tc>
        <w:tc>
          <w:tcPr>
            <w:tcW w:w="3600" w:type="dxa"/>
          </w:tcPr>
          <w:p w14:paraId="4222BED3" w14:textId="602B722A" w:rsidR="000B0202" w:rsidRPr="00812BC1" w:rsidRDefault="000B0202" w:rsidP="00A60229">
            <w:pPr>
              <w:spacing w:line="235" w:lineRule="auto"/>
              <w:ind w:right="-87"/>
            </w:pPr>
            <w:r w:rsidRPr="00812BC1">
              <w:rPr>
                <w:b/>
                <w:i/>
                <w:color w:val="000000"/>
              </w:rPr>
              <w:t>Total Value of Transactions with Entiti</w:t>
            </w:r>
            <w:r w:rsidR="00D0328A" w:rsidRPr="00812BC1">
              <w:rPr>
                <w:b/>
                <w:i/>
                <w:color w:val="000000"/>
              </w:rPr>
              <w:t>y</w:t>
            </w:r>
            <w:r w:rsidRPr="00812BC1">
              <w:rPr>
                <w:b/>
                <w:i/>
                <w:color w:val="000000"/>
              </w:rPr>
              <w:t xml:space="preserve"> Under Common Control (Note 22)</w:t>
            </w:r>
          </w:p>
        </w:tc>
      </w:tr>
    </w:tbl>
    <w:p w14:paraId="09CBCB7C" w14:textId="77777777" w:rsidR="000B0202" w:rsidRPr="00812BC1" w:rsidRDefault="000B0202" w:rsidP="00A60229">
      <w:pPr>
        <w:spacing w:line="235" w:lineRule="auto"/>
      </w:pPr>
    </w:p>
    <w:tbl>
      <w:tblPr>
        <w:tblStyle w:val="410"/>
        <w:tblW w:w="10432" w:type="dxa"/>
        <w:tblInd w:w="-284" w:type="dxa"/>
        <w:tblLayout w:type="fixed"/>
        <w:tblLook w:val="0400" w:firstRow="0" w:lastRow="0" w:firstColumn="0" w:lastColumn="0" w:noHBand="0" w:noVBand="1"/>
      </w:tblPr>
      <w:tblGrid>
        <w:gridCol w:w="5102"/>
        <w:gridCol w:w="284"/>
        <w:gridCol w:w="5046"/>
      </w:tblGrid>
      <w:tr w:rsidR="003F0813" w:rsidRPr="00812BC1" w14:paraId="7634BD07" w14:textId="77777777" w:rsidTr="00214097">
        <w:tc>
          <w:tcPr>
            <w:tcW w:w="5102" w:type="dxa"/>
            <w:shd w:val="clear" w:color="auto" w:fill="auto"/>
          </w:tcPr>
          <w:p w14:paraId="30364C31" w14:textId="77777777" w:rsidR="003F0813" w:rsidRPr="00812BC1" w:rsidRDefault="003F0813" w:rsidP="00A60229">
            <w:pPr>
              <w:numPr>
                <w:ilvl w:val="0"/>
                <w:numId w:val="3"/>
              </w:numPr>
              <w:pBdr>
                <w:top w:val="nil"/>
                <w:left w:val="nil"/>
                <w:bottom w:val="nil"/>
                <w:right w:val="nil"/>
                <w:between w:val="nil"/>
              </w:pBdr>
              <w:tabs>
                <w:tab w:val="left" w:pos="-1195"/>
                <w:tab w:val="left" w:pos="-720"/>
                <w:tab w:val="left" w:pos="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750" w:hanging="450"/>
              <w:jc w:val="both"/>
              <w:rPr>
                <w:color w:val="000000"/>
              </w:rPr>
            </w:pPr>
            <w:r w:rsidRPr="00812BC1">
              <w:rPr>
                <w:b/>
                <w:color w:val="000000"/>
                <w:sz w:val="20"/>
                <w:szCs w:val="20"/>
              </w:rPr>
              <w:t xml:space="preserve">Penawaran Umum Saham Perusahaan </w:t>
            </w:r>
          </w:p>
        </w:tc>
        <w:tc>
          <w:tcPr>
            <w:tcW w:w="284" w:type="dxa"/>
            <w:shd w:val="clear" w:color="auto" w:fill="auto"/>
          </w:tcPr>
          <w:p w14:paraId="2E15D01D" w14:textId="77777777" w:rsidR="003F0813" w:rsidRPr="00812BC1" w:rsidRDefault="003F0813" w:rsidP="00A60229">
            <w:pPr>
              <w:spacing w:line="235" w:lineRule="auto"/>
              <w:rPr>
                <w:b/>
                <w:sz w:val="20"/>
                <w:szCs w:val="20"/>
              </w:rPr>
            </w:pPr>
          </w:p>
        </w:tc>
        <w:tc>
          <w:tcPr>
            <w:tcW w:w="5046" w:type="dxa"/>
            <w:shd w:val="clear" w:color="auto" w:fill="auto"/>
          </w:tcPr>
          <w:p w14:paraId="15DDB9FC" w14:textId="77777777" w:rsidR="003F0813" w:rsidRPr="00812BC1" w:rsidRDefault="003F0813" w:rsidP="00A60229">
            <w:pPr>
              <w:numPr>
                <w:ilvl w:val="0"/>
                <w:numId w:val="4"/>
              </w:numPr>
              <w:pBdr>
                <w:top w:val="nil"/>
                <w:left w:val="nil"/>
                <w:bottom w:val="nil"/>
                <w:right w:val="nil"/>
                <w:between w:val="nil"/>
              </w:pBdr>
              <w:tabs>
                <w:tab w:val="left" w:pos="-1195"/>
                <w:tab w:val="left" w:pos="-720"/>
                <w:tab w:val="left" w:pos="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10" w:hanging="450"/>
              <w:jc w:val="both"/>
              <w:rPr>
                <w:i/>
                <w:color w:val="000000"/>
              </w:rPr>
            </w:pPr>
            <w:r w:rsidRPr="00812BC1">
              <w:rPr>
                <w:b/>
                <w:i/>
                <w:color w:val="000000"/>
                <w:sz w:val="20"/>
                <w:szCs w:val="20"/>
              </w:rPr>
              <w:t>The Company’s Public Offering of Share</w:t>
            </w:r>
          </w:p>
        </w:tc>
      </w:tr>
      <w:tr w:rsidR="003F0813" w:rsidRPr="00812BC1" w14:paraId="35308C40" w14:textId="77777777" w:rsidTr="00214097">
        <w:tc>
          <w:tcPr>
            <w:tcW w:w="5102" w:type="dxa"/>
            <w:shd w:val="clear" w:color="auto" w:fill="auto"/>
          </w:tcPr>
          <w:p w14:paraId="6044B67E" w14:textId="77777777" w:rsidR="003F0813" w:rsidRPr="00812BC1" w:rsidRDefault="003F0813" w:rsidP="00A60229">
            <w:pPr>
              <w:spacing w:line="235" w:lineRule="auto"/>
              <w:ind w:left="425"/>
              <w:rPr>
                <w:color w:val="000000"/>
                <w:sz w:val="20"/>
                <w:szCs w:val="20"/>
              </w:rPr>
            </w:pPr>
          </w:p>
        </w:tc>
        <w:tc>
          <w:tcPr>
            <w:tcW w:w="284" w:type="dxa"/>
            <w:shd w:val="clear" w:color="auto" w:fill="auto"/>
          </w:tcPr>
          <w:p w14:paraId="4719F0D7" w14:textId="77777777" w:rsidR="003F0813" w:rsidRPr="00812BC1" w:rsidRDefault="003F0813" w:rsidP="00A60229">
            <w:pPr>
              <w:pBdr>
                <w:top w:val="nil"/>
                <w:left w:val="nil"/>
                <w:bottom w:val="nil"/>
                <w:right w:val="nil"/>
                <w:between w:val="nil"/>
              </w:pBdr>
              <w:tabs>
                <w:tab w:val="center" w:pos="4320"/>
                <w:tab w:val="right" w:pos="8640"/>
              </w:tabs>
              <w:spacing w:line="235" w:lineRule="auto"/>
              <w:rPr>
                <w:b/>
                <w:color w:val="000000"/>
                <w:sz w:val="20"/>
                <w:szCs w:val="20"/>
              </w:rPr>
            </w:pPr>
          </w:p>
        </w:tc>
        <w:tc>
          <w:tcPr>
            <w:tcW w:w="5046" w:type="dxa"/>
            <w:shd w:val="clear" w:color="auto" w:fill="auto"/>
          </w:tcPr>
          <w:p w14:paraId="4939459E" w14:textId="77777777" w:rsidR="003F0813" w:rsidRPr="00812BC1" w:rsidRDefault="003F0813" w:rsidP="00A60229">
            <w:pPr>
              <w:spacing w:line="235" w:lineRule="auto"/>
              <w:ind w:left="432"/>
              <w:rPr>
                <w:i/>
                <w:sz w:val="20"/>
                <w:szCs w:val="20"/>
              </w:rPr>
            </w:pPr>
          </w:p>
        </w:tc>
      </w:tr>
      <w:tr w:rsidR="003F0813" w:rsidRPr="00812BC1" w14:paraId="78337223" w14:textId="77777777" w:rsidTr="00214097">
        <w:tc>
          <w:tcPr>
            <w:tcW w:w="5102" w:type="dxa"/>
            <w:shd w:val="clear" w:color="auto" w:fill="auto"/>
          </w:tcPr>
          <w:p w14:paraId="1DA4BC5A" w14:textId="2B2BCA6A" w:rsidR="003F0813" w:rsidRPr="00A60229" w:rsidRDefault="003F0813" w:rsidP="00A60229">
            <w:pPr>
              <w:spacing w:line="235" w:lineRule="auto"/>
              <w:ind w:left="770"/>
              <w:jc w:val="both"/>
              <w:rPr>
                <w:color w:val="000000"/>
                <w:sz w:val="20"/>
                <w:szCs w:val="20"/>
              </w:rPr>
            </w:pPr>
            <w:r w:rsidRPr="00812BC1">
              <w:rPr>
                <w:color w:val="000000"/>
                <w:sz w:val="20"/>
                <w:szCs w:val="20"/>
              </w:rPr>
              <w:t>Pada tanggal 27 Juni 2024</w:t>
            </w:r>
            <w:r w:rsidR="002F7F81" w:rsidRPr="00812BC1">
              <w:rPr>
                <w:color w:val="000000"/>
                <w:sz w:val="20"/>
                <w:szCs w:val="20"/>
              </w:rPr>
              <w:t>,</w:t>
            </w:r>
            <w:r w:rsidRPr="00812BC1">
              <w:rPr>
                <w:color w:val="000000"/>
                <w:sz w:val="20"/>
                <w:szCs w:val="20"/>
              </w:rPr>
              <w:t xml:space="preserve"> Perusahaan memperoleh pernyataan efektif dari Ketua Dewan Komisioner Otoritas Jasa Keuangan (OJK) dengan suratnya No. S-81/D.04/2024 untuk melakukan penawaran umum perdana 290.000.000 saham kepada masyarakat. Pada tanggal 8 Juli 2024, saham tersebut telah dicatatkan pada Bursa Efek Indonesia.</w:t>
            </w:r>
          </w:p>
        </w:tc>
        <w:tc>
          <w:tcPr>
            <w:tcW w:w="284" w:type="dxa"/>
            <w:shd w:val="clear" w:color="auto" w:fill="auto"/>
          </w:tcPr>
          <w:p w14:paraId="53DA8875" w14:textId="77777777" w:rsidR="003F0813" w:rsidRPr="00812BC1" w:rsidRDefault="003F0813" w:rsidP="00A60229">
            <w:pPr>
              <w:pBdr>
                <w:top w:val="nil"/>
                <w:left w:val="nil"/>
                <w:bottom w:val="nil"/>
                <w:right w:val="nil"/>
                <w:between w:val="nil"/>
              </w:pBdr>
              <w:tabs>
                <w:tab w:val="center" w:pos="4320"/>
                <w:tab w:val="right" w:pos="8640"/>
              </w:tabs>
              <w:spacing w:line="235" w:lineRule="auto"/>
              <w:jc w:val="both"/>
              <w:rPr>
                <w:b/>
                <w:color w:val="000000"/>
                <w:sz w:val="20"/>
                <w:szCs w:val="20"/>
              </w:rPr>
            </w:pPr>
          </w:p>
        </w:tc>
        <w:tc>
          <w:tcPr>
            <w:tcW w:w="5046" w:type="dxa"/>
            <w:shd w:val="clear" w:color="auto" w:fill="auto"/>
          </w:tcPr>
          <w:p w14:paraId="2F9B69B8" w14:textId="5653F450" w:rsidR="003F0813" w:rsidRPr="00A60229" w:rsidRDefault="003F0813" w:rsidP="00A60229">
            <w:pPr>
              <w:spacing w:line="235" w:lineRule="auto"/>
              <w:ind w:left="780"/>
              <w:jc w:val="both"/>
              <w:rPr>
                <w:i/>
                <w:sz w:val="20"/>
                <w:szCs w:val="20"/>
              </w:rPr>
            </w:pPr>
            <w:r w:rsidRPr="00812BC1">
              <w:rPr>
                <w:i/>
                <w:sz w:val="20"/>
                <w:szCs w:val="20"/>
              </w:rPr>
              <w:t xml:space="preserve">On June 27, 2024, the Company obtained an effective statement from the Chairman of the Board of Commissioners of the Financial Services Authority (OJK) with its letter </w:t>
            </w:r>
            <w:r w:rsidR="00A1126E" w:rsidRPr="00812BC1">
              <w:rPr>
                <w:i/>
                <w:sz w:val="20"/>
                <w:szCs w:val="20"/>
              </w:rPr>
              <w:br/>
            </w:r>
            <w:r w:rsidRPr="00812BC1">
              <w:rPr>
                <w:i/>
                <w:color w:val="000000"/>
                <w:sz w:val="20"/>
                <w:szCs w:val="20"/>
              </w:rPr>
              <w:t>No.</w:t>
            </w:r>
            <w:r w:rsidR="00A1126E" w:rsidRPr="00812BC1">
              <w:rPr>
                <w:i/>
                <w:color w:val="000000"/>
                <w:sz w:val="20"/>
                <w:szCs w:val="20"/>
                <w:lang w:val="en-US"/>
              </w:rPr>
              <w:t xml:space="preserve"> </w:t>
            </w:r>
            <w:r w:rsidRPr="00812BC1">
              <w:rPr>
                <w:i/>
                <w:color w:val="000000"/>
                <w:sz w:val="20"/>
                <w:szCs w:val="20"/>
              </w:rPr>
              <w:t>S-81/D.04/2024</w:t>
            </w:r>
            <w:r w:rsidRPr="00812BC1">
              <w:rPr>
                <w:i/>
                <w:sz w:val="20"/>
                <w:szCs w:val="20"/>
              </w:rPr>
              <w:t xml:space="preserve"> to conduct an initial public offering of 290,000,000 shares to the public. On July 8, 2024, the shares were listed on the Indonesia Stock Exchange.</w:t>
            </w:r>
          </w:p>
        </w:tc>
      </w:tr>
      <w:tr w:rsidR="00A60229" w:rsidRPr="00812BC1" w14:paraId="01BD74F3" w14:textId="77777777" w:rsidTr="00214097">
        <w:tc>
          <w:tcPr>
            <w:tcW w:w="5102" w:type="dxa"/>
            <w:shd w:val="clear" w:color="auto" w:fill="auto"/>
          </w:tcPr>
          <w:p w14:paraId="56A779C9" w14:textId="4A0118A7" w:rsidR="00A60229" w:rsidRPr="00812BC1" w:rsidRDefault="00A60229" w:rsidP="00A60229">
            <w:pPr>
              <w:ind w:left="770"/>
              <w:jc w:val="both"/>
              <w:rPr>
                <w:sz w:val="20"/>
                <w:szCs w:val="20"/>
              </w:rPr>
            </w:pPr>
            <w:r w:rsidRPr="00812BC1">
              <w:rPr>
                <w:color w:val="000000"/>
                <w:sz w:val="20"/>
                <w:szCs w:val="20"/>
                <w:lang w:val="en-ID"/>
              </w:rPr>
              <w:lastRenderedPageBreak/>
              <w:t xml:space="preserve">Pada </w:t>
            </w:r>
            <w:proofErr w:type="spellStart"/>
            <w:r w:rsidRPr="00812BC1">
              <w:rPr>
                <w:color w:val="000000"/>
                <w:sz w:val="20"/>
                <w:szCs w:val="20"/>
                <w:lang w:val="en-ID"/>
              </w:rPr>
              <w:t>tanggal</w:t>
            </w:r>
            <w:proofErr w:type="spellEnd"/>
            <w:r w:rsidRPr="00812BC1">
              <w:rPr>
                <w:color w:val="000000"/>
                <w:sz w:val="20"/>
                <w:szCs w:val="20"/>
                <w:lang w:val="en-ID"/>
              </w:rPr>
              <w:t xml:space="preserve"> 8 Juli 2024, 1.100.000.000 </w:t>
            </w:r>
            <w:proofErr w:type="spellStart"/>
            <w:r w:rsidRPr="00812BC1">
              <w:rPr>
                <w:color w:val="000000"/>
                <w:sz w:val="20"/>
                <w:szCs w:val="20"/>
                <w:lang w:val="en-ID"/>
              </w:rPr>
              <w:t>saham</w:t>
            </w:r>
            <w:proofErr w:type="spellEnd"/>
            <w:r w:rsidRPr="00812BC1">
              <w:rPr>
                <w:color w:val="000000"/>
                <w:sz w:val="20"/>
                <w:szCs w:val="20"/>
                <w:lang w:val="en-ID"/>
              </w:rPr>
              <w:t xml:space="preserve"> </w:t>
            </w:r>
            <w:proofErr w:type="spellStart"/>
            <w:r w:rsidRPr="00812BC1">
              <w:rPr>
                <w:color w:val="000000"/>
                <w:sz w:val="20"/>
                <w:szCs w:val="20"/>
                <w:lang w:val="en-ID"/>
              </w:rPr>
              <w:t>milik</w:t>
            </w:r>
            <w:proofErr w:type="spellEnd"/>
            <w:r w:rsidRPr="00812BC1">
              <w:rPr>
                <w:color w:val="000000"/>
                <w:sz w:val="20"/>
                <w:szCs w:val="20"/>
                <w:lang w:val="en-ID"/>
              </w:rPr>
              <w:t xml:space="preserve"> </w:t>
            </w:r>
            <w:proofErr w:type="spellStart"/>
            <w:r w:rsidRPr="00812BC1">
              <w:rPr>
                <w:color w:val="000000"/>
                <w:sz w:val="20"/>
                <w:szCs w:val="20"/>
                <w:lang w:val="en-ID"/>
              </w:rPr>
              <w:t>Pemegang</w:t>
            </w:r>
            <w:proofErr w:type="spellEnd"/>
            <w:r w:rsidRPr="00812BC1">
              <w:rPr>
                <w:color w:val="000000"/>
                <w:sz w:val="20"/>
                <w:szCs w:val="20"/>
                <w:lang w:val="en-ID"/>
              </w:rPr>
              <w:t xml:space="preserve">. Saham </w:t>
            </w:r>
            <w:proofErr w:type="spellStart"/>
            <w:r w:rsidRPr="00812BC1">
              <w:rPr>
                <w:color w:val="000000"/>
                <w:sz w:val="20"/>
                <w:szCs w:val="20"/>
                <w:lang w:val="en-ID"/>
              </w:rPr>
              <w:t>pendiri</w:t>
            </w:r>
            <w:proofErr w:type="spellEnd"/>
            <w:r w:rsidRPr="00812BC1">
              <w:rPr>
                <w:color w:val="000000"/>
                <w:sz w:val="20"/>
                <w:szCs w:val="20"/>
                <w:lang w:val="en-ID"/>
              </w:rPr>
              <w:t xml:space="preserve"> </w:t>
            </w:r>
            <w:proofErr w:type="spellStart"/>
            <w:r w:rsidRPr="00812BC1">
              <w:rPr>
                <w:color w:val="000000"/>
                <w:sz w:val="20"/>
                <w:szCs w:val="20"/>
                <w:lang w:val="en-ID"/>
              </w:rPr>
              <w:t>telah</w:t>
            </w:r>
            <w:proofErr w:type="spellEnd"/>
            <w:r w:rsidRPr="00812BC1">
              <w:rPr>
                <w:color w:val="000000"/>
                <w:sz w:val="20"/>
                <w:szCs w:val="20"/>
                <w:lang w:val="en-ID"/>
              </w:rPr>
              <w:t xml:space="preserve"> </w:t>
            </w:r>
            <w:proofErr w:type="spellStart"/>
            <w:r w:rsidRPr="00812BC1">
              <w:rPr>
                <w:color w:val="000000"/>
                <w:sz w:val="20"/>
                <w:szCs w:val="20"/>
                <w:lang w:val="en-ID"/>
              </w:rPr>
              <w:t>tercatat</w:t>
            </w:r>
            <w:proofErr w:type="spellEnd"/>
            <w:r w:rsidRPr="00812BC1">
              <w:rPr>
                <w:color w:val="000000"/>
                <w:sz w:val="20"/>
                <w:szCs w:val="20"/>
                <w:lang w:val="en-ID"/>
              </w:rPr>
              <w:t xml:space="preserve"> pada Bursa Efek Indonesia.</w:t>
            </w:r>
          </w:p>
        </w:tc>
        <w:tc>
          <w:tcPr>
            <w:tcW w:w="284" w:type="dxa"/>
            <w:shd w:val="clear" w:color="auto" w:fill="auto"/>
          </w:tcPr>
          <w:p w14:paraId="71F7EC5B" w14:textId="77777777" w:rsidR="00A60229" w:rsidRPr="00812BC1" w:rsidRDefault="00A60229" w:rsidP="00214097">
            <w:pPr>
              <w:rPr>
                <w:b/>
                <w:sz w:val="20"/>
                <w:szCs w:val="20"/>
              </w:rPr>
            </w:pPr>
          </w:p>
        </w:tc>
        <w:tc>
          <w:tcPr>
            <w:tcW w:w="5046" w:type="dxa"/>
            <w:shd w:val="clear" w:color="auto" w:fill="auto"/>
          </w:tcPr>
          <w:p w14:paraId="4F33652E" w14:textId="6DD08C82" w:rsidR="00A60229" w:rsidRPr="00812BC1" w:rsidRDefault="00A60229" w:rsidP="00A60229">
            <w:pPr>
              <w:ind w:left="780"/>
              <w:jc w:val="both"/>
              <w:rPr>
                <w:b/>
                <w:i/>
                <w:sz w:val="20"/>
                <w:szCs w:val="20"/>
              </w:rPr>
            </w:pPr>
            <w:r w:rsidRPr="00812BC1">
              <w:rPr>
                <w:i/>
                <w:sz w:val="20"/>
                <w:szCs w:val="20"/>
                <w:lang w:val="en-ID"/>
              </w:rPr>
              <w:t>As at July 8, 2024, 1,100,000,000 shares owned by the founding Shareholders have been listed on the Indonesia Stock</w:t>
            </w:r>
            <w:r w:rsidRPr="00812BC1">
              <w:rPr>
                <w:i/>
                <w:iCs/>
                <w:sz w:val="20"/>
                <w:szCs w:val="20"/>
                <w:lang w:val="en-ID"/>
              </w:rPr>
              <w:t xml:space="preserve"> Exchange.</w:t>
            </w:r>
          </w:p>
        </w:tc>
      </w:tr>
      <w:tr w:rsidR="00A60229" w:rsidRPr="00812BC1" w14:paraId="3CA2C6E0" w14:textId="77777777" w:rsidTr="00214097">
        <w:tc>
          <w:tcPr>
            <w:tcW w:w="5102" w:type="dxa"/>
            <w:shd w:val="clear" w:color="auto" w:fill="auto"/>
          </w:tcPr>
          <w:p w14:paraId="379D68B1" w14:textId="77777777" w:rsidR="00A60229" w:rsidRPr="00812BC1" w:rsidRDefault="00A60229" w:rsidP="00214097">
            <w:pPr>
              <w:widowControl/>
              <w:tabs>
                <w:tab w:val="left" w:pos="450"/>
              </w:tabs>
              <w:ind w:left="425"/>
              <w:jc w:val="both"/>
              <w:rPr>
                <w:sz w:val="20"/>
                <w:szCs w:val="20"/>
              </w:rPr>
            </w:pPr>
          </w:p>
        </w:tc>
        <w:tc>
          <w:tcPr>
            <w:tcW w:w="284" w:type="dxa"/>
            <w:shd w:val="clear" w:color="auto" w:fill="auto"/>
          </w:tcPr>
          <w:p w14:paraId="2CC62B10" w14:textId="77777777" w:rsidR="00A60229" w:rsidRPr="00812BC1" w:rsidRDefault="00A60229" w:rsidP="00214097">
            <w:pPr>
              <w:rPr>
                <w:b/>
                <w:sz w:val="20"/>
                <w:szCs w:val="20"/>
              </w:rPr>
            </w:pPr>
          </w:p>
        </w:tc>
        <w:tc>
          <w:tcPr>
            <w:tcW w:w="5046" w:type="dxa"/>
            <w:shd w:val="clear" w:color="auto" w:fill="auto"/>
          </w:tcPr>
          <w:p w14:paraId="496ED9B5" w14:textId="77777777" w:rsidR="00A60229" w:rsidRPr="00812BC1" w:rsidRDefault="00A60229" w:rsidP="00214097">
            <w:pPr>
              <w:widowControl/>
              <w:ind w:left="425"/>
              <w:rPr>
                <w:b/>
                <w:i/>
                <w:sz w:val="20"/>
                <w:szCs w:val="20"/>
              </w:rPr>
            </w:pPr>
          </w:p>
        </w:tc>
      </w:tr>
      <w:tr w:rsidR="005F123D" w:rsidRPr="00812BC1" w14:paraId="31CE332C" w14:textId="77777777" w:rsidTr="00EC1EFB">
        <w:tc>
          <w:tcPr>
            <w:tcW w:w="5102" w:type="dxa"/>
            <w:shd w:val="clear" w:color="auto" w:fill="auto"/>
          </w:tcPr>
          <w:p w14:paraId="554B8EBC" w14:textId="10E8022B" w:rsidR="005F123D" w:rsidRPr="00812BC1" w:rsidRDefault="002564B0" w:rsidP="002F65BD">
            <w:pPr>
              <w:numPr>
                <w:ilvl w:val="0"/>
                <w:numId w:val="3"/>
              </w:numPr>
              <w:pBdr>
                <w:top w:val="nil"/>
                <w:left w:val="nil"/>
                <w:bottom w:val="nil"/>
                <w:right w:val="nil"/>
                <w:between w:val="nil"/>
              </w:pBdr>
              <w:tabs>
                <w:tab w:val="left" w:pos="-1195"/>
                <w:tab w:val="left" w:pos="-720"/>
                <w:tab w:val="left" w:pos="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50" w:hanging="450"/>
              <w:jc w:val="both"/>
              <w:rPr>
                <w:color w:val="000000"/>
              </w:rPr>
            </w:pPr>
            <w:r w:rsidRPr="00812BC1">
              <w:rPr>
                <w:b/>
                <w:color w:val="000000"/>
                <w:sz w:val="20"/>
                <w:szCs w:val="20"/>
              </w:rPr>
              <w:t>Penyelesaian Laporan Keuangan</w:t>
            </w:r>
            <w:r w:rsidR="00CB69BE">
              <w:rPr>
                <w:b/>
                <w:color w:val="000000"/>
                <w:sz w:val="20"/>
                <w:szCs w:val="20"/>
              </w:rPr>
              <w:t xml:space="preserve"> Konsolidasian</w:t>
            </w:r>
          </w:p>
        </w:tc>
        <w:tc>
          <w:tcPr>
            <w:tcW w:w="284" w:type="dxa"/>
            <w:shd w:val="clear" w:color="auto" w:fill="auto"/>
          </w:tcPr>
          <w:p w14:paraId="4EAFA73A" w14:textId="77777777" w:rsidR="005F123D" w:rsidRPr="00812BC1" w:rsidRDefault="005F123D" w:rsidP="002F65BD">
            <w:pPr>
              <w:rPr>
                <w:b/>
                <w:sz w:val="20"/>
                <w:szCs w:val="20"/>
              </w:rPr>
            </w:pPr>
          </w:p>
        </w:tc>
        <w:tc>
          <w:tcPr>
            <w:tcW w:w="5046" w:type="dxa"/>
            <w:shd w:val="clear" w:color="auto" w:fill="auto"/>
          </w:tcPr>
          <w:p w14:paraId="43AF293F" w14:textId="5599623A" w:rsidR="005F123D" w:rsidRPr="00812BC1" w:rsidRDefault="00CB69BE" w:rsidP="002F65BD">
            <w:pPr>
              <w:numPr>
                <w:ilvl w:val="0"/>
                <w:numId w:val="4"/>
              </w:numPr>
              <w:pBdr>
                <w:top w:val="nil"/>
                <w:left w:val="nil"/>
                <w:bottom w:val="nil"/>
                <w:right w:val="nil"/>
                <w:between w:val="nil"/>
              </w:pBdr>
              <w:tabs>
                <w:tab w:val="left" w:pos="-1195"/>
                <w:tab w:val="left" w:pos="-720"/>
                <w:tab w:val="left" w:pos="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10" w:hanging="450"/>
              <w:jc w:val="both"/>
              <w:rPr>
                <w:i/>
                <w:color w:val="000000"/>
              </w:rPr>
            </w:pPr>
            <w:r>
              <w:rPr>
                <w:b/>
                <w:i/>
                <w:color w:val="000000"/>
                <w:sz w:val="20"/>
                <w:szCs w:val="20"/>
              </w:rPr>
              <w:t xml:space="preserve">Consolidated </w:t>
            </w:r>
            <w:r w:rsidR="002564B0" w:rsidRPr="00812BC1">
              <w:rPr>
                <w:b/>
                <w:i/>
                <w:color w:val="000000"/>
                <w:sz w:val="20"/>
                <w:szCs w:val="20"/>
              </w:rPr>
              <w:t>Financial Statement Completion</w:t>
            </w:r>
            <w:r>
              <w:rPr>
                <w:b/>
                <w:i/>
                <w:color w:val="000000"/>
                <w:sz w:val="20"/>
                <w:szCs w:val="20"/>
              </w:rPr>
              <w:t xml:space="preserve"> </w:t>
            </w:r>
          </w:p>
        </w:tc>
      </w:tr>
      <w:tr w:rsidR="005F123D" w:rsidRPr="00812BC1" w14:paraId="3403CE86" w14:textId="77777777" w:rsidTr="00EC1EFB">
        <w:tc>
          <w:tcPr>
            <w:tcW w:w="5102" w:type="dxa"/>
            <w:shd w:val="clear" w:color="auto" w:fill="auto"/>
          </w:tcPr>
          <w:p w14:paraId="4E8DFE4B" w14:textId="77777777" w:rsidR="005F123D" w:rsidRPr="00812BC1" w:rsidRDefault="005F123D" w:rsidP="002F65BD">
            <w:pPr>
              <w:ind w:left="425"/>
              <w:rPr>
                <w:color w:val="000000"/>
                <w:sz w:val="20"/>
                <w:szCs w:val="20"/>
              </w:rPr>
            </w:pPr>
          </w:p>
        </w:tc>
        <w:tc>
          <w:tcPr>
            <w:tcW w:w="284" w:type="dxa"/>
            <w:shd w:val="clear" w:color="auto" w:fill="auto"/>
          </w:tcPr>
          <w:p w14:paraId="38615EE2" w14:textId="77777777" w:rsidR="005F123D" w:rsidRPr="00812BC1" w:rsidRDefault="005F123D" w:rsidP="002F65BD">
            <w:pPr>
              <w:pBdr>
                <w:top w:val="nil"/>
                <w:left w:val="nil"/>
                <w:bottom w:val="nil"/>
                <w:right w:val="nil"/>
                <w:between w:val="nil"/>
              </w:pBdr>
              <w:tabs>
                <w:tab w:val="center" w:pos="4320"/>
                <w:tab w:val="right" w:pos="8640"/>
              </w:tabs>
              <w:rPr>
                <w:b/>
                <w:color w:val="000000"/>
                <w:sz w:val="20"/>
                <w:szCs w:val="20"/>
              </w:rPr>
            </w:pPr>
          </w:p>
        </w:tc>
        <w:tc>
          <w:tcPr>
            <w:tcW w:w="5046" w:type="dxa"/>
            <w:shd w:val="clear" w:color="auto" w:fill="auto"/>
          </w:tcPr>
          <w:p w14:paraId="0A81E390" w14:textId="77777777" w:rsidR="005F123D" w:rsidRPr="00812BC1" w:rsidRDefault="005F123D" w:rsidP="002F65BD">
            <w:pPr>
              <w:ind w:left="432"/>
              <w:rPr>
                <w:i/>
                <w:sz w:val="20"/>
                <w:szCs w:val="20"/>
              </w:rPr>
            </w:pPr>
          </w:p>
        </w:tc>
      </w:tr>
      <w:tr w:rsidR="005F123D" w:rsidRPr="00812BC1" w14:paraId="3757031A" w14:textId="77777777" w:rsidTr="00EC1EFB">
        <w:tc>
          <w:tcPr>
            <w:tcW w:w="5102" w:type="dxa"/>
            <w:shd w:val="clear" w:color="auto" w:fill="auto"/>
          </w:tcPr>
          <w:p w14:paraId="1116C1E6" w14:textId="0CAC903E" w:rsidR="005F123D" w:rsidRPr="00812BC1" w:rsidRDefault="002564B0" w:rsidP="002F65BD">
            <w:pPr>
              <w:ind w:left="770"/>
              <w:jc w:val="both"/>
              <w:rPr>
                <w:color w:val="000000"/>
                <w:sz w:val="20"/>
                <w:szCs w:val="20"/>
              </w:rPr>
            </w:pPr>
            <w:r w:rsidRPr="00812BC1">
              <w:rPr>
                <w:color w:val="000000"/>
                <w:sz w:val="20"/>
                <w:szCs w:val="20"/>
              </w:rPr>
              <w:t>Manajemen bertanggung jawab atas penyusunan dan penyajian laporan keuangan</w:t>
            </w:r>
            <w:r w:rsidR="00CB69BE">
              <w:rPr>
                <w:color w:val="000000"/>
                <w:sz w:val="20"/>
                <w:szCs w:val="20"/>
              </w:rPr>
              <w:t xml:space="preserve"> konsolidasian</w:t>
            </w:r>
            <w:r w:rsidRPr="00812BC1">
              <w:rPr>
                <w:color w:val="000000"/>
                <w:sz w:val="20"/>
                <w:szCs w:val="20"/>
              </w:rPr>
              <w:t xml:space="preserve"> ini yang telah diselesaikan dan disetujui untuk diterbitkan oleh Direksi pada tanggal  </w:t>
            </w:r>
            <w:r w:rsidR="003F0C29" w:rsidRPr="00812BC1">
              <w:rPr>
                <w:iCs/>
                <w:sz w:val="20"/>
                <w:szCs w:val="20"/>
              </w:rPr>
              <w:t xml:space="preserve">27 Maret </w:t>
            </w:r>
            <w:r w:rsidR="00C86798" w:rsidRPr="00812BC1">
              <w:rPr>
                <w:iCs/>
                <w:sz w:val="20"/>
                <w:szCs w:val="20"/>
              </w:rPr>
              <w:t>2025</w:t>
            </w:r>
            <w:r w:rsidR="001C087A" w:rsidRPr="00812BC1">
              <w:rPr>
                <w:iCs/>
                <w:sz w:val="20"/>
                <w:szCs w:val="20"/>
              </w:rPr>
              <w:t>.</w:t>
            </w:r>
          </w:p>
        </w:tc>
        <w:tc>
          <w:tcPr>
            <w:tcW w:w="284" w:type="dxa"/>
            <w:shd w:val="clear" w:color="auto" w:fill="auto"/>
          </w:tcPr>
          <w:p w14:paraId="31195884" w14:textId="77777777" w:rsidR="005F123D" w:rsidRPr="00812BC1" w:rsidRDefault="005F123D" w:rsidP="002F65BD">
            <w:pPr>
              <w:pBdr>
                <w:top w:val="nil"/>
                <w:left w:val="nil"/>
                <w:bottom w:val="nil"/>
                <w:right w:val="nil"/>
                <w:between w:val="nil"/>
              </w:pBdr>
              <w:tabs>
                <w:tab w:val="center" w:pos="4320"/>
                <w:tab w:val="right" w:pos="8640"/>
              </w:tabs>
              <w:rPr>
                <w:b/>
                <w:color w:val="000000"/>
                <w:sz w:val="20"/>
                <w:szCs w:val="20"/>
              </w:rPr>
            </w:pPr>
          </w:p>
        </w:tc>
        <w:tc>
          <w:tcPr>
            <w:tcW w:w="5046" w:type="dxa"/>
            <w:shd w:val="clear" w:color="auto" w:fill="auto"/>
          </w:tcPr>
          <w:p w14:paraId="34659021" w14:textId="3C9A15A1" w:rsidR="005F123D" w:rsidRPr="00812BC1" w:rsidRDefault="002564B0" w:rsidP="002F65BD">
            <w:pPr>
              <w:ind w:left="780"/>
              <w:jc w:val="both"/>
              <w:rPr>
                <w:i/>
                <w:sz w:val="20"/>
                <w:szCs w:val="20"/>
              </w:rPr>
            </w:pPr>
            <w:r w:rsidRPr="00812BC1">
              <w:rPr>
                <w:i/>
                <w:sz w:val="20"/>
                <w:szCs w:val="20"/>
              </w:rPr>
              <w:t xml:space="preserve">Management is responsible for the preparation and presentation of these </w:t>
            </w:r>
            <w:r w:rsidR="00CB69BE">
              <w:rPr>
                <w:i/>
                <w:sz w:val="20"/>
                <w:szCs w:val="20"/>
              </w:rPr>
              <w:t xml:space="preserve">consolidated </w:t>
            </w:r>
            <w:r w:rsidRPr="00812BC1">
              <w:rPr>
                <w:i/>
                <w:sz w:val="20"/>
                <w:szCs w:val="20"/>
              </w:rPr>
              <w:t xml:space="preserve">financial statements which have been completed and approved for publication by the Board of Directors on </w:t>
            </w:r>
            <w:r w:rsidR="003F0C29" w:rsidRPr="00812BC1">
              <w:rPr>
                <w:i/>
                <w:sz w:val="20"/>
                <w:szCs w:val="20"/>
                <w:lang w:val="en-US"/>
              </w:rPr>
              <w:t xml:space="preserve">March 27, </w:t>
            </w:r>
            <w:r w:rsidR="00C86798" w:rsidRPr="00812BC1">
              <w:rPr>
                <w:i/>
                <w:sz w:val="20"/>
                <w:szCs w:val="20"/>
                <w:lang w:val="en-US"/>
              </w:rPr>
              <w:t>2025</w:t>
            </w:r>
            <w:r w:rsidR="008F5135" w:rsidRPr="00812BC1">
              <w:rPr>
                <w:i/>
                <w:sz w:val="20"/>
                <w:szCs w:val="20"/>
              </w:rPr>
              <w:t>.</w:t>
            </w:r>
          </w:p>
        </w:tc>
      </w:tr>
      <w:tr w:rsidR="005F123D" w:rsidRPr="00812BC1" w14:paraId="13CEB303" w14:textId="77777777" w:rsidTr="00EC1EFB">
        <w:tc>
          <w:tcPr>
            <w:tcW w:w="5102" w:type="dxa"/>
            <w:shd w:val="clear" w:color="auto" w:fill="auto"/>
          </w:tcPr>
          <w:p w14:paraId="201ED05E" w14:textId="77777777" w:rsidR="005F123D" w:rsidRPr="00812BC1" w:rsidRDefault="005F123D" w:rsidP="002F65BD">
            <w:pPr>
              <w:widowControl/>
              <w:tabs>
                <w:tab w:val="left" w:pos="450"/>
              </w:tabs>
              <w:ind w:left="425"/>
              <w:jc w:val="both"/>
              <w:rPr>
                <w:sz w:val="20"/>
                <w:szCs w:val="20"/>
              </w:rPr>
            </w:pPr>
          </w:p>
        </w:tc>
        <w:tc>
          <w:tcPr>
            <w:tcW w:w="284" w:type="dxa"/>
            <w:shd w:val="clear" w:color="auto" w:fill="auto"/>
          </w:tcPr>
          <w:p w14:paraId="592C6A68" w14:textId="77777777" w:rsidR="005F123D" w:rsidRPr="00812BC1" w:rsidRDefault="005F123D" w:rsidP="002F65BD">
            <w:pPr>
              <w:rPr>
                <w:b/>
                <w:sz w:val="20"/>
                <w:szCs w:val="20"/>
              </w:rPr>
            </w:pPr>
          </w:p>
        </w:tc>
        <w:tc>
          <w:tcPr>
            <w:tcW w:w="5046" w:type="dxa"/>
            <w:shd w:val="clear" w:color="auto" w:fill="auto"/>
          </w:tcPr>
          <w:p w14:paraId="17FB03D5" w14:textId="77777777" w:rsidR="005F123D" w:rsidRPr="00812BC1" w:rsidRDefault="005F123D" w:rsidP="002F65BD">
            <w:pPr>
              <w:widowControl/>
              <w:ind w:left="425"/>
              <w:rPr>
                <w:b/>
                <w:i/>
                <w:sz w:val="20"/>
                <w:szCs w:val="20"/>
              </w:rPr>
            </w:pPr>
          </w:p>
        </w:tc>
      </w:tr>
      <w:tr w:rsidR="00A60229" w:rsidRPr="00812BC1" w14:paraId="4F66149D" w14:textId="77777777" w:rsidTr="00EC1EFB">
        <w:tc>
          <w:tcPr>
            <w:tcW w:w="5102" w:type="dxa"/>
            <w:shd w:val="clear" w:color="auto" w:fill="auto"/>
          </w:tcPr>
          <w:p w14:paraId="13C60D20" w14:textId="77777777" w:rsidR="00A60229" w:rsidRPr="00812BC1" w:rsidRDefault="00A60229" w:rsidP="002F65BD">
            <w:pPr>
              <w:widowControl/>
              <w:tabs>
                <w:tab w:val="left" w:pos="450"/>
              </w:tabs>
              <w:ind w:left="425"/>
              <w:jc w:val="both"/>
              <w:rPr>
                <w:sz w:val="20"/>
                <w:szCs w:val="20"/>
              </w:rPr>
            </w:pPr>
          </w:p>
        </w:tc>
        <w:tc>
          <w:tcPr>
            <w:tcW w:w="284" w:type="dxa"/>
            <w:shd w:val="clear" w:color="auto" w:fill="auto"/>
          </w:tcPr>
          <w:p w14:paraId="2FF23315" w14:textId="77777777" w:rsidR="00A60229" w:rsidRPr="00812BC1" w:rsidRDefault="00A60229" w:rsidP="002F65BD">
            <w:pPr>
              <w:rPr>
                <w:b/>
                <w:sz w:val="20"/>
                <w:szCs w:val="20"/>
              </w:rPr>
            </w:pPr>
          </w:p>
        </w:tc>
        <w:tc>
          <w:tcPr>
            <w:tcW w:w="5046" w:type="dxa"/>
            <w:shd w:val="clear" w:color="auto" w:fill="auto"/>
          </w:tcPr>
          <w:p w14:paraId="799E77C7" w14:textId="77777777" w:rsidR="00A60229" w:rsidRPr="00812BC1" w:rsidRDefault="00A60229" w:rsidP="002F65BD">
            <w:pPr>
              <w:widowControl/>
              <w:ind w:left="425"/>
              <w:rPr>
                <w:b/>
                <w:i/>
                <w:sz w:val="20"/>
                <w:szCs w:val="20"/>
              </w:rPr>
            </w:pPr>
          </w:p>
        </w:tc>
      </w:tr>
    </w:tbl>
    <w:tbl>
      <w:tblPr>
        <w:tblW w:w="10432" w:type="dxa"/>
        <w:tblInd w:w="-284" w:type="dxa"/>
        <w:tblLayout w:type="fixed"/>
        <w:tblLook w:val="0400" w:firstRow="0" w:lastRow="0" w:firstColumn="0" w:lastColumn="0" w:noHBand="0" w:noVBand="1"/>
      </w:tblPr>
      <w:tblGrid>
        <w:gridCol w:w="5102"/>
        <w:gridCol w:w="284"/>
        <w:gridCol w:w="5046"/>
      </w:tblGrid>
      <w:tr w:rsidR="00C22511" w:rsidRPr="00812BC1" w14:paraId="02DD802D" w14:textId="77777777" w:rsidTr="00B21146">
        <w:tc>
          <w:tcPr>
            <w:tcW w:w="5102" w:type="dxa"/>
          </w:tcPr>
          <w:p w14:paraId="5FF8791B" w14:textId="26443215" w:rsidR="00C22511" w:rsidRPr="00812BC1" w:rsidRDefault="00C22511">
            <w:pPr>
              <w:numPr>
                <w:ilvl w:val="0"/>
                <w:numId w:val="20"/>
              </w:numPr>
              <w:pBdr>
                <w:top w:val="nil"/>
                <w:left w:val="nil"/>
                <w:bottom w:val="nil"/>
                <w:right w:val="nil"/>
                <w:between w:val="nil"/>
              </w:pBdr>
              <w:tabs>
                <w:tab w:val="left" w:pos="-1195"/>
                <w:tab w:val="left" w:pos="-720"/>
                <w:tab w:val="left" w:pos="0"/>
                <w:tab w:val="left" w:pos="352"/>
                <w:tab w:val="left" w:pos="746"/>
                <w:tab w:val="left" w:pos="777"/>
                <w:tab w:val="left" w:pos="900"/>
                <w:tab w:val="left" w:pos="1314"/>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322" w:hanging="322"/>
              <w:rPr>
                <w:iCs/>
                <w:color w:val="000000"/>
                <w:sz w:val="20"/>
                <w:szCs w:val="20"/>
              </w:rPr>
            </w:pPr>
            <w:r w:rsidRPr="00812BC1">
              <w:rPr>
                <w:b/>
                <w:iCs/>
                <w:color w:val="000000"/>
                <w:sz w:val="20"/>
                <w:szCs w:val="20"/>
              </w:rPr>
              <w:t>INFORMASI KEBIJAKAN AKUNTANSI</w:t>
            </w:r>
            <w:r w:rsidR="0010272D" w:rsidRPr="00812BC1">
              <w:rPr>
                <w:b/>
                <w:iCs/>
                <w:color w:val="000000"/>
                <w:sz w:val="20"/>
                <w:szCs w:val="20"/>
              </w:rPr>
              <w:t xml:space="preserve"> </w:t>
            </w:r>
            <w:r w:rsidRPr="00812BC1">
              <w:rPr>
                <w:b/>
                <w:iCs/>
                <w:color w:val="000000"/>
                <w:sz w:val="20"/>
                <w:szCs w:val="20"/>
              </w:rPr>
              <w:t>MATERIAL</w:t>
            </w:r>
          </w:p>
        </w:tc>
        <w:tc>
          <w:tcPr>
            <w:tcW w:w="284" w:type="dxa"/>
          </w:tcPr>
          <w:p w14:paraId="5A4AEBCE" w14:textId="77777777" w:rsidR="00C22511" w:rsidRPr="00812BC1" w:rsidRDefault="00C22511" w:rsidP="002F65BD">
            <w:pPr>
              <w:jc w:val="both"/>
              <w:rPr>
                <w:b/>
                <w:sz w:val="20"/>
                <w:szCs w:val="20"/>
              </w:rPr>
            </w:pPr>
          </w:p>
        </w:tc>
        <w:tc>
          <w:tcPr>
            <w:tcW w:w="5046" w:type="dxa"/>
          </w:tcPr>
          <w:p w14:paraId="0745265D" w14:textId="67010BD8" w:rsidR="00C22511" w:rsidRPr="00812BC1" w:rsidRDefault="00EC27AE">
            <w:pPr>
              <w:numPr>
                <w:ilvl w:val="0"/>
                <w:numId w:val="22"/>
              </w:numPr>
              <w:pBdr>
                <w:top w:val="nil"/>
                <w:left w:val="nil"/>
                <w:bottom w:val="nil"/>
                <w:right w:val="nil"/>
                <w:between w:val="nil"/>
              </w:pBdr>
              <w:ind w:left="354"/>
              <w:jc w:val="both"/>
              <w:rPr>
                <w:color w:val="000000"/>
                <w:sz w:val="20"/>
                <w:szCs w:val="20"/>
              </w:rPr>
            </w:pPr>
            <w:r w:rsidRPr="00812BC1">
              <w:rPr>
                <w:b/>
                <w:i/>
                <w:color w:val="000000"/>
                <w:sz w:val="20"/>
                <w:szCs w:val="20"/>
              </w:rPr>
              <w:t xml:space="preserve">MATERIAL </w:t>
            </w:r>
            <w:r w:rsidR="00C22511" w:rsidRPr="00812BC1">
              <w:rPr>
                <w:b/>
                <w:i/>
                <w:color w:val="000000"/>
                <w:sz w:val="20"/>
                <w:szCs w:val="20"/>
              </w:rPr>
              <w:t xml:space="preserve">ACCOUNTING POLICIES </w:t>
            </w:r>
            <w:r w:rsidR="00493B21" w:rsidRPr="00812BC1">
              <w:rPr>
                <w:b/>
                <w:i/>
                <w:color w:val="000000"/>
                <w:sz w:val="20"/>
                <w:szCs w:val="20"/>
              </w:rPr>
              <w:t>INFORMATION</w:t>
            </w:r>
          </w:p>
        </w:tc>
      </w:tr>
    </w:tbl>
    <w:tbl>
      <w:tblPr>
        <w:tblStyle w:val="410"/>
        <w:tblW w:w="10432" w:type="dxa"/>
        <w:tblInd w:w="-284" w:type="dxa"/>
        <w:tblLayout w:type="fixed"/>
        <w:tblLook w:val="0400" w:firstRow="0" w:lastRow="0" w:firstColumn="0" w:lastColumn="0" w:noHBand="0" w:noVBand="1"/>
      </w:tblPr>
      <w:tblGrid>
        <w:gridCol w:w="5102"/>
        <w:gridCol w:w="284"/>
        <w:gridCol w:w="5046"/>
      </w:tblGrid>
      <w:tr w:rsidR="005F123D" w:rsidRPr="00812BC1" w14:paraId="34F56B11" w14:textId="77777777" w:rsidTr="00EC1EFB">
        <w:tc>
          <w:tcPr>
            <w:tcW w:w="5102" w:type="dxa"/>
          </w:tcPr>
          <w:p w14:paraId="36248EB3" w14:textId="77777777" w:rsidR="005F123D" w:rsidRPr="00812BC1" w:rsidRDefault="005F123D" w:rsidP="002F65BD">
            <w:pPr>
              <w:tabs>
                <w:tab w:val="left" w:pos="879"/>
              </w:tabs>
              <w:ind w:left="1078"/>
              <w:jc w:val="both"/>
              <w:rPr>
                <w:b/>
              </w:rPr>
            </w:pPr>
          </w:p>
        </w:tc>
        <w:tc>
          <w:tcPr>
            <w:tcW w:w="284" w:type="dxa"/>
          </w:tcPr>
          <w:p w14:paraId="3383395A" w14:textId="77777777" w:rsidR="005F123D" w:rsidRPr="00812BC1" w:rsidRDefault="005F123D" w:rsidP="002F65BD">
            <w:pPr>
              <w:jc w:val="both"/>
            </w:pPr>
          </w:p>
        </w:tc>
        <w:tc>
          <w:tcPr>
            <w:tcW w:w="5046" w:type="dxa"/>
          </w:tcPr>
          <w:p w14:paraId="4C3C00BF" w14:textId="77777777" w:rsidR="005F123D" w:rsidRPr="00812BC1" w:rsidRDefault="005F123D" w:rsidP="002F65BD">
            <w:pPr>
              <w:tabs>
                <w:tab w:val="left" w:pos="879"/>
              </w:tabs>
              <w:ind w:left="1078"/>
              <w:jc w:val="both"/>
              <w:rPr>
                <w:b/>
                <w:i/>
              </w:rPr>
            </w:pPr>
          </w:p>
        </w:tc>
      </w:tr>
      <w:tr w:rsidR="005F123D" w:rsidRPr="00812BC1" w14:paraId="70039C4E" w14:textId="77777777" w:rsidTr="00EC1EFB">
        <w:tc>
          <w:tcPr>
            <w:tcW w:w="5102" w:type="dxa"/>
          </w:tcPr>
          <w:p w14:paraId="4619302F" w14:textId="77777777" w:rsidR="005F123D" w:rsidRPr="00812BC1" w:rsidRDefault="002564B0" w:rsidP="002F65BD">
            <w:pPr>
              <w:numPr>
                <w:ilvl w:val="0"/>
                <w:numId w:val="5"/>
              </w:numPr>
              <w:pBdr>
                <w:top w:val="nil"/>
                <w:left w:val="nil"/>
                <w:bottom w:val="nil"/>
                <w:right w:val="nil"/>
                <w:between w:val="nil"/>
              </w:pBdr>
              <w:ind w:left="889" w:hanging="499"/>
              <w:jc w:val="both"/>
              <w:rPr>
                <w:color w:val="000000"/>
              </w:rPr>
            </w:pPr>
            <w:r w:rsidRPr="00812BC1">
              <w:rPr>
                <w:b/>
                <w:color w:val="000000"/>
                <w:sz w:val="20"/>
                <w:szCs w:val="20"/>
              </w:rPr>
              <w:t>Pernyataan Kepatuhan</w:t>
            </w:r>
          </w:p>
        </w:tc>
        <w:tc>
          <w:tcPr>
            <w:tcW w:w="284" w:type="dxa"/>
          </w:tcPr>
          <w:p w14:paraId="4F5A6014" w14:textId="77777777" w:rsidR="005F123D" w:rsidRPr="00812BC1" w:rsidRDefault="005F123D" w:rsidP="002F65BD">
            <w:pPr>
              <w:jc w:val="both"/>
              <w:rPr>
                <w:sz w:val="20"/>
                <w:szCs w:val="20"/>
              </w:rPr>
            </w:pPr>
          </w:p>
        </w:tc>
        <w:tc>
          <w:tcPr>
            <w:tcW w:w="5046" w:type="dxa"/>
          </w:tcPr>
          <w:p w14:paraId="5924B369" w14:textId="77777777" w:rsidR="005F123D" w:rsidRPr="00812BC1" w:rsidRDefault="002564B0">
            <w:pPr>
              <w:numPr>
                <w:ilvl w:val="0"/>
                <w:numId w:val="24"/>
              </w:numPr>
              <w:pBdr>
                <w:top w:val="nil"/>
                <w:left w:val="nil"/>
                <w:bottom w:val="nil"/>
                <w:right w:val="nil"/>
                <w:between w:val="nil"/>
              </w:pBdr>
              <w:ind w:left="884" w:hanging="515"/>
              <w:jc w:val="both"/>
              <w:rPr>
                <w:i/>
                <w:color w:val="000000"/>
              </w:rPr>
            </w:pPr>
            <w:r w:rsidRPr="00812BC1">
              <w:rPr>
                <w:b/>
                <w:i/>
                <w:color w:val="000000"/>
                <w:sz w:val="20"/>
                <w:szCs w:val="20"/>
              </w:rPr>
              <w:t>Compliance Statement</w:t>
            </w:r>
          </w:p>
        </w:tc>
      </w:tr>
      <w:tr w:rsidR="005F123D" w:rsidRPr="00812BC1" w14:paraId="778FB400" w14:textId="77777777" w:rsidTr="00EC1EFB">
        <w:tc>
          <w:tcPr>
            <w:tcW w:w="5102" w:type="dxa"/>
          </w:tcPr>
          <w:p w14:paraId="55906262" w14:textId="77777777" w:rsidR="005F123D" w:rsidRPr="00812BC1" w:rsidRDefault="005F123D" w:rsidP="002F65BD">
            <w:pPr>
              <w:ind w:left="346"/>
              <w:jc w:val="both"/>
              <w:rPr>
                <w:sz w:val="20"/>
                <w:szCs w:val="20"/>
              </w:rPr>
            </w:pPr>
          </w:p>
        </w:tc>
        <w:tc>
          <w:tcPr>
            <w:tcW w:w="284" w:type="dxa"/>
          </w:tcPr>
          <w:p w14:paraId="1F1B21CB" w14:textId="77777777" w:rsidR="005F123D" w:rsidRPr="00812BC1" w:rsidRDefault="005F123D" w:rsidP="002F65BD">
            <w:pPr>
              <w:jc w:val="both"/>
              <w:rPr>
                <w:sz w:val="20"/>
                <w:szCs w:val="20"/>
              </w:rPr>
            </w:pPr>
          </w:p>
        </w:tc>
        <w:tc>
          <w:tcPr>
            <w:tcW w:w="5046" w:type="dxa"/>
          </w:tcPr>
          <w:p w14:paraId="6EEC3A91" w14:textId="77777777" w:rsidR="005F123D" w:rsidRPr="00812BC1" w:rsidRDefault="005F123D" w:rsidP="002F65BD">
            <w:pPr>
              <w:ind w:left="346"/>
              <w:jc w:val="both"/>
              <w:rPr>
                <w:i/>
                <w:sz w:val="20"/>
                <w:szCs w:val="20"/>
              </w:rPr>
            </w:pPr>
          </w:p>
        </w:tc>
      </w:tr>
      <w:tr w:rsidR="005F123D" w:rsidRPr="00812BC1" w14:paraId="15C484FB" w14:textId="77777777" w:rsidTr="00EC1EFB">
        <w:tc>
          <w:tcPr>
            <w:tcW w:w="5102" w:type="dxa"/>
          </w:tcPr>
          <w:p w14:paraId="5EF9506B" w14:textId="7160ACD0" w:rsidR="005F123D" w:rsidRPr="00812BC1" w:rsidRDefault="002564B0" w:rsidP="002F65BD">
            <w:pPr>
              <w:ind w:left="889"/>
              <w:jc w:val="both"/>
              <w:rPr>
                <w:sz w:val="20"/>
                <w:szCs w:val="20"/>
              </w:rPr>
            </w:pPr>
            <w:r w:rsidRPr="00812BC1">
              <w:rPr>
                <w:color w:val="000000"/>
                <w:sz w:val="20"/>
                <w:szCs w:val="20"/>
              </w:rPr>
              <w:t xml:space="preserve">Laporan Keuangan </w:t>
            </w:r>
            <w:r w:rsidR="00BA41F4" w:rsidRPr="00812BC1">
              <w:rPr>
                <w:color w:val="000000"/>
                <w:sz w:val="20"/>
                <w:szCs w:val="20"/>
              </w:rPr>
              <w:t>Konsolidasi</w:t>
            </w:r>
            <w:r w:rsidR="00457FE8" w:rsidRPr="00812BC1">
              <w:rPr>
                <w:color w:val="000000"/>
                <w:sz w:val="20"/>
                <w:szCs w:val="20"/>
              </w:rPr>
              <w:t>an</w:t>
            </w:r>
            <w:r w:rsidR="00BA41F4" w:rsidRPr="00812BC1">
              <w:rPr>
                <w:color w:val="000000"/>
                <w:sz w:val="20"/>
                <w:szCs w:val="20"/>
              </w:rPr>
              <w:t xml:space="preserve"> </w:t>
            </w:r>
            <w:r w:rsidR="0012706F" w:rsidRPr="00812BC1">
              <w:rPr>
                <w:color w:val="000000"/>
                <w:sz w:val="20"/>
                <w:szCs w:val="20"/>
              </w:rPr>
              <w:t>Grup</w:t>
            </w:r>
            <w:r w:rsidRPr="00812BC1">
              <w:rPr>
                <w:color w:val="000000"/>
                <w:sz w:val="20"/>
                <w:szCs w:val="20"/>
              </w:rPr>
              <w:t xml:space="preserve"> disusun dan disajikan sesuai dengan Standar Akuntansi Keuangan di Indonesia yang meliputi Pernyataan Standar Akuntansi Keuangan (PSAK) dan Interpretasi Standar Akuntansi Keuangan (ISAK) yang diterbitkan oleh Dewan Standar Akuntansi Keuangan - Ikatan Akuntan Indonesia (DSAK-IAI)</w:t>
            </w:r>
            <w:r w:rsidR="0051353E" w:rsidRPr="00812BC1">
              <w:rPr>
                <w:sz w:val="20"/>
                <w:szCs w:val="20"/>
              </w:rPr>
              <w:t xml:space="preserve"> </w:t>
            </w:r>
            <w:r w:rsidRPr="00812BC1">
              <w:rPr>
                <w:sz w:val="20"/>
                <w:szCs w:val="20"/>
              </w:rPr>
              <w:t>dan peraturan pasar modal antara lain Peraturan Otoritas Jasa Keuangan/Badan Pengawas Pasar Modal dan Lembaga Keuangan (OJK/Bapepam-LK) No. VIII.G.7 tentang Penyajian dan Pengungkapan Laporan Keuangan Emiten atau Perusahaan Publik.</w:t>
            </w:r>
          </w:p>
        </w:tc>
        <w:tc>
          <w:tcPr>
            <w:tcW w:w="284" w:type="dxa"/>
          </w:tcPr>
          <w:p w14:paraId="1D8F12C8" w14:textId="77777777" w:rsidR="005F123D" w:rsidRPr="00812BC1" w:rsidRDefault="005F123D" w:rsidP="002F65BD">
            <w:pPr>
              <w:jc w:val="both"/>
              <w:rPr>
                <w:sz w:val="20"/>
                <w:szCs w:val="20"/>
              </w:rPr>
            </w:pPr>
          </w:p>
        </w:tc>
        <w:tc>
          <w:tcPr>
            <w:tcW w:w="5046" w:type="dxa"/>
          </w:tcPr>
          <w:p w14:paraId="14D04A71" w14:textId="7CABB611" w:rsidR="005F123D" w:rsidRPr="00812BC1" w:rsidRDefault="002564B0" w:rsidP="002F65BD">
            <w:pPr>
              <w:ind w:left="884"/>
              <w:jc w:val="both"/>
              <w:rPr>
                <w:i/>
                <w:sz w:val="20"/>
                <w:szCs w:val="20"/>
              </w:rPr>
            </w:pPr>
            <w:r w:rsidRPr="00812BC1">
              <w:rPr>
                <w:i/>
                <w:sz w:val="20"/>
                <w:szCs w:val="20"/>
              </w:rPr>
              <w:t xml:space="preserve">The </w:t>
            </w:r>
            <w:r w:rsidR="00EC27AE" w:rsidRPr="00812BC1">
              <w:rPr>
                <w:i/>
                <w:sz w:val="20"/>
                <w:szCs w:val="20"/>
              </w:rPr>
              <w:t>C</w:t>
            </w:r>
            <w:r w:rsidR="0012706F" w:rsidRPr="00812BC1">
              <w:rPr>
                <w:i/>
                <w:sz w:val="20"/>
                <w:szCs w:val="20"/>
              </w:rPr>
              <w:t>onsolidated F</w:t>
            </w:r>
            <w:r w:rsidRPr="00812BC1">
              <w:rPr>
                <w:i/>
                <w:sz w:val="20"/>
                <w:szCs w:val="20"/>
              </w:rPr>
              <w:t xml:space="preserve">inancial </w:t>
            </w:r>
            <w:r w:rsidR="0012706F" w:rsidRPr="00812BC1">
              <w:rPr>
                <w:i/>
                <w:sz w:val="20"/>
                <w:szCs w:val="20"/>
              </w:rPr>
              <w:t>S</w:t>
            </w:r>
            <w:r w:rsidRPr="00812BC1">
              <w:rPr>
                <w:i/>
                <w:sz w:val="20"/>
                <w:szCs w:val="20"/>
              </w:rPr>
              <w:t>tatements of the</w:t>
            </w:r>
            <w:r w:rsidR="0012706F" w:rsidRPr="00812BC1">
              <w:rPr>
                <w:i/>
                <w:sz w:val="20"/>
                <w:szCs w:val="20"/>
              </w:rPr>
              <w:t xml:space="preserve"> Group</w:t>
            </w:r>
            <w:r w:rsidRPr="00812BC1">
              <w:rPr>
                <w:i/>
                <w:sz w:val="20"/>
                <w:szCs w:val="20"/>
              </w:rPr>
              <w:t xml:space="preserve"> are prepared and </w:t>
            </w:r>
            <w:r w:rsidR="0012706F" w:rsidRPr="00812BC1">
              <w:rPr>
                <w:i/>
                <w:sz w:val="20"/>
                <w:szCs w:val="20"/>
              </w:rPr>
              <w:t>presented</w:t>
            </w:r>
            <w:r w:rsidRPr="00812BC1">
              <w:rPr>
                <w:i/>
                <w:sz w:val="20"/>
                <w:szCs w:val="20"/>
              </w:rPr>
              <w:t xml:space="preserve"> in accordance with Indonesian Financial Accounting Standards which include the PSAK and ISAK issued by the Financial Accounting Standard Board - Institute of Indonesian Chartered Accountants </w:t>
            </w:r>
            <w:r w:rsidR="00A1126E" w:rsidRPr="00812BC1">
              <w:rPr>
                <w:i/>
                <w:sz w:val="20"/>
                <w:szCs w:val="20"/>
              </w:rPr>
              <w:br/>
            </w:r>
            <w:r w:rsidRPr="00812BC1">
              <w:rPr>
                <w:i/>
                <w:sz w:val="20"/>
                <w:szCs w:val="20"/>
              </w:rPr>
              <w:t>(DSAK-IAI) , and capital market regulation including the Regulation of Financial Services Authority/Capital Market and Supervisory Board of Financial Institution (OJK/Bapepam-LK) No. VIII.G.7 regarding Presentation and Disclosure of Financial Statements of the Issuer or Public Company.</w:t>
            </w:r>
          </w:p>
        </w:tc>
      </w:tr>
      <w:tr w:rsidR="005F123D" w:rsidRPr="00812BC1" w14:paraId="1B3BDE21" w14:textId="77777777" w:rsidTr="00EC1EFB">
        <w:tc>
          <w:tcPr>
            <w:tcW w:w="5102" w:type="dxa"/>
          </w:tcPr>
          <w:p w14:paraId="2F2E3FF1" w14:textId="77777777" w:rsidR="005F123D" w:rsidRPr="00812BC1" w:rsidRDefault="005F123D" w:rsidP="002F65BD">
            <w:pPr>
              <w:ind w:left="357"/>
              <w:jc w:val="both"/>
              <w:rPr>
                <w:b/>
                <w:sz w:val="20"/>
                <w:szCs w:val="20"/>
              </w:rPr>
            </w:pPr>
          </w:p>
        </w:tc>
        <w:tc>
          <w:tcPr>
            <w:tcW w:w="284" w:type="dxa"/>
          </w:tcPr>
          <w:p w14:paraId="1C57C137" w14:textId="77777777" w:rsidR="005F123D" w:rsidRPr="00812BC1" w:rsidRDefault="005F123D" w:rsidP="002F65BD">
            <w:pPr>
              <w:jc w:val="both"/>
              <w:rPr>
                <w:sz w:val="20"/>
                <w:szCs w:val="20"/>
              </w:rPr>
            </w:pPr>
          </w:p>
        </w:tc>
        <w:tc>
          <w:tcPr>
            <w:tcW w:w="5046" w:type="dxa"/>
          </w:tcPr>
          <w:p w14:paraId="6D9C2B73" w14:textId="77777777" w:rsidR="005F123D" w:rsidRPr="00812BC1" w:rsidRDefault="005F123D" w:rsidP="002F65BD">
            <w:pPr>
              <w:ind w:left="357"/>
              <w:jc w:val="both"/>
              <w:rPr>
                <w:b/>
                <w:i/>
                <w:sz w:val="20"/>
                <w:szCs w:val="20"/>
              </w:rPr>
            </w:pPr>
          </w:p>
        </w:tc>
      </w:tr>
      <w:tr w:rsidR="005F123D" w:rsidRPr="00812BC1" w14:paraId="6FDCB850" w14:textId="77777777" w:rsidTr="00EC1EFB">
        <w:tc>
          <w:tcPr>
            <w:tcW w:w="5102" w:type="dxa"/>
          </w:tcPr>
          <w:p w14:paraId="62C55B7F" w14:textId="021300D4" w:rsidR="005F123D" w:rsidRPr="00812BC1" w:rsidRDefault="002564B0" w:rsidP="002F65BD">
            <w:pPr>
              <w:numPr>
                <w:ilvl w:val="0"/>
                <w:numId w:val="5"/>
              </w:numPr>
              <w:pBdr>
                <w:top w:val="nil"/>
                <w:left w:val="nil"/>
                <w:bottom w:val="nil"/>
                <w:right w:val="nil"/>
                <w:between w:val="nil"/>
              </w:pBdr>
              <w:ind w:left="889" w:hanging="499"/>
              <w:jc w:val="both"/>
              <w:rPr>
                <w:color w:val="000000"/>
              </w:rPr>
            </w:pPr>
            <w:r w:rsidRPr="00812BC1">
              <w:rPr>
                <w:b/>
                <w:color w:val="000000"/>
                <w:sz w:val="20"/>
                <w:szCs w:val="20"/>
              </w:rPr>
              <w:t>Dasar Penyusunan Laporan Keuangan</w:t>
            </w:r>
            <w:r w:rsidR="00CB69BE">
              <w:rPr>
                <w:b/>
                <w:color w:val="000000"/>
                <w:sz w:val="20"/>
                <w:szCs w:val="20"/>
              </w:rPr>
              <w:t xml:space="preserve"> Konsolidasian</w:t>
            </w:r>
          </w:p>
        </w:tc>
        <w:tc>
          <w:tcPr>
            <w:tcW w:w="284" w:type="dxa"/>
          </w:tcPr>
          <w:p w14:paraId="48540A3A" w14:textId="77777777" w:rsidR="005F123D" w:rsidRPr="00812BC1" w:rsidRDefault="005F123D" w:rsidP="002F65BD">
            <w:pPr>
              <w:jc w:val="both"/>
              <w:rPr>
                <w:sz w:val="20"/>
                <w:szCs w:val="20"/>
              </w:rPr>
            </w:pPr>
          </w:p>
        </w:tc>
        <w:tc>
          <w:tcPr>
            <w:tcW w:w="5046" w:type="dxa"/>
          </w:tcPr>
          <w:p w14:paraId="5B192CE8" w14:textId="1ECC32D7" w:rsidR="005F123D" w:rsidRPr="00812BC1" w:rsidRDefault="002564B0">
            <w:pPr>
              <w:numPr>
                <w:ilvl w:val="0"/>
                <w:numId w:val="24"/>
              </w:numPr>
              <w:pBdr>
                <w:top w:val="nil"/>
                <w:left w:val="nil"/>
                <w:bottom w:val="nil"/>
                <w:right w:val="nil"/>
                <w:between w:val="nil"/>
              </w:pBdr>
              <w:ind w:left="884" w:hanging="515"/>
              <w:jc w:val="both"/>
              <w:rPr>
                <w:i/>
                <w:color w:val="000000"/>
              </w:rPr>
            </w:pPr>
            <w:r w:rsidRPr="00812BC1">
              <w:rPr>
                <w:b/>
                <w:i/>
                <w:color w:val="000000"/>
                <w:sz w:val="20"/>
                <w:szCs w:val="20"/>
              </w:rPr>
              <w:t xml:space="preserve">Basis of </w:t>
            </w:r>
            <w:r w:rsidR="00CB69BE">
              <w:rPr>
                <w:b/>
                <w:i/>
                <w:color w:val="000000"/>
                <w:sz w:val="20"/>
                <w:szCs w:val="20"/>
              </w:rPr>
              <w:t xml:space="preserve">Consolidated </w:t>
            </w:r>
            <w:r w:rsidRPr="00812BC1">
              <w:rPr>
                <w:b/>
                <w:i/>
                <w:color w:val="000000"/>
                <w:sz w:val="20"/>
                <w:szCs w:val="20"/>
              </w:rPr>
              <w:t>Financial Statements</w:t>
            </w:r>
          </w:p>
        </w:tc>
      </w:tr>
      <w:tr w:rsidR="005F123D" w:rsidRPr="00812BC1" w14:paraId="4E4A1A11" w14:textId="77777777" w:rsidTr="00EC1EFB">
        <w:trPr>
          <w:trHeight w:val="80"/>
        </w:trPr>
        <w:tc>
          <w:tcPr>
            <w:tcW w:w="5102" w:type="dxa"/>
          </w:tcPr>
          <w:p w14:paraId="0197D4D2" w14:textId="77777777" w:rsidR="005F123D" w:rsidRPr="00812BC1" w:rsidRDefault="005F123D" w:rsidP="002F65BD">
            <w:pPr>
              <w:ind w:left="346"/>
              <w:jc w:val="both"/>
            </w:pPr>
          </w:p>
        </w:tc>
        <w:tc>
          <w:tcPr>
            <w:tcW w:w="284" w:type="dxa"/>
          </w:tcPr>
          <w:p w14:paraId="38CC243A" w14:textId="77777777" w:rsidR="005F123D" w:rsidRPr="00812BC1" w:rsidRDefault="005F123D" w:rsidP="002F65BD">
            <w:pPr>
              <w:jc w:val="both"/>
            </w:pPr>
          </w:p>
        </w:tc>
        <w:tc>
          <w:tcPr>
            <w:tcW w:w="5046" w:type="dxa"/>
          </w:tcPr>
          <w:p w14:paraId="0A9697CC" w14:textId="77777777" w:rsidR="005F123D" w:rsidRPr="00812BC1" w:rsidRDefault="005F123D" w:rsidP="002F65BD">
            <w:pPr>
              <w:ind w:left="346"/>
              <w:jc w:val="both"/>
              <w:rPr>
                <w:i/>
              </w:rPr>
            </w:pPr>
          </w:p>
        </w:tc>
      </w:tr>
      <w:tr w:rsidR="005F123D" w:rsidRPr="00812BC1" w14:paraId="0B0C120F" w14:textId="77777777" w:rsidTr="00EC1EFB">
        <w:tc>
          <w:tcPr>
            <w:tcW w:w="5102" w:type="dxa"/>
          </w:tcPr>
          <w:p w14:paraId="0BD6D76B" w14:textId="11ED975D" w:rsidR="005F123D" w:rsidRPr="00812BC1" w:rsidRDefault="002564B0" w:rsidP="002F65BD">
            <w:pPr>
              <w:ind w:left="889"/>
              <w:jc w:val="both"/>
              <w:rPr>
                <w:b/>
                <w:sz w:val="20"/>
                <w:szCs w:val="20"/>
              </w:rPr>
            </w:pPr>
            <w:r w:rsidRPr="00812BC1">
              <w:rPr>
                <w:sz w:val="20"/>
                <w:szCs w:val="20"/>
              </w:rPr>
              <w:t xml:space="preserve">Laporan </w:t>
            </w:r>
            <w:r w:rsidRPr="00812BC1">
              <w:rPr>
                <w:color w:val="000000"/>
                <w:sz w:val="20"/>
                <w:szCs w:val="20"/>
              </w:rPr>
              <w:t>keuangan</w:t>
            </w:r>
            <w:r w:rsidRPr="00812BC1">
              <w:rPr>
                <w:sz w:val="20"/>
                <w:szCs w:val="20"/>
              </w:rPr>
              <w:t xml:space="preserve"> </w:t>
            </w:r>
            <w:r w:rsidRPr="00812BC1">
              <w:rPr>
                <w:color w:val="000000"/>
                <w:sz w:val="20"/>
                <w:szCs w:val="20"/>
              </w:rPr>
              <w:t>Konsolidasian Grup</w:t>
            </w:r>
            <w:r w:rsidRPr="00812BC1">
              <w:rPr>
                <w:sz w:val="20"/>
                <w:szCs w:val="20"/>
              </w:rPr>
              <w:t xml:space="preserve">, kecuali laporan arus kas, disusun berdasarkan konsep akrual dengan menggunakan konsep biaya historis, kecuali seperti yang disebutkan dalam catatan atas laporan keuangan </w:t>
            </w:r>
            <w:r w:rsidR="00CB69BE">
              <w:rPr>
                <w:sz w:val="20"/>
                <w:szCs w:val="20"/>
              </w:rPr>
              <w:t xml:space="preserve">konsolidasian </w:t>
            </w:r>
            <w:r w:rsidRPr="00812BC1">
              <w:rPr>
                <w:sz w:val="20"/>
                <w:szCs w:val="20"/>
              </w:rPr>
              <w:t>yang relevan.</w:t>
            </w:r>
          </w:p>
        </w:tc>
        <w:tc>
          <w:tcPr>
            <w:tcW w:w="284" w:type="dxa"/>
          </w:tcPr>
          <w:p w14:paraId="4C12E429" w14:textId="77777777" w:rsidR="005F123D" w:rsidRPr="00812BC1" w:rsidRDefault="005F123D" w:rsidP="002F65BD">
            <w:pPr>
              <w:jc w:val="both"/>
              <w:rPr>
                <w:sz w:val="20"/>
                <w:szCs w:val="20"/>
              </w:rPr>
            </w:pPr>
          </w:p>
        </w:tc>
        <w:tc>
          <w:tcPr>
            <w:tcW w:w="5046" w:type="dxa"/>
          </w:tcPr>
          <w:p w14:paraId="2D761C2A" w14:textId="392F0A71" w:rsidR="005F123D" w:rsidRPr="00812BC1" w:rsidRDefault="002564B0" w:rsidP="002F65BD">
            <w:pPr>
              <w:ind w:left="884"/>
              <w:jc w:val="both"/>
              <w:rPr>
                <w:i/>
                <w:sz w:val="20"/>
                <w:szCs w:val="20"/>
              </w:rPr>
            </w:pPr>
            <w:r w:rsidRPr="00812BC1">
              <w:rPr>
                <w:i/>
                <w:sz w:val="20"/>
                <w:szCs w:val="20"/>
              </w:rPr>
              <w:t xml:space="preserve">The Consolidated financial statements of the Group, except for the statement of cash flows, are prepared on the accrual basis using the historical cost concept of accounting, except as disclosed in the relevant notes to the </w:t>
            </w:r>
            <w:r w:rsidR="00CB69BE">
              <w:rPr>
                <w:i/>
                <w:sz w:val="20"/>
                <w:szCs w:val="20"/>
              </w:rPr>
              <w:t xml:space="preserve">consolidated </w:t>
            </w:r>
            <w:r w:rsidRPr="00812BC1">
              <w:rPr>
                <w:i/>
                <w:sz w:val="20"/>
                <w:szCs w:val="20"/>
              </w:rPr>
              <w:t>financial statements.</w:t>
            </w:r>
          </w:p>
          <w:p w14:paraId="0BC7CCE5" w14:textId="77777777" w:rsidR="001C5A1A" w:rsidRPr="00812BC1" w:rsidRDefault="001C5A1A" w:rsidP="002F65BD">
            <w:pPr>
              <w:ind w:left="884"/>
              <w:jc w:val="both"/>
              <w:rPr>
                <w:i/>
                <w:sz w:val="20"/>
                <w:szCs w:val="20"/>
              </w:rPr>
            </w:pPr>
          </w:p>
        </w:tc>
      </w:tr>
      <w:tr w:rsidR="005F123D" w:rsidRPr="00812BC1" w14:paraId="0C34D728" w14:textId="77777777">
        <w:tc>
          <w:tcPr>
            <w:tcW w:w="5102" w:type="dxa"/>
          </w:tcPr>
          <w:p w14:paraId="78E8D08E" w14:textId="09B445C2" w:rsidR="005F123D" w:rsidRPr="00812BC1" w:rsidRDefault="00C42153" w:rsidP="002F65BD">
            <w:pPr>
              <w:ind w:left="889"/>
              <w:jc w:val="both"/>
              <w:rPr>
                <w:sz w:val="20"/>
                <w:szCs w:val="20"/>
              </w:rPr>
            </w:pPr>
            <w:r w:rsidRPr="00812BC1">
              <w:br w:type="page"/>
            </w:r>
            <w:r w:rsidR="002564B0" w:rsidRPr="00812BC1">
              <w:rPr>
                <w:color w:val="000000"/>
                <w:sz w:val="20"/>
                <w:szCs w:val="20"/>
              </w:rPr>
              <w:t xml:space="preserve">Laporan arus kas </w:t>
            </w:r>
            <w:r w:rsidR="00EC27AE" w:rsidRPr="00812BC1">
              <w:rPr>
                <w:color w:val="000000"/>
                <w:sz w:val="20"/>
                <w:szCs w:val="20"/>
              </w:rPr>
              <w:t>k</w:t>
            </w:r>
            <w:r w:rsidR="002564B0" w:rsidRPr="00812BC1">
              <w:rPr>
                <w:color w:val="000000"/>
                <w:sz w:val="20"/>
                <w:szCs w:val="20"/>
              </w:rPr>
              <w:t>onsolidasian disajikan dengan metode langsung, menyajikan penerimaan dan pengeluaran kas dan bank yang diklasifikasikan sebagai aktivitas operasi, investasi dan pendanaan.</w:t>
            </w:r>
          </w:p>
        </w:tc>
        <w:tc>
          <w:tcPr>
            <w:tcW w:w="284" w:type="dxa"/>
          </w:tcPr>
          <w:p w14:paraId="1695CAE7" w14:textId="77777777" w:rsidR="005F123D" w:rsidRPr="00812BC1" w:rsidRDefault="005F123D" w:rsidP="002F65BD">
            <w:pPr>
              <w:jc w:val="both"/>
              <w:rPr>
                <w:sz w:val="20"/>
                <w:szCs w:val="20"/>
              </w:rPr>
            </w:pPr>
          </w:p>
        </w:tc>
        <w:tc>
          <w:tcPr>
            <w:tcW w:w="5046" w:type="dxa"/>
          </w:tcPr>
          <w:p w14:paraId="0B95C861" w14:textId="07A5D527" w:rsidR="005F123D" w:rsidRPr="00812BC1" w:rsidRDefault="002564B0" w:rsidP="002F65BD">
            <w:pPr>
              <w:ind w:left="884"/>
              <w:jc w:val="both"/>
              <w:rPr>
                <w:i/>
                <w:sz w:val="20"/>
                <w:szCs w:val="20"/>
              </w:rPr>
            </w:pPr>
            <w:r w:rsidRPr="00812BC1">
              <w:rPr>
                <w:i/>
                <w:sz w:val="20"/>
                <w:szCs w:val="20"/>
              </w:rPr>
              <w:t>The Consolidated statement of cash flows is prepared using the direct method, presents receipts and disbursements of cash and cash equivalents by classifying into operating, investing and financing activities.</w:t>
            </w:r>
          </w:p>
        </w:tc>
      </w:tr>
      <w:tr w:rsidR="005F123D" w:rsidRPr="00812BC1" w14:paraId="4A306350" w14:textId="77777777">
        <w:tc>
          <w:tcPr>
            <w:tcW w:w="5102" w:type="dxa"/>
          </w:tcPr>
          <w:p w14:paraId="622EC98F" w14:textId="77777777" w:rsidR="005F123D" w:rsidRPr="00812BC1" w:rsidRDefault="005F123D" w:rsidP="002F65BD">
            <w:pPr>
              <w:ind w:left="750"/>
              <w:jc w:val="both"/>
            </w:pPr>
          </w:p>
        </w:tc>
        <w:tc>
          <w:tcPr>
            <w:tcW w:w="284" w:type="dxa"/>
          </w:tcPr>
          <w:p w14:paraId="37F75D59" w14:textId="77777777" w:rsidR="005F123D" w:rsidRPr="00812BC1" w:rsidRDefault="005F123D" w:rsidP="002F65BD">
            <w:pPr>
              <w:jc w:val="both"/>
            </w:pPr>
          </w:p>
        </w:tc>
        <w:tc>
          <w:tcPr>
            <w:tcW w:w="5046" w:type="dxa"/>
          </w:tcPr>
          <w:p w14:paraId="27C4F67A" w14:textId="77777777" w:rsidR="005F123D" w:rsidRPr="00812BC1" w:rsidRDefault="005F123D" w:rsidP="002F65BD">
            <w:pPr>
              <w:ind w:left="346"/>
              <w:jc w:val="both"/>
              <w:rPr>
                <w:i/>
              </w:rPr>
            </w:pPr>
          </w:p>
        </w:tc>
      </w:tr>
      <w:tr w:rsidR="00A60229" w:rsidRPr="00812BC1" w14:paraId="46407608" w14:textId="77777777">
        <w:tc>
          <w:tcPr>
            <w:tcW w:w="5102" w:type="dxa"/>
          </w:tcPr>
          <w:p w14:paraId="7D9CBDEA" w14:textId="77777777" w:rsidR="00A60229" w:rsidRDefault="00A60229" w:rsidP="002F65BD">
            <w:pPr>
              <w:ind w:left="750"/>
              <w:jc w:val="both"/>
            </w:pPr>
          </w:p>
          <w:p w14:paraId="55BBF8EA" w14:textId="77777777" w:rsidR="005E1263" w:rsidRPr="00812BC1" w:rsidRDefault="005E1263" w:rsidP="002F65BD">
            <w:pPr>
              <w:ind w:left="750"/>
              <w:jc w:val="both"/>
            </w:pPr>
          </w:p>
        </w:tc>
        <w:tc>
          <w:tcPr>
            <w:tcW w:w="284" w:type="dxa"/>
          </w:tcPr>
          <w:p w14:paraId="27491A4D" w14:textId="77777777" w:rsidR="00A60229" w:rsidRPr="00812BC1" w:rsidRDefault="00A60229" w:rsidP="002F65BD">
            <w:pPr>
              <w:jc w:val="both"/>
            </w:pPr>
          </w:p>
        </w:tc>
        <w:tc>
          <w:tcPr>
            <w:tcW w:w="5046" w:type="dxa"/>
          </w:tcPr>
          <w:p w14:paraId="3A82C807" w14:textId="77777777" w:rsidR="00A60229" w:rsidRPr="00812BC1" w:rsidRDefault="00A60229" w:rsidP="002F65BD">
            <w:pPr>
              <w:ind w:left="346"/>
              <w:jc w:val="both"/>
              <w:rPr>
                <w:i/>
              </w:rPr>
            </w:pPr>
          </w:p>
        </w:tc>
      </w:tr>
      <w:tr w:rsidR="005F123D" w:rsidRPr="00812BC1" w14:paraId="2F398A2F" w14:textId="77777777">
        <w:tc>
          <w:tcPr>
            <w:tcW w:w="5102" w:type="dxa"/>
          </w:tcPr>
          <w:p w14:paraId="3D5EC85B" w14:textId="313126BD" w:rsidR="005F123D" w:rsidRPr="00812BC1" w:rsidRDefault="002564B0" w:rsidP="002F65BD">
            <w:pPr>
              <w:ind w:left="889"/>
              <w:jc w:val="both"/>
              <w:rPr>
                <w:sz w:val="20"/>
                <w:szCs w:val="20"/>
              </w:rPr>
            </w:pPr>
            <w:r w:rsidRPr="00812BC1">
              <w:rPr>
                <w:color w:val="000000"/>
                <w:sz w:val="20"/>
                <w:szCs w:val="20"/>
              </w:rPr>
              <w:lastRenderedPageBreak/>
              <w:t xml:space="preserve">Mata uang pelaporan yang digunakan dalam laporan </w:t>
            </w:r>
            <w:r w:rsidRPr="00812BC1">
              <w:rPr>
                <w:sz w:val="20"/>
                <w:szCs w:val="20"/>
              </w:rPr>
              <w:t>keuangan</w:t>
            </w:r>
            <w:r w:rsidR="00CB69BE">
              <w:rPr>
                <w:sz w:val="20"/>
                <w:szCs w:val="20"/>
              </w:rPr>
              <w:t xml:space="preserve"> konsolidasian</w:t>
            </w:r>
            <w:r w:rsidRPr="00812BC1">
              <w:rPr>
                <w:color w:val="000000"/>
                <w:sz w:val="20"/>
                <w:szCs w:val="20"/>
              </w:rPr>
              <w:t xml:space="preserve"> adalah Rupiah yang merupakan mata uang fungsional Grup. Seluruh angka dalam laporan keuangan </w:t>
            </w:r>
            <w:r w:rsidR="00CB69BE">
              <w:rPr>
                <w:color w:val="000000"/>
                <w:sz w:val="20"/>
                <w:szCs w:val="20"/>
              </w:rPr>
              <w:t xml:space="preserve">konsolidasian </w:t>
            </w:r>
            <w:r w:rsidRPr="00812BC1">
              <w:rPr>
                <w:color w:val="000000"/>
                <w:sz w:val="20"/>
                <w:szCs w:val="20"/>
              </w:rPr>
              <w:t>ini disajikan dalam Rupiah penuh, kecuali bila dinyatakan lain.</w:t>
            </w:r>
          </w:p>
        </w:tc>
        <w:tc>
          <w:tcPr>
            <w:tcW w:w="284" w:type="dxa"/>
          </w:tcPr>
          <w:p w14:paraId="78393228" w14:textId="77777777" w:rsidR="005F123D" w:rsidRPr="00812BC1" w:rsidRDefault="005F123D" w:rsidP="002F65BD">
            <w:pPr>
              <w:jc w:val="both"/>
              <w:rPr>
                <w:sz w:val="20"/>
                <w:szCs w:val="20"/>
              </w:rPr>
            </w:pPr>
          </w:p>
        </w:tc>
        <w:tc>
          <w:tcPr>
            <w:tcW w:w="5046" w:type="dxa"/>
          </w:tcPr>
          <w:p w14:paraId="45462656" w14:textId="2987226A" w:rsidR="005F123D" w:rsidRPr="00812BC1" w:rsidRDefault="002564B0" w:rsidP="002F65BD">
            <w:pPr>
              <w:ind w:left="884"/>
              <w:jc w:val="both"/>
              <w:rPr>
                <w:i/>
                <w:sz w:val="20"/>
                <w:szCs w:val="20"/>
              </w:rPr>
            </w:pPr>
            <w:r w:rsidRPr="00812BC1">
              <w:rPr>
                <w:i/>
                <w:sz w:val="20"/>
                <w:szCs w:val="20"/>
              </w:rPr>
              <w:t xml:space="preserve">The reporting currency used in the </w:t>
            </w:r>
            <w:r w:rsidR="00CB69BE">
              <w:rPr>
                <w:i/>
                <w:sz w:val="20"/>
                <w:szCs w:val="20"/>
              </w:rPr>
              <w:t xml:space="preserve">consolidated </w:t>
            </w:r>
            <w:r w:rsidRPr="00812BC1">
              <w:rPr>
                <w:i/>
                <w:sz w:val="20"/>
                <w:szCs w:val="20"/>
              </w:rPr>
              <w:t xml:space="preserve">financial statements is Rupiah which is the Group’s functional currency. Figures in the </w:t>
            </w:r>
            <w:r w:rsidR="00CB69BE">
              <w:rPr>
                <w:i/>
                <w:sz w:val="20"/>
                <w:szCs w:val="20"/>
              </w:rPr>
              <w:t xml:space="preserve">consolidated </w:t>
            </w:r>
            <w:r w:rsidRPr="00812BC1">
              <w:rPr>
                <w:i/>
                <w:sz w:val="20"/>
                <w:szCs w:val="20"/>
              </w:rPr>
              <w:t>financial statements are presented in full of Rupiah, unless otherwise stated.</w:t>
            </w:r>
          </w:p>
        </w:tc>
      </w:tr>
    </w:tbl>
    <w:p w14:paraId="4D76F7DA" w14:textId="6B59331D" w:rsidR="005F123D" w:rsidRPr="00812BC1" w:rsidRDefault="005F123D" w:rsidP="002F65BD"/>
    <w:tbl>
      <w:tblPr>
        <w:tblStyle w:val="409"/>
        <w:tblW w:w="10384" w:type="dxa"/>
        <w:tblInd w:w="-284" w:type="dxa"/>
        <w:tblLayout w:type="fixed"/>
        <w:tblLook w:val="0000" w:firstRow="0" w:lastRow="0" w:firstColumn="0" w:lastColumn="0" w:noHBand="0" w:noVBand="0"/>
      </w:tblPr>
      <w:tblGrid>
        <w:gridCol w:w="5095"/>
        <w:gridCol w:w="250"/>
        <w:gridCol w:w="5039"/>
      </w:tblGrid>
      <w:tr w:rsidR="005F123D" w:rsidRPr="00812BC1" w14:paraId="50400091" w14:textId="77777777" w:rsidTr="00FF64CF">
        <w:tc>
          <w:tcPr>
            <w:tcW w:w="5095" w:type="dxa"/>
          </w:tcPr>
          <w:p w14:paraId="680F4AAC" w14:textId="7F2A2133" w:rsidR="005F123D" w:rsidRPr="00812BC1" w:rsidRDefault="001451D1" w:rsidP="002F65BD">
            <w:pPr>
              <w:numPr>
                <w:ilvl w:val="0"/>
                <w:numId w:val="5"/>
              </w:numPr>
              <w:pBdr>
                <w:top w:val="nil"/>
                <w:left w:val="nil"/>
                <w:bottom w:val="nil"/>
                <w:right w:val="nil"/>
                <w:between w:val="nil"/>
              </w:pBdr>
              <w:ind w:left="889" w:hanging="499"/>
              <w:jc w:val="both"/>
              <w:rPr>
                <w:color w:val="000000"/>
              </w:rPr>
            </w:pPr>
            <w:r w:rsidRPr="00812BC1">
              <w:rPr>
                <w:b/>
                <w:color w:val="000000"/>
                <w:sz w:val="20"/>
                <w:szCs w:val="20"/>
              </w:rPr>
              <w:t xml:space="preserve">Perubahan </w:t>
            </w:r>
            <w:r w:rsidR="00261312" w:rsidRPr="00812BC1">
              <w:rPr>
                <w:b/>
                <w:color w:val="000000"/>
                <w:sz w:val="20"/>
                <w:szCs w:val="20"/>
                <w:lang w:val="sv-SE"/>
              </w:rPr>
              <w:t>atas Pernyataan Standar Akuntansi Keuangan (PSAK)</w:t>
            </w:r>
          </w:p>
        </w:tc>
        <w:tc>
          <w:tcPr>
            <w:tcW w:w="250" w:type="dxa"/>
          </w:tcPr>
          <w:p w14:paraId="2DB09894" w14:textId="77777777" w:rsidR="005F123D" w:rsidRPr="00812BC1" w:rsidRDefault="005F123D" w:rsidP="002F65BD">
            <w:pPr>
              <w:jc w:val="both"/>
              <w:rPr>
                <w:sz w:val="20"/>
                <w:szCs w:val="20"/>
              </w:rPr>
            </w:pPr>
          </w:p>
        </w:tc>
        <w:tc>
          <w:tcPr>
            <w:tcW w:w="5039" w:type="dxa"/>
          </w:tcPr>
          <w:p w14:paraId="6ADA356A" w14:textId="098516B6" w:rsidR="005F123D" w:rsidRPr="00812BC1" w:rsidRDefault="00261312">
            <w:pPr>
              <w:numPr>
                <w:ilvl w:val="0"/>
                <w:numId w:val="24"/>
              </w:numPr>
              <w:pBdr>
                <w:top w:val="nil"/>
                <w:left w:val="nil"/>
                <w:bottom w:val="nil"/>
                <w:right w:val="nil"/>
                <w:between w:val="nil"/>
              </w:pBdr>
              <w:ind w:left="884" w:hanging="515"/>
              <w:jc w:val="both"/>
              <w:rPr>
                <w:i/>
                <w:color w:val="000000"/>
              </w:rPr>
            </w:pPr>
            <w:r w:rsidRPr="00812BC1">
              <w:rPr>
                <w:b/>
                <w:i/>
                <w:color w:val="000000"/>
                <w:sz w:val="20"/>
                <w:szCs w:val="20"/>
                <w:lang w:val="en-US"/>
              </w:rPr>
              <w:t>Amendments and Improvements Statements of Financial Accounting Standards (PSAK)</w:t>
            </w:r>
          </w:p>
        </w:tc>
      </w:tr>
      <w:tr w:rsidR="00261312" w:rsidRPr="00812BC1" w14:paraId="1D92B504" w14:textId="77777777" w:rsidTr="00FF64CF">
        <w:tc>
          <w:tcPr>
            <w:tcW w:w="5095" w:type="dxa"/>
          </w:tcPr>
          <w:p w14:paraId="4B874A2A" w14:textId="77777777" w:rsidR="00261312" w:rsidRPr="00812BC1" w:rsidRDefault="00261312" w:rsidP="002F65BD">
            <w:pPr>
              <w:ind w:left="357"/>
              <w:jc w:val="both"/>
              <w:rPr>
                <w:u w:val="single"/>
              </w:rPr>
            </w:pPr>
          </w:p>
        </w:tc>
        <w:tc>
          <w:tcPr>
            <w:tcW w:w="250" w:type="dxa"/>
          </w:tcPr>
          <w:p w14:paraId="20351CAE" w14:textId="77777777" w:rsidR="00261312" w:rsidRPr="00812BC1" w:rsidRDefault="00261312" w:rsidP="002F65BD">
            <w:pPr>
              <w:jc w:val="both"/>
            </w:pPr>
          </w:p>
        </w:tc>
        <w:tc>
          <w:tcPr>
            <w:tcW w:w="5039" w:type="dxa"/>
          </w:tcPr>
          <w:p w14:paraId="3099F682" w14:textId="77777777" w:rsidR="00261312" w:rsidRPr="00812BC1" w:rsidRDefault="00261312" w:rsidP="002F65BD">
            <w:pPr>
              <w:ind w:left="357"/>
              <w:jc w:val="both"/>
              <w:rPr>
                <w:i/>
                <w:u w:val="single"/>
              </w:rPr>
            </w:pPr>
          </w:p>
        </w:tc>
      </w:tr>
      <w:tr w:rsidR="00261312" w:rsidRPr="00812BC1" w14:paraId="7A1A3651" w14:textId="77777777" w:rsidTr="00FF64CF">
        <w:tc>
          <w:tcPr>
            <w:tcW w:w="5095" w:type="dxa"/>
          </w:tcPr>
          <w:p w14:paraId="2037217D" w14:textId="3A1DDE86" w:rsidR="00261312" w:rsidRPr="00812BC1" w:rsidRDefault="00867B0B" w:rsidP="002F65BD">
            <w:pPr>
              <w:ind w:left="889"/>
              <w:jc w:val="both"/>
              <w:rPr>
                <w:color w:val="000000"/>
                <w:sz w:val="20"/>
                <w:szCs w:val="20"/>
              </w:rPr>
            </w:pPr>
            <w:r w:rsidRPr="00812BC1">
              <w:rPr>
                <w:sz w:val="20"/>
                <w:szCs w:val="20"/>
              </w:rPr>
              <w:t>Dewan Standar Akuntansi Keuangan Ikatan Akuntan Indonesia (“DSAK-IAI”) telah menerbitkan amendemen dan interpretasi yang berlaku efektif mulai 1 Januari 2024 sebagai berikut:</w:t>
            </w:r>
          </w:p>
        </w:tc>
        <w:tc>
          <w:tcPr>
            <w:tcW w:w="250" w:type="dxa"/>
          </w:tcPr>
          <w:p w14:paraId="7E0C7360" w14:textId="77777777" w:rsidR="00261312" w:rsidRPr="00812BC1" w:rsidRDefault="00261312" w:rsidP="002F65BD">
            <w:pPr>
              <w:jc w:val="both"/>
              <w:rPr>
                <w:sz w:val="20"/>
                <w:szCs w:val="20"/>
              </w:rPr>
            </w:pPr>
          </w:p>
        </w:tc>
        <w:tc>
          <w:tcPr>
            <w:tcW w:w="5039" w:type="dxa"/>
          </w:tcPr>
          <w:p w14:paraId="3EB32834" w14:textId="26BD950C" w:rsidR="00261312" w:rsidRPr="00812BC1" w:rsidRDefault="00867B0B" w:rsidP="002F65BD">
            <w:pPr>
              <w:ind w:left="889"/>
              <w:jc w:val="both"/>
              <w:rPr>
                <w:i/>
                <w:iCs/>
                <w:color w:val="000000"/>
                <w:sz w:val="20"/>
                <w:szCs w:val="20"/>
              </w:rPr>
            </w:pPr>
            <w:r w:rsidRPr="00812BC1">
              <w:rPr>
                <w:i/>
                <w:iCs/>
                <w:sz w:val="20"/>
                <w:szCs w:val="20"/>
                <w:lang w:val="en-ID"/>
              </w:rPr>
              <w:t>The Financial Accounting Standards Board of the Indonesian Institute of Accountants (“DSAK-IAI”) has issued amendments and interpretations that will be effective starting January 1, 2024, as follows:</w:t>
            </w:r>
          </w:p>
        </w:tc>
      </w:tr>
      <w:tr w:rsidR="00261312" w:rsidRPr="00812BC1" w14:paraId="018A9362" w14:textId="77777777" w:rsidTr="00FF64CF">
        <w:tc>
          <w:tcPr>
            <w:tcW w:w="5095" w:type="dxa"/>
          </w:tcPr>
          <w:p w14:paraId="5AA2C30D" w14:textId="77777777" w:rsidR="00261312" w:rsidRPr="00812BC1" w:rsidRDefault="00261312" w:rsidP="002F65BD">
            <w:pPr>
              <w:ind w:left="750"/>
              <w:jc w:val="both"/>
            </w:pPr>
          </w:p>
        </w:tc>
        <w:tc>
          <w:tcPr>
            <w:tcW w:w="250" w:type="dxa"/>
          </w:tcPr>
          <w:p w14:paraId="3121ACDB" w14:textId="77777777" w:rsidR="00261312" w:rsidRPr="00812BC1" w:rsidRDefault="00261312" w:rsidP="002F65BD">
            <w:pPr>
              <w:jc w:val="both"/>
            </w:pPr>
          </w:p>
        </w:tc>
        <w:tc>
          <w:tcPr>
            <w:tcW w:w="5039" w:type="dxa"/>
          </w:tcPr>
          <w:p w14:paraId="73F10CF2" w14:textId="77777777" w:rsidR="00261312" w:rsidRPr="00812BC1" w:rsidRDefault="00261312" w:rsidP="002F65BD">
            <w:pPr>
              <w:ind w:left="346"/>
              <w:jc w:val="both"/>
              <w:rPr>
                <w:i/>
              </w:rPr>
            </w:pPr>
          </w:p>
        </w:tc>
      </w:tr>
      <w:tr w:rsidR="001451D1" w:rsidRPr="00812BC1" w14:paraId="66029EC2" w14:textId="77777777" w:rsidTr="00FF64CF">
        <w:tc>
          <w:tcPr>
            <w:tcW w:w="5095" w:type="dxa"/>
          </w:tcPr>
          <w:p w14:paraId="11750E00" w14:textId="404008EF" w:rsidR="001451D1" w:rsidRPr="00812BC1" w:rsidRDefault="00187020" w:rsidP="005E776A">
            <w:pPr>
              <w:numPr>
                <w:ilvl w:val="0"/>
                <w:numId w:val="6"/>
              </w:numPr>
              <w:pBdr>
                <w:top w:val="nil"/>
                <w:left w:val="nil"/>
                <w:bottom w:val="nil"/>
                <w:right w:val="nil"/>
                <w:between w:val="nil"/>
              </w:pBdr>
              <w:spacing w:line="235" w:lineRule="auto"/>
              <w:ind w:left="1314"/>
              <w:jc w:val="both"/>
              <w:rPr>
                <w:color w:val="000000"/>
                <w:sz w:val="20"/>
                <w:szCs w:val="20"/>
              </w:rPr>
            </w:pPr>
            <w:r w:rsidRPr="00812BC1">
              <w:br w:type="page"/>
            </w:r>
            <w:r w:rsidR="00867B0B" w:rsidRPr="00812BC1">
              <w:rPr>
                <w:sz w:val="20"/>
                <w:szCs w:val="20"/>
              </w:rPr>
              <w:t xml:space="preserve">Kerangka Standar Pelaporan Keuangan Indonesia ("KSPKI") dan perubahan nomenklatur PSAK dan ISAK dalam Standar Akuntansi Keuangan Indonesia (sebelumnya Standar Akuntansi Keuangan), berlaku efektif tanggal </w:t>
            </w:r>
            <w:r w:rsidR="002F7F81" w:rsidRPr="00812BC1">
              <w:rPr>
                <w:sz w:val="20"/>
                <w:szCs w:val="20"/>
              </w:rPr>
              <w:br/>
            </w:r>
            <w:r w:rsidR="00867B0B" w:rsidRPr="00812BC1">
              <w:rPr>
                <w:sz w:val="20"/>
                <w:szCs w:val="20"/>
              </w:rPr>
              <w:t xml:space="preserve">1 Januari 2024. KSPKI mengatur pilar SAK yang berlaku di Indonesia, kriteria, dan perpindahan antar pilar SAK, sedangkan perubahan nomenklatur mengatur ketentuan penomoran PSAK dan ISAK yang mengacu pada </w:t>
            </w:r>
            <w:r w:rsidR="00867B0B" w:rsidRPr="00812BC1">
              <w:rPr>
                <w:i/>
                <w:iCs/>
                <w:sz w:val="20"/>
                <w:szCs w:val="20"/>
              </w:rPr>
              <w:t>IFRS Accounting Standards.</w:t>
            </w:r>
          </w:p>
        </w:tc>
        <w:tc>
          <w:tcPr>
            <w:tcW w:w="250" w:type="dxa"/>
          </w:tcPr>
          <w:p w14:paraId="52A6D251" w14:textId="77777777" w:rsidR="001451D1" w:rsidRPr="00812BC1" w:rsidRDefault="001451D1" w:rsidP="005E776A">
            <w:pPr>
              <w:spacing w:line="235" w:lineRule="auto"/>
              <w:jc w:val="both"/>
              <w:rPr>
                <w:sz w:val="20"/>
                <w:szCs w:val="20"/>
              </w:rPr>
            </w:pPr>
          </w:p>
        </w:tc>
        <w:tc>
          <w:tcPr>
            <w:tcW w:w="5039" w:type="dxa"/>
          </w:tcPr>
          <w:p w14:paraId="64DF4FBB" w14:textId="429A2406" w:rsidR="001451D1" w:rsidRPr="00812BC1" w:rsidRDefault="00867B0B" w:rsidP="005E776A">
            <w:pPr>
              <w:numPr>
                <w:ilvl w:val="0"/>
                <w:numId w:val="6"/>
              </w:numPr>
              <w:pBdr>
                <w:top w:val="nil"/>
                <w:left w:val="nil"/>
                <w:bottom w:val="nil"/>
                <w:right w:val="nil"/>
                <w:between w:val="nil"/>
              </w:pBdr>
              <w:spacing w:line="235" w:lineRule="auto"/>
              <w:ind w:left="1314"/>
              <w:jc w:val="both"/>
              <w:rPr>
                <w:i/>
                <w:iCs/>
                <w:color w:val="000000"/>
                <w:sz w:val="20"/>
                <w:szCs w:val="20"/>
              </w:rPr>
            </w:pPr>
            <w:r w:rsidRPr="00812BC1">
              <w:rPr>
                <w:i/>
                <w:iCs/>
                <w:sz w:val="20"/>
                <w:szCs w:val="20"/>
              </w:rPr>
              <w:t>The Indonesian Financial Reporting Standard Framework ("KSPKI") and the changes in the nomenclature of PSAK and ISAK in the Indonesian Financial Accounting Standards (previously known as Financial Accounting Standards) will take effect on January 1, 2024. KSPKI regulates the pillars of SAK applicable in Indonesia, the criteria, and the transition between SAK pillars, while the changes in nomenclature govern the numbering provisions of PSAK and ISAK that refer to IFRS Accounting Standards.</w:t>
            </w:r>
          </w:p>
        </w:tc>
      </w:tr>
      <w:tr w:rsidR="00AD119D" w:rsidRPr="00812BC1" w14:paraId="7A050F56" w14:textId="77777777" w:rsidTr="00FF64CF">
        <w:tc>
          <w:tcPr>
            <w:tcW w:w="5095" w:type="dxa"/>
          </w:tcPr>
          <w:p w14:paraId="0D9172EA" w14:textId="589727E5" w:rsidR="00AD119D" w:rsidRPr="00812BC1" w:rsidRDefault="00867B0B" w:rsidP="005E776A">
            <w:pPr>
              <w:numPr>
                <w:ilvl w:val="0"/>
                <w:numId w:val="6"/>
              </w:numPr>
              <w:pBdr>
                <w:top w:val="nil"/>
                <w:left w:val="nil"/>
                <w:bottom w:val="nil"/>
                <w:right w:val="nil"/>
                <w:between w:val="nil"/>
              </w:pBdr>
              <w:spacing w:line="235" w:lineRule="auto"/>
              <w:ind w:left="1314"/>
              <w:jc w:val="both"/>
              <w:rPr>
                <w:color w:val="000000"/>
                <w:sz w:val="20"/>
                <w:szCs w:val="20"/>
              </w:rPr>
            </w:pPr>
            <w:r w:rsidRPr="00812BC1">
              <w:rPr>
                <w:sz w:val="20"/>
                <w:szCs w:val="20"/>
              </w:rPr>
              <w:t>Amendemen PSAK 201: “Penyajian Laporan Keuangan” terkait klasifikasi liabilitas sebagai jangka pendek atau jangka panjang;</w:t>
            </w:r>
          </w:p>
        </w:tc>
        <w:tc>
          <w:tcPr>
            <w:tcW w:w="250" w:type="dxa"/>
          </w:tcPr>
          <w:p w14:paraId="1FF226D8" w14:textId="77777777" w:rsidR="00AD119D" w:rsidRPr="00812BC1" w:rsidRDefault="00AD119D" w:rsidP="005E776A">
            <w:pPr>
              <w:spacing w:line="235" w:lineRule="auto"/>
              <w:jc w:val="both"/>
              <w:rPr>
                <w:color w:val="000000"/>
                <w:sz w:val="20"/>
                <w:szCs w:val="20"/>
              </w:rPr>
            </w:pPr>
          </w:p>
        </w:tc>
        <w:tc>
          <w:tcPr>
            <w:tcW w:w="5039" w:type="dxa"/>
          </w:tcPr>
          <w:p w14:paraId="61C26762" w14:textId="04723B75" w:rsidR="00AD119D" w:rsidRPr="00812BC1" w:rsidRDefault="00867B0B" w:rsidP="005E776A">
            <w:pPr>
              <w:numPr>
                <w:ilvl w:val="0"/>
                <w:numId w:val="6"/>
              </w:numPr>
              <w:spacing w:line="235" w:lineRule="auto"/>
              <w:ind w:left="1314"/>
              <w:jc w:val="both"/>
              <w:rPr>
                <w:i/>
                <w:iCs/>
                <w:color w:val="000000"/>
                <w:sz w:val="20"/>
                <w:szCs w:val="20"/>
              </w:rPr>
            </w:pPr>
            <w:r w:rsidRPr="00812BC1">
              <w:rPr>
                <w:i/>
                <w:iCs/>
                <w:sz w:val="20"/>
                <w:szCs w:val="20"/>
              </w:rPr>
              <w:t>Amendment to PSAK 201: "Presentation of Financial Statements" regarding the classification of liabilities as current or non-current;</w:t>
            </w:r>
          </w:p>
        </w:tc>
      </w:tr>
      <w:tr w:rsidR="00FF64CF" w:rsidRPr="00812BC1" w14:paraId="74C71278" w14:textId="77777777" w:rsidTr="00FF64CF">
        <w:tblPrEx>
          <w:tblLook w:val="04A0" w:firstRow="1" w:lastRow="0" w:firstColumn="1" w:lastColumn="0" w:noHBand="0" w:noVBand="1"/>
        </w:tblPrEx>
        <w:tc>
          <w:tcPr>
            <w:tcW w:w="5095" w:type="dxa"/>
          </w:tcPr>
          <w:p w14:paraId="3C28C7FD" w14:textId="77777777" w:rsidR="00FF64CF" w:rsidRPr="00812BC1" w:rsidRDefault="00FF64CF" w:rsidP="005E776A">
            <w:pPr>
              <w:pBdr>
                <w:top w:val="nil"/>
                <w:left w:val="nil"/>
                <w:bottom w:val="nil"/>
                <w:right w:val="nil"/>
                <w:between w:val="nil"/>
              </w:pBdr>
              <w:spacing w:line="235" w:lineRule="auto"/>
              <w:ind w:left="1314"/>
              <w:jc w:val="both"/>
              <w:rPr>
                <w:color w:val="000000"/>
                <w:sz w:val="20"/>
                <w:szCs w:val="20"/>
              </w:rPr>
            </w:pPr>
          </w:p>
        </w:tc>
        <w:tc>
          <w:tcPr>
            <w:tcW w:w="250" w:type="dxa"/>
          </w:tcPr>
          <w:p w14:paraId="038D1665" w14:textId="77777777" w:rsidR="00FF64CF" w:rsidRPr="00812BC1" w:rsidRDefault="00FF64CF" w:rsidP="005E776A">
            <w:pPr>
              <w:spacing w:line="235" w:lineRule="auto"/>
              <w:jc w:val="both"/>
              <w:rPr>
                <w:sz w:val="20"/>
                <w:szCs w:val="20"/>
              </w:rPr>
            </w:pPr>
          </w:p>
        </w:tc>
        <w:tc>
          <w:tcPr>
            <w:tcW w:w="5039" w:type="dxa"/>
          </w:tcPr>
          <w:p w14:paraId="56A0E03B" w14:textId="77777777" w:rsidR="00FF64CF" w:rsidRPr="00812BC1" w:rsidRDefault="00FF64CF" w:rsidP="005E776A">
            <w:pPr>
              <w:pBdr>
                <w:top w:val="nil"/>
                <w:left w:val="nil"/>
                <w:bottom w:val="nil"/>
                <w:right w:val="nil"/>
                <w:between w:val="nil"/>
              </w:pBdr>
              <w:spacing w:line="235" w:lineRule="auto"/>
              <w:ind w:left="1314"/>
              <w:jc w:val="both"/>
              <w:rPr>
                <w:i/>
                <w:iCs/>
                <w:color w:val="000000"/>
                <w:sz w:val="20"/>
                <w:szCs w:val="20"/>
              </w:rPr>
            </w:pPr>
          </w:p>
        </w:tc>
      </w:tr>
      <w:tr w:rsidR="00AD119D" w:rsidRPr="00812BC1" w14:paraId="552DC550" w14:textId="77777777" w:rsidTr="005711AB">
        <w:tc>
          <w:tcPr>
            <w:tcW w:w="5095" w:type="dxa"/>
          </w:tcPr>
          <w:p w14:paraId="2F2A564C" w14:textId="1F14A224" w:rsidR="00AD119D" w:rsidRPr="00812BC1" w:rsidRDefault="00AD119D" w:rsidP="005E776A">
            <w:pPr>
              <w:numPr>
                <w:ilvl w:val="0"/>
                <w:numId w:val="6"/>
              </w:numPr>
              <w:pBdr>
                <w:top w:val="nil"/>
                <w:left w:val="nil"/>
                <w:bottom w:val="nil"/>
                <w:right w:val="nil"/>
                <w:between w:val="nil"/>
              </w:pBdr>
              <w:spacing w:line="235" w:lineRule="auto"/>
              <w:ind w:left="1314"/>
              <w:jc w:val="both"/>
              <w:rPr>
                <w:color w:val="000000"/>
                <w:sz w:val="20"/>
                <w:szCs w:val="20"/>
              </w:rPr>
            </w:pPr>
            <w:r w:rsidRPr="00812BC1">
              <w:rPr>
                <w:sz w:val="20"/>
                <w:szCs w:val="20"/>
              </w:rPr>
              <w:t>Amendemen PSAK 116: “Sewa” terkait liabilitas sewa pada transaksi jual dan sewa-balik;</w:t>
            </w:r>
          </w:p>
        </w:tc>
        <w:tc>
          <w:tcPr>
            <w:tcW w:w="250" w:type="dxa"/>
          </w:tcPr>
          <w:p w14:paraId="063D656C" w14:textId="77777777" w:rsidR="00AD119D" w:rsidRPr="00812BC1" w:rsidRDefault="00AD119D" w:rsidP="005E776A">
            <w:pPr>
              <w:spacing w:line="235" w:lineRule="auto"/>
              <w:jc w:val="both"/>
              <w:rPr>
                <w:sz w:val="20"/>
                <w:szCs w:val="20"/>
              </w:rPr>
            </w:pPr>
          </w:p>
        </w:tc>
        <w:tc>
          <w:tcPr>
            <w:tcW w:w="5039" w:type="dxa"/>
          </w:tcPr>
          <w:p w14:paraId="7C68A278" w14:textId="22299E4D" w:rsidR="00AD119D" w:rsidRPr="00812BC1" w:rsidRDefault="00AD119D" w:rsidP="005E776A">
            <w:pPr>
              <w:numPr>
                <w:ilvl w:val="0"/>
                <w:numId w:val="6"/>
              </w:numPr>
              <w:pBdr>
                <w:top w:val="nil"/>
                <w:left w:val="nil"/>
                <w:bottom w:val="nil"/>
                <w:right w:val="nil"/>
                <w:between w:val="nil"/>
              </w:pBdr>
              <w:spacing w:line="235" w:lineRule="auto"/>
              <w:ind w:left="1314"/>
              <w:jc w:val="both"/>
              <w:rPr>
                <w:i/>
                <w:iCs/>
                <w:color w:val="000000"/>
                <w:sz w:val="20"/>
                <w:szCs w:val="20"/>
              </w:rPr>
            </w:pPr>
            <w:r w:rsidRPr="00812BC1">
              <w:rPr>
                <w:i/>
                <w:iCs/>
                <w:sz w:val="20"/>
                <w:szCs w:val="20"/>
              </w:rPr>
              <w:t xml:space="preserve">Amendments of </w:t>
            </w:r>
            <w:r w:rsidR="00813FF7" w:rsidRPr="00812BC1">
              <w:rPr>
                <w:i/>
                <w:iCs/>
                <w:sz w:val="20"/>
                <w:szCs w:val="20"/>
              </w:rPr>
              <w:t>PSAK</w:t>
            </w:r>
            <w:r w:rsidRPr="00812BC1">
              <w:rPr>
                <w:i/>
                <w:iCs/>
                <w:sz w:val="20"/>
                <w:szCs w:val="20"/>
              </w:rPr>
              <w:t xml:space="preserve"> 116 “Leases” regarding lease liabilities in sale-and-lease back transactions</w:t>
            </w:r>
            <w:r w:rsidR="002F7F81" w:rsidRPr="00812BC1">
              <w:rPr>
                <w:i/>
                <w:iCs/>
                <w:sz w:val="20"/>
                <w:szCs w:val="20"/>
              </w:rPr>
              <w:t>;</w:t>
            </w:r>
          </w:p>
        </w:tc>
      </w:tr>
      <w:tr w:rsidR="00AD119D" w:rsidRPr="00812BC1" w14:paraId="3126DC88" w14:textId="77777777" w:rsidTr="00D139A4">
        <w:tc>
          <w:tcPr>
            <w:tcW w:w="5095" w:type="dxa"/>
          </w:tcPr>
          <w:p w14:paraId="141C7A09" w14:textId="77777777" w:rsidR="00AD119D" w:rsidRPr="00812BC1" w:rsidRDefault="00AD119D" w:rsidP="005E776A">
            <w:pPr>
              <w:pBdr>
                <w:top w:val="nil"/>
                <w:left w:val="nil"/>
                <w:bottom w:val="nil"/>
                <w:right w:val="nil"/>
                <w:between w:val="nil"/>
              </w:pBdr>
              <w:spacing w:line="235" w:lineRule="auto"/>
              <w:ind w:left="1314"/>
              <w:jc w:val="both"/>
              <w:rPr>
                <w:color w:val="000000"/>
                <w:sz w:val="20"/>
                <w:szCs w:val="20"/>
              </w:rPr>
            </w:pPr>
          </w:p>
        </w:tc>
        <w:tc>
          <w:tcPr>
            <w:tcW w:w="250" w:type="dxa"/>
          </w:tcPr>
          <w:p w14:paraId="2382693D" w14:textId="77777777" w:rsidR="00AD119D" w:rsidRPr="00812BC1" w:rsidRDefault="00AD119D" w:rsidP="005E776A">
            <w:pPr>
              <w:spacing w:line="235" w:lineRule="auto"/>
              <w:jc w:val="both"/>
              <w:rPr>
                <w:sz w:val="20"/>
                <w:szCs w:val="20"/>
              </w:rPr>
            </w:pPr>
          </w:p>
        </w:tc>
        <w:tc>
          <w:tcPr>
            <w:tcW w:w="5039" w:type="dxa"/>
          </w:tcPr>
          <w:p w14:paraId="5D0C04F4" w14:textId="77777777" w:rsidR="00AD119D" w:rsidRPr="00812BC1" w:rsidRDefault="00AD119D" w:rsidP="005E776A">
            <w:pPr>
              <w:pBdr>
                <w:top w:val="nil"/>
                <w:left w:val="nil"/>
                <w:bottom w:val="nil"/>
                <w:right w:val="nil"/>
                <w:between w:val="nil"/>
              </w:pBdr>
              <w:spacing w:line="235" w:lineRule="auto"/>
              <w:ind w:left="1314"/>
              <w:jc w:val="both"/>
              <w:rPr>
                <w:i/>
                <w:iCs/>
                <w:color w:val="000000"/>
                <w:sz w:val="20"/>
                <w:szCs w:val="20"/>
              </w:rPr>
            </w:pPr>
          </w:p>
        </w:tc>
      </w:tr>
      <w:tr w:rsidR="00AD119D" w:rsidRPr="00812BC1" w14:paraId="2C582945" w14:textId="77777777" w:rsidTr="005711AB">
        <w:tc>
          <w:tcPr>
            <w:tcW w:w="5095" w:type="dxa"/>
          </w:tcPr>
          <w:p w14:paraId="57F7614F" w14:textId="36A41D9B" w:rsidR="00AD119D" w:rsidRPr="00812BC1" w:rsidRDefault="00E4190A" w:rsidP="005E776A">
            <w:pPr>
              <w:numPr>
                <w:ilvl w:val="0"/>
                <w:numId w:val="6"/>
              </w:numPr>
              <w:pBdr>
                <w:top w:val="nil"/>
                <w:left w:val="nil"/>
                <w:bottom w:val="nil"/>
                <w:right w:val="nil"/>
                <w:between w:val="nil"/>
              </w:pBdr>
              <w:spacing w:line="235" w:lineRule="auto"/>
              <w:ind w:left="1314"/>
              <w:jc w:val="both"/>
              <w:rPr>
                <w:color w:val="000000"/>
                <w:sz w:val="20"/>
                <w:szCs w:val="20"/>
              </w:rPr>
            </w:pPr>
            <w:r w:rsidRPr="00812BC1">
              <w:rPr>
                <w:sz w:val="20"/>
                <w:szCs w:val="20"/>
              </w:rPr>
              <w:t>Amendemen PSAK 207 dan PSAK 107 terkait “laporan arus kas” dan “instrumen keuangan pengungkapan”.</w:t>
            </w:r>
          </w:p>
        </w:tc>
        <w:tc>
          <w:tcPr>
            <w:tcW w:w="250" w:type="dxa"/>
          </w:tcPr>
          <w:p w14:paraId="485CE5F8" w14:textId="77777777" w:rsidR="00AD119D" w:rsidRPr="00812BC1" w:rsidRDefault="00AD119D" w:rsidP="005E776A">
            <w:pPr>
              <w:spacing w:line="235" w:lineRule="auto"/>
              <w:jc w:val="both"/>
              <w:rPr>
                <w:color w:val="000000"/>
                <w:sz w:val="20"/>
                <w:szCs w:val="20"/>
              </w:rPr>
            </w:pPr>
          </w:p>
        </w:tc>
        <w:tc>
          <w:tcPr>
            <w:tcW w:w="5039" w:type="dxa"/>
          </w:tcPr>
          <w:p w14:paraId="2EEF45DE" w14:textId="6A574938" w:rsidR="00AD119D" w:rsidRPr="00812BC1" w:rsidRDefault="00E4190A" w:rsidP="005E776A">
            <w:pPr>
              <w:numPr>
                <w:ilvl w:val="0"/>
                <w:numId w:val="6"/>
              </w:numPr>
              <w:pBdr>
                <w:top w:val="nil"/>
                <w:left w:val="nil"/>
                <w:bottom w:val="nil"/>
                <w:right w:val="nil"/>
                <w:between w:val="nil"/>
              </w:pBdr>
              <w:spacing w:line="235" w:lineRule="auto"/>
              <w:ind w:left="1314"/>
              <w:jc w:val="both"/>
              <w:rPr>
                <w:i/>
                <w:iCs/>
                <w:sz w:val="20"/>
                <w:szCs w:val="20"/>
              </w:rPr>
            </w:pPr>
            <w:r w:rsidRPr="00812BC1">
              <w:rPr>
                <w:i/>
                <w:iCs/>
                <w:sz w:val="20"/>
                <w:szCs w:val="20"/>
              </w:rPr>
              <w:t>Amendments to PSAK 207 and PSAK 107 regarding “statement of cash flow</w:t>
            </w:r>
            <w:r w:rsidR="00302B2F" w:rsidRPr="00812BC1">
              <w:rPr>
                <w:i/>
                <w:iCs/>
                <w:sz w:val="20"/>
                <w:szCs w:val="20"/>
              </w:rPr>
              <w:t>s</w:t>
            </w:r>
            <w:r w:rsidRPr="00812BC1">
              <w:rPr>
                <w:i/>
                <w:iCs/>
                <w:sz w:val="20"/>
                <w:szCs w:val="20"/>
              </w:rPr>
              <w:t>” and “disclosure financial instrument”.</w:t>
            </w:r>
          </w:p>
        </w:tc>
      </w:tr>
      <w:tr w:rsidR="00FF64CF" w:rsidRPr="00812BC1" w14:paraId="4D1D8E85" w14:textId="77777777" w:rsidTr="00D139A4">
        <w:tc>
          <w:tcPr>
            <w:tcW w:w="5095" w:type="dxa"/>
          </w:tcPr>
          <w:p w14:paraId="3AE729B8" w14:textId="77777777" w:rsidR="00FF64CF" w:rsidRPr="00812BC1" w:rsidRDefault="00FF64CF" w:rsidP="005E776A">
            <w:pPr>
              <w:pBdr>
                <w:top w:val="nil"/>
                <w:left w:val="nil"/>
                <w:bottom w:val="nil"/>
                <w:right w:val="nil"/>
                <w:between w:val="nil"/>
              </w:pBdr>
              <w:spacing w:line="235" w:lineRule="auto"/>
              <w:ind w:left="1314"/>
              <w:jc w:val="both"/>
              <w:rPr>
                <w:color w:val="000000"/>
                <w:sz w:val="20"/>
                <w:szCs w:val="20"/>
              </w:rPr>
            </w:pPr>
          </w:p>
        </w:tc>
        <w:tc>
          <w:tcPr>
            <w:tcW w:w="250" w:type="dxa"/>
          </w:tcPr>
          <w:p w14:paraId="5138494A" w14:textId="77777777" w:rsidR="00FF64CF" w:rsidRPr="00812BC1" w:rsidRDefault="00FF64CF" w:rsidP="005E776A">
            <w:pPr>
              <w:spacing w:line="235" w:lineRule="auto"/>
              <w:jc w:val="both"/>
              <w:rPr>
                <w:sz w:val="20"/>
                <w:szCs w:val="20"/>
              </w:rPr>
            </w:pPr>
          </w:p>
        </w:tc>
        <w:tc>
          <w:tcPr>
            <w:tcW w:w="5039" w:type="dxa"/>
          </w:tcPr>
          <w:p w14:paraId="776086BA" w14:textId="77777777" w:rsidR="00FF64CF" w:rsidRPr="00812BC1" w:rsidRDefault="00FF64CF" w:rsidP="005E776A">
            <w:pPr>
              <w:pBdr>
                <w:top w:val="nil"/>
                <w:left w:val="nil"/>
                <w:bottom w:val="nil"/>
                <w:right w:val="nil"/>
                <w:between w:val="nil"/>
              </w:pBdr>
              <w:spacing w:line="235" w:lineRule="auto"/>
              <w:ind w:left="1314"/>
              <w:jc w:val="both"/>
              <w:rPr>
                <w:i/>
                <w:iCs/>
                <w:sz w:val="20"/>
                <w:szCs w:val="20"/>
              </w:rPr>
            </w:pPr>
          </w:p>
        </w:tc>
      </w:tr>
      <w:tr w:rsidR="00AD119D" w:rsidRPr="00812BC1" w14:paraId="35550D69" w14:textId="77777777" w:rsidTr="005711AB">
        <w:tc>
          <w:tcPr>
            <w:tcW w:w="5095" w:type="dxa"/>
          </w:tcPr>
          <w:p w14:paraId="06F1B47A" w14:textId="38CB03C4" w:rsidR="00AD119D" w:rsidRPr="00812BC1" w:rsidRDefault="00AD119D" w:rsidP="005E776A">
            <w:pPr>
              <w:tabs>
                <w:tab w:val="left" w:pos="1590"/>
              </w:tabs>
              <w:spacing w:line="235" w:lineRule="auto"/>
              <w:ind w:left="878"/>
              <w:jc w:val="both"/>
              <w:rPr>
                <w:sz w:val="20"/>
                <w:szCs w:val="20"/>
              </w:rPr>
            </w:pPr>
            <w:r w:rsidRPr="00812BC1">
              <w:rPr>
                <w:sz w:val="20"/>
                <w:szCs w:val="20"/>
              </w:rPr>
              <w:t>Penerapan dari am</w:t>
            </w:r>
            <w:r w:rsidR="002F7F81" w:rsidRPr="00812BC1">
              <w:rPr>
                <w:sz w:val="20"/>
                <w:szCs w:val="20"/>
              </w:rPr>
              <w:t>e</w:t>
            </w:r>
            <w:r w:rsidRPr="00812BC1">
              <w:rPr>
                <w:sz w:val="20"/>
                <w:szCs w:val="20"/>
              </w:rPr>
              <w:t xml:space="preserve">ndemen dan interpretasi di atas tidak menimbulkan perubahan substansial atas kebijakan akuntansi Perusahaan dan tidak memiliki dampak material terhadap Laporan Keuangan </w:t>
            </w:r>
            <w:r w:rsidR="00CB69BE">
              <w:rPr>
                <w:sz w:val="20"/>
                <w:szCs w:val="20"/>
              </w:rPr>
              <w:t xml:space="preserve">Konsolidasian </w:t>
            </w:r>
            <w:r w:rsidRPr="00812BC1">
              <w:rPr>
                <w:sz w:val="20"/>
                <w:szCs w:val="20"/>
              </w:rPr>
              <w:t>pada tahun berjalan atau tahun sebelumnya.</w:t>
            </w:r>
          </w:p>
        </w:tc>
        <w:tc>
          <w:tcPr>
            <w:tcW w:w="250" w:type="dxa"/>
          </w:tcPr>
          <w:p w14:paraId="01A565B8" w14:textId="77777777" w:rsidR="00AD119D" w:rsidRPr="00812BC1" w:rsidRDefault="00AD119D" w:rsidP="005E776A">
            <w:pPr>
              <w:spacing w:line="235" w:lineRule="auto"/>
              <w:jc w:val="both"/>
              <w:rPr>
                <w:color w:val="000000"/>
                <w:sz w:val="20"/>
                <w:szCs w:val="20"/>
              </w:rPr>
            </w:pPr>
          </w:p>
        </w:tc>
        <w:tc>
          <w:tcPr>
            <w:tcW w:w="5039" w:type="dxa"/>
          </w:tcPr>
          <w:p w14:paraId="413BFC91" w14:textId="1EC8E595" w:rsidR="00AD119D" w:rsidRPr="00812BC1" w:rsidRDefault="00AD119D" w:rsidP="005E776A">
            <w:pPr>
              <w:pBdr>
                <w:top w:val="nil"/>
                <w:left w:val="nil"/>
                <w:bottom w:val="nil"/>
                <w:right w:val="nil"/>
                <w:between w:val="nil"/>
              </w:pBdr>
              <w:spacing w:line="235" w:lineRule="auto"/>
              <w:ind w:left="916"/>
              <w:jc w:val="both"/>
              <w:rPr>
                <w:i/>
                <w:iCs/>
                <w:color w:val="000000"/>
                <w:sz w:val="20"/>
                <w:szCs w:val="20"/>
              </w:rPr>
            </w:pPr>
            <w:r w:rsidRPr="00812BC1">
              <w:rPr>
                <w:i/>
                <w:iCs/>
                <w:sz w:val="20"/>
                <w:szCs w:val="20"/>
                <w:lang w:val="en-ID"/>
              </w:rPr>
              <w:t xml:space="preserve">The application of the above amendments and interpretations does not result in any substantial changes to the Company's accounting policies and does not have a material impact on the </w:t>
            </w:r>
            <w:r w:rsidR="00CB69BE">
              <w:rPr>
                <w:i/>
                <w:iCs/>
                <w:sz w:val="20"/>
                <w:szCs w:val="20"/>
                <w:lang w:val="en-ID"/>
              </w:rPr>
              <w:t xml:space="preserve">Consolidated </w:t>
            </w:r>
            <w:r w:rsidRPr="00812BC1">
              <w:rPr>
                <w:i/>
                <w:iCs/>
                <w:sz w:val="20"/>
                <w:szCs w:val="20"/>
                <w:lang w:val="en-ID"/>
              </w:rPr>
              <w:t>Financial Statements for the current year or prior years.</w:t>
            </w:r>
          </w:p>
        </w:tc>
      </w:tr>
    </w:tbl>
    <w:p w14:paraId="460DE89C" w14:textId="77777777" w:rsidR="001C5A1A" w:rsidRDefault="001C5A1A" w:rsidP="005E776A">
      <w:pPr>
        <w:spacing w:line="235" w:lineRule="auto"/>
      </w:pPr>
    </w:p>
    <w:p w14:paraId="66D0C352" w14:textId="77777777" w:rsidR="00CB69BE" w:rsidRDefault="00CB69BE" w:rsidP="005E776A">
      <w:pPr>
        <w:spacing w:line="235" w:lineRule="auto"/>
      </w:pPr>
    </w:p>
    <w:tbl>
      <w:tblPr>
        <w:tblStyle w:val="408"/>
        <w:tblW w:w="10384" w:type="dxa"/>
        <w:tblInd w:w="-284" w:type="dxa"/>
        <w:tblLayout w:type="fixed"/>
        <w:tblLook w:val="0400" w:firstRow="0" w:lastRow="0" w:firstColumn="0" w:lastColumn="0" w:noHBand="0" w:noVBand="1"/>
      </w:tblPr>
      <w:tblGrid>
        <w:gridCol w:w="5095"/>
        <w:gridCol w:w="250"/>
        <w:gridCol w:w="5039"/>
      </w:tblGrid>
      <w:tr w:rsidR="005F123D" w:rsidRPr="00812BC1" w14:paraId="79692F0C" w14:textId="77777777" w:rsidTr="00C42153">
        <w:tc>
          <w:tcPr>
            <w:tcW w:w="5095" w:type="dxa"/>
          </w:tcPr>
          <w:p w14:paraId="3CCD2E85" w14:textId="405B56C5" w:rsidR="005F123D" w:rsidRPr="00812BC1" w:rsidRDefault="00C42153" w:rsidP="005E776A">
            <w:pPr>
              <w:numPr>
                <w:ilvl w:val="0"/>
                <w:numId w:val="5"/>
              </w:numPr>
              <w:pBdr>
                <w:top w:val="nil"/>
                <w:left w:val="nil"/>
                <w:bottom w:val="nil"/>
                <w:right w:val="nil"/>
                <w:between w:val="nil"/>
              </w:pBdr>
              <w:spacing w:line="235" w:lineRule="auto"/>
              <w:ind w:left="889" w:hanging="499"/>
              <w:jc w:val="both"/>
              <w:rPr>
                <w:color w:val="000000"/>
              </w:rPr>
            </w:pPr>
            <w:r w:rsidRPr="00812BC1">
              <w:lastRenderedPageBreak/>
              <w:br w:type="page"/>
            </w:r>
            <w:r w:rsidR="002564B0" w:rsidRPr="00812BC1">
              <w:rPr>
                <w:b/>
                <w:color w:val="000000"/>
                <w:sz w:val="20"/>
                <w:szCs w:val="20"/>
              </w:rPr>
              <w:t>Dasar Konsolidasian</w:t>
            </w:r>
          </w:p>
        </w:tc>
        <w:tc>
          <w:tcPr>
            <w:tcW w:w="250" w:type="dxa"/>
          </w:tcPr>
          <w:p w14:paraId="267E8739" w14:textId="77777777" w:rsidR="005F123D" w:rsidRPr="00812BC1" w:rsidRDefault="005F123D" w:rsidP="005E776A">
            <w:pPr>
              <w:spacing w:line="235" w:lineRule="auto"/>
              <w:jc w:val="both"/>
            </w:pPr>
          </w:p>
        </w:tc>
        <w:tc>
          <w:tcPr>
            <w:tcW w:w="5039" w:type="dxa"/>
          </w:tcPr>
          <w:p w14:paraId="5F16668E" w14:textId="77777777" w:rsidR="005F123D" w:rsidRPr="00812BC1" w:rsidRDefault="002564B0" w:rsidP="005E776A">
            <w:pPr>
              <w:numPr>
                <w:ilvl w:val="0"/>
                <w:numId w:val="24"/>
              </w:numPr>
              <w:pBdr>
                <w:top w:val="nil"/>
                <w:left w:val="nil"/>
                <w:bottom w:val="nil"/>
                <w:right w:val="nil"/>
                <w:between w:val="nil"/>
              </w:pBdr>
              <w:spacing w:line="235" w:lineRule="auto"/>
              <w:ind w:left="884" w:hanging="567"/>
              <w:jc w:val="both"/>
              <w:rPr>
                <w:i/>
                <w:color w:val="000000"/>
              </w:rPr>
            </w:pPr>
            <w:r w:rsidRPr="00812BC1">
              <w:rPr>
                <w:b/>
                <w:i/>
                <w:color w:val="000000"/>
                <w:sz w:val="20"/>
                <w:szCs w:val="20"/>
              </w:rPr>
              <w:t>Basis of Consolidation</w:t>
            </w:r>
          </w:p>
        </w:tc>
      </w:tr>
      <w:tr w:rsidR="005F123D" w:rsidRPr="00812BC1" w14:paraId="3A8B16BC" w14:textId="77777777" w:rsidTr="00C42153">
        <w:trPr>
          <w:trHeight w:val="144"/>
        </w:trPr>
        <w:tc>
          <w:tcPr>
            <w:tcW w:w="5095" w:type="dxa"/>
          </w:tcPr>
          <w:p w14:paraId="533EDAEA" w14:textId="77777777" w:rsidR="005F123D" w:rsidRPr="00812BC1" w:rsidRDefault="005F123D" w:rsidP="005E776A">
            <w:pPr>
              <w:pBdr>
                <w:top w:val="nil"/>
                <w:left w:val="nil"/>
                <w:bottom w:val="nil"/>
                <w:right w:val="nil"/>
                <w:between w:val="nil"/>
              </w:pBdr>
              <w:spacing w:line="235" w:lineRule="auto"/>
              <w:ind w:left="792"/>
              <w:jc w:val="both"/>
              <w:rPr>
                <w:b/>
                <w:color w:val="000000"/>
                <w:sz w:val="20"/>
                <w:szCs w:val="20"/>
              </w:rPr>
            </w:pPr>
          </w:p>
        </w:tc>
        <w:tc>
          <w:tcPr>
            <w:tcW w:w="250" w:type="dxa"/>
          </w:tcPr>
          <w:p w14:paraId="2D613114" w14:textId="77777777" w:rsidR="005F123D" w:rsidRPr="00812BC1" w:rsidRDefault="005F123D" w:rsidP="005E776A">
            <w:pPr>
              <w:spacing w:line="235" w:lineRule="auto"/>
              <w:jc w:val="both"/>
              <w:rPr>
                <w:b/>
                <w:sz w:val="20"/>
                <w:szCs w:val="20"/>
              </w:rPr>
            </w:pPr>
          </w:p>
        </w:tc>
        <w:tc>
          <w:tcPr>
            <w:tcW w:w="5039" w:type="dxa"/>
          </w:tcPr>
          <w:p w14:paraId="04A49F97" w14:textId="77777777" w:rsidR="005F123D" w:rsidRPr="00812BC1" w:rsidRDefault="005F123D" w:rsidP="005E776A">
            <w:pPr>
              <w:pBdr>
                <w:top w:val="nil"/>
                <w:left w:val="nil"/>
                <w:bottom w:val="nil"/>
                <w:right w:val="nil"/>
                <w:between w:val="nil"/>
              </w:pBdr>
              <w:spacing w:line="235" w:lineRule="auto"/>
              <w:ind w:left="792"/>
              <w:rPr>
                <w:b/>
                <w:i/>
                <w:color w:val="000000"/>
                <w:sz w:val="20"/>
                <w:szCs w:val="20"/>
              </w:rPr>
            </w:pPr>
          </w:p>
        </w:tc>
      </w:tr>
      <w:tr w:rsidR="005F123D" w:rsidRPr="00812BC1" w14:paraId="3A5ED324" w14:textId="77777777" w:rsidTr="00C42153">
        <w:trPr>
          <w:trHeight w:val="144"/>
        </w:trPr>
        <w:tc>
          <w:tcPr>
            <w:tcW w:w="5095" w:type="dxa"/>
          </w:tcPr>
          <w:p w14:paraId="04F3EA97" w14:textId="77777777" w:rsidR="005F123D" w:rsidRPr="00812BC1" w:rsidRDefault="002564B0" w:rsidP="005E776A">
            <w:pPr>
              <w:pBdr>
                <w:top w:val="nil"/>
                <w:left w:val="nil"/>
                <w:bottom w:val="nil"/>
                <w:right w:val="nil"/>
                <w:between w:val="nil"/>
              </w:pBdr>
              <w:spacing w:line="235" w:lineRule="auto"/>
              <w:ind w:left="878"/>
              <w:jc w:val="both"/>
              <w:rPr>
                <w:b/>
                <w:color w:val="000000"/>
                <w:sz w:val="20"/>
                <w:szCs w:val="20"/>
              </w:rPr>
            </w:pPr>
            <w:r w:rsidRPr="00812BC1">
              <w:rPr>
                <w:color w:val="000000"/>
                <w:sz w:val="20"/>
                <w:szCs w:val="20"/>
              </w:rPr>
              <w:t xml:space="preserve">Laporan keuangan konsolidasian menggabungkan laporan keuangan Perusahaan dan entitas yang dikendalikan oleh Perusahaan. Pengendalian tercapai dimana Perusahaan memiliki kekuasaan atas </w:t>
            </w:r>
            <w:r w:rsidRPr="00812BC1">
              <w:rPr>
                <w:i/>
                <w:color w:val="000000"/>
                <w:sz w:val="20"/>
                <w:szCs w:val="20"/>
              </w:rPr>
              <w:t>investee</w:t>
            </w:r>
            <w:r w:rsidRPr="00812BC1">
              <w:rPr>
                <w:color w:val="000000"/>
                <w:sz w:val="20"/>
                <w:szCs w:val="20"/>
              </w:rPr>
              <w:t xml:space="preserve">; eksposur atau hak atas imbal hasil variabel dari keterlibatannya dengan </w:t>
            </w:r>
            <w:r w:rsidRPr="00812BC1">
              <w:rPr>
                <w:i/>
                <w:color w:val="000000"/>
                <w:sz w:val="20"/>
                <w:szCs w:val="20"/>
              </w:rPr>
              <w:t>investee</w:t>
            </w:r>
            <w:r w:rsidRPr="00812BC1">
              <w:rPr>
                <w:color w:val="000000"/>
                <w:sz w:val="20"/>
                <w:szCs w:val="20"/>
              </w:rPr>
              <w:t xml:space="preserve">; dan kemampuan untuk menggunakan kekuasaannya atas </w:t>
            </w:r>
            <w:r w:rsidRPr="00812BC1">
              <w:rPr>
                <w:i/>
                <w:color w:val="000000"/>
                <w:sz w:val="20"/>
                <w:szCs w:val="20"/>
              </w:rPr>
              <w:t>investee</w:t>
            </w:r>
            <w:r w:rsidRPr="00812BC1">
              <w:rPr>
                <w:color w:val="000000"/>
                <w:sz w:val="20"/>
                <w:szCs w:val="20"/>
              </w:rPr>
              <w:t xml:space="preserve"> untuk mempengaruhi jumlah imbal hasil investor.</w:t>
            </w:r>
          </w:p>
        </w:tc>
        <w:tc>
          <w:tcPr>
            <w:tcW w:w="250" w:type="dxa"/>
          </w:tcPr>
          <w:p w14:paraId="1C7B507D" w14:textId="77777777" w:rsidR="005F123D" w:rsidRPr="00812BC1" w:rsidRDefault="005F123D" w:rsidP="005E776A">
            <w:pPr>
              <w:spacing w:line="235" w:lineRule="auto"/>
              <w:jc w:val="both"/>
              <w:rPr>
                <w:b/>
                <w:sz w:val="20"/>
                <w:szCs w:val="20"/>
              </w:rPr>
            </w:pPr>
          </w:p>
        </w:tc>
        <w:tc>
          <w:tcPr>
            <w:tcW w:w="5039" w:type="dxa"/>
          </w:tcPr>
          <w:p w14:paraId="41CB96A3" w14:textId="3E51CD57" w:rsidR="005F123D" w:rsidRPr="00812BC1" w:rsidRDefault="002564B0" w:rsidP="005E776A">
            <w:pPr>
              <w:pBdr>
                <w:top w:val="nil"/>
                <w:left w:val="nil"/>
                <w:bottom w:val="nil"/>
                <w:right w:val="nil"/>
                <w:between w:val="nil"/>
              </w:pBdr>
              <w:spacing w:line="235" w:lineRule="auto"/>
              <w:ind w:left="886"/>
              <w:jc w:val="both"/>
              <w:rPr>
                <w:b/>
                <w:i/>
                <w:color w:val="000000"/>
                <w:sz w:val="20"/>
                <w:szCs w:val="20"/>
              </w:rPr>
            </w:pPr>
            <w:r w:rsidRPr="00812BC1">
              <w:rPr>
                <w:i/>
                <w:color w:val="000000"/>
                <w:sz w:val="20"/>
                <w:szCs w:val="20"/>
              </w:rPr>
              <w:t xml:space="preserve">The consolidated financial statements incorporate the financial statements of the Company and </w:t>
            </w:r>
            <w:r w:rsidR="00CB69BE">
              <w:rPr>
                <w:i/>
                <w:color w:val="000000"/>
                <w:sz w:val="20"/>
                <w:szCs w:val="20"/>
              </w:rPr>
              <w:t>entity</w:t>
            </w:r>
            <w:r w:rsidRPr="00812BC1">
              <w:rPr>
                <w:i/>
                <w:color w:val="000000"/>
                <w:sz w:val="20"/>
                <w:szCs w:val="20"/>
              </w:rPr>
              <w:t xml:space="preserve"> (including structured entities) controlled by the Company. Control is achieved where the Company has the power over the investee; is exposed, or has rights, to variable returns from its involvement with the investee; and has the ability to use its power to affect its returns.</w:t>
            </w:r>
          </w:p>
        </w:tc>
      </w:tr>
      <w:tr w:rsidR="005F123D" w:rsidRPr="00812BC1" w14:paraId="3FD9FA80" w14:textId="77777777" w:rsidTr="00C42153">
        <w:trPr>
          <w:trHeight w:val="144"/>
        </w:trPr>
        <w:tc>
          <w:tcPr>
            <w:tcW w:w="5095" w:type="dxa"/>
          </w:tcPr>
          <w:p w14:paraId="62D6E371" w14:textId="77777777" w:rsidR="005F123D" w:rsidRPr="00812BC1" w:rsidRDefault="005F123D" w:rsidP="005E776A">
            <w:pPr>
              <w:pBdr>
                <w:top w:val="nil"/>
                <w:left w:val="nil"/>
                <w:bottom w:val="nil"/>
                <w:right w:val="nil"/>
                <w:between w:val="nil"/>
              </w:pBdr>
              <w:spacing w:line="235" w:lineRule="auto"/>
              <w:ind w:left="878"/>
              <w:jc w:val="both"/>
              <w:rPr>
                <w:color w:val="000000"/>
                <w:sz w:val="20"/>
                <w:szCs w:val="20"/>
              </w:rPr>
            </w:pPr>
          </w:p>
        </w:tc>
        <w:tc>
          <w:tcPr>
            <w:tcW w:w="250" w:type="dxa"/>
          </w:tcPr>
          <w:p w14:paraId="68E05E4F" w14:textId="77777777" w:rsidR="005F123D" w:rsidRPr="00812BC1" w:rsidRDefault="005F123D" w:rsidP="005E776A">
            <w:pPr>
              <w:spacing w:line="235" w:lineRule="auto"/>
              <w:jc w:val="both"/>
              <w:rPr>
                <w:b/>
                <w:sz w:val="20"/>
                <w:szCs w:val="20"/>
              </w:rPr>
            </w:pPr>
          </w:p>
        </w:tc>
        <w:tc>
          <w:tcPr>
            <w:tcW w:w="5039" w:type="dxa"/>
          </w:tcPr>
          <w:p w14:paraId="028EEAFF" w14:textId="77777777" w:rsidR="005F123D" w:rsidRPr="00812BC1" w:rsidRDefault="005F123D" w:rsidP="005E776A">
            <w:pPr>
              <w:pBdr>
                <w:top w:val="nil"/>
                <w:left w:val="nil"/>
                <w:bottom w:val="nil"/>
                <w:right w:val="nil"/>
                <w:between w:val="nil"/>
              </w:pBdr>
              <w:spacing w:line="235" w:lineRule="auto"/>
              <w:ind w:left="886"/>
              <w:rPr>
                <w:i/>
                <w:color w:val="000000"/>
                <w:sz w:val="20"/>
                <w:szCs w:val="20"/>
              </w:rPr>
            </w:pPr>
          </w:p>
        </w:tc>
      </w:tr>
    </w:tbl>
    <w:tbl>
      <w:tblPr>
        <w:tblStyle w:val="407"/>
        <w:tblW w:w="10384" w:type="dxa"/>
        <w:tblInd w:w="-284" w:type="dxa"/>
        <w:tblLayout w:type="fixed"/>
        <w:tblLook w:val="0400" w:firstRow="0" w:lastRow="0" w:firstColumn="0" w:lastColumn="0" w:noHBand="0" w:noVBand="1"/>
      </w:tblPr>
      <w:tblGrid>
        <w:gridCol w:w="5095"/>
        <w:gridCol w:w="250"/>
        <w:gridCol w:w="5039"/>
      </w:tblGrid>
      <w:tr w:rsidR="005F123D" w:rsidRPr="00812BC1" w14:paraId="1D6D3424" w14:textId="77777777" w:rsidTr="005711AB">
        <w:trPr>
          <w:trHeight w:val="144"/>
        </w:trPr>
        <w:tc>
          <w:tcPr>
            <w:tcW w:w="5095" w:type="dxa"/>
          </w:tcPr>
          <w:p w14:paraId="4AB2DAA7" w14:textId="003A98E0" w:rsidR="005F123D" w:rsidRPr="00812BC1" w:rsidRDefault="002564B0" w:rsidP="005E776A">
            <w:pPr>
              <w:pBdr>
                <w:top w:val="nil"/>
                <w:left w:val="nil"/>
                <w:bottom w:val="nil"/>
                <w:right w:val="nil"/>
                <w:between w:val="nil"/>
              </w:pBdr>
              <w:spacing w:line="235" w:lineRule="auto"/>
              <w:ind w:left="878"/>
              <w:jc w:val="both"/>
              <w:rPr>
                <w:b/>
                <w:color w:val="000000"/>
                <w:sz w:val="20"/>
                <w:szCs w:val="20"/>
              </w:rPr>
            </w:pPr>
            <w:r w:rsidRPr="00812BC1">
              <w:br w:type="page"/>
            </w:r>
            <w:r w:rsidRPr="00812BC1">
              <w:rPr>
                <w:color w:val="000000"/>
                <w:sz w:val="20"/>
                <w:szCs w:val="20"/>
              </w:rPr>
              <w:t xml:space="preserve">Perusahaan menilai kembali apakah entitas tersebut adalah </w:t>
            </w:r>
            <w:r w:rsidRPr="00812BC1">
              <w:rPr>
                <w:i/>
                <w:color w:val="000000"/>
                <w:sz w:val="20"/>
                <w:szCs w:val="20"/>
              </w:rPr>
              <w:t>investee</w:t>
            </w:r>
            <w:r w:rsidRPr="00812BC1">
              <w:rPr>
                <w:color w:val="000000"/>
                <w:sz w:val="20"/>
                <w:szCs w:val="20"/>
              </w:rPr>
              <w:t xml:space="preserve"> jika fakta dan keadaan yang mengindikasikan adanya perubahan terhadap satu atau lebih dari tiga elemen pengendalian yang disebutkan di atas.</w:t>
            </w:r>
          </w:p>
        </w:tc>
        <w:tc>
          <w:tcPr>
            <w:tcW w:w="250" w:type="dxa"/>
          </w:tcPr>
          <w:p w14:paraId="4A7B1F65" w14:textId="77777777" w:rsidR="005F123D" w:rsidRPr="00812BC1" w:rsidRDefault="005F123D" w:rsidP="005E776A">
            <w:pPr>
              <w:spacing w:line="235" w:lineRule="auto"/>
              <w:jc w:val="both"/>
              <w:rPr>
                <w:b/>
                <w:sz w:val="20"/>
                <w:szCs w:val="20"/>
              </w:rPr>
            </w:pPr>
          </w:p>
        </w:tc>
        <w:tc>
          <w:tcPr>
            <w:tcW w:w="5039" w:type="dxa"/>
          </w:tcPr>
          <w:p w14:paraId="707040A7" w14:textId="51E0E00E" w:rsidR="005F123D" w:rsidRPr="00812BC1" w:rsidRDefault="002564B0" w:rsidP="005E776A">
            <w:pPr>
              <w:pBdr>
                <w:top w:val="nil"/>
                <w:left w:val="nil"/>
                <w:bottom w:val="nil"/>
                <w:right w:val="nil"/>
                <w:between w:val="nil"/>
              </w:pBdr>
              <w:spacing w:line="235" w:lineRule="auto"/>
              <w:ind w:left="886"/>
              <w:jc w:val="both"/>
              <w:rPr>
                <w:b/>
                <w:i/>
                <w:color w:val="000000"/>
                <w:sz w:val="20"/>
                <w:szCs w:val="20"/>
              </w:rPr>
            </w:pPr>
            <w:r w:rsidRPr="00812BC1">
              <w:rPr>
                <w:i/>
                <w:color w:val="000000"/>
                <w:sz w:val="20"/>
                <w:szCs w:val="20"/>
              </w:rPr>
              <w:t>The Company reassess</w:t>
            </w:r>
            <w:r w:rsidR="00A23917" w:rsidRPr="00812BC1">
              <w:rPr>
                <w:i/>
                <w:color w:val="000000"/>
                <w:sz w:val="20"/>
                <w:szCs w:val="20"/>
              </w:rPr>
              <w:t>ment</w:t>
            </w:r>
            <w:r w:rsidRPr="00812BC1">
              <w:rPr>
                <w:i/>
                <w:color w:val="000000"/>
                <w:sz w:val="20"/>
                <w:szCs w:val="20"/>
              </w:rPr>
              <w:t xml:space="preserve"> whether or not it controls an investee if facts and circumstances indicate that there are changes to one or more of the three elements of control listed above.</w:t>
            </w:r>
          </w:p>
        </w:tc>
      </w:tr>
      <w:tr w:rsidR="00A60229" w:rsidRPr="00812BC1" w14:paraId="21459170" w14:textId="77777777" w:rsidTr="005711AB">
        <w:trPr>
          <w:trHeight w:val="144"/>
        </w:trPr>
        <w:tc>
          <w:tcPr>
            <w:tcW w:w="5095" w:type="dxa"/>
          </w:tcPr>
          <w:p w14:paraId="37608FC8" w14:textId="77777777" w:rsidR="00A60229" w:rsidRPr="00812BC1" w:rsidRDefault="00A60229" w:rsidP="005E776A">
            <w:pPr>
              <w:pBdr>
                <w:top w:val="nil"/>
                <w:left w:val="nil"/>
                <w:bottom w:val="nil"/>
                <w:right w:val="nil"/>
                <w:between w:val="nil"/>
              </w:pBdr>
              <w:spacing w:line="235" w:lineRule="auto"/>
              <w:ind w:left="878"/>
              <w:jc w:val="both"/>
            </w:pPr>
          </w:p>
        </w:tc>
        <w:tc>
          <w:tcPr>
            <w:tcW w:w="250" w:type="dxa"/>
          </w:tcPr>
          <w:p w14:paraId="0E78CD24" w14:textId="77777777" w:rsidR="00A60229" w:rsidRPr="00812BC1" w:rsidRDefault="00A60229" w:rsidP="005E776A">
            <w:pPr>
              <w:spacing w:line="235" w:lineRule="auto"/>
              <w:jc w:val="both"/>
              <w:rPr>
                <w:b/>
                <w:sz w:val="20"/>
                <w:szCs w:val="20"/>
              </w:rPr>
            </w:pPr>
          </w:p>
        </w:tc>
        <w:tc>
          <w:tcPr>
            <w:tcW w:w="5039" w:type="dxa"/>
          </w:tcPr>
          <w:p w14:paraId="4B629D9E" w14:textId="77777777" w:rsidR="00A60229" w:rsidRPr="00812BC1" w:rsidRDefault="00A60229" w:rsidP="005E776A">
            <w:pPr>
              <w:pBdr>
                <w:top w:val="nil"/>
                <w:left w:val="nil"/>
                <w:bottom w:val="nil"/>
                <w:right w:val="nil"/>
                <w:between w:val="nil"/>
              </w:pBdr>
              <w:spacing w:line="235" w:lineRule="auto"/>
              <w:ind w:left="886"/>
              <w:jc w:val="both"/>
              <w:rPr>
                <w:i/>
                <w:color w:val="000000"/>
                <w:sz w:val="20"/>
                <w:szCs w:val="20"/>
              </w:rPr>
            </w:pPr>
          </w:p>
        </w:tc>
      </w:tr>
      <w:tr w:rsidR="005F123D" w:rsidRPr="00812BC1" w14:paraId="003C9D0D" w14:textId="77777777" w:rsidTr="005711AB">
        <w:trPr>
          <w:trHeight w:val="144"/>
        </w:trPr>
        <w:tc>
          <w:tcPr>
            <w:tcW w:w="5095" w:type="dxa"/>
          </w:tcPr>
          <w:p w14:paraId="7AA11252" w14:textId="77777777" w:rsidR="005F123D" w:rsidRPr="00812BC1" w:rsidRDefault="002564B0" w:rsidP="00CB7337">
            <w:pPr>
              <w:pBdr>
                <w:top w:val="nil"/>
                <w:left w:val="nil"/>
                <w:bottom w:val="nil"/>
                <w:right w:val="nil"/>
                <w:between w:val="nil"/>
              </w:pBdr>
              <w:spacing w:line="233" w:lineRule="auto"/>
              <w:ind w:left="878"/>
              <w:jc w:val="both"/>
              <w:rPr>
                <w:b/>
                <w:color w:val="000000"/>
                <w:sz w:val="20"/>
                <w:szCs w:val="20"/>
              </w:rPr>
            </w:pPr>
            <w:r w:rsidRPr="00812BC1">
              <w:rPr>
                <w:color w:val="000000"/>
                <w:sz w:val="20"/>
                <w:szCs w:val="20"/>
              </w:rPr>
              <w:t>Ketika Perusahaan memiliki kurang dari hak suara mayoritas di-</w:t>
            </w:r>
            <w:r w:rsidRPr="00812BC1">
              <w:rPr>
                <w:i/>
                <w:color w:val="000000"/>
                <w:sz w:val="20"/>
                <w:szCs w:val="20"/>
              </w:rPr>
              <w:t>investee</w:t>
            </w:r>
            <w:r w:rsidRPr="00812BC1">
              <w:rPr>
                <w:color w:val="000000"/>
                <w:sz w:val="20"/>
                <w:szCs w:val="20"/>
              </w:rPr>
              <w:t xml:space="preserve">, ia memiliki kekuasaan atas </w:t>
            </w:r>
            <w:r w:rsidRPr="00812BC1">
              <w:rPr>
                <w:i/>
                <w:color w:val="000000"/>
                <w:sz w:val="20"/>
                <w:szCs w:val="20"/>
              </w:rPr>
              <w:t>investee</w:t>
            </w:r>
            <w:r w:rsidRPr="00812BC1">
              <w:rPr>
                <w:color w:val="000000"/>
                <w:sz w:val="20"/>
                <w:szCs w:val="20"/>
              </w:rPr>
              <w:t xml:space="preserve"> ketika hak suara investor cukup untuk memberinya kemampuan praktis untuk mengarahkan aktivitas relevan secara sepihak. </w:t>
            </w:r>
          </w:p>
        </w:tc>
        <w:tc>
          <w:tcPr>
            <w:tcW w:w="250" w:type="dxa"/>
          </w:tcPr>
          <w:p w14:paraId="1048CE9A" w14:textId="77777777" w:rsidR="005F123D" w:rsidRPr="00812BC1" w:rsidRDefault="005F123D" w:rsidP="00CB7337">
            <w:pPr>
              <w:spacing w:line="233" w:lineRule="auto"/>
              <w:jc w:val="both"/>
              <w:rPr>
                <w:b/>
                <w:sz w:val="20"/>
                <w:szCs w:val="20"/>
              </w:rPr>
            </w:pPr>
          </w:p>
        </w:tc>
        <w:tc>
          <w:tcPr>
            <w:tcW w:w="5039" w:type="dxa"/>
          </w:tcPr>
          <w:p w14:paraId="542A9255" w14:textId="77777777" w:rsidR="005F123D" w:rsidRPr="00812BC1" w:rsidRDefault="002564B0" w:rsidP="00CB7337">
            <w:pPr>
              <w:pBdr>
                <w:top w:val="nil"/>
                <w:left w:val="nil"/>
                <w:bottom w:val="nil"/>
                <w:right w:val="nil"/>
                <w:between w:val="nil"/>
              </w:pBdr>
              <w:spacing w:line="233" w:lineRule="auto"/>
              <w:ind w:left="886"/>
              <w:jc w:val="both"/>
              <w:rPr>
                <w:b/>
                <w:i/>
                <w:color w:val="000000"/>
                <w:sz w:val="20"/>
                <w:szCs w:val="20"/>
              </w:rPr>
            </w:pPr>
            <w:r w:rsidRPr="00812BC1">
              <w:rPr>
                <w:i/>
                <w:color w:val="000000"/>
                <w:sz w:val="20"/>
                <w:szCs w:val="20"/>
              </w:rPr>
              <w:t xml:space="preserve">When the Company has less than a majority of the voting rights of an investee, it has power over the investee when the voting rights are sufficient to give it the practical ability to direct the relevant activities of the investee unilaterally. </w:t>
            </w:r>
          </w:p>
        </w:tc>
      </w:tr>
      <w:tr w:rsidR="005F123D" w:rsidRPr="00812BC1" w14:paraId="26DC3B02" w14:textId="77777777" w:rsidTr="005711AB">
        <w:trPr>
          <w:trHeight w:val="144"/>
        </w:trPr>
        <w:tc>
          <w:tcPr>
            <w:tcW w:w="5095" w:type="dxa"/>
          </w:tcPr>
          <w:p w14:paraId="3061AADB" w14:textId="77777777" w:rsidR="005F123D" w:rsidRPr="00812BC1" w:rsidRDefault="005F123D" w:rsidP="00CB7337">
            <w:pPr>
              <w:pBdr>
                <w:top w:val="nil"/>
                <w:left w:val="nil"/>
                <w:bottom w:val="nil"/>
                <w:right w:val="nil"/>
                <w:between w:val="nil"/>
              </w:pBdr>
              <w:spacing w:line="233" w:lineRule="auto"/>
              <w:ind w:left="878"/>
              <w:jc w:val="both"/>
              <w:rPr>
                <w:color w:val="000000"/>
                <w:sz w:val="20"/>
                <w:szCs w:val="20"/>
              </w:rPr>
            </w:pPr>
          </w:p>
        </w:tc>
        <w:tc>
          <w:tcPr>
            <w:tcW w:w="250" w:type="dxa"/>
          </w:tcPr>
          <w:p w14:paraId="2DE450B4" w14:textId="77777777" w:rsidR="005F123D" w:rsidRPr="00812BC1" w:rsidRDefault="005F123D" w:rsidP="00CB7337">
            <w:pPr>
              <w:spacing w:line="233" w:lineRule="auto"/>
              <w:jc w:val="both"/>
              <w:rPr>
                <w:b/>
                <w:sz w:val="20"/>
                <w:szCs w:val="20"/>
              </w:rPr>
            </w:pPr>
          </w:p>
        </w:tc>
        <w:tc>
          <w:tcPr>
            <w:tcW w:w="5039" w:type="dxa"/>
          </w:tcPr>
          <w:p w14:paraId="2AF8D3A5" w14:textId="77777777" w:rsidR="005F123D" w:rsidRPr="00812BC1" w:rsidRDefault="005F123D" w:rsidP="00CB7337">
            <w:pPr>
              <w:pBdr>
                <w:top w:val="nil"/>
                <w:left w:val="nil"/>
                <w:bottom w:val="nil"/>
                <w:right w:val="nil"/>
                <w:between w:val="nil"/>
              </w:pBdr>
              <w:spacing w:line="233" w:lineRule="auto"/>
              <w:ind w:left="886"/>
              <w:rPr>
                <w:i/>
                <w:color w:val="000000"/>
                <w:sz w:val="20"/>
                <w:szCs w:val="20"/>
              </w:rPr>
            </w:pPr>
          </w:p>
        </w:tc>
      </w:tr>
      <w:tr w:rsidR="005F123D" w:rsidRPr="00812BC1" w14:paraId="06A94A2A" w14:textId="77777777" w:rsidTr="005711AB">
        <w:trPr>
          <w:trHeight w:val="144"/>
        </w:trPr>
        <w:tc>
          <w:tcPr>
            <w:tcW w:w="5095" w:type="dxa"/>
          </w:tcPr>
          <w:p w14:paraId="69D07BF0" w14:textId="404FF3D9" w:rsidR="005F123D" w:rsidRPr="00812BC1" w:rsidRDefault="002564B0" w:rsidP="00CB7337">
            <w:pPr>
              <w:pBdr>
                <w:top w:val="nil"/>
                <w:left w:val="nil"/>
                <w:bottom w:val="nil"/>
                <w:right w:val="nil"/>
                <w:between w:val="nil"/>
              </w:pBdr>
              <w:spacing w:line="233" w:lineRule="auto"/>
              <w:ind w:left="878"/>
              <w:jc w:val="both"/>
              <w:rPr>
                <w:b/>
                <w:color w:val="000000"/>
                <w:sz w:val="20"/>
                <w:szCs w:val="20"/>
              </w:rPr>
            </w:pPr>
            <w:r w:rsidRPr="00812BC1">
              <w:rPr>
                <w:color w:val="000000"/>
                <w:sz w:val="20"/>
                <w:szCs w:val="20"/>
              </w:rPr>
              <w:t xml:space="preserve">Perusahaan mempertimbangkan seluruh fakta dan keadaan yang relevan dalam menilai apakah hak suara Perusahaan cukup untuk memberikan Perusahaan kekuasaan, termasuk (i) ukuran kepemilikan hak suara Perusahaan relatif terhadap ukuran dan penyebaran kepemilikan pemilik hak suara lain; (ii) hak suara potensial yang dimiliki oleh Perusahaan, pemegang suara lain atau pihak lain; (iii) hak yang timbul dari pengaturan kontraktual lain; dan (iv) setiap fakta dan keadaan tambahan apapun mengindikasikan bahwa Perusahaan memiliki, atau tidak memiliki, kemampuan kini untuk mengarahkan aktivitas yang relevan pada saat keputusan perlu dibuat, termasuk pola suara pemilikan dalam </w:t>
            </w:r>
            <w:r w:rsidR="00302B2F" w:rsidRPr="00812BC1">
              <w:rPr>
                <w:color w:val="000000"/>
                <w:sz w:val="20"/>
                <w:szCs w:val="20"/>
              </w:rPr>
              <w:t>Rapat Umum Pemegang Saham (RUPS)</w:t>
            </w:r>
            <w:r w:rsidRPr="00812BC1">
              <w:rPr>
                <w:color w:val="000000"/>
                <w:sz w:val="20"/>
                <w:szCs w:val="20"/>
              </w:rPr>
              <w:t xml:space="preserve"> sebelumnya.</w:t>
            </w:r>
          </w:p>
        </w:tc>
        <w:tc>
          <w:tcPr>
            <w:tcW w:w="250" w:type="dxa"/>
          </w:tcPr>
          <w:p w14:paraId="7E2F9993" w14:textId="77777777" w:rsidR="005F123D" w:rsidRPr="00812BC1" w:rsidRDefault="005F123D" w:rsidP="00CB7337">
            <w:pPr>
              <w:spacing w:line="233" w:lineRule="auto"/>
              <w:jc w:val="both"/>
              <w:rPr>
                <w:b/>
                <w:sz w:val="20"/>
                <w:szCs w:val="20"/>
              </w:rPr>
            </w:pPr>
          </w:p>
        </w:tc>
        <w:tc>
          <w:tcPr>
            <w:tcW w:w="5039" w:type="dxa"/>
          </w:tcPr>
          <w:p w14:paraId="0323921E" w14:textId="77777777" w:rsidR="005F123D" w:rsidRPr="00812BC1" w:rsidRDefault="002564B0" w:rsidP="00CB7337">
            <w:pPr>
              <w:pBdr>
                <w:top w:val="nil"/>
                <w:left w:val="nil"/>
                <w:bottom w:val="nil"/>
                <w:right w:val="nil"/>
                <w:between w:val="nil"/>
              </w:pBdr>
              <w:spacing w:line="233" w:lineRule="auto"/>
              <w:ind w:left="886"/>
              <w:jc w:val="both"/>
              <w:rPr>
                <w:b/>
                <w:i/>
                <w:color w:val="000000"/>
                <w:sz w:val="20"/>
                <w:szCs w:val="20"/>
              </w:rPr>
            </w:pPr>
            <w:r w:rsidRPr="00812BC1">
              <w:rPr>
                <w:i/>
                <w:color w:val="000000"/>
                <w:sz w:val="20"/>
                <w:szCs w:val="20"/>
              </w:rPr>
              <w:t>The Company considers all relevant facts and circumstances in assessing whether or not the Company’s voting rights in an investee are sufficient to give it power, including (i) the size of the Company’s holding of voting rights relative to the size and dispersion of holding of the other vote holders; (ii) potential voting rights held by the Company, other vote holders or other parties; (iii) rights arising from other contractual arrangements; and (iv) any additional facts and circumstances that indicate that the Company has, or does not have, the current ability to direct the relevant activities at the time that decisions need to be made, including voting patterns at previous shareholders’ meetings.</w:t>
            </w:r>
          </w:p>
        </w:tc>
      </w:tr>
      <w:tr w:rsidR="005F123D" w:rsidRPr="00812BC1" w14:paraId="580C9026" w14:textId="77777777" w:rsidTr="005711AB">
        <w:trPr>
          <w:trHeight w:val="144"/>
        </w:trPr>
        <w:tc>
          <w:tcPr>
            <w:tcW w:w="5095" w:type="dxa"/>
          </w:tcPr>
          <w:p w14:paraId="278EE8C1" w14:textId="77777777" w:rsidR="005F123D" w:rsidRPr="00812BC1" w:rsidRDefault="005F123D" w:rsidP="00CB7337">
            <w:pPr>
              <w:pBdr>
                <w:top w:val="nil"/>
                <w:left w:val="nil"/>
                <w:bottom w:val="nil"/>
                <w:right w:val="nil"/>
                <w:between w:val="nil"/>
              </w:pBdr>
              <w:spacing w:line="233" w:lineRule="auto"/>
              <w:ind w:left="878"/>
              <w:jc w:val="both"/>
              <w:rPr>
                <w:color w:val="000000"/>
                <w:sz w:val="20"/>
                <w:szCs w:val="20"/>
              </w:rPr>
            </w:pPr>
          </w:p>
        </w:tc>
        <w:tc>
          <w:tcPr>
            <w:tcW w:w="250" w:type="dxa"/>
          </w:tcPr>
          <w:p w14:paraId="30840720" w14:textId="77777777" w:rsidR="005F123D" w:rsidRPr="00812BC1" w:rsidRDefault="005F123D" w:rsidP="00CB7337">
            <w:pPr>
              <w:spacing w:line="233" w:lineRule="auto"/>
              <w:jc w:val="both"/>
              <w:rPr>
                <w:b/>
                <w:sz w:val="20"/>
                <w:szCs w:val="20"/>
              </w:rPr>
            </w:pPr>
          </w:p>
        </w:tc>
        <w:tc>
          <w:tcPr>
            <w:tcW w:w="5039" w:type="dxa"/>
          </w:tcPr>
          <w:p w14:paraId="54122B1B" w14:textId="77777777" w:rsidR="005F123D" w:rsidRPr="00812BC1" w:rsidRDefault="005F123D" w:rsidP="00CB7337">
            <w:pPr>
              <w:pBdr>
                <w:top w:val="nil"/>
                <w:left w:val="nil"/>
                <w:bottom w:val="nil"/>
                <w:right w:val="nil"/>
                <w:between w:val="nil"/>
              </w:pBdr>
              <w:spacing w:line="233" w:lineRule="auto"/>
              <w:ind w:left="886"/>
              <w:rPr>
                <w:i/>
                <w:color w:val="000000"/>
                <w:sz w:val="20"/>
                <w:szCs w:val="20"/>
              </w:rPr>
            </w:pPr>
          </w:p>
        </w:tc>
      </w:tr>
      <w:tr w:rsidR="005F123D" w:rsidRPr="00812BC1" w14:paraId="3EC58F56" w14:textId="77777777" w:rsidTr="005711AB">
        <w:trPr>
          <w:trHeight w:val="144"/>
        </w:trPr>
        <w:tc>
          <w:tcPr>
            <w:tcW w:w="5095" w:type="dxa"/>
          </w:tcPr>
          <w:p w14:paraId="7502E229" w14:textId="683B3217" w:rsidR="005F123D" w:rsidRPr="00812BC1" w:rsidRDefault="002564B0" w:rsidP="00CB7337">
            <w:pPr>
              <w:pBdr>
                <w:top w:val="nil"/>
                <w:left w:val="nil"/>
                <w:bottom w:val="nil"/>
                <w:right w:val="nil"/>
                <w:between w:val="nil"/>
              </w:pBdr>
              <w:spacing w:line="233" w:lineRule="auto"/>
              <w:ind w:left="878"/>
              <w:jc w:val="both"/>
              <w:rPr>
                <w:b/>
                <w:color w:val="000000"/>
                <w:sz w:val="20"/>
                <w:szCs w:val="20"/>
              </w:rPr>
            </w:pPr>
            <w:r w:rsidRPr="00812BC1">
              <w:rPr>
                <w:color w:val="000000"/>
                <w:sz w:val="20"/>
                <w:szCs w:val="20"/>
              </w:rPr>
              <w:t xml:space="preserve">Konsolidasi entitas anak dimulai ketika Perusahaan memperoleh pengendalian atas entitas anak dan akan dihentikan ketika Perusahaan kehilangan pengendalian pada entitas anak. Secara khusus, pendapatan dan beban entitas anak diakuisisi atau dijual selama tahun berjalan termasuk dalam </w:t>
            </w:r>
            <w:r w:rsidRPr="00812BC1">
              <w:rPr>
                <w:color w:val="000000"/>
                <w:sz w:val="20"/>
                <w:szCs w:val="20"/>
              </w:rPr>
              <w:lastRenderedPageBreak/>
              <w:t>laporan laba rugi konsolidasian dan penghasilan komprehensif lain dari tanggal diperolehnya pengendalian Perusahaan sampai tanggal ketika Perusahaan berhenti untuk mengendalikan entitas anak.</w:t>
            </w:r>
          </w:p>
        </w:tc>
        <w:tc>
          <w:tcPr>
            <w:tcW w:w="250" w:type="dxa"/>
          </w:tcPr>
          <w:p w14:paraId="0AAB2F5E" w14:textId="77777777" w:rsidR="005F123D" w:rsidRPr="00812BC1" w:rsidRDefault="005F123D" w:rsidP="00CB7337">
            <w:pPr>
              <w:spacing w:line="233" w:lineRule="auto"/>
              <w:jc w:val="both"/>
              <w:rPr>
                <w:b/>
                <w:sz w:val="20"/>
                <w:szCs w:val="20"/>
              </w:rPr>
            </w:pPr>
          </w:p>
        </w:tc>
        <w:tc>
          <w:tcPr>
            <w:tcW w:w="5039" w:type="dxa"/>
          </w:tcPr>
          <w:p w14:paraId="6444CEFC" w14:textId="77777777" w:rsidR="005F123D" w:rsidRPr="00812BC1" w:rsidRDefault="002564B0" w:rsidP="00CB7337">
            <w:pPr>
              <w:pBdr>
                <w:top w:val="nil"/>
                <w:left w:val="nil"/>
                <w:bottom w:val="nil"/>
                <w:right w:val="nil"/>
                <w:between w:val="nil"/>
              </w:pBdr>
              <w:spacing w:line="233" w:lineRule="auto"/>
              <w:ind w:left="886"/>
              <w:jc w:val="both"/>
              <w:rPr>
                <w:b/>
                <w:i/>
                <w:color w:val="000000"/>
                <w:sz w:val="20"/>
                <w:szCs w:val="20"/>
              </w:rPr>
            </w:pPr>
            <w:r w:rsidRPr="00812BC1">
              <w:rPr>
                <w:i/>
                <w:color w:val="000000"/>
                <w:sz w:val="20"/>
                <w:szCs w:val="20"/>
              </w:rPr>
              <w:t xml:space="preserve">Consolidation of a subsidiary begins when the Company obtains control over the subsidiary and ceases when the Company losess control of the subsidiary. Specifically, income and expense of a subsidiary acquired or disposed of during the year are included in the consolidated statement of </w:t>
            </w:r>
            <w:r w:rsidRPr="00812BC1">
              <w:rPr>
                <w:i/>
                <w:color w:val="000000"/>
                <w:sz w:val="20"/>
                <w:szCs w:val="20"/>
              </w:rPr>
              <w:lastRenderedPageBreak/>
              <w:t>profit or loss and other comprehensive income from the date the Company gains control until the date when the Company ceases to control the subsidiary.</w:t>
            </w:r>
          </w:p>
        </w:tc>
      </w:tr>
    </w:tbl>
    <w:tbl>
      <w:tblPr>
        <w:tblStyle w:val="406"/>
        <w:tblW w:w="10384" w:type="dxa"/>
        <w:tblInd w:w="-284" w:type="dxa"/>
        <w:tblLayout w:type="fixed"/>
        <w:tblLook w:val="0400" w:firstRow="0" w:lastRow="0" w:firstColumn="0" w:lastColumn="0" w:noHBand="0" w:noVBand="1"/>
      </w:tblPr>
      <w:tblGrid>
        <w:gridCol w:w="5095"/>
        <w:gridCol w:w="250"/>
        <w:gridCol w:w="5039"/>
      </w:tblGrid>
      <w:tr w:rsidR="00125171" w:rsidRPr="00812BC1" w14:paraId="170B5509" w14:textId="77777777" w:rsidTr="00C42153">
        <w:trPr>
          <w:trHeight w:val="144"/>
        </w:trPr>
        <w:tc>
          <w:tcPr>
            <w:tcW w:w="5095" w:type="dxa"/>
          </w:tcPr>
          <w:p w14:paraId="774C4290" w14:textId="77777777" w:rsidR="00125171" w:rsidRPr="00812BC1" w:rsidRDefault="00125171" w:rsidP="00CB7337">
            <w:pPr>
              <w:pBdr>
                <w:top w:val="nil"/>
                <w:left w:val="nil"/>
                <w:bottom w:val="nil"/>
                <w:right w:val="nil"/>
                <w:between w:val="nil"/>
              </w:pBdr>
              <w:spacing w:line="233" w:lineRule="auto"/>
              <w:ind w:left="878"/>
              <w:jc w:val="both"/>
              <w:rPr>
                <w:color w:val="000000"/>
                <w:sz w:val="20"/>
                <w:szCs w:val="20"/>
              </w:rPr>
            </w:pPr>
          </w:p>
        </w:tc>
        <w:tc>
          <w:tcPr>
            <w:tcW w:w="250" w:type="dxa"/>
          </w:tcPr>
          <w:p w14:paraId="43A29662" w14:textId="77777777" w:rsidR="00125171" w:rsidRPr="00812BC1" w:rsidRDefault="00125171" w:rsidP="00CB7337">
            <w:pPr>
              <w:spacing w:line="233" w:lineRule="auto"/>
              <w:jc w:val="both"/>
              <w:rPr>
                <w:b/>
                <w:sz w:val="20"/>
                <w:szCs w:val="20"/>
              </w:rPr>
            </w:pPr>
          </w:p>
        </w:tc>
        <w:tc>
          <w:tcPr>
            <w:tcW w:w="5039" w:type="dxa"/>
          </w:tcPr>
          <w:p w14:paraId="4F70020C" w14:textId="77777777" w:rsidR="00125171" w:rsidRPr="00812BC1" w:rsidRDefault="00125171" w:rsidP="00CB7337">
            <w:pPr>
              <w:pBdr>
                <w:top w:val="nil"/>
                <w:left w:val="nil"/>
                <w:bottom w:val="nil"/>
                <w:right w:val="nil"/>
                <w:between w:val="nil"/>
              </w:pBdr>
              <w:spacing w:line="233" w:lineRule="auto"/>
              <w:ind w:left="886"/>
              <w:jc w:val="both"/>
              <w:rPr>
                <w:i/>
                <w:color w:val="000000"/>
                <w:sz w:val="20"/>
                <w:szCs w:val="20"/>
              </w:rPr>
            </w:pPr>
          </w:p>
        </w:tc>
      </w:tr>
      <w:tr w:rsidR="005F123D" w:rsidRPr="00812BC1" w14:paraId="5ACC6158" w14:textId="77777777" w:rsidTr="00C42153">
        <w:trPr>
          <w:trHeight w:val="144"/>
        </w:trPr>
        <w:tc>
          <w:tcPr>
            <w:tcW w:w="5095" w:type="dxa"/>
          </w:tcPr>
          <w:p w14:paraId="6686B686" w14:textId="77777777" w:rsidR="005F123D" w:rsidRPr="00812BC1" w:rsidRDefault="002564B0" w:rsidP="00CB7337">
            <w:pPr>
              <w:pBdr>
                <w:top w:val="nil"/>
                <w:left w:val="nil"/>
                <w:bottom w:val="nil"/>
                <w:right w:val="nil"/>
                <w:between w:val="nil"/>
              </w:pBdr>
              <w:spacing w:line="233" w:lineRule="auto"/>
              <w:ind w:left="878"/>
              <w:jc w:val="both"/>
              <w:rPr>
                <w:b/>
                <w:color w:val="000000"/>
                <w:sz w:val="20"/>
                <w:szCs w:val="20"/>
              </w:rPr>
            </w:pPr>
            <w:r w:rsidRPr="00812BC1">
              <w:rPr>
                <w:color w:val="000000"/>
                <w:sz w:val="20"/>
                <w:szCs w:val="20"/>
              </w:rPr>
              <w:t>Laba rugi dan setiap komponen penghasilan komprehensif lain diatribusikan kepada pemilik entitas induk dan untuk kepentingan nonpengendali. Perusahaan juga mengatribusikan total laba komprehensif entitas anak kepada pemilik entitas induk dan kepentingan non-pengendali meskipun hal tersebut mengakibatkan kepentingan nonpengendali memiliki saldo defisit.</w:t>
            </w:r>
          </w:p>
        </w:tc>
        <w:tc>
          <w:tcPr>
            <w:tcW w:w="250" w:type="dxa"/>
          </w:tcPr>
          <w:p w14:paraId="591525D8" w14:textId="77777777" w:rsidR="005F123D" w:rsidRPr="00812BC1" w:rsidRDefault="005F123D" w:rsidP="00CB7337">
            <w:pPr>
              <w:spacing w:line="233" w:lineRule="auto"/>
              <w:jc w:val="both"/>
              <w:rPr>
                <w:b/>
                <w:sz w:val="20"/>
                <w:szCs w:val="20"/>
              </w:rPr>
            </w:pPr>
          </w:p>
        </w:tc>
        <w:tc>
          <w:tcPr>
            <w:tcW w:w="5039" w:type="dxa"/>
          </w:tcPr>
          <w:p w14:paraId="1B59B047" w14:textId="77777777" w:rsidR="005F123D" w:rsidRPr="00812BC1" w:rsidRDefault="002564B0" w:rsidP="00CB7337">
            <w:pPr>
              <w:pBdr>
                <w:top w:val="nil"/>
                <w:left w:val="nil"/>
                <w:bottom w:val="nil"/>
                <w:right w:val="nil"/>
                <w:between w:val="nil"/>
              </w:pBdr>
              <w:spacing w:line="233" w:lineRule="auto"/>
              <w:ind w:left="886"/>
              <w:jc w:val="both"/>
              <w:rPr>
                <w:b/>
                <w:i/>
                <w:color w:val="000000"/>
                <w:sz w:val="20"/>
                <w:szCs w:val="20"/>
              </w:rPr>
            </w:pPr>
            <w:r w:rsidRPr="00812BC1">
              <w:rPr>
                <w:i/>
                <w:color w:val="000000"/>
                <w:sz w:val="20"/>
                <w:szCs w:val="20"/>
              </w:rPr>
              <w:t>Profit or loss and each component of other comprehensive income are attted to the owners of the Company and to the non-controlling interest. Total comprehensive income of subsidiaries is attted to the owners of the Company and the non-controlling interest even if this results in the non-controlling interest having a deficit balance.</w:t>
            </w:r>
          </w:p>
        </w:tc>
      </w:tr>
      <w:tr w:rsidR="00A60229" w:rsidRPr="00812BC1" w14:paraId="20A2A42E" w14:textId="77777777" w:rsidTr="00C42153">
        <w:trPr>
          <w:trHeight w:val="144"/>
        </w:trPr>
        <w:tc>
          <w:tcPr>
            <w:tcW w:w="5095" w:type="dxa"/>
          </w:tcPr>
          <w:p w14:paraId="0F551168" w14:textId="77777777" w:rsidR="00A60229" w:rsidRPr="00812BC1" w:rsidRDefault="00A60229" w:rsidP="00CB7337">
            <w:pPr>
              <w:pBdr>
                <w:top w:val="nil"/>
                <w:left w:val="nil"/>
                <w:bottom w:val="nil"/>
                <w:right w:val="nil"/>
                <w:between w:val="nil"/>
              </w:pBdr>
              <w:spacing w:line="233" w:lineRule="auto"/>
              <w:ind w:left="878"/>
              <w:jc w:val="both"/>
              <w:rPr>
                <w:color w:val="000000"/>
                <w:sz w:val="20"/>
                <w:szCs w:val="20"/>
              </w:rPr>
            </w:pPr>
          </w:p>
        </w:tc>
        <w:tc>
          <w:tcPr>
            <w:tcW w:w="250" w:type="dxa"/>
          </w:tcPr>
          <w:p w14:paraId="4D8977FB" w14:textId="77777777" w:rsidR="00A60229" w:rsidRPr="00812BC1" w:rsidRDefault="00A60229" w:rsidP="00CB7337">
            <w:pPr>
              <w:spacing w:line="233" w:lineRule="auto"/>
              <w:jc w:val="both"/>
              <w:rPr>
                <w:b/>
                <w:sz w:val="20"/>
                <w:szCs w:val="20"/>
              </w:rPr>
            </w:pPr>
          </w:p>
        </w:tc>
        <w:tc>
          <w:tcPr>
            <w:tcW w:w="5039" w:type="dxa"/>
          </w:tcPr>
          <w:p w14:paraId="2DCCB0AD" w14:textId="77777777" w:rsidR="00A60229" w:rsidRPr="00812BC1" w:rsidRDefault="00A60229" w:rsidP="00CB7337">
            <w:pPr>
              <w:pBdr>
                <w:top w:val="nil"/>
                <w:left w:val="nil"/>
                <w:bottom w:val="nil"/>
                <w:right w:val="nil"/>
                <w:between w:val="nil"/>
              </w:pBdr>
              <w:spacing w:line="233" w:lineRule="auto"/>
              <w:ind w:left="886"/>
              <w:jc w:val="both"/>
              <w:rPr>
                <w:i/>
                <w:color w:val="000000"/>
                <w:sz w:val="20"/>
                <w:szCs w:val="20"/>
              </w:rPr>
            </w:pPr>
          </w:p>
        </w:tc>
      </w:tr>
      <w:tr w:rsidR="005F123D" w:rsidRPr="00812BC1" w14:paraId="5B97DD42" w14:textId="77777777" w:rsidTr="00C42153">
        <w:trPr>
          <w:trHeight w:val="144"/>
        </w:trPr>
        <w:tc>
          <w:tcPr>
            <w:tcW w:w="5095" w:type="dxa"/>
          </w:tcPr>
          <w:p w14:paraId="3FFFF937" w14:textId="77777777" w:rsidR="005F123D" w:rsidRPr="00812BC1" w:rsidRDefault="002564B0" w:rsidP="002F65BD">
            <w:pPr>
              <w:pBdr>
                <w:top w:val="nil"/>
                <w:left w:val="nil"/>
                <w:bottom w:val="nil"/>
                <w:right w:val="nil"/>
                <w:between w:val="nil"/>
              </w:pBdr>
              <w:ind w:left="878"/>
              <w:jc w:val="both"/>
              <w:rPr>
                <w:b/>
                <w:color w:val="000000"/>
                <w:sz w:val="20"/>
                <w:szCs w:val="20"/>
              </w:rPr>
            </w:pPr>
            <w:r w:rsidRPr="00812BC1">
              <w:rPr>
                <w:color w:val="000000"/>
                <w:sz w:val="20"/>
                <w:szCs w:val="20"/>
              </w:rPr>
              <w:t>Jika diperlukan, penyesuaian dapat dilakukan terhadap laporan keuangan entitas anak agar kebijakan akuntansi yang digunakan sesuai dengan kebijakan akuntansi yang digunakan oleh Grup.</w:t>
            </w:r>
          </w:p>
        </w:tc>
        <w:tc>
          <w:tcPr>
            <w:tcW w:w="250" w:type="dxa"/>
          </w:tcPr>
          <w:p w14:paraId="5A089403" w14:textId="77777777" w:rsidR="005F123D" w:rsidRPr="00812BC1" w:rsidRDefault="005F123D" w:rsidP="002F65BD">
            <w:pPr>
              <w:jc w:val="both"/>
              <w:rPr>
                <w:b/>
                <w:sz w:val="20"/>
                <w:szCs w:val="20"/>
              </w:rPr>
            </w:pPr>
          </w:p>
        </w:tc>
        <w:tc>
          <w:tcPr>
            <w:tcW w:w="5039" w:type="dxa"/>
          </w:tcPr>
          <w:p w14:paraId="1623198C" w14:textId="77777777" w:rsidR="005F123D" w:rsidRPr="00812BC1" w:rsidRDefault="002564B0" w:rsidP="002F65BD">
            <w:pPr>
              <w:pBdr>
                <w:top w:val="nil"/>
                <w:left w:val="nil"/>
                <w:bottom w:val="nil"/>
                <w:right w:val="nil"/>
                <w:between w:val="nil"/>
              </w:pBdr>
              <w:ind w:left="886"/>
              <w:jc w:val="both"/>
              <w:rPr>
                <w:b/>
                <w:i/>
                <w:color w:val="000000"/>
                <w:sz w:val="20"/>
                <w:szCs w:val="20"/>
              </w:rPr>
            </w:pPr>
            <w:r w:rsidRPr="00812BC1">
              <w:rPr>
                <w:i/>
                <w:color w:val="000000"/>
                <w:sz w:val="20"/>
                <w:szCs w:val="20"/>
              </w:rPr>
              <w:t>When necessary, adjustments are made to the financial statements of subsidiaries to bring their accounting policies in line with the Group’s accounting policies.</w:t>
            </w:r>
          </w:p>
        </w:tc>
      </w:tr>
      <w:tr w:rsidR="005F123D" w:rsidRPr="00812BC1" w14:paraId="11F85774" w14:textId="77777777" w:rsidTr="00C42153">
        <w:trPr>
          <w:trHeight w:val="144"/>
        </w:trPr>
        <w:tc>
          <w:tcPr>
            <w:tcW w:w="5095" w:type="dxa"/>
          </w:tcPr>
          <w:p w14:paraId="6C101F2A" w14:textId="77777777" w:rsidR="005F123D" w:rsidRPr="00812BC1" w:rsidRDefault="005F123D" w:rsidP="002F65BD">
            <w:pPr>
              <w:pBdr>
                <w:top w:val="nil"/>
                <w:left w:val="nil"/>
                <w:bottom w:val="nil"/>
                <w:right w:val="nil"/>
                <w:between w:val="nil"/>
              </w:pBdr>
              <w:ind w:left="878"/>
              <w:jc w:val="both"/>
              <w:rPr>
                <w:color w:val="000000"/>
                <w:sz w:val="20"/>
                <w:szCs w:val="20"/>
              </w:rPr>
            </w:pPr>
          </w:p>
        </w:tc>
        <w:tc>
          <w:tcPr>
            <w:tcW w:w="250" w:type="dxa"/>
          </w:tcPr>
          <w:p w14:paraId="41888791" w14:textId="77777777" w:rsidR="005F123D" w:rsidRPr="00812BC1" w:rsidRDefault="005F123D" w:rsidP="002F65BD">
            <w:pPr>
              <w:jc w:val="both"/>
              <w:rPr>
                <w:b/>
                <w:sz w:val="20"/>
                <w:szCs w:val="20"/>
              </w:rPr>
            </w:pPr>
          </w:p>
        </w:tc>
        <w:tc>
          <w:tcPr>
            <w:tcW w:w="5039" w:type="dxa"/>
          </w:tcPr>
          <w:p w14:paraId="2DC5A283" w14:textId="77777777" w:rsidR="005F123D" w:rsidRPr="00812BC1" w:rsidRDefault="005F123D" w:rsidP="002F65BD">
            <w:pPr>
              <w:pBdr>
                <w:top w:val="nil"/>
                <w:left w:val="nil"/>
                <w:bottom w:val="nil"/>
                <w:right w:val="nil"/>
                <w:between w:val="nil"/>
              </w:pBdr>
              <w:ind w:left="886"/>
              <w:rPr>
                <w:i/>
                <w:color w:val="000000"/>
                <w:sz w:val="20"/>
                <w:szCs w:val="20"/>
              </w:rPr>
            </w:pPr>
          </w:p>
        </w:tc>
      </w:tr>
      <w:tr w:rsidR="005F123D" w:rsidRPr="00812BC1" w14:paraId="1E280678" w14:textId="77777777" w:rsidTr="00C42153">
        <w:trPr>
          <w:trHeight w:val="144"/>
        </w:trPr>
        <w:tc>
          <w:tcPr>
            <w:tcW w:w="5095" w:type="dxa"/>
          </w:tcPr>
          <w:p w14:paraId="7F3FCB23" w14:textId="77777777" w:rsidR="005F123D" w:rsidRPr="00812BC1" w:rsidRDefault="002564B0" w:rsidP="002F65BD">
            <w:pPr>
              <w:pBdr>
                <w:top w:val="nil"/>
                <w:left w:val="nil"/>
                <w:bottom w:val="nil"/>
                <w:right w:val="nil"/>
                <w:between w:val="nil"/>
              </w:pBdr>
              <w:ind w:left="878"/>
              <w:jc w:val="both"/>
              <w:rPr>
                <w:b/>
                <w:color w:val="000000"/>
                <w:sz w:val="20"/>
                <w:szCs w:val="20"/>
              </w:rPr>
            </w:pPr>
            <w:r w:rsidRPr="00812BC1">
              <w:rPr>
                <w:color w:val="000000"/>
                <w:sz w:val="20"/>
                <w:szCs w:val="20"/>
              </w:rPr>
              <w:t>Seluruh aset dan liabilitas dalam intra kelompok usaha, ekuitas, pendapatan, biaya dan arus kas yang berkaitan dengan transaksi dalam kelompok usaha dieliminasi secara penuh pada saat konsolidasian.</w:t>
            </w:r>
          </w:p>
        </w:tc>
        <w:tc>
          <w:tcPr>
            <w:tcW w:w="250" w:type="dxa"/>
          </w:tcPr>
          <w:p w14:paraId="4D61014A" w14:textId="77777777" w:rsidR="005F123D" w:rsidRPr="00812BC1" w:rsidRDefault="005F123D" w:rsidP="002F65BD">
            <w:pPr>
              <w:jc w:val="both"/>
              <w:rPr>
                <w:b/>
                <w:sz w:val="20"/>
                <w:szCs w:val="20"/>
              </w:rPr>
            </w:pPr>
          </w:p>
        </w:tc>
        <w:tc>
          <w:tcPr>
            <w:tcW w:w="5039" w:type="dxa"/>
          </w:tcPr>
          <w:p w14:paraId="1D7B4C3A" w14:textId="45296B68" w:rsidR="005F123D" w:rsidRPr="00812BC1" w:rsidRDefault="002564B0" w:rsidP="002F65BD">
            <w:pPr>
              <w:pBdr>
                <w:top w:val="nil"/>
                <w:left w:val="nil"/>
                <w:bottom w:val="nil"/>
                <w:right w:val="nil"/>
                <w:between w:val="nil"/>
              </w:pBdr>
              <w:ind w:left="886"/>
              <w:jc w:val="both"/>
              <w:rPr>
                <w:b/>
                <w:i/>
                <w:color w:val="000000"/>
                <w:sz w:val="20"/>
                <w:szCs w:val="20"/>
              </w:rPr>
            </w:pPr>
            <w:r w:rsidRPr="00812BC1">
              <w:rPr>
                <w:i/>
                <w:color w:val="000000"/>
                <w:sz w:val="20"/>
                <w:szCs w:val="20"/>
              </w:rPr>
              <w:t>All assets and liabilitie</w:t>
            </w:r>
            <w:r w:rsidR="00A23917" w:rsidRPr="00812BC1">
              <w:rPr>
                <w:i/>
                <w:color w:val="000000"/>
                <w:sz w:val="20"/>
                <w:szCs w:val="20"/>
              </w:rPr>
              <w:t>s with intragroup</w:t>
            </w:r>
            <w:r w:rsidRPr="00812BC1">
              <w:rPr>
                <w:i/>
                <w:color w:val="000000"/>
                <w:sz w:val="20"/>
                <w:szCs w:val="20"/>
              </w:rPr>
              <w:t xml:space="preserve"> equity, income, expenses and cash flows relating to transactions between members of the Group are eliminated in full on consolidation.</w:t>
            </w:r>
          </w:p>
        </w:tc>
      </w:tr>
      <w:tr w:rsidR="005F123D" w:rsidRPr="00812BC1" w14:paraId="5A57969C" w14:textId="77777777" w:rsidTr="00C42153">
        <w:trPr>
          <w:trHeight w:val="144"/>
        </w:trPr>
        <w:tc>
          <w:tcPr>
            <w:tcW w:w="5095" w:type="dxa"/>
          </w:tcPr>
          <w:p w14:paraId="008CE252" w14:textId="77777777" w:rsidR="005F123D" w:rsidRPr="00812BC1" w:rsidRDefault="005F123D" w:rsidP="002F65BD">
            <w:pPr>
              <w:pBdr>
                <w:top w:val="nil"/>
                <w:left w:val="nil"/>
                <w:bottom w:val="nil"/>
                <w:right w:val="nil"/>
                <w:between w:val="nil"/>
              </w:pBdr>
              <w:ind w:left="878"/>
              <w:jc w:val="both"/>
              <w:rPr>
                <w:color w:val="000000"/>
                <w:sz w:val="20"/>
                <w:szCs w:val="20"/>
              </w:rPr>
            </w:pPr>
          </w:p>
        </w:tc>
        <w:tc>
          <w:tcPr>
            <w:tcW w:w="250" w:type="dxa"/>
          </w:tcPr>
          <w:p w14:paraId="37D30429" w14:textId="77777777" w:rsidR="005F123D" w:rsidRPr="00812BC1" w:rsidRDefault="005F123D" w:rsidP="002F65BD">
            <w:pPr>
              <w:jc w:val="both"/>
              <w:rPr>
                <w:b/>
                <w:sz w:val="20"/>
                <w:szCs w:val="20"/>
              </w:rPr>
            </w:pPr>
          </w:p>
        </w:tc>
        <w:tc>
          <w:tcPr>
            <w:tcW w:w="5039" w:type="dxa"/>
          </w:tcPr>
          <w:p w14:paraId="35535E5B" w14:textId="77777777" w:rsidR="005F123D" w:rsidRPr="00812BC1" w:rsidRDefault="005F123D" w:rsidP="002F65BD">
            <w:pPr>
              <w:pBdr>
                <w:top w:val="nil"/>
                <w:left w:val="nil"/>
                <w:bottom w:val="nil"/>
                <w:right w:val="nil"/>
                <w:between w:val="nil"/>
              </w:pBdr>
              <w:ind w:left="886"/>
              <w:rPr>
                <w:i/>
                <w:color w:val="000000"/>
                <w:sz w:val="20"/>
                <w:szCs w:val="20"/>
              </w:rPr>
            </w:pPr>
          </w:p>
        </w:tc>
      </w:tr>
      <w:tr w:rsidR="005F123D" w:rsidRPr="00812BC1" w14:paraId="4523BDD4" w14:textId="77777777" w:rsidTr="00C42153">
        <w:trPr>
          <w:trHeight w:val="144"/>
        </w:trPr>
        <w:tc>
          <w:tcPr>
            <w:tcW w:w="5095" w:type="dxa"/>
          </w:tcPr>
          <w:p w14:paraId="6D39B86F" w14:textId="610A49D3" w:rsidR="005F123D" w:rsidRPr="00812BC1" w:rsidRDefault="002564B0" w:rsidP="002F65BD">
            <w:pPr>
              <w:pBdr>
                <w:top w:val="nil"/>
                <w:left w:val="nil"/>
                <w:bottom w:val="nil"/>
                <w:right w:val="nil"/>
                <w:between w:val="nil"/>
              </w:pBdr>
              <w:ind w:left="878"/>
              <w:jc w:val="both"/>
              <w:rPr>
                <w:b/>
                <w:color w:val="000000"/>
                <w:sz w:val="20"/>
                <w:szCs w:val="20"/>
              </w:rPr>
            </w:pPr>
            <w:r w:rsidRPr="00812BC1">
              <w:rPr>
                <w:color w:val="000000"/>
                <w:sz w:val="20"/>
                <w:szCs w:val="20"/>
              </w:rPr>
              <w:t>Kepentingan non-pengendali pada entitas anak diidentifikasi secara terpisah dan disajikan dalam ekuitas. Kepentingan non</w:t>
            </w:r>
            <w:r w:rsidR="00A23917" w:rsidRPr="00812BC1">
              <w:rPr>
                <w:color w:val="000000"/>
                <w:sz w:val="20"/>
                <w:szCs w:val="20"/>
              </w:rPr>
              <w:t>-</w:t>
            </w:r>
            <w:r w:rsidRPr="00812BC1">
              <w:rPr>
                <w:color w:val="000000"/>
                <w:sz w:val="20"/>
                <w:szCs w:val="20"/>
              </w:rPr>
              <w:t xml:space="preserve">pengendali pemegang saham awalnya diukur baik pada nilai wajar ataupun pada proporsi pemilikan kepentingan non-pengendali dari nilai wajar aset neto yang dapat diidentifikasi dari pihak yang diakuisisi. Pilihan pengukuran dilakukan pada akuisisi dengan dasar akuisisi. Setelah akuisisi, jumlah tercatat kepentingan non-pengendali adalah jumlah kepemilikan pada pengakuan awal ditambah bagian kepentingan non-pengendali dari perubahan selanjutnya dalam ekuitas. </w:t>
            </w:r>
          </w:p>
        </w:tc>
        <w:tc>
          <w:tcPr>
            <w:tcW w:w="250" w:type="dxa"/>
          </w:tcPr>
          <w:p w14:paraId="5A656B64" w14:textId="77777777" w:rsidR="005F123D" w:rsidRPr="00812BC1" w:rsidRDefault="005F123D" w:rsidP="002F65BD">
            <w:pPr>
              <w:jc w:val="both"/>
              <w:rPr>
                <w:b/>
                <w:sz w:val="20"/>
                <w:szCs w:val="20"/>
              </w:rPr>
            </w:pPr>
          </w:p>
        </w:tc>
        <w:tc>
          <w:tcPr>
            <w:tcW w:w="5039" w:type="dxa"/>
          </w:tcPr>
          <w:p w14:paraId="7FD5B8E9" w14:textId="77777777" w:rsidR="005F123D" w:rsidRPr="00812BC1" w:rsidRDefault="002564B0" w:rsidP="002F65BD">
            <w:pPr>
              <w:ind w:left="886"/>
              <w:jc w:val="both"/>
              <w:rPr>
                <w:i/>
                <w:sz w:val="20"/>
                <w:szCs w:val="20"/>
              </w:rPr>
            </w:pPr>
            <w:r w:rsidRPr="00812BC1">
              <w:rPr>
                <w:i/>
                <w:sz w:val="20"/>
                <w:szCs w:val="20"/>
              </w:rPr>
              <w:t xml:space="preserve">Non-controlling interests in subsidiaries are identified separately and presented within equity. The interest of non-controlling shareholders maybe initially measured either at fair value or at the non-controlling interests’ proportionate share of the recognized amounts of the fair value of the acquiree’s identifiable net asset. The choice of measurement is made on acquisition by acquisition basis. Subsequent to acquisition, the carrying amount of non-controlling interests is the amount of those interests at initial recognition plus non-controlling interests’ share of subsequent changes in equity. </w:t>
            </w:r>
          </w:p>
        </w:tc>
      </w:tr>
      <w:tr w:rsidR="005F123D" w:rsidRPr="00812BC1" w14:paraId="59735322" w14:textId="77777777" w:rsidTr="00C42153">
        <w:trPr>
          <w:trHeight w:val="144"/>
        </w:trPr>
        <w:tc>
          <w:tcPr>
            <w:tcW w:w="5095" w:type="dxa"/>
          </w:tcPr>
          <w:p w14:paraId="0736392C" w14:textId="77777777" w:rsidR="005F123D" w:rsidRPr="00812BC1" w:rsidRDefault="005F123D" w:rsidP="002F65BD">
            <w:pPr>
              <w:pBdr>
                <w:top w:val="nil"/>
                <w:left w:val="nil"/>
                <w:bottom w:val="nil"/>
                <w:right w:val="nil"/>
                <w:between w:val="nil"/>
              </w:pBdr>
              <w:ind w:left="878"/>
              <w:jc w:val="both"/>
              <w:rPr>
                <w:color w:val="000000"/>
                <w:sz w:val="20"/>
                <w:szCs w:val="20"/>
              </w:rPr>
            </w:pPr>
          </w:p>
        </w:tc>
        <w:tc>
          <w:tcPr>
            <w:tcW w:w="250" w:type="dxa"/>
          </w:tcPr>
          <w:p w14:paraId="463C0794" w14:textId="77777777" w:rsidR="005F123D" w:rsidRPr="00812BC1" w:rsidRDefault="005F123D" w:rsidP="002F65BD">
            <w:pPr>
              <w:jc w:val="both"/>
              <w:rPr>
                <w:b/>
                <w:sz w:val="20"/>
                <w:szCs w:val="20"/>
              </w:rPr>
            </w:pPr>
          </w:p>
        </w:tc>
        <w:tc>
          <w:tcPr>
            <w:tcW w:w="5039" w:type="dxa"/>
          </w:tcPr>
          <w:p w14:paraId="07FB9442" w14:textId="77777777" w:rsidR="005F123D" w:rsidRPr="00812BC1" w:rsidRDefault="005F123D" w:rsidP="002F65BD">
            <w:pPr>
              <w:pBdr>
                <w:top w:val="nil"/>
                <w:left w:val="nil"/>
                <w:bottom w:val="nil"/>
                <w:right w:val="nil"/>
                <w:between w:val="nil"/>
              </w:pBdr>
              <w:ind w:left="886"/>
              <w:rPr>
                <w:i/>
                <w:color w:val="000000"/>
                <w:sz w:val="20"/>
                <w:szCs w:val="20"/>
              </w:rPr>
            </w:pPr>
          </w:p>
        </w:tc>
      </w:tr>
      <w:tr w:rsidR="005F123D" w:rsidRPr="00812BC1" w14:paraId="3A104285" w14:textId="77777777" w:rsidTr="00C42153">
        <w:trPr>
          <w:trHeight w:val="144"/>
        </w:trPr>
        <w:tc>
          <w:tcPr>
            <w:tcW w:w="5095" w:type="dxa"/>
          </w:tcPr>
          <w:p w14:paraId="3849312B" w14:textId="73EE81CB" w:rsidR="005F123D" w:rsidRPr="00812BC1" w:rsidRDefault="002564B0" w:rsidP="002F65BD">
            <w:pPr>
              <w:pBdr>
                <w:top w:val="nil"/>
                <w:left w:val="nil"/>
                <w:bottom w:val="nil"/>
                <w:right w:val="nil"/>
                <w:between w:val="nil"/>
              </w:pBdr>
              <w:ind w:left="878"/>
              <w:jc w:val="both"/>
              <w:rPr>
                <w:color w:val="000000"/>
                <w:sz w:val="20"/>
                <w:szCs w:val="20"/>
              </w:rPr>
            </w:pPr>
            <w:r w:rsidRPr="00812BC1">
              <w:rPr>
                <w:color w:val="000000"/>
                <w:sz w:val="20"/>
                <w:szCs w:val="20"/>
              </w:rPr>
              <w:t>Seluruh laba rugi komprehensif diatribusikan pada kepentingan non-pengendali bahkan jika hal ini mengakibatkan kepentingan non-pengendali mempunyai saldo defisit.</w:t>
            </w:r>
          </w:p>
        </w:tc>
        <w:tc>
          <w:tcPr>
            <w:tcW w:w="250" w:type="dxa"/>
          </w:tcPr>
          <w:p w14:paraId="6AF01516" w14:textId="77777777" w:rsidR="005F123D" w:rsidRPr="00812BC1" w:rsidRDefault="005F123D" w:rsidP="002F65BD">
            <w:pPr>
              <w:jc w:val="both"/>
              <w:rPr>
                <w:b/>
                <w:sz w:val="20"/>
                <w:szCs w:val="20"/>
              </w:rPr>
            </w:pPr>
          </w:p>
        </w:tc>
        <w:tc>
          <w:tcPr>
            <w:tcW w:w="5039" w:type="dxa"/>
          </w:tcPr>
          <w:p w14:paraId="1765DE5D" w14:textId="77777777" w:rsidR="005F123D" w:rsidRPr="00812BC1" w:rsidRDefault="002564B0" w:rsidP="002F65BD">
            <w:pPr>
              <w:pBdr>
                <w:top w:val="nil"/>
                <w:left w:val="nil"/>
                <w:bottom w:val="nil"/>
                <w:right w:val="nil"/>
                <w:between w:val="nil"/>
              </w:pBdr>
              <w:ind w:left="886"/>
              <w:jc w:val="both"/>
              <w:rPr>
                <w:i/>
                <w:color w:val="000000"/>
                <w:sz w:val="20"/>
                <w:szCs w:val="20"/>
              </w:rPr>
            </w:pPr>
            <w:r w:rsidRPr="00812BC1">
              <w:rPr>
                <w:i/>
                <w:color w:val="000000"/>
                <w:sz w:val="20"/>
                <w:szCs w:val="20"/>
              </w:rPr>
              <w:t>Total comprehensive income of subsidiaries is attted to the owners of the Company and to the non-controlling interests even if this results in the non-controlling interests having deficit balance.</w:t>
            </w:r>
          </w:p>
        </w:tc>
      </w:tr>
      <w:tr w:rsidR="005F123D" w:rsidRPr="00812BC1" w14:paraId="526E5C30" w14:textId="77777777" w:rsidTr="00C42153">
        <w:trPr>
          <w:trHeight w:val="144"/>
        </w:trPr>
        <w:tc>
          <w:tcPr>
            <w:tcW w:w="5095" w:type="dxa"/>
          </w:tcPr>
          <w:p w14:paraId="1CD4ACA7" w14:textId="77777777" w:rsidR="005F123D" w:rsidRPr="00812BC1" w:rsidRDefault="005F123D" w:rsidP="002F65BD">
            <w:pPr>
              <w:pBdr>
                <w:top w:val="nil"/>
                <w:left w:val="nil"/>
                <w:bottom w:val="nil"/>
                <w:right w:val="nil"/>
                <w:between w:val="nil"/>
              </w:pBdr>
              <w:ind w:left="878"/>
              <w:jc w:val="both"/>
              <w:rPr>
                <w:color w:val="000000"/>
                <w:sz w:val="20"/>
                <w:szCs w:val="20"/>
              </w:rPr>
            </w:pPr>
          </w:p>
        </w:tc>
        <w:tc>
          <w:tcPr>
            <w:tcW w:w="250" w:type="dxa"/>
          </w:tcPr>
          <w:p w14:paraId="25F04F52" w14:textId="77777777" w:rsidR="005F123D" w:rsidRPr="00812BC1" w:rsidRDefault="005F123D" w:rsidP="002F65BD">
            <w:pPr>
              <w:jc w:val="both"/>
              <w:rPr>
                <w:b/>
                <w:sz w:val="20"/>
                <w:szCs w:val="20"/>
              </w:rPr>
            </w:pPr>
          </w:p>
        </w:tc>
        <w:tc>
          <w:tcPr>
            <w:tcW w:w="5039" w:type="dxa"/>
          </w:tcPr>
          <w:p w14:paraId="0F1FCFAA" w14:textId="77777777" w:rsidR="005F123D" w:rsidRPr="00812BC1" w:rsidRDefault="005F123D" w:rsidP="002F65BD">
            <w:pPr>
              <w:pBdr>
                <w:top w:val="nil"/>
                <w:left w:val="nil"/>
                <w:bottom w:val="nil"/>
                <w:right w:val="nil"/>
                <w:between w:val="nil"/>
              </w:pBdr>
              <w:ind w:left="886"/>
              <w:rPr>
                <w:i/>
                <w:color w:val="000000"/>
                <w:sz w:val="20"/>
                <w:szCs w:val="20"/>
              </w:rPr>
            </w:pPr>
          </w:p>
        </w:tc>
      </w:tr>
    </w:tbl>
    <w:p w14:paraId="1A814F8E" w14:textId="77777777" w:rsidR="00A60229" w:rsidRDefault="00A60229"/>
    <w:p w14:paraId="3C82EAF4" w14:textId="77777777" w:rsidR="00A60229" w:rsidRDefault="00A60229">
      <w:r>
        <w:br w:type="page"/>
      </w:r>
    </w:p>
    <w:tbl>
      <w:tblPr>
        <w:tblStyle w:val="405"/>
        <w:tblW w:w="10384" w:type="dxa"/>
        <w:tblInd w:w="-284" w:type="dxa"/>
        <w:tblLayout w:type="fixed"/>
        <w:tblLook w:val="0400" w:firstRow="0" w:lastRow="0" w:firstColumn="0" w:lastColumn="0" w:noHBand="0" w:noVBand="1"/>
      </w:tblPr>
      <w:tblGrid>
        <w:gridCol w:w="5095"/>
        <w:gridCol w:w="250"/>
        <w:gridCol w:w="5039"/>
      </w:tblGrid>
      <w:tr w:rsidR="005F123D" w:rsidRPr="00812BC1" w14:paraId="09B3697F" w14:textId="77777777" w:rsidTr="00C42153">
        <w:trPr>
          <w:trHeight w:val="144"/>
        </w:trPr>
        <w:tc>
          <w:tcPr>
            <w:tcW w:w="5095" w:type="dxa"/>
          </w:tcPr>
          <w:p w14:paraId="417411E3" w14:textId="6DD5C211" w:rsidR="005F123D" w:rsidRPr="00812BC1" w:rsidRDefault="002564B0" w:rsidP="002F65BD">
            <w:pPr>
              <w:pBdr>
                <w:top w:val="nil"/>
                <w:left w:val="nil"/>
                <w:bottom w:val="nil"/>
                <w:right w:val="nil"/>
                <w:between w:val="nil"/>
              </w:pBdr>
              <w:ind w:left="878"/>
              <w:jc w:val="both"/>
              <w:rPr>
                <w:b/>
                <w:color w:val="000000"/>
                <w:sz w:val="20"/>
                <w:szCs w:val="20"/>
              </w:rPr>
            </w:pPr>
            <w:r w:rsidRPr="00812BC1">
              <w:rPr>
                <w:color w:val="000000"/>
                <w:sz w:val="20"/>
                <w:szCs w:val="20"/>
              </w:rPr>
              <w:lastRenderedPageBreak/>
              <w:t>Perubahan dalam bagian kepemilikan Grup pada entitas anak yang tidak mengakibatkan hilangnya pengendalian dicatat sebagai transaksi ekuitas. Nilai tercatat kepentingan Grup dan kepentingan non-pengendali disesuaikan untuk mencerminkan perubahan bagian kepemilikannya atas entitas anak. Setiap perbedaan antara jumlah kepentingan non-pengendali disesuaikan dan nilai wajar imbalan yang diberikan atau diterima diakui secara langsung dalam ekuitas dan diatribusikan pada pemilik entitas induk.</w:t>
            </w:r>
          </w:p>
        </w:tc>
        <w:tc>
          <w:tcPr>
            <w:tcW w:w="250" w:type="dxa"/>
          </w:tcPr>
          <w:p w14:paraId="1CDF11E6" w14:textId="77777777" w:rsidR="005F123D" w:rsidRPr="00812BC1" w:rsidRDefault="005F123D" w:rsidP="002F65BD">
            <w:pPr>
              <w:jc w:val="both"/>
              <w:rPr>
                <w:b/>
                <w:sz w:val="20"/>
                <w:szCs w:val="20"/>
              </w:rPr>
            </w:pPr>
          </w:p>
        </w:tc>
        <w:tc>
          <w:tcPr>
            <w:tcW w:w="5039" w:type="dxa"/>
          </w:tcPr>
          <w:p w14:paraId="34BE75A1" w14:textId="6B943364" w:rsidR="005F123D" w:rsidRPr="00812BC1" w:rsidRDefault="002564B0" w:rsidP="002F65BD">
            <w:pPr>
              <w:pBdr>
                <w:top w:val="nil"/>
                <w:left w:val="nil"/>
                <w:bottom w:val="nil"/>
                <w:right w:val="nil"/>
                <w:between w:val="nil"/>
              </w:pBdr>
              <w:ind w:left="886"/>
              <w:jc w:val="both"/>
              <w:rPr>
                <w:b/>
                <w:i/>
                <w:color w:val="000000"/>
                <w:sz w:val="20"/>
                <w:szCs w:val="20"/>
              </w:rPr>
            </w:pPr>
            <w:r w:rsidRPr="00812BC1">
              <w:rPr>
                <w:i/>
                <w:color w:val="000000"/>
                <w:sz w:val="20"/>
                <w:szCs w:val="20"/>
              </w:rPr>
              <w:t xml:space="preserve">Changes in the Group’s ownership interest in existing subsidiaries that do not result in the Group losing control over the subsidiaries are accounted for as equity transactions. </w:t>
            </w:r>
            <w:r w:rsidR="006820AB" w:rsidRPr="00812BC1">
              <w:rPr>
                <w:i/>
                <w:color w:val="000000"/>
                <w:sz w:val="20"/>
                <w:szCs w:val="20"/>
              </w:rPr>
              <w:br/>
            </w:r>
            <w:r w:rsidRPr="00812BC1">
              <w:rPr>
                <w:i/>
                <w:color w:val="000000"/>
                <w:sz w:val="20"/>
                <w:szCs w:val="20"/>
              </w:rPr>
              <w:t>The carrying amounts of the Group’s interest and the non-controlling interest are adjusted to reflect the changes in their relative interest in the subsidiaries. Any difference between the amount by which the non-controlling interest are adjusted and the fair value of the consideration paid or received is recognized directly in equity and attted to owners of the Company.</w:t>
            </w:r>
          </w:p>
        </w:tc>
      </w:tr>
      <w:tr w:rsidR="005F123D" w:rsidRPr="00812BC1" w14:paraId="0D729075" w14:textId="77777777" w:rsidTr="00C42153">
        <w:trPr>
          <w:trHeight w:val="144"/>
        </w:trPr>
        <w:tc>
          <w:tcPr>
            <w:tcW w:w="5095" w:type="dxa"/>
          </w:tcPr>
          <w:p w14:paraId="42E2F5F8" w14:textId="77777777" w:rsidR="005F123D" w:rsidRPr="00812BC1" w:rsidRDefault="005F123D" w:rsidP="002F65BD">
            <w:pPr>
              <w:pBdr>
                <w:top w:val="nil"/>
                <w:left w:val="nil"/>
                <w:bottom w:val="nil"/>
                <w:right w:val="nil"/>
                <w:between w:val="nil"/>
              </w:pBdr>
              <w:ind w:left="878"/>
              <w:jc w:val="both"/>
              <w:rPr>
                <w:color w:val="000000"/>
                <w:sz w:val="20"/>
                <w:szCs w:val="20"/>
              </w:rPr>
            </w:pPr>
          </w:p>
        </w:tc>
        <w:tc>
          <w:tcPr>
            <w:tcW w:w="250" w:type="dxa"/>
          </w:tcPr>
          <w:p w14:paraId="1802F3DA" w14:textId="77777777" w:rsidR="005F123D" w:rsidRPr="00812BC1" w:rsidRDefault="005F123D" w:rsidP="002F65BD">
            <w:pPr>
              <w:jc w:val="both"/>
              <w:rPr>
                <w:b/>
                <w:sz w:val="20"/>
                <w:szCs w:val="20"/>
              </w:rPr>
            </w:pPr>
          </w:p>
        </w:tc>
        <w:tc>
          <w:tcPr>
            <w:tcW w:w="5039" w:type="dxa"/>
          </w:tcPr>
          <w:p w14:paraId="4451B3FB" w14:textId="77777777" w:rsidR="005F123D" w:rsidRPr="00812BC1" w:rsidRDefault="005F123D" w:rsidP="002F65BD">
            <w:pPr>
              <w:pBdr>
                <w:top w:val="nil"/>
                <w:left w:val="nil"/>
                <w:bottom w:val="nil"/>
                <w:right w:val="nil"/>
                <w:between w:val="nil"/>
              </w:pBdr>
              <w:ind w:left="886"/>
              <w:rPr>
                <w:i/>
                <w:color w:val="000000"/>
                <w:sz w:val="20"/>
                <w:szCs w:val="20"/>
              </w:rPr>
            </w:pPr>
          </w:p>
        </w:tc>
      </w:tr>
      <w:tr w:rsidR="005F123D" w:rsidRPr="00812BC1" w14:paraId="5DD3703D" w14:textId="77777777" w:rsidTr="00C42153">
        <w:trPr>
          <w:trHeight w:val="144"/>
        </w:trPr>
        <w:tc>
          <w:tcPr>
            <w:tcW w:w="5095" w:type="dxa"/>
          </w:tcPr>
          <w:p w14:paraId="7F1C9E09" w14:textId="7A933235" w:rsidR="005F123D" w:rsidRPr="00812BC1" w:rsidRDefault="002564B0" w:rsidP="002F65BD">
            <w:pPr>
              <w:pBdr>
                <w:top w:val="nil"/>
                <w:left w:val="nil"/>
                <w:bottom w:val="nil"/>
                <w:right w:val="nil"/>
                <w:between w:val="nil"/>
              </w:pBdr>
              <w:ind w:left="878"/>
              <w:jc w:val="both"/>
              <w:rPr>
                <w:b/>
                <w:color w:val="000000"/>
                <w:sz w:val="20"/>
                <w:szCs w:val="20"/>
              </w:rPr>
            </w:pPr>
            <w:r w:rsidRPr="00812BC1">
              <w:rPr>
                <w:color w:val="000000"/>
                <w:sz w:val="20"/>
                <w:szCs w:val="20"/>
              </w:rPr>
              <w:t xml:space="preserve">Ketika Grup kehilangan pengendalian pada entitas anak, keuntungan atau kerugian diakui dalam laba rugi dan dihitung sebagai perbedaan antara (i) agregat nilai wajar pembayaran yang diterima dan nilai wajar sisa kepemilikan </w:t>
            </w:r>
            <w:r w:rsidRPr="00812BC1">
              <w:rPr>
                <w:i/>
                <w:color w:val="000000"/>
                <w:sz w:val="20"/>
                <w:szCs w:val="20"/>
              </w:rPr>
              <w:t>(retained interest)</w:t>
            </w:r>
            <w:r w:rsidRPr="00812BC1">
              <w:rPr>
                <w:color w:val="000000"/>
                <w:sz w:val="20"/>
                <w:szCs w:val="20"/>
              </w:rPr>
              <w:t xml:space="preserve"> dan (ii) jumlah tercatat sebelumnya dari aset (termasuk </w:t>
            </w:r>
            <w:r w:rsidRPr="00812BC1">
              <w:rPr>
                <w:i/>
                <w:color w:val="000000"/>
                <w:sz w:val="20"/>
                <w:szCs w:val="20"/>
              </w:rPr>
              <w:t>goodwill</w:t>
            </w:r>
            <w:r w:rsidRPr="00812BC1">
              <w:rPr>
                <w:color w:val="000000"/>
                <w:sz w:val="20"/>
                <w:szCs w:val="20"/>
              </w:rPr>
              <w:t xml:space="preserve">), dan liabilitas dari entitas anak dan setiap kepentingan non-pengendali. </w:t>
            </w:r>
          </w:p>
        </w:tc>
        <w:tc>
          <w:tcPr>
            <w:tcW w:w="250" w:type="dxa"/>
          </w:tcPr>
          <w:p w14:paraId="07E7AEB1" w14:textId="77777777" w:rsidR="005F123D" w:rsidRPr="00812BC1" w:rsidRDefault="005F123D" w:rsidP="002F65BD">
            <w:pPr>
              <w:jc w:val="both"/>
              <w:rPr>
                <w:b/>
                <w:sz w:val="20"/>
                <w:szCs w:val="20"/>
              </w:rPr>
            </w:pPr>
          </w:p>
        </w:tc>
        <w:tc>
          <w:tcPr>
            <w:tcW w:w="5039" w:type="dxa"/>
          </w:tcPr>
          <w:p w14:paraId="5E2573AC" w14:textId="77777777" w:rsidR="005F123D" w:rsidRPr="00812BC1" w:rsidRDefault="002564B0" w:rsidP="002F65BD">
            <w:pPr>
              <w:pBdr>
                <w:top w:val="nil"/>
                <w:left w:val="nil"/>
                <w:bottom w:val="nil"/>
                <w:right w:val="nil"/>
                <w:between w:val="nil"/>
              </w:pBdr>
              <w:ind w:left="886"/>
              <w:jc w:val="both"/>
              <w:rPr>
                <w:b/>
                <w:i/>
                <w:color w:val="000000"/>
                <w:sz w:val="20"/>
                <w:szCs w:val="20"/>
              </w:rPr>
            </w:pPr>
            <w:r w:rsidRPr="00812BC1">
              <w:rPr>
                <w:i/>
                <w:color w:val="000000"/>
                <w:sz w:val="20"/>
                <w:szCs w:val="20"/>
              </w:rPr>
              <w:t xml:space="preserve">When the Group losses control of a subsidiary, a gain or loss is recognized in profit or loss and is calculated as the difference between (i) the aggregate of the fair value of the consideration received and the fair value of any retained interest and (ii) the previous carrying amount of the assets (including goodwill), and liabilities of the subsidiary and any non-controlling interest. </w:t>
            </w:r>
          </w:p>
        </w:tc>
      </w:tr>
      <w:tr w:rsidR="005F123D" w:rsidRPr="00812BC1" w14:paraId="39222B5F" w14:textId="77777777" w:rsidTr="00C42153">
        <w:trPr>
          <w:trHeight w:val="144"/>
        </w:trPr>
        <w:tc>
          <w:tcPr>
            <w:tcW w:w="5095" w:type="dxa"/>
          </w:tcPr>
          <w:p w14:paraId="1385BD70" w14:textId="77777777" w:rsidR="005F123D" w:rsidRPr="00812BC1" w:rsidRDefault="005F123D" w:rsidP="002F65BD">
            <w:pPr>
              <w:pBdr>
                <w:top w:val="nil"/>
                <w:left w:val="nil"/>
                <w:bottom w:val="nil"/>
                <w:right w:val="nil"/>
                <w:between w:val="nil"/>
              </w:pBdr>
              <w:ind w:left="878"/>
              <w:jc w:val="both"/>
              <w:rPr>
                <w:color w:val="000000"/>
                <w:sz w:val="20"/>
                <w:szCs w:val="20"/>
              </w:rPr>
            </w:pPr>
          </w:p>
        </w:tc>
        <w:tc>
          <w:tcPr>
            <w:tcW w:w="250" w:type="dxa"/>
          </w:tcPr>
          <w:p w14:paraId="0CC12D09" w14:textId="77777777" w:rsidR="005F123D" w:rsidRPr="00812BC1" w:rsidRDefault="005F123D" w:rsidP="002F65BD">
            <w:pPr>
              <w:jc w:val="both"/>
              <w:rPr>
                <w:b/>
                <w:sz w:val="20"/>
                <w:szCs w:val="20"/>
              </w:rPr>
            </w:pPr>
          </w:p>
        </w:tc>
        <w:tc>
          <w:tcPr>
            <w:tcW w:w="5039" w:type="dxa"/>
          </w:tcPr>
          <w:p w14:paraId="69E96059" w14:textId="77777777" w:rsidR="005F123D" w:rsidRPr="00812BC1" w:rsidRDefault="005F123D" w:rsidP="002F65BD">
            <w:pPr>
              <w:pBdr>
                <w:top w:val="nil"/>
                <w:left w:val="nil"/>
                <w:bottom w:val="nil"/>
                <w:right w:val="nil"/>
                <w:between w:val="nil"/>
              </w:pBdr>
              <w:ind w:left="886"/>
              <w:rPr>
                <w:i/>
                <w:color w:val="000000"/>
                <w:sz w:val="20"/>
                <w:szCs w:val="20"/>
              </w:rPr>
            </w:pPr>
          </w:p>
        </w:tc>
      </w:tr>
      <w:tr w:rsidR="005F123D" w:rsidRPr="00812BC1" w14:paraId="1B369991" w14:textId="77777777" w:rsidTr="00C42153">
        <w:trPr>
          <w:trHeight w:val="144"/>
        </w:trPr>
        <w:tc>
          <w:tcPr>
            <w:tcW w:w="5095" w:type="dxa"/>
          </w:tcPr>
          <w:p w14:paraId="6EE6AAB5" w14:textId="0CBE74D5" w:rsidR="005F123D" w:rsidRPr="00812BC1" w:rsidRDefault="002564B0" w:rsidP="002F65BD">
            <w:pPr>
              <w:pBdr>
                <w:top w:val="nil"/>
                <w:left w:val="nil"/>
                <w:bottom w:val="nil"/>
                <w:right w:val="nil"/>
                <w:between w:val="nil"/>
              </w:pBdr>
              <w:ind w:left="878"/>
              <w:jc w:val="both"/>
              <w:rPr>
                <w:b/>
                <w:color w:val="000000"/>
                <w:sz w:val="20"/>
                <w:szCs w:val="20"/>
              </w:rPr>
            </w:pPr>
            <w:r w:rsidRPr="00812BC1">
              <w:rPr>
                <w:color w:val="000000"/>
                <w:sz w:val="20"/>
                <w:szCs w:val="20"/>
              </w:rPr>
              <w:t xml:space="preserve">Seluruh jumlah yang diakui sebelumnya dalam penghasilan komprehensif lain yang terkait dengan entitas anak yang dicatat seolah-olah Grup telah melepaskan secara langsung aset atau liabilitas terkait entitas anak (yaitu direklasifikasi ke laba rugi atau ditransfer ke kategori lain dari ekuitas sebagaimana ditentukan/diizinkan oleh standar akuntansi yang berlaku). Nilai wajar setiap sisa investasi pada entitas anak terdahulu pada tanggal hilangnya pengendalian dianggap sebagai nilai wajar pada saat pengakuan awal untuk akuntansi berikutnya dalam PSAK </w:t>
            </w:r>
            <w:r w:rsidR="00493CC3" w:rsidRPr="00812BC1">
              <w:rPr>
                <w:color w:val="000000"/>
                <w:sz w:val="20"/>
                <w:szCs w:val="20"/>
              </w:rPr>
              <w:t>102</w:t>
            </w:r>
            <w:r w:rsidRPr="00812BC1">
              <w:rPr>
                <w:color w:val="000000"/>
                <w:sz w:val="20"/>
                <w:szCs w:val="20"/>
              </w:rPr>
              <w:t>, “Instrumen Keuangan”: Pengakuan dan Pengukuran atau, ketika berlaku, biaya perolehan pada saat pengakuan awal dari investasi pada entitas asosiasi atau ventura bersama.</w:t>
            </w:r>
          </w:p>
        </w:tc>
        <w:tc>
          <w:tcPr>
            <w:tcW w:w="250" w:type="dxa"/>
          </w:tcPr>
          <w:p w14:paraId="222FE1BC" w14:textId="77777777" w:rsidR="005F123D" w:rsidRPr="00812BC1" w:rsidRDefault="005F123D" w:rsidP="002F65BD">
            <w:pPr>
              <w:jc w:val="both"/>
              <w:rPr>
                <w:b/>
                <w:sz w:val="20"/>
                <w:szCs w:val="20"/>
              </w:rPr>
            </w:pPr>
          </w:p>
        </w:tc>
        <w:tc>
          <w:tcPr>
            <w:tcW w:w="5039" w:type="dxa"/>
          </w:tcPr>
          <w:p w14:paraId="21F3A611" w14:textId="666DCE54" w:rsidR="005F123D" w:rsidRPr="00812BC1" w:rsidRDefault="002564B0" w:rsidP="002F65BD">
            <w:pPr>
              <w:pBdr>
                <w:top w:val="nil"/>
                <w:left w:val="nil"/>
                <w:bottom w:val="nil"/>
                <w:right w:val="nil"/>
                <w:between w:val="nil"/>
              </w:pBdr>
              <w:ind w:left="886"/>
              <w:jc w:val="both"/>
              <w:rPr>
                <w:b/>
                <w:i/>
                <w:color w:val="000000"/>
                <w:sz w:val="20"/>
                <w:szCs w:val="20"/>
              </w:rPr>
            </w:pPr>
            <w:r w:rsidRPr="00812BC1">
              <w:rPr>
                <w:i/>
                <w:color w:val="000000"/>
                <w:sz w:val="20"/>
                <w:szCs w:val="20"/>
              </w:rPr>
              <w:t xml:space="preserve">All amounts previously recognized in other comprehensive income in relation to that subsidiary are accounted for as if the Group had directly disposed of the related assets or liabilities of the subsidiary (i.e. reclassified to profit or loss or transferred to another category of equity as specified/permitted by applicable accounting standards). The fair value of any investment retained in the former subsidiary at the date when control is lost is regarded as the fair value on initial recognition for subsequent accounting under PSAK </w:t>
            </w:r>
            <w:r w:rsidR="00493CC3" w:rsidRPr="00812BC1">
              <w:rPr>
                <w:i/>
                <w:color w:val="000000"/>
                <w:sz w:val="20"/>
                <w:szCs w:val="20"/>
              </w:rPr>
              <w:t>102</w:t>
            </w:r>
            <w:r w:rsidRPr="00812BC1">
              <w:rPr>
                <w:i/>
                <w:color w:val="000000"/>
                <w:sz w:val="20"/>
                <w:szCs w:val="20"/>
              </w:rPr>
              <w:t>, “Financial Instruments”: Recognition and Measurement or, when applicable, the cost on initial recognition of an investment in an associate or a jointly controlled entity.</w:t>
            </w:r>
          </w:p>
        </w:tc>
      </w:tr>
      <w:tr w:rsidR="005F123D" w:rsidRPr="00812BC1" w14:paraId="1921E8B6" w14:textId="77777777" w:rsidTr="00C42153">
        <w:trPr>
          <w:trHeight w:val="144"/>
        </w:trPr>
        <w:tc>
          <w:tcPr>
            <w:tcW w:w="5095" w:type="dxa"/>
          </w:tcPr>
          <w:p w14:paraId="18AE1CC8" w14:textId="77777777" w:rsidR="005F123D" w:rsidRPr="00812BC1" w:rsidRDefault="005F123D" w:rsidP="002F65BD">
            <w:pPr>
              <w:pBdr>
                <w:top w:val="nil"/>
                <w:left w:val="nil"/>
                <w:bottom w:val="nil"/>
                <w:right w:val="nil"/>
                <w:between w:val="nil"/>
              </w:pBdr>
              <w:ind w:left="878"/>
              <w:jc w:val="both"/>
              <w:rPr>
                <w:color w:val="000000"/>
                <w:sz w:val="20"/>
                <w:szCs w:val="20"/>
              </w:rPr>
            </w:pPr>
          </w:p>
        </w:tc>
        <w:tc>
          <w:tcPr>
            <w:tcW w:w="250" w:type="dxa"/>
          </w:tcPr>
          <w:p w14:paraId="6A92D49C" w14:textId="77777777" w:rsidR="005F123D" w:rsidRPr="00812BC1" w:rsidRDefault="005F123D" w:rsidP="002F65BD">
            <w:pPr>
              <w:jc w:val="both"/>
              <w:rPr>
                <w:b/>
                <w:sz w:val="20"/>
                <w:szCs w:val="20"/>
              </w:rPr>
            </w:pPr>
          </w:p>
        </w:tc>
        <w:tc>
          <w:tcPr>
            <w:tcW w:w="5039" w:type="dxa"/>
          </w:tcPr>
          <w:p w14:paraId="1DF3481B" w14:textId="77777777" w:rsidR="005F123D" w:rsidRPr="00812BC1" w:rsidRDefault="005F123D" w:rsidP="002F65BD">
            <w:pPr>
              <w:pBdr>
                <w:top w:val="nil"/>
                <w:left w:val="nil"/>
                <w:bottom w:val="nil"/>
                <w:right w:val="nil"/>
                <w:between w:val="nil"/>
              </w:pBdr>
              <w:ind w:left="886"/>
              <w:rPr>
                <w:i/>
                <w:color w:val="000000"/>
                <w:sz w:val="20"/>
                <w:szCs w:val="20"/>
              </w:rPr>
            </w:pPr>
          </w:p>
        </w:tc>
      </w:tr>
    </w:tbl>
    <w:tbl>
      <w:tblPr>
        <w:tblStyle w:val="404"/>
        <w:tblW w:w="10384" w:type="dxa"/>
        <w:tblInd w:w="-284" w:type="dxa"/>
        <w:tblLayout w:type="fixed"/>
        <w:tblLook w:val="0400" w:firstRow="0" w:lastRow="0" w:firstColumn="0" w:lastColumn="0" w:noHBand="0" w:noVBand="1"/>
      </w:tblPr>
      <w:tblGrid>
        <w:gridCol w:w="5095"/>
        <w:gridCol w:w="250"/>
        <w:gridCol w:w="5039"/>
      </w:tblGrid>
      <w:tr w:rsidR="005F123D" w:rsidRPr="00812BC1" w14:paraId="23CDA6D0" w14:textId="77777777" w:rsidTr="00187020">
        <w:tc>
          <w:tcPr>
            <w:tcW w:w="5095" w:type="dxa"/>
          </w:tcPr>
          <w:p w14:paraId="44E4E61D" w14:textId="77777777" w:rsidR="005F123D" w:rsidRPr="00812BC1" w:rsidRDefault="002564B0" w:rsidP="002F65BD">
            <w:pPr>
              <w:numPr>
                <w:ilvl w:val="0"/>
                <w:numId w:val="5"/>
              </w:numPr>
              <w:pBdr>
                <w:top w:val="nil"/>
                <w:left w:val="nil"/>
                <w:bottom w:val="nil"/>
                <w:right w:val="nil"/>
                <w:between w:val="nil"/>
              </w:pBdr>
              <w:ind w:left="889" w:hanging="499"/>
              <w:jc w:val="both"/>
              <w:rPr>
                <w:color w:val="000000"/>
              </w:rPr>
            </w:pPr>
            <w:r w:rsidRPr="00812BC1">
              <w:rPr>
                <w:b/>
                <w:color w:val="000000"/>
                <w:sz w:val="20"/>
                <w:szCs w:val="20"/>
              </w:rPr>
              <w:t>Kombinasi Bisnis</w:t>
            </w:r>
          </w:p>
        </w:tc>
        <w:tc>
          <w:tcPr>
            <w:tcW w:w="250" w:type="dxa"/>
          </w:tcPr>
          <w:p w14:paraId="1C5CBBE2" w14:textId="77777777" w:rsidR="005F123D" w:rsidRPr="00812BC1" w:rsidRDefault="005F123D" w:rsidP="002F65BD">
            <w:pPr>
              <w:jc w:val="both"/>
            </w:pPr>
          </w:p>
        </w:tc>
        <w:tc>
          <w:tcPr>
            <w:tcW w:w="5039" w:type="dxa"/>
          </w:tcPr>
          <w:p w14:paraId="2CA07C4F" w14:textId="77777777" w:rsidR="005F123D" w:rsidRPr="00812BC1" w:rsidRDefault="002564B0">
            <w:pPr>
              <w:numPr>
                <w:ilvl w:val="0"/>
                <w:numId w:val="24"/>
              </w:numPr>
              <w:pBdr>
                <w:top w:val="nil"/>
                <w:left w:val="nil"/>
                <w:bottom w:val="nil"/>
                <w:right w:val="nil"/>
                <w:between w:val="nil"/>
              </w:pBdr>
              <w:ind w:left="884" w:hanging="567"/>
              <w:jc w:val="both"/>
              <w:rPr>
                <w:i/>
                <w:color w:val="000000"/>
              </w:rPr>
            </w:pPr>
            <w:r w:rsidRPr="00812BC1">
              <w:rPr>
                <w:b/>
                <w:i/>
                <w:color w:val="000000"/>
                <w:sz w:val="20"/>
                <w:szCs w:val="20"/>
              </w:rPr>
              <w:t>Business Combinations</w:t>
            </w:r>
          </w:p>
        </w:tc>
      </w:tr>
      <w:tr w:rsidR="005F123D" w:rsidRPr="00812BC1" w14:paraId="6632C85A" w14:textId="77777777" w:rsidTr="00187020">
        <w:trPr>
          <w:trHeight w:val="144"/>
        </w:trPr>
        <w:tc>
          <w:tcPr>
            <w:tcW w:w="5095" w:type="dxa"/>
          </w:tcPr>
          <w:p w14:paraId="23853150" w14:textId="77777777" w:rsidR="005F123D" w:rsidRPr="00812BC1" w:rsidRDefault="005F123D" w:rsidP="002F65BD">
            <w:pPr>
              <w:pBdr>
                <w:top w:val="nil"/>
                <w:left w:val="nil"/>
                <w:bottom w:val="nil"/>
                <w:right w:val="nil"/>
                <w:between w:val="nil"/>
              </w:pBdr>
              <w:ind w:left="792"/>
              <w:jc w:val="both"/>
              <w:rPr>
                <w:b/>
                <w:color w:val="000000"/>
                <w:sz w:val="20"/>
                <w:szCs w:val="20"/>
              </w:rPr>
            </w:pPr>
          </w:p>
        </w:tc>
        <w:tc>
          <w:tcPr>
            <w:tcW w:w="250" w:type="dxa"/>
          </w:tcPr>
          <w:p w14:paraId="47C182EF" w14:textId="77777777" w:rsidR="005F123D" w:rsidRPr="00812BC1" w:rsidRDefault="005F123D" w:rsidP="002F65BD">
            <w:pPr>
              <w:jc w:val="both"/>
              <w:rPr>
                <w:b/>
                <w:sz w:val="20"/>
                <w:szCs w:val="20"/>
              </w:rPr>
            </w:pPr>
          </w:p>
        </w:tc>
        <w:tc>
          <w:tcPr>
            <w:tcW w:w="5039" w:type="dxa"/>
          </w:tcPr>
          <w:p w14:paraId="65C8DF7E" w14:textId="77777777" w:rsidR="005F123D" w:rsidRPr="00812BC1" w:rsidRDefault="005F123D" w:rsidP="002F65BD">
            <w:pPr>
              <w:pBdr>
                <w:top w:val="nil"/>
                <w:left w:val="nil"/>
                <w:bottom w:val="nil"/>
                <w:right w:val="nil"/>
                <w:between w:val="nil"/>
              </w:pBdr>
              <w:ind w:left="792"/>
              <w:rPr>
                <w:b/>
                <w:i/>
                <w:color w:val="000000"/>
                <w:sz w:val="20"/>
                <w:szCs w:val="20"/>
              </w:rPr>
            </w:pPr>
          </w:p>
        </w:tc>
      </w:tr>
      <w:tr w:rsidR="005F123D" w:rsidRPr="00812BC1" w14:paraId="324075D8" w14:textId="77777777" w:rsidTr="00187020">
        <w:trPr>
          <w:trHeight w:val="144"/>
        </w:trPr>
        <w:tc>
          <w:tcPr>
            <w:tcW w:w="5095" w:type="dxa"/>
          </w:tcPr>
          <w:p w14:paraId="453D0DE5" w14:textId="77777777" w:rsidR="005F123D" w:rsidRPr="00812BC1" w:rsidRDefault="002564B0" w:rsidP="002F65BD">
            <w:pPr>
              <w:pBdr>
                <w:top w:val="nil"/>
                <w:left w:val="nil"/>
                <w:bottom w:val="nil"/>
                <w:right w:val="nil"/>
                <w:between w:val="nil"/>
              </w:pBdr>
              <w:ind w:left="878"/>
              <w:jc w:val="both"/>
              <w:rPr>
                <w:b/>
                <w:color w:val="000000"/>
                <w:sz w:val="20"/>
                <w:szCs w:val="20"/>
              </w:rPr>
            </w:pPr>
            <w:r w:rsidRPr="00812BC1">
              <w:rPr>
                <w:color w:val="000000"/>
                <w:sz w:val="20"/>
                <w:szCs w:val="20"/>
              </w:rPr>
              <w:t xml:space="preserve">Akuisisi bisnis dicatat dengan menggunakan metode akuisisi. Imbalan yang dialihkan dalam suatu kombinasi bisnis diukur pada nilai wajar, yang dihitung sebagai hasil penjumlahan dari nilai wajar tanggal akuisisi atas seluruh aset yang dialihkan oleh Grup, liabilitas yang diakui oleh Grup kepada </w:t>
            </w:r>
            <w:r w:rsidRPr="00812BC1">
              <w:rPr>
                <w:color w:val="000000"/>
                <w:sz w:val="20"/>
                <w:szCs w:val="20"/>
              </w:rPr>
              <w:lastRenderedPageBreak/>
              <w:t>pemilik sebelumnya dari pihak yang diakuisisi dan kepentingan ekuitas yang diterbitkan oleh Grup dalam pertukaran pengendalian dari pihak yang diakuisisi. Biaya-biaya terkait akuisisi diakui di dalam laba rugi pada saat terjadinya.</w:t>
            </w:r>
          </w:p>
        </w:tc>
        <w:tc>
          <w:tcPr>
            <w:tcW w:w="250" w:type="dxa"/>
          </w:tcPr>
          <w:p w14:paraId="524AE4EE" w14:textId="77777777" w:rsidR="005F123D" w:rsidRPr="00812BC1" w:rsidRDefault="005F123D" w:rsidP="002F65BD">
            <w:pPr>
              <w:jc w:val="both"/>
              <w:rPr>
                <w:b/>
                <w:sz w:val="20"/>
                <w:szCs w:val="20"/>
              </w:rPr>
            </w:pPr>
          </w:p>
        </w:tc>
        <w:tc>
          <w:tcPr>
            <w:tcW w:w="5039" w:type="dxa"/>
          </w:tcPr>
          <w:p w14:paraId="1E3D5707" w14:textId="2F8468DB" w:rsidR="005F123D" w:rsidRPr="00812BC1" w:rsidRDefault="002564B0" w:rsidP="002F65BD">
            <w:pPr>
              <w:pBdr>
                <w:top w:val="nil"/>
                <w:left w:val="nil"/>
                <w:bottom w:val="nil"/>
                <w:right w:val="nil"/>
                <w:between w:val="nil"/>
              </w:pBdr>
              <w:ind w:left="886"/>
              <w:jc w:val="both"/>
              <w:rPr>
                <w:b/>
                <w:i/>
                <w:color w:val="000000"/>
                <w:sz w:val="20"/>
                <w:szCs w:val="20"/>
              </w:rPr>
            </w:pPr>
            <w:r w:rsidRPr="00812BC1">
              <w:rPr>
                <w:i/>
                <w:color w:val="000000"/>
                <w:sz w:val="20"/>
                <w:szCs w:val="20"/>
              </w:rPr>
              <w:t xml:space="preserve">Acquisitions of businesses are accounted for using the acquisition method. </w:t>
            </w:r>
            <w:r w:rsidR="006820AB" w:rsidRPr="00812BC1">
              <w:rPr>
                <w:i/>
                <w:color w:val="000000"/>
                <w:sz w:val="20"/>
                <w:szCs w:val="20"/>
              </w:rPr>
              <w:br/>
            </w:r>
            <w:r w:rsidRPr="00812BC1">
              <w:rPr>
                <w:i/>
                <w:color w:val="000000"/>
                <w:sz w:val="20"/>
                <w:szCs w:val="20"/>
              </w:rPr>
              <w:t xml:space="preserve">The consideration transferred in a business combination is measured at fair value, which is calculated as the sum of the acquisition-date fair values of the assets transferred by the Group, liabilities incurred by the Group to </w:t>
            </w:r>
            <w:r w:rsidRPr="00812BC1">
              <w:rPr>
                <w:i/>
                <w:color w:val="000000"/>
                <w:sz w:val="20"/>
                <w:szCs w:val="20"/>
              </w:rPr>
              <w:lastRenderedPageBreak/>
              <w:t>the former owners of the acquiree, and the equity interests issued by the Group in exchange for control of the acquiree. Acquisition-related costs are recognized in profit or loss as incurred.</w:t>
            </w:r>
          </w:p>
        </w:tc>
      </w:tr>
      <w:tr w:rsidR="005F123D" w:rsidRPr="00812BC1" w14:paraId="2B8DAEC1" w14:textId="77777777" w:rsidTr="00187020">
        <w:trPr>
          <w:trHeight w:val="144"/>
        </w:trPr>
        <w:tc>
          <w:tcPr>
            <w:tcW w:w="5095" w:type="dxa"/>
          </w:tcPr>
          <w:p w14:paraId="6DF5B230" w14:textId="77777777" w:rsidR="005F123D" w:rsidRPr="00812BC1" w:rsidRDefault="005F123D" w:rsidP="002F65BD">
            <w:pPr>
              <w:pBdr>
                <w:top w:val="nil"/>
                <w:left w:val="nil"/>
                <w:bottom w:val="nil"/>
                <w:right w:val="nil"/>
                <w:between w:val="nil"/>
              </w:pBdr>
              <w:ind w:left="878"/>
              <w:jc w:val="both"/>
              <w:rPr>
                <w:color w:val="000000"/>
                <w:sz w:val="20"/>
                <w:szCs w:val="20"/>
              </w:rPr>
            </w:pPr>
          </w:p>
        </w:tc>
        <w:tc>
          <w:tcPr>
            <w:tcW w:w="250" w:type="dxa"/>
          </w:tcPr>
          <w:p w14:paraId="05C1C9A9" w14:textId="77777777" w:rsidR="005F123D" w:rsidRPr="00812BC1" w:rsidRDefault="005F123D" w:rsidP="002F65BD">
            <w:pPr>
              <w:jc w:val="both"/>
              <w:rPr>
                <w:b/>
                <w:sz w:val="20"/>
                <w:szCs w:val="20"/>
              </w:rPr>
            </w:pPr>
          </w:p>
        </w:tc>
        <w:tc>
          <w:tcPr>
            <w:tcW w:w="5039" w:type="dxa"/>
          </w:tcPr>
          <w:p w14:paraId="7662135C" w14:textId="77777777" w:rsidR="005F123D" w:rsidRPr="00812BC1" w:rsidRDefault="005F123D" w:rsidP="002F65BD">
            <w:pPr>
              <w:pBdr>
                <w:top w:val="nil"/>
                <w:left w:val="nil"/>
                <w:bottom w:val="nil"/>
                <w:right w:val="nil"/>
                <w:between w:val="nil"/>
              </w:pBdr>
              <w:ind w:left="886"/>
              <w:jc w:val="both"/>
              <w:rPr>
                <w:i/>
                <w:color w:val="000000"/>
                <w:sz w:val="20"/>
                <w:szCs w:val="20"/>
              </w:rPr>
            </w:pPr>
          </w:p>
        </w:tc>
      </w:tr>
      <w:tr w:rsidR="005F123D" w:rsidRPr="00812BC1" w14:paraId="75FB393E" w14:textId="77777777" w:rsidTr="00187020">
        <w:trPr>
          <w:trHeight w:val="144"/>
        </w:trPr>
        <w:tc>
          <w:tcPr>
            <w:tcW w:w="5095" w:type="dxa"/>
          </w:tcPr>
          <w:p w14:paraId="7575DF2D" w14:textId="3625A585" w:rsidR="005F123D" w:rsidRPr="00812BC1" w:rsidRDefault="002564B0" w:rsidP="002F65BD">
            <w:pPr>
              <w:pBdr>
                <w:top w:val="nil"/>
                <w:left w:val="nil"/>
                <w:bottom w:val="nil"/>
                <w:right w:val="nil"/>
                <w:between w:val="nil"/>
              </w:pBdr>
              <w:ind w:left="878"/>
              <w:jc w:val="both"/>
              <w:rPr>
                <w:b/>
                <w:color w:val="000000"/>
                <w:sz w:val="20"/>
                <w:szCs w:val="20"/>
              </w:rPr>
            </w:pPr>
            <w:r w:rsidRPr="00812BC1">
              <w:rPr>
                <w:color w:val="000000"/>
                <w:sz w:val="20"/>
                <w:szCs w:val="20"/>
              </w:rPr>
              <w:t>Pada tanggal akuisisi, aset teridentifikasi yang diperoleh dan liabilitas yang diambil alih diakui pada nilai wajar kecuali untuk aset dan liabilitas tertentu yang diukur sesuai dengan standar yang relevan.</w:t>
            </w:r>
          </w:p>
        </w:tc>
        <w:tc>
          <w:tcPr>
            <w:tcW w:w="250" w:type="dxa"/>
          </w:tcPr>
          <w:p w14:paraId="45FFC2F9" w14:textId="77777777" w:rsidR="005F123D" w:rsidRPr="00812BC1" w:rsidRDefault="005F123D" w:rsidP="002F65BD">
            <w:pPr>
              <w:jc w:val="both"/>
              <w:rPr>
                <w:b/>
                <w:sz w:val="20"/>
                <w:szCs w:val="20"/>
              </w:rPr>
            </w:pPr>
          </w:p>
        </w:tc>
        <w:tc>
          <w:tcPr>
            <w:tcW w:w="5039" w:type="dxa"/>
          </w:tcPr>
          <w:p w14:paraId="7FE7AD95" w14:textId="77777777" w:rsidR="005F123D" w:rsidRPr="00812BC1" w:rsidRDefault="002564B0" w:rsidP="002F65BD">
            <w:pPr>
              <w:pBdr>
                <w:top w:val="nil"/>
                <w:left w:val="nil"/>
                <w:bottom w:val="nil"/>
                <w:right w:val="nil"/>
                <w:between w:val="nil"/>
              </w:pBdr>
              <w:ind w:left="886"/>
              <w:jc w:val="both"/>
              <w:rPr>
                <w:b/>
                <w:i/>
                <w:color w:val="000000"/>
                <w:sz w:val="20"/>
                <w:szCs w:val="20"/>
              </w:rPr>
            </w:pPr>
            <w:r w:rsidRPr="00812BC1">
              <w:rPr>
                <w:i/>
                <w:color w:val="000000"/>
                <w:sz w:val="20"/>
                <w:szCs w:val="20"/>
              </w:rPr>
              <w:t>At the acquisition date, the identifiable assets acquired and the liabilities assumed are recognized at their fair value except for certain assets and liabilities that are measured in accordance with the relevant standards.</w:t>
            </w:r>
          </w:p>
        </w:tc>
      </w:tr>
      <w:tr w:rsidR="005F123D" w:rsidRPr="00812BC1" w14:paraId="6186520F" w14:textId="77777777" w:rsidTr="00187020">
        <w:trPr>
          <w:trHeight w:val="144"/>
        </w:trPr>
        <w:tc>
          <w:tcPr>
            <w:tcW w:w="5095" w:type="dxa"/>
          </w:tcPr>
          <w:p w14:paraId="41CFF323" w14:textId="77777777" w:rsidR="005F123D" w:rsidRPr="00812BC1" w:rsidRDefault="005F123D" w:rsidP="002F65BD">
            <w:pPr>
              <w:pBdr>
                <w:top w:val="nil"/>
                <w:left w:val="nil"/>
                <w:bottom w:val="nil"/>
                <w:right w:val="nil"/>
                <w:between w:val="nil"/>
              </w:pBdr>
              <w:ind w:left="878"/>
              <w:jc w:val="both"/>
              <w:rPr>
                <w:color w:val="000000"/>
                <w:sz w:val="20"/>
                <w:szCs w:val="20"/>
              </w:rPr>
            </w:pPr>
          </w:p>
        </w:tc>
        <w:tc>
          <w:tcPr>
            <w:tcW w:w="250" w:type="dxa"/>
          </w:tcPr>
          <w:p w14:paraId="61AF6A0B" w14:textId="77777777" w:rsidR="005F123D" w:rsidRPr="00812BC1" w:rsidRDefault="005F123D" w:rsidP="002F65BD">
            <w:pPr>
              <w:jc w:val="both"/>
              <w:rPr>
                <w:b/>
                <w:sz w:val="20"/>
                <w:szCs w:val="20"/>
              </w:rPr>
            </w:pPr>
          </w:p>
        </w:tc>
        <w:tc>
          <w:tcPr>
            <w:tcW w:w="5039" w:type="dxa"/>
          </w:tcPr>
          <w:p w14:paraId="21840A28" w14:textId="77777777" w:rsidR="005F123D" w:rsidRPr="00812BC1" w:rsidRDefault="005F123D" w:rsidP="002F65BD">
            <w:pPr>
              <w:pBdr>
                <w:top w:val="nil"/>
                <w:left w:val="nil"/>
                <w:bottom w:val="nil"/>
                <w:right w:val="nil"/>
                <w:between w:val="nil"/>
              </w:pBdr>
              <w:ind w:left="886"/>
              <w:jc w:val="both"/>
              <w:rPr>
                <w:i/>
                <w:color w:val="000000"/>
                <w:sz w:val="20"/>
                <w:szCs w:val="20"/>
              </w:rPr>
            </w:pPr>
          </w:p>
        </w:tc>
      </w:tr>
      <w:tr w:rsidR="005F123D" w:rsidRPr="00812BC1" w14:paraId="4FB8B29B" w14:textId="77777777" w:rsidTr="00187020">
        <w:trPr>
          <w:trHeight w:val="144"/>
        </w:trPr>
        <w:tc>
          <w:tcPr>
            <w:tcW w:w="5095" w:type="dxa"/>
          </w:tcPr>
          <w:p w14:paraId="7906E5C2" w14:textId="77777777" w:rsidR="005F123D" w:rsidRPr="00812BC1" w:rsidRDefault="002564B0" w:rsidP="002F65BD">
            <w:pPr>
              <w:pBdr>
                <w:top w:val="nil"/>
                <w:left w:val="nil"/>
                <w:bottom w:val="nil"/>
                <w:right w:val="nil"/>
                <w:between w:val="nil"/>
              </w:pBdr>
              <w:ind w:left="878"/>
              <w:jc w:val="both"/>
              <w:rPr>
                <w:b/>
                <w:color w:val="000000"/>
                <w:sz w:val="20"/>
                <w:szCs w:val="20"/>
              </w:rPr>
            </w:pPr>
            <w:r w:rsidRPr="00812BC1">
              <w:rPr>
                <w:i/>
                <w:color w:val="000000"/>
                <w:sz w:val="20"/>
                <w:szCs w:val="20"/>
              </w:rPr>
              <w:t>Goodwill</w:t>
            </w:r>
            <w:r w:rsidRPr="00812BC1">
              <w:rPr>
                <w:color w:val="000000"/>
                <w:sz w:val="20"/>
                <w:szCs w:val="20"/>
              </w:rPr>
              <w:t xml:space="preserve"> diukur sebagai selisih lebih dari nilai gabungan dari imbalan yang dialihkan, jumlah setiap kepentingan non-pengendali pada pihak diakuisisi dan nilai wajar pada tanggal akuisisi kepentingan ekuitas yang sebelumnya dimiliki oleh pihak pengakuisisi pada pihak diakuisisi (jika ada) atas jumlah neto dari aset teridentifikasi yang diperoleh dan liabilitas yang diambil alih pada tanggal akuisisi. </w:t>
            </w:r>
          </w:p>
        </w:tc>
        <w:tc>
          <w:tcPr>
            <w:tcW w:w="250" w:type="dxa"/>
          </w:tcPr>
          <w:p w14:paraId="18A93B4A" w14:textId="77777777" w:rsidR="005F123D" w:rsidRPr="00812BC1" w:rsidRDefault="005F123D" w:rsidP="002F65BD">
            <w:pPr>
              <w:jc w:val="both"/>
              <w:rPr>
                <w:b/>
                <w:sz w:val="20"/>
                <w:szCs w:val="20"/>
              </w:rPr>
            </w:pPr>
          </w:p>
        </w:tc>
        <w:tc>
          <w:tcPr>
            <w:tcW w:w="5039" w:type="dxa"/>
          </w:tcPr>
          <w:p w14:paraId="2F544A72" w14:textId="05B77832" w:rsidR="005F123D" w:rsidRPr="00812BC1" w:rsidRDefault="002564B0" w:rsidP="002F65BD">
            <w:pPr>
              <w:pBdr>
                <w:top w:val="nil"/>
                <w:left w:val="nil"/>
                <w:bottom w:val="nil"/>
                <w:right w:val="nil"/>
                <w:between w:val="nil"/>
              </w:pBdr>
              <w:ind w:left="886"/>
              <w:jc w:val="both"/>
              <w:rPr>
                <w:b/>
                <w:i/>
                <w:color w:val="000000"/>
                <w:sz w:val="20"/>
                <w:szCs w:val="20"/>
              </w:rPr>
            </w:pPr>
            <w:r w:rsidRPr="00812BC1">
              <w:rPr>
                <w:i/>
                <w:color w:val="000000"/>
                <w:sz w:val="20"/>
                <w:szCs w:val="20"/>
              </w:rPr>
              <w:t xml:space="preserve">Goodwill is measured as the excess of the sum of the consideration transferred, </w:t>
            </w:r>
            <w:r w:rsidR="006820AB" w:rsidRPr="00812BC1">
              <w:rPr>
                <w:i/>
                <w:color w:val="000000"/>
                <w:sz w:val="20"/>
                <w:szCs w:val="20"/>
              </w:rPr>
              <w:br/>
            </w:r>
            <w:r w:rsidRPr="00812BC1">
              <w:rPr>
                <w:i/>
                <w:color w:val="000000"/>
                <w:sz w:val="20"/>
                <w:szCs w:val="20"/>
              </w:rPr>
              <w:t xml:space="preserve">the amount of any non-controlling interests in the acquiree, and the fair value of the acquirer’s previously held equity interest in the acquire (if any) over the net of the acquisition-date amounts of the identifiable assets acquired and the liabilities assumed. </w:t>
            </w:r>
          </w:p>
        </w:tc>
      </w:tr>
      <w:tr w:rsidR="005F123D" w:rsidRPr="00812BC1" w14:paraId="5C1035D8" w14:textId="77777777" w:rsidTr="00187020">
        <w:trPr>
          <w:trHeight w:val="144"/>
        </w:trPr>
        <w:tc>
          <w:tcPr>
            <w:tcW w:w="5095" w:type="dxa"/>
          </w:tcPr>
          <w:p w14:paraId="7BA8D12D" w14:textId="77777777" w:rsidR="005F123D" w:rsidRPr="00812BC1" w:rsidRDefault="005F123D" w:rsidP="002F65BD">
            <w:pPr>
              <w:pBdr>
                <w:top w:val="nil"/>
                <w:left w:val="nil"/>
                <w:bottom w:val="nil"/>
                <w:right w:val="nil"/>
                <w:between w:val="nil"/>
              </w:pBdr>
              <w:ind w:left="878"/>
              <w:jc w:val="both"/>
              <w:rPr>
                <w:color w:val="000000"/>
                <w:sz w:val="20"/>
                <w:szCs w:val="20"/>
              </w:rPr>
            </w:pPr>
          </w:p>
        </w:tc>
        <w:tc>
          <w:tcPr>
            <w:tcW w:w="250" w:type="dxa"/>
          </w:tcPr>
          <w:p w14:paraId="166DA8A1" w14:textId="77777777" w:rsidR="005F123D" w:rsidRPr="00812BC1" w:rsidRDefault="005F123D" w:rsidP="002F65BD">
            <w:pPr>
              <w:jc w:val="both"/>
              <w:rPr>
                <w:b/>
                <w:sz w:val="20"/>
                <w:szCs w:val="20"/>
              </w:rPr>
            </w:pPr>
          </w:p>
        </w:tc>
        <w:tc>
          <w:tcPr>
            <w:tcW w:w="5039" w:type="dxa"/>
          </w:tcPr>
          <w:p w14:paraId="07EAF6F1" w14:textId="77777777" w:rsidR="005F123D" w:rsidRPr="00812BC1" w:rsidRDefault="005F123D" w:rsidP="002F65BD">
            <w:pPr>
              <w:pBdr>
                <w:top w:val="nil"/>
                <w:left w:val="nil"/>
                <w:bottom w:val="nil"/>
                <w:right w:val="nil"/>
                <w:between w:val="nil"/>
              </w:pBdr>
              <w:ind w:left="886"/>
              <w:jc w:val="both"/>
              <w:rPr>
                <w:i/>
                <w:color w:val="000000"/>
                <w:sz w:val="20"/>
                <w:szCs w:val="20"/>
              </w:rPr>
            </w:pPr>
          </w:p>
        </w:tc>
      </w:tr>
      <w:tr w:rsidR="005F123D" w:rsidRPr="00812BC1" w14:paraId="34031311" w14:textId="77777777" w:rsidTr="00187020">
        <w:trPr>
          <w:trHeight w:val="144"/>
        </w:trPr>
        <w:tc>
          <w:tcPr>
            <w:tcW w:w="5095" w:type="dxa"/>
          </w:tcPr>
          <w:p w14:paraId="74EE8571" w14:textId="77777777" w:rsidR="005F123D" w:rsidRPr="00812BC1" w:rsidRDefault="002564B0" w:rsidP="002F65BD">
            <w:pPr>
              <w:pBdr>
                <w:top w:val="nil"/>
                <w:left w:val="nil"/>
                <w:bottom w:val="nil"/>
                <w:right w:val="nil"/>
                <w:between w:val="nil"/>
              </w:pBdr>
              <w:ind w:left="878"/>
              <w:jc w:val="both"/>
              <w:rPr>
                <w:b/>
                <w:color w:val="000000"/>
                <w:sz w:val="20"/>
                <w:szCs w:val="20"/>
              </w:rPr>
            </w:pPr>
            <w:r w:rsidRPr="00812BC1">
              <w:rPr>
                <w:color w:val="000000"/>
                <w:sz w:val="20"/>
                <w:szCs w:val="20"/>
              </w:rPr>
              <w:t>Jika, setelah penilaian kembali, jumlah neto dari aset teridentifikasi yang diperoleh dan liabilitas yang diambil alih pada tanggal akuisisi melebihi jumlah imbalan yang dialihkan, jumlah dari setiap kepentingan non-pengendali pada pihak diakuisisi dan nilai wajar pada tanggal akuisisi kepentingan ekuitas yang sebelumnya dimiliki oleh pihak pengakuisisi pada pihak diakuisisi (jika ada), selisih lebih diakui segera dalam laba rugi sebagai pembelian dengan diskon.</w:t>
            </w:r>
          </w:p>
        </w:tc>
        <w:tc>
          <w:tcPr>
            <w:tcW w:w="250" w:type="dxa"/>
          </w:tcPr>
          <w:p w14:paraId="7D82486B" w14:textId="77777777" w:rsidR="005F123D" w:rsidRPr="00812BC1" w:rsidRDefault="005F123D" w:rsidP="002F65BD">
            <w:pPr>
              <w:jc w:val="both"/>
              <w:rPr>
                <w:b/>
                <w:sz w:val="20"/>
                <w:szCs w:val="20"/>
              </w:rPr>
            </w:pPr>
          </w:p>
        </w:tc>
        <w:tc>
          <w:tcPr>
            <w:tcW w:w="5039" w:type="dxa"/>
          </w:tcPr>
          <w:p w14:paraId="0A212131" w14:textId="77777777" w:rsidR="005F123D" w:rsidRPr="00812BC1" w:rsidRDefault="002564B0" w:rsidP="002F65BD">
            <w:pPr>
              <w:pBdr>
                <w:top w:val="nil"/>
                <w:left w:val="nil"/>
                <w:bottom w:val="nil"/>
                <w:right w:val="nil"/>
                <w:between w:val="nil"/>
              </w:pBdr>
              <w:ind w:left="886"/>
              <w:jc w:val="both"/>
              <w:rPr>
                <w:b/>
                <w:i/>
                <w:color w:val="000000"/>
                <w:sz w:val="20"/>
                <w:szCs w:val="20"/>
              </w:rPr>
            </w:pPr>
            <w:r w:rsidRPr="00812BC1">
              <w:rPr>
                <w:i/>
                <w:color w:val="000000"/>
                <w:sz w:val="20"/>
                <w:szCs w:val="20"/>
              </w:rPr>
              <w:t>If, after the reassessment, the net of the acquisition date amounts of the identifiable assets acquired and liabilities assumed exceeds the sum of the consideration transferred, the amount of any non-controlling interests in the acquiree and the fair value of the acquirer’s previously held interest in the acquiree (if any), the excess is recognized immediately in profit or loss as a bargain purchase option.</w:t>
            </w:r>
          </w:p>
        </w:tc>
      </w:tr>
      <w:tr w:rsidR="005F123D" w:rsidRPr="00812BC1" w14:paraId="5DFEA6AB" w14:textId="77777777" w:rsidTr="00187020">
        <w:trPr>
          <w:trHeight w:val="144"/>
        </w:trPr>
        <w:tc>
          <w:tcPr>
            <w:tcW w:w="5095" w:type="dxa"/>
          </w:tcPr>
          <w:p w14:paraId="74FF4AD7" w14:textId="77777777" w:rsidR="005F123D" w:rsidRPr="00812BC1" w:rsidRDefault="005F123D" w:rsidP="002F65BD">
            <w:pPr>
              <w:pBdr>
                <w:top w:val="nil"/>
                <w:left w:val="nil"/>
                <w:bottom w:val="nil"/>
                <w:right w:val="nil"/>
                <w:between w:val="nil"/>
              </w:pBdr>
              <w:ind w:left="878"/>
              <w:jc w:val="both"/>
              <w:rPr>
                <w:color w:val="000000"/>
                <w:sz w:val="20"/>
                <w:szCs w:val="20"/>
              </w:rPr>
            </w:pPr>
          </w:p>
        </w:tc>
        <w:tc>
          <w:tcPr>
            <w:tcW w:w="250" w:type="dxa"/>
          </w:tcPr>
          <w:p w14:paraId="00E707E1" w14:textId="77777777" w:rsidR="005F123D" w:rsidRPr="00812BC1" w:rsidRDefault="005F123D" w:rsidP="002F65BD">
            <w:pPr>
              <w:jc w:val="both"/>
              <w:rPr>
                <w:b/>
                <w:sz w:val="20"/>
                <w:szCs w:val="20"/>
              </w:rPr>
            </w:pPr>
          </w:p>
        </w:tc>
        <w:tc>
          <w:tcPr>
            <w:tcW w:w="5039" w:type="dxa"/>
          </w:tcPr>
          <w:p w14:paraId="3A25FA43" w14:textId="77777777" w:rsidR="005F123D" w:rsidRPr="00812BC1" w:rsidRDefault="005F123D" w:rsidP="002F65BD">
            <w:pPr>
              <w:pBdr>
                <w:top w:val="nil"/>
                <w:left w:val="nil"/>
                <w:bottom w:val="nil"/>
                <w:right w:val="nil"/>
                <w:between w:val="nil"/>
              </w:pBdr>
              <w:ind w:left="886"/>
              <w:jc w:val="both"/>
              <w:rPr>
                <w:i/>
                <w:color w:val="000000"/>
                <w:sz w:val="20"/>
                <w:szCs w:val="20"/>
              </w:rPr>
            </w:pPr>
          </w:p>
        </w:tc>
      </w:tr>
    </w:tbl>
    <w:tbl>
      <w:tblPr>
        <w:tblStyle w:val="403"/>
        <w:tblW w:w="10384" w:type="dxa"/>
        <w:tblInd w:w="-284" w:type="dxa"/>
        <w:tblLayout w:type="fixed"/>
        <w:tblLook w:val="0400" w:firstRow="0" w:lastRow="0" w:firstColumn="0" w:lastColumn="0" w:noHBand="0" w:noVBand="1"/>
      </w:tblPr>
      <w:tblGrid>
        <w:gridCol w:w="5095"/>
        <w:gridCol w:w="250"/>
        <w:gridCol w:w="5039"/>
      </w:tblGrid>
      <w:tr w:rsidR="005F123D" w:rsidRPr="00812BC1" w14:paraId="5CA9036A" w14:textId="77777777" w:rsidTr="00125171">
        <w:trPr>
          <w:trHeight w:val="144"/>
        </w:trPr>
        <w:tc>
          <w:tcPr>
            <w:tcW w:w="5095" w:type="dxa"/>
          </w:tcPr>
          <w:p w14:paraId="586BB9D6" w14:textId="77777777" w:rsidR="005F123D" w:rsidRPr="00812BC1" w:rsidRDefault="002564B0" w:rsidP="002F65BD">
            <w:pPr>
              <w:pBdr>
                <w:top w:val="nil"/>
                <w:left w:val="nil"/>
                <w:bottom w:val="nil"/>
                <w:right w:val="nil"/>
                <w:between w:val="nil"/>
              </w:pBdr>
              <w:spacing w:line="235" w:lineRule="auto"/>
              <w:ind w:left="878"/>
              <w:jc w:val="both"/>
              <w:rPr>
                <w:b/>
                <w:color w:val="000000"/>
                <w:sz w:val="20"/>
                <w:szCs w:val="20"/>
              </w:rPr>
            </w:pPr>
            <w:r w:rsidRPr="00812BC1">
              <w:rPr>
                <w:color w:val="000000"/>
                <w:sz w:val="20"/>
                <w:szCs w:val="20"/>
              </w:rPr>
              <w:t>Kepentingan non-pengendali yang menyajikan bagian kepemilikan dan memberikan mereka hak atas bagian proposional dari aset neto entitas dalam hal terjadi likuidasi pada awalnya diukur baik pada nilai wajar ataupun pada bagian proporsional kepemilikan kepentingan non-pengendali atas aset neto teridentifikasi dari pihak yang diakuisisi. Pilihan dasar pengukuran dilakukan atas dasar transaksi. Kepentingan non-pengendali jenis lain diukur pada nilai wajar atau, jika berlaku, pada dasar pengukuran lain yang ditentukan oleh standar akuntansi lain.</w:t>
            </w:r>
          </w:p>
        </w:tc>
        <w:tc>
          <w:tcPr>
            <w:tcW w:w="250" w:type="dxa"/>
          </w:tcPr>
          <w:p w14:paraId="37C529CC" w14:textId="77777777" w:rsidR="005F123D" w:rsidRPr="00812BC1" w:rsidRDefault="005F123D" w:rsidP="002F65BD">
            <w:pPr>
              <w:spacing w:line="235" w:lineRule="auto"/>
              <w:jc w:val="both"/>
              <w:rPr>
                <w:b/>
                <w:sz w:val="20"/>
                <w:szCs w:val="20"/>
              </w:rPr>
            </w:pPr>
          </w:p>
        </w:tc>
        <w:tc>
          <w:tcPr>
            <w:tcW w:w="5039" w:type="dxa"/>
          </w:tcPr>
          <w:p w14:paraId="21E155E5" w14:textId="6A8AD973" w:rsidR="005F123D" w:rsidRPr="00812BC1" w:rsidRDefault="002564B0" w:rsidP="002F65BD">
            <w:pPr>
              <w:pBdr>
                <w:top w:val="nil"/>
                <w:left w:val="nil"/>
                <w:bottom w:val="nil"/>
                <w:right w:val="nil"/>
                <w:between w:val="nil"/>
              </w:pBdr>
              <w:spacing w:line="235" w:lineRule="auto"/>
              <w:ind w:left="886"/>
              <w:jc w:val="both"/>
              <w:rPr>
                <w:b/>
                <w:i/>
                <w:color w:val="000000"/>
                <w:sz w:val="20"/>
                <w:szCs w:val="20"/>
              </w:rPr>
            </w:pPr>
            <w:r w:rsidRPr="00812BC1">
              <w:rPr>
                <w:i/>
                <w:color w:val="000000"/>
                <w:sz w:val="20"/>
                <w:szCs w:val="20"/>
              </w:rPr>
              <w:t xml:space="preserve">Non-controlling interests that are present ownership interests and entitle their holders to approportionate share of the entity’s net assets in the event of liquidation may be initially measured either at fair value or at the non-controlling interests’ proportionate share of the acquiree’s identifiable net assets. </w:t>
            </w:r>
            <w:r w:rsidR="006820AB" w:rsidRPr="00812BC1">
              <w:rPr>
                <w:i/>
                <w:color w:val="000000"/>
                <w:sz w:val="20"/>
                <w:szCs w:val="20"/>
              </w:rPr>
              <w:br/>
            </w:r>
            <w:r w:rsidRPr="00812BC1">
              <w:rPr>
                <w:i/>
                <w:color w:val="000000"/>
                <w:sz w:val="20"/>
                <w:szCs w:val="20"/>
              </w:rPr>
              <w:t>The choice of measurement basis is made on a transaction-by transaction basis. Other types of non-controlling interests are measured at fair value or, when applicable, on the basis specified in another accounting standard.</w:t>
            </w:r>
          </w:p>
        </w:tc>
      </w:tr>
      <w:tr w:rsidR="005F123D" w:rsidRPr="00812BC1" w14:paraId="14ED99DF" w14:textId="77777777" w:rsidTr="00125171">
        <w:trPr>
          <w:trHeight w:val="144"/>
        </w:trPr>
        <w:tc>
          <w:tcPr>
            <w:tcW w:w="5095" w:type="dxa"/>
          </w:tcPr>
          <w:p w14:paraId="5AF4CF73" w14:textId="77777777" w:rsidR="005F123D" w:rsidRPr="00812BC1" w:rsidRDefault="005F123D" w:rsidP="002F65BD">
            <w:pPr>
              <w:pBdr>
                <w:top w:val="nil"/>
                <w:left w:val="nil"/>
                <w:bottom w:val="nil"/>
                <w:right w:val="nil"/>
                <w:between w:val="nil"/>
              </w:pBdr>
              <w:spacing w:line="235" w:lineRule="auto"/>
              <w:ind w:left="878"/>
              <w:jc w:val="both"/>
              <w:rPr>
                <w:color w:val="000000"/>
                <w:sz w:val="20"/>
                <w:szCs w:val="20"/>
              </w:rPr>
            </w:pPr>
          </w:p>
        </w:tc>
        <w:tc>
          <w:tcPr>
            <w:tcW w:w="250" w:type="dxa"/>
          </w:tcPr>
          <w:p w14:paraId="7CC755BA" w14:textId="77777777" w:rsidR="005F123D" w:rsidRPr="00812BC1" w:rsidRDefault="005F123D" w:rsidP="002F65BD">
            <w:pPr>
              <w:spacing w:line="235" w:lineRule="auto"/>
              <w:jc w:val="both"/>
              <w:rPr>
                <w:b/>
                <w:sz w:val="20"/>
                <w:szCs w:val="20"/>
              </w:rPr>
            </w:pPr>
          </w:p>
        </w:tc>
        <w:tc>
          <w:tcPr>
            <w:tcW w:w="5039" w:type="dxa"/>
          </w:tcPr>
          <w:p w14:paraId="0630B071" w14:textId="77777777" w:rsidR="005F123D" w:rsidRPr="00812BC1" w:rsidRDefault="005F123D" w:rsidP="002F65BD">
            <w:pPr>
              <w:pBdr>
                <w:top w:val="nil"/>
                <w:left w:val="nil"/>
                <w:bottom w:val="nil"/>
                <w:right w:val="nil"/>
                <w:between w:val="nil"/>
              </w:pBdr>
              <w:spacing w:line="235" w:lineRule="auto"/>
              <w:ind w:left="886"/>
              <w:rPr>
                <w:i/>
                <w:color w:val="000000"/>
                <w:sz w:val="20"/>
                <w:szCs w:val="20"/>
              </w:rPr>
            </w:pPr>
          </w:p>
        </w:tc>
      </w:tr>
    </w:tbl>
    <w:p w14:paraId="057C7852" w14:textId="77777777" w:rsidR="00A60229" w:rsidRDefault="00A60229"/>
    <w:tbl>
      <w:tblPr>
        <w:tblStyle w:val="403"/>
        <w:tblW w:w="10384" w:type="dxa"/>
        <w:tblInd w:w="-284" w:type="dxa"/>
        <w:tblLayout w:type="fixed"/>
        <w:tblLook w:val="0400" w:firstRow="0" w:lastRow="0" w:firstColumn="0" w:lastColumn="0" w:noHBand="0" w:noVBand="1"/>
      </w:tblPr>
      <w:tblGrid>
        <w:gridCol w:w="5095"/>
        <w:gridCol w:w="250"/>
        <w:gridCol w:w="5039"/>
      </w:tblGrid>
      <w:tr w:rsidR="005F123D" w:rsidRPr="00812BC1" w14:paraId="123291F3" w14:textId="77777777" w:rsidTr="00125171">
        <w:trPr>
          <w:trHeight w:val="144"/>
        </w:trPr>
        <w:tc>
          <w:tcPr>
            <w:tcW w:w="5095" w:type="dxa"/>
          </w:tcPr>
          <w:p w14:paraId="7A34CA0A" w14:textId="77777777" w:rsidR="005F123D" w:rsidRPr="00812BC1" w:rsidRDefault="002564B0" w:rsidP="002F65BD">
            <w:pPr>
              <w:pBdr>
                <w:top w:val="nil"/>
                <w:left w:val="nil"/>
                <w:bottom w:val="nil"/>
                <w:right w:val="nil"/>
                <w:between w:val="nil"/>
              </w:pBdr>
              <w:spacing w:line="235" w:lineRule="auto"/>
              <w:ind w:left="878"/>
              <w:jc w:val="both"/>
              <w:rPr>
                <w:b/>
                <w:color w:val="000000"/>
                <w:sz w:val="20"/>
                <w:szCs w:val="20"/>
              </w:rPr>
            </w:pPr>
            <w:r w:rsidRPr="00812BC1">
              <w:rPr>
                <w:color w:val="000000"/>
                <w:sz w:val="20"/>
                <w:szCs w:val="20"/>
              </w:rPr>
              <w:lastRenderedPageBreak/>
              <w:t xml:space="preserve">Bila imbalan yang dialihkan oleh Grup dalam suatu kombinasi bisnis termasuk aset atau liabilitas yang berasal dari pengaturan imbalan kontinjen </w:t>
            </w:r>
            <w:r w:rsidRPr="00812BC1">
              <w:rPr>
                <w:i/>
                <w:color w:val="000000"/>
                <w:sz w:val="20"/>
                <w:szCs w:val="20"/>
              </w:rPr>
              <w:t>(contingent consideration arrangement)</w:t>
            </w:r>
            <w:r w:rsidRPr="00812BC1">
              <w:rPr>
                <w:color w:val="000000"/>
                <w:sz w:val="20"/>
                <w:szCs w:val="20"/>
              </w:rPr>
              <w:t xml:space="preserve">, imbalan kontinjen tersebut diukur pada nilai wajar pada tanggal akuisisi dan termasuk sebagai bagian dari imbalan yang dialihkan dalam suatu kombinasi bisnis. </w:t>
            </w:r>
          </w:p>
        </w:tc>
        <w:tc>
          <w:tcPr>
            <w:tcW w:w="250" w:type="dxa"/>
          </w:tcPr>
          <w:p w14:paraId="5637CD27" w14:textId="77777777" w:rsidR="005F123D" w:rsidRPr="00812BC1" w:rsidRDefault="005F123D" w:rsidP="002F65BD">
            <w:pPr>
              <w:spacing w:line="235" w:lineRule="auto"/>
              <w:jc w:val="both"/>
              <w:rPr>
                <w:b/>
                <w:sz w:val="20"/>
                <w:szCs w:val="20"/>
              </w:rPr>
            </w:pPr>
          </w:p>
        </w:tc>
        <w:tc>
          <w:tcPr>
            <w:tcW w:w="5039" w:type="dxa"/>
          </w:tcPr>
          <w:p w14:paraId="35C6442F" w14:textId="77777777" w:rsidR="005F123D" w:rsidRPr="00812BC1" w:rsidRDefault="002564B0" w:rsidP="002F65BD">
            <w:pPr>
              <w:pBdr>
                <w:top w:val="nil"/>
                <w:left w:val="nil"/>
                <w:bottom w:val="nil"/>
                <w:right w:val="nil"/>
                <w:between w:val="nil"/>
              </w:pBdr>
              <w:spacing w:line="235" w:lineRule="auto"/>
              <w:ind w:left="886"/>
              <w:jc w:val="both"/>
              <w:rPr>
                <w:b/>
                <w:i/>
                <w:color w:val="000000"/>
                <w:sz w:val="20"/>
                <w:szCs w:val="20"/>
              </w:rPr>
            </w:pPr>
            <w:r w:rsidRPr="00812BC1">
              <w:rPr>
                <w:i/>
                <w:color w:val="000000"/>
                <w:sz w:val="20"/>
                <w:szCs w:val="20"/>
              </w:rPr>
              <w:t xml:space="preserve">When the consideration transferred by the Group in a business combination includes assets or liabilities resulting from a contingent consideration arrangement, the contingent consideration is measured at its acquisition-date fair value and included as part of the consideration transferred in a business combination. </w:t>
            </w:r>
          </w:p>
        </w:tc>
      </w:tr>
      <w:tr w:rsidR="005F123D" w:rsidRPr="00812BC1" w14:paraId="70FB0E6B" w14:textId="77777777" w:rsidTr="00125171">
        <w:trPr>
          <w:trHeight w:val="144"/>
        </w:trPr>
        <w:tc>
          <w:tcPr>
            <w:tcW w:w="5095" w:type="dxa"/>
          </w:tcPr>
          <w:p w14:paraId="3915C6B5" w14:textId="77777777" w:rsidR="005F123D" w:rsidRPr="00812BC1" w:rsidRDefault="005F123D" w:rsidP="002F65BD">
            <w:pPr>
              <w:pBdr>
                <w:top w:val="nil"/>
                <w:left w:val="nil"/>
                <w:bottom w:val="nil"/>
                <w:right w:val="nil"/>
                <w:between w:val="nil"/>
              </w:pBdr>
              <w:spacing w:line="235" w:lineRule="auto"/>
              <w:ind w:left="878"/>
              <w:jc w:val="both"/>
              <w:rPr>
                <w:color w:val="000000"/>
                <w:sz w:val="20"/>
                <w:szCs w:val="20"/>
              </w:rPr>
            </w:pPr>
          </w:p>
        </w:tc>
        <w:tc>
          <w:tcPr>
            <w:tcW w:w="250" w:type="dxa"/>
          </w:tcPr>
          <w:p w14:paraId="1374E6C6" w14:textId="77777777" w:rsidR="005F123D" w:rsidRPr="00812BC1" w:rsidRDefault="005F123D" w:rsidP="002F65BD">
            <w:pPr>
              <w:spacing w:line="235" w:lineRule="auto"/>
              <w:jc w:val="both"/>
              <w:rPr>
                <w:b/>
                <w:sz w:val="20"/>
                <w:szCs w:val="20"/>
              </w:rPr>
            </w:pPr>
          </w:p>
        </w:tc>
        <w:tc>
          <w:tcPr>
            <w:tcW w:w="5039" w:type="dxa"/>
          </w:tcPr>
          <w:p w14:paraId="06C5E551" w14:textId="77777777" w:rsidR="005F123D" w:rsidRPr="00812BC1" w:rsidRDefault="005F123D" w:rsidP="002F65BD">
            <w:pPr>
              <w:pBdr>
                <w:top w:val="nil"/>
                <w:left w:val="nil"/>
                <w:bottom w:val="nil"/>
                <w:right w:val="nil"/>
                <w:between w:val="nil"/>
              </w:pBdr>
              <w:spacing w:line="235" w:lineRule="auto"/>
              <w:ind w:left="886"/>
              <w:jc w:val="both"/>
              <w:rPr>
                <w:i/>
                <w:color w:val="000000"/>
                <w:sz w:val="20"/>
                <w:szCs w:val="20"/>
              </w:rPr>
            </w:pPr>
          </w:p>
        </w:tc>
      </w:tr>
      <w:tr w:rsidR="005F123D" w:rsidRPr="00812BC1" w14:paraId="24C34E48" w14:textId="77777777" w:rsidTr="00125171">
        <w:trPr>
          <w:trHeight w:val="144"/>
        </w:trPr>
        <w:tc>
          <w:tcPr>
            <w:tcW w:w="5095" w:type="dxa"/>
          </w:tcPr>
          <w:p w14:paraId="6A650F56" w14:textId="61DC6B2B" w:rsidR="005F123D" w:rsidRPr="00812BC1" w:rsidRDefault="002564B0" w:rsidP="00187020">
            <w:pPr>
              <w:pBdr>
                <w:top w:val="nil"/>
                <w:left w:val="nil"/>
                <w:bottom w:val="nil"/>
                <w:right w:val="nil"/>
                <w:between w:val="nil"/>
              </w:pBdr>
              <w:spacing w:line="230" w:lineRule="auto"/>
              <w:ind w:left="878"/>
              <w:jc w:val="both"/>
              <w:rPr>
                <w:b/>
                <w:color w:val="000000"/>
                <w:sz w:val="20"/>
                <w:szCs w:val="20"/>
              </w:rPr>
            </w:pPr>
            <w:r w:rsidRPr="00812BC1">
              <w:rPr>
                <w:color w:val="000000"/>
                <w:sz w:val="20"/>
                <w:szCs w:val="20"/>
              </w:rPr>
              <w:t xml:space="preserve">Perubahan dalam nilai wajar atas imbalan kontinjen yang memenuhi syarat sebagai penyesuaian periode pengukuran disesuaikan secara retrospektif, dengan penyesuaian terkait terhadap </w:t>
            </w:r>
            <w:r w:rsidRPr="00812BC1">
              <w:rPr>
                <w:i/>
                <w:color w:val="000000"/>
                <w:sz w:val="20"/>
                <w:szCs w:val="20"/>
              </w:rPr>
              <w:t>goodwil</w:t>
            </w:r>
            <w:r w:rsidRPr="00812BC1">
              <w:rPr>
                <w:color w:val="000000"/>
                <w:sz w:val="20"/>
                <w:szCs w:val="20"/>
              </w:rPr>
              <w:t>l. Penyesuaian periode pengukuran adalah penyesuaian yang berasal dari informasi tambahan yang diperoleh selama periode pengukuran (yang tidak melebihi satu tahun sejak tanggal akuisisi) tentang fakta-fakta dan kondisi yang ada pada tanggal akuisisi.</w:t>
            </w:r>
          </w:p>
        </w:tc>
        <w:tc>
          <w:tcPr>
            <w:tcW w:w="250" w:type="dxa"/>
          </w:tcPr>
          <w:p w14:paraId="420A48CF" w14:textId="77777777" w:rsidR="005F123D" w:rsidRPr="00812BC1" w:rsidRDefault="005F123D" w:rsidP="00187020">
            <w:pPr>
              <w:spacing w:line="230" w:lineRule="auto"/>
              <w:jc w:val="both"/>
              <w:rPr>
                <w:b/>
                <w:sz w:val="20"/>
                <w:szCs w:val="20"/>
              </w:rPr>
            </w:pPr>
          </w:p>
        </w:tc>
        <w:tc>
          <w:tcPr>
            <w:tcW w:w="5039" w:type="dxa"/>
          </w:tcPr>
          <w:p w14:paraId="1F97FCA0" w14:textId="77777777" w:rsidR="005F123D" w:rsidRPr="00812BC1" w:rsidRDefault="002564B0" w:rsidP="00187020">
            <w:pPr>
              <w:pBdr>
                <w:top w:val="nil"/>
                <w:left w:val="nil"/>
                <w:bottom w:val="nil"/>
                <w:right w:val="nil"/>
                <w:between w:val="nil"/>
              </w:pBdr>
              <w:spacing w:line="230" w:lineRule="auto"/>
              <w:ind w:left="886"/>
              <w:jc w:val="both"/>
              <w:rPr>
                <w:b/>
                <w:i/>
                <w:color w:val="000000"/>
                <w:sz w:val="20"/>
                <w:szCs w:val="20"/>
              </w:rPr>
            </w:pPr>
            <w:r w:rsidRPr="00812BC1">
              <w:rPr>
                <w:i/>
                <w:color w:val="000000"/>
                <w:sz w:val="20"/>
                <w:szCs w:val="20"/>
              </w:rPr>
              <w:t>Changes in the fair value of the contingent consideration that qualify as measurement period adjustments are adjusted retrospectively, with corresponding adjustments against goodwill. Measurement period adjustments are adjustments that arise from additional information obtained during the measurement period (which cannot exceed one year from the acquisition date) about facts and circumstances that existed at the acquisition date.</w:t>
            </w:r>
          </w:p>
        </w:tc>
      </w:tr>
      <w:tr w:rsidR="005F123D" w:rsidRPr="00812BC1" w14:paraId="458E5D23" w14:textId="77777777" w:rsidTr="00125171">
        <w:trPr>
          <w:trHeight w:val="144"/>
        </w:trPr>
        <w:tc>
          <w:tcPr>
            <w:tcW w:w="5095" w:type="dxa"/>
          </w:tcPr>
          <w:p w14:paraId="739EF6EC" w14:textId="77777777" w:rsidR="005F123D" w:rsidRPr="00812BC1" w:rsidRDefault="005F123D" w:rsidP="00187020">
            <w:pPr>
              <w:pBdr>
                <w:top w:val="nil"/>
                <w:left w:val="nil"/>
                <w:bottom w:val="nil"/>
                <w:right w:val="nil"/>
                <w:between w:val="nil"/>
              </w:pBdr>
              <w:spacing w:line="230" w:lineRule="auto"/>
              <w:ind w:left="878"/>
              <w:jc w:val="both"/>
              <w:rPr>
                <w:color w:val="000000"/>
                <w:sz w:val="20"/>
                <w:szCs w:val="20"/>
              </w:rPr>
            </w:pPr>
          </w:p>
        </w:tc>
        <w:tc>
          <w:tcPr>
            <w:tcW w:w="250" w:type="dxa"/>
          </w:tcPr>
          <w:p w14:paraId="3473A29D" w14:textId="77777777" w:rsidR="005F123D" w:rsidRPr="00812BC1" w:rsidRDefault="005F123D" w:rsidP="00187020">
            <w:pPr>
              <w:spacing w:line="230" w:lineRule="auto"/>
              <w:jc w:val="both"/>
              <w:rPr>
                <w:b/>
                <w:sz w:val="20"/>
                <w:szCs w:val="20"/>
              </w:rPr>
            </w:pPr>
          </w:p>
        </w:tc>
        <w:tc>
          <w:tcPr>
            <w:tcW w:w="5039" w:type="dxa"/>
          </w:tcPr>
          <w:p w14:paraId="533223A5" w14:textId="77777777" w:rsidR="005F123D" w:rsidRPr="00812BC1" w:rsidRDefault="005F123D" w:rsidP="00187020">
            <w:pPr>
              <w:pBdr>
                <w:top w:val="nil"/>
                <w:left w:val="nil"/>
                <w:bottom w:val="nil"/>
                <w:right w:val="nil"/>
                <w:between w:val="nil"/>
              </w:pBdr>
              <w:spacing w:line="230" w:lineRule="auto"/>
              <w:ind w:left="886"/>
              <w:jc w:val="both"/>
              <w:rPr>
                <w:i/>
                <w:color w:val="000000"/>
                <w:sz w:val="20"/>
                <w:szCs w:val="20"/>
              </w:rPr>
            </w:pPr>
          </w:p>
        </w:tc>
      </w:tr>
      <w:tr w:rsidR="005F123D" w:rsidRPr="00812BC1" w14:paraId="7E83FCD8" w14:textId="77777777" w:rsidTr="00125171">
        <w:trPr>
          <w:trHeight w:val="144"/>
        </w:trPr>
        <w:tc>
          <w:tcPr>
            <w:tcW w:w="5095" w:type="dxa"/>
          </w:tcPr>
          <w:p w14:paraId="0197ECA6" w14:textId="77777777" w:rsidR="005F123D" w:rsidRPr="00812BC1" w:rsidRDefault="002564B0" w:rsidP="00187020">
            <w:pPr>
              <w:pBdr>
                <w:top w:val="nil"/>
                <w:left w:val="nil"/>
                <w:bottom w:val="nil"/>
                <w:right w:val="nil"/>
                <w:between w:val="nil"/>
              </w:pBdr>
              <w:spacing w:line="230" w:lineRule="auto"/>
              <w:ind w:left="878"/>
              <w:jc w:val="both"/>
              <w:rPr>
                <w:b/>
                <w:color w:val="000000"/>
                <w:sz w:val="20"/>
                <w:szCs w:val="20"/>
              </w:rPr>
            </w:pPr>
            <w:r w:rsidRPr="00812BC1">
              <w:rPr>
                <w:color w:val="000000"/>
                <w:sz w:val="20"/>
                <w:szCs w:val="20"/>
              </w:rPr>
              <w:t>Perubahan selanjutnya dalam nilai wajar atas imbalan kontinjen yang tidak memenuhi syarat sebagai penyesuaian periode pengukuran tergantung pada bagaimana imbalan kontinjen tersebut diklasifikasikan. Imbalan kontinjen yang diklasifikasikan sebagai ekuitas tidak diukur kembali pada tanggal sesudah tanggal pelaporan dan penyelesaian selanjutnya dicatat dalam ekuitas. Imbalan kontinjen yang diklasifikasikan sebagai aset atau liabilitas diukur setelah tanggal pelaporan sesuai dengan standar akuntansi yang relevan dengan mengakui keuntungan atau kerugian terkait dalam laba rugi atau dalam penghasilan komprehensif lain (OCI).</w:t>
            </w:r>
          </w:p>
        </w:tc>
        <w:tc>
          <w:tcPr>
            <w:tcW w:w="250" w:type="dxa"/>
          </w:tcPr>
          <w:p w14:paraId="3C5E431E" w14:textId="77777777" w:rsidR="005F123D" w:rsidRPr="00812BC1" w:rsidRDefault="005F123D" w:rsidP="00187020">
            <w:pPr>
              <w:spacing w:line="230" w:lineRule="auto"/>
              <w:jc w:val="both"/>
              <w:rPr>
                <w:b/>
                <w:sz w:val="20"/>
                <w:szCs w:val="20"/>
              </w:rPr>
            </w:pPr>
          </w:p>
        </w:tc>
        <w:tc>
          <w:tcPr>
            <w:tcW w:w="5039" w:type="dxa"/>
          </w:tcPr>
          <w:p w14:paraId="0741B330" w14:textId="6274A163" w:rsidR="005F123D" w:rsidRPr="00812BC1" w:rsidRDefault="002564B0" w:rsidP="00187020">
            <w:pPr>
              <w:pBdr>
                <w:top w:val="nil"/>
                <w:left w:val="nil"/>
                <w:bottom w:val="nil"/>
                <w:right w:val="nil"/>
                <w:between w:val="nil"/>
              </w:pBdr>
              <w:spacing w:line="230" w:lineRule="auto"/>
              <w:ind w:left="886"/>
              <w:jc w:val="both"/>
              <w:rPr>
                <w:b/>
                <w:i/>
                <w:color w:val="000000"/>
                <w:sz w:val="20"/>
                <w:szCs w:val="20"/>
              </w:rPr>
            </w:pPr>
            <w:r w:rsidRPr="00812BC1">
              <w:rPr>
                <w:i/>
                <w:color w:val="000000"/>
                <w:sz w:val="20"/>
                <w:szCs w:val="20"/>
              </w:rPr>
              <w:t xml:space="preserve">Subsequent changes in fair value of contingent consideration that do not qualify as measurement period adjustments depends on how the contingent consideration is classified. Contingent consideration that is classified as equity is not remeasured at subsequent reporting dates and its subsequent settlement is accounted for within equity. Contingent consideration that is classified as an asset or liability is remeasured subsequent to reporting dates in accordance relevant accounting standards recognized gain or loss related in profit or loss or in </w:t>
            </w:r>
            <w:r w:rsidR="00A1126E" w:rsidRPr="00812BC1">
              <w:rPr>
                <w:i/>
                <w:color w:val="000000"/>
                <w:sz w:val="20"/>
                <w:szCs w:val="20"/>
              </w:rPr>
              <w:br/>
            </w:r>
            <w:r w:rsidRPr="00812BC1">
              <w:rPr>
                <w:i/>
                <w:color w:val="000000"/>
                <w:sz w:val="20"/>
                <w:szCs w:val="20"/>
              </w:rPr>
              <w:t>other comprehensive income (OCI).</w:t>
            </w:r>
          </w:p>
        </w:tc>
      </w:tr>
    </w:tbl>
    <w:p w14:paraId="69DA1A35" w14:textId="361ACDFA" w:rsidR="00125171" w:rsidRPr="00812BC1" w:rsidRDefault="00125171" w:rsidP="00187020">
      <w:pPr>
        <w:spacing w:line="230" w:lineRule="auto"/>
      </w:pPr>
    </w:p>
    <w:tbl>
      <w:tblPr>
        <w:tblStyle w:val="402"/>
        <w:tblW w:w="10384" w:type="dxa"/>
        <w:tblInd w:w="-284" w:type="dxa"/>
        <w:tblLayout w:type="fixed"/>
        <w:tblLook w:val="0400" w:firstRow="0" w:lastRow="0" w:firstColumn="0" w:lastColumn="0" w:noHBand="0" w:noVBand="1"/>
      </w:tblPr>
      <w:tblGrid>
        <w:gridCol w:w="5095"/>
        <w:gridCol w:w="250"/>
        <w:gridCol w:w="5039"/>
      </w:tblGrid>
      <w:tr w:rsidR="005F123D" w:rsidRPr="00812BC1" w14:paraId="0C1053E2" w14:textId="77777777" w:rsidTr="005711AB">
        <w:trPr>
          <w:trHeight w:val="144"/>
        </w:trPr>
        <w:tc>
          <w:tcPr>
            <w:tcW w:w="5095" w:type="dxa"/>
          </w:tcPr>
          <w:p w14:paraId="005404E5" w14:textId="28CA0978" w:rsidR="005F123D" w:rsidRPr="00812BC1" w:rsidRDefault="002564B0" w:rsidP="00187020">
            <w:pPr>
              <w:pBdr>
                <w:top w:val="nil"/>
                <w:left w:val="nil"/>
                <w:bottom w:val="nil"/>
                <w:right w:val="nil"/>
                <w:between w:val="nil"/>
              </w:pBdr>
              <w:spacing w:line="230" w:lineRule="auto"/>
              <w:ind w:left="878"/>
              <w:jc w:val="both"/>
              <w:rPr>
                <w:b/>
                <w:color w:val="000000"/>
                <w:sz w:val="20"/>
                <w:szCs w:val="20"/>
              </w:rPr>
            </w:pPr>
            <w:r w:rsidRPr="00812BC1">
              <w:br w:type="page"/>
            </w:r>
            <w:r w:rsidRPr="00812BC1">
              <w:rPr>
                <w:color w:val="000000"/>
                <w:sz w:val="20"/>
                <w:szCs w:val="20"/>
              </w:rPr>
              <w:t>Bila suatu kombinasi bisnis dilakukan secara bertahap, kepemilikan terdahulu Grup atas pihak terakuisisi diukur kembali ke nilai wajar pada tanggal akuisisi dan keuntungan atau kerugiannya, jika ada, diakui dalam laba rugi. Jumlah yang berasal dari kepemilikan sebelum tanggal akuisisi yang sebelumnya telah diakui dalam penghasilan komprehensif lain direklasifikasi ke laba rugi dimana perlakuan tersebut akan sesuai jika kepemilikannya dilepas/dijual.</w:t>
            </w:r>
          </w:p>
        </w:tc>
        <w:tc>
          <w:tcPr>
            <w:tcW w:w="250" w:type="dxa"/>
          </w:tcPr>
          <w:p w14:paraId="324C74FF" w14:textId="77777777" w:rsidR="005F123D" w:rsidRPr="00812BC1" w:rsidRDefault="005F123D" w:rsidP="00187020">
            <w:pPr>
              <w:spacing w:line="230" w:lineRule="auto"/>
              <w:jc w:val="both"/>
              <w:rPr>
                <w:b/>
                <w:sz w:val="20"/>
                <w:szCs w:val="20"/>
              </w:rPr>
            </w:pPr>
          </w:p>
        </w:tc>
        <w:tc>
          <w:tcPr>
            <w:tcW w:w="5039" w:type="dxa"/>
          </w:tcPr>
          <w:p w14:paraId="3A313022" w14:textId="77777777" w:rsidR="005F123D" w:rsidRPr="00812BC1" w:rsidRDefault="002564B0" w:rsidP="00187020">
            <w:pPr>
              <w:pBdr>
                <w:top w:val="nil"/>
                <w:left w:val="nil"/>
                <w:bottom w:val="nil"/>
                <w:right w:val="nil"/>
                <w:between w:val="nil"/>
              </w:pBdr>
              <w:spacing w:line="230" w:lineRule="auto"/>
              <w:ind w:left="886"/>
              <w:jc w:val="both"/>
              <w:rPr>
                <w:b/>
                <w:i/>
                <w:color w:val="000000"/>
                <w:sz w:val="20"/>
                <w:szCs w:val="20"/>
              </w:rPr>
            </w:pPr>
            <w:r w:rsidRPr="00812BC1">
              <w:rPr>
                <w:i/>
                <w:color w:val="000000"/>
                <w:sz w:val="20"/>
                <w:szCs w:val="20"/>
              </w:rPr>
              <w:t>When a business combination is achieved in stages, the Group’s previously held equity interest in the acquiree is remeasured to fair value at the acquisition date and the resulting gain or loss, if any, is recognized in profit or loss. Amounts arising from interests in the acquiree prior to the acquisition date that have previously been recognized in other comprehensive income are reclassified to profit or loss where such treatment would be appropriate if that interests were disposed of.</w:t>
            </w:r>
          </w:p>
        </w:tc>
      </w:tr>
      <w:tr w:rsidR="005F123D" w:rsidRPr="00812BC1" w14:paraId="15D5803A" w14:textId="77777777" w:rsidTr="005711AB">
        <w:trPr>
          <w:trHeight w:val="144"/>
        </w:trPr>
        <w:tc>
          <w:tcPr>
            <w:tcW w:w="5095" w:type="dxa"/>
          </w:tcPr>
          <w:p w14:paraId="696EBC2C" w14:textId="77777777" w:rsidR="005F123D" w:rsidRPr="00812BC1" w:rsidRDefault="005F123D" w:rsidP="00187020">
            <w:pPr>
              <w:pBdr>
                <w:top w:val="nil"/>
                <w:left w:val="nil"/>
                <w:bottom w:val="nil"/>
                <w:right w:val="nil"/>
                <w:between w:val="nil"/>
              </w:pBdr>
              <w:spacing w:line="230" w:lineRule="auto"/>
              <w:ind w:left="878"/>
              <w:jc w:val="both"/>
              <w:rPr>
                <w:color w:val="000000"/>
                <w:sz w:val="20"/>
                <w:szCs w:val="20"/>
              </w:rPr>
            </w:pPr>
          </w:p>
        </w:tc>
        <w:tc>
          <w:tcPr>
            <w:tcW w:w="250" w:type="dxa"/>
          </w:tcPr>
          <w:p w14:paraId="5835D13B" w14:textId="77777777" w:rsidR="005F123D" w:rsidRPr="00812BC1" w:rsidRDefault="005F123D" w:rsidP="00187020">
            <w:pPr>
              <w:spacing w:line="230" w:lineRule="auto"/>
              <w:jc w:val="both"/>
              <w:rPr>
                <w:b/>
                <w:sz w:val="20"/>
                <w:szCs w:val="20"/>
              </w:rPr>
            </w:pPr>
          </w:p>
        </w:tc>
        <w:tc>
          <w:tcPr>
            <w:tcW w:w="5039" w:type="dxa"/>
          </w:tcPr>
          <w:p w14:paraId="23A897D5" w14:textId="77777777" w:rsidR="005F123D" w:rsidRPr="00812BC1" w:rsidRDefault="005F123D" w:rsidP="00187020">
            <w:pPr>
              <w:pBdr>
                <w:top w:val="nil"/>
                <w:left w:val="nil"/>
                <w:bottom w:val="nil"/>
                <w:right w:val="nil"/>
                <w:between w:val="nil"/>
              </w:pBdr>
              <w:spacing w:line="230" w:lineRule="auto"/>
              <w:ind w:left="886"/>
              <w:jc w:val="both"/>
              <w:rPr>
                <w:i/>
                <w:color w:val="000000"/>
                <w:sz w:val="20"/>
                <w:szCs w:val="20"/>
              </w:rPr>
            </w:pPr>
          </w:p>
        </w:tc>
      </w:tr>
      <w:tr w:rsidR="005F123D" w:rsidRPr="00812BC1" w14:paraId="3BEB69DB" w14:textId="77777777" w:rsidTr="005711AB">
        <w:trPr>
          <w:trHeight w:val="144"/>
        </w:trPr>
        <w:tc>
          <w:tcPr>
            <w:tcW w:w="5095" w:type="dxa"/>
          </w:tcPr>
          <w:p w14:paraId="3AA4ED3D" w14:textId="77777777" w:rsidR="005F123D" w:rsidRPr="00812BC1" w:rsidRDefault="002564B0" w:rsidP="00187020">
            <w:pPr>
              <w:pBdr>
                <w:top w:val="nil"/>
                <w:left w:val="nil"/>
                <w:bottom w:val="nil"/>
                <w:right w:val="nil"/>
                <w:between w:val="nil"/>
              </w:pBdr>
              <w:spacing w:line="230" w:lineRule="auto"/>
              <w:ind w:left="878"/>
              <w:jc w:val="both"/>
              <w:rPr>
                <w:b/>
                <w:color w:val="000000"/>
                <w:sz w:val="20"/>
                <w:szCs w:val="20"/>
              </w:rPr>
            </w:pPr>
            <w:r w:rsidRPr="00812BC1">
              <w:rPr>
                <w:color w:val="000000"/>
                <w:sz w:val="20"/>
                <w:szCs w:val="20"/>
              </w:rPr>
              <w:t xml:space="preserve">Jika akuntansi awal untuk kombinasi bisnis belum selesai pada akhir periode pelaporan saat kombinasi terjadi, Grup melaporkan jumlah sementara untuk pos-pos yang proses akuntansinya belum selesai dalam laporan </w:t>
            </w:r>
            <w:r w:rsidRPr="00812BC1">
              <w:rPr>
                <w:color w:val="000000"/>
                <w:sz w:val="20"/>
                <w:szCs w:val="20"/>
              </w:rPr>
              <w:lastRenderedPageBreak/>
              <w:t>keuangannya. Selama periode pengukuran, pihak pengakuisisi menyesuaikan, aset atau liabilitas tambahan yang diakui, untuk mencerminkan informasi baru yang diperoleh tentang fakta dan keadaan yang ada pada tanggal akuisisi dan, jika diketahui, akan berdampak pada jumlah yang diakui pada tanggal tersebut.</w:t>
            </w:r>
          </w:p>
        </w:tc>
        <w:tc>
          <w:tcPr>
            <w:tcW w:w="250" w:type="dxa"/>
          </w:tcPr>
          <w:p w14:paraId="642E1187" w14:textId="77777777" w:rsidR="005F123D" w:rsidRPr="00812BC1" w:rsidRDefault="005F123D" w:rsidP="00187020">
            <w:pPr>
              <w:spacing w:line="230" w:lineRule="auto"/>
              <w:jc w:val="both"/>
              <w:rPr>
                <w:b/>
                <w:sz w:val="20"/>
                <w:szCs w:val="20"/>
              </w:rPr>
            </w:pPr>
          </w:p>
        </w:tc>
        <w:tc>
          <w:tcPr>
            <w:tcW w:w="5039" w:type="dxa"/>
          </w:tcPr>
          <w:p w14:paraId="5663561D" w14:textId="77777777" w:rsidR="005F123D" w:rsidRPr="00812BC1" w:rsidRDefault="002564B0" w:rsidP="00187020">
            <w:pPr>
              <w:pBdr>
                <w:top w:val="nil"/>
                <w:left w:val="nil"/>
                <w:bottom w:val="nil"/>
                <w:right w:val="nil"/>
                <w:between w:val="nil"/>
              </w:pBdr>
              <w:spacing w:line="230" w:lineRule="auto"/>
              <w:ind w:left="886"/>
              <w:jc w:val="both"/>
              <w:rPr>
                <w:b/>
                <w:i/>
                <w:color w:val="000000"/>
                <w:sz w:val="20"/>
                <w:szCs w:val="20"/>
              </w:rPr>
            </w:pPr>
            <w:r w:rsidRPr="00812BC1">
              <w:rPr>
                <w:i/>
                <w:color w:val="000000"/>
                <w:sz w:val="20"/>
                <w:szCs w:val="20"/>
              </w:rPr>
              <w:t xml:space="preserve">If the initial accounting for a business combination is incomplete by the end of the reporting period in which the combination occurs, the Group reports provisional amounts for the items for which the </w:t>
            </w:r>
            <w:r w:rsidRPr="00812BC1">
              <w:rPr>
                <w:i/>
                <w:color w:val="000000"/>
                <w:sz w:val="20"/>
                <w:szCs w:val="20"/>
              </w:rPr>
              <w:lastRenderedPageBreak/>
              <w:t>accounting is incomplete. Those provisional amounts are adjusted during the measurement period, or additional assets or liabilities are recognized, to reflect new information obtained about facts and circumstances that existed as of the acquisition date that, if known, would have affected the amount recognized as of that date.</w:t>
            </w:r>
          </w:p>
        </w:tc>
      </w:tr>
    </w:tbl>
    <w:p w14:paraId="633F5061" w14:textId="77777777" w:rsidR="00CB69BE" w:rsidRDefault="00CB69BE"/>
    <w:tbl>
      <w:tblPr>
        <w:tblStyle w:val="402"/>
        <w:tblW w:w="10384" w:type="dxa"/>
        <w:tblInd w:w="-284" w:type="dxa"/>
        <w:tblLayout w:type="fixed"/>
        <w:tblLook w:val="0400" w:firstRow="0" w:lastRow="0" w:firstColumn="0" w:lastColumn="0" w:noHBand="0" w:noVBand="1"/>
      </w:tblPr>
      <w:tblGrid>
        <w:gridCol w:w="5095"/>
        <w:gridCol w:w="250"/>
        <w:gridCol w:w="5039"/>
      </w:tblGrid>
      <w:tr w:rsidR="005F123D" w:rsidRPr="00812BC1" w14:paraId="37A87FF6" w14:textId="77777777" w:rsidTr="005711AB">
        <w:tc>
          <w:tcPr>
            <w:tcW w:w="5095" w:type="dxa"/>
          </w:tcPr>
          <w:p w14:paraId="635BA0F7" w14:textId="77777777" w:rsidR="005F123D" w:rsidRPr="00812BC1" w:rsidRDefault="002564B0" w:rsidP="002F65BD">
            <w:pPr>
              <w:numPr>
                <w:ilvl w:val="0"/>
                <w:numId w:val="5"/>
              </w:numPr>
              <w:pBdr>
                <w:top w:val="nil"/>
                <w:left w:val="nil"/>
                <w:bottom w:val="nil"/>
                <w:right w:val="nil"/>
                <w:between w:val="nil"/>
              </w:pBdr>
              <w:ind w:left="889" w:hanging="499"/>
              <w:jc w:val="both"/>
              <w:rPr>
                <w:color w:val="000000"/>
              </w:rPr>
            </w:pPr>
            <w:r w:rsidRPr="00812BC1">
              <w:rPr>
                <w:b/>
                <w:color w:val="000000"/>
                <w:sz w:val="20"/>
                <w:szCs w:val="20"/>
              </w:rPr>
              <w:t>Instrumen Keuangan</w:t>
            </w:r>
          </w:p>
        </w:tc>
        <w:tc>
          <w:tcPr>
            <w:tcW w:w="250" w:type="dxa"/>
          </w:tcPr>
          <w:p w14:paraId="4D3AFDF2" w14:textId="77777777" w:rsidR="005F123D" w:rsidRPr="00812BC1" w:rsidRDefault="005F123D" w:rsidP="002F65BD">
            <w:pPr>
              <w:jc w:val="both"/>
            </w:pPr>
          </w:p>
        </w:tc>
        <w:tc>
          <w:tcPr>
            <w:tcW w:w="5039" w:type="dxa"/>
          </w:tcPr>
          <w:p w14:paraId="6B2CFB10" w14:textId="77777777" w:rsidR="005F123D" w:rsidRPr="00812BC1" w:rsidRDefault="002564B0">
            <w:pPr>
              <w:numPr>
                <w:ilvl w:val="0"/>
                <w:numId w:val="24"/>
              </w:numPr>
              <w:pBdr>
                <w:top w:val="nil"/>
                <w:left w:val="nil"/>
                <w:bottom w:val="nil"/>
                <w:right w:val="nil"/>
                <w:between w:val="nil"/>
              </w:pBdr>
              <w:ind w:left="884" w:hanging="567"/>
              <w:jc w:val="both"/>
              <w:rPr>
                <w:i/>
                <w:color w:val="000000"/>
              </w:rPr>
            </w:pPr>
            <w:r w:rsidRPr="00812BC1">
              <w:rPr>
                <w:b/>
                <w:i/>
                <w:color w:val="000000"/>
                <w:sz w:val="20"/>
                <w:szCs w:val="20"/>
              </w:rPr>
              <w:t>Financial Instruments</w:t>
            </w:r>
          </w:p>
        </w:tc>
      </w:tr>
      <w:tr w:rsidR="005F123D" w:rsidRPr="00812BC1" w14:paraId="2776CCAF" w14:textId="77777777" w:rsidTr="005711AB">
        <w:trPr>
          <w:trHeight w:val="144"/>
        </w:trPr>
        <w:tc>
          <w:tcPr>
            <w:tcW w:w="5095" w:type="dxa"/>
          </w:tcPr>
          <w:p w14:paraId="5641D09D" w14:textId="77777777" w:rsidR="005F123D" w:rsidRPr="00812BC1" w:rsidRDefault="005F123D" w:rsidP="002F65BD">
            <w:pPr>
              <w:pBdr>
                <w:top w:val="nil"/>
                <w:left w:val="nil"/>
                <w:bottom w:val="nil"/>
                <w:right w:val="nil"/>
                <w:between w:val="nil"/>
              </w:pBdr>
              <w:ind w:left="792"/>
              <w:jc w:val="both"/>
              <w:rPr>
                <w:b/>
                <w:color w:val="000000"/>
                <w:sz w:val="20"/>
                <w:szCs w:val="20"/>
              </w:rPr>
            </w:pPr>
          </w:p>
        </w:tc>
        <w:tc>
          <w:tcPr>
            <w:tcW w:w="250" w:type="dxa"/>
          </w:tcPr>
          <w:p w14:paraId="35ED057B" w14:textId="77777777" w:rsidR="005F123D" w:rsidRPr="00812BC1" w:rsidRDefault="005F123D" w:rsidP="002F65BD">
            <w:pPr>
              <w:jc w:val="both"/>
              <w:rPr>
                <w:b/>
                <w:sz w:val="20"/>
                <w:szCs w:val="20"/>
              </w:rPr>
            </w:pPr>
          </w:p>
        </w:tc>
        <w:tc>
          <w:tcPr>
            <w:tcW w:w="5039" w:type="dxa"/>
          </w:tcPr>
          <w:p w14:paraId="60F80F7B" w14:textId="77777777" w:rsidR="005F123D" w:rsidRPr="00812BC1" w:rsidRDefault="005F123D" w:rsidP="002F65BD">
            <w:pPr>
              <w:pBdr>
                <w:top w:val="nil"/>
                <w:left w:val="nil"/>
                <w:bottom w:val="nil"/>
                <w:right w:val="nil"/>
                <w:between w:val="nil"/>
              </w:pBdr>
              <w:ind w:left="792"/>
              <w:rPr>
                <w:b/>
                <w:i/>
                <w:color w:val="000000"/>
                <w:sz w:val="20"/>
                <w:szCs w:val="20"/>
              </w:rPr>
            </w:pPr>
          </w:p>
        </w:tc>
      </w:tr>
      <w:tr w:rsidR="005F123D" w:rsidRPr="00812BC1" w14:paraId="4F56F898" w14:textId="77777777" w:rsidTr="005711AB">
        <w:trPr>
          <w:trHeight w:val="20"/>
        </w:trPr>
        <w:tc>
          <w:tcPr>
            <w:tcW w:w="5095" w:type="dxa"/>
          </w:tcPr>
          <w:p w14:paraId="139717BD" w14:textId="76AE641F" w:rsidR="005F123D" w:rsidRPr="00812BC1" w:rsidRDefault="002564B0" w:rsidP="002F65BD">
            <w:pPr>
              <w:ind w:left="889"/>
              <w:jc w:val="both"/>
              <w:rPr>
                <w:b/>
              </w:rPr>
            </w:pPr>
            <w:r w:rsidRPr="00812BC1">
              <w:rPr>
                <w:sz w:val="20"/>
                <w:szCs w:val="20"/>
              </w:rPr>
              <w:t xml:space="preserve">Instrumen keuangan adalah kontrak yang menimbulkan aset keuangan bagi suatu </w:t>
            </w:r>
            <w:r w:rsidR="00D0328A" w:rsidRPr="00812BC1">
              <w:rPr>
                <w:sz w:val="20"/>
                <w:szCs w:val="20"/>
              </w:rPr>
              <w:t>Grup</w:t>
            </w:r>
            <w:r w:rsidRPr="00812BC1">
              <w:rPr>
                <w:sz w:val="20"/>
                <w:szCs w:val="20"/>
              </w:rPr>
              <w:t xml:space="preserve"> dan liabilitas keuangan atau instrumen ekuitas bagi Perusahaan yang lain.</w:t>
            </w:r>
          </w:p>
        </w:tc>
        <w:tc>
          <w:tcPr>
            <w:tcW w:w="250" w:type="dxa"/>
          </w:tcPr>
          <w:p w14:paraId="2676700C" w14:textId="77777777" w:rsidR="005F123D" w:rsidRPr="00812BC1" w:rsidRDefault="005F123D" w:rsidP="002F65BD">
            <w:pPr>
              <w:jc w:val="both"/>
              <w:rPr>
                <w:b/>
              </w:rPr>
            </w:pPr>
          </w:p>
        </w:tc>
        <w:tc>
          <w:tcPr>
            <w:tcW w:w="5039" w:type="dxa"/>
          </w:tcPr>
          <w:p w14:paraId="28B553A7" w14:textId="1181CF56" w:rsidR="005F123D" w:rsidRPr="00812BC1" w:rsidRDefault="002564B0" w:rsidP="002F65BD">
            <w:pPr>
              <w:ind w:left="884"/>
              <w:jc w:val="both"/>
              <w:rPr>
                <w:b/>
                <w:i/>
              </w:rPr>
            </w:pPr>
            <w:r w:rsidRPr="00812BC1">
              <w:rPr>
                <w:i/>
                <w:sz w:val="20"/>
                <w:szCs w:val="20"/>
              </w:rPr>
              <w:t xml:space="preserve">A financial instrument is any contract that gives rise to a financial asset for one </w:t>
            </w:r>
            <w:r w:rsidR="00D0328A" w:rsidRPr="00812BC1">
              <w:rPr>
                <w:i/>
                <w:sz w:val="20"/>
                <w:szCs w:val="20"/>
              </w:rPr>
              <w:t>Grup</w:t>
            </w:r>
            <w:r w:rsidRPr="00812BC1">
              <w:rPr>
                <w:i/>
                <w:sz w:val="20"/>
                <w:szCs w:val="20"/>
              </w:rPr>
              <w:t xml:space="preserve"> and a financial liability or equity instrument for another Company.</w:t>
            </w:r>
          </w:p>
        </w:tc>
      </w:tr>
      <w:tr w:rsidR="005F123D" w:rsidRPr="00812BC1" w14:paraId="249F5367" w14:textId="77777777" w:rsidTr="005711AB">
        <w:trPr>
          <w:trHeight w:val="20"/>
        </w:trPr>
        <w:tc>
          <w:tcPr>
            <w:tcW w:w="5095" w:type="dxa"/>
          </w:tcPr>
          <w:p w14:paraId="568BD1A2" w14:textId="77777777" w:rsidR="005F123D" w:rsidRPr="00812BC1" w:rsidRDefault="005F123D" w:rsidP="002F65BD">
            <w:pPr>
              <w:pBdr>
                <w:top w:val="nil"/>
                <w:left w:val="nil"/>
                <w:bottom w:val="nil"/>
                <w:right w:val="nil"/>
                <w:between w:val="nil"/>
              </w:pBdr>
              <w:ind w:left="795"/>
              <w:jc w:val="both"/>
              <w:rPr>
                <w:color w:val="000000"/>
                <w:sz w:val="20"/>
                <w:szCs w:val="20"/>
              </w:rPr>
            </w:pPr>
          </w:p>
        </w:tc>
        <w:tc>
          <w:tcPr>
            <w:tcW w:w="250" w:type="dxa"/>
          </w:tcPr>
          <w:p w14:paraId="4CF61BB4" w14:textId="77777777" w:rsidR="005F123D" w:rsidRPr="00812BC1" w:rsidRDefault="005F123D" w:rsidP="002F65BD">
            <w:pPr>
              <w:jc w:val="both"/>
              <w:rPr>
                <w:b/>
                <w:sz w:val="20"/>
                <w:szCs w:val="20"/>
              </w:rPr>
            </w:pPr>
          </w:p>
        </w:tc>
        <w:tc>
          <w:tcPr>
            <w:tcW w:w="5039" w:type="dxa"/>
          </w:tcPr>
          <w:p w14:paraId="189198CB" w14:textId="77777777" w:rsidR="005F123D" w:rsidRPr="00812BC1" w:rsidRDefault="005F123D" w:rsidP="002F65BD">
            <w:pPr>
              <w:pBdr>
                <w:top w:val="nil"/>
                <w:left w:val="nil"/>
                <w:bottom w:val="nil"/>
                <w:right w:val="nil"/>
                <w:between w:val="nil"/>
              </w:pBdr>
              <w:ind w:left="792"/>
              <w:jc w:val="both"/>
              <w:rPr>
                <w:b/>
                <w:i/>
                <w:color w:val="000000"/>
                <w:sz w:val="20"/>
                <w:szCs w:val="20"/>
              </w:rPr>
            </w:pPr>
          </w:p>
        </w:tc>
      </w:tr>
      <w:tr w:rsidR="005F123D" w:rsidRPr="00812BC1" w14:paraId="2C178B7E" w14:textId="77777777" w:rsidTr="005711AB">
        <w:trPr>
          <w:trHeight w:val="20"/>
        </w:trPr>
        <w:tc>
          <w:tcPr>
            <w:tcW w:w="5095" w:type="dxa"/>
          </w:tcPr>
          <w:p w14:paraId="0F4F5DFA" w14:textId="77777777" w:rsidR="005F123D" w:rsidRPr="00812BC1" w:rsidRDefault="002564B0" w:rsidP="002F65BD">
            <w:pPr>
              <w:numPr>
                <w:ilvl w:val="0"/>
                <w:numId w:val="7"/>
              </w:numPr>
              <w:pBdr>
                <w:top w:val="nil"/>
                <w:left w:val="nil"/>
                <w:bottom w:val="nil"/>
                <w:right w:val="nil"/>
                <w:between w:val="nil"/>
              </w:pBdr>
              <w:tabs>
                <w:tab w:val="left" w:pos="1456"/>
              </w:tabs>
              <w:ind w:left="1173" w:hanging="283"/>
              <w:jc w:val="both"/>
              <w:rPr>
                <w:color w:val="000000"/>
                <w:sz w:val="20"/>
                <w:szCs w:val="20"/>
              </w:rPr>
            </w:pPr>
            <w:r w:rsidRPr="00812BC1">
              <w:rPr>
                <w:color w:val="000000"/>
                <w:sz w:val="20"/>
                <w:szCs w:val="20"/>
              </w:rPr>
              <w:t>Aset Keuangan</w:t>
            </w:r>
          </w:p>
        </w:tc>
        <w:tc>
          <w:tcPr>
            <w:tcW w:w="250" w:type="dxa"/>
          </w:tcPr>
          <w:p w14:paraId="72D50533" w14:textId="77777777" w:rsidR="005F123D" w:rsidRPr="00812BC1" w:rsidRDefault="005F123D" w:rsidP="002F65BD">
            <w:pPr>
              <w:jc w:val="both"/>
              <w:rPr>
                <w:b/>
                <w:sz w:val="20"/>
                <w:szCs w:val="20"/>
              </w:rPr>
            </w:pPr>
          </w:p>
        </w:tc>
        <w:tc>
          <w:tcPr>
            <w:tcW w:w="5039" w:type="dxa"/>
          </w:tcPr>
          <w:p w14:paraId="71357D5F" w14:textId="77777777" w:rsidR="005F123D" w:rsidRPr="00812BC1" w:rsidRDefault="002564B0" w:rsidP="002F65BD">
            <w:pPr>
              <w:numPr>
                <w:ilvl w:val="0"/>
                <w:numId w:val="8"/>
              </w:numPr>
              <w:pBdr>
                <w:top w:val="nil"/>
                <w:left w:val="nil"/>
                <w:bottom w:val="nil"/>
                <w:right w:val="nil"/>
                <w:between w:val="nil"/>
              </w:pBdr>
              <w:ind w:left="1152" w:hanging="268"/>
              <w:jc w:val="both"/>
              <w:rPr>
                <w:i/>
                <w:color w:val="000000"/>
                <w:sz w:val="20"/>
                <w:szCs w:val="20"/>
              </w:rPr>
            </w:pPr>
            <w:r w:rsidRPr="00812BC1">
              <w:rPr>
                <w:i/>
                <w:color w:val="000000"/>
                <w:sz w:val="20"/>
                <w:szCs w:val="20"/>
              </w:rPr>
              <w:t>Financial Assets</w:t>
            </w:r>
          </w:p>
        </w:tc>
      </w:tr>
      <w:tr w:rsidR="005F123D" w:rsidRPr="00812BC1" w14:paraId="51151727" w14:textId="77777777" w:rsidTr="005711AB">
        <w:trPr>
          <w:trHeight w:val="20"/>
        </w:trPr>
        <w:tc>
          <w:tcPr>
            <w:tcW w:w="5095" w:type="dxa"/>
          </w:tcPr>
          <w:p w14:paraId="1E4F1C7E" w14:textId="77777777" w:rsidR="005F123D" w:rsidRPr="00812BC1" w:rsidRDefault="005F123D" w:rsidP="002F65BD">
            <w:pPr>
              <w:pBdr>
                <w:top w:val="nil"/>
                <w:left w:val="nil"/>
                <w:bottom w:val="nil"/>
                <w:right w:val="nil"/>
                <w:between w:val="nil"/>
              </w:pBdr>
              <w:ind w:left="1148"/>
              <w:jc w:val="both"/>
              <w:rPr>
                <w:color w:val="000000"/>
                <w:sz w:val="20"/>
                <w:szCs w:val="20"/>
              </w:rPr>
            </w:pPr>
          </w:p>
        </w:tc>
        <w:tc>
          <w:tcPr>
            <w:tcW w:w="250" w:type="dxa"/>
          </w:tcPr>
          <w:p w14:paraId="5C04DEB2" w14:textId="77777777" w:rsidR="005F123D" w:rsidRPr="00812BC1" w:rsidRDefault="005F123D" w:rsidP="002F65BD">
            <w:pPr>
              <w:jc w:val="both"/>
              <w:rPr>
                <w:b/>
                <w:sz w:val="20"/>
                <w:szCs w:val="20"/>
              </w:rPr>
            </w:pPr>
          </w:p>
        </w:tc>
        <w:tc>
          <w:tcPr>
            <w:tcW w:w="5039" w:type="dxa"/>
          </w:tcPr>
          <w:p w14:paraId="41E03319" w14:textId="77777777" w:rsidR="005F123D" w:rsidRPr="00812BC1" w:rsidRDefault="005F123D" w:rsidP="002F65BD">
            <w:pPr>
              <w:pBdr>
                <w:top w:val="nil"/>
                <w:left w:val="nil"/>
                <w:bottom w:val="nil"/>
                <w:right w:val="nil"/>
                <w:between w:val="nil"/>
              </w:pBdr>
              <w:ind w:left="1152"/>
              <w:jc w:val="both"/>
              <w:rPr>
                <w:i/>
                <w:color w:val="000000"/>
                <w:sz w:val="20"/>
                <w:szCs w:val="20"/>
              </w:rPr>
            </w:pPr>
          </w:p>
        </w:tc>
      </w:tr>
      <w:tr w:rsidR="005F123D" w:rsidRPr="00812BC1" w14:paraId="5E68E432" w14:textId="77777777" w:rsidTr="005711AB">
        <w:trPr>
          <w:trHeight w:val="20"/>
        </w:trPr>
        <w:tc>
          <w:tcPr>
            <w:tcW w:w="5095" w:type="dxa"/>
          </w:tcPr>
          <w:p w14:paraId="3126218A" w14:textId="77777777" w:rsidR="005F123D" w:rsidRPr="00812BC1" w:rsidRDefault="002564B0" w:rsidP="002F65BD">
            <w:pPr>
              <w:pBdr>
                <w:top w:val="nil"/>
                <w:left w:val="nil"/>
                <w:bottom w:val="nil"/>
                <w:right w:val="nil"/>
                <w:between w:val="nil"/>
              </w:pBdr>
              <w:ind w:left="1148"/>
              <w:jc w:val="both"/>
              <w:rPr>
                <w:color w:val="000000"/>
              </w:rPr>
            </w:pPr>
            <w:r w:rsidRPr="00812BC1">
              <w:rPr>
                <w:color w:val="000000"/>
                <w:sz w:val="20"/>
                <w:szCs w:val="20"/>
                <w:u w:val="single"/>
              </w:rPr>
              <w:t>Pengakuan awal</w:t>
            </w:r>
          </w:p>
        </w:tc>
        <w:tc>
          <w:tcPr>
            <w:tcW w:w="250" w:type="dxa"/>
          </w:tcPr>
          <w:p w14:paraId="1EE173F7" w14:textId="77777777" w:rsidR="005F123D" w:rsidRPr="00812BC1" w:rsidRDefault="005F123D" w:rsidP="002F65BD">
            <w:pPr>
              <w:jc w:val="both"/>
              <w:rPr>
                <w:b/>
              </w:rPr>
            </w:pPr>
          </w:p>
        </w:tc>
        <w:tc>
          <w:tcPr>
            <w:tcW w:w="5039" w:type="dxa"/>
          </w:tcPr>
          <w:p w14:paraId="4A2A937C" w14:textId="77777777" w:rsidR="005F123D" w:rsidRPr="00812BC1" w:rsidRDefault="002564B0" w:rsidP="002F65BD">
            <w:pPr>
              <w:pBdr>
                <w:top w:val="nil"/>
                <w:left w:val="nil"/>
                <w:bottom w:val="nil"/>
                <w:right w:val="nil"/>
                <w:between w:val="nil"/>
              </w:pBdr>
              <w:ind w:left="1137"/>
              <w:jc w:val="both"/>
              <w:rPr>
                <w:i/>
                <w:color w:val="000000"/>
              </w:rPr>
            </w:pPr>
            <w:r w:rsidRPr="00812BC1">
              <w:rPr>
                <w:i/>
                <w:color w:val="000000"/>
                <w:sz w:val="20"/>
                <w:szCs w:val="20"/>
                <w:u w:val="single"/>
              </w:rPr>
              <w:t>Initial Recognition</w:t>
            </w:r>
          </w:p>
        </w:tc>
      </w:tr>
      <w:tr w:rsidR="005F123D" w:rsidRPr="00812BC1" w14:paraId="49D9F180" w14:textId="77777777" w:rsidTr="005711AB">
        <w:trPr>
          <w:trHeight w:val="20"/>
        </w:trPr>
        <w:tc>
          <w:tcPr>
            <w:tcW w:w="5095" w:type="dxa"/>
          </w:tcPr>
          <w:p w14:paraId="79073E6F" w14:textId="77777777" w:rsidR="005F123D" w:rsidRPr="00812BC1" w:rsidRDefault="005F123D" w:rsidP="002F65BD">
            <w:pPr>
              <w:pBdr>
                <w:top w:val="nil"/>
                <w:left w:val="nil"/>
                <w:bottom w:val="nil"/>
                <w:right w:val="nil"/>
                <w:between w:val="nil"/>
              </w:pBdr>
              <w:ind w:left="1248"/>
              <w:jc w:val="both"/>
              <w:rPr>
                <w:color w:val="000000"/>
                <w:sz w:val="20"/>
                <w:szCs w:val="20"/>
              </w:rPr>
            </w:pPr>
          </w:p>
        </w:tc>
        <w:tc>
          <w:tcPr>
            <w:tcW w:w="250" w:type="dxa"/>
          </w:tcPr>
          <w:p w14:paraId="25F31439" w14:textId="77777777" w:rsidR="005F123D" w:rsidRPr="00812BC1" w:rsidRDefault="005F123D" w:rsidP="002F65BD">
            <w:pPr>
              <w:jc w:val="both"/>
              <w:rPr>
                <w:b/>
                <w:sz w:val="20"/>
                <w:szCs w:val="20"/>
              </w:rPr>
            </w:pPr>
          </w:p>
        </w:tc>
        <w:tc>
          <w:tcPr>
            <w:tcW w:w="5039" w:type="dxa"/>
          </w:tcPr>
          <w:p w14:paraId="795B97C2" w14:textId="77777777" w:rsidR="005F123D" w:rsidRPr="00812BC1" w:rsidRDefault="005F123D" w:rsidP="002F65BD">
            <w:pPr>
              <w:pBdr>
                <w:top w:val="nil"/>
                <w:left w:val="nil"/>
                <w:bottom w:val="nil"/>
                <w:right w:val="nil"/>
                <w:between w:val="nil"/>
              </w:pBdr>
              <w:ind w:left="1253"/>
              <w:rPr>
                <w:b/>
                <w:i/>
                <w:color w:val="000000"/>
                <w:sz w:val="20"/>
                <w:szCs w:val="20"/>
              </w:rPr>
            </w:pPr>
          </w:p>
        </w:tc>
      </w:tr>
      <w:tr w:rsidR="005F123D" w:rsidRPr="00812BC1" w14:paraId="4F43E3FA" w14:textId="77777777" w:rsidTr="005711AB">
        <w:trPr>
          <w:trHeight w:val="20"/>
        </w:trPr>
        <w:tc>
          <w:tcPr>
            <w:tcW w:w="5095" w:type="dxa"/>
          </w:tcPr>
          <w:p w14:paraId="49129770" w14:textId="77777777" w:rsidR="005F123D" w:rsidRPr="00812BC1" w:rsidRDefault="002564B0" w:rsidP="002F65BD">
            <w:pPr>
              <w:pBdr>
                <w:top w:val="nil"/>
                <w:left w:val="nil"/>
                <w:bottom w:val="nil"/>
                <w:right w:val="nil"/>
                <w:between w:val="nil"/>
              </w:pBdr>
              <w:ind w:left="1155"/>
              <w:jc w:val="both"/>
              <w:rPr>
                <w:color w:val="000000"/>
                <w:u w:val="single"/>
              </w:rPr>
            </w:pPr>
            <w:r w:rsidRPr="00812BC1">
              <w:rPr>
                <w:color w:val="000000"/>
                <w:sz w:val="20"/>
                <w:szCs w:val="20"/>
              </w:rPr>
              <w:t>Klasifikasi dan pengukuran aset keuangan harus didasarkan pada bisnis model dan arus kas kontraktual - apakah semata dari pembayaran pokok dan bunga.</w:t>
            </w:r>
          </w:p>
        </w:tc>
        <w:tc>
          <w:tcPr>
            <w:tcW w:w="250" w:type="dxa"/>
          </w:tcPr>
          <w:p w14:paraId="694878A7" w14:textId="77777777" w:rsidR="005F123D" w:rsidRPr="00812BC1" w:rsidRDefault="005F123D" w:rsidP="002F65BD">
            <w:pPr>
              <w:jc w:val="both"/>
              <w:rPr>
                <w:b/>
              </w:rPr>
            </w:pPr>
          </w:p>
        </w:tc>
        <w:tc>
          <w:tcPr>
            <w:tcW w:w="5039" w:type="dxa"/>
          </w:tcPr>
          <w:p w14:paraId="1C499E20" w14:textId="77777777" w:rsidR="005F123D" w:rsidRPr="00812BC1" w:rsidRDefault="002564B0" w:rsidP="002F65BD">
            <w:pPr>
              <w:pBdr>
                <w:top w:val="nil"/>
                <w:left w:val="nil"/>
                <w:bottom w:val="nil"/>
                <w:right w:val="nil"/>
                <w:between w:val="nil"/>
              </w:pBdr>
              <w:ind w:left="1140"/>
              <w:jc w:val="both"/>
              <w:rPr>
                <w:i/>
                <w:color w:val="000000"/>
                <w:u w:val="single"/>
              </w:rPr>
            </w:pPr>
            <w:r w:rsidRPr="00812BC1">
              <w:rPr>
                <w:i/>
                <w:color w:val="000000"/>
                <w:sz w:val="20"/>
                <w:szCs w:val="20"/>
              </w:rPr>
              <w:t>Classification and measurement of financial assets are based on business model and contractual cash flows – whether from solely payment of principal and interest.</w:t>
            </w:r>
          </w:p>
        </w:tc>
      </w:tr>
    </w:tbl>
    <w:p w14:paraId="02E8BB52" w14:textId="77777777" w:rsidR="005E776A" w:rsidRPr="00812BC1" w:rsidRDefault="005E776A"/>
    <w:tbl>
      <w:tblPr>
        <w:tblStyle w:val="402"/>
        <w:tblW w:w="10384" w:type="dxa"/>
        <w:tblInd w:w="-284" w:type="dxa"/>
        <w:tblLayout w:type="fixed"/>
        <w:tblLook w:val="0400" w:firstRow="0" w:lastRow="0" w:firstColumn="0" w:lastColumn="0" w:noHBand="0" w:noVBand="1"/>
      </w:tblPr>
      <w:tblGrid>
        <w:gridCol w:w="5095"/>
        <w:gridCol w:w="250"/>
        <w:gridCol w:w="5039"/>
      </w:tblGrid>
      <w:tr w:rsidR="005F123D" w:rsidRPr="00812BC1" w14:paraId="0070D8A0" w14:textId="77777777" w:rsidTr="005711AB">
        <w:tc>
          <w:tcPr>
            <w:tcW w:w="5095" w:type="dxa"/>
          </w:tcPr>
          <w:p w14:paraId="0BB10E43" w14:textId="77777777" w:rsidR="005F123D" w:rsidRPr="00812BC1" w:rsidRDefault="002564B0" w:rsidP="005E776A">
            <w:pPr>
              <w:pBdr>
                <w:top w:val="nil"/>
                <w:left w:val="nil"/>
                <w:bottom w:val="nil"/>
                <w:right w:val="nil"/>
                <w:between w:val="nil"/>
              </w:pBdr>
              <w:spacing w:line="233" w:lineRule="auto"/>
              <w:ind w:left="1155"/>
              <w:jc w:val="both"/>
              <w:rPr>
                <w:color w:val="000000"/>
              </w:rPr>
            </w:pPr>
            <w:r w:rsidRPr="00812BC1">
              <w:rPr>
                <w:color w:val="000000"/>
                <w:sz w:val="20"/>
                <w:szCs w:val="20"/>
              </w:rPr>
              <w:t>Aset keuangan diklasifikasikan dalam dua kategori sebagai berikut:</w:t>
            </w:r>
          </w:p>
        </w:tc>
        <w:tc>
          <w:tcPr>
            <w:tcW w:w="250" w:type="dxa"/>
          </w:tcPr>
          <w:p w14:paraId="227CE5E0" w14:textId="77777777" w:rsidR="005F123D" w:rsidRPr="00812BC1" w:rsidRDefault="005F123D" w:rsidP="005E776A">
            <w:pPr>
              <w:spacing w:line="233" w:lineRule="auto"/>
              <w:jc w:val="both"/>
              <w:rPr>
                <w:b/>
              </w:rPr>
            </w:pPr>
          </w:p>
        </w:tc>
        <w:tc>
          <w:tcPr>
            <w:tcW w:w="5039" w:type="dxa"/>
          </w:tcPr>
          <w:p w14:paraId="2C8B8B6E" w14:textId="77777777" w:rsidR="005F123D" w:rsidRPr="00812BC1" w:rsidRDefault="002564B0" w:rsidP="005E776A">
            <w:pPr>
              <w:pBdr>
                <w:top w:val="nil"/>
                <w:left w:val="nil"/>
                <w:bottom w:val="nil"/>
                <w:right w:val="nil"/>
                <w:between w:val="nil"/>
              </w:pBdr>
              <w:spacing w:line="233" w:lineRule="auto"/>
              <w:ind w:left="1140"/>
              <w:jc w:val="both"/>
              <w:rPr>
                <w:b/>
                <w:i/>
                <w:color w:val="000000"/>
              </w:rPr>
            </w:pPr>
            <w:r w:rsidRPr="00812BC1">
              <w:rPr>
                <w:i/>
                <w:color w:val="000000"/>
                <w:sz w:val="20"/>
                <w:szCs w:val="20"/>
              </w:rPr>
              <w:t>Financial assets are classified in the two categories as follows;</w:t>
            </w:r>
          </w:p>
        </w:tc>
      </w:tr>
      <w:tr w:rsidR="005F123D" w:rsidRPr="00812BC1" w14:paraId="0677C032" w14:textId="77777777" w:rsidTr="005711AB">
        <w:tc>
          <w:tcPr>
            <w:tcW w:w="5095" w:type="dxa"/>
          </w:tcPr>
          <w:p w14:paraId="5721D493" w14:textId="0B424035" w:rsidR="005F123D" w:rsidRPr="00812BC1" w:rsidRDefault="002564B0" w:rsidP="005E776A">
            <w:pPr>
              <w:pStyle w:val="ListParagraph"/>
              <w:numPr>
                <w:ilvl w:val="0"/>
                <w:numId w:val="67"/>
              </w:numPr>
              <w:pBdr>
                <w:top w:val="nil"/>
                <w:left w:val="nil"/>
                <w:bottom w:val="nil"/>
                <w:right w:val="nil"/>
                <w:between w:val="nil"/>
              </w:pBdr>
              <w:spacing w:line="233" w:lineRule="auto"/>
              <w:ind w:left="1446" w:hanging="283"/>
              <w:jc w:val="both"/>
              <w:rPr>
                <w:color w:val="000000"/>
              </w:rPr>
            </w:pPr>
            <w:r w:rsidRPr="00812BC1">
              <w:rPr>
                <w:color w:val="000000"/>
                <w:sz w:val="20"/>
                <w:szCs w:val="20"/>
              </w:rPr>
              <w:t xml:space="preserve">Aset </w:t>
            </w:r>
            <w:proofErr w:type="spellStart"/>
            <w:r w:rsidRPr="00812BC1">
              <w:rPr>
                <w:color w:val="000000"/>
                <w:sz w:val="20"/>
                <w:szCs w:val="20"/>
              </w:rPr>
              <w:t>keuangan</w:t>
            </w:r>
            <w:proofErr w:type="spellEnd"/>
            <w:r w:rsidRPr="00812BC1">
              <w:rPr>
                <w:color w:val="000000"/>
                <w:sz w:val="20"/>
                <w:szCs w:val="20"/>
              </w:rPr>
              <w:t xml:space="preserve"> yang </w:t>
            </w:r>
            <w:proofErr w:type="spellStart"/>
            <w:r w:rsidRPr="00812BC1">
              <w:rPr>
                <w:color w:val="000000"/>
                <w:sz w:val="20"/>
                <w:szCs w:val="20"/>
              </w:rPr>
              <w:t>diukur</w:t>
            </w:r>
            <w:proofErr w:type="spellEnd"/>
            <w:r w:rsidRPr="00812BC1">
              <w:rPr>
                <w:color w:val="000000"/>
                <w:sz w:val="20"/>
                <w:szCs w:val="20"/>
              </w:rPr>
              <w:t xml:space="preserve"> pada </w:t>
            </w:r>
            <w:proofErr w:type="spellStart"/>
            <w:r w:rsidRPr="00812BC1">
              <w:rPr>
                <w:color w:val="000000"/>
                <w:sz w:val="20"/>
                <w:szCs w:val="20"/>
              </w:rPr>
              <w:t>biaya</w:t>
            </w:r>
            <w:proofErr w:type="spellEnd"/>
            <w:r w:rsidRPr="00812BC1">
              <w:rPr>
                <w:color w:val="000000"/>
                <w:sz w:val="20"/>
                <w:szCs w:val="20"/>
              </w:rPr>
              <w:t xml:space="preserve"> </w:t>
            </w:r>
            <w:proofErr w:type="spellStart"/>
            <w:r w:rsidR="00EC27AE" w:rsidRPr="00812BC1">
              <w:rPr>
                <w:color w:val="000000"/>
                <w:sz w:val="20"/>
                <w:szCs w:val="20"/>
              </w:rPr>
              <w:t>perolehan</w:t>
            </w:r>
            <w:proofErr w:type="spellEnd"/>
            <w:r w:rsidR="00EC27AE" w:rsidRPr="00812BC1">
              <w:rPr>
                <w:color w:val="000000"/>
                <w:sz w:val="20"/>
                <w:szCs w:val="20"/>
              </w:rPr>
              <w:t xml:space="preserve"> yang </w:t>
            </w:r>
            <w:proofErr w:type="spellStart"/>
            <w:r w:rsidRPr="00812BC1">
              <w:rPr>
                <w:color w:val="000000"/>
                <w:sz w:val="20"/>
                <w:szCs w:val="20"/>
              </w:rPr>
              <w:t>diamortisasi</w:t>
            </w:r>
            <w:proofErr w:type="spellEnd"/>
            <w:r w:rsidRPr="00812BC1">
              <w:rPr>
                <w:color w:val="000000"/>
                <w:sz w:val="20"/>
                <w:szCs w:val="20"/>
              </w:rPr>
              <w:t>.</w:t>
            </w:r>
          </w:p>
        </w:tc>
        <w:tc>
          <w:tcPr>
            <w:tcW w:w="250" w:type="dxa"/>
          </w:tcPr>
          <w:p w14:paraId="47E4FB6C" w14:textId="77777777" w:rsidR="005F123D" w:rsidRPr="00812BC1" w:rsidRDefault="005F123D" w:rsidP="005E776A">
            <w:pPr>
              <w:spacing w:line="233" w:lineRule="auto"/>
              <w:jc w:val="both"/>
              <w:rPr>
                <w:b/>
              </w:rPr>
            </w:pPr>
          </w:p>
        </w:tc>
        <w:tc>
          <w:tcPr>
            <w:tcW w:w="5039" w:type="dxa"/>
          </w:tcPr>
          <w:p w14:paraId="368E26EA" w14:textId="77777777" w:rsidR="005F123D" w:rsidRPr="00812BC1" w:rsidRDefault="002564B0" w:rsidP="005E776A">
            <w:pPr>
              <w:numPr>
                <w:ilvl w:val="0"/>
                <w:numId w:val="34"/>
              </w:numPr>
              <w:pBdr>
                <w:top w:val="nil"/>
                <w:left w:val="nil"/>
                <w:bottom w:val="nil"/>
                <w:right w:val="nil"/>
                <w:between w:val="nil"/>
              </w:pBdr>
              <w:spacing w:line="233" w:lineRule="auto"/>
              <w:ind w:left="1453"/>
              <w:jc w:val="both"/>
              <w:rPr>
                <w:i/>
                <w:color w:val="000000"/>
              </w:rPr>
            </w:pPr>
            <w:r w:rsidRPr="00812BC1">
              <w:rPr>
                <w:i/>
                <w:color w:val="000000"/>
                <w:sz w:val="20"/>
                <w:szCs w:val="20"/>
              </w:rPr>
              <w:t>Financial assets at amortised cost.</w:t>
            </w:r>
          </w:p>
        </w:tc>
      </w:tr>
    </w:tbl>
    <w:tbl>
      <w:tblPr>
        <w:tblStyle w:val="401"/>
        <w:tblW w:w="10384" w:type="dxa"/>
        <w:tblInd w:w="-284" w:type="dxa"/>
        <w:tblLayout w:type="fixed"/>
        <w:tblLook w:val="0400" w:firstRow="0" w:lastRow="0" w:firstColumn="0" w:lastColumn="0" w:noHBand="0" w:noVBand="1"/>
      </w:tblPr>
      <w:tblGrid>
        <w:gridCol w:w="5095"/>
        <w:gridCol w:w="250"/>
        <w:gridCol w:w="5039"/>
      </w:tblGrid>
      <w:tr w:rsidR="005F123D" w:rsidRPr="00812BC1" w14:paraId="39950EBB" w14:textId="77777777" w:rsidTr="00125171">
        <w:trPr>
          <w:trHeight w:val="288"/>
        </w:trPr>
        <w:tc>
          <w:tcPr>
            <w:tcW w:w="5095" w:type="dxa"/>
          </w:tcPr>
          <w:p w14:paraId="2B286D8A" w14:textId="77777777" w:rsidR="005F123D" w:rsidRPr="00812BC1" w:rsidRDefault="002564B0" w:rsidP="005E776A">
            <w:pPr>
              <w:numPr>
                <w:ilvl w:val="0"/>
                <w:numId w:val="34"/>
              </w:numPr>
              <w:pBdr>
                <w:top w:val="nil"/>
                <w:left w:val="nil"/>
                <w:bottom w:val="nil"/>
                <w:right w:val="nil"/>
                <w:between w:val="nil"/>
              </w:pBdr>
              <w:tabs>
                <w:tab w:val="left" w:pos="1425"/>
              </w:tabs>
              <w:spacing w:line="233" w:lineRule="auto"/>
              <w:ind w:left="1445" w:right="75" w:hanging="282"/>
              <w:jc w:val="both"/>
              <w:rPr>
                <w:color w:val="000000"/>
                <w:sz w:val="20"/>
                <w:szCs w:val="20"/>
              </w:rPr>
            </w:pPr>
            <w:r w:rsidRPr="00812BC1">
              <w:rPr>
                <w:color w:val="000000"/>
                <w:sz w:val="20"/>
                <w:szCs w:val="20"/>
              </w:rPr>
              <w:t>Aset keuangan yang diukur dengan nilai wajar melalui laba rugi atau melalui penghasilan komprehensif lain.</w:t>
            </w:r>
          </w:p>
        </w:tc>
        <w:tc>
          <w:tcPr>
            <w:tcW w:w="250" w:type="dxa"/>
          </w:tcPr>
          <w:p w14:paraId="48FF13B6" w14:textId="77777777" w:rsidR="005F123D" w:rsidRPr="00812BC1" w:rsidRDefault="005F123D" w:rsidP="005E776A">
            <w:pPr>
              <w:spacing w:line="233" w:lineRule="auto"/>
              <w:jc w:val="both"/>
              <w:rPr>
                <w:b/>
                <w:sz w:val="20"/>
                <w:szCs w:val="20"/>
              </w:rPr>
            </w:pPr>
          </w:p>
        </w:tc>
        <w:tc>
          <w:tcPr>
            <w:tcW w:w="5039" w:type="dxa"/>
          </w:tcPr>
          <w:p w14:paraId="7CA3F904" w14:textId="77777777" w:rsidR="005F123D" w:rsidRPr="00812BC1" w:rsidRDefault="002564B0" w:rsidP="005E776A">
            <w:pPr>
              <w:numPr>
                <w:ilvl w:val="0"/>
                <w:numId w:val="33"/>
              </w:numPr>
              <w:pBdr>
                <w:top w:val="nil"/>
                <w:left w:val="nil"/>
                <w:bottom w:val="nil"/>
                <w:right w:val="nil"/>
                <w:between w:val="nil"/>
              </w:pBdr>
              <w:spacing w:line="233" w:lineRule="auto"/>
              <w:jc w:val="both"/>
              <w:rPr>
                <w:i/>
                <w:color w:val="000000"/>
              </w:rPr>
            </w:pPr>
            <w:r w:rsidRPr="00812BC1">
              <w:rPr>
                <w:i/>
                <w:color w:val="000000"/>
                <w:sz w:val="20"/>
                <w:szCs w:val="20"/>
              </w:rPr>
              <w:t>Financial assets at fair value through profit and loss (“FVTPL”) or other comprehensive income (“FVOCI”).</w:t>
            </w:r>
          </w:p>
        </w:tc>
      </w:tr>
      <w:tr w:rsidR="005F123D" w:rsidRPr="00812BC1" w14:paraId="0B8BB53A" w14:textId="77777777" w:rsidTr="00125171">
        <w:trPr>
          <w:trHeight w:val="170"/>
        </w:trPr>
        <w:tc>
          <w:tcPr>
            <w:tcW w:w="5095" w:type="dxa"/>
          </w:tcPr>
          <w:p w14:paraId="2662F493" w14:textId="77777777" w:rsidR="005F123D" w:rsidRPr="00812BC1" w:rsidRDefault="005F123D" w:rsidP="005E776A">
            <w:pPr>
              <w:pBdr>
                <w:top w:val="nil"/>
                <w:left w:val="nil"/>
                <w:bottom w:val="nil"/>
                <w:right w:val="nil"/>
                <w:between w:val="nil"/>
              </w:pBdr>
              <w:tabs>
                <w:tab w:val="left" w:pos="1425"/>
              </w:tabs>
              <w:spacing w:line="233" w:lineRule="auto"/>
              <w:ind w:left="1445" w:right="75"/>
              <w:jc w:val="both"/>
              <w:rPr>
                <w:color w:val="000000"/>
                <w:sz w:val="20"/>
                <w:szCs w:val="20"/>
              </w:rPr>
            </w:pPr>
          </w:p>
        </w:tc>
        <w:tc>
          <w:tcPr>
            <w:tcW w:w="250" w:type="dxa"/>
          </w:tcPr>
          <w:p w14:paraId="3D4D80AC" w14:textId="77777777" w:rsidR="005F123D" w:rsidRPr="00812BC1" w:rsidRDefault="005F123D" w:rsidP="005E776A">
            <w:pPr>
              <w:spacing w:line="233" w:lineRule="auto"/>
              <w:jc w:val="both"/>
              <w:rPr>
                <w:b/>
                <w:sz w:val="20"/>
                <w:szCs w:val="20"/>
              </w:rPr>
            </w:pPr>
          </w:p>
        </w:tc>
        <w:tc>
          <w:tcPr>
            <w:tcW w:w="5039" w:type="dxa"/>
          </w:tcPr>
          <w:p w14:paraId="614E1515" w14:textId="77777777" w:rsidR="005F123D" w:rsidRPr="00812BC1" w:rsidRDefault="005F123D" w:rsidP="005E776A">
            <w:pPr>
              <w:spacing w:line="233" w:lineRule="auto"/>
              <w:ind w:left="1155"/>
              <w:jc w:val="both"/>
              <w:rPr>
                <w:i/>
                <w:sz w:val="20"/>
                <w:szCs w:val="20"/>
              </w:rPr>
            </w:pPr>
          </w:p>
        </w:tc>
      </w:tr>
      <w:tr w:rsidR="005F123D" w:rsidRPr="00812BC1" w14:paraId="71EBA1E0" w14:textId="77777777" w:rsidTr="00125171">
        <w:trPr>
          <w:trHeight w:val="20"/>
        </w:trPr>
        <w:tc>
          <w:tcPr>
            <w:tcW w:w="5095" w:type="dxa"/>
          </w:tcPr>
          <w:p w14:paraId="09B42972" w14:textId="77777777" w:rsidR="005F123D" w:rsidRPr="00812BC1" w:rsidRDefault="002564B0" w:rsidP="005E776A">
            <w:pPr>
              <w:pBdr>
                <w:top w:val="nil"/>
                <w:left w:val="nil"/>
                <w:bottom w:val="nil"/>
                <w:right w:val="nil"/>
                <w:between w:val="nil"/>
              </w:pBdr>
              <w:tabs>
                <w:tab w:val="left" w:pos="2165"/>
              </w:tabs>
              <w:spacing w:line="233" w:lineRule="auto"/>
              <w:ind w:left="1456" w:right="75"/>
              <w:jc w:val="both"/>
              <w:rPr>
                <w:color w:val="000000"/>
              </w:rPr>
            </w:pPr>
            <w:r w:rsidRPr="00812BC1">
              <w:rPr>
                <w:color w:val="000000"/>
                <w:sz w:val="20"/>
                <w:szCs w:val="20"/>
              </w:rPr>
              <w:t>Grup menentukan klasifikasi aset keuangan tersebut pada pengakuan awal dan tidak bisa melakukan perubahan setelah penerapan awal tersebut.</w:t>
            </w:r>
          </w:p>
        </w:tc>
        <w:tc>
          <w:tcPr>
            <w:tcW w:w="250" w:type="dxa"/>
          </w:tcPr>
          <w:p w14:paraId="5FA6B6CE" w14:textId="77777777" w:rsidR="005F123D" w:rsidRPr="00812BC1" w:rsidRDefault="005F123D" w:rsidP="005E776A">
            <w:pPr>
              <w:spacing w:line="233" w:lineRule="auto"/>
              <w:jc w:val="both"/>
              <w:rPr>
                <w:b/>
              </w:rPr>
            </w:pPr>
          </w:p>
        </w:tc>
        <w:tc>
          <w:tcPr>
            <w:tcW w:w="5039" w:type="dxa"/>
          </w:tcPr>
          <w:p w14:paraId="19BFE61D" w14:textId="77777777" w:rsidR="005F123D" w:rsidRPr="00812BC1" w:rsidRDefault="002564B0" w:rsidP="005E776A">
            <w:pPr>
              <w:pBdr>
                <w:top w:val="nil"/>
                <w:left w:val="nil"/>
                <w:bottom w:val="nil"/>
                <w:right w:val="nil"/>
                <w:between w:val="nil"/>
              </w:pBdr>
              <w:spacing w:line="233" w:lineRule="auto"/>
              <w:ind w:left="1453"/>
              <w:jc w:val="both"/>
              <w:rPr>
                <w:i/>
                <w:color w:val="000000"/>
              </w:rPr>
            </w:pPr>
            <w:r w:rsidRPr="00812BC1">
              <w:rPr>
                <w:i/>
                <w:color w:val="000000"/>
                <w:sz w:val="20"/>
                <w:szCs w:val="20"/>
              </w:rPr>
              <w:t>The Group determines the classification of its financial assets at initial recognition and can not change the classification already made at initial adoption.</w:t>
            </w:r>
          </w:p>
        </w:tc>
      </w:tr>
      <w:tr w:rsidR="005F123D" w:rsidRPr="00812BC1" w14:paraId="1CC5DFA8" w14:textId="77777777" w:rsidTr="00125171">
        <w:trPr>
          <w:trHeight w:val="20"/>
        </w:trPr>
        <w:tc>
          <w:tcPr>
            <w:tcW w:w="5095" w:type="dxa"/>
          </w:tcPr>
          <w:p w14:paraId="77AE092E" w14:textId="77777777" w:rsidR="005F123D" w:rsidRPr="00812BC1" w:rsidRDefault="005F123D" w:rsidP="005E776A">
            <w:pPr>
              <w:tabs>
                <w:tab w:val="left" w:pos="1425"/>
              </w:tabs>
              <w:spacing w:line="233" w:lineRule="auto"/>
              <w:ind w:right="75"/>
              <w:jc w:val="both"/>
              <w:rPr>
                <w:sz w:val="20"/>
                <w:szCs w:val="20"/>
              </w:rPr>
            </w:pPr>
          </w:p>
        </w:tc>
        <w:tc>
          <w:tcPr>
            <w:tcW w:w="250" w:type="dxa"/>
          </w:tcPr>
          <w:p w14:paraId="6AA31ED2" w14:textId="77777777" w:rsidR="005F123D" w:rsidRPr="00812BC1" w:rsidRDefault="005F123D" w:rsidP="005E776A">
            <w:pPr>
              <w:spacing w:line="233" w:lineRule="auto"/>
              <w:jc w:val="both"/>
              <w:rPr>
                <w:b/>
              </w:rPr>
            </w:pPr>
          </w:p>
        </w:tc>
        <w:tc>
          <w:tcPr>
            <w:tcW w:w="5039" w:type="dxa"/>
          </w:tcPr>
          <w:p w14:paraId="0EE25AE6" w14:textId="77777777" w:rsidR="005F123D" w:rsidRPr="00812BC1" w:rsidRDefault="005F123D" w:rsidP="005E776A">
            <w:pPr>
              <w:spacing w:line="233" w:lineRule="auto"/>
              <w:jc w:val="both"/>
              <w:rPr>
                <w:i/>
                <w:sz w:val="20"/>
                <w:szCs w:val="20"/>
              </w:rPr>
            </w:pPr>
          </w:p>
        </w:tc>
      </w:tr>
      <w:tr w:rsidR="005F123D" w:rsidRPr="00812BC1" w14:paraId="06C96C26" w14:textId="77777777" w:rsidTr="00125171">
        <w:trPr>
          <w:trHeight w:val="20"/>
        </w:trPr>
        <w:tc>
          <w:tcPr>
            <w:tcW w:w="5095" w:type="dxa"/>
          </w:tcPr>
          <w:p w14:paraId="6E21E90D" w14:textId="77777777" w:rsidR="005F123D" w:rsidRPr="00812BC1" w:rsidRDefault="002564B0" w:rsidP="005E776A">
            <w:pPr>
              <w:spacing w:line="233" w:lineRule="auto"/>
              <w:ind w:left="889"/>
              <w:jc w:val="both"/>
              <w:rPr>
                <w:sz w:val="20"/>
                <w:szCs w:val="20"/>
              </w:rPr>
            </w:pPr>
            <w:r w:rsidRPr="00812BC1">
              <w:rPr>
                <w:sz w:val="20"/>
                <w:szCs w:val="20"/>
              </w:rPr>
              <w:t>Semua aset keuangan pada awalnya diakui sebesar nilai wajarnya ditambah dengan biaya-biaya transaksi, kecuali aset keuangan dicatat pada nilai wajar melalui laba rugi.</w:t>
            </w:r>
          </w:p>
        </w:tc>
        <w:tc>
          <w:tcPr>
            <w:tcW w:w="250" w:type="dxa"/>
          </w:tcPr>
          <w:p w14:paraId="25F67A55" w14:textId="77777777" w:rsidR="005F123D" w:rsidRPr="00812BC1" w:rsidRDefault="005F123D" w:rsidP="005E776A">
            <w:pPr>
              <w:spacing w:line="233" w:lineRule="auto"/>
              <w:jc w:val="both"/>
              <w:rPr>
                <w:b/>
                <w:sz w:val="20"/>
                <w:szCs w:val="20"/>
              </w:rPr>
            </w:pPr>
          </w:p>
        </w:tc>
        <w:tc>
          <w:tcPr>
            <w:tcW w:w="5039" w:type="dxa"/>
          </w:tcPr>
          <w:p w14:paraId="7BBFC3DA" w14:textId="77777777" w:rsidR="005F123D" w:rsidRPr="00812BC1" w:rsidRDefault="002564B0" w:rsidP="005E776A">
            <w:pPr>
              <w:pBdr>
                <w:top w:val="nil"/>
                <w:left w:val="nil"/>
                <w:bottom w:val="nil"/>
                <w:right w:val="nil"/>
                <w:between w:val="nil"/>
              </w:pBdr>
              <w:spacing w:line="233" w:lineRule="auto"/>
              <w:ind w:left="1157"/>
              <w:jc w:val="both"/>
              <w:rPr>
                <w:i/>
                <w:color w:val="000000"/>
                <w:sz w:val="20"/>
                <w:szCs w:val="20"/>
              </w:rPr>
            </w:pPr>
            <w:r w:rsidRPr="00812BC1">
              <w:rPr>
                <w:i/>
                <w:color w:val="000000"/>
                <w:sz w:val="20"/>
                <w:szCs w:val="20"/>
              </w:rPr>
              <w:t>All financial assets are recognized initially at fair value plus transaction costs, except in the case of financial assets which are recorded at fair value through profit or loss.</w:t>
            </w:r>
          </w:p>
        </w:tc>
      </w:tr>
      <w:tr w:rsidR="005F123D" w:rsidRPr="00812BC1" w14:paraId="24135187" w14:textId="77777777" w:rsidTr="00125171">
        <w:trPr>
          <w:trHeight w:val="20"/>
        </w:trPr>
        <w:tc>
          <w:tcPr>
            <w:tcW w:w="5095" w:type="dxa"/>
          </w:tcPr>
          <w:p w14:paraId="78469B48" w14:textId="77777777" w:rsidR="005F123D" w:rsidRPr="00812BC1" w:rsidRDefault="005F123D" w:rsidP="005E776A">
            <w:pPr>
              <w:pBdr>
                <w:top w:val="nil"/>
                <w:left w:val="nil"/>
                <w:bottom w:val="nil"/>
                <w:right w:val="nil"/>
                <w:between w:val="nil"/>
              </w:pBdr>
              <w:tabs>
                <w:tab w:val="left" w:pos="1200"/>
              </w:tabs>
              <w:spacing w:line="233" w:lineRule="auto"/>
              <w:ind w:left="1253"/>
              <w:jc w:val="both"/>
              <w:rPr>
                <w:color w:val="000000"/>
                <w:sz w:val="20"/>
                <w:szCs w:val="20"/>
              </w:rPr>
            </w:pPr>
          </w:p>
        </w:tc>
        <w:tc>
          <w:tcPr>
            <w:tcW w:w="250" w:type="dxa"/>
          </w:tcPr>
          <w:p w14:paraId="47C0232D" w14:textId="77777777" w:rsidR="005F123D" w:rsidRPr="00812BC1" w:rsidRDefault="005F123D" w:rsidP="005E776A">
            <w:pPr>
              <w:spacing w:line="233" w:lineRule="auto"/>
              <w:jc w:val="both"/>
              <w:rPr>
                <w:b/>
                <w:sz w:val="20"/>
                <w:szCs w:val="20"/>
              </w:rPr>
            </w:pPr>
          </w:p>
        </w:tc>
        <w:tc>
          <w:tcPr>
            <w:tcW w:w="5039" w:type="dxa"/>
          </w:tcPr>
          <w:p w14:paraId="31123F4E" w14:textId="77777777" w:rsidR="005F123D" w:rsidRPr="00812BC1" w:rsidRDefault="005F123D" w:rsidP="005E776A">
            <w:pPr>
              <w:pBdr>
                <w:top w:val="nil"/>
                <w:left w:val="nil"/>
                <w:bottom w:val="nil"/>
                <w:right w:val="nil"/>
                <w:between w:val="nil"/>
              </w:pBdr>
              <w:spacing w:line="233" w:lineRule="auto"/>
              <w:ind w:left="1253"/>
              <w:jc w:val="both"/>
              <w:rPr>
                <w:i/>
                <w:color w:val="000000"/>
                <w:sz w:val="20"/>
                <w:szCs w:val="20"/>
              </w:rPr>
            </w:pPr>
          </w:p>
        </w:tc>
      </w:tr>
      <w:tr w:rsidR="005F123D" w:rsidRPr="00812BC1" w14:paraId="4B671C47" w14:textId="77777777" w:rsidTr="00125171">
        <w:trPr>
          <w:trHeight w:val="20"/>
        </w:trPr>
        <w:tc>
          <w:tcPr>
            <w:tcW w:w="5095" w:type="dxa"/>
          </w:tcPr>
          <w:p w14:paraId="142B78BE" w14:textId="77777777" w:rsidR="005F123D" w:rsidRPr="00812BC1" w:rsidRDefault="002564B0" w:rsidP="005E776A">
            <w:pPr>
              <w:spacing w:line="233" w:lineRule="auto"/>
              <w:ind w:left="889"/>
              <w:jc w:val="both"/>
              <w:rPr>
                <w:sz w:val="20"/>
                <w:szCs w:val="20"/>
              </w:rPr>
            </w:pPr>
            <w:r w:rsidRPr="00812BC1">
              <w:rPr>
                <w:sz w:val="20"/>
                <w:szCs w:val="20"/>
              </w:rPr>
              <w:t>Aset keuangan meliputi kas dan bank, piutang usaha dan piutang lainnya. Aset keuangan diklasifikasikan sebagai aset lancar, jika jatuh tempo dalam waktu 12 bulan, jika tidak maka aset keuangan ini diklasifikasikan sebagai aset tidak lancar.</w:t>
            </w:r>
          </w:p>
        </w:tc>
        <w:tc>
          <w:tcPr>
            <w:tcW w:w="250" w:type="dxa"/>
          </w:tcPr>
          <w:p w14:paraId="62C3DC8D" w14:textId="77777777" w:rsidR="005F123D" w:rsidRPr="00812BC1" w:rsidRDefault="005F123D" w:rsidP="005E776A">
            <w:pPr>
              <w:spacing w:line="233" w:lineRule="auto"/>
              <w:jc w:val="both"/>
              <w:rPr>
                <w:b/>
                <w:sz w:val="20"/>
                <w:szCs w:val="20"/>
              </w:rPr>
            </w:pPr>
          </w:p>
        </w:tc>
        <w:tc>
          <w:tcPr>
            <w:tcW w:w="5039" w:type="dxa"/>
          </w:tcPr>
          <w:p w14:paraId="0EF0EAA9" w14:textId="77777777" w:rsidR="005F123D" w:rsidRPr="00812BC1" w:rsidRDefault="002564B0" w:rsidP="005E776A">
            <w:pPr>
              <w:pBdr>
                <w:top w:val="nil"/>
                <w:left w:val="nil"/>
                <w:bottom w:val="nil"/>
                <w:right w:val="nil"/>
                <w:between w:val="nil"/>
              </w:pBdr>
              <w:spacing w:line="233" w:lineRule="auto"/>
              <w:ind w:left="1157"/>
              <w:jc w:val="both"/>
              <w:rPr>
                <w:i/>
                <w:color w:val="000000"/>
                <w:sz w:val="20"/>
                <w:szCs w:val="20"/>
              </w:rPr>
            </w:pPr>
            <w:r w:rsidRPr="00812BC1">
              <w:rPr>
                <w:i/>
                <w:color w:val="000000"/>
                <w:sz w:val="20"/>
                <w:szCs w:val="20"/>
              </w:rPr>
              <w:t>Financial assets in this category are classified as current assets if expected to be settled within 12 months, otherwise they are classified as non-current.</w:t>
            </w:r>
          </w:p>
        </w:tc>
      </w:tr>
      <w:tr w:rsidR="005F123D" w:rsidRPr="00812BC1" w14:paraId="05D6FE50" w14:textId="77777777" w:rsidTr="00125171">
        <w:trPr>
          <w:trHeight w:val="20"/>
        </w:trPr>
        <w:tc>
          <w:tcPr>
            <w:tcW w:w="5095" w:type="dxa"/>
          </w:tcPr>
          <w:p w14:paraId="3C4AA039" w14:textId="34CA6393" w:rsidR="005F123D" w:rsidRPr="00812BC1" w:rsidRDefault="002564B0" w:rsidP="005E776A">
            <w:pPr>
              <w:pBdr>
                <w:top w:val="nil"/>
                <w:left w:val="nil"/>
                <w:bottom w:val="nil"/>
                <w:right w:val="nil"/>
                <w:between w:val="nil"/>
              </w:pBdr>
              <w:spacing w:line="233" w:lineRule="auto"/>
              <w:ind w:left="889"/>
              <w:jc w:val="both"/>
              <w:rPr>
                <w:color w:val="000000"/>
                <w:sz w:val="20"/>
                <w:szCs w:val="20"/>
              </w:rPr>
            </w:pPr>
            <w:r w:rsidRPr="00812BC1">
              <w:rPr>
                <w:color w:val="000000"/>
                <w:sz w:val="20"/>
                <w:szCs w:val="20"/>
                <w:u w:val="single"/>
              </w:rPr>
              <w:lastRenderedPageBreak/>
              <w:t>Pengukuran setelah pengakuan awal</w:t>
            </w:r>
          </w:p>
        </w:tc>
        <w:tc>
          <w:tcPr>
            <w:tcW w:w="250" w:type="dxa"/>
          </w:tcPr>
          <w:p w14:paraId="15F17E08" w14:textId="77777777" w:rsidR="005F123D" w:rsidRPr="00812BC1" w:rsidRDefault="005F123D" w:rsidP="005E776A">
            <w:pPr>
              <w:spacing w:line="233" w:lineRule="auto"/>
              <w:ind w:left="1157"/>
              <w:jc w:val="both"/>
              <w:rPr>
                <w:b/>
                <w:sz w:val="20"/>
                <w:szCs w:val="20"/>
              </w:rPr>
            </w:pPr>
          </w:p>
        </w:tc>
        <w:tc>
          <w:tcPr>
            <w:tcW w:w="5039" w:type="dxa"/>
          </w:tcPr>
          <w:p w14:paraId="6C7CABC8" w14:textId="77777777" w:rsidR="005F123D" w:rsidRPr="00812BC1" w:rsidRDefault="002564B0" w:rsidP="005E776A">
            <w:pPr>
              <w:pBdr>
                <w:top w:val="nil"/>
                <w:left w:val="nil"/>
                <w:bottom w:val="nil"/>
                <w:right w:val="nil"/>
                <w:between w:val="nil"/>
              </w:pBdr>
              <w:spacing w:line="233" w:lineRule="auto"/>
              <w:ind w:left="1157"/>
              <w:rPr>
                <w:b/>
                <w:i/>
                <w:color w:val="000000"/>
                <w:sz w:val="20"/>
                <w:szCs w:val="20"/>
              </w:rPr>
            </w:pPr>
            <w:r w:rsidRPr="00812BC1">
              <w:rPr>
                <w:i/>
                <w:color w:val="000000"/>
                <w:sz w:val="20"/>
                <w:szCs w:val="20"/>
                <w:u w:val="single"/>
              </w:rPr>
              <w:t>Subsequent measurement</w:t>
            </w:r>
          </w:p>
        </w:tc>
      </w:tr>
      <w:tr w:rsidR="005F123D" w:rsidRPr="00812BC1" w14:paraId="2B620CF6" w14:textId="77777777" w:rsidTr="00125171">
        <w:trPr>
          <w:trHeight w:val="20"/>
        </w:trPr>
        <w:tc>
          <w:tcPr>
            <w:tcW w:w="5095" w:type="dxa"/>
          </w:tcPr>
          <w:p w14:paraId="23E6F0D9" w14:textId="77777777" w:rsidR="005F123D" w:rsidRPr="00812BC1" w:rsidRDefault="005F123D" w:rsidP="005E776A">
            <w:pPr>
              <w:pBdr>
                <w:top w:val="nil"/>
                <w:left w:val="nil"/>
                <w:bottom w:val="nil"/>
                <w:right w:val="nil"/>
                <w:between w:val="nil"/>
              </w:pBdr>
              <w:tabs>
                <w:tab w:val="left" w:pos="1200"/>
              </w:tabs>
              <w:spacing w:line="233" w:lineRule="auto"/>
              <w:ind w:left="1157"/>
              <w:jc w:val="both"/>
              <w:rPr>
                <w:color w:val="000000"/>
                <w:sz w:val="20"/>
                <w:szCs w:val="20"/>
              </w:rPr>
            </w:pPr>
          </w:p>
        </w:tc>
        <w:tc>
          <w:tcPr>
            <w:tcW w:w="250" w:type="dxa"/>
          </w:tcPr>
          <w:p w14:paraId="6DB267A2" w14:textId="77777777" w:rsidR="005F123D" w:rsidRPr="00812BC1" w:rsidRDefault="005F123D" w:rsidP="005E776A">
            <w:pPr>
              <w:spacing w:line="233" w:lineRule="auto"/>
              <w:ind w:left="1157"/>
              <w:jc w:val="both"/>
              <w:rPr>
                <w:b/>
                <w:sz w:val="20"/>
                <w:szCs w:val="20"/>
              </w:rPr>
            </w:pPr>
          </w:p>
        </w:tc>
        <w:tc>
          <w:tcPr>
            <w:tcW w:w="5039" w:type="dxa"/>
          </w:tcPr>
          <w:p w14:paraId="703E9188" w14:textId="77777777" w:rsidR="005F123D" w:rsidRPr="00812BC1" w:rsidRDefault="005F123D" w:rsidP="005E776A">
            <w:pPr>
              <w:pBdr>
                <w:top w:val="nil"/>
                <w:left w:val="nil"/>
                <w:bottom w:val="nil"/>
                <w:right w:val="nil"/>
                <w:between w:val="nil"/>
              </w:pBdr>
              <w:spacing w:line="233" w:lineRule="auto"/>
              <w:ind w:left="1157"/>
              <w:rPr>
                <w:b/>
                <w:i/>
                <w:color w:val="000000"/>
                <w:sz w:val="20"/>
                <w:szCs w:val="20"/>
              </w:rPr>
            </w:pPr>
          </w:p>
        </w:tc>
      </w:tr>
      <w:tr w:rsidR="005F123D" w:rsidRPr="00812BC1" w14:paraId="323CCE25" w14:textId="77777777" w:rsidTr="00125171">
        <w:trPr>
          <w:trHeight w:val="20"/>
        </w:trPr>
        <w:tc>
          <w:tcPr>
            <w:tcW w:w="5095" w:type="dxa"/>
          </w:tcPr>
          <w:p w14:paraId="6B980B43" w14:textId="77777777" w:rsidR="005F123D" w:rsidRPr="00812BC1" w:rsidRDefault="002564B0" w:rsidP="005E776A">
            <w:pPr>
              <w:spacing w:line="233" w:lineRule="auto"/>
              <w:ind w:left="889"/>
              <w:jc w:val="both"/>
              <w:rPr>
                <w:sz w:val="20"/>
                <w:szCs w:val="20"/>
              </w:rPr>
            </w:pPr>
            <w:r w:rsidRPr="00812BC1">
              <w:rPr>
                <w:sz w:val="20"/>
                <w:szCs w:val="20"/>
              </w:rPr>
              <w:t>Pengukuran aset keuangan setelah pengakuan awal tergantung pada klasifikasinya sebagai berikut:</w:t>
            </w:r>
          </w:p>
        </w:tc>
        <w:tc>
          <w:tcPr>
            <w:tcW w:w="250" w:type="dxa"/>
          </w:tcPr>
          <w:p w14:paraId="42F4F7A2" w14:textId="77777777" w:rsidR="005F123D" w:rsidRPr="00812BC1" w:rsidRDefault="005F123D" w:rsidP="005E776A">
            <w:pPr>
              <w:spacing w:line="233" w:lineRule="auto"/>
              <w:ind w:left="1157"/>
              <w:jc w:val="both"/>
              <w:rPr>
                <w:b/>
                <w:sz w:val="20"/>
                <w:szCs w:val="20"/>
              </w:rPr>
            </w:pPr>
          </w:p>
        </w:tc>
        <w:tc>
          <w:tcPr>
            <w:tcW w:w="5039" w:type="dxa"/>
          </w:tcPr>
          <w:p w14:paraId="4ACCEA14" w14:textId="77777777" w:rsidR="005F123D" w:rsidRPr="00812BC1" w:rsidRDefault="002564B0" w:rsidP="005E776A">
            <w:pPr>
              <w:pBdr>
                <w:top w:val="nil"/>
                <w:left w:val="nil"/>
                <w:bottom w:val="nil"/>
                <w:right w:val="nil"/>
                <w:between w:val="nil"/>
              </w:pBdr>
              <w:spacing w:line="233" w:lineRule="auto"/>
              <w:ind w:left="1157"/>
              <w:jc w:val="both"/>
              <w:rPr>
                <w:b/>
                <w:i/>
                <w:color w:val="000000"/>
                <w:sz w:val="20"/>
                <w:szCs w:val="20"/>
              </w:rPr>
            </w:pPr>
            <w:r w:rsidRPr="00812BC1">
              <w:rPr>
                <w:i/>
                <w:color w:val="000000"/>
                <w:sz w:val="20"/>
                <w:szCs w:val="20"/>
              </w:rPr>
              <w:t>The subsequent measurement of financial assets depends on their classification as follows:</w:t>
            </w:r>
          </w:p>
        </w:tc>
      </w:tr>
      <w:tr w:rsidR="005F123D" w:rsidRPr="00812BC1" w14:paraId="1E5981E8" w14:textId="77777777" w:rsidTr="00125171">
        <w:trPr>
          <w:trHeight w:val="20"/>
        </w:trPr>
        <w:tc>
          <w:tcPr>
            <w:tcW w:w="5095" w:type="dxa"/>
          </w:tcPr>
          <w:p w14:paraId="61BD22DA" w14:textId="77777777" w:rsidR="005F123D" w:rsidRPr="00812BC1" w:rsidRDefault="005F123D" w:rsidP="005E776A">
            <w:pPr>
              <w:pBdr>
                <w:top w:val="nil"/>
                <w:left w:val="nil"/>
                <w:bottom w:val="nil"/>
                <w:right w:val="nil"/>
                <w:between w:val="nil"/>
              </w:pBdr>
              <w:tabs>
                <w:tab w:val="left" w:pos="1200"/>
              </w:tabs>
              <w:spacing w:line="233" w:lineRule="auto"/>
              <w:ind w:left="1182"/>
              <w:jc w:val="both"/>
              <w:rPr>
                <w:color w:val="000000"/>
                <w:sz w:val="20"/>
                <w:szCs w:val="20"/>
              </w:rPr>
            </w:pPr>
          </w:p>
        </w:tc>
        <w:tc>
          <w:tcPr>
            <w:tcW w:w="250" w:type="dxa"/>
          </w:tcPr>
          <w:p w14:paraId="2FEEF4FD" w14:textId="77777777" w:rsidR="005F123D" w:rsidRPr="00812BC1" w:rsidRDefault="005F123D" w:rsidP="005E776A">
            <w:pPr>
              <w:spacing w:line="233" w:lineRule="auto"/>
              <w:jc w:val="both"/>
              <w:rPr>
                <w:b/>
                <w:sz w:val="20"/>
                <w:szCs w:val="20"/>
              </w:rPr>
            </w:pPr>
          </w:p>
        </w:tc>
        <w:tc>
          <w:tcPr>
            <w:tcW w:w="5039" w:type="dxa"/>
          </w:tcPr>
          <w:p w14:paraId="7D39680C" w14:textId="77777777" w:rsidR="005F123D" w:rsidRPr="00812BC1" w:rsidRDefault="005F123D" w:rsidP="005E776A">
            <w:pPr>
              <w:pBdr>
                <w:top w:val="nil"/>
                <w:left w:val="nil"/>
                <w:bottom w:val="nil"/>
                <w:right w:val="nil"/>
                <w:between w:val="nil"/>
              </w:pBdr>
              <w:spacing w:line="233" w:lineRule="auto"/>
              <w:ind w:left="432"/>
              <w:rPr>
                <w:b/>
                <w:i/>
                <w:color w:val="000000"/>
                <w:sz w:val="20"/>
                <w:szCs w:val="20"/>
              </w:rPr>
            </w:pPr>
          </w:p>
        </w:tc>
      </w:tr>
      <w:tr w:rsidR="005F123D" w:rsidRPr="00812BC1" w14:paraId="60696D87" w14:textId="77777777" w:rsidTr="00125171">
        <w:trPr>
          <w:trHeight w:val="20"/>
        </w:trPr>
        <w:tc>
          <w:tcPr>
            <w:tcW w:w="5095" w:type="dxa"/>
          </w:tcPr>
          <w:p w14:paraId="6AD96A56" w14:textId="6BF7FA0D" w:rsidR="005F123D" w:rsidRPr="00812BC1" w:rsidRDefault="002564B0" w:rsidP="005E776A">
            <w:pPr>
              <w:numPr>
                <w:ilvl w:val="0"/>
                <w:numId w:val="18"/>
              </w:numPr>
              <w:pBdr>
                <w:top w:val="nil"/>
                <w:left w:val="nil"/>
                <w:bottom w:val="nil"/>
                <w:right w:val="nil"/>
                <w:between w:val="nil"/>
              </w:pBdr>
              <w:tabs>
                <w:tab w:val="left" w:pos="1200"/>
              </w:tabs>
              <w:spacing w:line="233" w:lineRule="auto"/>
              <w:ind w:left="1173" w:hanging="283"/>
              <w:jc w:val="both"/>
              <w:rPr>
                <w:color w:val="000000"/>
                <w:sz w:val="20"/>
                <w:szCs w:val="20"/>
              </w:rPr>
            </w:pPr>
            <w:r w:rsidRPr="00812BC1">
              <w:rPr>
                <w:color w:val="000000"/>
                <w:sz w:val="20"/>
                <w:szCs w:val="20"/>
              </w:rPr>
              <w:t>Aset keuangan yang diukur dengan biaya</w:t>
            </w:r>
            <w:r w:rsidR="00EC27AE" w:rsidRPr="00812BC1">
              <w:rPr>
                <w:color w:val="000000"/>
                <w:sz w:val="20"/>
                <w:szCs w:val="20"/>
              </w:rPr>
              <w:t xml:space="preserve"> perolehan yang</w:t>
            </w:r>
            <w:r w:rsidRPr="00812BC1">
              <w:rPr>
                <w:color w:val="000000"/>
                <w:sz w:val="20"/>
                <w:szCs w:val="20"/>
              </w:rPr>
              <w:t xml:space="preserve"> diamortisasi.</w:t>
            </w:r>
          </w:p>
        </w:tc>
        <w:tc>
          <w:tcPr>
            <w:tcW w:w="250" w:type="dxa"/>
          </w:tcPr>
          <w:p w14:paraId="31D142E7" w14:textId="77777777" w:rsidR="005F123D" w:rsidRPr="00812BC1" w:rsidRDefault="005F123D" w:rsidP="005E776A">
            <w:pPr>
              <w:spacing w:line="233" w:lineRule="auto"/>
              <w:jc w:val="both"/>
              <w:rPr>
                <w:b/>
                <w:sz w:val="20"/>
                <w:szCs w:val="20"/>
              </w:rPr>
            </w:pPr>
          </w:p>
        </w:tc>
        <w:tc>
          <w:tcPr>
            <w:tcW w:w="5039" w:type="dxa"/>
          </w:tcPr>
          <w:p w14:paraId="440073DB" w14:textId="77777777" w:rsidR="005F123D" w:rsidRPr="00812BC1" w:rsidRDefault="002564B0" w:rsidP="005E776A">
            <w:pPr>
              <w:numPr>
                <w:ilvl w:val="0"/>
                <w:numId w:val="10"/>
              </w:numPr>
              <w:pBdr>
                <w:top w:val="nil"/>
                <w:left w:val="nil"/>
                <w:bottom w:val="nil"/>
                <w:right w:val="nil"/>
                <w:between w:val="nil"/>
              </w:pBdr>
              <w:spacing w:line="233" w:lineRule="auto"/>
              <w:ind w:left="1613"/>
              <w:rPr>
                <w:i/>
                <w:color w:val="000000"/>
                <w:sz w:val="20"/>
                <w:szCs w:val="20"/>
              </w:rPr>
            </w:pPr>
            <w:r w:rsidRPr="00812BC1">
              <w:rPr>
                <w:i/>
                <w:color w:val="000000"/>
                <w:sz w:val="20"/>
                <w:szCs w:val="20"/>
              </w:rPr>
              <w:t>Financial assets at amortised cost.</w:t>
            </w:r>
          </w:p>
        </w:tc>
      </w:tr>
      <w:tr w:rsidR="005F123D" w:rsidRPr="00812BC1" w14:paraId="245B0EFD" w14:textId="77777777" w:rsidTr="00125171">
        <w:trPr>
          <w:trHeight w:val="20"/>
        </w:trPr>
        <w:tc>
          <w:tcPr>
            <w:tcW w:w="5095" w:type="dxa"/>
          </w:tcPr>
          <w:p w14:paraId="479BAD22" w14:textId="77777777" w:rsidR="005F123D" w:rsidRPr="00812BC1" w:rsidRDefault="005F123D" w:rsidP="005E776A">
            <w:pPr>
              <w:pBdr>
                <w:top w:val="nil"/>
                <w:left w:val="nil"/>
                <w:bottom w:val="nil"/>
                <w:right w:val="nil"/>
                <w:between w:val="nil"/>
              </w:pBdr>
              <w:tabs>
                <w:tab w:val="left" w:pos="1200"/>
              </w:tabs>
              <w:spacing w:line="233" w:lineRule="auto"/>
              <w:ind w:left="1508"/>
              <w:jc w:val="both"/>
              <w:rPr>
                <w:color w:val="000000"/>
                <w:sz w:val="20"/>
                <w:szCs w:val="20"/>
              </w:rPr>
            </w:pPr>
          </w:p>
        </w:tc>
        <w:tc>
          <w:tcPr>
            <w:tcW w:w="250" w:type="dxa"/>
          </w:tcPr>
          <w:p w14:paraId="3A4DCA11" w14:textId="77777777" w:rsidR="005F123D" w:rsidRPr="00812BC1" w:rsidRDefault="005F123D" w:rsidP="005E776A">
            <w:pPr>
              <w:spacing w:line="233" w:lineRule="auto"/>
              <w:jc w:val="both"/>
              <w:rPr>
                <w:b/>
                <w:sz w:val="20"/>
                <w:szCs w:val="20"/>
              </w:rPr>
            </w:pPr>
          </w:p>
        </w:tc>
        <w:tc>
          <w:tcPr>
            <w:tcW w:w="5039" w:type="dxa"/>
          </w:tcPr>
          <w:p w14:paraId="554DCA69" w14:textId="77777777" w:rsidR="005F123D" w:rsidRPr="00812BC1" w:rsidRDefault="005F123D" w:rsidP="005E776A">
            <w:pPr>
              <w:pBdr>
                <w:top w:val="nil"/>
                <w:left w:val="nil"/>
                <w:bottom w:val="nil"/>
                <w:right w:val="nil"/>
                <w:between w:val="nil"/>
              </w:pBdr>
              <w:spacing w:line="233" w:lineRule="auto"/>
              <w:ind w:left="1137"/>
              <w:rPr>
                <w:b/>
                <w:i/>
                <w:color w:val="000000"/>
                <w:sz w:val="20"/>
                <w:szCs w:val="20"/>
              </w:rPr>
            </w:pPr>
          </w:p>
        </w:tc>
      </w:tr>
      <w:tr w:rsidR="005F123D" w:rsidRPr="00812BC1" w14:paraId="78C16DB6" w14:textId="77777777" w:rsidTr="00125171">
        <w:trPr>
          <w:trHeight w:val="20"/>
        </w:trPr>
        <w:tc>
          <w:tcPr>
            <w:tcW w:w="5095" w:type="dxa"/>
          </w:tcPr>
          <w:p w14:paraId="545AC884" w14:textId="77777777" w:rsidR="005F123D" w:rsidRPr="00812BC1" w:rsidRDefault="002564B0" w:rsidP="005E776A">
            <w:pPr>
              <w:pBdr>
                <w:top w:val="nil"/>
                <w:left w:val="nil"/>
                <w:bottom w:val="nil"/>
                <w:right w:val="nil"/>
                <w:between w:val="nil"/>
              </w:pBdr>
              <w:spacing w:line="233" w:lineRule="auto"/>
              <w:ind w:left="1173"/>
              <w:jc w:val="both"/>
              <w:rPr>
                <w:color w:val="000000"/>
                <w:sz w:val="20"/>
                <w:szCs w:val="20"/>
              </w:rPr>
            </w:pPr>
            <w:r w:rsidRPr="00812BC1">
              <w:rPr>
                <w:color w:val="000000"/>
                <w:sz w:val="20"/>
                <w:szCs w:val="20"/>
              </w:rPr>
              <w:t xml:space="preserve">Aset keuangan yang diukur dengan biaya diamortisasi selanjutnya diukur dengan menggunakan metode suku bunga efektif </w:t>
            </w:r>
            <w:r w:rsidRPr="00812BC1">
              <w:rPr>
                <w:i/>
                <w:color w:val="000000"/>
                <w:sz w:val="20"/>
                <w:szCs w:val="20"/>
              </w:rPr>
              <w:t>(Effective Interest Rate)</w:t>
            </w:r>
            <w:r w:rsidRPr="00812BC1">
              <w:rPr>
                <w:color w:val="000000"/>
                <w:sz w:val="20"/>
                <w:szCs w:val="20"/>
              </w:rPr>
              <w:t xml:space="preserve"> (“</w:t>
            </w:r>
            <w:r w:rsidRPr="00812BC1">
              <w:rPr>
                <w:i/>
                <w:color w:val="000000"/>
                <w:sz w:val="20"/>
                <w:szCs w:val="20"/>
              </w:rPr>
              <w:t>EIR</w:t>
            </w:r>
            <w:r w:rsidRPr="00812BC1">
              <w:rPr>
                <w:color w:val="000000"/>
                <w:sz w:val="20"/>
                <w:szCs w:val="20"/>
              </w:rPr>
              <w:t xml:space="preserve">”), setelah dikurangi dengan penurunan nilai. Biaya perolehan yang diamortisasi dihitung dengan memperhitungkan diskonto atau premi atas biaya akuisisi atau biaya yang merupakan bagian integral dari </w:t>
            </w:r>
            <w:r w:rsidRPr="00812BC1">
              <w:rPr>
                <w:i/>
                <w:color w:val="000000"/>
                <w:sz w:val="20"/>
                <w:szCs w:val="20"/>
              </w:rPr>
              <w:t>EIR</w:t>
            </w:r>
            <w:r w:rsidRPr="00812BC1">
              <w:rPr>
                <w:color w:val="000000"/>
                <w:sz w:val="20"/>
                <w:szCs w:val="20"/>
              </w:rPr>
              <w:t xml:space="preserve"> tersebut. Amortisasi </w:t>
            </w:r>
            <w:r w:rsidRPr="00812BC1">
              <w:rPr>
                <w:i/>
                <w:color w:val="000000"/>
                <w:sz w:val="20"/>
                <w:szCs w:val="20"/>
              </w:rPr>
              <w:t>EIR</w:t>
            </w:r>
            <w:r w:rsidRPr="00812BC1">
              <w:rPr>
                <w:color w:val="000000"/>
                <w:sz w:val="20"/>
                <w:szCs w:val="20"/>
              </w:rPr>
              <w:t xml:space="preserve"> dicatat dalam laporan laba rugi. Kerugian yang timbul dari penurunan nilai juga diakui pada laporan laba rugi.</w:t>
            </w:r>
          </w:p>
        </w:tc>
        <w:tc>
          <w:tcPr>
            <w:tcW w:w="250" w:type="dxa"/>
          </w:tcPr>
          <w:p w14:paraId="39CB4A2B" w14:textId="77777777" w:rsidR="005F123D" w:rsidRPr="00812BC1" w:rsidRDefault="005F123D" w:rsidP="005E776A">
            <w:pPr>
              <w:spacing w:line="233" w:lineRule="auto"/>
              <w:jc w:val="both"/>
              <w:rPr>
                <w:b/>
                <w:sz w:val="20"/>
                <w:szCs w:val="20"/>
              </w:rPr>
            </w:pPr>
          </w:p>
        </w:tc>
        <w:tc>
          <w:tcPr>
            <w:tcW w:w="5039" w:type="dxa"/>
          </w:tcPr>
          <w:p w14:paraId="46E921C5" w14:textId="77777777" w:rsidR="005F123D" w:rsidRPr="00812BC1" w:rsidRDefault="002564B0" w:rsidP="005E776A">
            <w:pPr>
              <w:pBdr>
                <w:top w:val="nil"/>
                <w:left w:val="nil"/>
                <w:bottom w:val="nil"/>
                <w:right w:val="nil"/>
                <w:between w:val="nil"/>
              </w:pBdr>
              <w:spacing w:line="233" w:lineRule="auto"/>
              <w:ind w:left="1613"/>
              <w:jc w:val="both"/>
              <w:rPr>
                <w:b/>
                <w:i/>
                <w:color w:val="000000"/>
                <w:sz w:val="20"/>
                <w:szCs w:val="20"/>
              </w:rPr>
            </w:pPr>
            <w:r w:rsidRPr="00812BC1">
              <w:rPr>
                <w:i/>
                <w:color w:val="000000"/>
                <w:sz w:val="20"/>
                <w:szCs w:val="20"/>
              </w:rPr>
              <w:t>Financial assets at amortised cost are subsequently measured using the Effective Interest Rate (“EIR”) method, less impairment. Amortised cost is calculated by taking into account any discount or premium on acquisition fees or costs that are an integral part of the EIR. The EIR amortisation is included in the profit or loss. The losses arising from impairment are also recognised in the profit or loss.</w:t>
            </w:r>
          </w:p>
        </w:tc>
      </w:tr>
      <w:tr w:rsidR="005F123D" w:rsidRPr="00812BC1" w14:paraId="6CC757BB" w14:textId="77777777" w:rsidTr="00125171">
        <w:trPr>
          <w:trHeight w:val="20"/>
        </w:trPr>
        <w:tc>
          <w:tcPr>
            <w:tcW w:w="5095" w:type="dxa"/>
          </w:tcPr>
          <w:p w14:paraId="2F9AD595" w14:textId="77777777" w:rsidR="005F123D" w:rsidRPr="00812BC1" w:rsidRDefault="005F123D" w:rsidP="005E776A">
            <w:pPr>
              <w:pBdr>
                <w:top w:val="nil"/>
                <w:left w:val="nil"/>
                <w:bottom w:val="nil"/>
                <w:right w:val="nil"/>
                <w:between w:val="nil"/>
              </w:pBdr>
              <w:spacing w:line="233" w:lineRule="auto"/>
              <w:ind w:left="1608"/>
              <w:jc w:val="both"/>
              <w:rPr>
                <w:color w:val="000000"/>
                <w:sz w:val="20"/>
                <w:szCs w:val="20"/>
              </w:rPr>
            </w:pPr>
          </w:p>
        </w:tc>
        <w:tc>
          <w:tcPr>
            <w:tcW w:w="250" w:type="dxa"/>
          </w:tcPr>
          <w:p w14:paraId="62006F59" w14:textId="77777777" w:rsidR="005F123D" w:rsidRPr="00812BC1" w:rsidRDefault="005F123D" w:rsidP="005E776A">
            <w:pPr>
              <w:spacing w:line="233" w:lineRule="auto"/>
              <w:jc w:val="both"/>
              <w:rPr>
                <w:b/>
                <w:sz w:val="20"/>
                <w:szCs w:val="20"/>
              </w:rPr>
            </w:pPr>
          </w:p>
        </w:tc>
        <w:tc>
          <w:tcPr>
            <w:tcW w:w="5039" w:type="dxa"/>
          </w:tcPr>
          <w:p w14:paraId="45BC8857" w14:textId="77777777" w:rsidR="005F123D" w:rsidRPr="00812BC1" w:rsidRDefault="005F123D" w:rsidP="005E776A">
            <w:pPr>
              <w:pBdr>
                <w:top w:val="nil"/>
                <w:left w:val="nil"/>
                <w:bottom w:val="nil"/>
                <w:right w:val="nil"/>
                <w:between w:val="nil"/>
              </w:pBdr>
              <w:spacing w:line="233" w:lineRule="auto"/>
              <w:ind w:left="1613"/>
              <w:jc w:val="both"/>
              <w:rPr>
                <w:i/>
                <w:color w:val="000000"/>
                <w:sz w:val="20"/>
                <w:szCs w:val="20"/>
              </w:rPr>
            </w:pPr>
          </w:p>
        </w:tc>
      </w:tr>
      <w:tr w:rsidR="005F123D" w:rsidRPr="00812BC1" w14:paraId="113A9111" w14:textId="77777777" w:rsidTr="00125171">
        <w:trPr>
          <w:trHeight w:val="20"/>
        </w:trPr>
        <w:tc>
          <w:tcPr>
            <w:tcW w:w="5095" w:type="dxa"/>
          </w:tcPr>
          <w:p w14:paraId="367D90E1" w14:textId="4F4CD696" w:rsidR="005F123D" w:rsidRPr="00812BC1" w:rsidRDefault="002564B0" w:rsidP="005E776A">
            <w:pPr>
              <w:pBdr>
                <w:top w:val="nil"/>
                <w:left w:val="nil"/>
                <w:bottom w:val="nil"/>
                <w:right w:val="nil"/>
                <w:between w:val="nil"/>
              </w:pBdr>
              <w:spacing w:line="233" w:lineRule="auto"/>
              <w:ind w:left="1173"/>
              <w:jc w:val="both"/>
              <w:rPr>
                <w:color w:val="000000"/>
                <w:sz w:val="20"/>
                <w:szCs w:val="20"/>
              </w:rPr>
            </w:pPr>
            <w:r w:rsidRPr="00812BC1">
              <w:rPr>
                <w:color w:val="000000"/>
                <w:sz w:val="20"/>
                <w:szCs w:val="20"/>
              </w:rPr>
              <w:t xml:space="preserve">Aset keuangan yang diukur dengan biaya diamortisasi </w:t>
            </w:r>
            <w:r w:rsidR="00CB69BE">
              <w:rPr>
                <w:color w:val="000000"/>
                <w:sz w:val="20"/>
                <w:szCs w:val="20"/>
              </w:rPr>
              <w:t xml:space="preserve">Grup </w:t>
            </w:r>
            <w:r w:rsidRPr="00812BC1">
              <w:rPr>
                <w:color w:val="000000"/>
                <w:sz w:val="20"/>
                <w:szCs w:val="20"/>
              </w:rPr>
              <w:t xml:space="preserve">terdiri dari kas dan </w:t>
            </w:r>
            <w:proofErr w:type="spellStart"/>
            <w:r w:rsidR="00A1126E" w:rsidRPr="00812BC1">
              <w:rPr>
                <w:color w:val="000000"/>
                <w:sz w:val="20"/>
                <w:szCs w:val="20"/>
                <w:lang w:val="en-US"/>
              </w:rPr>
              <w:t>setara</w:t>
            </w:r>
            <w:proofErr w:type="spellEnd"/>
            <w:r w:rsidR="00A1126E" w:rsidRPr="00812BC1">
              <w:rPr>
                <w:color w:val="000000"/>
                <w:sz w:val="20"/>
                <w:szCs w:val="20"/>
                <w:lang w:val="en-US"/>
              </w:rPr>
              <w:t xml:space="preserve"> kas</w:t>
            </w:r>
            <w:r w:rsidRPr="00812BC1">
              <w:rPr>
                <w:color w:val="000000"/>
                <w:sz w:val="20"/>
                <w:szCs w:val="20"/>
              </w:rPr>
              <w:t>, piutang usaha, dan piutang lain-lain.</w:t>
            </w:r>
          </w:p>
        </w:tc>
        <w:tc>
          <w:tcPr>
            <w:tcW w:w="250" w:type="dxa"/>
          </w:tcPr>
          <w:p w14:paraId="0A2BC99B" w14:textId="77777777" w:rsidR="005F123D" w:rsidRPr="00812BC1" w:rsidRDefault="005F123D" w:rsidP="005E776A">
            <w:pPr>
              <w:spacing w:line="233" w:lineRule="auto"/>
              <w:jc w:val="both"/>
              <w:rPr>
                <w:b/>
                <w:sz w:val="20"/>
                <w:szCs w:val="20"/>
              </w:rPr>
            </w:pPr>
          </w:p>
        </w:tc>
        <w:tc>
          <w:tcPr>
            <w:tcW w:w="5039" w:type="dxa"/>
          </w:tcPr>
          <w:p w14:paraId="4CE1E5D2" w14:textId="3F6CD139" w:rsidR="005F123D" w:rsidRPr="00812BC1" w:rsidRDefault="002564B0" w:rsidP="005E776A">
            <w:pPr>
              <w:pBdr>
                <w:top w:val="nil"/>
                <w:left w:val="nil"/>
                <w:bottom w:val="nil"/>
                <w:right w:val="nil"/>
                <w:between w:val="nil"/>
              </w:pBdr>
              <w:spacing w:line="233" w:lineRule="auto"/>
              <w:ind w:left="1613"/>
              <w:jc w:val="both"/>
              <w:rPr>
                <w:i/>
                <w:color w:val="000000"/>
                <w:sz w:val="20"/>
                <w:szCs w:val="20"/>
                <w:lang w:val="en-US"/>
              </w:rPr>
            </w:pPr>
            <w:r w:rsidRPr="00812BC1">
              <w:rPr>
                <w:i/>
                <w:color w:val="000000"/>
                <w:sz w:val="20"/>
                <w:szCs w:val="20"/>
              </w:rPr>
              <w:t xml:space="preserve">The </w:t>
            </w:r>
            <w:r w:rsidR="00CB69BE">
              <w:rPr>
                <w:i/>
                <w:color w:val="000000"/>
                <w:sz w:val="20"/>
                <w:szCs w:val="20"/>
              </w:rPr>
              <w:t>Group</w:t>
            </w:r>
            <w:r w:rsidRPr="00812BC1">
              <w:rPr>
                <w:i/>
                <w:color w:val="000000"/>
                <w:sz w:val="20"/>
                <w:szCs w:val="20"/>
              </w:rPr>
              <w:t xml:space="preserve">’s financial assets at amortised cost consisted of cash and cash equivalents, </w:t>
            </w:r>
            <w:r w:rsidR="00A1126E" w:rsidRPr="00812BC1">
              <w:rPr>
                <w:i/>
                <w:color w:val="000000"/>
                <w:sz w:val="20"/>
                <w:szCs w:val="20"/>
                <w:lang w:val="en-US"/>
              </w:rPr>
              <w:t xml:space="preserve">trade account receivable and </w:t>
            </w:r>
            <w:r w:rsidRPr="00812BC1">
              <w:rPr>
                <w:i/>
                <w:color w:val="000000"/>
                <w:sz w:val="20"/>
                <w:szCs w:val="20"/>
              </w:rPr>
              <w:t>other receivable</w:t>
            </w:r>
            <w:r w:rsidR="00A1126E" w:rsidRPr="00812BC1">
              <w:rPr>
                <w:i/>
                <w:color w:val="000000"/>
                <w:sz w:val="20"/>
                <w:szCs w:val="20"/>
                <w:lang w:val="en-US"/>
              </w:rPr>
              <w:t>.</w:t>
            </w:r>
          </w:p>
        </w:tc>
      </w:tr>
      <w:tr w:rsidR="00A60229" w:rsidRPr="00812BC1" w14:paraId="76CBC26B" w14:textId="77777777" w:rsidTr="00125171">
        <w:trPr>
          <w:trHeight w:val="20"/>
        </w:trPr>
        <w:tc>
          <w:tcPr>
            <w:tcW w:w="5095" w:type="dxa"/>
          </w:tcPr>
          <w:p w14:paraId="16B3486C" w14:textId="77777777" w:rsidR="00A60229" w:rsidRPr="00812BC1" w:rsidRDefault="00A60229" w:rsidP="005E776A">
            <w:pPr>
              <w:pBdr>
                <w:top w:val="nil"/>
                <w:left w:val="nil"/>
                <w:bottom w:val="nil"/>
                <w:right w:val="nil"/>
                <w:between w:val="nil"/>
              </w:pBdr>
              <w:spacing w:line="233" w:lineRule="auto"/>
              <w:ind w:left="1173"/>
              <w:jc w:val="both"/>
              <w:rPr>
                <w:color w:val="000000"/>
                <w:sz w:val="20"/>
                <w:szCs w:val="20"/>
              </w:rPr>
            </w:pPr>
          </w:p>
        </w:tc>
        <w:tc>
          <w:tcPr>
            <w:tcW w:w="250" w:type="dxa"/>
          </w:tcPr>
          <w:p w14:paraId="76EE0217" w14:textId="77777777" w:rsidR="00A60229" w:rsidRPr="00812BC1" w:rsidRDefault="00A60229" w:rsidP="005E776A">
            <w:pPr>
              <w:spacing w:line="233" w:lineRule="auto"/>
              <w:jc w:val="both"/>
              <w:rPr>
                <w:b/>
                <w:sz w:val="20"/>
                <w:szCs w:val="20"/>
              </w:rPr>
            </w:pPr>
          </w:p>
        </w:tc>
        <w:tc>
          <w:tcPr>
            <w:tcW w:w="5039" w:type="dxa"/>
          </w:tcPr>
          <w:p w14:paraId="23D328AA" w14:textId="77777777" w:rsidR="00A60229" w:rsidRPr="00812BC1" w:rsidRDefault="00A60229" w:rsidP="005E776A">
            <w:pPr>
              <w:pBdr>
                <w:top w:val="nil"/>
                <w:left w:val="nil"/>
                <w:bottom w:val="nil"/>
                <w:right w:val="nil"/>
                <w:between w:val="nil"/>
              </w:pBdr>
              <w:spacing w:line="233" w:lineRule="auto"/>
              <w:ind w:left="1613"/>
              <w:jc w:val="both"/>
              <w:rPr>
                <w:i/>
                <w:color w:val="000000"/>
                <w:sz w:val="20"/>
                <w:szCs w:val="20"/>
              </w:rPr>
            </w:pPr>
          </w:p>
        </w:tc>
      </w:tr>
    </w:tbl>
    <w:tbl>
      <w:tblPr>
        <w:tblStyle w:val="400"/>
        <w:tblW w:w="10384" w:type="dxa"/>
        <w:tblInd w:w="-284" w:type="dxa"/>
        <w:tblLayout w:type="fixed"/>
        <w:tblLook w:val="0400" w:firstRow="0" w:lastRow="0" w:firstColumn="0" w:lastColumn="0" w:noHBand="0" w:noVBand="1"/>
      </w:tblPr>
      <w:tblGrid>
        <w:gridCol w:w="5095"/>
        <w:gridCol w:w="250"/>
        <w:gridCol w:w="5039"/>
      </w:tblGrid>
      <w:tr w:rsidR="005F123D" w:rsidRPr="00812BC1" w14:paraId="648E3327" w14:textId="77777777" w:rsidTr="00C42153">
        <w:trPr>
          <w:trHeight w:val="20"/>
        </w:trPr>
        <w:tc>
          <w:tcPr>
            <w:tcW w:w="5095" w:type="dxa"/>
          </w:tcPr>
          <w:p w14:paraId="295CCE73" w14:textId="6F2C4662" w:rsidR="005F123D" w:rsidRPr="00812BC1" w:rsidRDefault="002564B0">
            <w:pPr>
              <w:numPr>
                <w:ilvl w:val="0"/>
                <w:numId w:val="18"/>
              </w:numPr>
              <w:pBdr>
                <w:top w:val="nil"/>
                <w:left w:val="nil"/>
                <w:bottom w:val="nil"/>
                <w:right w:val="nil"/>
                <w:between w:val="nil"/>
              </w:pBdr>
              <w:tabs>
                <w:tab w:val="left" w:pos="1200"/>
              </w:tabs>
              <w:ind w:left="1173" w:hanging="283"/>
              <w:jc w:val="both"/>
              <w:rPr>
                <w:color w:val="000000"/>
                <w:sz w:val="20"/>
                <w:szCs w:val="20"/>
              </w:rPr>
            </w:pPr>
            <w:r w:rsidRPr="00812BC1">
              <w:rPr>
                <w:color w:val="000000"/>
                <w:sz w:val="20"/>
                <w:szCs w:val="20"/>
              </w:rPr>
              <w:t>Aset keuangan yang diukur pada nilai wajar melalui laba rugi atau melalui penghasilan komprehensif lain.</w:t>
            </w:r>
          </w:p>
        </w:tc>
        <w:tc>
          <w:tcPr>
            <w:tcW w:w="250" w:type="dxa"/>
          </w:tcPr>
          <w:p w14:paraId="6868D8F5" w14:textId="77777777" w:rsidR="005F123D" w:rsidRPr="00812BC1" w:rsidRDefault="005F123D" w:rsidP="002F65BD">
            <w:pPr>
              <w:jc w:val="both"/>
              <w:rPr>
                <w:b/>
                <w:sz w:val="20"/>
                <w:szCs w:val="20"/>
              </w:rPr>
            </w:pPr>
          </w:p>
        </w:tc>
        <w:tc>
          <w:tcPr>
            <w:tcW w:w="5039" w:type="dxa"/>
          </w:tcPr>
          <w:p w14:paraId="19581E46" w14:textId="77777777" w:rsidR="005F123D" w:rsidRPr="00812BC1" w:rsidRDefault="002564B0">
            <w:pPr>
              <w:numPr>
                <w:ilvl w:val="0"/>
                <w:numId w:val="10"/>
              </w:numPr>
              <w:pBdr>
                <w:top w:val="nil"/>
                <w:left w:val="nil"/>
                <w:bottom w:val="nil"/>
                <w:right w:val="nil"/>
                <w:between w:val="nil"/>
              </w:pBdr>
              <w:ind w:left="1613"/>
              <w:jc w:val="both"/>
              <w:rPr>
                <w:i/>
                <w:color w:val="000000"/>
                <w:sz w:val="20"/>
                <w:szCs w:val="20"/>
              </w:rPr>
            </w:pPr>
            <w:r w:rsidRPr="00812BC1">
              <w:rPr>
                <w:i/>
                <w:color w:val="000000"/>
                <w:sz w:val="20"/>
                <w:szCs w:val="20"/>
              </w:rPr>
              <w:t>Financial assets at fair value through other comprehensive income.</w:t>
            </w:r>
          </w:p>
        </w:tc>
      </w:tr>
      <w:tr w:rsidR="005F123D" w:rsidRPr="00812BC1" w14:paraId="37698437" w14:textId="77777777" w:rsidTr="00C42153">
        <w:trPr>
          <w:trHeight w:val="144"/>
        </w:trPr>
        <w:tc>
          <w:tcPr>
            <w:tcW w:w="5095" w:type="dxa"/>
          </w:tcPr>
          <w:p w14:paraId="3E4D4333" w14:textId="77777777" w:rsidR="005F123D" w:rsidRPr="00812BC1" w:rsidRDefault="005F123D" w:rsidP="002F65BD">
            <w:pPr>
              <w:pBdr>
                <w:top w:val="nil"/>
                <w:left w:val="nil"/>
                <w:bottom w:val="nil"/>
                <w:right w:val="nil"/>
                <w:between w:val="nil"/>
              </w:pBdr>
              <w:tabs>
                <w:tab w:val="left" w:pos="1200"/>
              </w:tabs>
              <w:ind w:left="1182"/>
              <w:jc w:val="both"/>
              <w:rPr>
                <w:color w:val="000000"/>
                <w:sz w:val="20"/>
                <w:szCs w:val="20"/>
              </w:rPr>
            </w:pPr>
          </w:p>
        </w:tc>
        <w:tc>
          <w:tcPr>
            <w:tcW w:w="250" w:type="dxa"/>
          </w:tcPr>
          <w:p w14:paraId="3517C1D0" w14:textId="77777777" w:rsidR="005F123D" w:rsidRPr="00812BC1" w:rsidRDefault="005F123D" w:rsidP="002F65BD">
            <w:pPr>
              <w:jc w:val="both"/>
              <w:rPr>
                <w:b/>
                <w:sz w:val="20"/>
                <w:szCs w:val="20"/>
              </w:rPr>
            </w:pPr>
          </w:p>
        </w:tc>
        <w:tc>
          <w:tcPr>
            <w:tcW w:w="5039" w:type="dxa"/>
          </w:tcPr>
          <w:p w14:paraId="6B730A92" w14:textId="77777777" w:rsidR="005F123D" w:rsidRPr="00812BC1" w:rsidRDefault="005F123D" w:rsidP="002F65BD">
            <w:pPr>
              <w:pBdr>
                <w:top w:val="nil"/>
                <w:left w:val="nil"/>
                <w:bottom w:val="nil"/>
                <w:right w:val="nil"/>
                <w:between w:val="nil"/>
              </w:pBdr>
              <w:ind w:left="432"/>
              <w:rPr>
                <w:b/>
                <w:i/>
                <w:color w:val="000000"/>
                <w:sz w:val="20"/>
                <w:szCs w:val="20"/>
              </w:rPr>
            </w:pPr>
          </w:p>
        </w:tc>
      </w:tr>
      <w:tr w:rsidR="005F123D" w:rsidRPr="00812BC1" w14:paraId="7E31562F" w14:textId="77777777" w:rsidTr="00C42153">
        <w:trPr>
          <w:trHeight w:val="144"/>
        </w:trPr>
        <w:tc>
          <w:tcPr>
            <w:tcW w:w="5095" w:type="dxa"/>
          </w:tcPr>
          <w:p w14:paraId="66021183" w14:textId="38AEC992" w:rsidR="005F123D" w:rsidRPr="00812BC1" w:rsidRDefault="002564B0" w:rsidP="002F65BD">
            <w:pPr>
              <w:pBdr>
                <w:top w:val="nil"/>
                <w:left w:val="nil"/>
                <w:bottom w:val="nil"/>
                <w:right w:val="nil"/>
                <w:between w:val="nil"/>
              </w:pBdr>
              <w:ind w:left="1136"/>
              <w:jc w:val="both"/>
              <w:rPr>
                <w:color w:val="000000"/>
                <w:sz w:val="20"/>
                <w:szCs w:val="20"/>
              </w:rPr>
            </w:pPr>
            <w:r w:rsidRPr="00812BC1">
              <w:rPr>
                <w:color w:val="000000"/>
                <w:sz w:val="20"/>
                <w:szCs w:val="20"/>
              </w:rPr>
              <w:t>Aset keuangan yang diukur pada nilai wajar melalui laba rugi atau melalui penghasilan komprehensif lain selanjutnya disajikan dalam laporan posisi keuangan</w:t>
            </w:r>
            <w:r w:rsidR="00CB69BE">
              <w:rPr>
                <w:color w:val="000000"/>
                <w:sz w:val="20"/>
                <w:szCs w:val="20"/>
              </w:rPr>
              <w:t xml:space="preserve"> konsolidasian</w:t>
            </w:r>
            <w:r w:rsidRPr="00812BC1">
              <w:rPr>
                <w:color w:val="000000"/>
                <w:sz w:val="20"/>
                <w:szCs w:val="20"/>
              </w:rPr>
              <w:t xml:space="preserve"> sebesar nilai wajar, dengan perubahan nilai wajar yang diakui dalam laba rugi atau penghasilan komprehensif lain.</w:t>
            </w:r>
          </w:p>
        </w:tc>
        <w:tc>
          <w:tcPr>
            <w:tcW w:w="250" w:type="dxa"/>
          </w:tcPr>
          <w:p w14:paraId="7866BF21" w14:textId="77777777" w:rsidR="005F123D" w:rsidRPr="00812BC1" w:rsidRDefault="005F123D" w:rsidP="002F65BD">
            <w:pPr>
              <w:jc w:val="both"/>
              <w:rPr>
                <w:b/>
                <w:sz w:val="20"/>
                <w:szCs w:val="20"/>
              </w:rPr>
            </w:pPr>
          </w:p>
        </w:tc>
        <w:tc>
          <w:tcPr>
            <w:tcW w:w="5039" w:type="dxa"/>
          </w:tcPr>
          <w:p w14:paraId="18BF4E73" w14:textId="25160B6C" w:rsidR="005F123D" w:rsidRPr="00812BC1" w:rsidRDefault="002564B0" w:rsidP="002F65BD">
            <w:pPr>
              <w:pBdr>
                <w:top w:val="nil"/>
                <w:left w:val="nil"/>
                <w:bottom w:val="nil"/>
                <w:right w:val="nil"/>
                <w:between w:val="nil"/>
              </w:pBdr>
              <w:ind w:left="1613"/>
              <w:jc w:val="both"/>
              <w:rPr>
                <w:i/>
                <w:color w:val="000000"/>
                <w:sz w:val="20"/>
                <w:szCs w:val="20"/>
              </w:rPr>
            </w:pPr>
            <w:r w:rsidRPr="00812BC1">
              <w:rPr>
                <w:i/>
                <w:color w:val="000000"/>
                <w:sz w:val="20"/>
                <w:szCs w:val="20"/>
              </w:rPr>
              <w:t xml:space="preserve">Financial assets at fair value through other comprehensive income are subsequently carried in the </w:t>
            </w:r>
            <w:r w:rsidR="00CB69BE">
              <w:rPr>
                <w:i/>
                <w:color w:val="000000"/>
                <w:sz w:val="20"/>
                <w:szCs w:val="20"/>
              </w:rPr>
              <w:t xml:space="preserve">consolidated </w:t>
            </w:r>
            <w:r w:rsidRPr="00812BC1">
              <w:rPr>
                <w:i/>
                <w:color w:val="000000"/>
                <w:sz w:val="20"/>
                <w:szCs w:val="20"/>
              </w:rPr>
              <w:t>statement of financial position at fair value, with changes in fair value recognised in the other comprehensive income.</w:t>
            </w:r>
          </w:p>
        </w:tc>
      </w:tr>
      <w:tr w:rsidR="005F123D" w:rsidRPr="00812BC1" w14:paraId="34092129" w14:textId="77777777" w:rsidTr="00C42153">
        <w:trPr>
          <w:trHeight w:val="20"/>
        </w:trPr>
        <w:tc>
          <w:tcPr>
            <w:tcW w:w="5095" w:type="dxa"/>
          </w:tcPr>
          <w:p w14:paraId="45C4430F" w14:textId="77777777" w:rsidR="005F123D" w:rsidRPr="00812BC1" w:rsidRDefault="005F123D" w:rsidP="002F65BD">
            <w:pPr>
              <w:pBdr>
                <w:top w:val="nil"/>
                <w:left w:val="nil"/>
                <w:bottom w:val="nil"/>
                <w:right w:val="nil"/>
                <w:between w:val="nil"/>
              </w:pBdr>
              <w:ind w:left="1608"/>
              <w:jc w:val="both"/>
              <w:rPr>
                <w:color w:val="000000"/>
                <w:sz w:val="20"/>
                <w:szCs w:val="20"/>
              </w:rPr>
            </w:pPr>
          </w:p>
        </w:tc>
        <w:tc>
          <w:tcPr>
            <w:tcW w:w="250" w:type="dxa"/>
          </w:tcPr>
          <w:p w14:paraId="154D6534" w14:textId="77777777" w:rsidR="005F123D" w:rsidRPr="00812BC1" w:rsidRDefault="005F123D" w:rsidP="002F65BD">
            <w:pPr>
              <w:jc w:val="both"/>
              <w:rPr>
                <w:b/>
                <w:sz w:val="20"/>
                <w:szCs w:val="20"/>
              </w:rPr>
            </w:pPr>
          </w:p>
        </w:tc>
        <w:tc>
          <w:tcPr>
            <w:tcW w:w="5039" w:type="dxa"/>
          </w:tcPr>
          <w:p w14:paraId="55302BB2" w14:textId="77777777" w:rsidR="005F123D" w:rsidRPr="00812BC1" w:rsidRDefault="005F123D" w:rsidP="002F65BD">
            <w:pPr>
              <w:pBdr>
                <w:top w:val="nil"/>
                <w:left w:val="nil"/>
                <w:bottom w:val="nil"/>
                <w:right w:val="nil"/>
                <w:between w:val="nil"/>
              </w:pBdr>
              <w:ind w:left="1613"/>
              <w:jc w:val="both"/>
              <w:rPr>
                <w:i/>
                <w:color w:val="000000"/>
                <w:sz w:val="20"/>
                <w:szCs w:val="20"/>
              </w:rPr>
            </w:pPr>
          </w:p>
        </w:tc>
      </w:tr>
      <w:tr w:rsidR="005F123D" w:rsidRPr="00812BC1" w14:paraId="521208C3" w14:textId="77777777" w:rsidTr="00C42153">
        <w:trPr>
          <w:trHeight w:val="20"/>
        </w:trPr>
        <w:tc>
          <w:tcPr>
            <w:tcW w:w="5095" w:type="dxa"/>
          </w:tcPr>
          <w:p w14:paraId="5D49DF09" w14:textId="77777777" w:rsidR="005F123D" w:rsidRPr="00812BC1" w:rsidRDefault="002564B0" w:rsidP="002F65BD">
            <w:pPr>
              <w:pBdr>
                <w:top w:val="nil"/>
                <w:left w:val="nil"/>
                <w:bottom w:val="nil"/>
                <w:right w:val="nil"/>
                <w:between w:val="nil"/>
              </w:pBdr>
              <w:ind w:left="1136"/>
              <w:jc w:val="both"/>
              <w:rPr>
                <w:color w:val="000000"/>
                <w:sz w:val="20"/>
                <w:szCs w:val="20"/>
              </w:rPr>
            </w:pPr>
            <w:r w:rsidRPr="00812BC1">
              <w:rPr>
                <w:color w:val="000000"/>
                <w:sz w:val="20"/>
                <w:szCs w:val="20"/>
              </w:rPr>
              <w:t>Grup tidak memiliki aset keuangan yang diukur pada nilai wajar melalui laba rugi atau melalui penghasilan komprehensif lain.</w:t>
            </w:r>
          </w:p>
        </w:tc>
        <w:tc>
          <w:tcPr>
            <w:tcW w:w="250" w:type="dxa"/>
          </w:tcPr>
          <w:p w14:paraId="75FE3E7F" w14:textId="77777777" w:rsidR="005F123D" w:rsidRPr="00812BC1" w:rsidRDefault="005F123D" w:rsidP="002F65BD">
            <w:pPr>
              <w:jc w:val="both"/>
              <w:rPr>
                <w:b/>
                <w:sz w:val="20"/>
                <w:szCs w:val="20"/>
              </w:rPr>
            </w:pPr>
          </w:p>
        </w:tc>
        <w:tc>
          <w:tcPr>
            <w:tcW w:w="5039" w:type="dxa"/>
          </w:tcPr>
          <w:p w14:paraId="35B0935C" w14:textId="77777777" w:rsidR="005F123D" w:rsidRPr="00812BC1" w:rsidRDefault="002564B0" w:rsidP="002F65BD">
            <w:pPr>
              <w:pBdr>
                <w:top w:val="nil"/>
                <w:left w:val="nil"/>
                <w:bottom w:val="nil"/>
                <w:right w:val="nil"/>
                <w:between w:val="nil"/>
              </w:pBdr>
              <w:ind w:left="1613"/>
              <w:jc w:val="both"/>
              <w:rPr>
                <w:i/>
                <w:color w:val="000000"/>
                <w:sz w:val="20"/>
                <w:szCs w:val="20"/>
              </w:rPr>
            </w:pPr>
            <w:r w:rsidRPr="00812BC1">
              <w:rPr>
                <w:i/>
                <w:color w:val="000000"/>
                <w:sz w:val="20"/>
                <w:szCs w:val="20"/>
              </w:rPr>
              <w:t>The Group does not have financial assets that are measured at fair value through profit or loss or through other comprehensive income.</w:t>
            </w:r>
          </w:p>
        </w:tc>
      </w:tr>
      <w:tr w:rsidR="005F123D" w:rsidRPr="00812BC1" w14:paraId="107ED105" w14:textId="77777777" w:rsidTr="00C42153">
        <w:trPr>
          <w:trHeight w:val="20"/>
        </w:trPr>
        <w:tc>
          <w:tcPr>
            <w:tcW w:w="5095" w:type="dxa"/>
          </w:tcPr>
          <w:p w14:paraId="18E7009A" w14:textId="77777777" w:rsidR="005F123D" w:rsidRPr="00812BC1" w:rsidRDefault="005F123D" w:rsidP="002F65BD">
            <w:pPr>
              <w:pBdr>
                <w:top w:val="nil"/>
                <w:left w:val="nil"/>
                <w:bottom w:val="nil"/>
                <w:right w:val="nil"/>
                <w:between w:val="nil"/>
              </w:pBdr>
              <w:ind w:left="1136"/>
              <w:jc w:val="both"/>
              <w:rPr>
                <w:color w:val="000000"/>
                <w:sz w:val="20"/>
                <w:szCs w:val="20"/>
              </w:rPr>
            </w:pPr>
          </w:p>
        </w:tc>
        <w:tc>
          <w:tcPr>
            <w:tcW w:w="250" w:type="dxa"/>
          </w:tcPr>
          <w:p w14:paraId="710ECCAA" w14:textId="77777777" w:rsidR="005F123D" w:rsidRPr="00812BC1" w:rsidRDefault="005F123D" w:rsidP="002F65BD">
            <w:pPr>
              <w:jc w:val="both"/>
              <w:rPr>
                <w:b/>
                <w:sz w:val="20"/>
                <w:szCs w:val="20"/>
              </w:rPr>
            </w:pPr>
          </w:p>
        </w:tc>
        <w:tc>
          <w:tcPr>
            <w:tcW w:w="5039" w:type="dxa"/>
          </w:tcPr>
          <w:p w14:paraId="5FCE82DA" w14:textId="77777777" w:rsidR="005F123D" w:rsidRPr="00812BC1" w:rsidRDefault="005F123D" w:rsidP="002F65BD">
            <w:pPr>
              <w:pBdr>
                <w:top w:val="nil"/>
                <w:left w:val="nil"/>
                <w:bottom w:val="nil"/>
                <w:right w:val="nil"/>
                <w:between w:val="nil"/>
              </w:pBdr>
              <w:ind w:left="1613"/>
              <w:jc w:val="both"/>
              <w:rPr>
                <w:i/>
                <w:color w:val="000000"/>
                <w:sz w:val="20"/>
                <w:szCs w:val="20"/>
              </w:rPr>
            </w:pPr>
          </w:p>
        </w:tc>
      </w:tr>
      <w:tr w:rsidR="005F123D" w:rsidRPr="00812BC1" w14:paraId="0B17AC8E" w14:textId="77777777" w:rsidTr="00C42153">
        <w:trPr>
          <w:trHeight w:val="20"/>
        </w:trPr>
        <w:tc>
          <w:tcPr>
            <w:tcW w:w="5095" w:type="dxa"/>
          </w:tcPr>
          <w:p w14:paraId="6C256EE7" w14:textId="77777777" w:rsidR="005F123D" w:rsidRPr="00812BC1" w:rsidRDefault="002564B0" w:rsidP="00167257">
            <w:pPr>
              <w:pBdr>
                <w:top w:val="nil"/>
                <w:left w:val="nil"/>
                <w:bottom w:val="nil"/>
                <w:right w:val="nil"/>
                <w:between w:val="nil"/>
              </w:pBdr>
              <w:spacing w:line="235" w:lineRule="auto"/>
              <w:ind w:left="1157"/>
              <w:jc w:val="both"/>
              <w:rPr>
                <w:color w:val="000000"/>
                <w:sz w:val="20"/>
                <w:szCs w:val="20"/>
              </w:rPr>
            </w:pPr>
            <w:r w:rsidRPr="00812BC1">
              <w:rPr>
                <w:color w:val="000000"/>
                <w:sz w:val="20"/>
                <w:szCs w:val="20"/>
                <w:u w:val="single"/>
              </w:rPr>
              <w:t>Penghentian pengakuan</w:t>
            </w:r>
          </w:p>
        </w:tc>
        <w:tc>
          <w:tcPr>
            <w:tcW w:w="250" w:type="dxa"/>
          </w:tcPr>
          <w:p w14:paraId="731C75B2" w14:textId="77777777" w:rsidR="005F123D" w:rsidRPr="00812BC1" w:rsidRDefault="005F123D" w:rsidP="00167257">
            <w:pPr>
              <w:spacing w:line="235" w:lineRule="auto"/>
              <w:ind w:left="1157"/>
              <w:jc w:val="both"/>
              <w:rPr>
                <w:b/>
                <w:sz w:val="20"/>
                <w:szCs w:val="20"/>
              </w:rPr>
            </w:pPr>
          </w:p>
        </w:tc>
        <w:tc>
          <w:tcPr>
            <w:tcW w:w="5039" w:type="dxa"/>
          </w:tcPr>
          <w:p w14:paraId="25DC2F84" w14:textId="77777777" w:rsidR="005F123D" w:rsidRPr="00812BC1" w:rsidRDefault="002564B0" w:rsidP="00167257">
            <w:pPr>
              <w:pBdr>
                <w:top w:val="nil"/>
                <w:left w:val="nil"/>
                <w:bottom w:val="nil"/>
                <w:right w:val="nil"/>
                <w:between w:val="nil"/>
              </w:pBdr>
              <w:spacing w:line="235" w:lineRule="auto"/>
              <w:ind w:left="1157"/>
              <w:rPr>
                <w:b/>
                <w:i/>
                <w:color w:val="000000"/>
                <w:sz w:val="20"/>
                <w:szCs w:val="20"/>
              </w:rPr>
            </w:pPr>
            <w:r w:rsidRPr="00812BC1">
              <w:rPr>
                <w:i/>
                <w:color w:val="000000"/>
                <w:sz w:val="20"/>
                <w:szCs w:val="20"/>
                <w:u w:val="single"/>
              </w:rPr>
              <w:t>Derecognition</w:t>
            </w:r>
          </w:p>
        </w:tc>
      </w:tr>
      <w:tr w:rsidR="005F123D" w:rsidRPr="00812BC1" w14:paraId="66300AD6" w14:textId="77777777" w:rsidTr="00C42153">
        <w:trPr>
          <w:trHeight w:val="20"/>
        </w:trPr>
        <w:tc>
          <w:tcPr>
            <w:tcW w:w="5095" w:type="dxa"/>
          </w:tcPr>
          <w:p w14:paraId="26436FA5" w14:textId="77777777" w:rsidR="005F123D" w:rsidRPr="00812BC1" w:rsidRDefault="005F123D" w:rsidP="00167257">
            <w:pPr>
              <w:pBdr>
                <w:top w:val="nil"/>
                <w:left w:val="nil"/>
                <w:bottom w:val="nil"/>
                <w:right w:val="nil"/>
                <w:between w:val="nil"/>
              </w:pBdr>
              <w:spacing w:line="235" w:lineRule="auto"/>
              <w:ind w:left="1157"/>
              <w:jc w:val="both"/>
              <w:rPr>
                <w:color w:val="000000"/>
                <w:sz w:val="16"/>
                <w:szCs w:val="16"/>
              </w:rPr>
            </w:pPr>
          </w:p>
        </w:tc>
        <w:tc>
          <w:tcPr>
            <w:tcW w:w="250" w:type="dxa"/>
          </w:tcPr>
          <w:p w14:paraId="041EDF4B" w14:textId="77777777" w:rsidR="005F123D" w:rsidRPr="00812BC1" w:rsidRDefault="005F123D" w:rsidP="00167257">
            <w:pPr>
              <w:spacing w:line="235" w:lineRule="auto"/>
              <w:ind w:left="1157"/>
              <w:jc w:val="both"/>
              <w:rPr>
                <w:b/>
                <w:sz w:val="16"/>
                <w:szCs w:val="16"/>
              </w:rPr>
            </w:pPr>
          </w:p>
        </w:tc>
        <w:tc>
          <w:tcPr>
            <w:tcW w:w="5039" w:type="dxa"/>
          </w:tcPr>
          <w:p w14:paraId="2F68E543" w14:textId="77777777" w:rsidR="005F123D" w:rsidRPr="00812BC1" w:rsidRDefault="005F123D" w:rsidP="00167257">
            <w:pPr>
              <w:pBdr>
                <w:top w:val="nil"/>
                <w:left w:val="nil"/>
                <w:bottom w:val="nil"/>
                <w:right w:val="nil"/>
                <w:between w:val="nil"/>
              </w:pBdr>
              <w:spacing w:line="235" w:lineRule="auto"/>
              <w:ind w:left="1157"/>
              <w:rPr>
                <w:b/>
                <w:i/>
                <w:color w:val="000000"/>
                <w:sz w:val="16"/>
                <w:szCs w:val="16"/>
              </w:rPr>
            </w:pPr>
          </w:p>
        </w:tc>
      </w:tr>
      <w:tr w:rsidR="005F123D" w:rsidRPr="00812BC1" w14:paraId="60270254" w14:textId="77777777" w:rsidTr="00C42153">
        <w:trPr>
          <w:trHeight w:val="20"/>
        </w:trPr>
        <w:tc>
          <w:tcPr>
            <w:tcW w:w="5095" w:type="dxa"/>
          </w:tcPr>
          <w:p w14:paraId="5C1CA93A" w14:textId="77777777" w:rsidR="005F123D" w:rsidRPr="00812BC1" w:rsidRDefault="002564B0" w:rsidP="00167257">
            <w:pPr>
              <w:pBdr>
                <w:top w:val="nil"/>
                <w:left w:val="nil"/>
                <w:bottom w:val="nil"/>
                <w:right w:val="nil"/>
                <w:between w:val="nil"/>
              </w:pBdr>
              <w:tabs>
                <w:tab w:val="left" w:pos="1182"/>
              </w:tabs>
              <w:spacing w:line="235" w:lineRule="auto"/>
              <w:ind w:left="1157"/>
              <w:jc w:val="both"/>
              <w:rPr>
                <w:color w:val="000000"/>
                <w:sz w:val="20"/>
                <w:szCs w:val="20"/>
              </w:rPr>
            </w:pPr>
            <w:r w:rsidRPr="00812BC1">
              <w:rPr>
                <w:color w:val="000000"/>
                <w:sz w:val="20"/>
                <w:szCs w:val="20"/>
              </w:rPr>
              <w:t>Aset keuangan (atau mana yang berlaku, bagian dari aset keuangan atau bagian dari kelompok aset keuangan sejenis) dihentikan pengakuannya pada saat:</w:t>
            </w:r>
          </w:p>
        </w:tc>
        <w:tc>
          <w:tcPr>
            <w:tcW w:w="250" w:type="dxa"/>
          </w:tcPr>
          <w:p w14:paraId="52950F14" w14:textId="77777777" w:rsidR="005F123D" w:rsidRPr="00812BC1" w:rsidRDefault="005F123D" w:rsidP="00167257">
            <w:pPr>
              <w:spacing w:line="235" w:lineRule="auto"/>
              <w:ind w:left="1157"/>
              <w:jc w:val="both"/>
              <w:rPr>
                <w:b/>
                <w:sz w:val="20"/>
                <w:szCs w:val="20"/>
              </w:rPr>
            </w:pPr>
          </w:p>
        </w:tc>
        <w:tc>
          <w:tcPr>
            <w:tcW w:w="5039" w:type="dxa"/>
          </w:tcPr>
          <w:p w14:paraId="3B705984" w14:textId="214F5EF2" w:rsidR="005F123D" w:rsidRPr="00812BC1" w:rsidRDefault="002564B0" w:rsidP="00167257">
            <w:pPr>
              <w:pBdr>
                <w:top w:val="nil"/>
                <w:left w:val="nil"/>
                <w:bottom w:val="nil"/>
                <w:right w:val="nil"/>
                <w:between w:val="nil"/>
              </w:pBdr>
              <w:spacing w:line="235" w:lineRule="auto"/>
              <w:ind w:left="1157"/>
              <w:jc w:val="both"/>
              <w:rPr>
                <w:b/>
                <w:i/>
                <w:color w:val="000000"/>
                <w:sz w:val="20"/>
                <w:szCs w:val="20"/>
              </w:rPr>
            </w:pPr>
            <w:r w:rsidRPr="00812BC1">
              <w:rPr>
                <w:i/>
                <w:color w:val="000000"/>
                <w:sz w:val="20"/>
                <w:szCs w:val="20"/>
              </w:rPr>
              <w:t>All financial assets are recognized initially at fair value plus transaction costs, except in the case of financial assets which are recorded at fair value through profit or loss</w:t>
            </w:r>
            <w:r w:rsidR="00167257" w:rsidRPr="00812BC1">
              <w:rPr>
                <w:i/>
                <w:color w:val="000000"/>
                <w:sz w:val="20"/>
                <w:szCs w:val="20"/>
              </w:rPr>
              <w:t>:</w:t>
            </w:r>
          </w:p>
        </w:tc>
      </w:tr>
      <w:tr w:rsidR="005F123D" w:rsidRPr="00812BC1" w14:paraId="503C7EF5" w14:textId="77777777" w:rsidTr="00C42153">
        <w:trPr>
          <w:trHeight w:val="20"/>
        </w:trPr>
        <w:tc>
          <w:tcPr>
            <w:tcW w:w="5095" w:type="dxa"/>
          </w:tcPr>
          <w:p w14:paraId="5529C287" w14:textId="77777777" w:rsidR="005F123D" w:rsidRPr="00812BC1" w:rsidRDefault="002564B0" w:rsidP="00A60229">
            <w:pPr>
              <w:numPr>
                <w:ilvl w:val="0"/>
                <w:numId w:val="11"/>
              </w:numPr>
              <w:pBdr>
                <w:top w:val="nil"/>
                <w:left w:val="nil"/>
                <w:bottom w:val="nil"/>
                <w:right w:val="nil"/>
                <w:between w:val="nil"/>
              </w:pBdr>
              <w:tabs>
                <w:tab w:val="left" w:pos="1200"/>
              </w:tabs>
              <w:ind w:left="1613" w:hanging="477"/>
              <w:jc w:val="both"/>
              <w:rPr>
                <w:color w:val="000000"/>
                <w:sz w:val="20"/>
                <w:szCs w:val="20"/>
              </w:rPr>
            </w:pPr>
            <w:r w:rsidRPr="00812BC1">
              <w:rPr>
                <w:color w:val="000000"/>
                <w:sz w:val="20"/>
                <w:szCs w:val="20"/>
              </w:rPr>
              <w:lastRenderedPageBreak/>
              <w:t>Hak untuk menerima arus kas yang berasal dari aset tersebut telah berakhir; atau</w:t>
            </w:r>
          </w:p>
        </w:tc>
        <w:tc>
          <w:tcPr>
            <w:tcW w:w="250" w:type="dxa"/>
          </w:tcPr>
          <w:p w14:paraId="3E18A9DB" w14:textId="77777777" w:rsidR="005F123D" w:rsidRPr="00812BC1" w:rsidRDefault="005F123D" w:rsidP="00A60229">
            <w:pPr>
              <w:jc w:val="both"/>
              <w:rPr>
                <w:b/>
                <w:sz w:val="20"/>
                <w:szCs w:val="20"/>
              </w:rPr>
            </w:pPr>
          </w:p>
        </w:tc>
        <w:tc>
          <w:tcPr>
            <w:tcW w:w="5039" w:type="dxa"/>
          </w:tcPr>
          <w:p w14:paraId="53391737" w14:textId="77777777" w:rsidR="005F123D" w:rsidRPr="00812BC1" w:rsidRDefault="002564B0" w:rsidP="00A60229">
            <w:pPr>
              <w:numPr>
                <w:ilvl w:val="0"/>
                <w:numId w:val="13"/>
              </w:numPr>
              <w:pBdr>
                <w:top w:val="nil"/>
                <w:left w:val="nil"/>
                <w:bottom w:val="nil"/>
                <w:right w:val="nil"/>
                <w:between w:val="nil"/>
              </w:pBdr>
              <w:ind w:left="1613" w:hanging="482"/>
              <w:jc w:val="both"/>
              <w:rPr>
                <w:i/>
                <w:color w:val="000000"/>
                <w:sz w:val="20"/>
                <w:szCs w:val="20"/>
              </w:rPr>
            </w:pPr>
            <w:r w:rsidRPr="00812BC1">
              <w:rPr>
                <w:i/>
                <w:color w:val="000000"/>
                <w:sz w:val="20"/>
                <w:szCs w:val="20"/>
              </w:rPr>
              <w:t>The rights to receive cash flows from the asset have expired; or</w:t>
            </w:r>
          </w:p>
        </w:tc>
      </w:tr>
      <w:tr w:rsidR="005F123D" w:rsidRPr="00812BC1" w14:paraId="18E8D3ED" w14:textId="77777777" w:rsidTr="00C42153">
        <w:trPr>
          <w:trHeight w:val="20"/>
        </w:trPr>
        <w:tc>
          <w:tcPr>
            <w:tcW w:w="5095" w:type="dxa"/>
          </w:tcPr>
          <w:p w14:paraId="3BDF5F03" w14:textId="77777777" w:rsidR="005F123D" w:rsidRPr="00812BC1" w:rsidRDefault="005F123D" w:rsidP="00A60229">
            <w:pPr>
              <w:pBdr>
                <w:top w:val="nil"/>
                <w:left w:val="nil"/>
                <w:bottom w:val="nil"/>
                <w:right w:val="nil"/>
                <w:between w:val="nil"/>
              </w:pBdr>
              <w:tabs>
                <w:tab w:val="left" w:pos="1200"/>
              </w:tabs>
              <w:ind w:left="1608"/>
              <w:jc w:val="both"/>
              <w:rPr>
                <w:color w:val="000000"/>
                <w:sz w:val="16"/>
                <w:szCs w:val="16"/>
              </w:rPr>
            </w:pPr>
          </w:p>
        </w:tc>
        <w:tc>
          <w:tcPr>
            <w:tcW w:w="250" w:type="dxa"/>
          </w:tcPr>
          <w:p w14:paraId="034CC00C" w14:textId="77777777" w:rsidR="005F123D" w:rsidRPr="00812BC1" w:rsidRDefault="005F123D" w:rsidP="00A60229">
            <w:pPr>
              <w:jc w:val="both"/>
              <w:rPr>
                <w:b/>
                <w:sz w:val="16"/>
                <w:szCs w:val="16"/>
              </w:rPr>
            </w:pPr>
          </w:p>
        </w:tc>
        <w:tc>
          <w:tcPr>
            <w:tcW w:w="5039" w:type="dxa"/>
          </w:tcPr>
          <w:p w14:paraId="32704A8D" w14:textId="77777777" w:rsidR="005F123D" w:rsidRPr="00812BC1" w:rsidRDefault="005F123D" w:rsidP="00A60229">
            <w:pPr>
              <w:pBdr>
                <w:top w:val="nil"/>
                <w:left w:val="nil"/>
                <w:bottom w:val="nil"/>
                <w:right w:val="nil"/>
                <w:between w:val="nil"/>
              </w:pBdr>
              <w:ind w:left="1228"/>
              <w:jc w:val="both"/>
              <w:rPr>
                <w:b/>
                <w:i/>
                <w:color w:val="000000"/>
                <w:sz w:val="16"/>
                <w:szCs w:val="16"/>
              </w:rPr>
            </w:pPr>
          </w:p>
        </w:tc>
      </w:tr>
      <w:tr w:rsidR="005F123D" w:rsidRPr="00812BC1" w14:paraId="1D3FC3FF" w14:textId="77777777" w:rsidTr="00C42153">
        <w:trPr>
          <w:trHeight w:val="20"/>
        </w:trPr>
        <w:tc>
          <w:tcPr>
            <w:tcW w:w="5095" w:type="dxa"/>
          </w:tcPr>
          <w:p w14:paraId="3716E744" w14:textId="22262672" w:rsidR="005F123D" w:rsidRPr="00812BC1" w:rsidRDefault="002564B0" w:rsidP="00A60229">
            <w:pPr>
              <w:numPr>
                <w:ilvl w:val="0"/>
                <w:numId w:val="11"/>
              </w:numPr>
              <w:pBdr>
                <w:top w:val="nil"/>
                <w:left w:val="nil"/>
                <w:bottom w:val="nil"/>
                <w:right w:val="nil"/>
                <w:between w:val="nil"/>
              </w:pBdr>
              <w:tabs>
                <w:tab w:val="left" w:pos="1200"/>
              </w:tabs>
              <w:ind w:left="1613" w:hanging="477"/>
              <w:jc w:val="both"/>
              <w:rPr>
                <w:color w:val="000000"/>
                <w:sz w:val="20"/>
                <w:szCs w:val="20"/>
              </w:rPr>
            </w:pPr>
            <w:r w:rsidRPr="00812BC1">
              <w:rPr>
                <w:color w:val="000000"/>
                <w:sz w:val="20"/>
                <w:szCs w:val="20"/>
              </w:rPr>
              <w:t xml:space="preserve">Grup telah mentransfer hak mereka untuk menerima arus kas yang berasal dari aset atau berkewajiban untuk membayar arus kas yang diterima secara penuh tanpa penundaan yang material kepada pihak ketiga dalam perjanjian </w:t>
            </w:r>
            <w:r w:rsidR="00432FEB" w:rsidRPr="00812BC1">
              <w:rPr>
                <w:color w:val="000000"/>
                <w:sz w:val="20"/>
                <w:szCs w:val="20"/>
              </w:rPr>
              <w:br/>
            </w:r>
            <w:r w:rsidRPr="00812BC1">
              <w:rPr>
                <w:color w:val="000000"/>
                <w:sz w:val="20"/>
                <w:szCs w:val="20"/>
              </w:rPr>
              <w:t>“</w:t>
            </w:r>
            <w:r w:rsidRPr="00812BC1">
              <w:rPr>
                <w:i/>
                <w:color w:val="000000"/>
                <w:sz w:val="20"/>
                <w:szCs w:val="20"/>
              </w:rPr>
              <w:t>pass</w:t>
            </w:r>
            <w:r w:rsidR="00432FEB" w:rsidRPr="00812BC1">
              <w:rPr>
                <w:i/>
                <w:color w:val="000000"/>
                <w:sz w:val="20"/>
                <w:szCs w:val="20"/>
              </w:rPr>
              <w:t>-</w:t>
            </w:r>
            <w:r w:rsidRPr="00812BC1">
              <w:rPr>
                <w:i/>
                <w:color w:val="000000"/>
                <w:sz w:val="20"/>
                <w:szCs w:val="20"/>
              </w:rPr>
              <w:t>through</w:t>
            </w:r>
            <w:r w:rsidRPr="00812BC1">
              <w:rPr>
                <w:color w:val="000000"/>
                <w:sz w:val="20"/>
                <w:szCs w:val="20"/>
              </w:rPr>
              <w:t>”, dan salah satu diantara  (a) Perusahaan telah mentransfer secara substansial seluruh risiko dan manfaat dari aset, atau (b) Perusahaan tidak mentransfer atau mempertahankan secara substansial seluruh risiko dan manfaat atas aset, namun telah mentransfer kendali atas aset tersebut.</w:t>
            </w:r>
          </w:p>
        </w:tc>
        <w:tc>
          <w:tcPr>
            <w:tcW w:w="250" w:type="dxa"/>
          </w:tcPr>
          <w:p w14:paraId="04B2F014" w14:textId="77777777" w:rsidR="005F123D" w:rsidRPr="00812BC1" w:rsidRDefault="005F123D" w:rsidP="00A60229">
            <w:pPr>
              <w:jc w:val="both"/>
              <w:rPr>
                <w:b/>
                <w:sz w:val="20"/>
                <w:szCs w:val="20"/>
              </w:rPr>
            </w:pPr>
          </w:p>
        </w:tc>
        <w:tc>
          <w:tcPr>
            <w:tcW w:w="5039" w:type="dxa"/>
          </w:tcPr>
          <w:p w14:paraId="5FB0D09B" w14:textId="77777777" w:rsidR="005F123D" w:rsidRPr="00812BC1" w:rsidRDefault="002564B0" w:rsidP="00A60229">
            <w:pPr>
              <w:numPr>
                <w:ilvl w:val="0"/>
                <w:numId w:val="13"/>
              </w:numPr>
              <w:pBdr>
                <w:top w:val="nil"/>
                <w:left w:val="nil"/>
                <w:bottom w:val="nil"/>
                <w:right w:val="nil"/>
                <w:between w:val="nil"/>
              </w:pBdr>
              <w:ind w:left="1613" w:hanging="482"/>
              <w:jc w:val="both"/>
              <w:rPr>
                <w:i/>
                <w:color w:val="000000"/>
                <w:sz w:val="20"/>
                <w:szCs w:val="20"/>
              </w:rPr>
            </w:pPr>
            <w:r w:rsidRPr="00812BC1">
              <w:rPr>
                <w:i/>
                <w:color w:val="000000"/>
                <w:sz w:val="20"/>
                <w:szCs w:val="20"/>
              </w:rPr>
              <w:t>The Group has transferred the rights to receive cash flows from the asset or has assumed an obligation to pay the received cash flows in full without material delay to a third party under a “pass-through” arrangement, and either (a) the Company has transferred substantially all the risks and rewards of the asset, or (b) the Company has neither transferred nor retained substantially all the risks and rewards of the asset, but has transferred control of the asset.</w:t>
            </w:r>
          </w:p>
        </w:tc>
      </w:tr>
      <w:tr w:rsidR="005F123D" w:rsidRPr="00812BC1" w14:paraId="451A278B" w14:textId="77777777" w:rsidTr="00C42153">
        <w:trPr>
          <w:trHeight w:val="20"/>
        </w:trPr>
        <w:tc>
          <w:tcPr>
            <w:tcW w:w="5095" w:type="dxa"/>
          </w:tcPr>
          <w:p w14:paraId="324EC084" w14:textId="77777777" w:rsidR="005F123D" w:rsidRPr="00812BC1" w:rsidRDefault="005F123D" w:rsidP="00A60229">
            <w:pPr>
              <w:pBdr>
                <w:top w:val="nil"/>
                <w:left w:val="nil"/>
                <w:bottom w:val="nil"/>
                <w:right w:val="nil"/>
                <w:between w:val="nil"/>
              </w:pBdr>
              <w:ind w:left="1148"/>
              <w:jc w:val="both"/>
              <w:rPr>
                <w:color w:val="000000"/>
                <w:sz w:val="16"/>
                <w:szCs w:val="16"/>
              </w:rPr>
            </w:pPr>
          </w:p>
        </w:tc>
        <w:tc>
          <w:tcPr>
            <w:tcW w:w="250" w:type="dxa"/>
          </w:tcPr>
          <w:p w14:paraId="123C483F" w14:textId="77777777" w:rsidR="005F123D" w:rsidRPr="00812BC1" w:rsidRDefault="005F123D" w:rsidP="00A60229">
            <w:pPr>
              <w:jc w:val="both"/>
              <w:rPr>
                <w:b/>
                <w:sz w:val="16"/>
                <w:szCs w:val="16"/>
              </w:rPr>
            </w:pPr>
          </w:p>
        </w:tc>
        <w:tc>
          <w:tcPr>
            <w:tcW w:w="5039" w:type="dxa"/>
          </w:tcPr>
          <w:p w14:paraId="2DAC4685" w14:textId="77777777" w:rsidR="005F123D" w:rsidRPr="00812BC1" w:rsidRDefault="005F123D" w:rsidP="00A60229">
            <w:pPr>
              <w:pBdr>
                <w:top w:val="nil"/>
                <w:left w:val="nil"/>
                <w:bottom w:val="nil"/>
                <w:right w:val="nil"/>
                <w:between w:val="nil"/>
              </w:pBdr>
              <w:ind w:left="1309"/>
              <w:jc w:val="both"/>
              <w:rPr>
                <w:i/>
                <w:color w:val="000000"/>
                <w:sz w:val="16"/>
                <w:szCs w:val="16"/>
              </w:rPr>
            </w:pPr>
          </w:p>
        </w:tc>
      </w:tr>
    </w:tbl>
    <w:tbl>
      <w:tblPr>
        <w:tblStyle w:val="399"/>
        <w:tblW w:w="10384" w:type="dxa"/>
        <w:tblInd w:w="-284" w:type="dxa"/>
        <w:tblLayout w:type="fixed"/>
        <w:tblLook w:val="0400" w:firstRow="0" w:lastRow="0" w:firstColumn="0" w:lastColumn="0" w:noHBand="0" w:noVBand="1"/>
      </w:tblPr>
      <w:tblGrid>
        <w:gridCol w:w="5095"/>
        <w:gridCol w:w="250"/>
        <w:gridCol w:w="5039"/>
      </w:tblGrid>
      <w:tr w:rsidR="005F123D" w:rsidRPr="00812BC1" w14:paraId="67B08147" w14:textId="77777777" w:rsidTr="00187020">
        <w:trPr>
          <w:trHeight w:val="20"/>
        </w:trPr>
        <w:tc>
          <w:tcPr>
            <w:tcW w:w="5095" w:type="dxa"/>
          </w:tcPr>
          <w:p w14:paraId="2199F19A" w14:textId="77777777" w:rsidR="005F123D" w:rsidRPr="00812BC1" w:rsidRDefault="002564B0" w:rsidP="00A60229">
            <w:pPr>
              <w:numPr>
                <w:ilvl w:val="0"/>
                <w:numId w:val="7"/>
              </w:numPr>
              <w:pBdr>
                <w:top w:val="nil"/>
                <w:left w:val="nil"/>
                <w:bottom w:val="nil"/>
                <w:right w:val="nil"/>
                <w:between w:val="nil"/>
              </w:pBdr>
              <w:ind w:left="1278" w:hanging="490"/>
              <w:jc w:val="both"/>
              <w:rPr>
                <w:color w:val="000000"/>
                <w:sz w:val="20"/>
                <w:szCs w:val="20"/>
              </w:rPr>
            </w:pPr>
            <w:r w:rsidRPr="00812BC1">
              <w:rPr>
                <w:color w:val="000000"/>
                <w:sz w:val="20"/>
                <w:szCs w:val="20"/>
              </w:rPr>
              <w:t>Liabilitas Keuangan</w:t>
            </w:r>
          </w:p>
        </w:tc>
        <w:tc>
          <w:tcPr>
            <w:tcW w:w="250" w:type="dxa"/>
          </w:tcPr>
          <w:p w14:paraId="29D672D8" w14:textId="77777777" w:rsidR="005F123D" w:rsidRPr="00812BC1" w:rsidRDefault="005F123D" w:rsidP="00A60229">
            <w:pPr>
              <w:jc w:val="both"/>
              <w:rPr>
                <w:b/>
                <w:sz w:val="20"/>
                <w:szCs w:val="20"/>
              </w:rPr>
            </w:pPr>
          </w:p>
        </w:tc>
        <w:tc>
          <w:tcPr>
            <w:tcW w:w="5039" w:type="dxa"/>
          </w:tcPr>
          <w:p w14:paraId="23009067" w14:textId="77777777" w:rsidR="005F123D" w:rsidRPr="00812BC1" w:rsidRDefault="002564B0" w:rsidP="00A60229">
            <w:pPr>
              <w:numPr>
                <w:ilvl w:val="0"/>
                <w:numId w:val="8"/>
              </w:numPr>
              <w:pBdr>
                <w:top w:val="nil"/>
                <w:left w:val="nil"/>
                <w:bottom w:val="nil"/>
                <w:right w:val="nil"/>
                <w:between w:val="nil"/>
              </w:pBdr>
              <w:ind w:left="1309" w:hanging="425"/>
              <w:jc w:val="both"/>
              <w:rPr>
                <w:i/>
                <w:color w:val="000000"/>
                <w:sz w:val="20"/>
                <w:szCs w:val="20"/>
              </w:rPr>
            </w:pPr>
            <w:r w:rsidRPr="00812BC1">
              <w:rPr>
                <w:i/>
                <w:color w:val="000000"/>
                <w:sz w:val="20"/>
                <w:szCs w:val="20"/>
              </w:rPr>
              <w:t>Financial Liabilities</w:t>
            </w:r>
          </w:p>
        </w:tc>
      </w:tr>
      <w:tr w:rsidR="005F123D" w:rsidRPr="00812BC1" w14:paraId="0560A574" w14:textId="77777777" w:rsidTr="00187020">
        <w:trPr>
          <w:trHeight w:val="20"/>
        </w:trPr>
        <w:tc>
          <w:tcPr>
            <w:tcW w:w="5095" w:type="dxa"/>
          </w:tcPr>
          <w:p w14:paraId="795C7408" w14:textId="77777777" w:rsidR="005F123D" w:rsidRPr="00812BC1" w:rsidRDefault="005F123D" w:rsidP="00A60229">
            <w:pPr>
              <w:pBdr>
                <w:top w:val="nil"/>
                <w:left w:val="nil"/>
                <w:bottom w:val="nil"/>
                <w:right w:val="nil"/>
                <w:between w:val="nil"/>
              </w:pBdr>
              <w:tabs>
                <w:tab w:val="left" w:pos="1200"/>
              </w:tabs>
              <w:ind w:left="1182"/>
              <w:jc w:val="both"/>
              <w:rPr>
                <w:color w:val="000000"/>
                <w:sz w:val="16"/>
                <w:szCs w:val="16"/>
              </w:rPr>
            </w:pPr>
          </w:p>
        </w:tc>
        <w:tc>
          <w:tcPr>
            <w:tcW w:w="250" w:type="dxa"/>
          </w:tcPr>
          <w:p w14:paraId="6ADC3EAE" w14:textId="77777777" w:rsidR="005F123D" w:rsidRPr="00812BC1" w:rsidRDefault="005F123D" w:rsidP="00A60229">
            <w:pPr>
              <w:jc w:val="both"/>
              <w:rPr>
                <w:b/>
                <w:sz w:val="16"/>
                <w:szCs w:val="16"/>
              </w:rPr>
            </w:pPr>
          </w:p>
        </w:tc>
        <w:tc>
          <w:tcPr>
            <w:tcW w:w="5039" w:type="dxa"/>
          </w:tcPr>
          <w:p w14:paraId="1E5D8915" w14:textId="77777777" w:rsidR="005F123D" w:rsidRPr="00812BC1" w:rsidRDefault="005F123D" w:rsidP="00A60229">
            <w:pPr>
              <w:pBdr>
                <w:top w:val="nil"/>
                <w:left w:val="nil"/>
                <w:bottom w:val="nil"/>
                <w:right w:val="nil"/>
                <w:between w:val="nil"/>
              </w:pBdr>
              <w:ind w:left="1228"/>
              <w:jc w:val="both"/>
              <w:rPr>
                <w:i/>
                <w:color w:val="000000"/>
                <w:sz w:val="16"/>
                <w:szCs w:val="16"/>
              </w:rPr>
            </w:pPr>
          </w:p>
        </w:tc>
      </w:tr>
      <w:tr w:rsidR="005F123D" w:rsidRPr="00812BC1" w14:paraId="4644B1E7" w14:textId="77777777" w:rsidTr="00187020">
        <w:trPr>
          <w:trHeight w:val="20"/>
        </w:trPr>
        <w:tc>
          <w:tcPr>
            <w:tcW w:w="5095" w:type="dxa"/>
          </w:tcPr>
          <w:p w14:paraId="67B7F6CE" w14:textId="77777777" w:rsidR="005F123D" w:rsidRPr="00812BC1" w:rsidRDefault="002564B0" w:rsidP="00A60229">
            <w:pPr>
              <w:pBdr>
                <w:top w:val="nil"/>
                <w:left w:val="nil"/>
                <w:bottom w:val="nil"/>
                <w:right w:val="nil"/>
                <w:between w:val="nil"/>
              </w:pBdr>
              <w:ind w:left="1253"/>
              <w:jc w:val="both"/>
              <w:rPr>
                <w:color w:val="000000"/>
                <w:sz w:val="20"/>
                <w:szCs w:val="20"/>
                <w:u w:val="single"/>
              </w:rPr>
            </w:pPr>
            <w:r w:rsidRPr="00812BC1">
              <w:rPr>
                <w:color w:val="000000"/>
                <w:sz w:val="20"/>
                <w:szCs w:val="20"/>
                <w:u w:val="single"/>
              </w:rPr>
              <w:t>Pengakuan awal</w:t>
            </w:r>
          </w:p>
        </w:tc>
        <w:tc>
          <w:tcPr>
            <w:tcW w:w="250" w:type="dxa"/>
          </w:tcPr>
          <w:p w14:paraId="1784285C" w14:textId="77777777" w:rsidR="005F123D" w:rsidRPr="00812BC1" w:rsidRDefault="005F123D" w:rsidP="00A60229">
            <w:pPr>
              <w:jc w:val="both"/>
              <w:rPr>
                <w:b/>
                <w:sz w:val="20"/>
                <w:szCs w:val="20"/>
                <w:u w:val="single"/>
              </w:rPr>
            </w:pPr>
          </w:p>
        </w:tc>
        <w:tc>
          <w:tcPr>
            <w:tcW w:w="5039" w:type="dxa"/>
          </w:tcPr>
          <w:p w14:paraId="440D1E00" w14:textId="77777777" w:rsidR="005F123D" w:rsidRPr="00812BC1" w:rsidRDefault="002564B0" w:rsidP="00A60229">
            <w:pPr>
              <w:pBdr>
                <w:top w:val="nil"/>
                <w:left w:val="nil"/>
                <w:bottom w:val="nil"/>
                <w:right w:val="nil"/>
                <w:between w:val="nil"/>
              </w:pBdr>
              <w:ind w:left="1253"/>
              <w:jc w:val="both"/>
              <w:rPr>
                <w:b/>
                <w:i/>
                <w:color w:val="000000"/>
                <w:sz w:val="20"/>
                <w:szCs w:val="20"/>
                <w:u w:val="single"/>
              </w:rPr>
            </w:pPr>
            <w:r w:rsidRPr="00812BC1">
              <w:rPr>
                <w:i/>
                <w:color w:val="000000"/>
                <w:sz w:val="20"/>
                <w:szCs w:val="20"/>
                <w:u w:val="single"/>
              </w:rPr>
              <w:t>Initial Recognition</w:t>
            </w:r>
          </w:p>
        </w:tc>
      </w:tr>
      <w:tr w:rsidR="005F123D" w:rsidRPr="00812BC1" w14:paraId="6527F3BD" w14:textId="77777777" w:rsidTr="00187020">
        <w:trPr>
          <w:trHeight w:val="20"/>
        </w:trPr>
        <w:tc>
          <w:tcPr>
            <w:tcW w:w="5095" w:type="dxa"/>
          </w:tcPr>
          <w:p w14:paraId="5469C4D5" w14:textId="77777777" w:rsidR="005F123D" w:rsidRPr="00812BC1" w:rsidRDefault="005F123D" w:rsidP="00A60229">
            <w:pPr>
              <w:pBdr>
                <w:top w:val="nil"/>
                <w:left w:val="nil"/>
                <w:bottom w:val="nil"/>
                <w:right w:val="nil"/>
                <w:between w:val="nil"/>
              </w:pBdr>
              <w:ind w:left="1533"/>
              <w:jc w:val="both"/>
              <w:rPr>
                <w:color w:val="000000"/>
                <w:sz w:val="16"/>
                <w:szCs w:val="16"/>
              </w:rPr>
            </w:pPr>
          </w:p>
        </w:tc>
        <w:tc>
          <w:tcPr>
            <w:tcW w:w="250" w:type="dxa"/>
          </w:tcPr>
          <w:p w14:paraId="78B0F804" w14:textId="77777777" w:rsidR="005F123D" w:rsidRPr="00812BC1" w:rsidRDefault="005F123D" w:rsidP="00A60229">
            <w:pPr>
              <w:jc w:val="both"/>
              <w:rPr>
                <w:b/>
                <w:sz w:val="16"/>
                <w:szCs w:val="16"/>
              </w:rPr>
            </w:pPr>
          </w:p>
        </w:tc>
        <w:tc>
          <w:tcPr>
            <w:tcW w:w="5039" w:type="dxa"/>
          </w:tcPr>
          <w:p w14:paraId="3827AD16" w14:textId="77777777" w:rsidR="005F123D" w:rsidRPr="00812BC1" w:rsidRDefault="005F123D" w:rsidP="00A60229">
            <w:pPr>
              <w:pBdr>
                <w:top w:val="nil"/>
                <w:left w:val="nil"/>
                <w:bottom w:val="nil"/>
                <w:right w:val="nil"/>
                <w:between w:val="nil"/>
              </w:pBdr>
              <w:ind w:left="432"/>
              <w:jc w:val="both"/>
              <w:rPr>
                <w:b/>
                <w:i/>
                <w:color w:val="000000"/>
                <w:sz w:val="16"/>
                <w:szCs w:val="16"/>
              </w:rPr>
            </w:pPr>
          </w:p>
        </w:tc>
      </w:tr>
      <w:tr w:rsidR="005F123D" w:rsidRPr="00812BC1" w14:paraId="35A68AFB" w14:textId="77777777" w:rsidTr="00187020">
        <w:trPr>
          <w:trHeight w:val="20"/>
        </w:trPr>
        <w:tc>
          <w:tcPr>
            <w:tcW w:w="5095" w:type="dxa"/>
          </w:tcPr>
          <w:p w14:paraId="48BE9631" w14:textId="77777777" w:rsidR="005F123D" w:rsidRPr="00812BC1" w:rsidRDefault="002564B0" w:rsidP="00A60229">
            <w:pPr>
              <w:pBdr>
                <w:top w:val="nil"/>
                <w:left w:val="nil"/>
                <w:bottom w:val="nil"/>
                <w:right w:val="nil"/>
                <w:between w:val="nil"/>
              </w:pBdr>
              <w:ind w:left="1253"/>
              <w:jc w:val="both"/>
              <w:rPr>
                <w:color w:val="000000"/>
                <w:sz w:val="20"/>
                <w:szCs w:val="20"/>
              </w:rPr>
            </w:pPr>
            <w:r w:rsidRPr="00812BC1">
              <w:rPr>
                <w:color w:val="000000"/>
                <w:sz w:val="20"/>
                <w:szCs w:val="20"/>
              </w:rPr>
              <w:t>Tidak terdapat perubahan dalam klasifikasi dan pengukuran liabilitas keuangan.</w:t>
            </w:r>
          </w:p>
        </w:tc>
        <w:tc>
          <w:tcPr>
            <w:tcW w:w="250" w:type="dxa"/>
          </w:tcPr>
          <w:p w14:paraId="5294AB4B" w14:textId="77777777" w:rsidR="005F123D" w:rsidRPr="00812BC1" w:rsidRDefault="005F123D" w:rsidP="00A60229">
            <w:pPr>
              <w:jc w:val="both"/>
              <w:rPr>
                <w:b/>
                <w:sz w:val="20"/>
                <w:szCs w:val="20"/>
              </w:rPr>
            </w:pPr>
          </w:p>
        </w:tc>
        <w:tc>
          <w:tcPr>
            <w:tcW w:w="5039" w:type="dxa"/>
          </w:tcPr>
          <w:p w14:paraId="2C7C3FC1" w14:textId="77777777" w:rsidR="005F123D" w:rsidRPr="00812BC1" w:rsidRDefault="002564B0" w:rsidP="00A60229">
            <w:pPr>
              <w:ind w:left="1253"/>
              <w:jc w:val="both"/>
              <w:rPr>
                <w:i/>
                <w:sz w:val="20"/>
                <w:szCs w:val="20"/>
              </w:rPr>
            </w:pPr>
            <w:r w:rsidRPr="00812BC1">
              <w:rPr>
                <w:i/>
                <w:sz w:val="20"/>
                <w:szCs w:val="20"/>
              </w:rPr>
              <w:t>There are no changes in classification and measurement of financial liabilities.</w:t>
            </w:r>
          </w:p>
        </w:tc>
      </w:tr>
      <w:tr w:rsidR="005F123D" w:rsidRPr="00812BC1" w14:paraId="188DE64E" w14:textId="77777777" w:rsidTr="00187020">
        <w:trPr>
          <w:trHeight w:val="20"/>
        </w:trPr>
        <w:tc>
          <w:tcPr>
            <w:tcW w:w="5095" w:type="dxa"/>
          </w:tcPr>
          <w:p w14:paraId="512E9E0B" w14:textId="77777777" w:rsidR="005F123D" w:rsidRPr="00812BC1" w:rsidRDefault="005F123D" w:rsidP="00A60229">
            <w:pPr>
              <w:pBdr>
                <w:top w:val="nil"/>
                <w:left w:val="nil"/>
                <w:bottom w:val="nil"/>
                <w:right w:val="nil"/>
                <w:between w:val="nil"/>
              </w:pBdr>
              <w:ind w:left="1533"/>
              <w:jc w:val="both"/>
              <w:rPr>
                <w:color w:val="000000"/>
                <w:sz w:val="16"/>
                <w:szCs w:val="16"/>
              </w:rPr>
            </w:pPr>
          </w:p>
        </w:tc>
        <w:tc>
          <w:tcPr>
            <w:tcW w:w="250" w:type="dxa"/>
          </w:tcPr>
          <w:p w14:paraId="0471E431" w14:textId="77777777" w:rsidR="005F123D" w:rsidRPr="00812BC1" w:rsidRDefault="005F123D" w:rsidP="00A60229">
            <w:pPr>
              <w:jc w:val="both"/>
              <w:rPr>
                <w:b/>
                <w:sz w:val="16"/>
                <w:szCs w:val="16"/>
              </w:rPr>
            </w:pPr>
          </w:p>
        </w:tc>
        <w:tc>
          <w:tcPr>
            <w:tcW w:w="5039" w:type="dxa"/>
          </w:tcPr>
          <w:p w14:paraId="204BD743" w14:textId="77777777" w:rsidR="005F123D" w:rsidRPr="00812BC1" w:rsidRDefault="005F123D" w:rsidP="00A60229">
            <w:pPr>
              <w:pBdr>
                <w:top w:val="nil"/>
                <w:left w:val="nil"/>
                <w:bottom w:val="nil"/>
                <w:right w:val="nil"/>
                <w:between w:val="nil"/>
              </w:pBdr>
              <w:ind w:left="432"/>
              <w:jc w:val="both"/>
              <w:rPr>
                <w:b/>
                <w:i/>
                <w:color w:val="000000"/>
                <w:sz w:val="16"/>
                <w:szCs w:val="16"/>
              </w:rPr>
            </w:pPr>
          </w:p>
        </w:tc>
      </w:tr>
      <w:tr w:rsidR="005F123D" w:rsidRPr="00812BC1" w14:paraId="0215D6C0" w14:textId="77777777" w:rsidTr="00187020">
        <w:trPr>
          <w:trHeight w:val="20"/>
        </w:trPr>
        <w:tc>
          <w:tcPr>
            <w:tcW w:w="5095" w:type="dxa"/>
          </w:tcPr>
          <w:p w14:paraId="16C90452" w14:textId="082507B8" w:rsidR="005F123D" w:rsidRPr="00812BC1" w:rsidRDefault="002564B0" w:rsidP="00A60229">
            <w:pPr>
              <w:pBdr>
                <w:top w:val="nil"/>
                <w:left w:val="nil"/>
                <w:bottom w:val="nil"/>
                <w:right w:val="nil"/>
                <w:between w:val="nil"/>
              </w:pBdr>
              <w:ind w:left="1253"/>
              <w:jc w:val="both"/>
              <w:rPr>
                <w:color w:val="000000"/>
                <w:sz w:val="20"/>
                <w:szCs w:val="20"/>
              </w:rPr>
            </w:pPr>
            <w:r w:rsidRPr="00812BC1">
              <w:rPr>
                <w:color w:val="000000"/>
                <w:sz w:val="20"/>
                <w:szCs w:val="20"/>
              </w:rPr>
              <w:t xml:space="preserve">Liabilitas keuangan dalam lingkup PSAK </w:t>
            </w:r>
            <w:r w:rsidR="009A6477" w:rsidRPr="00812BC1">
              <w:rPr>
                <w:color w:val="000000"/>
                <w:sz w:val="20"/>
                <w:szCs w:val="20"/>
              </w:rPr>
              <w:t>109</w:t>
            </w:r>
            <w:r w:rsidRPr="00812BC1">
              <w:rPr>
                <w:color w:val="000000"/>
                <w:sz w:val="20"/>
                <w:szCs w:val="20"/>
              </w:rPr>
              <w:t xml:space="preserve"> diklasifikasikan sebagai berikut:</w:t>
            </w:r>
          </w:p>
        </w:tc>
        <w:tc>
          <w:tcPr>
            <w:tcW w:w="250" w:type="dxa"/>
          </w:tcPr>
          <w:p w14:paraId="38B78A4B" w14:textId="77777777" w:rsidR="005F123D" w:rsidRPr="00812BC1" w:rsidRDefault="005F123D" w:rsidP="00A60229">
            <w:pPr>
              <w:jc w:val="both"/>
              <w:rPr>
                <w:b/>
                <w:sz w:val="20"/>
                <w:szCs w:val="20"/>
              </w:rPr>
            </w:pPr>
          </w:p>
        </w:tc>
        <w:tc>
          <w:tcPr>
            <w:tcW w:w="5039" w:type="dxa"/>
          </w:tcPr>
          <w:p w14:paraId="7441242D" w14:textId="06FCBAE0" w:rsidR="005F123D" w:rsidRPr="00812BC1" w:rsidRDefault="002564B0" w:rsidP="00A60229">
            <w:pPr>
              <w:ind w:left="1253"/>
              <w:jc w:val="both"/>
              <w:rPr>
                <w:b/>
                <w:i/>
                <w:sz w:val="20"/>
                <w:szCs w:val="20"/>
              </w:rPr>
            </w:pPr>
            <w:r w:rsidRPr="00812BC1">
              <w:rPr>
                <w:i/>
                <w:sz w:val="20"/>
                <w:szCs w:val="20"/>
              </w:rPr>
              <w:t xml:space="preserve">Financial liabilities within the scope of PSAK </w:t>
            </w:r>
            <w:r w:rsidR="009A6477" w:rsidRPr="00812BC1">
              <w:rPr>
                <w:i/>
                <w:sz w:val="20"/>
                <w:szCs w:val="20"/>
              </w:rPr>
              <w:t>109</w:t>
            </w:r>
            <w:r w:rsidRPr="00812BC1">
              <w:rPr>
                <w:i/>
                <w:sz w:val="20"/>
                <w:szCs w:val="20"/>
              </w:rPr>
              <w:t xml:space="preserve"> are classified as follows:</w:t>
            </w:r>
          </w:p>
        </w:tc>
      </w:tr>
      <w:tr w:rsidR="005F123D" w:rsidRPr="00812BC1" w14:paraId="65E9D3F9" w14:textId="77777777" w:rsidTr="00187020">
        <w:trPr>
          <w:trHeight w:val="20"/>
        </w:trPr>
        <w:tc>
          <w:tcPr>
            <w:tcW w:w="5095" w:type="dxa"/>
          </w:tcPr>
          <w:p w14:paraId="1ADC35BB" w14:textId="77777777" w:rsidR="005F123D" w:rsidRPr="00812BC1" w:rsidRDefault="005F123D" w:rsidP="00A60229">
            <w:pPr>
              <w:pBdr>
                <w:top w:val="nil"/>
                <w:left w:val="nil"/>
                <w:bottom w:val="nil"/>
                <w:right w:val="nil"/>
                <w:between w:val="nil"/>
              </w:pBdr>
              <w:tabs>
                <w:tab w:val="left" w:pos="1200"/>
              </w:tabs>
              <w:ind w:left="1182"/>
              <w:jc w:val="both"/>
              <w:rPr>
                <w:color w:val="000000"/>
                <w:sz w:val="20"/>
                <w:szCs w:val="20"/>
              </w:rPr>
            </w:pPr>
          </w:p>
        </w:tc>
        <w:tc>
          <w:tcPr>
            <w:tcW w:w="250" w:type="dxa"/>
          </w:tcPr>
          <w:p w14:paraId="0D060056" w14:textId="77777777" w:rsidR="005F123D" w:rsidRPr="00812BC1" w:rsidRDefault="005F123D" w:rsidP="00A60229">
            <w:pPr>
              <w:jc w:val="both"/>
              <w:rPr>
                <w:b/>
                <w:sz w:val="20"/>
                <w:szCs w:val="20"/>
              </w:rPr>
            </w:pPr>
          </w:p>
        </w:tc>
        <w:tc>
          <w:tcPr>
            <w:tcW w:w="5039" w:type="dxa"/>
          </w:tcPr>
          <w:p w14:paraId="3A478C9A" w14:textId="77777777" w:rsidR="005F123D" w:rsidRPr="00812BC1" w:rsidRDefault="005F123D" w:rsidP="00A60229">
            <w:pPr>
              <w:pBdr>
                <w:top w:val="nil"/>
                <w:left w:val="nil"/>
                <w:bottom w:val="nil"/>
                <w:right w:val="nil"/>
                <w:between w:val="nil"/>
              </w:pBdr>
              <w:ind w:left="1228"/>
              <w:jc w:val="both"/>
              <w:rPr>
                <w:b/>
                <w:i/>
                <w:color w:val="000000"/>
                <w:sz w:val="20"/>
                <w:szCs w:val="20"/>
              </w:rPr>
            </w:pPr>
          </w:p>
        </w:tc>
      </w:tr>
      <w:tr w:rsidR="005F123D" w:rsidRPr="00812BC1" w14:paraId="5F7454FA" w14:textId="77777777" w:rsidTr="00187020">
        <w:trPr>
          <w:trHeight w:val="20"/>
        </w:trPr>
        <w:tc>
          <w:tcPr>
            <w:tcW w:w="5095" w:type="dxa"/>
          </w:tcPr>
          <w:p w14:paraId="5675E41A" w14:textId="50F88BBB" w:rsidR="005F123D" w:rsidRPr="00812BC1" w:rsidRDefault="002564B0" w:rsidP="00A60229">
            <w:pPr>
              <w:numPr>
                <w:ilvl w:val="0"/>
                <w:numId w:val="15"/>
              </w:numPr>
              <w:pBdr>
                <w:top w:val="nil"/>
                <w:left w:val="nil"/>
                <w:bottom w:val="nil"/>
                <w:right w:val="nil"/>
                <w:between w:val="nil"/>
              </w:pBdr>
              <w:tabs>
                <w:tab w:val="left" w:pos="1200"/>
              </w:tabs>
              <w:ind w:left="1613"/>
              <w:jc w:val="both"/>
              <w:rPr>
                <w:color w:val="000000"/>
                <w:sz w:val="20"/>
                <w:szCs w:val="20"/>
              </w:rPr>
            </w:pPr>
            <w:r w:rsidRPr="00812BC1">
              <w:rPr>
                <w:color w:val="000000"/>
                <w:sz w:val="20"/>
                <w:szCs w:val="20"/>
              </w:rPr>
              <w:t xml:space="preserve">Liabilitas keuangan yang diukur dengan biaya </w:t>
            </w:r>
            <w:r w:rsidR="00EC27AE" w:rsidRPr="00812BC1">
              <w:rPr>
                <w:color w:val="000000"/>
                <w:sz w:val="20"/>
                <w:szCs w:val="20"/>
              </w:rPr>
              <w:t xml:space="preserve">perolehan yang </w:t>
            </w:r>
            <w:r w:rsidRPr="00812BC1">
              <w:rPr>
                <w:color w:val="000000"/>
                <w:sz w:val="20"/>
                <w:szCs w:val="20"/>
              </w:rPr>
              <w:t>diamortisasi.</w:t>
            </w:r>
          </w:p>
        </w:tc>
        <w:tc>
          <w:tcPr>
            <w:tcW w:w="250" w:type="dxa"/>
          </w:tcPr>
          <w:p w14:paraId="03BCA1D3" w14:textId="77777777" w:rsidR="005F123D" w:rsidRPr="00812BC1" w:rsidRDefault="005F123D" w:rsidP="00A60229">
            <w:pPr>
              <w:jc w:val="both"/>
              <w:rPr>
                <w:b/>
                <w:sz w:val="20"/>
                <w:szCs w:val="20"/>
              </w:rPr>
            </w:pPr>
          </w:p>
        </w:tc>
        <w:tc>
          <w:tcPr>
            <w:tcW w:w="5039" w:type="dxa"/>
          </w:tcPr>
          <w:p w14:paraId="7698D019" w14:textId="77777777" w:rsidR="005F123D" w:rsidRPr="00812BC1" w:rsidRDefault="002564B0" w:rsidP="00A60229">
            <w:pPr>
              <w:numPr>
                <w:ilvl w:val="0"/>
                <w:numId w:val="16"/>
              </w:numPr>
              <w:pBdr>
                <w:top w:val="nil"/>
                <w:left w:val="nil"/>
                <w:bottom w:val="nil"/>
                <w:right w:val="nil"/>
                <w:between w:val="nil"/>
              </w:pBdr>
              <w:ind w:left="1613"/>
              <w:jc w:val="both"/>
              <w:rPr>
                <w:i/>
                <w:color w:val="000000"/>
                <w:sz w:val="20"/>
                <w:szCs w:val="20"/>
              </w:rPr>
            </w:pPr>
            <w:r w:rsidRPr="00812BC1">
              <w:rPr>
                <w:i/>
                <w:color w:val="000000"/>
                <w:sz w:val="20"/>
                <w:szCs w:val="20"/>
              </w:rPr>
              <w:t>Financial liabilities at amortised cost.</w:t>
            </w:r>
          </w:p>
        </w:tc>
      </w:tr>
      <w:tr w:rsidR="005F123D" w:rsidRPr="00812BC1" w14:paraId="3ADBA89E" w14:textId="77777777" w:rsidTr="00187020">
        <w:trPr>
          <w:trHeight w:val="20"/>
        </w:trPr>
        <w:tc>
          <w:tcPr>
            <w:tcW w:w="5095" w:type="dxa"/>
          </w:tcPr>
          <w:p w14:paraId="0CECEB71" w14:textId="77777777" w:rsidR="005F123D" w:rsidRPr="00812BC1" w:rsidRDefault="002564B0" w:rsidP="00A60229">
            <w:pPr>
              <w:numPr>
                <w:ilvl w:val="0"/>
                <w:numId w:val="15"/>
              </w:numPr>
              <w:pBdr>
                <w:top w:val="nil"/>
                <w:left w:val="nil"/>
                <w:bottom w:val="nil"/>
                <w:right w:val="nil"/>
                <w:between w:val="nil"/>
              </w:pBdr>
              <w:tabs>
                <w:tab w:val="left" w:pos="1200"/>
              </w:tabs>
              <w:ind w:left="1613"/>
              <w:jc w:val="both"/>
              <w:rPr>
                <w:color w:val="000000"/>
                <w:sz w:val="20"/>
                <w:szCs w:val="20"/>
              </w:rPr>
            </w:pPr>
            <w:r w:rsidRPr="00812BC1">
              <w:rPr>
                <w:color w:val="000000"/>
                <w:sz w:val="20"/>
                <w:szCs w:val="20"/>
              </w:rPr>
              <w:t>Liabilitas keuangan yang diukur dengan nilai wajar melalui laba rugi atau melalui penghasilan     komprehensif lain.</w:t>
            </w:r>
          </w:p>
        </w:tc>
        <w:tc>
          <w:tcPr>
            <w:tcW w:w="250" w:type="dxa"/>
          </w:tcPr>
          <w:p w14:paraId="781101C0" w14:textId="77777777" w:rsidR="005F123D" w:rsidRPr="00812BC1" w:rsidRDefault="005F123D" w:rsidP="00A60229">
            <w:pPr>
              <w:jc w:val="both"/>
              <w:rPr>
                <w:b/>
                <w:sz w:val="20"/>
                <w:szCs w:val="20"/>
              </w:rPr>
            </w:pPr>
          </w:p>
        </w:tc>
        <w:tc>
          <w:tcPr>
            <w:tcW w:w="5039" w:type="dxa"/>
          </w:tcPr>
          <w:p w14:paraId="3F7D0954" w14:textId="77777777" w:rsidR="005F123D" w:rsidRPr="00812BC1" w:rsidRDefault="002564B0" w:rsidP="00A60229">
            <w:pPr>
              <w:numPr>
                <w:ilvl w:val="0"/>
                <w:numId w:val="16"/>
              </w:numPr>
              <w:pBdr>
                <w:top w:val="nil"/>
                <w:left w:val="nil"/>
                <w:bottom w:val="nil"/>
                <w:right w:val="nil"/>
                <w:between w:val="nil"/>
              </w:pBdr>
              <w:ind w:left="1613"/>
              <w:jc w:val="both"/>
              <w:rPr>
                <w:i/>
                <w:color w:val="000000"/>
                <w:sz w:val="20"/>
                <w:szCs w:val="20"/>
              </w:rPr>
            </w:pPr>
            <w:r w:rsidRPr="00812BC1">
              <w:rPr>
                <w:i/>
                <w:color w:val="000000"/>
                <w:sz w:val="20"/>
                <w:szCs w:val="20"/>
              </w:rPr>
              <w:t>Financial liabilities measured at fair value through profit or loss (FVTPL) or through comprehensive income (FVOCI).</w:t>
            </w:r>
          </w:p>
        </w:tc>
      </w:tr>
      <w:tr w:rsidR="005F123D" w:rsidRPr="00812BC1" w14:paraId="0DBBF644" w14:textId="77777777" w:rsidTr="00187020">
        <w:trPr>
          <w:trHeight w:val="20"/>
        </w:trPr>
        <w:tc>
          <w:tcPr>
            <w:tcW w:w="5095" w:type="dxa"/>
          </w:tcPr>
          <w:p w14:paraId="17E08BB8" w14:textId="77777777" w:rsidR="005F123D" w:rsidRPr="00812BC1" w:rsidRDefault="005F123D" w:rsidP="00A60229">
            <w:pPr>
              <w:pBdr>
                <w:top w:val="nil"/>
                <w:left w:val="nil"/>
                <w:bottom w:val="nil"/>
                <w:right w:val="nil"/>
                <w:between w:val="nil"/>
              </w:pBdr>
              <w:ind w:left="1200"/>
              <w:jc w:val="both"/>
              <w:rPr>
                <w:color w:val="000000"/>
                <w:sz w:val="20"/>
                <w:szCs w:val="20"/>
              </w:rPr>
            </w:pPr>
          </w:p>
        </w:tc>
        <w:tc>
          <w:tcPr>
            <w:tcW w:w="250" w:type="dxa"/>
          </w:tcPr>
          <w:p w14:paraId="1C5CCEEA" w14:textId="77777777" w:rsidR="005F123D" w:rsidRPr="00812BC1" w:rsidRDefault="005F123D" w:rsidP="00A60229">
            <w:pPr>
              <w:jc w:val="both"/>
              <w:rPr>
                <w:b/>
                <w:sz w:val="20"/>
                <w:szCs w:val="20"/>
              </w:rPr>
            </w:pPr>
          </w:p>
        </w:tc>
        <w:tc>
          <w:tcPr>
            <w:tcW w:w="5039" w:type="dxa"/>
          </w:tcPr>
          <w:p w14:paraId="2F7A9BE9" w14:textId="77777777" w:rsidR="005F123D" w:rsidRPr="00812BC1" w:rsidRDefault="005F123D" w:rsidP="00A60229">
            <w:pPr>
              <w:pBdr>
                <w:top w:val="nil"/>
                <w:left w:val="nil"/>
                <w:bottom w:val="nil"/>
                <w:right w:val="nil"/>
                <w:between w:val="nil"/>
              </w:pBdr>
              <w:ind w:left="432"/>
              <w:jc w:val="both"/>
              <w:rPr>
                <w:i/>
                <w:color w:val="000000"/>
                <w:sz w:val="20"/>
                <w:szCs w:val="20"/>
              </w:rPr>
            </w:pPr>
          </w:p>
        </w:tc>
      </w:tr>
      <w:tr w:rsidR="005F123D" w:rsidRPr="00812BC1" w14:paraId="3731E0F8" w14:textId="77777777" w:rsidTr="00187020">
        <w:trPr>
          <w:trHeight w:val="20"/>
        </w:trPr>
        <w:tc>
          <w:tcPr>
            <w:tcW w:w="5095" w:type="dxa"/>
          </w:tcPr>
          <w:p w14:paraId="7EE34027" w14:textId="77777777" w:rsidR="005F123D" w:rsidRPr="00812BC1" w:rsidRDefault="002564B0" w:rsidP="00A60229">
            <w:pPr>
              <w:pBdr>
                <w:top w:val="nil"/>
                <w:left w:val="nil"/>
                <w:bottom w:val="nil"/>
                <w:right w:val="nil"/>
                <w:between w:val="nil"/>
              </w:pBdr>
              <w:ind w:left="1253"/>
              <w:jc w:val="both"/>
              <w:rPr>
                <w:color w:val="000000"/>
                <w:sz w:val="20"/>
                <w:szCs w:val="20"/>
              </w:rPr>
            </w:pPr>
            <w:r w:rsidRPr="00812BC1">
              <w:rPr>
                <w:color w:val="000000"/>
                <w:sz w:val="20"/>
                <w:szCs w:val="20"/>
              </w:rPr>
              <w:t>Grup menentukan klasifikasi liabilitas keuangan pada saat pengakuan awal.</w:t>
            </w:r>
          </w:p>
        </w:tc>
        <w:tc>
          <w:tcPr>
            <w:tcW w:w="250" w:type="dxa"/>
          </w:tcPr>
          <w:p w14:paraId="6F2113DF" w14:textId="77777777" w:rsidR="005F123D" w:rsidRPr="00812BC1" w:rsidRDefault="005F123D" w:rsidP="00A60229">
            <w:pPr>
              <w:jc w:val="both"/>
              <w:rPr>
                <w:b/>
                <w:sz w:val="20"/>
                <w:szCs w:val="20"/>
              </w:rPr>
            </w:pPr>
          </w:p>
        </w:tc>
        <w:tc>
          <w:tcPr>
            <w:tcW w:w="5039" w:type="dxa"/>
          </w:tcPr>
          <w:p w14:paraId="63044E04" w14:textId="77777777" w:rsidR="005F123D" w:rsidRPr="00812BC1" w:rsidRDefault="002564B0" w:rsidP="00A60229">
            <w:pPr>
              <w:ind w:left="1253"/>
              <w:jc w:val="both"/>
              <w:rPr>
                <w:i/>
                <w:sz w:val="20"/>
                <w:szCs w:val="20"/>
              </w:rPr>
            </w:pPr>
            <w:r w:rsidRPr="00812BC1">
              <w:rPr>
                <w:i/>
                <w:sz w:val="20"/>
                <w:szCs w:val="20"/>
              </w:rPr>
              <w:t>The Group determines the classification of its financial liabilities at initial recognition.</w:t>
            </w:r>
          </w:p>
        </w:tc>
      </w:tr>
      <w:tr w:rsidR="005F123D" w:rsidRPr="00812BC1" w14:paraId="3D60AA88" w14:textId="77777777" w:rsidTr="00187020">
        <w:trPr>
          <w:trHeight w:val="20"/>
        </w:trPr>
        <w:tc>
          <w:tcPr>
            <w:tcW w:w="5095" w:type="dxa"/>
          </w:tcPr>
          <w:p w14:paraId="0F906B0E" w14:textId="77777777" w:rsidR="005F123D" w:rsidRPr="00812BC1" w:rsidRDefault="005F123D" w:rsidP="00A60229">
            <w:pPr>
              <w:pBdr>
                <w:top w:val="nil"/>
                <w:left w:val="nil"/>
                <w:bottom w:val="nil"/>
                <w:right w:val="nil"/>
                <w:between w:val="nil"/>
              </w:pBdr>
              <w:ind w:left="1253"/>
              <w:jc w:val="both"/>
              <w:rPr>
                <w:color w:val="000000"/>
                <w:sz w:val="20"/>
                <w:szCs w:val="20"/>
              </w:rPr>
            </w:pPr>
          </w:p>
        </w:tc>
        <w:tc>
          <w:tcPr>
            <w:tcW w:w="250" w:type="dxa"/>
          </w:tcPr>
          <w:p w14:paraId="3267AD36" w14:textId="77777777" w:rsidR="005F123D" w:rsidRPr="00812BC1" w:rsidRDefault="005F123D" w:rsidP="00A60229">
            <w:pPr>
              <w:jc w:val="both"/>
              <w:rPr>
                <w:b/>
                <w:sz w:val="20"/>
                <w:szCs w:val="20"/>
              </w:rPr>
            </w:pPr>
          </w:p>
        </w:tc>
        <w:tc>
          <w:tcPr>
            <w:tcW w:w="5039" w:type="dxa"/>
          </w:tcPr>
          <w:p w14:paraId="4E6CC223" w14:textId="77777777" w:rsidR="005F123D" w:rsidRPr="00812BC1" w:rsidRDefault="005F123D" w:rsidP="00A60229">
            <w:pPr>
              <w:ind w:left="1253"/>
              <w:jc w:val="both"/>
              <w:rPr>
                <w:i/>
                <w:sz w:val="20"/>
                <w:szCs w:val="20"/>
              </w:rPr>
            </w:pPr>
          </w:p>
        </w:tc>
      </w:tr>
      <w:tr w:rsidR="005F123D" w:rsidRPr="00812BC1" w14:paraId="48F04CB5" w14:textId="77777777" w:rsidTr="00187020">
        <w:trPr>
          <w:trHeight w:val="20"/>
        </w:trPr>
        <w:tc>
          <w:tcPr>
            <w:tcW w:w="5095" w:type="dxa"/>
          </w:tcPr>
          <w:p w14:paraId="407AF9E0" w14:textId="59AB3EDA" w:rsidR="005F123D" w:rsidRPr="00812BC1" w:rsidRDefault="002564B0" w:rsidP="00A60229">
            <w:pPr>
              <w:pBdr>
                <w:top w:val="nil"/>
                <w:left w:val="nil"/>
                <w:bottom w:val="nil"/>
                <w:right w:val="nil"/>
                <w:between w:val="nil"/>
              </w:pBdr>
              <w:ind w:left="1253"/>
              <w:jc w:val="both"/>
              <w:rPr>
                <w:color w:val="000000"/>
                <w:sz w:val="20"/>
                <w:szCs w:val="20"/>
              </w:rPr>
            </w:pPr>
            <w:r w:rsidRPr="00812BC1">
              <w:rPr>
                <w:color w:val="000000"/>
                <w:sz w:val="20"/>
                <w:szCs w:val="20"/>
              </w:rPr>
              <w:t xml:space="preserve">Pada tanggal </w:t>
            </w:r>
            <w:r w:rsidR="00C86798" w:rsidRPr="00812BC1">
              <w:rPr>
                <w:color w:val="000000"/>
                <w:sz w:val="20"/>
                <w:szCs w:val="20"/>
              </w:rPr>
              <w:t>31 Desember 2024 dan 2023</w:t>
            </w:r>
            <w:r w:rsidRPr="00812BC1">
              <w:rPr>
                <w:color w:val="000000"/>
                <w:sz w:val="20"/>
                <w:szCs w:val="20"/>
              </w:rPr>
              <w:t>, Grup hanya memiliki liabilitas keuangan yang diukur pada biaya perolehan diamortisasi.</w:t>
            </w:r>
          </w:p>
        </w:tc>
        <w:tc>
          <w:tcPr>
            <w:tcW w:w="250" w:type="dxa"/>
          </w:tcPr>
          <w:p w14:paraId="48D0D161" w14:textId="77777777" w:rsidR="005F123D" w:rsidRPr="00812BC1" w:rsidRDefault="005F123D" w:rsidP="00A60229">
            <w:pPr>
              <w:jc w:val="both"/>
              <w:rPr>
                <w:b/>
                <w:sz w:val="20"/>
                <w:szCs w:val="20"/>
              </w:rPr>
            </w:pPr>
          </w:p>
        </w:tc>
        <w:tc>
          <w:tcPr>
            <w:tcW w:w="5039" w:type="dxa"/>
          </w:tcPr>
          <w:p w14:paraId="0DFD4943" w14:textId="36E9853B" w:rsidR="005F123D" w:rsidRPr="00812BC1" w:rsidRDefault="002564B0" w:rsidP="00A60229">
            <w:pPr>
              <w:ind w:left="1253"/>
              <w:jc w:val="both"/>
              <w:rPr>
                <w:i/>
                <w:sz w:val="20"/>
                <w:szCs w:val="20"/>
              </w:rPr>
            </w:pPr>
            <w:r w:rsidRPr="00812BC1">
              <w:rPr>
                <w:i/>
                <w:sz w:val="20"/>
                <w:szCs w:val="20"/>
              </w:rPr>
              <w:t xml:space="preserve">As of </w:t>
            </w:r>
            <w:r w:rsidR="00C86798" w:rsidRPr="00812BC1">
              <w:rPr>
                <w:i/>
                <w:sz w:val="20"/>
                <w:szCs w:val="20"/>
              </w:rPr>
              <w:t>December 31, 2024 and 2023</w:t>
            </w:r>
            <w:r w:rsidRPr="00812BC1">
              <w:rPr>
                <w:i/>
                <w:sz w:val="20"/>
                <w:szCs w:val="20"/>
              </w:rPr>
              <w:t xml:space="preserve"> the Group only had financial liabilities measured at amortised cost.</w:t>
            </w:r>
          </w:p>
        </w:tc>
      </w:tr>
      <w:tr w:rsidR="005E776A" w:rsidRPr="00812BC1" w14:paraId="02BA7606" w14:textId="77777777" w:rsidTr="00187020">
        <w:trPr>
          <w:trHeight w:val="20"/>
        </w:trPr>
        <w:tc>
          <w:tcPr>
            <w:tcW w:w="5095" w:type="dxa"/>
          </w:tcPr>
          <w:p w14:paraId="2B1C6BB0" w14:textId="77777777" w:rsidR="005E776A" w:rsidRPr="00812BC1" w:rsidRDefault="005E776A" w:rsidP="00A60229">
            <w:pPr>
              <w:pBdr>
                <w:top w:val="nil"/>
                <w:left w:val="nil"/>
                <w:bottom w:val="nil"/>
                <w:right w:val="nil"/>
                <w:between w:val="nil"/>
              </w:pBdr>
              <w:ind w:left="1253"/>
              <w:jc w:val="both"/>
              <w:rPr>
                <w:color w:val="000000"/>
                <w:sz w:val="20"/>
                <w:szCs w:val="20"/>
              </w:rPr>
            </w:pPr>
          </w:p>
        </w:tc>
        <w:tc>
          <w:tcPr>
            <w:tcW w:w="250" w:type="dxa"/>
          </w:tcPr>
          <w:p w14:paraId="7C5C1926" w14:textId="77777777" w:rsidR="005E776A" w:rsidRPr="00812BC1" w:rsidRDefault="005E776A" w:rsidP="00A60229">
            <w:pPr>
              <w:jc w:val="both"/>
              <w:rPr>
                <w:b/>
                <w:sz w:val="20"/>
                <w:szCs w:val="20"/>
              </w:rPr>
            </w:pPr>
          </w:p>
        </w:tc>
        <w:tc>
          <w:tcPr>
            <w:tcW w:w="5039" w:type="dxa"/>
          </w:tcPr>
          <w:p w14:paraId="743DD251" w14:textId="77777777" w:rsidR="005E776A" w:rsidRPr="00812BC1" w:rsidRDefault="005E776A" w:rsidP="00A60229">
            <w:pPr>
              <w:ind w:left="1253"/>
              <w:jc w:val="both"/>
              <w:rPr>
                <w:i/>
                <w:sz w:val="20"/>
                <w:szCs w:val="20"/>
              </w:rPr>
            </w:pPr>
          </w:p>
        </w:tc>
      </w:tr>
    </w:tbl>
    <w:p w14:paraId="0D5E50BB" w14:textId="77777777" w:rsidR="00A60229" w:rsidRDefault="00A60229"/>
    <w:p w14:paraId="5486124C" w14:textId="77777777" w:rsidR="00A60229" w:rsidRDefault="00A60229"/>
    <w:p w14:paraId="55C43334" w14:textId="77777777" w:rsidR="00A60229" w:rsidRDefault="00A60229"/>
    <w:p w14:paraId="3FFE333E" w14:textId="77777777" w:rsidR="00A60229" w:rsidRDefault="00A60229">
      <w:r>
        <w:br w:type="page"/>
      </w:r>
    </w:p>
    <w:tbl>
      <w:tblPr>
        <w:tblStyle w:val="399"/>
        <w:tblW w:w="10384" w:type="dxa"/>
        <w:tblInd w:w="-284" w:type="dxa"/>
        <w:tblLayout w:type="fixed"/>
        <w:tblLook w:val="0400" w:firstRow="0" w:lastRow="0" w:firstColumn="0" w:lastColumn="0" w:noHBand="0" w:noVBand="1"/>
      </w:tblPr>
      <w:tblGrid>
        <w:gridCol w:w="5095"/>
        <w:gridCol w:w="250"/>
        <w:gridCol w:w="5039"/>
      </w:tblGrid>
      <w:tr w:rsidR="005F123D" w:rsidRPr="00812BC1" w14:paraId="1F149F2E" w14:textId="77777777" w:rsidTr="00187020">
        <w:trPr>
          <w:trHeight w:val="20"/>
        </w:trPr>
        <w:tc>
          <w:tcPr>
            <w:tcW w:w="5095" w:type="dxa"/>
          </w:tcPr>
          <w:p w14:paraId="24A3CC25" w14:textId="62ED2DAD" w:rsidR="005F123D" w:rsidRPr="00812BC1" w:rsidRDefault="002564B0" w:rsidP="00A60229">
            <w:pPr>
              <w:pBdr>
                <w:top w:val="nil"/>
                <w:left w:val="nil"/>
                <w:bottom w:val="nil"/>
                <w:right w:val="nil"/>
                <w:between w:val="nil"/>
              </w:pBdr>
              <w:ind w:left="1253"/>
              <w:jc w:val="both"/>
              <w:rPr>
                <w:color w:val="000000"/>
                <w:sz w:val="20"/>
                <w:szCs w:val="20"/>
                <w:u w:val="single"/>
              </w:rPr>
            </w:pPr>
            <w:r w:rsidRPr="00812BC1">
              <w:rPr>
                <w:color w:val="000000"/>
                <w:sz w:val="20"/>
                <w:szCs w:val="20"/>
                <w:u w:val="single"/>
              </w:rPr>
              <w:lastRenderedPageBreak/>
              <w:t>Pengukuran setelah pengakuan awal</w:t>
            </w:r>
          </w:p>
        </w:tc>
        <w:tc>
          <w:tcPr>
            <w:tcW w:w="250" w:type="dxa"/>
          </w:tcPr>
          <w:p w14:paraId="3ADB730B" w14:textId="77777777" w:rsidR="005F123D" w:rsidRPr="00812BC1" w:rsidRDefault="005F123D" w:rsidP="00A60229">
            <w:pPr>
              <w:jc w:val="both"/>
              <w:rPr>
                <w:b/>
                <w:sz w:val="20"/>
                <w:szCs w:val="20"/>
                <w:u w:val="single"/>
              </w:rPr>
            </w:pPr>
          </w:p>
        </w:tc>
        <w:tc>
          <w:tcPr>
            <w:tcW w:w="5039" w:type="dxa"/>
          </w:tcPr>
          <w:p w14:paraId="0FD95167" w14:textId="77777777" w:rsidR="005F123D" w:rsidRPr="00812BC1" w:rsidRDefault="002564B0" w:rsidP="00A60229">
            <w:pPr>
              <w:pBdr>
                <w:top w:val="nil"/>
                <w:left w:val="nil"/>
                <w:bottom w:val="nil"/>
                <w:right w:val="nil"/>
                <w:between w:val="nil"/>
              </w:pBdr>
              <w:ind w:left="1253"/>
              <w:jc w:val="both"/>
              <w:rPr>
                <w:b/>
                <w:i/>
                <w:color w:val="000000"/>
                <w:sz w:val="20"/>
                <w:szCs w:val="20"/>
                <w:u w:val="single"/>
              </w:rPr>
            </w:pPr>
            <w:r w:rsidRPr="00812BC1">
              <w:rPr>
                <w:i/>
                <w:color w:val="000000"/>
                <w:sz w:val="20"/>
                <w:szCs w:val="20"/>
                <w:u w:val="single"/>
              </w:rPr>
              <w:t>Subsequent measurement</w:t>
            </w:r>
          </w:p>
        </w:tc>
      </w:tr>
      <w:tr w:rsidR="005F123D" w:rsidRPr="00812BC1" w14:paraId="75516ACC" w14:textId="77777777" w:rsidTr="00187020">
        <w:trPr>
          <w:trHeight w:val="20"/>
        </w:trPr>
        <w:tc>
          <w:tcPr>
            <w:tcW w:w="5095" w:type="dxa"/>
          </w:tcPr>
          <w:p w14:paraId="752B7B7A" w14:textId="77777777" w:rsidR="005F123D" w:rsidRPr="00812BC1" w:rsidRDefault="005F123D" w:rsidP="00A60229">
            <w:pPr>
              <w:pBdr>
                <w:top w:val="nil"/>
                <w:left w:val="nil"/>
                <w:bottom w:val="nil"/>
                <w:right w:val="nil"/>
                <w:between w:val="nil"/>
              </w:pBdr>
              <w:ind w:left="1200"/>
              <w:jc w:val="both"/>
              <w:rPr>
                <w:color w:val="000000"/>
                <w:sz w:val="20"/>
                <w:szCs w:val="20"/>
              </w:rPr>
            </w:pPr>
          </w:p>
        </w:tc>
        <w:tc>
          <w:tcPr>
            <w:tcW w:w="250" w:type="dxa"/>
          </w:tcPr>
          <w:p w14:paraId="202CFA5F" w14:textId="77777777" w:rsidR="005F123D" w:rsidRPr="00812BC1" w:rsidRDefault="005F123D" w:rsidP="00A60229">
            <w:pPr>
              <w:jc w:val="both"/>
              <w:rPr>
                <w:b/>
                <w:sz w:val="20"/>
                <w:szCs w:val="20"/>
              </w:rPr>
            </w:pPr>
          </w:p>
        </w:tc>
        <w:tc>
          <w:tcPr>
            <w:tcW w:w="5039" w:type="dxa"/>
          </w:tcPr>
          <w:p w14:paraId="788DDC82" w14:textId="77777777" w:rsidR="005F123D" w:rsidRPr="00812BC1" w:rsidRDefault="005F123D" w:rsidP="00A60229">
            <w:pPr>
              <w:pBdr>
                <w:top w:val="nil"/>
                <w:left w:val="nil"/>
                <w:bottom w:val="nil"/>
                <w:right w:val="nil"/>
                <w:between w:val="nil"/>
              </w:pBdr>
              <w:ind w:left="432"/>
              <w:jc w:val="both"/>
              <w:rPr>
                <w:b/>
                <w:i/>
                <w:color w:val="000000"/>
                <w:sz w:val="20"/>
                <w:szCs w:val="20"/>
              </w:rPr>
            </w:pPr>
          </w:p>
        </w:tc>
      </w:tr>
      <w:tr w:rsidR="005F123D" w:rsidRPr="00812BC1" w14:paraId="35B34700" w14:textId="77777777" w:rsidTr="00187020">
        <w:trPr>
          <w:trHeight w:val="20"/>
        </w:trPr>
        <w:tc>
          <w:tcPr>
            <w:tcW w:w="5095" w:type="dxa"/>
          </w:tcPr>
          <w:p w14:paraId="4F7B12D0" w14:textId="77777777" w:rsidR="005F123D" w:rsidRPr="00812BC1" w:rsidRDefault="002564B0" w:rsidP="00A60229">
            <w:pPr>
              <w:pBdr>
                <w:top w:val="nil"/>
                <w:left w:val="nil"/>
                <w:bottom w:val="nil"/>
                <w:right w:val="nil"/>
                <w:between w:val="nil"/>
              </w:pBdr>
              <w:ind w:left="1253"/>
              <w:jc w:val="both"/>
              <w:rPr>
                <w:color w:val="000000"/>
                <w:sz w:val="20"/>
                <w:szCs w:val="20"/>
              </w:rPr>
            </w:pPr>
            <w:r w:rsidRPr="00812BC1">
              <w:rPr>
                <w:color w:val="000000"/>
                <w:sz w:val="20"/>
                <w:szCs w:val="20"/>
              </w:rPr>
              <w:t>Setelah pengakuan awal, yaitu pada nilai wajar ditambah biaya transaksi, Perusahaan mengukur seluruh liabilitas keuangan pada biaya perolehan diamortisasi dengan menggunakan metode suku bunga efektif.</w:t>
            </w:r>
          </w:p>
        </w:tc>
        <w:tc>
          <w:tcPr>
            <w:tcW w:w="250" w:type="dxa"/>
          </w:tcPr>
          <w:p w14:paraId="3F8D9565" w14:textId="77777777" w:rsidR="005F123D" w:rsidRPr="00812BC1" w:rsidRDefault="005F123D" w:rsidP="00A60229">
            <w:pPr>
              <w:jc w:val="both"/>
              <w:rPr>
                <w:b/>
                <w:sz w:val="20"/>
                <w:szCs w:val="20"/>
              </w:rPr>
            </w:pPr>
          </w:p>
        </w:tc>
        <w:tc>
          <w:tcPr>
            <w:tcW w:w="5039" w:type="dxa"/>
          </w:tcPr>
          <w:p w14:paraId="35A929BF" w14:textId="1206A91F" w:rsidR="005F123D" w:rsidRPr="00812BC1" w:rsidRDefault="002564B0" w:rsidP="00A60229">
            <w:pPr>
              <w:ind w:left="1253"/>
              <w:jc w:val="both"/>
              <w:rPr>
                <w:i/>
                <w:sz w:val="20"/>
                <w:szCs w:val="20"/>
              </w:rPr>
            </w:pPr>
            <w:r w:rsidRPr="00812BC1">
              <w:rPr>
                <w:i/>
                <w:sz w:val="20"/>
                <w:szCs w:val="20"/>
              </w:rPr>
              <w:t xml:space="preserve">After initial recognition which is at fair value plus transaction costs, </w:t>
            </w:r>
            <w:r w:rsidR="006820AB" w:rsidRPr="00812BC1">
              <w:rPr>
                <w:i/>
                <w:sz w:val="20"/>
                <w:szCs w:val="20"/>
              </w:rPr>
              <w:br/>
            </w:r>
            <w:r w:rsidRPr="00812BC1">
              <w:rPr>
                <w:i/>
                <w:sz w:val="20"/>
                <w:szCs w:val="20"/>
              </w:rPr>
              <w:t>the Company measures all financial liabilities at amortised cost using effective interest rate method.</w:t>
            </w:r>
          </w:p>
        </w:tc>
      </w:tr>
      <w:tr w:rsidR="005F123D" w:rsidRPr="00812BC1" w14:paraId="7028C5A8" w14:textId="77777777" w:rsidTr="00187020">
        <w:trPr>
          <w:trHeight w:val="20"/>
        </w:trPr>
        <w:tc>
          <w:tcPr>
            <w:tcW w:w="5095" w:type="dxa"/>
          </w:tcPr>
          <w:p w14:paraId="39B790D5" w14:textId="77777777" w:rsidR="005F123D" w:rsidRPr="00812BC1" w:rsidRDefault="005F123D" w:rsidP="005E776A">
            <w:pPr>
              <w:pBdr>
                <w:top w:val="nil"/>
                <w:left w:val="nil"/>
                <w:bottom w:val="nil"/>
                <w:right w:val="nil"/>
                <w:between w:val="nil"/>
              </w:pBdr>
              <w:spacing w:line="230" w:lineRule="auto"/>
              <w:ind w:left="1200"/>
              <w:jc w:val="both"/>
              <w:rPr>
                <w:color w:val="000000"/>
                <w:sz w:val="20"/>
                <w:szCs w:val="20"/>
              </w:rPr>
            </w:pPr>
          </w:p>
        </w:tc>
        <w:tc>
          <w:tcPr>
            <w:tcW w:w="250" w:type="dxa"/>
          </w:tcPr>
          <w:p w14:paraId="523C204E" w14:textId="77777777" w:rsidR="005F123D" w:rsidRPr="00812BC1" w:rsidRDefault="005F123D" w:rsidP="005E776A">
            <w:pPr>
              <w:spacing w:line="230" w:lineRule="auto"/>
              <w:jc w:val="both"/>
              <w:rPr>
                <w:b/>
                <w:sz w:val="20"/>
                <w:szCs w:val="20"/>
              </w:rPr>
            </w:pPr>
          </w:p>
        </w:tc>
        <w:tc>
          <w:tcPr>
            <w:tcW w:w="5039" w:type="dxa"/>
          </w:tcPr>
          <w:p w14:paraId="67B043E0" w14:textId="77777777" w:rsidR="005F123D" w:rsidRPr="00812BC1" w:rsidRDefault="005F123D" w:rsidP="005E776A">
            <w:pPr>
              <w:spacing w:line="230" w:lineRule="auto"/>
              <w:ind w:left="1253"/>
              <w:jc w:val="both"/>
              <w:rPr>
                <w:i/>
                <w:sz w:val="20"/>
                <w:szCs w:val="20"/>
              </w:rPr>
            </w:pPr>
          </w:p>
        </w:tc>
      </w:tr>
      <w:tr w:rsidR="005F123D" w:rsidRPr="00812BC1" w14:paraId="5305B193" w14:textId="77777777" w:rsidTr="00187020">
        <w:trPr>
          <w:trHeight w:val="20"/>
        </w:trPr>
        <w:tc>
          <w:tcPr>
            <w:tcW w:w="5095" w:type="dxa"/>
          </w:tcPr>
          <w:p w14:paraId="6733C3B4" w14:textId="77777777" w:rsidR="005F123D" w:rsidRPr="00812BC1" w:rsidRDefault="002564B0" w:rsidP="005E776A">
            <w:pPr>
              <w:pBdr>
                <w:top w:val="nil"/>
                <w:left w:val="nil"/>
                <w:bottom w:val="nil"/>
                <w:right w:val="nil"/>
                <w:between w:val="nil"/>
              </w:pBdr>
              <w:spacing w:line="230" w:lineRule="auto"/>
              <w:ind w:left="1253"/>
              <w:jc w:val="both"/>
              <w:rPr>
                <w:color w:val="000000"/>
                <w:sz w:val="20"/>
                <w:szCs w:val="20"/>
              </w:rPr>
            </w:pPr>
            <w:r w:rsidRPr="00812BC1">
              <w:rPr>
                <w:color w:val="000000"/>
                <w:sz w:val="20"/>
                <w:szCs w:val="20"/>
                <w:u w:val="single"/>
              </w:rPr>
              <w:t>Penghentian pengakuan</w:t>
            </w:r>
          </w:p>
        </w:tc>
        <w:tc>
          <w:tcPr>
            <w:tcW w:w="250" w:type="dxa"/>
          </w:tcPr>
          <w:p w14:paraId="47E7AC07" w14:textId="77777777" w:rsidR="005F123D" w:rsidRPr="00812BC1" w:rsidRDefault="005F123D" w:rsidP="005E776A">
            <w:pPr>
              <w:spacing w:line="230" w:lineRule="auto"/>
              <w:jc w:val="both"/>
              <w:rPr>
                <w:b/>
                <w:sz w:val="20"/>
                <w:szCs w:val="20"/>
              </w:rPr>
            </w:pPr>
          </w:p>
        </w:tc>
        <w:tc>
          <w:tcPr>
            <w:tcW w:w="5039" w:type="dxa"/>
          </w:tcPr>
          <w:p w14:paraId="1DBF6801" w14:textId="77777777" w:rsidR="005F123D" w:rsidRPr="00812BC1" w:rsidRDefault="002564B0" w:rsidP="005E776A">
            <w:pPr>
              <w:pBdr>
                <w:top w:val="nil"/>
                <w:left w:val="nil"/>
                <w:bottom w:val="nil"/>
                <w:right w:val="nil"/>
                <w:between w:val="nil"/>
              </w:pBdr>
              <w:spacing w:line="230" w:lineRule="auto"/>
              <w:ind w:left="1253"/>
              <w:jc w:val="both"/>
              <w:rPr>
                <w:b/>
                <w:i/>
                <w:color w:val="000000"/>
                <w:sz w:val="20"/>
                <w:szCs w:val="20"/>
              </w:rPr>
            </w:pPr>
            <w:r w:rsidRPr="00812BC1">
              <w:rPr>
                <w:i/>
                <w:color w:val="000000"/>
                <w:sz w:val="20"/>
                <w:szCs w:val="20"/>
                <w:u w:val="single"/>
              </w:rPr>
              <w:t>Derecognition</w:t>
            </w:r>
          </w:p>
        </w:tc>
      </w:tr>
      <w:tr w:rsidR="005F123D" w:rsidRPr="00812BC1" w14:paraId="6A5B9BB6" w14:textId="77777777" w:rsidTr="00187020">
        <w:trPr>
          <w:trHeight w:val="20"/>
        </w:trPr>
        <w:tc>
          <w:tcPr>
            <w:tcW w:w="5095" w:type="dxa"/>
          </w:tcPr>
          <w:p w14:paraId="1C7A2B9F" w14:textId="77777777" w:rsidR="005F123D" w:rsidRPr="00812BC1" w:rsidRDefault="005F123D" w:rsidP="005E776A">
            <w:pPr>
              <w:pBdr>
                <w:top w:val="nil"/>
                <w:left w:val="nil"/>
                <w:bottom w:val="nil"/>
                <w:right w:val="nil"/>
                <w:between w:val="nil"/>
              </w:pBdr>
              <w:spacing w:line="230" w:lineRule="auto"/>
              <w:ind w:left="1200"/>
              <w:jc w:val="both"/>
              <w:rPr>
                <w:color w:val="000000"/>
                <w:sz w:val="20"/>
                <w:szCs w:val="20"/>
              </w:rPr>
            </w:pPr>
          </w:p>
        </w:tc>
        <w:tc>
          <w:tcPr>
            <w:tcW w:w="250" w:type="dxa"/>
          </w:tcPr>
          <w:p w14:paraId="15E836B9" w14:textId="77777777" w:rsidR="005F123D" w:rsidRPr="00812BC1" w:rsidRDefault="005F123D" w:rsidP="005E776A">
            <w:pPr>
              <w:spacing w:line="230" w:lineRule="auto"/>
              <w:jc w:val="both"/>
              <w:rPr>
                <w:b/>
                <w:sz w:val="20"/>
                <w:szCs w:val="20"/>
              </w:rPr>
            </w:pPr>
          </w:p>
        </w:tc>
        <w:tc>
          <w:tcPr>
            <w:tcW w:w="5039" w:type="dxa"/>
          </w:tcPr>
          <w:p w14:paraId="08882762" w14:textId="77777777" w:rsidR="005F123D" w:rsidRPr="00812BC1" w:rsidRDefault="005F123D" w:rsidP="005E776A">
            <w:pPr>
              <w:spacing w:line="230" w:lineRule="auto"/>
              <w:ind w:left="1253"/>
              <w:jc w:val="both"/>
              <w:rPr>
                <w:b/>
                <w:i/>
                <w:sz w:val="20"/>
                <w:szCs w:val="20"/>
              </w:rPr>
            </w:pPr>
          </w:p>
        </w:tc>
      </w:tr>
      <w:tr w:rsidR="005F123D" w:rsidRPr="00812BC1" w14:paraId="2E16762F" w14:textId="77777777" w:rsidTr="00187020">
        <w:trPr>
          <w:trHeight w:val="20"/>
        </w:trPr>
        <w:tc>
          <w:tcPr>
            <w:tcW w:w="5095" w:type="dxa"/>
          </w:tcPr>
          <w:p w14:paraId="57718F66" w14:textId="77777777" w:rsidR="005F123D" w:rsidRPr="00812BC1" w:rsidRDefault="002564B0" w:rsidP="005E776A">
            <w:pPr>
              <w:pBdr>
                <w:top w:val="nil"/>
                <w:left w:val="nil"/>
                <w:bottom w:val="nil"/>
                <w:right w:val="nil"/>
                <w:between w:val="nil"/>
              </w:pBdr>
              <w:spacing w:line="230" w:lineRule="auto"/>
              <w:ind w:left="1253"/>
              <w:jc w:val="both"/>
              <w:rPr>
                <w:color w:val="000000"/>
                <w:sz w:val="20"/>
                <w:szCs w:val="20"/>
              </w:rPr>
            </w:pPr>
            <w:r w:rsidRPr="00812BC1">
              <w:rPr>
                <w:color w:val="000000"/>
                <w:sz w:val="20"/>
                <w:szCs w:val="20"/>
              </w:rPr>
              <w:t>Liabilitas keuangan dihentikan pengakuannya ketika liabilitas keuangan telah berakhir.</w:t>
            </w:r>
          </w:p>
        </w:tc>
        <w:tc>
          <w:tcPr>
            <w:tcW w:w="250" w:type="dxa"/>
          </w:tcPr>
          <w:p w14:paraId="3A9726AE" w14:textId="77777777" w:rsidR="005F123D" w:rsidRPr="00812BC1" w:rsidRDefault="005F123D" w:rsidP="005E776A">
            <w:pPr>
              <w:spacing w:line="230" w:lineRule="auto"/>
              <w:jc w:val="both"/>
              <w:rPr>
                <w:b/>
                <w:sz w:val="20"/>
                <w:szCs w:val="20"/>
              </w:rPr>
            </w:pPr>
          </w:p>
        </w:tc>
        <w:tc>
          <w:tcPr>
            <w:tcW w:w="5039" w:type="dxa"/>
          </w:tcPr>
          <w:p w14:paraId="53B3A6E5" w14:textId="77777777" w:rsidR="005F123D" w:rsidRPr="00812BC1" w:rsidRDefault="002564B0" w:rsidP="005E776A">
            <w:pPr>
              <w:spacing w:line="230" w:lineRule="auto"/>
              <w:ind w:left="1253"/>
              <w:jc w:val="both"/>
              <w:rPr>
                <w:b/>
                <w:i/>
                <w:sz w:val="20"/>
                <w:szCs w:val="20"/>
              </w:rPr>
            </w:pPr>
            <w:r w:rsidRPr="00812BC1">
              <w:rPr>
                <w:i/>
                <w:sz w:val="20"/>
                <w:szCs w:val="20"/>
              </w:rPr>
              <w:t>Financial liabilities are derecognized when extinguished.</w:t>
            </w:r>
          </w:p>
        </w:tc>
      </w:tr>
      <w:tr w:rsidR="005F123D" w:rsidRPr="00812BC1" w14:paraId="347F5E35" w14:textId="77777777" w:rsidTr="00187020">
        <w:trPr>
          <w:trHeight w:val="20"/>
        </w:trPr>
        <w:tc>
          <w:tcPr>
            <w:tcW w:w="5095" w:type="dxa"/>
          </w:tcPr>
          <w:p w14:paraId="2EC0BE7E" w14:textId="77777777" w:rsidR="005F123D" w:rsidRPr="00812BC1" w:rsidRDefault="005F123D" w:rsidP="005E776A">
            <w:pPr>
              <w:pBdr>
                <w:top w:val="nil"/>
                <w:left w:val="nil"/>
                <w:bottom w:val="nil"/>
                <w:right w:val="nil"/>
                <w:between w:val="nil"/>
              </w:pBdr>
              <w:spacing w:line="230" w:lineRule="auto"/>
              <w:ind w:left="1148"/>
              <w:jc w:val="both"/>
              <w:rPr>
                <w:color w:val="000000"/>
                <w:sz w:val="20"/>
                <w:szCs w:val="20"/>
              </w:rPr>
            </w:pPr>
          </w:p>
        </w:tc>
        <w:tc>
          <w:tcPr>
            <w:tcW w:w="250" w:type="dxa"/>
          </w:tcPr>
          <w:p w14:paraId="3358C450" w14:textId="77777777" w:rsidR="005F123D" w:rsidRPr="00812BC1" w:rsidRDefault="005F123D" w:rsidP="005E776A">
            <w:pPr>
              <w:spacing w:line="230" w:lineRule="auto"/>
              <w:jc w:val="both"/>
              <w:rPr>
                <w:b/>
                <w:sz w:val="20"/>
                <w:szCs w:val="20"/>
              </w:rPr>
            </w:pPr>
          </w:p>
        </w:tc>
        <w:tc>
          <w:tcPr>
            <w:tcW w:w="5039" w:type="dxa"/>
          </w:tcPr>
          <w:p w14:paraId="6F6FF10C" w14:textId="77777777" w:rsidR="005F123D" w:rsidRPr="00812BC1" w:rsidRDefault="005F123D" w:rsidP="005E776A">
            <w:pPr>
              <w:pBdr>
                <w:top w:val="nil"/>
                <w:left w:val="nil"/>
                <w:bottom w:val="nil"/>
                <w:right w:val="nil"/>
                <w:between w:val="nil"/>
              </w:pBdr>
              <w:spacing w:line="230" w:lineRule="auto"/>
              <w:ind w:left="1137"/>
              <w:jc w:val="both"/>
              <w:rPr>
                <w:i/>
                <w:color w:val="000000"/>
                <w:sz w:val="20"/>
                <w:szCs w:val="20"/>
              </w:rPr>
            </w:pPr>
          </w:p>
        </w:tc>
      </w:tr>
    </w:tbl>
    <w:tbl>
      <w:tblPr>
        <w:tblStyle w:val="398"/>
        <w:tblW w:w="10384" w:type="dxa"/>
        <w:tblInd w:w="-284" w:type="dxa"/>
        <w:tblLayout w:type="fixed"/>
        <w:tblLook w:val="0400" w:firstRow="0" w:lastRow="0" w:firstColumn="0" w:lastColumn="0" w:noHBand="0" w:noVBand="1"/>
      </w:tblPr>
      <w:tblGrid>
        <w:gridCol w:w="5081"/>
        <w:gridCol w:w="277"/>
        <w:gridCol w:w="5026"/>
      </w:tblGrid>
      <w:tr w:rsidR="005F123D" w:rsidRPr="00812BC1" w14:paraId="7C4CAAE2" w14:textId="77777777">
        <w:trPr>
          <w:trHeight w:val="20"/>
        </w:trPr>
        <w:tc>
          <w:tcPr>
            <w:tcW w:w="5081" w:type="dxa"/>
          </w:tcPr>
          <w:p w14:paraId="6A71B407" w14:textId="77777777" w:rsidR="005F123D" w:rsidRPr="00812BC1" w:rsidRDefault="002564B0" w:rsidP="005E776A">
            <w:pPr>
              <w:numPr>
                <w:ilvl w:val="0"/>
                <w:numId w:val="7"/>
              </w:numPr>
              <w:pBdr>
                <w:top w:val="nil"/>
                <w:left w:val="nil"/>
                <w:bottom w:val="nil"/>
                <w:right w:val="nil"/>
                <w:between w:val="nil"/>
              </w:pBdr>
              <w:spacing w:line="230" w:lineRule="auto"/>
              <w:ind w:left="1168" w:hanging="357"/>
              <w:jc w:val="both"/>
              <w:rPr>
                <w:color w:val="000000"/>
                <w:sz w:val="20"/>
                <w:szCs w:val="20"/>
              </w:rPr>
            </w:pPr>
            <w:r w:rsidRPr="00812BC1">
              <w:rPr>
                <w:color w:val="000000"/>
                <w:sz w:val="20"/>
                <w:szCs w:val="20"/>
              </w:rPr>
              <w:t>Instrumen Keuangan Disalinghapus</w:t>
            </w:r>
          </w:p>
        </w:tc>
        <w:tc>
          <w:tcPr>
            <w:tcW w:w="277" w:type="dxa"/>
          </w:tcPr>
          <w:p w14:paraId="271451E0" w14:textId="77777777" w:rsidR="005F123D" w:rsidRPr="00812BC1" w:rsidRDefault="005F123D" w:rsidP="005E776A">
            <w:pPr>
              <w:spacing w:line="230" w:lineRule="auto"/>
              <w:jc w:val="both"/>
              <w:rPr>
                <w:b/>
                <w:sz w:val="20"/>
                <w:szCs w:val="20"/>
              </w:rPr>
            </w:pPr>
          </w:p>
        </w:tc>
        <w:tc>
          <w:tcPr>
            <w:tcW w:w="5026" w:type="dxa"/>
          </w:tcPr>
          <w:p w14:paraId="5195D657" w14:textId="77777777" w:rsidR="005F123D" w:rsidRPr="00812BC1" w:rsidRDefault="002564B0" w:rsidP="005E776A">
            <w:pPr>
              <w:numPr>
                <w:ilvl w:val="0"/>
                <w:numId w:val="8"/>
              </w:numPr>
              <w:pBdr>
                <w:top w:val="nil"/>
                <w:left w:val="nil"/>
                <w:bottom w:val="nil"/>
                <w:right w:val="nil"/>
                <w:between w:val="nil"/>
              </w:pBdr>
              <w:tabs>
                <w:tab w:val="left" w:pos="1245"/>
              </w:tabs>
              <w:spacing w:line="230" w:lineRule="auto"/>
              <w:ind w:left="1309" w:hanging="425"/>
              <w:jc w:val="both"/>
              <w:rPr>
                <w:i/>
                <w:color w:val="000000"/>
                <w:sz w:val="20"/>
                <w:szCs w:val="20"/>
              </w:rPr>
            </w:pPr>
            <w:r w:rsidRPr="00812BC1">
              <w:rPr>
                <w:i/>
                <w:color w:val="000000"/>
                <w:sz w:val="20"/>
                <w:szCs w:val="20"/>
              </w:rPr>
              <w:t>Offsetting Financial Instruments</w:t>
            </w:r>
          </w:p>
        </w:tc>
      </w:tr>
      <w:tr w:rsidR="005F123D" w:rsidRPr="00812BC1" w14:paraId="4A42FB69" w14:textId="77777777">
        <w:trPr>
          <w:trHeight w:val="20"/>
        </w:trPr>
        <w:tc>
          <w:tcPr>
            <w:tcW w:w="5081" w:type="dxa"/>
          </w:tcPr>
          <w:p w14:paraId="244493CB" w14:textId="77777777" w:rsidR="005F123D" w:rsidRPr="00812BC1" w:rsidRDefault="005F123D" w:rsidP="005E776A">
            <w:pPr>
              <w:pBdr>
                <w:top w:val="nil"/>
                <w:left w:val="nil"/>
                <w:bottom w:val="nil"/>
                <w:right w:val="nil"/>
                <w:between w:val="nil"/>
              </w:pBdr>
              <w:spacing w:line="230" w:lineRule="auto"/>
              <w:ind w:left="795"/>
              <w:jc w:val="both"/>
              <w:rPr>
                <w:color w:val="000000"/>
                <w:sz w:val="20"/>
                <w:szCs w:val="20"/>
              </w:rPr>
            </w:pPr>
          </w:p>
        </w:tc>
        <w:tc>
          <w:tcPr>
            <w:tcW w:w="277" w:type="dxa"/>
          </w:tcPr>
          <w:p w14:paraId="75E6979A" w14:textId="77777777" w:rsidR="005F123D" w:rsidRPr="00812BC1" w:rsidRDefault="005F123D" w:rsidP="005E776A">
            <w:pPr>
              <w:spacing w:line="230" w:lineRule="auto"/>
              <w:jc w:val="both"/>
              <w:rPr>
                <w:b/>
                <w:sz w:val="20"/>
                <w:szCs w:val="20"/>
              </w:rPr>
            </w:pPr>
          </w:p>
        </w:tc>
        <w:tc>
          <w:tcPr>
            <w:tcW w:w="5026" w:type="dxa"/>
          </w:tcPr>
          <w:p w14:paraId="2A52EC60" w14:textId="77777777" w:rsidR="005F123D" w:rsidRPr="00812BC1" w:rsidRDefault="005F123D" w:rsidP="005E776A">
            <w:pPr>
              <w:pBdr>
                <w:top w:val="nil"/>
                <w:left w:val="nil"/>
                <w:bottom w:val="nil"/>
                <w:right w:val="nil"/>
                <w:between w:val="nil"/>
              </w:pBdr>
              <w:spacing w:line="230" w:lineRule="auto"/>
              <w:ind w:left="777"/>
              <w:jc w:val="both"/>
              <w:rPr>
                <w:i/>
                <w:color w:val="000000"/>
                <w:sz w:val="20"/>
                <w:szCs w:val="20"/>
              </w:rPr>
            </w:pPr>
          </w:p>
        </w:tc>
      </w:tr>
      <w:tr w:rsidR="005F123D" w:rsidRPr="00812BC1" w14:paraId="307007AE" w14:textId="77777777">
        <w:trPr>
          <w:trHeight w:val="20"/>
        </w:trPr>
        <w:tc>
          <w:tcPr>
            <w:tcW w:w="5081" w:type="dxa"/>
          </w:tcPr>
          <w:p w14:paraId="06B3D180" w14:textId="77777777" w:rsidR="005F123D" w:rsidRPr="00812BC1" w:rsidRDefault="002564B0" w:rsidP="005E776A">
            <w:pPr>
              <w:pBdr>
                <w:top w:val="nil"/>
                <w:left w:val="nil"/>
                <w:bottom w:val="nil"/>
                <w:right w:val="nil"/>
                <w:between w:val="nil"/>
              </w:pBdr>
              <w:spacing w:line="230" w:lineRule="auto"/>
              <w:ind w:left="1200"/>
              <w:jc w:val="both"/>
              <w:rPr>
                <w:color w:val="000000"/>
                <w:sz w:val="20"/>
                <w:szCs w:val="20"/>
              </w:rPr>
            </w:pPr>
            <w:r w:rsidRPr="00812BC1">
              <w:rPr>
                <w:color w:val="000000"/>
                <w:sz w:val="20"/>
                <w:szCs w:val="20"/>
              </w:rPr>
              <w:t xml:space="preserve">Aset keuangan dan liabilitas keuangan disalinghapus dan jumlah netonya dilaporkan pada laporan posisi keuangan ketika terdapat hak yang berkekuatan hukum untuk melakukan saling hapus atas jumlah yang telah diakui tersebut dan adanya niat untuk menyelesaikan secara neto, atau untuk merealisasikan aset dan menyelesaikan liabilitas secara bersamaan. </w:t>
            </w:r>
          </w:p>
        </w:tc>
        <w:tc>
          <w:tcPr>
            <w:tcW w:w="277" w:type="dxa"/>
          </w:tcPr>
          <w:p w14:paraId="3B78D39F" w14:textId="77777777" w:rsidR="005F123D" w:rsidRPr="00812BC1" w:rsidRDefault="005F123D" w:rsidP="005E776A">
            <w:pPr>
              <w:spacing w:line="230" w:lineRule="auto"/>
              <w:jc w:val="both"/>
              <w:rPr>
                <w:b/>
                <w:sz w:val="20"/>
                <w:szCs w:val="20"/>
              </w:rPr>
            </w:pPr>
          </w:p>
        </w:tc>
        <w:tc>
          <w:tcPr>
            <w:tcW w:w="5026" w:type="dxa"/>
          </w:tcPr>
          <w:p w14:paraId="255B567A" w14:textId="77777777" w:rsidR="005F123D" w:rsidRPr="00812BC1" w:rsidRDefault="002564B0" w:rsidP="005E776A">
            <w:pPr>
              <w:spacing w:line="230" w:lineRule="auto"/>
              <w:ind w:left="1253"/>
              <w:jc w:val="both"/>
              <w:rPr>
                <w:i/>
                <w:sz w:val="20"/>
                <w:szCs w:val="20"/>
              </w:rPr>
            </w:pPr>
            <w:r w:rsidRPr="00812BC1">
              <w:rPr>
                <w:i/>
                <w:sz w:val="20"/>
                <w:szCs w:val="20"/>
              </w:rPr>
              <w:t xml:space="preserve">Financial assets and liabilities are offset and the net amount is reported in statements of financial position when there is a legally enforceable right to offset the recognised amounts and there is an intention to settle on a net basis, or realise the asset and settle the liability simultaneously. </w:t>
            </w:r>
          </w:p>
          <w:p w14:paraId="3C114662" w14:textId="77777777" w:rsidR="005F123D" w:rsidRPr="00812BC1" w:rsidRDefault="005F123D" w:rsidP="005E776A">
            <w:pPr>
              <w:spacing w:line="230" w:lineRule="auto"/>
              <w:ind w:left="1253"/>
              <w:jc w:val="both"/>
              <w:rPr>
                <w:i/>
                <w:sz w:val="20"/>
                <w:szCs w:val="20"/>
              </w:rPr>
            </w:pPr>
          </w:p>
          <w:p w14:paraId="7DC6030D" w14:textId="77777777" w:rsidR="005F123D" w:rsidRPr="00812BC1" w:rsidRDefault="005F123D" w:rsidP="005E776A">
            <w:pPr>
              <w:spacing w:line="230" w:lineRule="auto"/>
              <w:jc w:val="both"/>
              <w:rPr>
                <w:b/>
                <w:i/>
                <w:sz w:val="20"/>
                <w:szCs w:val="20"/>
              </w:rPr>
            </w:pPr>
          </w:p>
        </w:tc>
      </w:tr>
      <w:tr w:rsidR="00187020" w:rsidRPr="00812BC1" w14:paraId="3ECEF41B" w14:textId="77777777">
        <w:trPr>
          <w:trHeight w:val="20"/>
        </w:trPr>
        <w:tc>
          <w:tcPr>
            <w:tcW w:w="5081" w:type="dxa"/>
          </w:tcPr>
          <w:p w14:paraId="1B3C85D5" w14:textId="77777777" w:rsidR="00187020" w:rsidRPr="00812BC1" w:rsidRDefault="00187020" w:rsidP="005E776A">
            <w:pPr>
              <w:pBdr>
                <w:top w:val="nil"/>
                <w:left w:val="nil"/>
                <w:bottom w:val="nil"/>
                <w:right w:val="nil"/>
                <w:between w:val="nil"/>
              </w:pBdr>
              <w:spacing w:line="230" w:lineRule="auto"/>
              <w:ind w:left="1200"/>
              <w:jc w:val="both"/>
              <w:rPr>
                <w:color w:val="000000"/>
                <w:sz w:val="20"/>
                <w:szCs w:val="20"/>
              </w:rPr>
            </w:pPr>
          </w:p>
        </w:tc>
        <w:tc>
          <w:tcPr>
            <w:tcW w:w="277" w:type="dxa"/>
          </w:tcPr>
          <w:p w14:paraId="7BE6F89E" w14:textId="77777777" w:rsidR="00187020" w:rsidRPr="00812BC1" w:rsidRDefault="00187020" w:rsidP="005E776A">
            <w:pPr>
              <w:spacing w:line="230" w:lineRule="auto"/>
              <w:jc w:val="both"/>
              <w:rPr>
                <w:b/>
                <w:sz w:val="20"/>
                <w:szCs w:val="20"/>
              </w:rPr>
            </w:pPr>
          </w:p>
        </w:tc>
        <w:tc>
          <w:tcPr>
            <w:tcW w:w="5026" w:type="dxa"/>
          </w:tcPr>
          <w:p w14:paraId="66DCC719" w14:textId="77777777" w:rsidR="00187020" w:rsidRPr="00812BC1" w:rsidRDefault="00187020" w:rsidP="005E776A">
            <w:pPr>
              <w:spacing w:line="230" w:lineRule="auto"/>
              <w:ind w:left="1253"/>
              <w:jc w:val="both"/>
              <w:rPr>
                <w:i/>
                <w:sz w:val="20"/>
                <w:szCs w:val="20"/>
              </w:rPr>
            </w:pPr>
          </w:p>
        </w:tc>
      </w:tr>
      <w:tr w:rsidR="005F123D" w:rsidRPr="00812BC1" w14:paraId="0372B978" w14:textId="77777777">
        <w:trPr>
          <w:trHeight w:val="20"/>
        </w:trPr>
        <w:tc>
          <w:tcPr>
            <w:tcW w:w="5081" w:type="dxa"/>
          </w:tcPr>
          <w:p w14:paraId="731A3196" w14:textId="6AF3B8E3" w:rsidR="005F123D" w:rsidRPr="00812BC1" w:rsidRDefault="002564B0" w:rsidP="005E776A">
            <w:pPr>
              <w:pBdr>
                <w:top w:val="nil"/>
                <w:left w:val="nil"/>
                <w:bottom w:val="nil"/>
                <w:right w:val="nil"/>
                <w:between w:val="nil"/>
              </w:pBdr>
              <w:spacing w:line="230" w:lineRule="auto"/>
              <w:ind w:left="1200"/>
              <w:jc w:val="both"/>
              <w:rPr>
                <w:b/>
                <w:color w:val="000000"/>
                <w:sz w:val="20"/>
                <w:szCs w:val="20"/>
              </w:rPr>
            </w:pPr>
            <w:r w:rsidRPr="00812BC1">
              <w:rPr>
                <w:color w:val="000000"/>
                <w:sz w:val="20"/>
                <w:szCs w:val="20"/>
              </w:rPr>
              <w:t xml:space="preserve">Hak yang berkekuatan hukum tidak boleh tergantung pada kejadian di masa yang akan datang dan harus dapat dilaksanakan dalam kondisi bisnis yang normal dan dalam keadaan lalai, tidak dapat membayar atau kebangkrutan </w:t>
            </w:r>
            <w:r w:rsidR="00D0328A" w:rsidRPr="00812BC1">
              <w:rPr>
                <w:color w:val="000000"/>
                <w:sz w:val="20"/>
                <w:szCs w:val="20"/>
              </w:rPr>
              <w:t>Grup</w:t>
            </w:r>
            <w:r w:rsidRPr="00812BC1">
              <w:rPr>
                <w:color w:val="000000"/>
                <w:sz w:val="20"/>
                <w:szCs w:val="20"/>
              </w:rPr>
              <w:t xml:space="preserve"> atau pihak lawan.</w:t>
            </w:r>
          </w:p>
        </w:tc>
        <w:tc>
          <w:tcPr>
            <w:tcW w:w="277" w:type="dxa"/>
          </w:tcPr>
          <w:p w14:paraId="4EED4EAA" w14:textId="77777777" w:rsidR="005F123D" w:rsidRPr="00812BC1" w:rsidRDefault="005F123D" w:rsidP="005E776A">
            <w:pPr>
              <w:spacing w:line="230" w:lineRule="auto"/>
              <w:jc w:val="both"/>
              <w:rPr>
                <w:b/>
                <w:sz w:val="20"/>
                <w:szCs w:val="20"/>
              </w:rPr>
            </w:pPr>
          </w:p>
        </w:tc>
        <w:tc>
          <w:tcPr>
            <w:tcW w:w="5026" w:type="dxa"/>
          </w:tcPr>
          <w:p w14:paraId="00EF9D50" w14:textId="3D52077F" w:rsidR="005F123D" w:rsidRPr="00812BC1" w:rsidRDefault="002564B0" w:rsidP="005E776A">
            <w:pPr>
              <w:spacing w:line="230" w:lineRule="auto"/>
              <w:ind w:left="1253"/>
              <w:jc w:val="both"/>
              <w:rPr>
                <w:b/>
                <w:i/>
                <w:sz w:val="20"/>
                <w:szCs w:val="20"/>
              </w:rPr>
            </w:pPr>
            <w:r w:rsidRPr="00812BC1">
              <w:rPr>
                <w:i/>
                <w:sz w:val="20"/>
                <w:szCs w:val="20"/>
              </w:rPr>
              <w:t xml:space="preserve">The legally enforceable right must not be contingent on future events and must be enforceable in the normal course of business and in the event of default, insolvency or bankruptcy of the </w:t>
            </w:r>
            <w:r w:rsidR="00D0328A" w:rsidRPr="00812BC1">
              <w:rPr>
                <w:i/>
                <w:sz w:val="20"/>
                <w:szCs w:val="20"/>
              </w:rPr>
              <w:t>Gr</w:t>
            </w:r>
            <w:r w:rsidR="00780067" w:rsidRPr="00812BC1">
              <w:rPr>
                <w:i/>
                <w:sz w:val="20"/>
                <w:szCs w:val="20"/>
              </w:rPr>
              <w:t>o</w:t>
            </w:r>
            <w:r w:rsidR="00D0328A" w:rsidRPr="00812BC1">
              <w:rPr>
                <w:i/>
                <w:sz w:val="20"/>
                <w:szCs w:val="20"/>
              </w:rPr>
              <w:t>up</w:t>
            </w:r>
            <w:r w:rsidRPr="00812BC1">
              <w:rPr>
                <w:i/>
                <w:sz w:val="20"/>
                <w:szCs w:val="20"/>
              </w:rPr>
              <w:t xml:space="preserve"> or the counterparty.</w:t>
            </w:r>
          </w:p>
        </w:tc>
      </w:tr>
    </w:tbl>
    <w:p w14:paraId="59C0F50B" w14:textId="77777777" w:rsidR="00CB69BE" w:rsidRDefault="00CB69BE"/>
    <w:tbl>
      <w:tblPr>
        <w:tblStyle w:val="398"/>
        <w:tblW w:w="10384" w:type="dxa"/>
        <w:tblInd w:w="-284" w:type="dxa"/>
        <w:tblLayout w:type="fixed"/>
        <w:tblLook w:val="0400" w:firstRow="0" w:lastRow="0" w:firstColumn="0" w:lastColumn="0" w:noHBand="0" w:noVBand="1"/>
      </w:tblPr>
      <w:tblGrid>
        <w:gridCol w:w="5081"/>
        <w:gridCol w:w="277"/>
        <w:gridCol w:w="5026"/>
      </w:tblGrid>
      <w:tr w:rsidR="005F123D" w:rsidRPr="00812BC1" w14:paraId="5A280698" w14:textId="77777777">
        <w:trPr>
          <w:trHeight w:val="20"/>
        </w:trPr>
        <w:tc>
          <w:tcPr>
            <w:tcW w:w="5081" w:type="dxa"/>
          </w:tcPr>
          <w:p w14:paraId="20BF0202" w14:textId="77777777" w:rsidR="005F123D" w:rsidRPr="00812BC1" w:rsidRDefault="002564B0" w:rsidP="002F65BD">
            <w:pPr>
              <w:numPr>
                <w:ilvl w:val="0"/>
                <w:numId w:val="5"/>
              </w:numPr>
              <w:pBdr>
                <w:top w:val="nil"/>
                <w:left w:val="nil"/>
                <w:bottom w:val="nil"/>
                <w:right w:val="nil"/>
                <w:between w:val="nil"/>
              </w:pBdr>
              <w:ind w:left="889" w:hanging="499"/>
              <w:jc w:val="both"/>
              <w:rPr>
                <w:color w:val="000000"/>
                <w:sz w:val="20"/>
                <w:szCs w:val="20"/>
              </w:rPr>
            </w:pPr>
            <w:r w:rsidRPr="00812BC1">
              <w:rPr>
                <w:b/>
                <w:color w:val="000000"/>
                <w:sz w:val="20"/>
                <w:szCs w:val="20"/>
              </w:rPr>
              <w:t>Penurunan Nilai Aset Keuangan</w:t>
            </w:r>
          </w:p>
        </w:tc>
        <w:tc>
          <w:tcPr>
            <w:tcW w:w="277" w:type="dxa"/>
          </w:tcPr>
          <w:p w14:paraId="5ABCBF12" w14:textId="77777777" w:rsidR="005F123D" w:rsidRPr="00812BC1" w:rsidRDefault="005F123D" w:rsidP="002F65BD">
            <w:pPr>
              <w:jc w:val="both"/>
              <w:rPr>
                <w:b/>
                <w:sz w:val="20"/>
                <w:szCs w:val="20"/>
              </w:rPr>
            </w:pPr>
          </w:p>
        </w:tc>
        <w:tc>
          <w:tcPr>
            <w:tcW w:w="5026" w:type="dxa"/>
          </w:tcPr>
          <w:p w14:paraId="15FB0629" w14:textId="77777777" w:rsidR="005F123D" w:rsidRPr="00812BC1" w:rsidRDefault="002564B0">
            <w:pPr>
              <w:numPr>
                <w:ilvl w:val="0"/>
                <w:numId w:val="24"/>
              </w:numPr>
              <w:pBdr>
                <w:top w:val="nil"/>
                <w:left w:val="nil"/>
                <w:bottom w:val="nil"/>
                <w:right w:val="nil"/>
                <w:between w:val="nil"/>
              </w:pBdr>
              <w:ind w:left="884" w:hanging="567"/>
              <w:jc w:val="both"/>
              <w:rPr>
                <w:i/>
                <w:color w:val="000000"/>
                <w:sz w:val="20"/>
                <w:szCs w:val="20"/>
              </w:rPr>
            </w:pPr>
            <w:r w:rsidRPr="00812BC1">
              <w:rPr>
                <w:b/>
                <w:i/>
                <w:color w:val="000000"/>
                <w:sz w:val="20"/>
                <w:szCs w:val="20"/>
              </w:rPr>
              <w:t>Impairment of Financial Assets</w:t>
            </w:r>
          </w:p>
        </w:tc>
      </w:tr>
      <w:tr w:rsidR="005F123D" w:rsidRPr="00812BC1" w14:paraId="4CD4415D" w14:textId="77777777">
        <w:trPr>
          <w:trHeight w:val="20"/>
        </w:trPr>
        <w:tc>
          <w:tcPr>
            <w:tcW w:w="5081" w:type="dxa"/>
          </w:tcPr>
          <w:p w14:paraId="4C91DBCC" w14:textId="77777777" w:rsidR="005F123D" w:rsidRPr="00812BC1" w:rsidRDefault="005F123D" w:rsidP="002F65BD">
            <w:pPr>
              <w:pBdr>
                <w:top w:val="nil"/>
                <w:left w:val="nil"/>
                <w:bottom w:val="nil"/>
                <w:right w:val="nil"/>
                <w:between w:val="nil"/>
              </w:pBdr>
              <w:ind w:left="806"/>
              <w:jc w:val="both"/>
              <w:rPr>
                <w:color w:val="000000"/>
                <w:sz w:val="20"/>
                <w:szCs w:val="20"/>
              </w:rPr>
            </w:pPr>
          </w:p>
        </w:tc>
        <w:tc>
          <w:tcPr>
            <w:tcW w:w="277" w:type="dxa"/>
          </w:tcPr>
          <w:p w14:paraId="12A9EE24" w14:textId="77777777" w:rsidR="005F123D" w:rsidRPr="00812BC1" w:rsidRDefault="005F123D" w:rsidP="002F65BD">
            <w:pPr>
              <w:jc w:val="both"/>
              <w:rPr>
                <w:b/>
                <w:sz w:val="20"/>
                <w:szCs w:val="20"/>
              </w:rPr>
            </w:pPr>
          </w:p>
        </w:tc>
        <w:tc>
          <w:tcPr>
            <w:tcW w:w="5026" w:type="dxa"/>
          </w:tcPr>
          <w:p w14:paraId="1C218411" w14:textId="77777777" w:rsidR="005F123D" w:rsidRPr="00812BC1" w:rsidRDefault="005F123D" w:rsidP="002F65BD">
            <w:pPr>
              <w:tabs>
                <w:tab w:val="left" w:pos="1339"/>
              </w:tabs>
              <w:ind w:left="701"/>
              <w:jc w:val="both"/>
              <w:rPr>
                <w:i/>
                <w:sz w:val="20"/>
                <w:szCs w:val="20"/>
              </w:rPr>
            </w:pPr>
          </w:p>
        </w:tc>
      </w:tr>
      <w:tr w:rsidR="005F123D" w:rsidRPr="00812BC1" w14:paraId="67B49FA3" w14:textId="77777777">
        <w:trPr>
          <w:trHeight w:val="20"/>
        </w:trPr>
        <w:tc>
          <w:tcPr>
            <w:tcW w:w="5081" w:type="dxa"/>
          </w:tcPr>
          <w:p w14:paraId="05DC67AD" w14:textId="77777777" w:rsidR="005F123D" w:rsidRPr="00812BC1" w:rsidRDefault="002564B0" w:rsidP="002F65BD">
            <w:pPr>
              <w:pBdr>
                <w:top w:val="nil"/>
                <w:left w:val="nil"/>
                <w:bottom w:val="nil"/>
                <w:right w:val="nil"/>
                <w:between w:val="nil"/>
              </w:pBdr>
              <w:ind w:left="889"/>
              <w:jc w:val="both"/>
              <w:rPr>
                <w:color w:val="000000"/>
                <w:sz w:val="20"/>
                <w:szCs w:val="20"/>
              </w:rPr>
            </w:pPr>
            <w:r w:rsidRPr="00812BC1">
              <w:rPr>
                <w:color w:val="000000"/>
                <w:sz w:val="20"/>
                <w:szCs w:val="20"/>
              </w:rPr>
              <w:t>Pada setiap periode pelaporan, Grup menilai apakah risiko kredit dari instrumen keuangan telah meningkat secara signifikan sejak pengakuan awal. Ketika melakukan penilaian, Grup menggunakan perubahan atas risiko gagal bayar yang terjadi sepanjang perkiraan usia instrumen keuangan.</w:t>
            </w:r>
          </w:p>
        </w:tc>
        <w:tc>
          <w:tcPr>
            <w:tcW w:w="277" w:type="dxa"/>
          </w:tcPr>
          <w:p w14:paraId="738217FC" w14:textId="77777777" w:rsidR="005F123D" w:rsidRPr="00812BC1" w:rsidRDefault="005F123D" w:rsidP="002F65BD">
            <w:pPr>
              <w:jc w:val="both"/>
              <w:rPr>
                <w:b/>
                <w:sz w:val="20"/>
                <w:szCs w:val="20"/>
              </w:rPr>
            </w:pPr>
          </w:p>
        </w:tc>
        <w:tc>
          <w:tcPr>
            <w:tcW w:w="5026" w:type="dxa"/>
          </w:tcPr>
          <w:p w14:paraId="60DF0AF7" w14:textId="77777777" w:rsidR="005F123D" w:rsidRPr="00812BC1" w:rsidRDefault="002564B0" w:rsidP="002F65BD">
            <w:pPr>
              <w:tabs>
                <w:tab w:val="left" w:pos="1339"/>
              </w:tabs>
              <w:ind w:left="884"/>
              <w:jc w:val="both"/>
              <w:rPr>
                <w:i/>
                <w:sz w:val="20"/>
                <w:szCs w:val="20"/>
              </w:rPr>
            </w:pPr>
            <w:r w:rsidRPr="00812BC1">
              <w:rPr>
                <w:i/>
                <w:sz w:val="20"/>
                <w:szCs w:val="20"/>
              </w:rPr>
              <w:t xml:space="preserve">At each reporting date, the Group assess whether the credit risk on a financial instrument has increased significantly since initial recognition. When making the assessment, the Group use the change in the risk of a default occurring over the expected life of the financial instrument. </w:t>
            </w:r>
          </w:p>
        </w:tc>
      </w:tr>
      <w:tr w:rsidR="005F123D" w:rsidRPr="00812BC1" w14:paraId="6A2C44D2" w14:textId="77777777">
        <w:trPr>
          <w:trHeight w:val="20"/>
        </w:trPr>
        <w:tc>
          <w:tcPr>
            <w:tcW w:w="5081" w:type="dxa"/>
          </w:tcPr>
          <w:p w14:paraId="175D1E5D" w14:textId="77777777" w:rsidR="005F123D" w:rsidRPr="00812BC1" w:rsidRDefault="005F123D" w:rsidP="002F65BD">
            <w:pPr>
              <w:pBdr>
                <w:top w:val="nil"/>
                <w:left w:val="nil"/>
                <w:bottom w:val="nil"/>
                <w:right w:val="nil"/>
                <w:between w:val="nil"/>
              </w:pBdr>
              <w:ind w:left="792"/>
              <w:jc w:val="both"/>
              <w:rPr>
                <w:color w:val="000000"/>
                <w:sz w:val="20"/>
                <w:szCs w:val="20"/>
              </w:rPr>
            </w:pPr>
          </w:p>
        </w:tc>
        <w:tc>
          <w:tcPr>
            <w:tcW w:w="277" w:type="dxa"/>
          </w:tcPr>
          <w:p w14:paraId="6A6289B5" w14:textId="77777777" w:rsidR="005F123D" w:rsidRPr="00812BC1" w:rsidRDefault="005F123D" w:rsidP="002F65BD">
            <w:pPr>
              <w:jc w:val="both"/>
              <w:rPr>
                <w:b/>
                <w:sz w:val="20"/>
                <w:szCs w:val="20"/>
              </w:rPr>
            </w:pPr>
          </w:p>
        </w:tc>
        <w:tc>
          <w:tcPr>
            <w:tcW w:w="5026" w:type="dxa"/>
          </w:tcPr>
          <w:p w14:paraId="6149E03C" w14:textId="77777777" w:rsidR="005F123D" w:rsidRPr="00812BC1" w:rsidRDefault="005F123D" w:rsidP="002F65BD">
            <w:pPr>
              <w:tabs>
                <w:tab w:val="left" w:pos="1339"/>
              </w:tabs>
              <w:ind w:left="792"/>
              <w:jc w:val="both"/>
              <w:rPr>
                <w:i/>
                <w:sz w:val="20"/>
                <w:szCs w:val="20"/>
              </w:rPr>
            </w:pPr>
          </w:p>
        </w:tc>
      </w:tr>
      <w:tr w:rsidR="005F123D" w:rsidRPr="00812BC1" w14:paraId="1B3F2A71" w14:textId="77777777">
        <w:trPr>
          <w:trHeight w:val="20"/>
        </w:trPr>
        <w:tc>
          <w:tcPr>
            <w:tcW w:w="5081" w:type="dxa"/>
          </w:tcPr>
          <w:p w14:paraId="3F592320" w14:textId="262981B5" w:rsidR="005F123D" w:rsidRPr="00812BC1" w:rsidRDefault="002564B0" w:rsidP="002F65BD">
            <w:pPr>
              <w:pBdr>
                <w:top w:val="nil"/>
                <w:left w:val="nil"/>
                <w:bottom w:val="nil"/>
                <w:right w:val="nil"/>
                <w:between w:val="nil"/>
              </w:pBdr>
              <w:ind w:left="889"/>
              <w:jc w:val="both"/>
              <w:rPr>
                <w:color w:val="000000"/>
                <w:sz w:val="20"/>
                <w:szCs w:val="20"/>
              </w:rPr>
            </w:pPr>
            <w:r w:rsidRPr="00812BC1">
              <w:rPr>
                <w:color w:val="000000"/>
                <w:sz w:val="20"/>
                <w:szCs w:val="20"/>
              </w:rPr>
              <w:t xml:space="preserve">Grup menerapkan pendekatan umum </w:t>
            </w:r>
            <w:r w:rsidR="00A1126E" w:rsidRPr="00812BC1">
              <w:rPr>
                <w:color w:val="000000"/>
                <w:sz w:val="20"/>
                <w:szCs w:val="20"/>
              </w:rPr>
              <w:br/>
            </w:r>
            <w:r w:rsidRPr="00812BC1">
              <w:rPr>
                <w:color w:val="000000"/>
                <w:sz w:val="20"/>
                <w:szCs w:val="20"/>
              </w:rPr>
              <w:t xml:space="preserve">PSAK </w:t>
            </w:r>
            <w:r w:rsidR="00E4190A" w:rsidRPr="00812BC1">
              <w:rPr>
                <w:color w:val="000000"/>
                <w:sz w:val="20"/>
                <w:szCs w:val="20"/>
              </w:rPr>
              <w:t>109</w:t>
            </w:r>
            <w:r w:rsidRPr="00812BC1">
              <w:rPr>
                <w:color w:val="000000"/>
                <w:sz w:val="20"/>
                <w:szCs w:val="20"/>
              </w:rPr>
              <w:t xml:space="preserve"> untuk mengukur kerugian kredit ekspektasian yang menggunakan penyisihan kerugian ekspektasian sepanjang umurnya untuk semua piutang dagang dan aset keuangan lainnya.</w:t>
            </w:r>
          </w:p>
        </w:tc>
        <w:tc>
          <w:tcPr>
            <w:tcW w:w="277" w:type="dxa"/>
          </w:tcPr>
          <w:p w14:paraId="59A55F9C" w14:textId="77777777" w:rsidR="005F123D" w:rsidRPr="00812BC1" w:rsidRDefault="005F123D" w:rsidP="002F65BD">
            <w:pPr>
              <w:jc w:val="both"/>
              <w:rPr>
                <w:b/>
                <w:sz w:val="20"/>
                <w:szCs w:val="20"/>
              </w:rPr>
            </w:pPr>
          </w:p>
        </w:tc>
        <w:tc>
          <w:tcPr>
            <w:tcW w:w="5026" w:type="dxa"/>
          </w:tcPr>
          <w:p w14:paraId="3851CD79" w14:textId="0498695A" w:rsidR="005F123D" w:rsidRPr="00812BC1" w:rsidRDefault="002564B0" w:rsidP="002F65BD">
            <w:pPr>
              <w:tabs>
                <w:tab w:val="left" w:pos="1339"/>
              </w:tabs>
              <w:ind w:left="884"/>
              <w:jc w:val="both"/>
              <w:rPr>
                <w:i/>
                <w:sz w:val="20"/>
                <w:szCs w:val="20"/>
              </w:rPr>
            </w:pPr>
            <w:r w:rsidRPr="00812BC1">
              <w:rPr>
                <w:i/>
                <w:sz w:val="20"/>
                <w:szCs w:val="20"/>
              </w:rPr>
              <w:t xml:space="preserve">The Group applies the PSAK </w:t>
            </w:r>
            <w:r w:rsidR="00E4190A" w:rsidRPr="00812BC1">
              <w:rPr>
                <w:i/>
                <w:sz w:val="20"/>
                <w:szCs w:val="20"/>
              </w:rPr>
              <w:t>109</w:t>
            </w:r>
            <w:r w:rsidRPr="00812BC1">
              <w:rPr>
                <w:i/>
                <w:sz w:val="20"/>
                <w:szCs w:val="20"/>
              </w:rPr>
              <w:t xml:space="preserve"> general approach to measuring expected credit losses which uses a lifetime expected loss allowance for all trade receivables and other financial assets. </w:t>
            </w:r>
          </w:p>
          <w:p w14:paraId="354460B7" w14:textId="77777777" w:rsidR="005F123D" w:rsidRPr="00812BC1" w:rsidRDefault="005F123D" w:rsidP="002F65BD">
            <w:pPr>
              <w:pBdr>
                <w:top w:val="nil"/>
                <w:left w:val="nil"/>
                <w:bottom w:val="nil"/>
                <w:right w:val="nil"/>
                <w:between w:val="nil"/>
              </w:pBdr>
              <w:ind w:left="792"/>
              <w:rPr>
                <w:i/>
                <w:color w:val="000000"/>
                <w:sz w:val="20"/>
                <w:szCs w:val="20"/>
              </w:rPr>
            </w:pPr>
          </w:p>
        </w:tc>
      </w:tr>
      <w:tr w:rsidR="005F123D" w:rsidRPr="00812BC1" w14:paraId="571BDAF0" w14:textId="77777777">
        <w:trPr>
          <w:trHeight w:val="20"/>
        </w:trPr>
        <w:tc>
          <w:tcPr>
            <w:tcW w:w="5081" w:type="dxa"/>
          </w:tcPr>
          <w:p w14:paraId="614C0259" w14:textId="77777777" w:rsidR="005F123D" w:rsidRPr="00812BC1" w:rsidRDefault="005F123D" w:rsidP="002F65BD">
            <w:pPr>
              <w:pBdr>
                <w:top w:val="nil"/>
                <w:left w:val="nil"/>
                <w:bottom w:val="nil"/>
                <w:right w:val="nil"/>
                <w:between w:val="nil"/>
              </w:pBdr>
              <w:ind w:left="792"/>
              <w:jc w:val="both"/>
              <w:rPr>
                <w:color w:val="000000"/>
                <w:sz w:val="20"/>
                <w:szCs w:val="20"/>
              </w:rPr>
            </w:pPr>
          </w:p>
        </w:tc>
        <w:tc>
          <w:tcPr>
            <w:tcW w:w="277" w:type="dxa"/>
          </w:tcPr>
          <w:p w14:paraId="3C02ED3E" w14:textId="77777777" w:rsidR="005F123D" w:rsidRPr="00812BC1" w:rsidRDefault="005F123D" w:rsidP="002F65BD">
            <w:pPr>
              <w:jc w:val="both"/>
              <w:rPr>
                <w:b/>
                <w:sz w:val="20"/>
                <w:szCs w:val="20"/>
              </w:rPr>
            </w:pPr>
          </w:p>
        </w:tc>
        <w:tc>
          <w:tcPr>
            <w:tcW w:w="5026" w:type="dxa"/>
          </w:tcPr>
          <w:p w14:paraId="5754465A" w14:textId="77777777" w:rsidR="005F123D" w:rsidRPr="00812BC1" w:rsidRDefault="005F123D" w:rsidP="002F65BD">
            <w:pPr>
              <w:tabs>
                <w:tab w:val="left" w:pos="1339"/>
              </w:tabs>
              <w:ind w:left="792"/>
              <w:jc w:val="both"/>
              <w:rPr>
                <w:i/>
                <w:sz w:val="20"/>
                <w:szCs w:val="20"/>
              </w:rPr>
            </w:pPr>
          </w:p>
        </w:tc>
      </w:tr>
      <w:tr w:rsidR="005F123D" w:rsidRPr="00812BC1" w14:paraId="558E6CE0" w14:textId="77777777">
        <w:trPr>
          <w:trHeight w:val="20"/>
        </w:trPr>
        <w:tc>
          <w:tcPr>
            <w:tcW w:w="5081" w:type="dxa"/>
          </w:tcPr>
          <w:p w14:paraId="62AB06C5" w14:textId="24778A79" w:rsidR="005F123D" w:rsidRPr="00812BC1" w:rsidRDefault="002564B0" w:rsidP="00A60229">
            <w:pPr>
              <w:pBdr>
                <w:top w:val="nil"/>
                <w:left w:val="nil"/>
                <w:bottom w:val="nil"/>
                <w:right w:val="nil"/>
                <w:between w:val="nil"/>
              </w:pBdr>
              <w:spacing w:line="228" w:lineRule="auto"/>
              <w:ind w:left="889"/>
              <w:jc w:val="both"/>
              <w:rPr>
                <w:color w:val="000000"/>
                <w:sz w:val="20"/>
                <w:szCs w:val="20"/>
              </w:rPr>
            </w:pPr>
            <w:r w:rsidRPr="00812BC1">
              <w:rPr>
                <w:color w:val="000000"/>
                <w:sz w:val="20"/>
                <w:szCs w:val="20"/>
              </w:rPr>
              <w:lastRenderedPageBreak/>
              <w:t>Dalam melakukan penilaian, Grup membandingkan antara risiko gagal bayar yang terjadi atas instrumen keuangan pada saat tanggal pelaporan dengan risiko gagal bayar yang terjadi atas instrumen keuangan pada saat pengakuan awal dan mempertimbangkan kewajaran serta ketersediaan informasi, yang tersedia tanpa biaya atau usaha pada saat tanggal pelaporan terkait dengan kejadian masa lalu, kondisi terkini dan perkiraan atas kondisi ekonomi di masa depan, yang mengindikasikan kenaikan risiko kredit sejak pengakuan awal.</w:t>
            </w:r>
          </w:p>
        </w:tc>
        <w:tc>
          <w:tcPr>
            <w:tcW w:w="277" w:type="dxa"/>
          </w:tcPr>
          <w:p w14:paraId="562FAEBF" w14:textId="77777777" w:rsidR="005F123D" w:rsidRPr="00812BC1" w:rsidRDefault="005F123D" w:rsidP="00A60229">
            <w:pPr>
              <w:spacing w:line="228" w:lineRule="auto"/>
              <w:jc w:val="both"/>
              <w:rPr>
                <w:b/>
                <w:sz w:val="20"/>
                <w:szCs w:val="20"/>
              </w:rPr>
            </w:pPr>
          </w:p>
        </w:tc>
        <w:tc>
          <w:tcPr>
            <w:tcW w:w="5026" w:type="dxa"/>
          </w:tcPr>
          <w:p w14:paraId="7E4FC6E6" w14:textId="77777777" w:rsidR="005F123D" w:rsidRPr="00812BC1" w:rsidRDefault="002564B0" w:rsidP="00A60229">
            <w:pPr>
              <w:tabs>
                <w:tab w:val="left" w:pos="1339"/>
              </w:tabs>
              <w:spacing w:line="228" w:lineRule="auto"/>
              <w:ind w:left="884"/>
              <w:jc w:val="both"/>
              <w:rPr>
                <w:i/>
                <w:sz w:val="20"/>
                <w:szCs w:val="20"/>
              </w:rPr>
            </w:pPr>
            <w:r w:rsidRPr="00812BC1">
              <w:rPr>
                <w:i/>
                <w:sz w:val="20"/>
                <w:szCs w:val="20"/>
              </w:rPr>
              <w:t>To make that assessment, the Group compare the risk of a default occurring on the financial instrument as at the reporting date with the risk of a default occurring on the financial instrument as at the date of initial recognition and consider reasonable and supportable information, that is available without undue cost or effort at the reporting date about past events, current conditions and forecasts of future economic conditions, that is indicative of significant increases in credit risk since initial recognition.</w:t>
            </w:r>
          </w:p>
        </w:tc>
      </w:tr>
    </w:tbl>
    <w:p w14:paraId="2589C5F5" w14:textId="0161515F" w:rsidR="00125171" w:rsidRPr="00812BC1" w:rsidRDefault="00125171" w:rsidP="00A60229">
      <w:pPr>
        <w:spacing w:line="228" w:lineRule="auto"/>
        <w:rPr>
          <w:sz w:val="20"/>
          <w:szCs w:val="20"/>
        </w:rPr>
      </w:pPr>
    </w:p>
    <w:tbl>
      <w:tblPr>
        <w:tblStyle w:val="398"/>
        <w:tblW w:w="10384" w:type="dxa"/>
        <w:tblInd w:w="-284" w:type="dxa"/>
        <w:tblLayout w:type="fixed"/>
        <w:tblLook w:val="0400" w:firstRow="0" w:lastRow="0" w:firstColumn="0" w:lastColumn="0" w:noHBand="0" w:noVBand="1"/>
      </w:tblPr>
      <w:tblGrid>
        <w:gridCol w:w="5081"/>
        <w:gridCol w:w="277"/>
        <w:gridCol w:w="5026"/>
      </w:tblGrid>
      <w:tr w:rsidR="005F123D" w:rsidRPr="00812BC1" w14:paraId="0A0EFC8B" w14:textId="77777777">
        <w:trPr>
          <w:trHeight w:val="20"/>
        </w:trPr>
        <w:tc>
          <w:tcPr>
            <w:tcW w:w="5081" w:type="dxa"/>
          </w:tcPr>
          <w:p w14:paraId="53F3A903" w14:textId="3FAE874F" w:rsidR="005F123D" w:rsidRPr="00812BC1" w:rsidRDefault="002564B0" w:rsidP="00A60229">
            <w:pPr>
              <w:numPr>
                <w:ilvl w:val="0"/>
                <w:numId w:val="5"/>
              </w:numPr>
              <w:pBdr>
                <w:top w:val="nil"/>
                <w:left w:val="nil"/>
                <w:bottom w:val="nil"/>
                <w:right w:val="nil"/>
                <w:between w:val="nil"/>
              </w:pBdr>
              <w:spacing w:line="228" w:lineRule="auto"/>
              <w:ind w:left="889" w:hanging="499"/>
              <w:jc w:val="both"/>
              <w:rPr>
                <w:color w:val="000000"/>
                <w:sz w:val="20"/>
                <w:szCs w:val="20"/>
              </w:rPr>
            </w:pPr>
            <w:r w:rsidRPr="00812BC1">
              <w:rPr>
                <w:b/>
                <w:color w:val="000000"/>
                <w:sz w:val="20"/>
                <w:szCs w:val="20"/>
              </w:rPr>
              <w:t>Transaksi Pihak Berelasi</w:t>
            </w:r>
          </w:p>
        </w:tc>
        <w:tc>
          <w:tcPr>
            <w:tcW w:w="277" w:type="dxa"/>
          </w:tcPr>
          <w:p w14:paraId="45A7B78C" w14:textId="77777777" w:rsidR="005F123D" w:rsidRPr="00812BC1" w:rsidRDefault="005F123D" w:rsidP="00A60229">
            <w:pPr>
              <w:spacing w:line="228" w:lineRule="auto"/>
              <w:jc w:val="both"/>
              <w:rPr>
                <w:b/>
                <w:sz w:val="20"/>
                <w:szCs w:val="20"/>
              </w:rPr>
            </w:pPr>
          </w:p>
        </w:tc>
        <w:tc>
          <w:tcPr>
            <w:tcW w:w="5026" w:type="dxa"/>
          </w:tcPr>
          <w:p w14:paraId="4E395F6F" w14:textId="77777777" w:rsidR="005F123D" w:rsidRPr="00812BC1" w:rsidRDefault="002564B0" w:rsidP="00A60229">
            <w:pPr>
              <w:numPr>
                <w:ilvl w:val="0"/>
                <w:numId w:val="24"/>
              </w:numPr>
              <w:pBdr>
                <w:top w:val="nil"/>
                <w:left w:val="nil"/>
                <w:bottom w:val="nil"/>
                <w:right w:val="nil"/>
                <w:between w:val="nil"/>
              </w:pBdr>
              <w:spacing w:line="228" w:lineRule="auto"/>
              <w:ind w:left="884" w:hanging="567"/>
              <w:jc w:val="both"/>
              <w:rPr>
                <w:i/>
                <w:color w:val="000000"/>
                <w:sz w:val="20"/>
                <w:szCs w:val="20"/>
              </w:rPr>
            </w:pPr>
            <w:r w:rsidRPr="00812BC1">
              <w:rPr>
                <w:b/>
                <w:i/>
                <w:color w:val="000000"/>
                <w:sz w:val="20"/>
                <w:szCs w:val="20"/>
              </w:rPr>
              <w:t>Related Parties Transaction</w:t>
            </w:r>
          </w:p>
        </w:tc>
      </w:tr>
      <w:tr w:rsidR="005F123D" w:rsidRPr="00812BC1" w14:paraId="6184D3E3" w14:textId="77777777">
        <w:trPr>
          <w:trHeight w:val="20"/>
        </w:trPr>
        <w:tc>
          <w:tcPr>
            <w:tcW w:w="5081" w:type="dxa"/>
          </w:tcPr>
          <w:p w14:paraId="7BFB2474" w14:textId="77777777" w:rsidR="005F123D" w:rsidRPr="00812BC1" w:rsidRDefault="005F123D" w:rsidP="00A60229">
            <w:pPr>
              <w:pBdr>
                <w:top w:val="nil"/>
                <w:left w:val="nil"/>
                <w:bottom w:val="nil"/>
                <w:right w:val="nil"/>
                <w:between w:val="nil"/>
              </w:pBdr>
              <w:spacing w:line="228" w:lineRule="auto"/>
              <w:ind w:left="792"/>
              <w:jc w:val="both"/>
              <w:rPr>
                <w:color w:val="000000"/>
                <w:sz w:val="20"/>
                <w:szCs w:val="20"/>
              </w:rPr>
            </w:pPr>
          </w:p>
        </w:tc>
        <w:tc>
          <w:tcPr>
            <w:tcW w:w="277" w:type="dxa"/>
          </w:tcPr>
          <w:p w14:paraId="6CB26CAD" w14:textId="77777777" w:rsidR="005F123D" w:rsidRPr="00812BC1" w:rsidRDefault="005F123D" w:rsidP="00A60229">
            <w:pPr>
              <w:spacing w:line="228" w:lineRule="auto"/>
              <w:jc w:val="both"/>
              <w:rPr>
                <w:b/>
                <w:sz w:val="20"/>
                <w:szCs w:val="20"/>
              </w:rPr>
            </w:pPr>
          </w:p>
        </w:tc>
        <w:tc>
          <w:tcPr>
            <w:tcW w:w="5026" w:type="dxa"/>
          </w:tcPr>
          <w:p w14:paraId="1400107A" w14:textId="77777777" w:rsidR="005F123D" w:rsidRPr="00812BC1" w:rsidRDefault="005F123D" w:rsidP="00A60229">
            <w:pPr>
              <w:tabs>
                <w:tab w:val="left" w:pos="1339"/>
              </w:tabs>
              <w:spacing w:line="228" w:lineRule="auto"/>
              <w:ind w:left="792"/>
              <w:jc w:val="both"/>
              <w:rPr>
                <w:i/>
                <w:sz w:val="20"/>
                <w:szCs w:val="20"/>
              </w:rPr>
            </w:pPr>
          </w:p>
        </w:tc>
      </w:tr>
      <w:tr w:rsidR="0033438E" w:rsidRPr="00812BC1" w14:paraId="7718A018" w14:textId="77777777">
        <w:trPr>
          <w:trHeight w:val="20"/>
        </w:trPr>
        <w:tc>
          <w:tcPr>
            <w:tcW w:w="5081" w:type="dxa"/>
          </w:tcPr>
          <w:p w14:paraId="3FC194D0" w14:textId="08DAAD9D" w:rsidR="0033438E" w:rsidRPr="00812BC1" w:rsidRDefault="0033438E" w:rsidP="00A60229">
            <w:pPr>
              <w:pBdr>
                <w:top w:val="nil"/>
                <w:left w:val="nil"/>
                <w:bottom w:val="nil"/>
                <w:right w:val="nil"/>
                <w:between w:val="nil"/>
              </w:pBdr>
              <w:spacing w:line="228" w:lineRule="auto"/>
              <w:ind w:left="889"/>
              <w:jc w:val="both"/>
              <w:rPr>
                <w:color w:val="000000"/>
                <w:sz w:val="20"/>
                <w:szCs w:val="20"/>
              </w:rPr>
            </w:pPr>
            <w:r w:rsidRPr="00812BC1">
              <w:rPr>
                <w:bCs/>
                <w:sz w:val="20"/>
                <w:szCs w:val="20"/>
              </w:rPr>
              <w:t>Perusahaan mempunyai transaksi dengan pihak berelasi, sebagaimana yang diuraikan dalam PSAK 224: ”Pengungkapan Pihak-Pihak Berelasi”.</w:t>
            </w:r>
          </w:p>
        </w:tc>
        <w:tc>
          <w:tcPr>
            <w:tcW w:w="277" w:type="dxa"/>
          </w:tcPr>
          <w:p w14:paraId="0076D83E" w14:textId="77777777" w:rsidR="0033438E" w:rsidRPr="00812BC1" w:rsidRDefault="0033438E" w:rsidP="00A60229">
            <w:pPr>
              <w:spacing w:line="228" w:lineRule="auto"/>
              <w:jc w:val="both"/>
              <w:rPr>
                <w:b/>
                <w:sz w:val="20"/>
                <w:szCs w:val="20"/>
              </w:rPr>
            </w:pPr>
          </w:p>
        </w:tc>
        <w:tc>
          <w:tcPr>
            <w:tcW w:w="5026" w:type="dxa"/>
          </w:tcPr>
          <w:p w14:paraId="6A526C7B" w14:textId="513C1B28" w:rsidR="0033438E" w:rsidRPr="00812BC1" w:rsidRDefault="0033438E" w:rsidP="00A60229">
            <w:pPr>
              <w:tabs>
                <w:tab w:val="left" w:pos="1339"/>
              </w:tabs>
              <w:spacing w:line="228" w:lineRule="auto"/>
              <w:ind w:left="884"/>
              <w:jc w:val="both"/>
              <w:rPr>
                <w:i/>
                <w:sz w:val="20"/>
                <w:szCs w:val="20"/>
              </w:rPr>
            </w:pPr>
            <w:r w:rsidRPr="00812BC1">
              <w:rPr>
                <w:i/>
                <w:iCs/>
                <w:sz w:val="20"/>
                <w:szCs w:val="20"/>
              </w:rPr>
              <w:t>The Company has transactions with related parties as definet in PSAK 224: “Related Parties Disclosures”.</w:t>
            </w:r>
          </w:p>
        </w:tc>
      </w:tr>
      <w:tr w:rsidR="005F123D" w:rsidRPr="00812BC1" w14:paraId="0A825AF4" w14:textId="77777777">
        <w:trPr>
          <w:trHeight w:val="20"/>
        </w:trPr>
        <w:tc>
          <w:tcPr>
            <w:tcW w:w="5081" w:type="dxa"/>
          </w:tcPr>
          <w:p w14:paraId="06C2B63A" w14:textId="77777777" w:rsidR="005F123D" w:rsidRPr="00812BC1" w:rsidRDefault="005F123D" w:rsidP="00A60229">
            <w:pPr>
              <w:pBdr>
                <w:top w:val="nil"/>
                <w:left w:val="nil"/>
                <w:bottom w:val="nil"/>
                <w:right w:val="nil"/>
                <w:between w:val="nil"/>
              </w:pBdr>
              <w:spacing w:line="228" w:lineRule="auto"/>
              <w:ind w:left="698"/>
              <w:jc w:val="both"/>
              <w:rPr>
                <w:color w:val="000000"/>
                <w:sz w:val="20"/>
                <w:szCs w:val="20"/>
              </w:rPr>
            </w:pPr>
          </w:p>
        </w:tc>
        <w:tc>
          <w:tcPr>
            <w:tcW w:w="277" w:type="dxa"/>
          </w:tcPr>
          <w:p w14:paraId="76D58C22" w14:textId="77777777" w:rsidR="005F123D" w:rsidRPr="00812BC1" w:rsidRDefault="005F123D" w:rsidP="00A60229">
            <w:pPr>
              <w:spacing w:line="228" w:lineRule="auto"/>
              <w:jc w:val="both"/>
              <w:rPr>
                <w:sz w:val="20"/>
                <w:szCs w:val="20"/>
              </w:rPr>
            </w:pPr>
          </w:p>
        </w:tc>
        <w:tc>
          <w:tcPr>
            <w:tcW w:w="5026" w:type="dxa"/>
          </w:tcPr>
          <w:p w14:paraId="796DF5F9" w14:textId="77777777" w:rsidR="005F123D" w:rsidRPr="00812BC1" w:rsidRDefault="005F123D" w:rsidP="00A60229">
            <w:pPr>
              <w:tabs>
                <w:tab w:val="left" w:pos="1339"/>
              </w:tabs>
              <w:spacing w:line="228" w:lineRule="auto"/>
              <w:ind w:left="792"/>
              <w:jc w:val="both"/>
              <w:rPr>
                <w:i/>
                <w:sz w:val="20"/>
                <w:szCs w:val="20"/>
              </w:rPr>
            </w:pPr>
          </w:p>
        </w:tc>
      </w:tr>
      <w:tr w:rsidR="0033438E" w:rsidRPr="00812BC1" w14:paraId="25394202" w14:textId="77777777">
        <w:trPr>
          <w:trHeight w:val="20"/>
        </w:trPr>
        <w:tc>
          <w:tcPr>
            <w:tcW w:w="5081" w:type="dxa"/>
          </w:tcPr>
          <w:p w14:paraId="282E8CDF" w14:textId="6C8B458A" w:rsidR="0033438E" w:rsidRPr="00812BC1" w:rsidRDefault="0033438E" w:rsidP="00A60229">
            <w:pPr>
              <w:pBdr>
                <w:top w:val="nil"/>
                <w:left w:val="nil"/>
                <w:bottom w:val="nil"/>
                <w:right w:val="nil"/>
                <w:between w:val="nil"/>
              </w:pBdr>
              <w:spacing w:line="228" w:lineRule="auto"/>
              <w:ind w:left="889"/>
              <w:jc w:val="both"/>
              <w:rPr>
                <w:color w:val="000000"/>
                <w:sz w:val="20"/>
                <w:szCs w:val="20"/>
              </w:rPr>
            </w:pPr>
            <w:r w:rsidRPr="00812BC1">
              <w:rPr>
                <w:bCs/>
                <w:sz w:val="20"/>
                <w:szCs w:val="20"/>
              </w:rPr>
              <w:t>Seluruh transaksi yang material dengan pihak berelasi diungkapkan dalam catatan 33 atas laporan keuangan.</w:t>
            </w:r>
          </w:p>
        </w:tc>
        <w:tc>
          <w:tcPr>
            <w:tcW w:w="277" w:type="dxa"/>
          </w:tcPr>
          <w:p w14:paraId="1CDEFE9C" w14:textId="77777777" w:rsidR="0033438E" w:rsidRPr="00812BC1" w:rsidRDefault="0033438E" w:rsidP="00A60229">
            <w:pPr>
              <w:spacing w:line="228" w:lineRule="auto"/>
              <w:jc w:val="both"/>
              <w:rPr>
                <w:sz w:val="20"/>
                <w:szCs w:val="20"/>
              </w:rPr>
            </w:pPr>
          </w:p>
        </w:tc>
        <w:tc>
          <w:tcPr>
            <w:tcW w:w="5026" w:type="dxa"/>
          </w:tcPr>
          <w:p w14:paraId="31DA77F8" w14:textId="775DF2A5" w:rsidR="0033438E" w:rsidRPr="00812BC1" w:rsidRDefault="0033438E" w:rsidP="00A60229">
            <w:pPr>
              <w:tabs>
                <w:tab w:val="left" w:pos="1339"/>
              </w:tabs>
              <w:spacing w:line="228" w:lineRule="auto"/>
              <w:ind w:left="884"/>
              <w:jc w:val="both"/>
              <w:rPr>
                <w:i/>
                <w:sz w:val="20"/>
                <w:szCs w:val="20"/>
              </w:rPr>
            </w:pPr>
            <w:r w:rsidRPr="00812BC1">
              <w:rPr>
                <w:i/>
                <w:iCs/>
                <w:sz w:val="20"/>
                <w:szCs w:val="20"/>
              </w:rPr>
              <w:t>All material transactions with related parties are disclosed in the note 33 to the financial statements.</w:t>
            </w:r>
          </w:p>
        </w:tc>
      </w:tr>
      <w:tr w:rsidR="0033438E" w:rsidRPr="00812BC1" w14:paraId="03F5063E" w14:textId="77777777">
        <w:trPr>
          <w:trHeight w:val="20"/>
        </w:trPr>
        <w:tc>
          <w:tcPr>
            <w:tcW w:w="5081" w:type="dxa"/>
          </w:tcPr>
          <w:p w14:paraId="54D3DC01" w14:textId="77777777" w:rsidR="0033438E" w:rsidRPr="00812BC1" w:rsidRDefault="0033438E" w:rsidP="00A60229">
            <w:pPr>
              <w:pBdr>
                <w:top w:val="nil"/>
                <w:left w:val="nil"/>
                <w:bottom w:val="nil"/>
                <w:right w:val="nil"/>
                <w:between w:val="nil"/>
              </w:pBdr>
              <w:spacing w:line="228" w:lineRule="auto"/>
              <w:ind w:left="889"/>
              <w:jc w:val="both"/>
              <w:rPr>
                <w:bCs/>
                <w:sz w:val="20"/>
                <w:szCs w:val="20"/>
              </w:rPr>
            </w:pPr>
          </w:p>
        </w:tc>
        <w:tc>
          <w:tcPr>
            <w:tcW w:w="277" w:type="dxa"/>
          </w:tcPr>
          <w:p w14:paraId="5EABF98A" w14:textId="77777777" w:rsidR="0033438E" w:rsidRPr="00812BC1" w:rsidRDefault="0033438E" w:rsidP="00A60229">
            <w:pPr>
              <w:spacing w:line="228" w:lineRule="auto"/>
              <w:jc w:val="both"/>
              <w:rPr>
                <w:sz w:val="20"/>
                <w:szCs w:val="20"/>
              </w:rPr>
            </w:pPr>
          </w:p>
        </w:tc>
        <w:tc>
          <w:tcPr>
            <w:tcW w:w="5026" w:type="dxa"/>
          </w:tcPr>
          <w:p w14:paraId="0691018C" w14:textId="77777777" w:rsidR="0033438E" w:rsidRPr="00812BC1" w:rsidRDefault="0033438E" w:rsidP="00A60229">
            <w:pPr>
              <w:tabs>
                <w:tab w:val="left" w:pos="1339"/>
              </w:tabs>
              <w:spacing w:line="228" w:lineRule="auto"/>
              <w:ind w:left="884"/>
              <w:jc w:val="both"/>
              <w:rPr>
                <w:i/>
                <w:iCs/>
                <w:sz w:val="20"/>
                <w:szCs w:val="20"/>
              </w:rPr>
            </w:pPr>
          </w:p>
        </w:tc>
      </w:tr>
    </w:tbl>
    <w:tbl>
      <w:tblPr>
        <w:tblStyle w:val="397"/>
        <w:tblW w:w="10384" w:type="dxa"/>
        <w:tblInd w:w="-284" w:type="dxa"/>
        <w:tblLayout w:type="fixed"/>
        <w:tblLook w:val="0400" w:firstRow="0" w:lastRow="0" w:firstColumn="0" w:lastColumn="0" w:noHBand="0" w:noVBand="1"/>
      </w:tblPr>
      <w:tblGrid>
        <w:gridCol w:w="5095"/>
        <w:gridCol w:w="250"/>
        <w:gridCol w:w="5039"/>
      </w:tblGrid>
      <w:tr w:rsidR="005F123D" w:rsidRPr="00812BC1" w14:paraId="6C278A08" w14:textId="77777777" w:rsidTr="006A1D4A">
        <w:trPr>
          <w:trHeight w:val="144"/>
        </w:trPr>
        <w:tc>
          <w:tcPr>
            <w:tcW w:w="5095" w:type="dxa"/>
          </w:tcPr>
          <w:p w14:paraId="7002BBF0" w14:textId="36539461" w:rsidR="005F123D" w:rsidRPr="00812BC1" w:rsidRDefault="002564B0" w:rsidP="00A60229">
            <w:pPr>
              <w:numPr>
                <w:ilvl w:val="0"/>
                <w:numId w:val="5"/>
              </w:numPr>
              <w:pBdr>
                <w:top w:val="nil"/>
                <w:left w:val="nil"/>
                <w:bottom w:val="nil"/>
                <w:right w:val="nil"/>
                <w:between w:val="nil"/>
              </w:pBdr>
              <w:spacing w:line="228" w:lineRule="auto"/>
              <w:ind w:left="889" w:hanging="499"/>
              <w:jc w:val="both"/>
              <w:rPr>
                <w:color w:val="000000"/>
                <w:sz w:val="20"/>
                <w:szCs w:val="20"/>
              </w:rPr>
            </w:pPr>
            <w:r w:rsidRPr="00812BC1">
              <w:rPr>
                <w:b/>
                <w:color w:val="000000"/>
                <w:sz w:val="20"/>
                <w:szCs w:val="20"/>
              </w:rPr>
              <w:t>Transaksi dan Penjabaran dalam Mata Uang Asing</w:t>
            </w:r>
          </w:p>
        </w:tc>
        <w:tc>
          <w:tcPr>
            <w:tcW w:w="250" w:type="dxa"/>
          </w:tcPr>
          <w:p w14:paraId="33F0EA10" w14:textId="77777777" w:rsidR="005F123D" w:rsidRPr="00812BC1" w:rsidRDefault="005F123D" w:rsidP="00A60229">
            <w:pPr>
              <w:spacing w:line="228" w:lineRule="auto"/>
              <w:jc w:val="both"/>
              <w:rPr>
                <w:b/>
                <w:sz w:val="20"/>
                <w:szCs w:val="20"/>
              </w:rPr>
            </w:pPr>
          </w:p>
        </w:tc>
        <w:tc>
          <w:tcPr>
            <w:tcW w:w="5039" w:type="dxa"/>
          </w:tcPr>
          <w:p w14:paraId="3C5035AA" w14:textId="77777777" w:rsidR="005F123D" w:rsidRPr="00812BC1" w:rsidRDefault="002564B0" w:rsidP="00A60229">
            <w:pPr>
              <w:numPr>
                <w:ilvl w:val="0"/>
                <w:numId w:val="24"/>
              </w:numPr>
              <w:pBdr>
                <w:top w:val="nil"/>
                <w:left w:val="nil"/>
                <w:bottom w:val="nil"/>
                <w:right w:val="nil"/>
                <w:between w:val="nil"/>
              </w:pBdr>
              <w:spacing w:line="228" w:lineRule="auto"/>
              <w:ind w:left="884" w:hanging="567"/>
              <w:jc w:val="both"/>
              <w:rPr>
                <w:i/>
                <w:color w:val="000000"/>
                <w:sz w:val="20"/>
                <w:szCs w:val="20"/>
              </w:rPr>
            </w:pPr>
            <w:r w:rsidRPr="00812BC1">
              <w:rPr>
                <w:b/>
                <w:i/>
                <w:color w:val="000000"/>
                <w:sz w:val="20"/>
                <w:szCs w:val="20"/>
              </w:rPr>
              <w:t>Transactions and Translations in Foreign Currencies</w:t>
            </w:r>
          </w:p>
        </w:tc>
      </w:tr>
      <w:tr w:rsidR="005F123D" w:rsidRPr="00812BC1" w14:paraId="58BDF978" w14:textId="77777777" w:rsidTr="006A1D4A">
        <w:trPr>
          <w:trHeight w:val="144"/>
        </w:trPr>
        <w:tc>
          <w:tcPr>
            <w:tcW w:w="5095" w:type="dxa"/>
          </w:tcPr>
          <w:p w14:paraId="43E7357D" w14:textId="77777777" w:rsidR="005F123D" w:rsidRPr="00812BC1" w:rsidRDefault="005F123D" w:rsidP="00A60229">
            <w:pPr>
              <w:pBdr>
                <w:top w:val="nil"/>
                <w:left w:val="nil"/>
                <w:bottom w:val="nil"/>
                <w:right w:val="nil"/>
                <w:between w:val="nil"/>
              </w:pBdr>
              <w:spacing w:line="228" w:lineRule="auto"/>
              <w:ind w:left="806"/>
              <w:jc w:val="both"/>
              <w:rPr>
                <w:color w:val="000000"/>
                <w:sz w:val="20"/>
                <w:szCs w:val="20"/>
              </w:rPr>
            </w:pPr>
          </w:p>
        </w:tc>
        <w:tc>
          <w:tcPr>
            <w:tcW w:w="250" w:type="dxa"/>
          </w:tcPr>
          <w:p w14:paraId="17FBDB7F" w14:textId="77777777" w:rsidR="005F123D" w:rsidRPr="00812BC1" w:rsidRDefault="005F123D" w:rsidP="00A60229">
            <w:pPr>
              <w:spacing w:line="228" w:lineRule="auto"/>
              <w:jc w:val="both"/>
              <w:rPr>
                <w:b/>
                <w:sz w:val="20"/>
                <w:szCs w:val="20"/>
              </w:rPr>
            </w:pPr>
          </w:p>
        </w:tc>
        <w:tc>
          <w:tcPr>
            <w:tcW w:w="5039" w:type="dxa"/>
          </w:tcPr>
          <w:p w14:paraId="34205DDF" w14:textId="77777777" w:rsidR="005F123D" w:rsidRPr="00812BC1" w:rsidRDefault="005F123D" w:rsidP="00A60229">
            <w:pPr>
              <w:pBdr>
                <w:top w:val="nil"/>
                <w:left w:val="nil"/>
                <w:bottom w:val="nil"/>
                <w:right w:val="nil"/>
                <w:between w:val="nil"/>
              </w:pBdr>
              <w:spacing w:line="228" w:lineRule="auto"/>
              <w:ind w:left="432"/>
              <w:jc w:val="both"/>
              <w:rPr>
                <w:i/>
                <w:color w:val="000000"/>
                <w:sz w:val="20"/>
                <w:szCs w:val="20"/>
              </w:rPr>
            </w:pPr>
          </w:p>
        </w:tc>
      </w:tr>
      <w:tr w:rsidR="005F123D" w:rsidRPr="00812BC1" w14:paraId="186B7F4F" w14:textId="77777777" w:rsidTr="006A1D4A">
        <w:trPr>
          <w:trHeight w:val="20"/>
        </w:trPr>
        <w:tc>
          <w:tcPr>
            <w:tcW w:w="5095" w:type="dxa"/>
          </w:tcPr>
          <w:p w14:paraId="0B18590C" w14:textId="77777777" w:rsidR="005F123D" w:rsidRPr="00812BC1" w:rsidRDefault="002564B0" w:rsidP="00A60229">
            <w:pPr>
              <w:pBdr>
                <w:top w:val="nil"/>
                <w:left w:val="nil"/>
                <w:bottom w:val="nil"/>
                <w:right w:val="nil"/>
                <w:between w:val="nil"/>
              </w:pBdr>
              <w:spacing w:line="228" w:lineRule="auto"/>
              <w:ind w:left="889"/>
              <w:jc w:val="both"/>
              <w:rPr>
                <w:color w:val="000000"/>
                <w:sz w:val="20"/>
                <w:szCs w:val="20"/>
              </w:rPr>
            </w:pPr>
            <w:r w:rsidRPr="00812BC1">
              <w:rPr>
                <w:color w:val="000000"/>
                <w:sz w:val="20"/>
                <w:szCs w:val="20"/>
              </w:rPr>
              <w:t>Grup menyelenggarakan pembukuannya dalam mata uang Rupiah. Transaksi-transaksi dalam mata uang asing dijabarkan dalam mata uang Rupiah dengan menggunakan kurs yang berlaku pada saat terjadinya transaksi yang bersangkutan. Keuntungan atau kerugian yang timbul sebagai akibat dari penjabaran aset dan liabilitas moneter dalam mata uang asing dicatat pada laba rugi dan penghasilan komprehensif lain tahun berjalan.</w:t>
            </w:r>
          </w:p>
        </w:tc>
        <w:tc>
          <w:tcPr>
            <w:tcW w:w="250" w:type="dxa"/>
          </w:tcPr>
          <w:p w14:paraId="401CDCC7" w14:textId="77777777" w:rsidR="005F123D" w:rsidRPr="00812BC1" w:rsidRDefault="005F123D" w:rsidP="00A60229">
            <w:pPr>
              <w:spacing w:line="228" w:lineRule="auto"/>
              <w:jc w:val="both"/>
              <w:rPr>
                <w:b/>
                <w:sz w:val="20"/>
                <w:szCs w:val="20"/>
              </w:rPr>
            </w:pPr>
          </w:p>
        </w:tc>
        <w:tc>
          <w:tcPr>
            <w:tcW w:w="5039" w:type="dxa"/>
          </w:tcPr>
          <w:p w14:paraId="2E4E99B5" w14:textId="77777777" w:rsidR="005F123D" w:rsidRPr="00812BC1" w:rsidRDefault="002564B0" w:rsidP="00A60229">
            <w:pPr>
              <w:tabs>
                <w:tab w:val="left" w:pos="1339"/>
              </w:tabs>
              <w:spacing w:line="228" w:lineRule="auto"/>
              <w:ind w:left="884"/>
              <w:jc w:val="both"/>
              <w:rPr>
                <w:i/>
                <w:sz w:val="20"/>
                <w:szCs w:val="20"/>
              </w:rPr>
            </w:pPr>
            <w:r w:rsidRPr="00812BC1">
              <w:rPr>
                <w:i/>
                <w:sz w:val="20"/>
                <w:szCs w:val="20"/>
              </w:rPr>
              <w:t>The Group maintains its reporting books of account in Rupiah. Transactions denominated in foreign currencies are translated into Rupiah using the exchange rates prevailing at the time the transactions are made. Gains or losses arising from the translation of monetary assets and liabilities in foreign currencies are recorded in profit or loss and other comprehensive income for the year.</w:t>
            </w:r>
          </w:p>
        </w:tc>
      </w:tr>
    </w:tbl>
    <w:p w14:paraId="41B65373" w14:textId="77777777" w:rsidR="005E776A" w:rsidRPr="00812BC1" w:rsidRDefault="005E776A" w:rsidP="00A60229">
      <w:pPr>
        <w:spacing w:line="228" w:lineRule="auto"/>
      </w:pPr>
    </w:p>
    <w:tbl>
      <w:tblPr>
        <w:tblStyle w:val="396"/>
        <w:tblW w:w="10384" w:type="dxa"/>
        <w:tblInd w:w="-284" w:type="dxa"/>
        <w:tblLayout w:type="fixed"/>
        <w:tblLook w:val="0400" w:firstRow="0" w:lastRow="0" w:firstColumn="0" w:lastColumn="0" w:noHBand="0" w:noVBand="1"/>
      </w:tblPr>
      <w:tblGrid>
        <w:gridCol w:w="5095"/>
        <w:gridCol w:w="250"/>
        <w:gridCol w:w="5039"/>
      </w:tblGrid>
      <w:tr w:rsidR="005F123D" w:rsidRPr="00812BC1" w14:paraId="35BFB0B3" w14:textId="77777777" w:rsidTr="008F25FB">
        <w:trPr>
          <w:trHeight w:val="20"/>
        </w:trPr>
        <w:tc>
          <w:tcPr>
            <w:tcW w:w="5095" w:type="dxa"/>
          </w:tcPr>
          <w:p w14:paraId="65D95885" w14:textId="39607E60" w:rsidR="005F123D" w:rsidRPr="00812BC1" w:rsidRDefault="002564B0" w:rsidP="00A60229">
            <w:pPr>
              <w:pBdr>
                <w:top w:val="nil"/>
                <w:left w:val="nil"/>
                <w:bottom w:val="nil"/>
                <w:right w:val="nil"/>
                <w:between w:val="nil"/>
              </w:pBdr>
              <w:spacing w:line="228" w:lineRule="auto"/>
              <w:ind w:left="889"/>
              <w:jc w:val="both"/>
              <w:rPr>
                <w:color w:val="000000"/>
                <w:sz w:val="20"/>
                <w:szCs w:val="20"/>
              </w:rPr>
            </w:pPr>
            <w:r w:rsidRPr="00812BC1">
              <w:rPr>
                <w:color w:val="000000"/>
                <w:sz w:val="20"/>
                <w:szCs w:val="20"/>
              </w:rPr>
              <w:t>Pada tanggal 31 Desember 202</w:t>
            </w:r>
            <w:r w:rsidR="0035384C" w:rsidRPr="00812BC1">
              <w:rPr>
                <w:color w:val="000000"/>
                <w:sz w:val="20"/>
                <w:szCs w:val="20"/>
              </w:rPr>
              <w:t>4</w:t>
            </w:r>
            <w:r w:rsidRPr="00812BC1">
              <w:rPr>
                <w:color w:val="000000"/>
                <w:sz w:val="20"/>
                <w:szCs w:val="20"/>
              </w:rPr>
              <w:t xml:space="preserve">, </w:t>
            </w:r>
            <w:r w:rsidRPr="00812BC1">
              <w:rPr>
                <w:color w:val="000000"/>
                <w:sz w:val="20"/>
                <w:szCs w:val="20"/>
              </w:rPr>
              <w:br/>
              <w:t>dan 202</w:t>
            </w:r>
            <w:r w:rsidR="0035384C" w:rsidRPr="00812BC1">
              <w:rPr>
                <w:color w:val="000000"/>
                <w:sz w:val="20"/>
                <w:szCs w:val="20"/>
              </w:rPr>
              <w:t>3</w:t>
            </w:r>
            <w:r w:rsidRPr="00812BC1">
              <w:rPr>
                <w:color w:val="000000"/>
                <w:sz w:val="20"/>
                <w:szCs w:val="20"/>
              </w:rPr>
              <w:t>, kurs yang digunakan adalah kurs tengah dari Bank Indonesia adalah sebagai berikut:</w:t>
            </w:r>
          </w:p>
        </w:tc>
        <w:tc>
          <w:tcPr>
            <w:tcW w:w="250" w:type="dxa"/>
          </w:tcPr>
          <w:p w14:paraId="5E25DB47" w14:textId="77777777" w:rsidR="005F123D" w:rsidRPr="00812BC1" w:rsidRDefault="005F123D" w:rsidP="00A60229">
            <w:pPr>
              <w:spacing w:line="228" w:lineRule="auto"/>
              <w:jc w:val="both"/>
              <w:rPr>
                <w:b/>
                <w:sz w:val="20"/>
                <w:szCs w:val="20"/>
              </w:rPr>
            </w:pPr>
          </w:p>
        </w:tc>
        <w:tc>
          <w:tcPr>
            <w:tcW w:w="5039" w:type="dxa"/>
          </w:tcPr>
          <w:p w14:paraId="6D5A2162" w14:textId="2161C30B" w:rsidR="005F123D" w:rsidRPr="00812BC1" w:rsidRDefault="002564B0" w:rsidP="00A60229">
            <w:pPr>
              <w:tabs>
                <w:tab w:val="left" w:pos="1339"/>
              </w:tabs>
              <w:spacing w:line="228" w:lineRule="auto"/>
              <w:ind w:left="884"/>
              <w:jc w:val="both"/>
              <w:rPr>
                <w:i/>
                <w:sz w:val="20"/>
                <w:szCs w:val="20"/>
              </w:rPr>
            </w:pPr>
            <w:r w:rsidRPr="00812BC1">
              <w:rPr>
                <w:i/>
                <w:sz w:val="20"/>
                <w:szCs w:val="20"/>
              </w:rPr>
              <w:t>As</w:t>
            </w:r>
            <w:r w:rsidR="0057155C" w:rsidRPr="00812BC1">
              <w:rPr>
                <w:i/>
                <w:sz w:val="20"/>
                <w:szCs w:val="20"/>
              </w:rPr>
              <w:t xml:space="preserve"> </w:t>
            </w:r>
            <w:r w:rsidRPr="00812BC1">
              <w:rPr>
                <w:i/>
                <w:sz w:val="20"/>
                <w:szCs w:val="20"/>
              </w:rPr>
              <w:t>of</w:t>
            </w:r>
            <w:r w:rsidR="0057155C" w:rsidRPr="00812BC1">
              <w:rPr>
                <w:i/>
                <w:sz w:val="20"/>
                <w:szCs w:val="20"/>
              </w:rPr>
              <w:t xml:space="preserve"> </w:t>
            </w:r>
            <w:r w:rsidRPr="00812BC1">
              <w:rPr>
                <w:i/>
                <w:sz w:val="20"/>
                <w:szCs w:val="20"/>
              </w:rPr>
              <w:t>December</w:t>
            </w:r>
            <w:r w:rsidR="00A1126E" w:rsidRPr="00812BC1">
              <w:rPr>
                <w:i/>
                <w:sz w:val="20"/>
                <w:szCs w:val="20"/>
                <w:lang w:val="en-US"/>
              </w:rPr>
              <w:t xml:space="preserve"> </w:t>
            </w:r>
            <w:r w:rsidRPr="00812BC1">
              <w:rPr>
                <w:i/>
                <w:sz w:val="20"/>
                <w:szCs w:val="20"/>
              </w:rPr>
              <w:t xml:space="preserve">31, </w:t>
            </w:r>
            <w:r w:rsidR="00D6126D" w:rsidRPr="00812BC1">
              <w:rPr>
                <w:i/>
                <w:sz w:val="20"/>
                <w:szCs w:val="20"/>
              </w:rPr>
              <w:t>202</w:t>
            </w:r>
            <w:r w:rsidR="0035384C" w:rsidRPr="00812BC1">
              <w:rPr>
                <w:i/>
                <w:sz w:val="20"/>
                <w:szCs w:val="20"/>
              </w:rPr>
              <w:t>4</w:t>
            </w:r>
            <w:r w:rsidR="00D6126D" w:rsidRPr="00812BC1">
              <w:rPr>
                <w:i/>
                <w:sz w:val="20"/>
                <w:szCs w:val="20"/>
              </w:rPr>
              <w:t xml:space="preserve"> and 202</w:t>
            </w:r>
            <w:r w:rsidR="0035384C" w:rsidRPr="00812BC1">
              <w:rPr>
                <w:i/>
                <w:sz w:val="20"/>
                <w:szCs w:val="20"/>
              </w:rPr>
              <w:t>3</w:t>
            </w:r>
            <w:r w:rsidRPr="00812BC1">
              <w:rPr>
                <w:i/>
                <w:sz w:val="20"/>
                <w:szCs w:val="20"/>
              </w:rPr>
              <w:t>, the exchange rates used are the middle rates of Bank Indonesia as follows:</w:t>
            </w:r>
          </w:p>
        </w:tc>
      </w:tr>
    </w:tbl>
    <w:p w14:paraId="15EAA5DC" w14:textId="77777777" w:rsidR="005F123D" w:rsidRPr="00812BC1" w:rsidRDefault="005F123D" w:rsidP="00A60229">
      <w:pPr>
        <w:spacing w:line="228" w:lineRule="auto"/>
        <w:rPr>
          <w:sz w:val="20"/>
          <w:szCs w:val="20"/>
        </w:rPr>
      </w:pPr>
    </w:p>
    <w:tbl>
      <w:tblPr>
        <w:tblStyle w:val="395"/>
        <w:tblW w:w="7783" w:type="dxa"/>
        <w:tblInd w:w="630" w:type="dxa"/>
        <w:tblLayout w:type="fixed"/>
        <w:tblLook w:val="0400" w:firstRow="0" w:lastRow="0" w:firstColumn="0" w:lastColumn="0" w:noHBand="0" w:noVBand="1"/>
      </w:tblPr>
      <w:tblGrid>
        <w:gridCol w:w="2250"/>
        <w:gridCol w:w="1417"/>
        <w:gridCol w:w="250"/>
        <w:gridCol w:w="1417"/>
        <w:gridCol w:w="2449"/>
      </w:tblGrid>
      <w:tr w:rsidR="00F656AE" w:rsidRPr="00812BC1" w14:paraId="072A43E9" w14:textId="77777777" w:rsidTr="00F656AE">
        <w:trPr>
          <w:trHeight w:val="144"/>
        </w:trPr>
        <w:tc>
          <w:tcPr>
            <w:tcW w:w="2250" w:type="dxa"/>
          </w:tcPr>
          <w:p w14:paraId="38F09C64" w14:textId="77777777" w:rsidR="00F656AE" w:rsidRPr="00812BC1" w:rsidRDefault="00F656AE" w:rsidP="00A60229">
            <w:pPr>
              <w:pBdr>
                <w:top w:val="nil"/>
                <w:left w:val="nil"/>
                <w:bottom w:val="nil"/>
                <w:right w:val="nil"/>
                <w:between w:val="nil"/>
              </w:pBdr>
              <w:spacing w:line="228" w:lineRule="auto"/>
              <w:jc w:val="both"/>
              <w:rPr>
                <w:b/>
                <w:color w:val="000000"/>
              </w:rPr>
            </w:pPr>
          </w:p>
        </w:tc>
        <w:tc>
          <w:tcPr>
            <w:tcW w:w="1417" w:type="dxa"/>
            <w:tcBorders>
              <w:top w:val="nil"/>
              <w:left w:val="nil"/>
              <w:bottom w:val="single" w:sz="4" w:space="0" w:color="000000"/>
              <w:right w:val="nil"/>
            </w:tcBorders>
            <w:vAlign w:val="center"/>
          </w:tcPr>
          <w:p w14:paraId="543AD241" w14:textId="7579538D" w:rsidR="00F656AE" w:rsidRPr="00812BC1" w:rsidRDefault="00F656AE" w:rsidP="00A60229">
            <w:pPr>
              <w:pBdr>
                <w:top w:val="nil"/>
                <w:left w:val="nil"/>
                <w:bottom w:val="nil"/>
                <w:right w:val="nil"/>
                <w:between w:val="nil"/>
              </w:pBdr>
              <w:spacing w:line="228" w:lineRule="auto"/>
              <w:jc w:val="center"/>
              <w:rPr>
                <w:b/>
                <w:color w:val="000000"/>
                <w:lang w:val="en-US"/>
              </w:rPr>
            </w:pPr>
            <w:r w:rsidRPr="00812BC1">
              <w:rPr>
                <w:b/>
                <w:color w:val="000000"/>
                <w:lang w:val="en-US"/>
              </w:rPr>
              <w:t>2024</w:t>
            </w:r>
          </w:p>
        </w:tc>
        <w:tc>
          <w:tcPr>
            <w:tcW w:w="250" w:type="dxa"/>
            <w:tcBorders>
              <w:top w:val="nil"/>
              <w:left w:val="nil"/>
              <w:right w:val="nil"/>
            </w:tcBorders>
          </w:tcPr>
          <w:p w14:paraId="3B9F4D84" w14:textId="77777777" w:rsidR="00F656AE" w:rsidRPr="00812BC1" w:rsidRDefault="00F656AE" w:rsidP="00A60229">
            <w:pPr>
              <w:spacing w:line="228" w:lineRule="auto"/>
              <w:jc w:val="center"/>
              <w:rPr>
                <w:b/>
              </w:rPr>
            </w:pPr>
          </w:p>
        </w:tc>
        <w:tc>
          <w:tcPr>
            <w:tcW w:w="1417" w:type="dxa"/>
            <w:tcBorders>
              <w:top w:val="nil"/>
              <w:left w:val="nil"/>
              <w:bottom w:val="single" w:sz="4" w:space="0" w:color="auto"/>
              <w:right w:val="nil"/>
            </w:tcBorders>
          </w:tcPr>
          <w:p w14:paraId="0C9E0113" w14:textId="5F35DBE8" w:rsidR="00F656AE" w:rsidRPr="00812BC1" w:rsidRDefault="00F656AE" w:rsidP="00A60229">
            <w:pPr>
              <w:spacing w:line="228" w:lineRule="auto"/>
              <w:jc w:val="center"/>
              <w:rPr>
                <w:b/>
              </w:rPr>
            </w:pPr>
            <w:r w:rsidRPr="00812BC1">
              <w:rPr>
                <w:b/>
                <w:color w:val="000000"/>
              </w:rPr>
              <w:t>2023</w:t>
            </w:r>
          </w:p>
        </w:tc>
        <w:tc>
          <w:tcPr>
            <w:tcW w:w="2449" w:type="dxa"/>
          </w:tcPr>
          <w:p w14:paraId="56940254" w14:textId="77777777" w:rsidR="00F656AE" w:rsidRPr="00812BC1" w:rsidRDefault="00F656AE" w:rsidP="00A60229">
            <w:pPr>
              <w:pBdr>
                <w:top w:val="nil"/>
                <w:left w:val="nil"/>
                <w:bottom w:val="nil"/>
                <w:right w:val="nil"/>
                <w:between w:val="nil"/>
              </w:pBdr>
              <w:spacing w:line="228" w:lineRule="auto"/>
              <w:rPr>
                <w:b/>
                <w:i/>
                <w:color w:val="000000"/>
              </w:rPr>
            </w:pPr>
          </w:p>
        </w:tc>
      </w:tr>
      <w:tr w:rsidR="00F656AE" w:rsidRPr="00812BC1" w14:paraId="2A7E1836" w14:textId="77777777" w:rsidTr="00F656AE">
        <w:trPr>
          <w:trHeight w:val="20"/>
        </w:trPr>
        <w:tc>
          <w:tcPr>
            <w:tcW w:w="2250" w:type="dxa"/>
          </w:tcPr>
          <w:p w14:paraId="7B7BEAA1" w14:textId="77777777" w:rsidR="00F656AE" w:rsidRPr="00812BC1" w:rsidRDefault="00F656AE" w:rsidP="00A60229">
            <w:pPr>
              <w:pBdr>
                <w:top w:val="nil"/>
                <w:left w:val="nil"/>
                <w:bottom w:val="nil"/>
                <w:right w:val="nil"/>
                <w:between w:val="nil"/>
              </w:pBdr>
              <w:spacing w:line="228" w:lineRule="auto"/>
              <w:jc w:val="both"/>
              <w:rPr>
                <w:b/>
                <w:color w:val="000000"/>
                <w:sz w:val="8"/>
                <w:szCs w:val="8"/>
              </w:rPr>
            </w:pPr>
          </w:p>
        </w:tc>
        <w:tc>
          <w:tcPr>
            <w:tcW w:w="1417" w:type="dxa"/>
            <w:tcBorders>
              <w:top w:val="single" w:sz="4" w:space="0" w:color="000000"/>
              <w:left w:val="nil"/>
              <w:bottom w:val="nil"/>
              <w:right w:val="nil"/>
            </w:tcBorders>
            <w:vAlign w:val="center"/>
          </w:tcPr>
          <w:p w14:paraId="1FE46FF4" w14:textId="2A4678CD" w:rsidR="00F656AE" w:rsidRPr="00812BC1" w:rsidRDefault="00F656AE" w:rsidP="00A60229">
            <w:pPr>
              <w:pBdr>
                <w:top w:val="nil"/>
                <w:left w:val="nil"/>
                <w:bottom w:val="nil"/>
                <w:right w:val="nil"/>
                <w:between w:val="nil"/>
              </w:pBdr>
              <w:spacing w:line="228" w:lineRule="auto"/>
              <w:jc w:val="center"/>
              <w:rPr>
                <w:b/>
                <w:color w:val="000000"/>
                <w:sz w:val="8"/>
                <w:szCs w:val="8"/>
              </w:rPr>
            </w:pPr>
          </w:p>
        </w:tc>
        <w:tc>
          <w:tcPr>
            <w:tcW w:w="250" w:type="dxa"/>
            <w:tcBorders>
              <w:left w:val="nil"/>
              <w:bottom w:val="nil"/>
              <w:right w:val="nil"/>
            </w:tcBorders>
          </w:tcPr>
          <w:p w14:paraId="2E118153" w14:textId="77777777" w:rsidR="00F656AE" w:rsidRPr="00812BC1" w:rsidRDefault="00F656AE" w:rsidP="00A60229">
            <w:pPr>
              <w:spacing w:line="228" w:lineRule="auto"/>
              <w:jc w:val="center"/>
              <w:rPr>
                <w:b/>
                <w:sz w:val="8"/>
                <w:szCs w:val="8"/>
              </w:rPr>
            </w:pPr>
          </w:p>
        </w:tc>
        <w:tc>
          <w:tcPr>
            <w:tcW w:w="1417" w:type="dxa"/>
            <w:tcBorders>
              <w:top w:val="single" w:sz="4" w:space="0" w:color="auto"/>
              <w:left w:val="nil"/>
              <w:bottom w:val="nil"/>
              <w:right w:val="nil"/>
            </w:tcBorders>
          </w:tcPr>
          <w:p w14:paraId="0D96F16E" w14:textId="77777777" w:rsidR="00F656AE" w:rsidRPr="00812BC1" w:rsidRDefault="00F656AE" w:rsidP="00A60229">
            <w:pPr>
              <w:spacing w:line="228" w:lineRule="auto"/>
              <w:jc w:val="center"/>
              <w:rPr>
                <w:b/>
                <w:sz w:val="8"/>
                <w:szCs w:val="8"/>
              </w:rPr>
            </w:pPr>
          </w:p>
        </w:tc>
        <w:tc>
          <w:tcPr>
            <w:tcW w:w="2449" w:type="dxa"/>
          </w:tcPr>
          <w:p w14:paraId="165DE099" w14:textId="77777777" w:rsidR="00F656AE" w:rsidRPr="00812BC1" w:rsidRDefault="00F656AE" w:rsidP="00A60229">
            <w:pPr>
              <w:pBdr>
                <w:top w:val="nil"/>
                <w:left w:val="nil"/>
                <w:bottom w:val="nil"/>
                <w:right w:val="nil"/>
                <w:between w:val="nil"/>
              </w:pBdr>
              <w:spacing w:line="228" w:lineRule="auto"/>
              <w:rPr>
                <w:b/>
                <w:i/>
                <w:color w:val="000000"/>
                <w:sz w:val="8"/>
                <w:szCs w:val="8"/>
              </w:rPr>
            </w:pPr>
          </w:p>
        </w:tc>
      </w:tr>
      <w:tr w:rsidR="00F656AE" w:rsidRPr="00812BC1" w14:paraId="7073B64C" w14:textId="77777777" w:rsidTr="00F656AE">
        <w:trPr>
          <w:trHeight w:val="144"/>
        </w:trPr>
        <w:tc>
          <w:tcPr>
            <w:tcW w:w="2250" w:type="dxa"/>
          </w:tcPr>
          <w:p w14:paraId="4273A629" w14:textId="77777777" w:rsidR="00F656AE" w:rsidRPr="00812BC1" w:rsidRDefault="00F656AE" w:rsidP="00A60229">
            <w:pPr>
              <w:pBdr>
                <w:top w:val="nil"/>
                <w:left w:val="nil"/>
                <w:bottom w:val="nil"/>
                <w:right w:val="nil"/>
                <w:between w:val="nil"/>
              </w:pBdr>
              <w:spacing w:line="228" w:lineRule="auto"/>
              <w:ind w:left="-15"/>
              <w:jc w:val="both"/>
              <w:rPr>
                <w:color w:val="000000"/>
              </w:rPr>
            </w:pPr>
            <w:r w:rsidRPr="00812BC1">
              <w:rPr>
                <w:color w:val="000000"/>
              </w:rPr>
              <w:t>Dolar Amerika</w:t>
            </w:r>
          </w:p>
        </w:tc>
        <w:tc>
          <w:tcPr>
            <w:tcW w:w="1417" w:type="dxa"/>
            <w:vAlign w:val="bottom"/>
          </w:tcPr>
          <w:p w14:paraId="43D44270" w14:textId="2FCA64A7" w:rsidR="00F656AE" w:rsidRPr="00812BC1" w:rsidRDefault="00F656AE" w:rsidP="00A60229">
            <w:pPr>
              <w:pBdr>
                <w:top w:val="nil"/>
                <w:left w:val="nil"/>
                <w:bottom w:val="nil"/>
                <w:right w:val="nil"/>
                <w:between w:val="nil"/>
              </w:pBdr>
              <w:spacing w:line="228" w:lineRule="auto"/>
              <w:jc w:val="right"/>
              <w:rPr>
                <w:color w:val="000000"/>
              </w:rPr>
            </w:pPr>
          </w:p>
        </w:tc>
        <w:tc>
          <w:tcPr>
            <w:tcW w:w="250" w:type="dxa"/>
          </w:tcPr>
          <w:p w14:paraId="070EFFAC" w14:textId="77777777" w:rsidR="00F656AE" w:rsidRPr="00812BC1" w:rsidRDefault="00F656AE" w:rsidP="00A60229">
            <w:pPr>
              <w:pBdr>
                <w:top w:val="nil"/>
                <w:left w:val="nil"/>
                <w:bottom w:val="nil"/>
                <w:right w:val="nil"/>
                <w:between w:val="nil"/>
              </w:pBdr>
              <w:spacing w:line="228" w:lineRule="auto"/>
              <w:jc w:val="right"/>
              <w:rPr>
                <w:color w:val="000000"/>
              </w:rPr>
            </w:pPr>
          </w:p>
        </w:tc>
        <w:tc>
          <w:tcPr>
            <w:tcW w:w="1417" w:type="dxa"/>
          </w:tcPr>
          <w:p w14:paraId="33E2A935" w14:textId="77777777" w:rsidR="00F656AE" w:rsidRPr="00812BC1" w:rsidRDefault="00F656AE" w:rsidP="00A60229">
            <w:pPr>
              <w:pBdr>
                <w:top w:val="nil"/>
                <w:left w:val="nil"/>
                <w:bottom w:val="nil"/>
                <w:right w:val="nil"/>
                <w:between w:val="nil"/>
              </w:pBdr>
              <w:spacing w:line="228" w:lineRule="auto"/>
              <w:jc w:val="right"/>
              <w:rPr>
                <w:color w:val="000000"/>
              </w:rPr>
            </w:pPr>
          </w:p>
        </w:tc>
        <w:tc>
          <w:tcPr>
            <w:tcW w:w="2449" w:type="dxa"/>
          </w:tcPr>
          <w:p w14:paraId="6B928E8D" w14:textId="77777777" w:rsidR="00F656AE" w:rsidRPr="00812BC1" w:rsidRDefault="00F656AE" w:rsidP="00A60229">
            <w:pPr>
              <w:pBdr>
                <w:top w:val="nil"/>
                <w:left w:val="nil"/>
                <w:bottom w:val="nil"/>
                <w:right w:val="nil"/>
                <w:between w:val="nil"/>
              </w:pBdr>
              <w:spacing w:line="228" w:lineRule="auto"/>
              <w:jc w:val="both"/>
              <w:rPr>
                <w:i/>
                <w:color w:val="000000"/>
              </w:rPr>
            </w:pPr>
            <w:r w:rsidRPr="00812BC1">
              <w:rPr>
                <w:i/>
                <w:color w:val="000000"/>
              </w:rPr>
              <w:t>United States</w:t>
            </w:r>
          </w:p>
        </w:tc>
      </w:tr>
      <w:tr w:rsidR="00F656AE" w:rsidRPr="00812BC1" w14:paraId="44F189B9" w14:textId="77777777" w:rsidTr="00F656AE">
        <w:trPr>
          <w:trHeight w:val="144"/>
        </w:trPr>
        <w:tc>
          <w:tcPr>
            <w:tcW w:w="2250" w:type="dxa"/>
          </w:tcPr>
          <w:p w14:paraId="22258436" w14:textId="77777777" w:rsidR="00F656AE" w:rsidRPr="00812BC1" w:rsidRDefault="00F656AE" w:rsidP="00A60229">
            <w:pPr>
              <w:pBdr>
                <w:top w:val="nil"/>
                <w:left w:val="nil"/>
                <w:bottom w:val="nil"/>
                <w:right w:val="nil"/>
                <w:between w:val="nil"/>
              </w:pBdr>
              <w:spacing w:line="228" w:lineRule="auto"/>
              <w:ind w:left="-15"/>
              <w:jc w:val="both"/>
              <w:rPr>
                <w:b/>
                <w:color w:val="000000"/>
                <w:u w:val="single"/>
              </w:rPr>
            </w:pPr>
            <w:r w:rsidRPr="00812BC1">
              <w:rPr>
                <w:color w:val="000000"/>
              </w:rPr>
              <w:t>Serikat (“USD”)</w:t>
            </w:r>
          </w:p>
        </w:tc>
        <w:tc>
          <w:tcPr>
            <w:tcW w:w="1417" w:type="dxa"/>
            <w:vAlign w:val="bottom"/>
          </w:tcPr>
          <w:p w14:paraId="243316F2" w14:textId="631B4B2B" w:rsidR="00F656AE" w:rsidRPr="00812BC1" w:rsidRDefault="00A10A50" w:rsidP="00A60229">
            <w:pPr>
              <w:pBdr>
                <w:top w:val="nil"/>
                <w:left w:val="nil"/>
                <w:bottom w:val="nil"/>
                <w:right w:val="nil"/>
                <w:between w:val="nil"/>
              </w:pBdr>
              <w:spacing w:line="228" w:lineRule="auto"/>
              <w:jc w:val="right"/>
              <w:rPr>
                <w:color w:val="000000"/>
                <w:lang w:val="en-US"/>
              </w:rPr>
            </w:pPr>
            <w:r w:rsidRPr="00812BC1">
              <w:rPr>
                <w:color w:val="000000"/>
                <w:lang w:val="en-US"/>
              </w:rPr>
              <w:t>16.162</w:t>
            </w:r>
          </w:p>
        </w:tc>
        <w:tc>
          <w:tcPr>
            <w:tcW w:w="250" w:type="dxa"/>
          </w:tcPr>
          <w:p w14:paraId="0A08B39D" w14:textId="77777777" w:rsidR="00F656AE" w:rsidRPr="00812BC1" w:rsidRDefault="00F656AE" w:rsidP="00A60229">
            <w:pPr>
              <w:pBdr>
                <w:top w:val="nil"/>
                <w:left w:val="nil"/>
                <w:bottom w:val="nil"/>
                <w:right w:val="nil"/>
                <w:between w:val="nil"/>
              </w:pBdr>
              <w:spacing w:line="228" w:lineRule="auto"/>
              <w:jc w:val="right"/>
              <w:rPr>
                <w:color w:val="000000"/>
              </w:rPr>
            </w:pPr>
          </w:p>
        </w:tc>
        <w:tc>
          <w:tcPr>
            <w:tcW w:w="1417" w:type="dxa"/>
          </w:tcPr>
          <w:p w14:paraId="2EC18554" w14:textId="63A95AF9" w:rsidR="00F656AE" w:rsidRPr="00812BC1" w:rsidRDefault="00F656AE" w:rsidP="00A60229">
            <w:pPr>
              <w:pBdr>
                <w:top w:val="nil"/>
                <w:left w:val="nil"/>
                <w:bottom w:val="nil"/>
                <w:right w:val="nil"/>
                <w:between w:val="nil"/>
              </w:pBdr>
              <w:spacing w:line="228" w:lineRule="auto"/>
              <w:jc w:val="right"/>
              <w:rPr>
                <w:color w:val="000000"/>
              </w:rPr>
            </w:pPr>
            <w:r w:rsidRPr="00812BC1">
              <w:rPr>
                <w:color w:val="000000"/>
                <w:lang w:val="en-US"/>
              </w:rPr>
              <w:t>15.416</w:t>
            </w:r>
          </w:p>
        </w:tc>
        <w:tc>
          <w:tcPr>
            <w:tcW w:w="2449" w:type="dxa"/>
          </w:tcPr>
          <w:p w14:paraId="4604E5D2" w14:textId="77777777" w:rsidR="00F656AE" w:rsidRPr="00812BC1" w:rsidRDefault="00F656AE" w:rsidP="00A60229">
            <w:pPr>
              <w:pBdr>
                <w:top w:val="nil"/>
                <w:left w:val="nil"/>
                <w:bottom w:val="nil"/>
                <w:right w:val="nil"/>
                <w:between w:val="nil"/>
              </w:pBdr>
              <w:spacing w:line="228" w:lineRule="auto"/>
              <w:jc w:val="both"/>
              <w:rPr>
                <w:b/>
                <w:i/>
                <w:color w:val="000000"/>
              </w:rPr>
            </w:pPr>
            <w:r w:rsidRPr="00812BC1">
              <w:rPr>
                <w:i/>
                <w:color w:val="000000"/>
              </w:rPr>
              <w:t>Dollar (“USD”)</w:t>
            </w:r>
          </w:p>
        </w:tc>
      </w:tr>
    </w:tbl>
    <w:p w14:paraId="013D4F49" w14:textId="77777777" w:rsidR="005F123D" w:rsidRPr="00812BC1" w:rsidRDefault="005F123D" w:rsidP="00A60229">
      <w:pPr>
        <w:spacing w:line="228" w:lineRule="auto"/>
      </w:pPr>
    </w:p>
    <w:tbl>
      <w:tblPr>
        <w:tblStyle w:val="394"/>
        <w:tblW w:w="10384" w:type="dxa"/>
        <w:tblInd w:w="-284" w:type="dxa"/>
        <w:tblLayout w:type="fixed"/>
        <w:tblLook w:val="0400" w:firstRow="0" w:lastRow="0" w:firstColumn="0" w:lastColumn="0" w:noHBand="0" w:noVBand="1"/>
      </w:tblPr>
      <w:tblGrid>
        <w:gridCol w:w="5095"/>
        <w:gridCol w:w="250"/>
        <w:gridCol w:w="5039"/>
      </w:tblGrid>
      <w:tr w:rsidR="005F123D" w:rsidRPr="00812BC1" w14:paraId="738CD278" w14:textId="77777777" w:rsidTr="00C42153">
        <w:tc>
          <w:tcPr>
            <w:tcW w:w="5095" w:type="dxa"/>
          </w:tcPr>
          <w:p w14:paraId="2817452A" w14:textId="77777777" w:rsidR="005F123D" w:rsidRPr="00812BC1" w:rsidRDefault="002564B0" w:rsidP="00A60229">
            <w:pPr>
              <w:numPr>
                <w:ilvl w:val="0"/>
                <w:numId w:val="5"/>
              </w:numPr>
              <w:pBdr>
                <w:top w:val="nil"/>
                <w:left w:val="nil"/>
                <w:bottom w:val="nil"/>
                <w:right w:val="nil"/>
                <w:between w:val="nil"/>
              </w:pBdr>
              <w:spacing w:line="228" w:lineRule="auto"/>
              <w:ind w:left="889" w:hanging="499"/>
              <w:jc w:val="both"/>
              <w:rPr>
                <w:color w:val="000000"/>
              </w:rPr>
            </w:pPr>
            <w:r w:rsidRPr="00812BC1">
              <w:rPr>
                <w:b/>
                <w:color w:val="000000"/>
                <w:sz w:val="20"/>
                <w:szCs w:val="20"/>
              </w:rPr>
              <w:t>Persediaan</w:t>
            </w:r>
          </w:p>
        </w:tc>
        <w:tc>
          <w:tcPr>
            <w:tcW w:w="250" w:type="dxa"/>
          </w:tcPr>
          <w:p w14:paraId="1FC52517" w14:textId="77777777" w:rsidR="005F123D" w:rsidRPr="00812BC1" w:rsidRDefault="005F123D" w:rsidP="00A60229">
            <w:pPr>
              <w:spacing w:line="228" w:lineRule="auto"/>
              <w:jc w:val="both"/>
              <w:rPr>
                <w:b/>
                <w:sz w:val="20"/>
                <w:szCs w:val="20"/>
              </w:rPr>
            </w:pPr>
          </w:p>
        </w:tc>
        <w:tc>
          <w:tcPr>
            <w:tcW w:w="5039" w:type="dxa"/>
          </w:tcPr>
          <w:p w14:paraId="692CB79C" w14:textId="7A7B26D5" w:rsidR="005F123D" w:rsidRPr="00812BC1" w:rsidRDefault="002564B0" w:rsidP="00A60229">
            <w:pPr>
              <w:numPr>
                <w:ilvl w:val="0"/>
                <w:numId w:val="24"/>
              </w:numPr>
              <w:pBdr>
                <w:top w:val="nil"/>
                <w:left w:val="nil"/>
                <w:bottom w:val="nil"/>
                <w:right w:val="nil"/>
                <w:between w:val="nil"/>
              </w:pBdr>
              <w:spacing w:line="228" w:lineRule="auto"/>
              <w:ind w:left="884" w:hanging="567"/>
              <w:jc w:val="both"/>
              <w:rPr>
                <w:i/>
                <w:color w:val="000000"/>
              </w:rPr>
            </w:pPr>
            <w:r w:rsidRPr="00812BC1">
              <w:rPr>
                <w:b/>
                <w:i/>
                <w:color w:val="000000"/>
                <w:sz w:val="20"/>
                <w:szCs w:val="20"/>
              </w:rPr>
              <w:t>Inventor</w:t>
            </w:r>
            <w:r w:rsidR="00A23917" w:rsidRPr="00812BC1">
              <w:rPr>
                <w:b/>
                <w:i/>
                <w:color w:val="000000"/>
                <w:sz w:val="20"/>
                <w:szCs w:val="20"/>
              </w:rPr>
              <w:t>ies</w:t>
            </w:r>
          </w:p>
        </w:tc>
      </w:tr>
      <w:tr w:rsidR="005F123D" w:rsidRPr="00812BC1" w14:paraId="69DAE750" w14:textId="77777777" w:rsidTr="00C42153">
        <w:tc>
          <w:tcPr>
            <w:tcW w:w="5095" w:type="dxa"/>
          </w:tcPr>
          <w:p w14:paraId="7C73323D" w14:textId="77777777" w:rsidR="005F123D" w:rsidRPr="00812BC1" w:rsidRDefault="005F123D" w:rsidP="00A60229">
            <w:pPr>
              <w:spacing w:line="228" w:lineRule="auto"/>
              <w:ind w:left="820"/>
              <w:jc w:val="both"/>
              <w:rPr>
                <w:sz w:val="20"/>
                <w:szCs w:val="20"/>
              </w:rPr>
            </w:pPr>
          </w:p>
        </w:tc>
        <w:tc>
          <w:tcPr>
            <w:tcW w:w="250" w:type="dxa"/>
          </w:tcPr>
          <w:p w14:paraId="6A5B36AF" w14:textId="77777777" w:rsidR="005F123D" w:rsidRPr="00812BC1" w:rsidRDefault="005F123D" w:rsidP="00A60229">
            <w:pPr>
              <w:spacing w:line="228" w:lineRule="auto"/>
              <w:jc w:val="both"/>
              <w:rPr>
                <w:sz w:val="20"/>
                <w:szCs w:val="20"/>
              </w:rPr>
            </w:pPr>
          </w:p>
        </w:tc>
        <w:tc>
          <w:tcPr>
            <w:tcW w:w="5039" w:type="dxa"/>
          </w:tcPr>
          <w:p w14:paraId="484DC066" w14:textId="77777777" w:rsidR="005F123D" w:rsidRPr="00812BC1" w:rsidRDefault="005F123D" w:rsidP="00A60229">
            <w:pPr>
              <w:pBdr>
                <w:top w:val="nil"/>
                <w:left w:val="nil"/>
                <w:bottom w:val="nil"/>
                <w:right w:val="nil"/>
                <w:between w:val="nil"/>
              </w:pBdr>
              <w:spacing w:line="228" w:lineRule="auto"/>
              <w:ind w:left="432"/>
              <w:jc w:val="both"/>
              <w:rPr>
                <w:i/>
                <w:color w:val="000000"/>
                <w:sz w:val="20"/>
                <w:szCs w:val="20"/>
              </w:rPr>
            </w:pPr>
          </w:p>
        </w:tc>
      </w:tr>
      <w:tr w:rsidR="0057155C" w:rsidRPr="00812BC1" w14:paraId="6B83516C" w14:textId="77777777" w:rsidTr="00C42153">
        <w:tc>
          <w:tcPr>
            <w:tcW w:w="5095" w:type="dxa"/>
          </w:tcPr>
          <w:p w14:paraId="0DE8D53D" w14:textId="378C0699" w:rsidR="0057155C" w:rsidRPr="00812BC1" w:rsidRDefault="0057155C" w:rsidP="00A60229">
            <w:pPr>
              <w:pBdr>
                <w:top w:val="nil"/>
                <w:left w:val="nil"/>
                <w:bottom w:val="nil"/>
                <w:right w:val="nil"/>
                <w:between w:val="nil"/>
              </w:pBdr>
              <w:spacing w:line="228" w:lineRule="auto"/>
              <w:ind w:left="889"/>
              <w:jc w:val="both"/>
              <w:rPr>
                <w:color w:val="000000"/>
                <w:sz w:val="20"/>
                <w:szCs w:val="20"/>
              </w:rPr>
            </w:pPr>
            <w:r w:rsidRPr="00812BC1">
              <w:rPr>
                <w:color w:val="000000"/>
                <w:sz w:val="20"/>
                <w:szCs w:val="20"/>
              </w:rPr>
              <w:t>Persediaan dinyatakan menurut nilai terendah antara harga perolehan dan nilai realisasi neto. Biaya perolehan ditentukan dengan metode rata-rata tertimbang.</w:t>
            </w:r>
          </w:p>
        </w:tc>
        <w:tc>
          <w:tcPr>
            <w:tcW w:w="250" w:type="dxa"/>
          </w:tcPr>
          <w:p w14:paraId="38492B39" w14:textId="77777777" w:rsidR="0057155C" w:rsidRPr="00812BC1" w:rsidRDefault="0057155C" w:rsidP="00A60229">
            <w:pPr>
              <w:spacing w:line="228" w:lineRule="auto"/>
              <w:jc w:val="both"/>
              <w:rPr>
                <w:sz w:val="20"/>
                <w:szCs w:val="20"/>
              </w:rPr>
            </w:pPr>
          </w:p>
        </w:tc>
        <w:tc>
          <w:tcPr>
            <w:tcW w:w="5039" w:type="dxa"/>
          </w:tcPr>
          <w:p w14:paraId="6A0C0E09" w14:textId="55FC6CD0" w:rsidR="0057155C" w:rsidRPr="00812BC1" w:rsidRDefault="0057155C" w:rsidP="00A60229">
            <w:pPr>
              <w:tabs>
                <w:tab w:val="left" w:pos="1339"/>
              </w:tabs>
              <w:spacing w:line="228" w:lineRule="auto"/>
              <w:ind w:left="884"/>
              <w:jc w:val="both"/>
              <w:rPr>
                <w:i/>
                <w:iCs/>
                <w:sz w:val="20"/>
                <w:szCs w:val="20"/>
              </w:rPr>
            </w:pPr>
            <w:r w:rsidRPr="00812BC1">
              <w:rPr>
                <w:i/>
                <w:iCs/>
                <w:sz w:val="20"/>
                <w:szCs w:val="20"/>
              </w:rPr>
              <w:t>Inventories are stated at the lower of cost and net realizable value. Cost is determined using the weighted average method.</w:t>
            </w:r>
          </w:p>
        </w:tc>
      </w:tr>
      <w:tr w:rsidR="0057155C" w:rsidRPr="00812BC1" w14:paraId="0F36D0F0" w14:textId="77777777" w:rsidTr="00C42153">
        <w:tc>
          <w:tcPr>
            <w:tcW w:w="5095" w:type="dxa"/>
          </w:tcPr>
          <w:p w14:paraId="5F700F00" w14:textId="6AC3F987" w:rsidR="0057155C" w:rsidRPr="00812BC1" w:rsidRDefault="0057155C" w:rsidP="0057155C">
            <w:pPr>
              <w:pBdr>
                <w:top w:val="nil"/>
                <w:left w:val="nil"/>
                <w:bottom w:val="nil"/>
                <w:right w:val="nil"/>
                <w:between w:val="nil"/>
              </w:pBdr>
              <w:ind w:left="889"/>
              <w:jc w:val="both"/>
              <w:rPr>
                <w:color w:val="000000"/>
                <w:sz w:val="20"/>
                <w:szCs w:val="20"/>
              </w:rPr>
            </w:pPr>
            <w:r w:rsidRPr="00812BC1">
              <w:rPr>
                <w:color w:val="000000"/>
                <w:sz w:val="20"/>
                <w:szCs w:val="20"/>
              </w:rPr>
              <w:lastRenderedPageBreak/>
              <w:t>Nilai realisasi neto adalah estimasi harga jual dalam kegiatan usaha biasa dikurangi estimasi biaya penyelesaian dan estimasi biaya yang diperlukan untuk melakukan penjualan. Penyisihan persediaan usang ditentukan berdasarkan estimasi penggunaan atau penjualan masing-masing jenis persediaan pada masa mendatang.</w:t>
            </w:r>
          </w:p>
        </w:tc>
        <w:tc>
          <w:tcPr>
            <w:tcW w:w="250" w:type="dxa"/>
          </w:tcPr>
          <w:p w14:paraId="68FC6EEE" w14:textId="77777777" w:rsidR="0057155C" w:rsidRPr="00812BC1" w:rsidRDefault="0057155C" w:rsidP="0057155C">
            <w:pPr>
              <w:jc w:val="both"/>
              <w:rPr>
                <w:sz w:val="20"/>
                <w:szCs w:val="20"/>
              </w:rPr>
            </w:pPr>
          </w:p>
        </w:tc>
        <w:tc>
          <w:tcPr>
            <w:tcW w:w="5039" w:type="dxa"/>
          </w:tcPr>
          <w:p w14:paraId="37388AEF" w14:textId="4FE73A82" w:rsidR="0057155C" w:rsidRPr="00812BC1" w:rsidRDefault="0057155C" w:rsidP="0057155C">
            <w:pPr>
              <w:pBdr>
                <w:top w:val="nil"/>
                <w:left w:val="nil"/>
                <w:bottom w:val="nil"/>
                <w:right w:val="nil"/>
                <w:between w:val="nil"/>
              </w:pBdr>
              <w:tabs>
                <w:tab w:val="left" w:pos="1339"/>
              </w:tabs>
              <w:ind w:left="884"/>
              <w:jc w:val="both"/>
              <w:rPr>
                <w:i/>
                <w:iCs/>
                <w:color w:val="000000"/>
                <w:sz w:val="20"/>
                <w:szCs w:val="20"/>
              </w:rPr>
            </w:pPr>
            <w:r w:rsidRPr="00812BC1">
              <w:rPr>
                <w:i/>
                <w:iCs/>
                <w:sz w:val="20"/>
                <w:szCs w:val="20"/>
              </w:rPr>
              <w:t>Net realizable value is the estimate selling price in the ordinary course of business less estimate costs of completion and the estimate costs necesarry and net realizable value of the inventoris allowance for obsolete inventory is determined on the basis of estimated future usage or sale of individual inventory items.</w:t>
            </w:r>
          </w:p>
        </w:tc>
      </w:tr>
      <w:tr w:rsidR="00A60229" w:rsidRPr="00812BC1" w14:paraId="67618A61" w14:textId="77777777" w:rsidTr="00C42153">
        <w:tc>
          <w:tcPr>
            <w:tcW w:w="5095" w:type="dxa"/>
          </w:tcPr>
          <w:p w14:paraId="43756B79" w14:textId="77777777" w:rsidR="00A60229" w:rsidRPr="00812BC1" w:rsidRDefault="00A60229" w:rsidP="0057155C">
            <w:pPr>
              <w:pBdr>
                <w:top w:val="nil"/>
                <w:left w:val="nil"/>
                <w:bottom w:val="nil"/>
                <w:right w:val="nil"/>
                <w:between w:val="nil"/>
              </w:pBdr>
              <w:ind w:left="889"/>
              <w:jc w:val="both"/>
              <w:rPr>
                <w:color w:val="000000"/>
                <w:sz w:val="20"/>
                <w:szCs w:val="20"/>
              </w:rPr>
            </w:pPr>
          </w:p>
        </w:tc>
        <w:tc>
          <w:tcPr>
            <w:tcW w:w="250" w:type="dxa"/>
          </w:tcPr>
          <w:p w14:paraId="0AA8C811" w14:textId="77777777" w:rsidR="00A60229" w:rsidRPr="00812BC1" w:rsidRDefault="00A60229" w:rsidP="0057155C">
            <w:pPr>
              <w:jc w:val="both"/>
              <w:rPr>
                <w:sz w:val="20"/>
                <w:szCs w:val="20"/>
              </w:rPr>
            </w:pPr>
          </w:p>
        </w:tc>
        <w:tc>
          <w:tcPr>
            <w:tcW w:w="5039" w:type="dxa"/>
          </w:tcPr>
          <w:p w14:paraId="080FF61E" w14:textId="77777777" w:rsidR="00A60229" w:rsidRPr="00812BC1" w:rsidRDefault="00A60229" w:rsidP="0057155C">
            <w:pPr>
              <w:pBdr>
                <w:top w:val="nil"/>
                <w:left w:val="nil"/>
                <w:bottom w:val="nil"/>
                <w:right w:val="nil"/>
                <w:between w:val="nil"/>
              </w:pBdr>
              <w:tabs>
                <w:tab w:val="left" w:pos="1339"/>
              </w:tabs>
              <w:ind w:left="884"/>
              <w:jc w:val="both"/>
              <w:rPr>
                <w:i/>
                <w:iCs/>
                <w:sz w:val="20"/>
                <w:szCs w:val="20"/>
              </w:rPr>
            </w:pPr>
          </w:p>
        </w:tc>
      </w:tr>
      <w:tr w:rsidR="005F123D" w:rsidRPr="00812BC1" w14:paraId="13790C06" w14:textId="77777777" w:rsidTr="00C42153">
        <w:tc>
          <w:tcPr>
            <w:tcW w:w="5095" w:type="dxa"/>
          </w:tcPr>
          <w:p w14:paraId="044286C0" w14:textId="77777777" w:rsidR="005F123D" w:rsidRPr="00812BC1" w:rsidRDefault="002564B0" w:rsidP="002F65BD">
            <w:pPr>
              <w:numPr>
                <w:ilvl w:val="0"/>
                <w:numId w:val="5"/>
              </w:numPr>
              <w:pBdr>
                <w:top w:val="nil"/>
                <w:left w:val="nil"/>
                <w:bottom w:val="nil"/>
                <w:right w:val="nil"/>
                <w:between w:val="nil"/>
              </w:pBdr>
              <w:ind w:left="889" w:hanging="499"/>
              <w:jc w:val="both"/>
              <w:rPr>
                <w:color w:val="000000"/>
              </w:rPr>
            </w:pPr>
            <w:r w:rsidRPr="00812BC1">
              <w:rPr>
                <w:b/>
                <w:color w:val="000000"/>
                <w:sz w:val="20"/>
                <w:szCs w:val="20"/>
              </w:rPr>
              <w:t>Aset Biologis</w:t>
            </w:r>
          </w:p>
        </w:tc>
        <w:tc>
          <w:tcPr>
            <w:tcW w:w="250" w:type="dxa"/>
          </w:tcPr>
          <w:p w14:paraId="07381FF6" w14:textId="77777777" w:rsidR="005F123D" w:rsidRPr="00812BC1" w:rsidRDefault="005F123D" w:rsidP="002F65BD">
            <w:pPr>
              <w:jc w:val="both"/>
              <w:rPr>
                <w:b/>
                <w:sz w:val="20"/>
                <w:szCs w:val="20"/>
              </w:rPr>
            </w:pPr>
          </w:p>
        </w:tc>
        <w:tc>
          <w:tcPr>
            <w:tcW w:w="5039" w:type="dxa"/>
          </w:tcPr>
          <w:p w14:paraId="0F2EDA4A" w14:textId="77777777" w:rsidR="005F123D" w:rsidRPr="00812BC1" w:rsidRDefault="002564B0">
            <w:pPr>
              <w:numPr>
                <w:ilvl w:val="0"/>
                <w:numId w:val="24"/>
              </w:numPr>
              <w:pBdr>
                <w:top w:val="nil"/>
                <w:left w:val="nil"/>
                <w:bottom w:val="nil"/>
                <w:right w:val="nil"/>
                <w:between w:val="nil"/>
              </w:pBdr>
              <w:ind w:left="884" w:hanging="567"/>
              <w:jc w:val="both"/>
              <w:rPr>
                <w:i/>
                <w:color w:val="000000"/>
              </w:rPr>
            </w:pPr>
            <w:r w:rsidRPr="00812BC1">
              <w:rPr>
                <w:b/>
                <w:i/>
                <w:color w:val="000000"/>
                <w:sz w:val="20"/>
                <w:szCs w:val="20"/>
              </w:rPr>
              <w:t>Biological Assets</w:t>
            </w:r>
          </w:p>
        </w:tc>
      </w:tr>
      <w:tr w:rsidR="005F123D" w:rsidRPr="00812BC1" w14:paraId="76732DED" w14:textId="77777777" w:rsidTr="00C42153">
        <w:tc>
          <w:tcPr>
            <w:tcW w:w="5095" w:type="dxa"/>
          </w:tcPr>
          <w:p w14:paraId="25CEEC11" w14:textId="77777777" w:rsidR="005F123D" w:rsidRPr="00812BC1" w:rsidRDefault="005F123D" w:rsidP="002F65BD">
            <w:pPr>
              <w:pBdr>
                <w:top w:val="nil"/>
                <w:left w:val="nil"/>
                <w:bottom w:val="nil"/>
                <w:right w:val="nil"/>
                <w:between w:val="nil"/>
              </w:pBdr>
              <w:ind w:left="792"/>
              <w:jc w:val="both"/>
              <w:rPr>
                <w:color w:val="000000"/>
                <w:sz w:val="20"/>
                <w:szCs w:val="20"/>
              </w:rPr>
            </w:pPr>
          </w:p>
        </w:tc>
        <w:tc>
          <w:tcPr>
            <w:tcW w:w="250" w:type="dxa"/>
          </w:tcPr>
          <w:p w14:paraId="0E431043" w14:textId="77777777" w:rsidR="005F123D" w:rsidRPr="00812BC1" w:rsidRDefault="005F123D" w:rsidP="002F65BD">
            <w:pPr>
              <w:jc w:val="both"/>
              <w:rPr>
                <w:sz w:val="20"/>
                <w:szCs w:val="20"/>
              </w:rPr>
            </w:pPr>
          </w:p>
        </w:tc>
        <w:tc>
          <w:tcPr>
            <w:tcW w:w="5039" w:type="dxa"/>
          </w:tcPr>
          <w:p w14:paraId="3DD383C7" w14:textId="77777777" w:rsidR="005F123D" w:rsidRPr="00812BC1" w:rsidRDefault="005F123D" w:rsidP="002F65BD">
            <w:pPr>
              <w:pBdr>
                <w:top w:val="nil"/>
                <w:left w:val="nil"/>
                <w:bottom w:val="nil"/>
                <w:right w:val="nil"/>
                <w:between w:val="nil"/>
              </w:pBdr>
              <w:ind w:left="792"/>
              <w:jc w:val="both"/>
              <w:rPr>
                <w:i/>
                <w:color w:val="000000"/>
                <w:sz w:val="20"/>
                <w:szCs w:val="20"/>
              </w:rPr>
            </w:pPr>
          </w:p>
        </w:tc>
      </w:tr>
      <w:tr w:rsidR="009A349E" w:rsidRPr="00812BC1" w14:paraId="74291FEB" w14:textId="77777777" w:rsidTr="00C42153">
        <w:tc>
          <w:tcPr>
            <w:tcW w:w="5095" w:type="dxa"/>
          </w:tcPr>
          <w:p w14:paraId="3BB5C5A0" w14:textId="2CA63D70" w:rsidR="009A349E" w:rsidRPr="00812BC1" w:rsidRDefault="009A349E" w:rsidP="002F65BD">
            <w:pPr>
              <w:pBdr>
                <w:top w:val="nil"/>
                <w:left w:val="nil"/>
                <w:bottom w:val="nil"/>
                <w:right w:val="nil"/>
                <w:between w:val="nil"/>
              </w:pBdr>
              <w:ind w:left="889"/>
              <w:jc w:val="both"/>
              <w:rPr>
                <w:color w:val="000000"/>
                <w:sz w:val="20"/>
                <w:szCs w:val="20"/>
              </w:rPr>
            </w:pPr>
            <w:r w:rsidRPr="00812BC1">
              <w:rPr>
                <w:color w:val="000000"/>
                <w:sz w:val="20"/>
                <w:szCs w:val="20"/>
              </w:rPr>
              <w:t>Aset Biologis terdiri dari udang serta pakan dan benih udang.</w:t>
            </w:r>
          </w:p>
        </w:tc>
        <w:tc>
          <w:tcPr>
            <w:tcW w:w="250" w:type="dxa"/>
          </w:tcPr>
          <w:p w14:paraId="476B4D96" w14:textId="77777777" w:rsidR="009A349E" w:rsidRPr="00812BC1" w:rsidRDefault="009A349E" w:rsidP="002F65BD">
            <w:pPr>
              <w:jc w:val="both"/>
              <w:rPr>
                <w:color w:val="000000"/>
                <w:sz w:val="20"/>
                <w:szCs w:val="20"/>
              </w:rPr>
            </w:pPr>
          </w:p>
        </w:tc>
        <w:tc>
          <w:tcPr>
            <w:tcW w:w="5039" w:type="dxa"/>
          </w:tcPr>
          <w:p w14:paraId="7A8C51C0" w14:textId="39E99EB2" w:rsidR="009A349E" w:rsidRPr="00812BC1" w:rsidRDefault="009A349E" w:rsidP="002F65BD">
            <w:pPr>
              <w:tabs>
                <w:tab w:val="left" w:pos="1339"/>
              </w:tabs>
              <w:ind w:left="884"/>
              <w:jc w:val="both"/>
              <w:rPr>
                <w:i/>
                <w:iCs/>
                <w:color w:val="000000"/>
                <w:sz w:val="20"/>
                <w:szCs w:val="20"/>
              </w:rPr>
            </w:pPr>
            <w:r w:rsidRPr="00812BC1">
              <w:rPr>
                <w:i/>
                <w:iCs/>
                <w:color w:val="000000"/>
                <w:sz w:val="20"/>
                <w:szCs w:val="20"/>
              </w:rPr>
              <w:t xml:space="preserve">Biological Assets consist of </w:t>
            </w:r>
            <w:r w:rsidR="00A23917" w:rsidRPr="00812BC1">
              <w:rPr>
                <w:i/>
                <w:iCs/>
                <w:color w:val="000000"/>
                <w:sz w:val="20"/>
                <w:szCs w:val="20"/>
              </w:rPr>
              <w:t xml:space="preserve">shrimp </w:t>
            </w:r>
            <w:r w:rsidRPr="00812BC1">
              <w:rPr>
                <w:i/>
                <w:iCs/>
                <w:color w:val="000000"/>
                <w:sz w:val="20"/>
                <w:szCs w:val="20"/>
              </w:rPr>
              <w:t>feed and shrimp sheed.</w:t>
            </w:r>
          </w:p>
        </w:tc>
      </w:tr>
      <w:tr w:rsidR="005F123D" w:rsidRPr="00812BC1" w14:paraId="1FF41E46" w14:textId="77777777" w:rsidTr="00C42153">
        <w:tc>
          <w:tcPr>
            <w:tcW w:w="5095" w:type="dxa"/>
          </w:tcPr>
          <w:p w14:paraId="68BA6D3C" w14:textId="77777777" w:rsidR="005F123D" w:rsidRPr="00812BC1" w:rsidRDefault="005F123D" w:rsidP="002F65BD">
            <w:pPr>
              <w:pBdr>
                <w:top w:val="nil"/>
                <w:left w:val="nil"/>
                <w:bottom w:val="nil"/>
                <w:right w:val="nil"/>
                <w:between w:val="nil"/>
              </w:pBdr>
              <w:ind w:left="889"/>
              <w:jc w:val="both"/>
              <w:rPr>
                <w:color w:val="000000"/>
                <w:sz w:val="20"/>
                <w:szCs w:val="20"/>
              </w:rPr>
            </w:pPr>
          </w:p>
        </w:tc>
        <w:tc>
          <w:tcPr>
            <w:tcW w:w="250" w:type="dxa"/>
          </w:tcPr>
          <w:p w14:paraId="52FD822B" w14:textId="77777777" w:rsidR="005F123D" w:rsidRPr="00812BC1" w:rsidRDefault="005F123D" w:rsidP="002F65BD">
            <w:pPr>
              <w:jc w:val="both"/>
              <w:rPr>
                <w:sz w:val="20"/>
                <w:szCs w:val="20"/>
              </w:rPr>
            </w:pPr>
          </w:p>
        </w:tc>
        <w:tc>
          <w:tcPr>
            <w:tcW w:w="5039" w:type="dxa"/>
          </w:tcPr>
          <w:p w14:paraId="6277909F" w14:textId="77777777" w:rsidR="005F123D" w:rsidRPr="00812BC1" w:rsidRDefault="005F123D" w:rsidP="002F65BD">
            <w:pPr>
              <w:pBdr>
                <w:top w:val="nil"/>
                <w:left w:val="nil"/>
                <w:bottom w:val="nil"/>
                <w:right w:val="nil"/>
                <w:between w:val="nil"/>
              </w:pBdr>
              <w:ind w:left="792"/>
              <w:jc w:val="both"/>
              <w:rPr>
                <w:i/>
                <w:color w:val="000000"/>
                <w:sz w:val="20"/>
                <w:szCs w:val="20"/>
              </w:rPr>
            </w:pPr>
          </w:p>
        </w:tc>
      </w:tr>
      <w:tr w:rsidR="009A349E" w:rsidRPr="00812BC1" w14:paraId="1BC0FC2E" w14:textId="77777777" w:rsidTr="00C42153">
        <w:tc>
          <w:tcPr>
            <w:tcW w:w="5095" w:type="dxa"/>
          </w:tcPr>
          <w:p w14:paraId="733A163A" w14:textId="5279ECA7" w:rsidR="009A349E" w:rsidRPr="00812BC1" w:rsidRDefault="009A349E" w:rsidP="002F65BD">
            <w:pPr>
              <w:pBdr>
                <w:top w:val="nil"/>
                <w:left w:val="nil"/>
                <w:bottom w:val="nil"/>
                <w:right w:val="nil"/>
                <w:between w:val="nil"/>
              </w:pBdr>
              <w:ind w:left="889"/>
              <w:jc w:val="both"/>
              <w:rPr>
                <w:color w:val="000000"/>
                <w:sz w:val="20"/>
                <w:szCs w:val="20"/>
              </w:rPr>
            </w:pPr>
            <w:r w:rsidRPr="00812BC1">
              <w:rPr>
                <w:color w:val="000000"/>
                <w:sz w:val="20"/>
                <w:szCs w:val="20"/>
              </w:rPr>
              <w:t>Aset Biologis dicatat pada nilai wajar dikurangi biaya untuk menjual. Keuntungan atau kerugian yang timbul pada pengakuan awal atas produk agrikultur pada nilai wajar dikurangi biaya untuk menjual aset biologis pada setiap tanggal pelaporan dimasu</w:t>
            </w:r>
            <w:r w:rsidR="00A23917" w:rsidRPr="00812BC1">
              <w:rPr>
                <w:color w:val="000000"/>
                <w:sz w:val="20"/>
                <w:szCs w:val="20"/>
              </w:rPr>
              <w:t>k</w:t>
            </w:r>
            <w:r w:rsidRPr="00812BC1">
              <w:rPr>
                <w:color w:val="000000"/>
                <w:sz w:val="20"/>
                <w:szCs w:val="20"/>
              </w:rPr>
              <w:t>kan dalam laba rugi periode terjadinya.</w:t>
            </w:r>
          </w:p>
        </w:tc>
        <w:tc>
          <w:tcPr>
            <w:tcW w:w="250" w:type="dxa"/>
          </w:tcPr>
          <w:p w14:paraId="1673B51F" w14:textId="77777777" w:rsidR="009A349E" w:rsidRPr="00812BC1" w:rsidRDefault="009A349E" w:rsidP="002F65BD">
            <w:pPr>
              <w:jc w:val="both"/>
              <w:rPr>
                <w:color w:val="000000"/>
                <w:sz w:val="20"/>
                <w:szCs w:val="20"/>
              </w:rPr>
            </w:pPr>
          </w:p>
        </w:tc>
        <w:tc>
          <w:tcPr>
            <w:tcW w:w="5039" w:type="dxa"/>
          </w:tcPr>
          <w:p w14:paraId="6FF81816" w14:textId="4876A3F4" w:rsidR="009A349E" w:rsidRPr="00812BC1" w:rsidRDefault="009A349E" w:rsidP="002F65BD">
            <w:pPr>
              <w:tabs>
                <w:tab w:val="left" w:pos="1339"/>
              </w:tabs>
              <w:ind w:left="884"/>
              <w:jc w:val="both"/>
              <w:rPr>
                <w:i/>
                <w:iCs/>
                <w:color w:val="000000"/>
                <w:sz w:val="20"/>
                <w:szCs w:val="20"/>
              </w:rPr>
            </w:pPr>
            <w:r w:rsidRPr="00812BC1">
              <w:rPr>
                <w:i/>
                <w:iCs/>
                <w:color w:val="000000"/>
                <w:sz w:val="20"/>
                <w:szCs w:val="20"/>
              </w:rPr>
              <w:t>Biological assets are stated at fair value less costs to sell. Gains or losses are arising at initial recognition or agriculture produce at fair value less costs to sell of the biological assets at each reporting date are included</w:t>
            </w:r>
            <w:r w:rsidR="00A23917" w:rsidRPr="00812BC1">
              <w:rPr>
                <w:i/>
                <w:iCs/>
                <w:color w:val="000000"/>
                <w:sz w:val="20"/>
                <w:szCs w:val="20"/>
              </w:rPr>
              <w:t xml:space="preserve"> i</w:t>
            </w:r>
            <w:r w:rsidRPr="00812BC1">
              <w:rPr>
                <w:i/>
                <w:iCs/>
                <w:color w:val="000000"/>
                <w:sz w:val="20"/>
                <w:szCs w:val="20"/>
              </w:rPr>
              <w:t>n the profit or loss for the period in which they arise.</w:t>
            </w:r>
          </w:p>
        </w:tc>
      </w:tr>
      <w:tr w:rsidR="005F123D" w:rsidRPr="00812BC1" w14:paraId="7B9ED508" w14:textId="77777777" w:rsidTr="00C42153">
        <w:tc>
          <w:tcPr>
            <w:tcW w:w="5095" w:type="dxa"/>
          </w:tcPr>
          <w:p w14:paraId="559731AC" w14:textId="77777777" w:rsidR="005F123D" w:rsidRPr="00812BC1" w:rsidRDefault="005F123D" w:rsidP="002F65BD">
            <w:pPr>
              <w:pBdr>
                <w:top w:val="nil"/>
                <w:left w:val="nil"/>
                <w:bottom w:val="nil"/>
                <w:right w:val="nil"/>
                <w:between w:val="nil"/>
              </w:pBdr>
              <w:ind w:left="792"/>
              <w:jc w:val="both"/>
              <w:rPr>
                <w:color w:val="000000"/>
                <w:sz w:val="20"/>
                <w:szCs w:val="20"/>
              </w:rPr>
            </w:pPr>
          </w:p>
        </w:tc>
        <w:tc>
          <w:tcPr>
            <w:tcW w:w="250" w:type="dxa"/>
          </w:tcPr>
          <w:p w14:paraId="24597FD5" w14:textId="77777777" w:rsidR="005F123D" w:rsidRPr="00812BC1" w:rsidRDefault="005F123D" w:rsidP="002F65BD">
            <w:pPr>
              <w:jc w:val="both"/>
              <w:rPr>
                <w:sz w:val="20"/>
                <w:szCs w:val="20"/>
              </w:rPr>
            </w:pPr>
          </w:p>
        </w:tc>
        <w:tc>
          <w:tcPr>
            <w:tcW w:w="5039" w:type="dxa"/>
          </w:tcPr>
          <w:p w14:paraId="1889DAE2" w14:textId="77777777" w:rsidR="005F123D" w:rsidRPr="00812BC1" w:rsidRDefault="005F123D" w:rsidP="002F65BD">
            <w:pPr>
              <w:pBdr>
                <w:top w:val="nil"/>
                <w:left w:val="nil"/>
                <w:bottom w:val="nil"/>
                <w:right w:val="nil"/>
                <w:between w:val="nil"/>
              </w:pBdr>
              <w:ind w:left="792"/>
              <w:jc w:val="both"/>
              <w:rPr>
                <w:i/>
                <w:color w:val="000000"/>
                <w:sz w:val="20"/>
                <w:szCs w:val="20"/>
              </w:rPr>
            </w:pPr>
          </w:p>
        </w:tc>
      </w:tr>
      <w:tr w:rsidR="009A349E" w:rsidRPr="00812BC1" w14:paraId="00CCF566" w14:textId="77777777" w:rsidTr="00C42153">
        <w:tc>
          <w:tcPr>
            <w:tcW w:w="5095" w:type="dxa"/>
          </w:tcPr>
          <w:p w14:paraId="175F984F" w14:textId="1691CEF3" w:rsidR="009A349E" w:rsidRPr="00812BC1" w:rsidRDefault="009A349E" w:rsidP="002F65BD">
            <w:pPr>
              <w:pBdr>
                <w:top w:val="nil"/>
                <w:left w:val="nil"/>
                <w:bottom w:val="nil"/>
                <w:right w:val="nil"/>
                <w:between w:val="nil"/>
              </w:pBdr>
              <w:ind w:left="889"/>
              <w:jc w:val="both"/>
              <w:rPr>
                <w:color w:val="000000"/>
                <w:sz w:val="20"/>
                <w:szCs w:val="20"/>
              </w:rPr>
            </w:pPr>
            <w:r w:rsidRPr="00812BC1">
              <w:rPr>
                <w:color w:val="000000"/>
                <w:sz w:val="20"/>
                <w:szCs w:val="20"/>
              </w:rPr>
              <w:t>Nilai wajar dari udang serta benih ditentukan dengan menggunakan pendekatan pasar dengan menerapkan perkiraan volume produk dengan perkiraan harga pasar yang berlaku pada tanggal pelaporan.</w:t>
            </w:r>
          </w:p>
        </w:tc>
        <w:tc>
          <w:tcPr>
            <w:tcW w:w="250" w:type="dxa"/>
          </w:tcPr>
          <w:p w14:paraId="4962C0AD" w14:textId="77777777" w:rsidR="009A349E" w:rsidRPr="00812BC1" w:rsidRDefault="009A349E" w:rsidP="002F65BD">
            <w:pPr>
              <w:jc w:val="both"/>
              <w:rPr>
                <w:color w:val="000000"/>
                <w:sz w:val="20"/>
                <w:szCs w:val="20"/>
              </w:rPr>
            </w:pPr>
          </w:p>
        </w:tc>
        <w:tc>
          <w:tcPr>
            <w:tcW w:w="5039" w:type="dxa"/>
          </w:tcPr>
          <w:p w14:paraId="6C868C9B" w14:textId="5A01D531" w:rsidR="009A349E" w:rsidRPr="00812BC1" w:rsidRDefault="009A349E" w:rsidP="002F65BD">
            <w:pPr>
              <w:tabs>
                <w:tab w:val="left" w:pos="1339"/>
              </w:tabs>
              <w:ind w:left="884"/>
              <w:jc w:val="both"/>
              <w:rPr>
                <w:i/>
                <w:iCs/>
                <w:color w:val="000000"/>
                <w:sz w:val="20"/>
                <w:szCs w:val="20"/>
              </w:rPr>
            </w:pPr>
            <w:r w:rsidRPr="00812BC1">
              <w:rPr>
                <w:i/>
                <w:iCs/>
                <w:color w:val="000000"/>
                <w:sz w:val="20"/>
                <w:szCs w:val="20"/>
              </w:rPr>
              <w:t>The fair value shrimp and shrimp sheed are using market approach by applying the estimated market price applicable at the reporting date.</w:t>
            </w:r>
          </w:p>
        </w:tc>
      </w:tr>
      <w:tr w:rsidR="005F123D" w:rsidRPr="00812BC1" w14:paraId="3902A7F8" w14:textId="77777777" w:rsidTr="00C42153">
        <w:tc>
          <w:tcPr>
            <w:tcW w:w="5095" w:type="dxa"/>
          </w:tcPr>
          <w:p w14:paraId="51EEEA7F" w14:textId="77777777" w:rsidR="005F123D" w:rsidRPr="00812BC1" w:rsidRDefault="005F123D" w:rsidP="002F65BD">
            <w:pPr>
              <w:pBdr>
                <w:top w:val="nil"/>
                <w:left w:val="nil"/>
                <w:bottom w:val="nil"/>
                <w:right w:val="nil"/>
                <w:between w:val="nil"/>
              </w:pBdr>
              <w:ind w:left="889"/>
              <w:jc w:val="both"/>
              <w:rPr>
                <w:color w:val="000000"/>
                <w:sz w:val="20"/>
                <w:szCs w:val="20"/>
              </w:rPr>
            </w:pPr>
          </w:p>
        </w:tc>
        <w:tc>
          <w:tcPr>
            <w:tcW w:w="250" w:type="dxa"/>
          </w:tcPr>
          <w:p w14:paraId="55A6FCED" w14:textId="77777777" w:rsidR="005F123D" w:rsidRPr="00812BC1" w:rsidRDefault="005F123D" w:rsidP="002F65BD">
            <w:pPr>
              <w:jc w:val="both"/>
              <w:rPr>
                <w:sz w:val="20"/>
                <w:szCs w:val="20"/>
              </w:rPr>
            </w:pPr>
          </w:p>
        </w:tc>
        <w:tc>
          <w:tcPr>
            <w:tcW w:w="5039" w:type="dxa"/>
          </w:tcPr>
          <w:p w14:paraId="0241FFE5" w14:textId="77777777" w:rsidR="005F123D" w:rsidRPr="00812BC1" w:rsidRDefault="005F123D" w:rsidP="002F65BD">
            <w:pPr>
              <w:pBdr>
                <w:top w:val="nil"/>
                <w:left w:val="nil"/>
                <w:bottom w:val="nil"/>
                <w:right w:val="nil"/>
                <w:between w:val="nil"/>
              </w:pBdr>
              <w:ind w:left="792"/>
              <w:jc w:val="both"/>
              <w:rPr>
                <w:i/>
                <w:color w:val="000000"/>
                <w:sz w:val="20"/>
                <w:szCs w:val="20"/>
              </w:rPr>
            </w:pPr>
          </w:p>
        </w:tc>
      </w:tr>
      <w:tr w:rsidR="009A349E" w:rsidRPr="00812BC1" w14:paraId="68C95836" w14:textId="77777777" w:rsidTr="00C42153">
        <w:tc>
          <w:tcPr>
            <w:tcW w:w="5095" w:type="dxa"/>
          </w:tcPr>
          <w:p w14:paraId="35F29C47" w14:textId="16C628C0" w:rsidR="009A349E" w:rsidRPr="00812BC1" w:rsidRDefault="00187020" w:rsidP="002F65BD">
            <w:pPr>
              <w:pBdr>
                <w:top w:val="nil"/>
                <w:left w:val="nil"/>
                <w:bottom w:val="nil"/>
                <w:right w:val="nil"/>
                <w:between w:val="nil"/>
              </w:pBdr>
              <w:ind w:left="889"/>
              <w:jc w:val="both"/>
              <w:rPr>
                <w:color w:val="000000"/>
                <w:sz w:val="20"/>
                <w:szCs w:val="20"/>
              </w:rPr>
            </w:pPr>
            <w:r w:rsidRPr="00812BC1">
              <w:br w:type="page"/>
            </w:r>
            <w:r w:rsidR="009A349E" w:rsidRPr="00812BC1">
              <w:rPr>
                <w:color w:val="000000"/>
                <w:sz w:val="20"/>
                <w:szCs w:val="20"/>
              </w:rPr>
              <w:t>Biaya untuk menjual adalah biaya incremental yang diatribusikan secara langsung untuk pelepasan aset, tidak termasuk beban keuangan dan pajak penghasilan.</w:t>
            </w:r>
          </w:p>
        </w:tc>
        <w:tc>
          <w:tcPr>
            <w:tcW w:w="250" w:type="dxa"/>
          </w:tcPr>
          <w:p w14:paraId="37622FB4" w14:textId="77777777" w:rsidR="009A349E" w:rsidRPr="00812BC1" w:rsidRDefault="009A349E" w:rsidP="002F65BD">
            <w:pPr>
              <w:jc w:val="both"/>
              <w:rPr>
                <w:color w:val="000000"/>
                <w:sz w:val="20"/>
                <w:szCs w:val="20"/>
              </w:rPr>
            </w:pPr>
          </w:p>
        </w:tc>
        <w:tc>
          <w:tcPr>
            <w:tcW w:w="5039" w:type="dxa"/>
          </w:tcPr>
          <w:p w14:paraId="4CCCD30C" w14:textId="380EDF04" w:rsidR="009A349E" w:rsidRPr="00812BC1" w:rsidRDefault="009A349E" w:rsidP="002F65BD">
            <w:pPr>
              <w:tabs>
                <w:tab w:val="left" w:pos="1339"/>
              </w:tabs>
              <w:ind w:left="884"/>
              <w:jc w:val="both"/>
              <w:rPr>
                <w:i/>
                <w:iCs/>
                <w:color w:val="000000"/>
                <w:sz w:val="20"/>
                <w:szCs w:val="20"/>
              </w:rPr>
            </w:pPr>
            <w:r w:rsidRPr="00812BC1">
              <w:rPr>
                <w:i/>
                <w:iCs/>
                <w:color w:val="000000"/>
                <w:sz w:val="20"/>
                <w:szCs w:val="20"/>
              </w:rPr>
              <w:t>Costs to sell are the incremental costs directly attributable to the disposal of an assets, excluding finance costs and income taxes.</w:t>
            </w:r>
          </w:p>
        </w:tc>
      </w:tr>
    </w:tbl>
    <w:p w14:paraId="501C52DC" w14:textId="77777777" w:rsidR="00CB69BE" w:rsidRDefault="00CB69BE"/>
    <w:tbl>
      <w:tblPr>
        <w:tblStyle w:val="394"/>
        <w:tblW w:w="10384" w:type="dxa"/>
        <w:tblInd w:w="-284" w:type="dxa"/>
        <w:tblLayout w:type="fixed"/>
        <w:tblLook w:val="0400" w:firstRow="0" w:lastRow="0" w:firstColumn="0" w:lastColumn="0" w:noHBand="0" w:noVBand="1"/>
      </w:tblPr>
      <w:tblGrid>
        <w:gridCol w:w="5095"/>
        <w:gridCol w:w="250"/>
        <w:gridCol w:w="5039"/>
      </w:tblGrid>
      <w:tr w:rsidR="005F123D" w:rsidRPr="00812BC1" w14:paraId="309389F7" w14:textId="77777777" w:rsidTr="00C42153">
        <w:tc>
          <w:tcPr>
            <w:tcW w:w="5095" w:type="dxa"/>
          </w:tcPr>
          <w:p w14:paraId="32CC4C78" w14:textId="2162B438" w:rsidR="005F123D" w:rsidRPr="00812BC1" w:rsidRDefault="008F25FB" w:rsidP="002F65BD">
            <w:pPr>
              <w:numPr>
                <w:ilvl w:val="0"/>
                <w:numId w:val="5"/>
              </w:numPr>
              <w:pBdr>
                <w:top w:val="nil"/>
                <w:left w:val="nil"/>
                <w:bottom w:val="nil"/>
                <w:right w:val="nil"/>
                <w:between w:val="nil"/>
              </w:pBdr>
              <w:ind w:left="889" w:hanging="499"/>
              <w:jc w:val="both"/>
              <w:rPr>
                <w:color w:val="000000"/>
              </w:rPr>
            </w:pPr>
            <w:r w:rsidRPr="00812BC1">
              <w:br w:type="page"/>
            </w:r>
            <w:r w:rsidR="002564B0" w:rsidRPr="00812BC1">
              <w:rPr>
                <w:b/>
                <w:color w:val="000000"/>
                <w:sz w:val="20"/>
                <w:szCs w:val="20"/>
              </w:rPr>
              <w:t>Aset Tetap</w:t>
            </w:r>
          </w:p>
        </w:tc>
        <w:tc>
          <w:tcPr>
            <w:tcW w:w="250" w:type="dxa"/>
          </w:tcPr>
          <w:p w14:paraId="629E58EE" w14:textId="77777777" w:rsidR="005F123D" w:rsidRPr="00812BC1" w:rsidRDefault="005F123D" w:rsidP="002F65BD">
            <w:pPr>
              <w:jc w:val="both"/>
              <w:rPr>
                <w:b/>
                <w:sz w:val="20"/>
                <w:szCs w:val="20"/>
              </w:rPr>
            </w:pPr>
          </w:p>
        </w:tc>
        <w:tc>
          <w:tcPr>
            <w:tcW w:w="5039" w:type="dxa"/>
          </w:tcPr>
          <w:p w14:paraId="6FC696C9" w14:textId="68D1A848" w:rsidR="005F123D" w:rsidRPr="00812BC1" w:rsidRDefault="00EC27AE">
            <w:pPr>
              <w:numPr>
                <w:ilvl w:val="0"/>
                <w:numId w:val="24"/>
              </w:numPr>
              <w:pBdr>
                <w:top w:val="nil"/>
                <w:left w:val="nil"/>
                <w:bottom w:val="nil"/>
                <w:right w:val="nil"/>
                <w:between w:val="nil"/>
              </w:pBdr>
              <w:ind w:left="884" w:hanging="567"/>
              <w:jc w:val="both"/>
              <w:rPr>
                <w:i/>
                <w:color w:val="000000"/>
              </w:rPr>
            </w:pPr>
            <w:r w:rsidRPr="00812BC1">
              <w:rPr>
                <w:b/>
                <w:i/>
                <w:color w:val="000000"/>
                <w:sz w:val="20"/>
                <w:szCs w:val="20"/>
              </w:rPr>
              <w:t>Fixed Assets</w:t>
            </w:r>
          </w:p>
        </w:tc>
      </w:tr>
      <w:tr w:rsidR="005F123D" w:rsidRPr="00812BC1" w14:paraId="27DA03CF" w14:textId="77777777" w:rsidTr="00C42153">
        <w:tc>
          <w:tcPr>
            <w:tcW w:w="5095" w:type="dxa"/>
          </w:tcPr>
          <w:p w14:paraId="2720A6C4" w14:textId="77777777" w:rsidR="005F123D" w:rsidRPr="00812BC1" w:rsidRDefault="005F123D" w:rsidP="002F65BD">
            <w:pPr>
              <w:pBdr>
                <w:top w:val="nil"/>
                <w:left w:val="nil"/>
                <w:bottom w:val="nil"/>
                <w:right w:val="nil"/>
                <w:between w:val="nil"/>
              </w:pBdr>
              <w:ind w:left="792"/>
              <w:jc w:val="both"/>
              <w:rPr>
                <w:color w:val="000000"/>
                <w:sz w:val="20"/>
                <w:szCs w:val="20"/>
              </w:rPr>
            </w:pPr>
          </w:p>
        </w:tc>
        <w:tc>
          <w:tcPr>
            <w:tcW w:w="250" w:type="dxa"/>
          </w:tcPr>
          <w:p w14:paraId="2AAA8578" w14:textId="77777777" w:rsidR="005F123D" w:rsidRPr="00812BC1" w:rsidRDefault="005F123D" w:rsidP="002F65BD">
            <w:pPr>
              <w:jc w:val="both"/>
              <w:rPr>
                <w:sz w:val="20"/>
                <w:szCs w:val="20"/>
              </w:rPr>
            </w:pPr>
          </w:p>
        </w:tc>
        <w:tc>
          <w:tcPr>
            <w:tcW w:w="5039" w:type="dxa"/>
          </w:tcPr>
          <w:p w14:paraId="6ACF2562" w14:textId="77777777" w:rsidR="005F123D" w:rsidRPr="00812BC1" w:rsidRDefault="005F123D" w:rsidP="002F65BD">
            <w:pPr>
              <w:pBdr>
                <w:top w:val="nil"/>
                <w:left w:val="nil"/>
                <w:bottom w:val="nil"/>
                <w:right w:val="nil"/>
                <w:between w:val="nil"/>
              </w:pBdr>
              <w:ind w:left="778"/>
              <w:jc w:val="both"/>
              <w:rPr>
                <w:i/>
                <w:color w:val="000000"/>
                <w:sz w:val="20"/>
                <w:szCs w:val="20"/>
              </w:rPr>
            </w:pPr>
          </w:p>
        </w:tc>
      </w:tr>
      <w:tr w:rsidR="005F123D" w:rsidRPr="00812BC1" w14:paraId="383C24E5" w14:textId="77777777" w:rsidTr="00C42153">
        <w:tc>
          <w:tcPr>
            <w:tcW w:w="5095" w:type="dxa"/>
          </w:tcPr>
          <w:p w14:paraId="71D0E28E" w14:textId="5B14BE8B" w:rsidR="005F123D" w:rsidRPr="00812BC1" w:rsidRDefault="002564B0" w:rsidP="002F65BD">
            <w:pPr>
              <w:pBdr>
                <w:top w:val="nil"/>
                <w:left w:val="nil"/>
                <w:bottom w:val="nil"/>
                <w:right w:val="nil"/>
                <w:between w:val="nil"/>
              </w:pBdr>
              <w:ind w:left="889"/>
              <w:jc w:val="both"/>
              <w:rPr>
                <w:color w:val="000000"/>
                <w:sz w:val="20"/>
                <w:szCs w:val="20"/>
              </w:rPr>
            </w:pPr>
            <w:r w:rsidRPr="00812BC1">
              <w:rPr>
                <w:color w:val="000000"/>
                <w:sz w:val="20"/>
                <w:szCs w:val="20"/>
              </w:rPr>
              <w:t xml:space="preserve">Berdasarkan PSAK </w:t>
            </w:r>
            <w:r w:rsidR="008B03BF" w:rsidRPr="00812BC1">
              <w:rPr>
                <w:color w:val="000000"/>
                <w:sz w:val="20"/>
                <w:szCs w:val="20"/>
              </w:rPr>
              <w:t>2</w:t>
            </w:r>
            <w:r w:rsidRPr="00812BC1">
              <w:rPr>
                <w:color w:val="000000"/>
                <w:sz w:val="20"/>
                <w:szCs w:val="20"/>
              </w:rPr>
              <w:t>16, “Aset Tetap”, pada saat pengakuan awal, aset tetap diukur pada biaya perolehan yang meliputi harga pembelian, biaya pinjaman dan biaya lainnya yang dapat diatribusikan secara langsung untuk membawa aset ke lokasi dan kondisi yang diperlukan.</w:t>
            </w:r>
          </w:p>
        </w:tc>
        <w:tc>
          <w:tcPr>
            <w:tcW w:w="250" w:type="dxa"/>
          </w:tcPr>
          <w:p w14:paraId="759050ED" w14:textId="77777777" w:rsidR="005F123D" w:rsidRPr="00812BC1" w:rsidRDefault="005F123D" w:rsidP="002F65BD">
            <w:pPr>
              <w:jc w:val="both"/>
              <w:rPr>
                <w:sz w:val="20"/>
                <w:szCs w:val="20"/>
              </w:rPr>
            </w:pPr>
          </w:p>
        </w:tc>
        <w:tc>
          <w:tcPr>
            <w:tcW w:w="5039" w:type="dxa"/>
          </w:tcPr>
          <w:p w14:paraId="3C7D914E" w14:textId="2DD3D109" w:rsidR="005F123D" w:rsidRPr="00812BC1" w:rsidRDefault="002564B0" w:rsidP="002F65BD">
            <w:pPr>
              <w:pBdr>
                <w:top w:val="nil"/>
                <w:left w:val="nil"/>
                <w:bottom w:val="nil"/>
                <w:right w:val="nil"/>
                <w:between w:val="nil"/>
              </w:pBdr>
              <w:ind w:left="884"/>
              <w:jc w:val="both"/>
              <w:rPr>
                <w:i/>
                <w:color w:val="000000"/>
                <w:sz w:val="20"/>
                <w:szCs w:val="20"/>
              </w:rPr>
            </w:pPr>
            <w:r w:rsidRPr="00812BC1">
              <w:rPr>
                <w:i/>
                <w:color w:val="000000"/>
                <w:sz w:val="20"/>
                <w:szCs w:val="20"/>
              </w:rPr>
              <w:t xml:space="preserve">Based on PSAK </w:t>
            </w:r>
            <w:r w:rsidR="008B03BF" w:rsidRPr="00812BC1">
              <w:rPr>
                <w:i/>
                <w:color w:val="000000"/>
                <w:sz w:val="20"/>
                <w:szCs w:val="20"/>
              </w:rPr>
              <w:t>2</w:t>
            </w:r>
            <w:r w:rsidRPr="00812BC1">
              <w:rPr>
                <w:i/>
                <w:color w:val="000000"/>
                <w:sz w:val="20"/>
                <w:szCs w:val="20"/>
              </w:rPr>
              <w:t>16, “</w:t>
            </w:r>
            <w:r w:rsidR="00EC27AE" w:rsidRPr="00812BC1">
              <w:rPr>
                <w:i/>
                <w:color w:val="000000"/>
                <w:sz w:val="20"/>
                <w:szCs w:val="20"/>
              </w:rPr>
              <w:t>Fixed Assets</w:t>
            </w:r>
            <w:r w:rsidRPr="00812BC1">
              <w:rPr>
                <w:i/>
                <w:color w:val="000000"/>
                <w:sz w:val="20"/>
                <w:szCs w:val="20"/>
              </w:rPr>
              <w:t xml:space="preserve">”, upon initial recognition, </w:t>
            </w:r>
            <w:r w:rsidR="00CB7337" w:rsidRPr="00812BC1">
              <w:rPr>
                <w:i/>
                <w:color w:val="000000"/>
                <w:sz w:val="20"/>
                <w:szCs w:val="20"/>
              </w:rPr>
              <w:t>fixed assets</w:t>
            </w:r>
            <w:r w:rsidRPr="00812BC1">
              <w:rPr>
                <w:i/>
                <w:color w:val="000000"/>
                <w:sz w:val="20"/>
                <w:szCs w:val="20"/>
              </w:rPr>
              <w:t xml:space="preserve"> are measured at cost which includes the purchase price, borrowing costs and other costs directly attributable to bringing the asset to the location and condition required.</w:t>
            </w:r>
          </w:p>
        </w:tc>
      </w:tr>
      <w:tr w:rsidR="005F123D" w:rsidRPr="00812BC1" w14:paraId="26860F46" w14:textId="77777777" w:rsidTr="00C42153">
        <w:tc>
          <w:tcPr>
            <w:tcW w:w="5095" w:type="dxa"/>
          </w:tcPr>
          <w:p w14:paraId="76602A92" w14:textId="77777777" w:rsidR="005F123D" w:rsidRPr="00812BC1" w:rsidRDefault="005F123D" w:rsidP="002F65BD">
            <w:pPr>
              <w:pBdr>
                <w:top w:val="nil"/>
                <w:left w:val="nil"/>
                <w:bottom w:val="nil"/>
                <w:right w:val="nil"/>
                <w:between w:val="nil"/>
              </w:pBdr>
              <w:ind w:left="792"/>
              <w:jc w:val="both"/>
              <w:rPr>
                <w:color w:val="000000"/>
                <w:sz w:val="20"/>
                <w:szCs w:val="20"/>
              </w:rPr>
            </w:pPr>
          </w:p>
        </w:tc>
        <w:tc>
          <w:tcPr>
            <w:tcW w:w="250" w:type="dxa"/>
          </w:tcPr>
          <w:p w14:paraId="624E2AE2" w14:textId="77777777" w:rsidR="005F123D" w:rsidRPr="00812BC1" w:rsidRDefault="005F123D" w:rsidP="002F65BD">
            <w:pPr>
              <w:jc w:val="both"/>
              <w:rPr>
                <w:sz w:val="20"/>
                <w:szCs w:val="20"/>
              </w:rPr>
            </w:pPr>
          </w:p>
        </w:tc>
        <w:tc>
          <w:tcPr>
            <w:tcW w:w="5039" w:type="dxa"/>
          </w:tcPr>
          <w:p w14:paraId="6BD00614" w14:textId="77777777" w:rsidR="005F123D" w:rsidRPr="00812BC1" w:rsidRDefault="005F123D" w:rsidP="002F65BD">
            <w:pPr>
              <w:pBdr>
                <w:top w:val="nil"/>
                <w:left w:val="nil"/>
                <w:bottom w:val="nil"/>
                <w:right w:val="nil"/>
                <w:between w:val="nil"/>
              </w:pBdr>
              <w:ind w:left="792"/>
              <w:jc w:val="both"/>
              <w:rPr>
                <w:i/>
                <w:color w:val="000000"/>
                <w:sz w:val="20"/>
                <w:szCs w:val="20"/>
              </w:rPr>
            </w:pPr>
          </w:p>
        </w:tc>
      </w:tr>
      <w:tr w:rsidR="005F123D" w:rsidRPr="00812BC1" w14:paraId="4BF7B9D3" w14:textId="77777777" w:rsidTr="00C42153">
        <w:tc>
          <w:tcPr>
            <w:tcW w:w="5095" w:type="dxa"/>
          </w:tcPr>
          <w:p w14:paraId="0004BA63" w14:textId="77777777" w:rsidR="005F123D" w:rsidRPr="00812BC1" w:rsidRDefault="002564B0" w:rsidP="002F65BD">
            <w:pPr>
              <w:pBdr>
                <w:top w:val="nil"/>
                <w:left w:val="nil"/>
                <w:bottom w:val="nil"/>
                <w:right w:val="nil"/>
                <w:between w:val="nil"/>
              </w:pBdr>
              <w:ind w:left="889"/>
              <w:jc w:val="both"/>
              <w:rPr>
                <w:color w:val="000000"/>
                <w:sz w:val="20"/>
                <w:szCs w:val="20"/>
              </w:rPr>
            </w:pPr>
            <w:r w:rsidRPr="00812BC1">
              <w:rPr>
                <w:color w:val="000000"/>
                <w:sz w:val="20"/>
                <w:szCs w:val="20"/>
              </w:rPr>
              <w:t xml:space="preserve">Setelah pengakuan awal, Grup menggunakan model biaya dimana seluruh aset tetap selain mesin dan peralatan diukur sebesar biaya perolehan dikurangi akumulasi penyusutan dan akumulasi kerugian penurunan nilai (jika ada). </w:t>
            </w:r>
          </w:p>
        </w:tc>
        <w:tc>
          <w:tcPr>
            <w:tcW w:w="250" w:type="dxa"/>
          </w:tcPr>
          <w:p w14:paraId="506F2628" w14:textId="77777777" w:rsidR="005F123D" w:rsidRPr="00812BC1" w:rsidRDefault="005F123D" w:rsidP="002F65BD">
            <w:pPr>
              <w:jc w:val="both"/>
              <w:rPr>
                <w:sz w:val="20"/>
                <w:szCs w:val="20"/>
              </w:rPr>
            </w:pPr>
          </w:p>
        </w:tc>
        <w:tc>
          <w:tcPr>
            <w:tcW w:w="5039" w:type="dxa"/>
          </w:tcPr>
          <w:p w14:paraId="53179D3B" w14:textId="073ED193" w:rsidR="005F123D" w:rsidRPr="00812BC1" w:rsidRDefault="002564B0" w:rsidP="002F65BD">
            <w:pPr>
              <w:pBdr>
                <w:top w:val="nil"/>
                <w:left w:val="nil"/>
                <w:bottom w:val="nil"/>
                <w:right w:val="nil"/>
                <w:between w:val="nil"/>
              </w:pBdr>
              <w:ind w:left="884"/>
              <w:jc w:val="both"/>
              <w:rPr>
                <w:i/>
                <w:color w:val="000000"/>
                <w:sz w:val="20"/>
                <w:szCs w:val="20"/>
              </w:rPr>
            </w:pPr>
            <w:r w:rsidRPr="00812BC1">
              <w:rPr>
                <w:i/>
                <w:color w:val="000000"/>
                <w:sz w:val="20"/>
                <w:szCs w:val="20"/>
              </w:rPr>
              <w:t xml:space="preserve">After initial recognition, the Group uses a cost model in which all </w:t>
            </w:r>
            <w:r w:rsidR="00EC27AE" w:rsidRPr="00812BC1">
              <w:rPr>
                <w:i/>
                <w:color w:val="000000"/>
                <w:sz w:val="20"/>
                <w:szCs w:val="20"/>
              </w:rPr>
              <w:t>fixed assets</w:t>
            </w:r>
            <w:r w:rsidRPr="00812BC1">
              <w:rPr>
                <w:i/>
                <w:color w:val="000000"/>
                <w:sz w:val="20"/>
                <w:szCs w:val="20"/>
              </w:rPr>
              <w:t xml:space="preserve"> other than machinery and equipment are measured at cost less accumulated depreciation and accumulated impairment losses (if any). </w:t>
            </w:r>
          </w:p>
        </w:tc>
      </w:tr>
    </w:tbl>
    <w:p w14:paraId="0DB588F2" w14:textId="77777777" w:rsidR="008F24D1" w:rsidRPr="00812BC1" w:rsidRDefault="008F24D1"/>
    <w:tbl>
      <w:tblPr>
        <w:tblStyle w:val="394"/>
        <w:tblW w:w="10384" w:type="dxa"/>
        <w:tblInd w:w="-284" w:type="dxa"/>
        <w:tblLayout w:type="fixed"/>
        <w:tblLook w:val="0400" w:firstRow="0" w:lastRow="0" w:firstColumn="0" w:lastColumn="0" w:noHBand="0" w:noVBand="1"/>
      </w:tblPr>
      <w:tblGrid>
        <w:gridCol w:w="5095"/>
        <w:gridCol w:w="250"/>
        <w:gridCol w:w="5039"/>
      </w:tblGrid>
      <w:tr w:rsidR="005F123D" w:rsidRPr="00812BC1" w14:paraId="2C90DA92" w14:textId="77777777" w:rsidTr="00C42153">
        <w:tc>
          <w:tcPr>
            <w:tcW w:w="5095" w:type="dxa"/>
          </w:tcPr>
          <w:p w14:paraId="3BF3A843" w14:textId="635156B9" w:rsidR="005F123D" w:rsidRPr="00812BC1" w:rsidRDefault="002564B0" w:rsidP="002F65BD">
            <w:pPr>
              <w:pBdr>
                <w:top w:val="nil"/>
                <w:left w:val="nil"/>
                <w:bottom w:val="nil"/>
                <w:right w:val="nil"/>
                <w:between w:val="nil"/>
              </w:pBdr>
              <w:ind w:left="889"/>
              <w:jc w:val="both"/>
              <w:rPr>
                <w:color w:val="000000"/>
              </w:rPr>
            </w:pPr>
            <w:r w:rsidRPr="00812BC1">
              <w:rPr>
                <w:color w:val="000000"/>
                <w:sz w:val="20"/>
                <w:szCs w:val="20"/>
              </w:rPr>
              <w:t xml:space="preserve">Tanah diakui sebesar harga perolehan </w:t>
            </w:r>
            <w:r w:rsidR="006820AB" w:rsidRPr="00812BC1">
              <w:rPr>
                <w:color w:val="000000"/>
                <w:sz w:val="20"/>
                <w:szCs w:val="20"/>
              </w:rPr>
              <w:t xml:space="preserve">dan </w:t>
            </w:r>
            <w:r w:rsidRPr="00812BC1">
              <w:rPr>
                <w:color w:val="000000"/>
                <w:sz w:val="20"/>
                <w:szCs w:val="20"/>
              </w:rPr>
              <w:t>tidak disusutkan</w:t>
            </w:r>
          </w:p>
        </w:tc>
        <w:tc>
          <w:tcPr>
            <w:tcW w:w="250" w:type="dxa"/>
          </w:tcPr>
          <w:p w14:paraId="0D8AE85C" w14:textId="77777777" w:rsidR="005F123D" w:rsidRPr="00812BC1" w:rsidRDefault="005F123D" w:rsidP="002F65BD">
            <w:pPr>
              <w:jc w:val="both"/>
            </w:pPr>
          </w:p>
        </w:tc>
        <w:tc>
          <w:tcPr>
            <w:tcW w:w="5039" w:type="dxa"/>
          </w:tcPr>
          <w:p w14:paraId="2500D8FB" w14:textId="77777777" w:rsidR="005F123D" w:rsidRPr="00812BC1" w:rsidRDefault="002564B0" w:rsidP="002F65BD">
            <w:pPr>
              <w:pBdr>
                <w:top w:val="nil"/>
                <w:left w:val="nil"/>
                <w:bottom w:val="nil"/>
                <w:right w:val="nil"/>
                <w:between w:val="nil"/>
              </w:pBdr>
              <w:ind w:left="884"/>
              <w:jc w:val="both"/>
              <w:rPr>
                <w:i/>
                <w:color w:val="000000"/>
                <w:sz w:val="20"/>
                <w:szCs w:val="20"/>
              </w:rPr>
            </w:pPr>
            <w:r w:rsidRPr="00812BC1">
              <w:rPr>
                <w:i/>
                <w:color w:val="000000"/>
                <w:sz w:val="20"/>
                <w:szCs w:val="20"/>
              </w:rPr>
              <w:t>Land are recognized at its cost and are not depreciated.</w:t>
            </w:r>
          </w:p>
        </w:tc>
      </w:tr>
      <w:tr w:rsidR="005F123D" w:rsidRPr="00812BC1" w14:paraId="16E31878" w14:textId="77777777" w:rsidTr="00C42153">
        <w:tc>
          <w:tcPr>
            <w:tcW w:w="5095" w:type="dxa"/>
          </w:tcPr>
          <w:p w14:paraId="58EEDB77" w14:textId="77777777" w:rsidR="006A1D4A" w:rsidRPr="00812BC1" w:rsidRDefault="002564B0" w:rsidP="00A60229">
            <w:pPr>
              <w:pBdr>
                <w:top w:val="nil"/>
                <w:left w:val="nil"/>
                <w:bottom w:val="nil"/>
                <w:right w:val="nil"/>
                <w:between w:val="nil"/>
              </w:pBdr>
              <w:spacing w:line="228" w:lineRule="auto"/>
              <w:ind w:left="889"/>
              <w:jc w:val="both"/>
              <w:rPr>
                <w:color w:val="000000"/>
                <w:sz w:val="20"/>
                <w:szCs w:val="20"/>
              </w:rPr>
            </w:pPr>
            <w:r w:rsidRPr="00812BC1">
              <w:rPr>
                <w:color w:val="000000"/>
                <w:sz w:val="20"/>
                <w:szCs w:val="20"/>
              </w:rPr>
              <w:lastRenderedPageBreak/>
              <w:t xml:space="preserve">Biaya setelah perolehan awal termasuk dalam jumlah tercatat aset atau diakui sebagai aset yang terpisah, mana yang lebih tepat, ketika terdapat kemungkinan bahwa manfaat ekonomi di masa depan berkenaan dengan aset tersebut akan mengalir ke Grup dan biaya tersebut dapat diukur secara andal. </w:t>
            </w:r>
          </w:p>
          <w:p w14:paraId="160E6BB1" w14:textId="77777777" w:rsidR="006A1D4A" w:rsidRPr="00812BC1" w:rsidRDefault="006A1D4A" w:rsidP="00A60229">
            <w:pPr>
              <w:pBdr>
                <w:top w:val="nil"/>
                <w:left w:val="nil"/>
                <w:bottom w:val="nil"/>
                <w:right w:val="nil"/>
                <w:between w:val="nil"/>
              </w:pBdr>
              <w:spacing w:line="228" w:lineRule="auto"/>
              <w:ind w:left="889"/>
              <w:jc w:val="both"/>
              <w:rPr>
                <w:color w:val="000000"/>
                <w:sz w:val="20"/>
                <w:szCs w:val="20"/>
              </w:rPr>
            </w:pPr>
          </w:p>
          <w:p w14:paraId="56184C1A" w14:textId="1739736B" w:rsidR="005F123D" w:rsidRPr="00812BC1" w:rsidRDefault="002564B0" w:rsidP="00A60229">
            <w:pPr>
              <w:pBdr>
                <w:top w:val="nil"/>
                <w:left w:val="nil"/>
                <w:bottom w:val="nil"/>
                <w:right w:val="nil"/>
                <w:between w:val="nil"/>
              </w:pBdr>
              <w:spacing w:line="228" w:lineRule="auto"/>
              <w:ind w:left="889"/>
              <w:jc w:val="both"/>
              <w:rPr>
                <w:color w:val="000000"/>
                <w:sz w:val="20"/>
                <w:szCs w:val="20"/>
              </w:rPr>
            </w:pPr>
            <w:r w:rsidRPr="00812BC1">
              <w:rPr>
                <w:color w:val="000000"/>
                <w:sz w:val="20"/>
                <w:szCs w:val="20"/>
              </w:rPr>
              <w:t>Jumlah tercatat komponen yang diganti dihentikan pengakuannya pada tahun dimana pada saat penggantian tersebut terjadi. Seluruh biaya perbaikan dan pemeliharaan dibebankan ke dalam laporan laba rugi dan penghasilan komprehensif lain</w:t>
            </w:r>
            <w:r w:rsidR="00CB69BE">
              <w:rPr>
                <w:color w:val="000000"/>
                <w:sz w:val="20"/>
                <w:szCs w:val="20"/>
              </w:rPr>
              <w:t xml:space="preserve"> konsolidasian</w:t>
            </w:r>
            <w:r w:rsidRPr="00812BC1">
              <w:rPr>
                <w:color w:val="000000"/>
                <w:sz w:val="20"/>
                <w:szCs w:val="20"/>
              </w:rPr>
              <w:t>.</w:t>
            </w:r>
          </w:p>
        </w:tc>
        <w:tc>
          <w:tcPr>
            <w:tcW w:w="250" w:type="dxa"/>
          </w:tcPr>
          <w:p w14:paraId="7D2C55A9" w14:textId="77777777" w:rsidR="005F123D" w:rsidRPr="00812BC1" w:rsidRDefault="005F123D" w:rsidP="00A60229">
            <w:pPr>
              <w:spacing w:line="228" w:lineRule="auto"/>
              <w:jc w:val="both"/>
              <w:rPr>
                <w:sz w:val="20"/>
                <w:szCs w:val="20"/>
              </w:rPr>
            </w:pPr>
          </w:p>
        </w:tc>
        <w:tc>
          <w:tcPr>
            <w:tcW w:w="5039" w:type="dxa"/>
          </w:tcPr>
          <w:p w14:paraId="19DA71CF" w14:textId="77777777" w:rsidR="006A1D4A" w:rsidRPr="00812BC1" w:rsidRDefault="002564B0" w:rsidP="00A60229">
            <w:pPr>
              <w:pBdr>
                <w:top w:val="nil"/>
                <w:left w:val="nil"/>
                <w:bottom w:val="nil"/>
                <w:right w:val="nil"/>
                <w:between w:val="nil"/>
              </w:pBdr>
              <w:spacing w:line="228" w:lineRule="auto"/>
              <w:ind w:left="884"/>
              <w:jc w:val="both"/>
              <w:rPr>
                <w:i/>
                <w:color w:val="000000"/>
                <w:sz w:val="20"/>
                <w:szCs w:val="20"/>
              </w:rPr>
            </w:pPr>
            <w:r w:rsidRPr="00812BC1">
              <w:rPr>
                <w:i/>
                <w:color w:val="000000"/>
                <w:sz w:val="20"/>
                <w:szCs w:val="20"/>
              </w:rPr>
              <w:t xml:space="preserve">Subsequent costs are included in the carrying amount of the asset or recognized as a separate asset, whichever is more appropriate, when it is probable that future economic benefits associated with the asset will flow to the Group and the cost can be measured reliably. </w:t>
            </w:r>
          </w:p>
          <w:p w14:paraId="581A5196" w14:textId="77777777" w:rsidR="006A1D4A" w:rsidRPr="00812BC1" w:rsidRDefault="006A1D4A" w:rsidP="00A60229">
            <w:pPr>
              <w:pBdr>
                <w:top w:val="nil"/>
                <w:left w:val="nil"/>
                <w:bottom w:val="nil"/>
                <w:right w:val="nil"/>
                <w:between w:val="nil"/>
              </w:pBdr>
              <w:spacing w:line="228" w:lineRule="auto"/>
              <w:ind w:left="884"/>
              <w:jc w:val="both"/>
              <w:rPr>
                <w:i/>
                <w:color w:val="000000"/>
                <w:sz w:val="20"/>
                <w:szCs w:val="20"/>
              </w:rPr>
            </w:pPr>
          </w:p>
          <w:p w14:paraId="28DF3AE4" w14:textId="094F9172" w:rsidR="005F123D" w:rsidRPr="00812BC1" w:rsidRDefault="002564B0" w:rsidP="00A60229">
            <w:pPr>
              <w:pBdr>
                <w:top w:val="nil"/>
                <w:left w:val="nil"/>
                <w:bottom w:val="nil"/>
                <w:right w:val="nil"/>
                <w:between w:val="nil"/>
              </w:pBdr>
              <w:spacing w:line="228" w:lineRule="auto"/>
              <w:ind w:left="884"/>
              <w:jc w:val="both"/>
              <w:rPr>
                <w:i/>
                <w:color w:val="000000"/>
                <w:sz w:val="20"/>
                <w:szCs w:val="20"/>
              </w:rPr>
            </w:pPr>
            <w:r w:rsidRPr="00812BC1">
              <w:rPr>
                <w:i/>
                <w:color w:val="000000"/>
                <w:sz w:val="20"/>
                <w:szCs w:val="20"/>
              </w:rPr>
              <w:t>The carrying amount of the replaced component is derecognized in the year in which the replacement occurs. All repair and maintenance costs are charged to the</w:t>
            </w:r>
            <w:r w:rsidR="00CB69BE">
              <w:rPr>
                <w:i/>
                <w:color w:val="000000"/>
                <w:sz w:val="20"/>
                <w:szCs w:val="20"/>
              </w:rPr>
              <w:t xml:space="preserve"> consolidated </w:t>
            </w:r>
            <w:r w:rsidRPr="00812BC1">
              <w:rPr>
                <w:i/>
                <w:color w:val="000000"/>
                <w:sz w:val="20"/>
                <w:szCs w:val="20"/>
              </w:rPr>
              <w:t>statement of profit or loss and other comprehensive income.</w:t>
            </w:r>
          </w:p>
        </w:tc>
      </w:tr>
      <w:tr w:rsidR="005F123D" w:rsidRPr="00812BC1" w14:paraId="7FCCCE28" w14:textId="77777777" w:rsidTr="00C42153">
        <w:tc>
          <w:tcPr>
            <w:tcW w:w="5095" w:type="dxa"/>
          </w:tcPr>
          <w:p w14:paraId="212E6CB1" w14:textId="77777777" w:rsidR="005F123D" w:rsidRPr="00812BC1" w:rsidRDefault="005F123D" w:rsidP="00A60229">
            <w:pPr>
              <w:pBdr>
                <w:top w:val="nil"/>
                <w:left w:val="nil"/>
                <w:bottom w:val="nil"/>
                <w:right w:val="nil"/>
                <w:between w:val="nil"/>
              </w:pBdr>
              <w:spacing w:line="228" w:lineRule="auto"/>
              <w:ind w:left="889"/>
              <w:jc w:val="both"/>
              <w:rPr>
                <w:color w:val="000000"/>
              </w:rPr>
            </w:pPr>
          </w:p>
        </w:tc>
        <w:tc>
          <w:tcPr>
            <w:tcW w:w="250" w:type="dxa"/>
          </w:tcPr>
          <w:p w14:paraId="0D0C8584" w14:textId="77777777" w:rsidR="005F123D" w:rsidRPr="00812BC1" w:rsidRDefault="005F123D" w:rsidP="00A60229">
            <w:pPr>
              <w:spacing w:line="228" w:lineRule="auto"/>
              <w:jc w:val="both"/>
              <w:rPr>
                <w:sz w:val="20"/>
                <w:szCs w:val="20"/>
              </w:rPr>
            </w:pPr>
          </w:p>
        </w:tc>
        <w:tc>
          <w:tcPr>
            <w:tcW w:w="5039" w:type="dxa"/>
          </w:tcPr>
          <w:p w14:paraId="346AC9CF" w14:textId="77777777" w:rsidR="005F123D" w:rsidRPr="00812BC1" w:rsidRDefault="005F123D" w:rsidP="00A60229">
            <w:pPr>
              <w:pBdr>
                <w:top w:val="nil"/>
                <w:left w:val="nil"/>
                <w:bottom w:val="nil"/>
                <w:right w:val="nil"/>
                <w:between w:val="nil"/>
              </w:pBdr>
              <w:spacing w:line="228" w:lineRule="auto"/>
              <w:ind w:left="884"/>
              <w:jc w:val="both"/>
              <w:rPr>
                <w:i/>
                <w:color w:val="000000"/>
                <w:sz w:val="20"/>
                <w:szCs w:val="20"/>
              </w:rPr>
            </w:pPr>
          </w:p>
        </w:tc>
      </w:tr>
      <w:tr w:rsidR="005F123D" w:rsidRPr="00812BC1" w14:paraId="29B48CD8" w14:textId="77777777" w:rsidTr="00C42153">
        <w:tc>
          <w:tcPr>
            <w:tcW w:w="5095" w:type="dxa"/>
          </w:tcPr>
          <w:p w14:paraId="6F0DCB11" w14:textId="4B1600A0" w:rsidR="005F123D" w:rsidRPr="00812BC1" w:rsidRDefault="00187020" w:rsidP="00A60229">
            <w:pPr>
              <w:pBdr>
                <w:top w:val="nil"/>
                <w:left w:val="nil"/>
                <w:bottom w:val="nil"/>
                <w:right w:val="nil"/>
                <w:between w:val="nil"/>
              </w:pBdr>
              <w:spacing w:line="228" w:lineRule="auto"/>
              <w:ind w:left="889"/>
              <w:jc w:val="both"/>
              <w:rPr>
                <w:color w:val="000000"/>
                <w:sz w:val="20"/>
                <w:szCs w:val="20"/>
              </w:rPr>
            </w:pPr>
            <w:r w:rsidRPr="00812BC1">
              <w:br w:type="page"/>
            </w:r>
            <w:r w:rsidR="002564B0" w:rsidRPr="00812BC1">
              <w:rPr>
                <w:color w:val="000000"/>
                <w:sz w:val="20"/>
                <w:szCs w:val="20"/>
              </w:rPr>
              <w:t>Penyusutan dihitung dengan menggunakan metode yaitu metode garis lurus untuk mencatat jumlah penyusutan selama estimasi manfaat ekonomi aset tetap adalah sebagai berikut:</w:t>
            </w:r>
          </w:p>
        </w:tc>
        <w:tc>
          <w:tcPr>
            <w:tcW w:w="250" w:type="dxa"/>
          </w:tcPr>
          <w:p w14:paraId="7F3432CC" w14:textId="77777777" w:rsidR="005F123D" w:rsidRPr="00812BC1" w:rsidRDefault="005F123D" w:rsidP="00A60229">
            <w:pPr>
              <w:spacing w:line="228" w:lineRule="auto"/>
              <w:jc w:val="both"/>
              <w:rPr>
                <w:sz w:val="20"/>
                <w:szCs w:val="20"/>
              </w:rPr>
            </w:pPr>
          </w:p>
        </w:tc>
        <w:tc>
          <w:tcPr>
            <w:tcW w:w="5039" w:type="dxa"/>
          </w:tcPr>
          <w:p w14:paraId="108DC468" w14:textId="58D0D449" w:rsidR="005F123D" w:rsidRPr="00812BC1" w:rsidRDefault="002564B0" w:rsidP="00A60229">
            <w:pPr>
              <w:pBdr>
                <w:top w:val="nil"/>
                <w:left w:val="nil"/>
                <w:bottom w:val="nil"/>
                <w:right w:val="nil"/>
                <w:between w:val="nil"/>
              </w:pBdr>
              <w:spacing w:line="228" w:lineRule="auto"/>
              <w:ind w:left="884"/>
              <w:jc w:val="both"/>
              <w:rPr>
                <w:i/>
                <w:color w:val="000000"/>
                <w:sz w:val="20"/>
                <w:szCs w:val="20"/>
              </w:rPr>
            </w:pPr>
            <w:r w:rsidRPr="00812BC1">
              <w:rPr>
                <w:i/>
                <w:color w:val="000000"/>
                <w:sz w:val="20"/>
                <w:szCs w:val="20"/>
              </w:rPr>
              <w:t xml:space="preserve">Depreciation is calculated using methods, namely the straight-line method for record the amount of depreciation over the estimated economic benefits of </w:t>
            </w:r>
            <w:r w:rsidR="00CB7337" w:rsidRPr="00812BC1">
              <w:rPr>
                <w:i/>
                <w:color w:val="000000"/>
                <w:sz w:val="20"/>
                <w:szCs w:val="20"/>
              </w:rPr>
              <w:t>fixed assets</w:t>
            </w:r>
            <w:r w:rsidRPr="00812BC1">
              <w:rPr>
                <w:i/>
                <w:color w:val="000000"/>
                <w:sz w:val="20"/>
                <w:szCs w:val="20"/>
              </w:rPr>
              <w:t xml:space="preserve"> as follows:</w:t>
            </w:r>
          </w:p>
        </w:tc>
      </w:tr>
    </w:tbl>
    <w:p w14:paraId="0E8C03C1" w14:textId="77777777" w:rsidR="005F123D" w:rsidRPr="00812BC1" w:rsidRDefault="005F123D" w:rsidP="00A60229">
      <w:pPr>
        <w:spacing w:line="228" w:lineRule="auto"/>
        <w:rPr>
          <w:sz w:val="20"/>
          <w:szCs w:val="20"/>
        </w:rPr>
      </w:pPr>
    </w:p>
    <w:tbl>
      <w:tblPr>
        <w:tblStyle w:val="393"/>
        <w:tblW w:w="9375" w:type="dxa"/>
        <w:tblInd w:w="612" w:type="dxa"/>
        <w:tblLayout w:type="fixed"/>
        <w:tblLook w:val="0400" w:firstRow="0" w:lastRow="0" w:firstColumn="0" w:lastColumn="0" w:noHBand="0" w:noVBand="1"/>
      </w:tblPr>
      <w:tblGrid>
        <w:gridCol w:w="3113"/>
        <w:gridCol w:w="1059"/>
        <w:gridCol w:w="250"/>
        <w:gridCol w:w="1462"/>
        <w:gridCol w:w="3491"/>
      </w:tblGrid>
      <w:tr w:rsidR="00B06BCA" w:rsidRPr="00812BC1" w14:paraId="7F77D38C" w14:textId="77777777" w:rsidTr="00B51D2F">
        <w:trPr>
          <w:trHeight w:val="144"/>
        </w:trPr>
        <w:tc>
          <w:tcPr>
            <w:tcW w:w="3118" w:type="dxa"/>
          </w:tcPr>
          <w:p w14:paraId="7C6C425C" w14:textId="77777777" w:rsidR="00B06BCA" w:rsidRPr="00812BC1" w:rsidRDefault="00B06BCA" w:rsidP="00A60229">
            <w:pPr>
              <w:pBdr>
                <w:top w:val="nil"/>
                <w:left w:val="nil"/>
                <w:bottom w:val="nil"/>
                <w:right w:val="nil"/>
                <w:between w:val="nil"/>
              </w:pBdr>
              <w:spacing w:line="228" w:lineRule="auto"/>
              <w:jc w:val="both"/>
              <w:rPr>
                <w:b/>
                <w:color w:val="000000"/>
              </w:rPr>
            </w:pPr>
          </w:p>
        </w:tc>
        <w:tc>
          <w:tcPr>
            <w:tcW w:w="1060" w:type="dxa"/>
            <w:tcBorders>
              <w:top w:val="nil"/>
              <w:left w:val="nil"/>
              <w:bottom w:val="single" w:sz="4" w:space="0" w:color="000000"/>
              <w:right w:val="nil"/>
            </w:tcBorders>
            <w:vAlign w:val="center"/>
          </w:tcPr>
          <w:p w14:paraId="603ABAC8" w14:textId="77777777" w:rsidR="00B06BCA" w:rsidRPr="00812BC1" w:rsidRDefault="00B06BCA" w:rsidP="00A60229">
            <w:pPr>
              <w:tabs>
                <w:tab w:val="left" w:pos="1080"/>
              </w:tabs>
              <w:spacing w:line="228" w:lineRule="auto"/>
              <w:jc w:val="center"/>
              <w:rPr>
                <w:b/>
              </w:rPr>
            </w:pPr>
            <w:r w:rsidRPr="00812BC1">
              <w:rPr>
                <w:b/>
              </w:rPr>
              <w:t>Tahun/</w:t>
            </w:r>
          </w:p>
          <w:p w14:paraId="481C7222" w14:textId="77777777" w:rsidR="00B06BCA" w:rsidRPr="00812BC1" w:rsidRDefault="00B06BCA" w:rsidP="00A60229">
            <w:pPr>
              <w:tabs>
                <w:tab w:val="left" w:pos="1080"/>
              </w:tabs>
              <w:spacing w:line="228" w:lineRule="auto"/>
              <w:jc w:val="center"/>
              <w:rPr>
                <w:b/>
              </w:rPr>
            </w:pPr>
            <w:r w:rsidRPr="00812BC1">
              <w:rPr>
                <w:b/>
                <w:i/>
              </w:rPr>
              <w:t>Year</w:t>
            </w:r>
            <w:r w:rsidRPr="00812BC1">
              <w:rPr>
                <w:b/>
              </w:rPr>
              <w:t xml:space="preserve"> </w:t>
            </w:r>
          </w:p>
        </w:tc>
        <w:tc>
          <w:tcPr>
            <w:tcW w:w="236" w:type="dxa"/>
            <w:vMerge w:val="restart"/>
          </w:tcPr>
          <w:p w14:paraId="06535646" w14:textId="77777777" w:rsidR="00B06BCA" w:rsidRPr="00812BC1" w:rsidRDefault="00B06BCA" w:rsidP="00A60229">
            <w:pPr>
              <w:spacing w:line="228" w:lineRule="auto"/>
              <w:jc w:val="both"/>
              <w:rPr>
                <w:b/>
              </w:rPr>
            </w:pPr>
          </w:p>
        </w:tc>
        <w:tc>
          <w:tcPr>
            <w:tcW w:w="1464" w:type="dxa"/>
            <w:tcBorders>
              <w:top w:val="nil"/>
              <w:left w:val="nil"/>
              <w:bottom w:val="single" w:sz="4" w:space="0" w:color="000000"/>
              <w:right w:val="nil"/>
            </w:tcBorders>
            <w:vAlign w:val="center"/>
          </w:tcPr>
          <w:p w14:paraId="46217FB0" w14:textId="77777777" w:rsidR="00B06BCA" w:rsidRPr="00812BC1" w:rsidRDefault="00B06BCA" w:rsidP="00A60229">
            <w:pPr>
              <w:tabs>
                <w:tab w:val="left" w:pos="1080"/>
              </w:tabs>
              <w:spacing w:line="228" w:lineRule="auto"/>
              <w:jc w:val="center"/>
              <w:rPr>
                <w:b/>
              </w:rPr>
            </w:pPr>
            <w:r w:rsidRPr="00812BC1">
              <w:rPr>
                <w:b/>
              </w:rPr>
              <w:t>Persentase/</w:t>
            </w:r>
          </w:p>
          <w:p w14:paraId="0E2C6EFD" w14:textId="77777777" w:rsidR="00B06BCA" w:rsidRPr="00812BC1" w:rsidRDefault="00B06BCA" w:rsidP="00A60229">
            <w:pPr>
              <w:tabs>
                <w:tab w:val="left" w:pos="1080"/>
              </w:tabs>
              <w:spacing w:line="228" w:lineRule="auto"/>
              <w:jc w:val="center"/>
              <w:rPr>
                <w:b/>
                <w:lang w:val="en-US"/>
              </w:rPr>
            </w:pPr>
            <w:r w:rsidRPr="00812BC1">
              <w:rPr>
                <w:b/>
                <w:i/>
                <w:lang w:val="en-US"/>
              </w:rPr>
              <w:t>Percentage</w:t>
            </w:r>
          </w:p>
        </w:tc>
        <w:tc>
          <w:tcPr>
            <w:tcW w:w="3497" w:type="dxa"/>
          </w:tcPr>
          <w:p w14:paraId="59AA908A" w14:textId="77777777" w:rsidR="00B06BCA" w:rsidRPr="00812BC1" w:rsidRDefault="00B06BCA" w:rsidP="00A60229">
            <w:pPr>
              <w:pBdr>
                <w:top w:val="nil"/>
                <w:left w:val="nil"/>
                <w:bottom w:val="nil"/>
                <w:right w:val="nil"/>
                <w:between w:val="nil"/>
              </w:pBdr>
              <w:spacing w:line="228" w:lineRule="auto"/>
              <w:rPr>
                <w:b/>
                <w:i/>
                <w:color w:val="000000"/>
              </w:rPr>
            </w:pPr>
          </w:p>
        </w:tc>
      </w:tr>
      <w:tr w:rsidR="00B06BCA" w:rsidRPr="00812BC1" w14:paraId="23C3D19A" w14:textId="77777777" w:rsidTr="00B51D2F">
        <w:trPr>
          <w:trHeight w:val="144"/>
        </w:trPr>
        <w:tc>
          <w:tcPr>
            <w:tcW w:w="3118" w:type="dxa"/>
          </w:tcPr>
          <w:p w14:paraId="32FBA4C3" w14:textId="77777777" w:rsidR="00B06BCA" w:rsidRPr="00812BC1" w:rsidRDefault="00B06BCA" w:rsidP="00A60229">
            <w:pPr>
              <w:pBdr>
                <w:top w:val="nil"/>
                <w:left w:val="nil"/>
                <w:bottom w:val="nil"/>
                <w:right w:val="nil"/>
                <w:between w:val="nil"/>
              </w:pBdr>
              <w:spacing w:line="228" w:lineRule="auto"/>
              <w:jc w:val="both"/>
              <w:rPr>
                <w:b/>
                <w:color w:val="000000"/>
                <w:u w:val="single"/>
              </w:rPr>
            </w:pPr>
            <w:r w:rsidRPr="00812BC1">
              <w:rPr>
                <w:color w:val="000000"/>
              </w:rPr>
              <w:t>Bangunan</w:t>
            </w:r>
          </w:p>
        </w:tc>
        <w:tc>
          <w:tcPr>
            <w:tcW w:w="1060" w:type="dxa"/>
            <w:tcBorders>
              <w:top w:val="single" w:sz="4" w:space="0" w:color="000000"/>
              <w:left w:val="nil"/>
              <w:bottom w:val="nil"/>
              <w:right w:val="nil"/>
            </w:tcBorders>
          </w:tcPr>
          <w:p w14:paraId="7AEC8CE6" w14:textId="77777777" w:rsidR="00B06BCA" w:rsidRPr="00812BC1" w:rsidRDefault="00B06BCA" w:rsidP="00A60229">
            <w:pPr>
              <w:pBdr>
                <w:top w:val="nil"/>
                <w:left w:val="nil"/>
                <w:bottom w:val="nil"/>
                <w:right w:val="nil"/>
                <w:between w:val="nil"/>
              </w:pBdr>
              <w:spacing w:line="228" w:lineRule="auto"/>
              <w:jc w:val="center"/>
              <w:rPr>
                <w:b/>
                <w:color w:val="000000"/>
                <w:u w:val="single"/>
              </w:rPr>
            </w:pPr>
            <w:r w:rsidRPr="00812BC1">
              <w:rPr>
                <w:color w:val="000000"/>
              </w:rPr>
              <w:t>20</w:t>
            </w:r>
          </w:p>
        </w:tc>
        <w:tc>
          <w:tcPr>
            <w:tcW w:w="236" w:type="dxa"/>
            <w:vMerge/>
          </w:tcPr>
          <w:p w14:paraId="5FE65F5F" w14:textId="77777777" w:rsidR="00B06BCA" w:rsidRPr="00812BC1" w:rsidRDefault="00B06BCA" w:rsidP="00A60229">
            <w:pPr>
              <w:pBdr>
                <w:top w:val="nil"/>
                <w:left w:val="nil"/>
                <w:bottom w:val="nil"/>
                <w:right w:val="nil"/>
                <w:between w:val="nil"/>
              </w:pBdr>
              <w:spacing w:line="228" w:lineRule="auto"/>
              <w:rPr>
                <w:b/>
                <w:color w:val="000000"/>
                <w:u w:val="single"/>
              </w:rPr>
            </w:pPr>
          </w:p>
        </w:tc>
        <w:tc>
          <w:tcPr>
            <w:tcW w:w="1464" w:type="dxa"/>
            <w:tcBorders>
              <w:top w:val="single" w:sz="4" w:space="0" w:color="000000"/>
              <w:left w:val="nil"/>
              <w:bottom w:val="nil"/>
              <w:right w:val="nil"/>
            </w:tcBorders>
          </w:tcPr>
          <w:p w14:paraId="23E59741" w14:textId="77777777" w:rsidR="00B06BCA" w:rsidRPr="00812BC1" w:rsidRDefault="00B06BCA" w:rsidP="00A60229">
            <w:pPr>
              <w:pBdr>
                <w:top w:val="nil"/>
                <w:left w:val="nil"/>
                <w:bottom w:val="nil"/>
                <w:right w:val="nil"/>
                <w:between w:val="nil"/>
              </w:pBdr>
              <w:spacing w:line="228" w:lineRule="auto"/>
              <w:jc w:val="center"/>
              <w:rPr>
                <w:b/>
                <w:i/>
                <w:color w:val="000000"/>
                <w:u w:val="single"/>
              </w:rPr>
            </w:pPr>
            <w:r w:rsidRPr="00812BC1">
              <w:rPr>
                <w:color w:val="000000"/>
              </w:rPr>
              <w:t>5%</w:t>
            </w:r>
          </w:p>
        </w:tc>
        <w:tc>
          <w:tcPr>
            <w:tcW w:w="3497" w:type="dxa"/>
          </w:tcPr>
          <w:p w14:paraId="39E866FD" w14:textId="77777777" w:rsidR="00B06BCA" w:rsidRPr="00812BC1" w:rsidRDefault="00B06BCA" w:rsidP="00A60229">
            <w:pPr>
              <w:pBdr>
                <w:top w:val="nil"/>
                <w:left w:val="nil"/>
                <w:bottom w:val="nil"/>
                <w:right w:val="nil"/>
                <w:between w:val="nil"/>
              </w:pBdr>
              <w:spacing w:line="228" w:lineRule="auto"/>
              <w:jc w:val="both"/>
              <w:rPr>
                <w:b/>
                <w:i/>
                <w:color w:val="000000"/>
                <w:lang w:val="en-US"/>
              </w:rPr>
            </w:pPr>
            <w:r w:rsidRPr="00812BC1">
              <w:rPr>
                <w:i/>
                <w:color w:val="000000"/>
                <w:lang w:val="en-US"/>
              </w:rPr>
              <w:t>Building</w:t>
            </w:r>
          </w:p>
        </w:tc>
      </w:tr>
      <w:tr w:rsidR="00B06BCA" w:rsidRPr="00812BC1" w14:paraId="46F503B0" w14:textId="77777777" w:rsidTr="00B51D2F">
        <w:trPr>
          <w:trHeight w:val="144"/>
        </w:trPr>
        <w:tc>
          <w:tcPr>
            <w:tcW w:w="3118" w:type="dxa"/>
          </w:tcPr>
          <w:p w14:paraId="2A4CC4AF" w14:textId="77777777" w:rsidR="00B06BCA" w:rsidRPr="00812BC1" w:rsidRDefault="00B06BCA" w:rsidP="00A60229">
            <w:pPr>
              <w:pBdr>
                <w:top w:val="nil"/>
                <w:left w:val="nil"/>
                <w:bottom w:val="nil"/>
                <w:right w:val="nil"/>
                <w:between w:val="nil"/>
              </w:pBdr>
              <w:spacing w:line="228" w:lineRule="auto"/>
              <w:jc w:val="both"/>
              <w:rPr>
                <w:color w:val="000000"/>
              </w:rPr>
            </w:pPr>
            <w:r w:rsidRPr="00812BC1">
              <w:rPr>
                <w:color w:val="000000"/>
              </w:rPr>
              <w:t xml:space="preserve">Mesin </w:t>
            </w:r>
          </w:p>
        </w:tc>
        <w:tc>
          <w:tcPr>
            <w:tcW w:w="1060" w:type="dxa"/>
          </w:tcPr>
          <w:p w14:paraId="5E2228D7" w14:textId="77777777" w:rsidR="00B06BCA" w:rsidRPr="00812BC1" w:rsidRDefault="00B06BCA" w:rsidP="00A60229">
            <w:pPr>
              <w:pBdr>
                <w:top w:val="nil"/>
                <w:left w:val="nil"/>
                <w:bottom w:val="nil"/>
                <w:right w:val="nil"/>
                <w:between w:val="nil"/>
              </w:pBdr>
              <w:spacing w:line="228" w:lineRule="auto"/>
              <w:jc w:val="center"/>
              <w:rPr>
                <w:b/>
                <w:color w:val="000000"/>
                <w:u w:val="single"/>
              </w:rPr>
            </w:pPr>
            <w:r w:rsidRPr="00812BC1">
              <w:rPr>
                <w:color w:val="000000"/>
              </w:rPr>
              <w:t>16</w:t>
            </w:r>
          </w:p>
        </w:tc>
        <w:tc>
          <w:tcPr>
            <w:tcW w:w="236" w:type="dxa"/>
          </w:tcPr>
          <w:p w14:paraId="5F85B3F1" w14:textId="77777777" w:rsidR="00B06BCA" w:rsidRPr="00812BC1" w:rsidRDefault="00B06BCA" w:rsidP="00A60229">
            <w:pPr>
              <w:spacing w:line="228" w:lineRule="auto"/>
              <w:jc w:val="center"/>
              <w:rPr>
                <w:b/>
                <w:u w:val="single"/>
              </w:rPr>
            </w:pPr>
          </w:p>
        </w:tc>
        <w:tc>
          <w:tcPr>
            <w:tcW w:w="1464" w:type="dxa"/>
          </w:tcPr>
          <w:p w14:paraId="27551DB6" w14:textId="77777777" w:rsidR="00B06BCA" w:rsidRPr="00812BC1" w:rsidRDefault="00B06BCA" w:rsidP="00A60229">
            <w:pPr>
              <w:pBdr>
                <w:top w:val="nil"/>
                <w:left w:val="nil"/>
                <w:bottom w:val="nil"/>
                <w:right w:val="nil"/>
                <w:between w:val="nil"/>
              </w:pBdr>
              <w:spacing w:line="228" w:lineRule="auto"/>
              <w:jc w:val="center"/>
              <w:rPr>
                <w:color w:val="000000"/>
              </w:rPr>
            </w:pPr>
            <w:r w:rsidRPr="00812BC1">
              <w:rPr>
                <w:color w:val="000000"/>
              </w:rPr>
              <w:t>6,25%</w:t>
            </w:r>
          </w:p>
        </w:tc>
        <w:tc>
          <w:tcPr>
            <w:tcW w:w="3497" w:type="dxa"/>
          </w:tcPr>
          <w:p w14:paraId="07619DF2" w14:textId="36D2BEEB" w:rsidR="00B06BCA" w:rsidRPr="00812BC1" w:rsidRDefault="00B06BCA" w:rsidP="00A60229">
            <w:pPr>
              <w:pBdr>
                <w:top w:val="nil"/>
                <w:left w:val="nil"/>
                <w:bottom w:val="nil"/>
                <w:right w:val="nil"/>
                <w:between w:val="nil"/>
              </w:pBdr>
              <w:spacing w:line="228" w:lineRule="auto"/>
              <w:jc w:val="both"/>
              <w:rPr>
                <w:i/>
                <w:color w:val="000000"/>
                <w:lang w:val="en-US"/>
              </w:rPr>
            </w:pPr>
            <w:r w:rsidRPr="00812BC1">
              <w:rPr>
                <w:i/>
                <w:color w:val="000000"/>
              </w:rPr>
              <w:t>Machin</w:t>
            </w:r>
            <w:proofErr w:type="spellStart"/>
            <w:r w:rsidR="00A1126E" w:rsidRPr="00812BC1">
              <w:rPr>
                <w:i/>
                <w:color w:val="000000"/>
                <w:lang w:val="en-US"/>
              </w:rPr>
              <w:t>eries</w:t>
            </w:r>
            <w:proofErr w:type="spellEnd"/>
            <w:r w:rsidR="00A1126E" w:rsidRPr="00812BC1">
              <w:rPr>
                <w:i/>
                <w:color w:val="000000"/>
                <w:lang w:val="en-US"/>
              </w:rPr>
              <w:t xml:space="preserve"> </w:t>
            </w:r>
          </w:p>
        </w:tc>
      </w:tr>
      <w:tr w:rsidR="00B06BCA" w:rsidRPr="00812BC1" w14:paraId="359658CF" w14:textId="77777777" w:rsidTr="00B51D2F">
        <w:trPr>
          <w:trHeight w:val="144"/>
        </w:trPr>
        <w:tc>
          <w:tcPr>
            <w:tcW w:w="3118" w:type="dxa"/>
          </w:tcPr>
          <w:p w14:paraId="409B484F" w14:textId="77777777" w:rsidR="00B06BCA" w:rsidRPr="00812BC1" w:rsidRDefault="00B06BCA" w:rsidP="00A60229">
            <w:pPr>
              <w:pBdr>
                <w:top w:val="nil"/>
                <w:left w:val="nil"/>
                <w:bottom w:val="nil"/>
                <w:right w:val="nil"/>
                <w:between w:val="nil"/>
              </w:pBdr>
              <w:spacing w:line="228" w:lineRule="auto"/>
              <w:jc w:val="both"/>
              <w:rPr>
                <w:color w:val="000000"/>
              </w:rPr>
            </w:pPr>
            <w:r w:rsidRPr="00812BC1">
              <w:rPr>
                <w:color w:val="000000"/>
              </w:rPr>
              <w:t>Kendaraan</w:t>
            </w:r>
          </w:p>
        </w:tc>
        <w:tc>
          <w:tcPr>
            <w:tcW w:w="1060" w:type="dxa"/>
          </w:tcPr>
          <w:p w14:paraId="2031E295" w14:textId="77777777" w:rsidR="00B06BCA" w:rsidRPr="00812BC1" w:rsidRDefault="00B06BCA" w:rsidP="00A60229">
            <w:pPr>
              <w:pBdr>
                <w:top w:val="nil"/>
                <w:left w:val="nil"/>
                <w:bottom w:val="nil"/>
                <w:right w:val="nil"/>
                <w:between w:val="nil"/>
              </w:pBdr>
              <w:spacing w:line="228" w:lineRule="auto"/>
              <w:jc w:val="center"/>
              <w:rPr>
                <w:color w:val="000000"/>
              </w:rPr>
            </w:pPr>
            <w:r w:rsidRPr="00812BC1">
              <w:rPr>
                <w:color w:val="000000"/>
              </w:rPr>
              <w:t>8</w:t>
            </w:r>
          </w:p>
        </w:tc>
        <w:tc>
          <w:tcPr>
            <w:tcW w:w="236" w:type="dxa"/>
          </w:tcPr>
          <w:p w14:paraId="34CE267A" w14:textId="77777777" w:rsidR="00B06BCA" w:rsidRPr="00812BC1" w:rsidRDefault="00B06BCA" w:rsidP="00A60229">
            <w:pPr>
              <w:spacing w:line="228" w:lineRule="auto"/>
              <w:jc w:val="center"/>
              <w:rPr>
                <w:b/>
                <w:u w:val="single"/>
              </w:rPr>
            </w:pPr>
          </w:p>
        </w:tc>
        <w:tc>
          <w:tcPr>
            <w:tcW w:w="1464" w:type="dxa"/>
          </w:tcPr>
          <w:p w14:paraId="63A6E093" w14:textId="77777777" w:rsidR="00B06BCA" w:rsidRPr="00812BC1" w:rsidRDefault="00B06BCA" w:rsidP="00A60229">
            <w:pPr>
              <w:pBdr>
                <w:top w:val="nil"/>
                <w:left w:val="nil"/>
                <w:bottom w:val="nil"/>
                <w:right w:val="nil"/>
                <w:between w:val="nil"/>
              </w:pBdr>
              <w:spacing w:line="228" w:lineRule="auto"/>
              <w:jc w:val="center"/>
              <w:rPr>
                <w:color w:val="000000"/>
              </w:rPr>
            </w:pPr>
            <w:r w:rsidRPr="00812BC1">
              <w:rPr>
                <w:color w:val="000000"/>
              </w:rPr>
              <w:t>12,5%</w:t>
            </w:r>
          </w:p>
        </w:tc>
        <w:tc>
          <w:tcPr>
            <w:tcW w:w="3497" w:type="dxa"/>
          </w:tcPr>
          <w:p w14:paraId="14024178" w14:textId="4DF2FE8F" w:rsidR="00B06BCA" w:rsidRPr="00812BC1" w:rsidRDefault="00B06BCA" w:rsidP="00A60229">
            <w:pPr>
              <w:pBdr>
                <w:top w:val="nil"/>
                <w:left w:val="nil"/>
                <w:bottom w:val="nil"/>
                <w:right w:val="nil"/>
                <w:between w:val="nil"/>
              </w:pBdr>
              <w:spacing w:line="228" w:lineRule="auto"/>
              <w:jc w:val="both"/>
              <w:rPr>
                <w:i/>
                <w:color w:val="000000"/>
                <w:lang w:val="en-US"/>
              </w:rPr>
            </w:pPr>
            <w:r w:rsidRPr="00812BC1">
              <w:rPr>
                <w:i/>
                <w:color w:val="000000"/>
                <w:lang w:val="en-US"/>
              </w:rPr>
              <w:t>Vehicle</w:t>
            </w:r>
            <w:r w:rsidR="00A1126E" w:rsidRPr="00812BC1">
              <w:rPr>
                <w:i/>
                <w:color w:val="000000"/>
                <w:lang w:val="en-US"/>
              </w:rPr>
              <w:t>s</w:t>
            </w:r>
          </w:p>
        </w:tc>
      </w:tr>
      <w:tr w:rsidR="00B06BCA" w:rsidRPr="00812BC1" w14:paraId="1E70B043" w14:textId="77777777" w:rsidTr="00B51D2F">
        <w:trPr>
          <w:trHeight w:val="144"/>
        </w:trPr>
        <w:tc>
          <w:tcPr>
            <w:tcW w:w="3118" w:type="dxa"/>
          </w:tcPr>
          <w:p w14:paraId="63D9CA39" w14:textId="77777777" w:rsidR="00B06BCA" w:rsidRPr="00812BC1" w:rsidRDefault="00B06BCA" w:rsidP="00A60229">
            <w:pPr>
              <w:pBdr>
                <w:top w:val="nil"/>
                <w:left w:val="nil"/>
                <w:bottom w:val="nil"/>
                <w:right w:val="nil"/>
                <w:between w:val="nil"/>
              </w:pBdr>
              <w:spacing w:line="228" w:lineRule="auto"/>
              <w:jc w:val="both"/>
              <w:rPr>
                <w:color w:val="000000"/>
              </w:rPr>
            </w:pPr>
            <w:r w:rsidRPr="00812BC1">
              <w:rPr>
                <w:color w:val="000000"/>
              </w:rPr>
              <w:t xml:space="preserve">Kendaraan </w:t>
            </w:r>
            <w:r w:rsidRPr="00812BC1">
              <w:rPr>
                <w:color w:val="000000"/>
                <w:lang w:val="en-US"/>
              </w:rPr>
              <w:t>A</w:t>
            </w:r>
            <w:r w:rsidRPr="00812BC1">
              <w:rPr>
                <w:color w:val="000000"/>
              </w:rPr>
              <w:t xml:space="preserve">lat </w:t>
            </w:r>
            <w:r w:rsidRPr="00812BC1">
              <w:rPr>
                <w:color w:val="000000"/>
                <w:lang w:val="en-US"/>
              </w:rPr>
              <w:t>B</w:t>
            </w:r>
            <w:r w:rsidRPr="00812BC1">
              <w:rPr>
                <w:color w:val="000000"/>
              </w:rPr>
              <w:t>erat</w:t>
            </w:r>
          </w:p>
        </w:tc>
        <w:tc>
          <w:tcPr>
            <w:tcW w:w="1060" w:type="dxa"/>
          </w:tcPr>
          <w:p w14:paraId="352FE26C" w14:textId="77777777" w:rsidR="00B06BCA" w:rsidRPr="00812BC1" w:rsidRDefault="00B06BCA" w:rsidP="00A60229">
            <w:pPr>
              <w:pBdr>
                <w:top w:val="nil"/>
                <w:left w:val="nil"/>
                <w:bottom w:val="nil"/>
                <w:right w:val="nil"/>
                <w:between w:val="nil"/>
              </w:pBdr>
              <w:spacing w:line="228" w:lineRule="auto"/>
              <w:jc w:val="center"/>
              <w:rPr>
                <w:b/>
                <w:color w:val="000000"/>
                <w:u w:val="single"/>
              </w:rPr>
            </w:pPr>
            <w:r w:rsidRPr="00812BC1">
              <w:rPr>
                <w:color w:val="000000"/>
              </w:rPr>
              <w:t>8</w:t>
            </w:r>
          </w:p>
        </w:tc>
        <w:tc>
          <w:tcPr>
            <w:tcW w:w="236" w:type="dxa"/>
          </w:tcPr>
          <w:p w14:paraId="090E0A6D" w14:textId="77777777" w:rsidR="00B06BCA" w:rsidRPr="00812BC1" w:rsidRDefault="00B06BCA" w:rsidP="00A60229">
            <w:pPr>
              <w:spacing w:line="228" w:lineRule="auto"/>
              <w:jc w:val="center"/>
              <w:rPr>
                <w:b/>
                <w:u w:val="single"/>
              </w:rPr>
            </w:pPr>
          </w:p>
        </w:tc>
        <w:tc>
          <w:tcPr>
            <w:tcW w:w="1464" w:type="dxa"/>
          </w:tcPr>
          <w:p w14:paraId="7AB2AC1E" w14:textId="77777777" w:rsidR="00B06BCA" w:rsidRPr="00812BC1" w:rsidRDefault="00B06BCA" w:rsidP="00A60229">
            <w:pPr>
              <w:pBdr>
                <w:top w:val="nil"/>
                <w:left w:val="nil"/>
                <w:bottom w:val="nil"/>
                <w:right w:val="nil"/>
                <w:between w:val="nil"/>
              </w:pBdr>
              <w:spacing w:line="228" w:lineRule="auto"/>
              <w:jc w:val="center"/>
              <w:rPr>
                <w:color w:val="000000"/>
              </w:rPr>
            </w:pPr>
            <w:r w:rsidRPr="00812BC1">
              <w:rPr>
                <w:color w:val="000000"/>
              </w:rPr>
              <w:t>12,5%</w:t>
            </w:r>
          </w:p>
        </w:tc>
        <w:tc>
          <w:tcPr>
            <w:tcW w:w="3497" w:type="dxa"/>
          </w:tcPr>
          <w:p w14:paraId="338207C4" w14:textId="77777777" w:rsidR="00B06BCA" w:rsidRPr="00812BC1" w:rsidRDefault="00B06BCA" w:rsidP="00A60229">
            <w:pPr>
              <w:pBdr>
                <w:top w:val="nil"/>
                <w:left w:val="nil"/>
                <w:bottom w:val="nil"/>
                <w:right w:val="nil"/>
                <w:between w:val="nil"/>
              </w:pBdr>
              <w:spacing w:line="228" w:lineRule="auto"/>
              <w:jc w:val="both"/>
              <w:rPr>
                <w:i/>
                <w:color w:val="000000"/>
              </w:rPr>
            </w:pPr>
            <w:r w:rsidRPr="00812BC1">
              <w:rPr>
                <w:i/>
                <w:color w:val="000000"/>
                <w:lang w:val="en-US"/>
              </w:rPr>
              <w:t xml:space="preserve">Heavy </w:t>
            </w:r>
            <w:r w:rsidRPr="00812BC1">
              <w:rPr>
                <w:i/>
                <w:color w:val="000000"/>
              </w:rPr>
              <w:t>Vehicles</w:t>
            </w:r>
          </w:p>
        </w:tc>
      </w:tr>
      <w:tr w:rsidR="00B06BCA" w:rsidRPr="00812BC1" w14:paraId="746FF48A" w14:textId="77777777" w:rsidTr="00B51D2F">
        <w:trPr>
          <w:trHeight w:val="144"/>
        </w:trPr>
        <w:tc>
          <w:tcPr>
            <w:tcW w:w="3118" w:type="dxa"/>
          </w:tcPr>
          <w:p w14:paraId="6426CDCF" w14:textId="363793F5" w:rsidR="00B06BCA" w:rsidRPr="00812BC1" w:rsidRDefault="00B06BCA" w:rsidP="00A60229">
            <w:pPr>
              <w:pBdr>
                <w:top w:val="nil"/>
                <w:left w:val="nil"/>
                <w:bottom w:val="nil"/>
                <w:right w:val="nil"/>
                <w:between w:val="nil"/>
              </w:pBdr>
              <w:spacing w:line="228" w:lineRule="auto"/>
              <w:jc w:val="both"/>
              <w:rPr>
                <w:color w:val="000000"/>
              </w:rPr>
            </w:pPr>
            <w:r w:rsidRPr="00812BC1">
              <w:rPr>
                <w:color w:val="000000"/>
              </w:rPr>
              <w:t xml:space="preserve">Sumur </w:t>
            </w:r>
            <w:r w:rsidR="00844A01" w:rsidRPr="00812BC1">
              <w:rPr>
                <w:color w:val="000000"/>
              </w:rPr>
              <w:t>B</w:t>
            </w:r>
            <w:r w:rsidRPr="00812BC1">
              <w:rPr>
                <w:color w:val="000000"/>
              </w:rPr>
              <w:t>or</w:t>
            </w:r>
          </w:p>
        </w:tc>
        <w:tc>
          <w:tcPr>
            <w:tcW w:w="1060" w:type="dxa"/>
          </w:tcPr>
          <w:p w14:paraId="3FB26560" w14:textId="77777777" w:rsidR="00B06BCA" w:rsidRPr="00812BC1" w:rsidRDefault="00B06BCA" w:rsidP="00A60229">
            <w:pPr>
              <w:pBdr>
                <w:top w:val="nil"/>
                <w:left w:val="nil"/>
                <w:bottom w:val="nil"/>
                <w:right w:val="nil"/>
                <w:between w:val="nil"/>
              </w:pBdr>
              <w:spacing w:line="228" w:lineRule="auto"/>
              <w:jc w:val="center"/>
              <w:rPr>
                <w:color w:val="000000"/>
              </w:rPr>
            </w:pPr>
            <w:r w:rsidRPr="00812BC1">
              <w:rPr>
                <w:color w:val="000000"/>
              </w:rPr>
              <w:t>8</w:t>
            </w:r>
          </w:p>
        </w:tc>
        <w:tc>
          <w:tcPr>
            <w:tcW w:w="236" w:type="dxa"/>
          </w:tcPr>
          <w:p w14:paraId="39E7F249" w14:textId="77777777" w:rsidR="00B06BCA" w:rsidRPr="00812BC1" w:rsidRDefault="00B06BCA" w:rsidP="00A60229">
            <w:pPr>
              <w:spacing w:line="228" w:lineRule="auto"/>
              <w:jc w:val="center"/>
              <w:rPr>
                <w:b/>
                <w:u w:val="single"/>
              </w:rPr>
            </w:pPr>
          </w:p>
        </w:tc>
        <w:tc>
          <w:tcPr>
            <w:tcW w:w="1464" w:type="dxa"/>
          </w:tcPr>
          <w:p w14:paraId="1246AF44" w14:textId="77777777" w:rsidR="00B06BCA" w:rsidRPr="00812BC1" w:rsidRDefault="00B06BCA" w:rsidP="00A60229">
            <w:pPr>
              <w:pBdr>
                <w:top w:val="nil"/>
                <w:left w:val="nil"/>
                <w:bottom w:val="nil"/>
                <w:right w:val="nil"/>
                <w:between w:val="nil"/>
              </w:pBdr>
              <w:spacing w:line="228" w:lineRule="auto"/>
              <w:jc w:val="center"/>
              <w:rPr>
                <w:color w:val="000000"/>
              </w:rPr>
            </w:pPr>
            <w:r w:rsidRPr="00812BC1">
              <w:rPr>
                <w:color w:val="000000"/>
              </w:rPr>
              <w:t>12,5%</w:t>
            </w:r>
          </w:p>
        </w:tc>
        <w:tc>
          <w:tcPr>
            <w:tcW w:w="3497" w:type="dxa"/>
          </w:tcPr>
          <w:p w14:paraId="3CBE87E3" w14:textId="535DD5FC" w:rsidR="00B06BCA" w:rsidRPr="00812BC1" w:rsidRDefault="00B06BCA" w:rsidP="00A60229">
            <w:pPr>
              <w:pBdr>
                <w:top w:val="nil"/>
                <w:left w:val="nil"/>
                <w:bottom w:val="nil"/>
                <w:right w:val="nil"/>
                <w:between w:val="nil"/>
              </w:pBdr>
              <w:spacing w:line="228" w:lineRule="auto"/>
              <w:jc w:val="both"/>
              <w:rPr>
                <w:i/>
                <w:color w:val="000000"/>
              </w:rPr>
            </w:pPr>
            <w:r w:rsidRPr="00812BC1">
              <w:rPr>
                <w:i/>
                <w:color w:val="000000"/>
              </w:rPr>
              <w:t>Bareholes</w:t>
            </w:r>
            <w:r w:rsidR="0099643B" w:rsidRPr="00812BC1">
              <w:rPr>
                <w:i/>
                <w:color w:val="000000"/>
              </w:rPr>
              <w:t xml:space="preserve"> Well</w:t>
            </w:r>
          </w:p>
        </w:tc>
      </w:tr>
      <w:tr w:rsidR="00B06BCA" w:rsidRPr="00812BC1" w14:paraId="7401A7E6" w14:textId="77777777" w:rsidTr="00B51D2F">
        <w:trPr>
          <w:trHeight w:val="144"/>
        </w:trPr>
        <w:tc>
          <w:tcPr>
            <w:tcW w:w="3118" w:type="dxa"/>
          </w:tcPr>
          <w:p w14:paraId="0605539D" w14:textId="77777777" w:rsidR="00B06BCA" w:rsidRPr="00812BC1" w:rsidRDefault="00B06BCA" w:rsidP="00A60229">
            <w:pPr>
              <w:pBdr>
                <w:top w:val="nil"/>
                <w:left w:val="nil"/>
                <w:bottom w:val="nil"/>
                <w:right w:val="nil"/>
                <w:between w:val="nil"/>
              </w:pBdr>
              <w:spacing w:line="228" w:lineRule="auto"/>
              <w:jc w:val="both"/>
              <w:rPr>
                <w:color w:val="000000"/>
              </w:rPr>
            </w:pPr>
            <w:r w:rsidRPr="00812BC1">
              <w:rPr>
                <w:color w:val="000000"/>
              </w:rPr>
              <w:t xml:space="preserve">Peralatan </w:t>
            </w:r>
            <w:r w:rsidRPr="00812BC1">
              <w:rPr>
                <w:color w:val="000000"/>
                <w:lang w:val="en-US"/>
              </w:rPr>
              <w:t>K</w:t>
            </w:r>
            <w:r w:rsidRPr="00812BC1">
              <w:rPr>
                <w:color w:val="000000"/>
              </w:rPr>
              <w:t>antor</w:t>
            </w:r>
          </w:p>
        </w:tc>
        <w:tc>
          <w:tcPr>
            <w:tcW w:w="1060" w:type="dxa"/>
          </w:tcPr>
          <w:p w14:paraId="15655CB8" w14:textId="77777777" w:rsidR="00B06BCA" w:rsidRPr="00812BC1" w:rsidRDefault="00B06BCA" w:rsidP="00A60229">
            <w:pPr>
              <w:pBdr>
                <w:top w:val="nil"/>
                <w:left w:val="nil"/>
                <w:bottom w:val="nil"/>
                <w:right w:val="nil"/>
                <w:between w:val="nil"/>
              </w:pBdr>
              <w:spacing w:line="228" w:lineRule="auto"/>
              <w:jc w:val="center"/>
              <w:rPr>
                <w:color w:val="000000"/>
              </w:rPr>
            </w:pPr>
            <w:r w:rsidRPr="00812BC1">
              <w:rPr>
                <w:color w:val="000000"/>
              </w:rPr>
              <w:t>4</w:t>
            </w:r>
          </w:p>
        </w:tc>
        <w:tc>
          <w:tcPr>
            <w:tcW w:w="236" w:type="dxa"/>
          </w:tcPr>
          <w:p w14:paraId="6CA2B889" w14:textId="77777777" w:rsidR="00B06BCA" w:rsidRPr="00812BC1" w:rsidRDefault="00B06BCA" w:rsidP="00A60229">
            <w:pPr>
              <w:spacing w:line="228" w:lineRule="auto"/>
              <w:jc w:val="center"/>
              <w:rPr>
                <w:b/>
                <w:u w:val="single"/>
              </w:rPr>
            </w:pPr>
          </w:p>
        </w:tc>
        <w:tc>
          <w:tcPr>
            <w:tcW w:w="1464" w:type="dxa"/>
          </w:tcPr>
          <w:p w14:paraId="398E5ABA" w14:textId="77777777" w:rsidR="00B06BCA" w:rsidRPr="00812BC1" w:rsidRDefault="00B06BCA" w:rsidP="00A60229">
            <w:pPr>
              <w:pBdr>
                <w:top w:val="nil"/>
                <w:left w:val="nil"/>
                <w:bottom w:val="nil"/>
                <w:right w:val="nil"/>
                <w:between w:val="nil"/>
              </w:pBdr>
              <w:spacing w:line="228" w:lineRule="auto"/>
              <w:jc w:val="center"/>
              <w:rPr>
                <w:color w:val="000000"/>
              </w:rPr>
            </w:pPr>
            <w:r w:rsidRPr="00812BC1">
              <w:rPr>
                <w:color w:val="000000"/>
              </w:rPr>
              <w:t>25%</w:t>
            </w:r>
          </w:p>
        </w:tc>
        <w:tc>
          <w:tcPr>
            <w:tcW w:w="3497" w:type="dxa"/>
          </w:tcPr>
          <w:p w14:paraId="253B6E42" w14:textId="77777777" w:rsidR="00B06BCA" w:rsidRPr="00812BC1" w:rsidRDefault="00B06BCA" w:rsidP="00A60229">
            <w:pPr>
              <w:pBdr>
                <w:top w:val="nil"/>
                <w:left w:val="nil"/>
                <w:bottom w:val="nil"/>
                <w:right w:val="nil"/>
                <w:between w:val="nil"/>
              </w:pBdr>
              <w:spacing w:line="228" w:lineRule="auto"/>
              <w:jc w:val="both"/>
              <w:rPr>
                <w:i/>
                <w:color w:val="000000"/>
              </w:rPr>
            </w:pPr>
            <w:r w:rsidRPr="00812BC1">
              <w:rPr>
                <w:i/>
                <w:color w:val="000000"/>
              </w:rPr>
              <w:t>Office Equipment</w:t>
            </w:r>
          </w:p>
        </w:tc>
      </w:tr>
      <w:tr w:rsidR="00B06BCA" w:rsidRPr="00812BC1" w14:paraId="5FFCA08F" w14:textId="77777777" w:rsidTr="00B51D2F">
        <w:trPr>
          <w:trHeight w:val="144"/>
        </w:trPr>
        <w:tc>
          <w:tcPr>
            <w:tcW w:w="3118" w:type="dxa"/>
          </w:tcPr>
          <w:p w14:paraId="7E931F28" w14:textId="77777777" w:rsidR="00B06BCA" w:rsidRPr="00812BC1" w:rsidRDefault="00B06BCA" w:rsidP="00A60229">
            <w:pPr>
              <w:pBdr>
                <w:top w:val="nil"/>
                <w:left w:val="nil"/>
                <w:bottom w:val="nil"/>
                <w:right w:val="nil"/>
                <w:between w:val="nil"/>
              </w:pBdr>
              <w:spacing w:line="228" w:lineRule="auto"/>
              <w:jc w:val="both"/>
              <w:rPr>
                <w:color w:val="000000"/>
              </w:rPr>
            </w:pPr>
            <w:r w:rsidRPr="00812BC1">
              <w:rPr>
                <w:color w:val="000000"/>
              </w:rPr>
              <w:t xml:space="preserve">Peralatan </w:t>
            </w:r>
            <w:r w:rsidRPr="00812BC1">
              <w:rPr>
                <w:color w:val="000000"/>
                <w:lang w:val="en-US"/>
              </w:rPr>
              <w:t>P</w:t>
            </w:r>
            <w:r w:rsidRPr="00812BC1">
              <w:rPr>
                <w:color w:val="000000"/>
              </w:rPr>
              <w:t>roduksi</w:t>
            </w:r>
          </w:p>
        </w:tc>
        <w:tc>
          <w:tcPr>
            <w:tcW w:w="1060" w:type="dxa"/>
          </w:tcPr>
          <w:p w14:paraId="6D1F446E" w14:textId="77777777" w:rsidR="00B06BCA" w:rsidRPr="00812BC1" w:rsidRDefault="00B06BCA" w:rsidP="00A60229">
            <w:pPr>
              <w:pBdr>
                <w:top w:val="nil"/>
                <w:left w:val="nil"/>
                <w:bottom w:val="nil"/>
                <w:right w:val="nil"/>
                <w:between w:val="nil"/>
              </w:pBdr>
              <w:spacing w:line="228" w:lineRule="auto"/>
              <w:jc w:val="center"/>
              <w:rPr>
                <w:b/>
                <w:color w:val="000000"/>
                <w:u w:val="single"/>
              </w:rPr>
            </w:pPr>
            <w:r w:rsidRPr="00812BC1">
              <w:rPr>
                <w:color w:val="000000"/>
              </w:rPr>
              <w:t>4</w:t>
            </w:r>
          </w:p>
        </w:tc>
        <w:tc>
          <w:tcPr>
            <w:tcW w:w="236" w:type="dxa"/>
          </w:tcPr>
          <w:p w14:paraId="63911663" w14:textId="77777777" w:rsidR="00B06BCA" w:rsidRPr="00812BC1" w:rsidRDefault="00B06BCA" w:rsidP="00A60229">
            <w:pPr>
              <w:spacing w:line="228" w:lineRule="auto"/>
              <w:jc w:val="center"/>
              <w:rPr>
                <w:b/>
                <w:u w:val="single"/>
              </w:rPr>
            </w:pPr>
          </w:p>
        </w:tc>
        <w:tc>
          <w:tcPr>
            <w:tcW w:w="1464" w:type="dxa"/>
          </w:tcPr>
          <w:p w14:paraId="5014B97E" w14:textId="77777777" w:rsidR="00B06BCA" w:rsidRPr="00812BC1" w:rsidRDefault="00B06BCA" w:rsidP="00A60229">
            <w:pPr>
              <w:pBdr>
                <w:top w:val="nil"/>
                <w:left w:val="nil"/>
                <w:bottom w:val="nil"/>
                <w:right w:val="nil"/>
                <w:between w:val="nil"/>
              </w:pBdr>
              <w:spacing w:line="228" w:lineRule="auto"/>
              <w:jc w:val="center"/>
              <w:rPr>
                <w:color w:val="000000"/>
              </w:rPr>
            </w:pPr>
            <w:r w:rsidRPr="00812BC1">
              <w:rPr>
                <w:color w:val="000000"/>
              </w:rPr>
              <w:t>25%</w:t>
            </w:r>
          </w:p>
        </w:tc>
        <w:tc>
          <w:tcPr>
            <w:tcW w:w="3497" w:type="dxa"/>
          </w:tcPr>
          <w:p w14:paraId="461CF555" w14:textId="77777777" w:rsidR="00B06BCA" w:rsidRPr="00812BC1" w:rsidRDefault="00B06BCA" w:rsidP="00A60229">
            <w:pPr>
              <w:pBdr>
                <w:top w:val="nil"/>
                <w:left w:val="nil"/>
                <w:bottom w:val="nil"/>
                <w:right w:val="nil"/>
                <w:between w:val="nil"/>
              </w:pBdr>
              <w:spacing w:line="228" w:lineRule="auto"/>
              <w:jc w:val="both"/>
              <w:rPr>
                <w:i/>
                <w:color w:val="000000"/>
              </w:rPr>
            </w:pPr>
            <w:r w:rsidRPr="00812BC1">
              <w:rPr>
                <w:i/>
                <w:color w:val="000000"/>
              </w:rPr>
              <w:t>Production Equipment</w:t>
            </w:r>
          </w:p>
        </w:tc>
      </w:tr>
      <w:tr w:rsidR="00B06BCA" w:rsidRPr="00812BC1" w14:paraId="78383BA4" w14:textId="77777777" w:rsidTr="00B51D2F">
        <w:trPr>
          <w:trHeight w:val="144"/>
        </w:trPr>
        <w:tc>
          <w:tcPr>
            <w:tcW w:w="3118" w:type="dxa"/>
          </w:tcPr>
          <w:p w14:paraId="79A87040" w14:textId="77777777" w:rsidR="00B06BCA" w:rsidRPr="00812BC1" w:rsidRDefault="00B06BCA" w:rsidP="00A60229">
            <w:pPr>
              <w:pBdr>
                <w:top w:val="nil"/>
                <w:left w:val="nil"/>
                <w:bottom w:val="nil"/>
                <w:right w:val="nil"/>
                <w:between w:val="nil"/>
              </w:pBdr>
              <w:spacing w:line="228" w:lineRule="auto"/>
              <w:jc w:val="both"/>
              <w:rPr>
                <w:color w:val="000000"/>
              </w:rPr>
            </w:pPr>
            <w:r w:rsidRPr="00812BC1">
              <w:rPr>
                <w:color w:val="000000"/>
              </w:rPr>
              <w:t xml:space="preserve">Peralatan </w:t>
            </w:r>
            <w:r w:rsidRPr="00812BC1">
              <w:rPr>
                <w:color w:val="000000"/>
                <w:lang w:val="en-US"/>
              </w:rPr>
              <w:t>L</w:t>
            </w:r>
            <w:r w:rsidRPr="00812BC1">
              <w:rPr>
                <w:color w:val="000000"/>
              </w:rPr>
              <w:t>aboratorium</w:t>
            </w:r>
          </w:p>
        </w:tc>
        <w:tc>
          <w:tcPr>
            <w:tcW w:w="1060" w:type="dxa"/>
          </w:tcPr>
          <w:p w14:paraId="4DE75371" w14:textId="77777777" w:rsidR="00B06BCA" w:rsidRPr="00812BC1" w:rsidRDefault="00B06BCA" w:rsidP="00A60229">
            <w:pPr>
              <w:pBdr>
                <w:top w:val="nil"/>
                <w:left w:val="nil"/>
                <w:bottom w:val="nil"/>
                <w:right w:val="nil"/>
                <w:between w:val="nil"/>
              </w:pBdr>
              <w:spacing w:line="228" w:lineRule="auto"/>
              <w:jc w:val="center"/>
              <w:rPr>
                <w:color w:val="000000"/>
              </w:rPr>
            </w:pPr>
            <w:r w:rsidRPr="00812BC1">
              <w:rPr>
                <w:color w:val="000000"/>
              </w:rPr>
              <w:t>4</w:t>
            </w:r>
          </w:p>
        </w:tc>
        <w:tc>
          <w:tcPr>
            <w:tcW w:w="236" w:type="dxa"/>
          </w:tcPr>
          <w:p w14:paraId="3E78EA32" w14:textId="77777777" w:rsidR="00B06BCA" w:rsidRPr="00812BC1" w:rsidRDefault="00B06BCA" w:rsidP="00A60229">
            <w:pPr>
              <w:spacing w:line="228" w:lineRule="auto"/>
              <w:jc w:val="center"/>
              <w:rPr>
                <w:b/>
                <w:u w:val="single"/>
              </w:rPr>
            </w:pPr>
          </w:p>
        </w:tc>
        <w:tc>
          <w:tcPr>
            <w:tcW w:w="1464" w:type="dxa"/>
          </w:tcPr>
          <w:p w14:paraId="3FBD5954" w14:textId="77777777" w:rsidR="00B06BCA" w:rsidRPr="00812BC1" w:rsidRDefault="00B06BCA" w:rsidP="00A60229">
            <w:pPr>
              <w:pBdr>
                <w:top w:val="nil"/>
                <w:left w:val="nil"/>
                <w:bottom w:val="nil"/>
                <w:right w:val="nil"/>
                <w:between w:val="nil"/>
              </w:pBdr>
              <w:spacing w:line="228" w:lineRule="auto"/>
              <w:jc w:val="center"/>
              <w:rPr>
                <w:color w:val="000000"/>
              </w:rPr>
            </w:pPr>
            <w:r w:rsidRPr="00812BC1">
              <w:rPr>
                <w:color w:val="000000"/>
              </w:rPr>
              <w:t>25%</w:t>
            </w:r>
          </w:p>
        </w:tc>
        <w:tc>
          <w:tcPr>
            <w:tcW w:w="3497" w:type="dxa"/>
          </w:tcPr>
          <w:p w14:paraId="5E18CB33" w14:textId="77777777" w:rsidR="00B06BCA" w:rsidRPr="00812BC1" w:rsidRDefault="00B06BCA" w:rsidP="00A60229">
            <w:pPr>
              <w:pBdr>
                <w:top w:val="nil"/>
                <w:left w:val="nil"/>
                <w:bottom w:val="nil"/>
                <w:right w:val="nil"/>
                <w:between w:val="nil"/>
              </w:pBdr>
              <w:spacing w:line="228" w:lineRule="auto"/>
              <w:jc w:val="both"/>
              <w:rPr>
                <w:i/>
                <w:color w:val="000000"/>
              </w:rPr>
            </w:pPr>
            <w:r w:rsidRPr="00812BC1">
              <w:rPr>
                <w:i/>
                <w:color w:val="000000"/>
              </w:rPr>
              <w:t>Laboratory Equipment</w:t>
            </w:r>
          </w:p>
        </w:tc>
      </w:tr>
    </w:tbl>
    <w:p w14:paraId="7968F8AF" w14:textId="2F49FE2F" w:rsidR="008F25FB" w:rsidRPr="00812BC1" w:rsidRDefault="008F25FB" w:rsidP="00A60229">
      <w:pPr>
        <w:spacing w:line="228" w:lineRule="auto"/>
      </w:pPr>
    </w:p>
    <w:tbl>
      <w:tblPr>
        <w:tblStyle w:val="392"/>
        <w:tblW w:w="10384" w:type="dxa"/>
        <w:tblInd w:w="-284" w:type="dxa"/>
        <w:tblLayout w:type="fixed"/>
        <w:tblLook w:val="0400" w:firstRow="0" w:lastRow="0" w:firstColumn="0" w:lastColumn="0" w:noHBand="0" w:noVBand="1"/>
      </w:tblPr>
      <w:tblGrid>
        <w:gridCol w:w="5095"/>
        <w:gridCol w:w="250"/>
        <w:gridCol w:w="5039"/>
      </w:tblGrid>
      <w:tr w:rsidR="005F123D" w:rsidRPr="00812BC1" w14:paraId="4EC772A2" w14:textId="77777777" w:rsidTr="00C42153">
        <w:trPr>
          <w:trHeight w:val="288"/>
        </w:trPr>
        <w:tc>
          <w:tcPr>
            <w:tcW w:w="5095" w:type="dxa"/>
          </w:tcPr>
          <w:p w14:paraId="67E39B22" w14:textId="4ED9B428" w:rsidR="005F123D" w:rsidRPr="00812BC1" w:rsidRDefault="002564B0" w:rsidP="00A60229">
            <w:pPr>
              <w:pBdr>
                <w:top w:val="nil"/>
                <w:left w:val="nil"/>
                <w:bottom w:val="nil"/>
                <w:right w:val="nil"/>
                <w:between w:val="nil"/>
              </w:pBdr>
              <w:spacing w:line="228" w:lineRule="auto"/>
              <w:ind w:left="889"/>
              <w:jc w:val="both"/>
              <w:rPr>
                <w:color w:val="000000"/>
                <w:sz w:val="20"/>
                <w:szCs w:val="20"/>
              </w:rPr>
            </w:pPr>
            <w:r w:rsidRPr="00812BC1">
              <w:rPr>
                <w:color w:val="000000"/>
                <w:sz w:val="20"/>
                <w:szCs w:val="20"/>
              </w:rPr>
              <w:t xml:space="preserve">Biaya pemeliharaan dan perbaikan dibebankan pada laporan laba rugi dan penghasilan komprehensif lain pada saat terjadinya, renovasi perbaikan yang signifikan dikapitalisasi. Ketika aset tidak digunakan lagi atau dilepas, biaya dan akumulasi penyusutannya dikeluarkan dari kelompok aset tetap dan laba atau rugi yang dihasilkan tercermin dalam laporan laba rugi dan penghasilan komprehensif lain </w:t>
            </w:r>
            <w:r w:rsidR="00CB69BE">
              <w:rPr>
                <w:color w:val="000000"/>
                <w:sz w:val="20"/>
                <w:szCs w:val="20"/>
              </w:rPr>
              <w:t xml:space="preserve">konsolidasian </w:t>
            </w:r>
            <w:r w:rsidRPr="00812BC1">
              <w:rPr>
                <w:color w:val="000000"/>
                <w:sz w:val="20"/>
                <w:szCs w:val="20"/>
              </w:rPr>
              <w:t>untuk periode tersebut.</w:t>
            </w:r>
          </w:p>
        </w:tc>
        <w:tc>
          <w:tcPr>
            <w:tcW w:w="250" w:type="dxa"/>
          </w:tcPr>
          <w:p w14:paraId="21C34889" w14:textId="77777777" w:rsidR="005F123D" w:rsidRPr="00812BC1" w:rsidRDefault="005F123D" w:rsidP="00A60229">
            <w:pPr>
              <w:spacing w:line="228" w:lineRule="auto"/>
              <w:jc w:val="both"/>
              <w:rPr>
                <w:sz w:val="20"/>
                <w:szCs w:val="20"/>
              </w:rPr>
            </w:pPr>
          </w:p>
        </w:tc>
        <w:tc>
          <w:tcPr>
            <w:tcW w:w="5039" w:type="dxa"/>
          </w:tcPr>
          <w:p w14:paraId="5BC279CC" w14:textId="5CD77E2A" w:rsidR="005F123D" w:rsidRPr="00812BC1" w:rsidRDefault="002564B0" w:rsidP="00A60229">
            <w:pPr>
              <w:pBdr>
                <w:top w:val="nil"/>
                <w:left w:val="nil"/>
                <w:bottom w:val="nil"/>
                <w:right w:val="nil"/>
                <w:between w:val="nil"/>
              </w:pBdr>
              <w:spacing w:line="228" w:lineRule="auto"/>
              <w:ind w:left="884"/>
              <w:jc w:val="both"/>
              <w:rPr>
                <w:i/>
                <w:color w:val="000000"/>
                <w:sz w:val="20"/>
                <w:szCs w:val="20"/>
              </w:rPr>
            </w:pPr>
            <w:r w:rsidRPr="00812BC1">
              <w:rPr>
                <w:i/>
                <w:color w:val="000000"/>
                <w:sz w:val="20"/>
                <w:szCs w:val="20"/>
              </w:rPr>
              <w:t xml:space="preserve">The costs of maintenance and repairs are charged to the statement of profit or loss and other comprehensive income when incurred, significant repairs being capitalized. When an asset is retired or disposed of, its cost and accumulated depreciation are removed from the </w:t>
            </w:r>
            <w:r w:rsidR="00CB7337" w:rsidRPr="00812BC1">
              <w:rPr>
                <w:i/>
                <w:color w:val="000000"/>
                <w:sz w:val="20"/>
                <w:szCs w:val="20"/>
              </w:rPr>
              <w:t>fixed assets</w:t>
            </w:r>
            <w:r w:rsidRPr="00812BC1">
              <w:rPr>
                <w:i/>
                <w:color w:val="000000"/>
                <w:sz w:val="20"/>
                <w:szCs w:val="20"/>
              </w:rPr>
              <w:t xml:space="preserve"> and the resulting profit or loss is reflected in the </w:t>
            </w:r>
            <w:r w:rsidR="00CB69BE">
              <w:rPr>
                <w:i/>
                <w:color w:val="000000"/>
                <w:sz w:val="20"/>
                <w:szCs w:val="20"/>
              </w:rPr>
              <w:t xml:space="preserve">consolidated </w:t>
            </w:r>
            <w:r w:rsidRPr="00812BC1">
              <w:rPr>
                <w:i/>
                <w:color w:val="000000"/>
                <w:sz w:val="20"/>
                <w:szCs w:val="20"/>
              </w:rPr>
              <w:t>statement of profit or loss</w:t>
            </w:r>
            <w:r w:rsidR="00CB7337" w:rsidRPr="00812BC1">
              <w:rPr>
                <w:i/>
                <w:color w:val="000000"/>
                <w:sz w:val="20"/>
                <w:szCs w:val="20"/>
              </w:rPr>
              <w:t xml:space="preserve"> </w:t>
            </w:r>
            <w:r w:rsidRPr="00812BC1">
              <w:rPr>
                <w:i/>
                <w:color w:val="000000"/>
                <w:sz w:val="20"/>
                <w:szCs w:val="20"/>
              </w:rPr>
              <w:t>and other comprehensive income for the period.</w:t>
            </w:r>
          </w:p>
        </w:tc>
      </w:tr>
      <w:tr w:rsidR="005F123D" w:rsidRPr="00A60229" w14:paraId="2542C52B" w14:textId="77777777" w:rsidTr="00C42153">
        <w:trPr>
          <w:trHeight w:val="20"/>
        </w:trPr>
        <w:tc>
          <w:tcPr>
            <w:tcW w:w="5095" w:type="dxa"/>
          </w:tcPr>
          <w:p w14:paraId="54857D6D" w14:textId="77777777" w:rsidR="005F123D" w:rsidRPr="00A60229" w:rsidRDefault="005F123D" w:rsidP="00A60229">
            <w:pPr>
              <w:pBdr>
                <w:top w:val="nil"/>
                <w:left w:val="nil"/>
                <w:bottom w:val="nil"/>
                <w:right w:val="nil"/>
                <w:between w:val="nil"/>
              </w:pBdr>
              <w:spacing w:line="228" w:lineRule="auto"/>
              <w:ind w:left="792"/>
              <w:jc w:val="both"/>
              <w:rPr>
                <w:color w:val="000000"/>
                <w:sz w:val="20"/>
                <w:szCs w:val="20"/>
              </w:rPr>
            </w:pPr>
          </w:p>
        </w:tc>
        <w:tc>
          <w:tcPr>
            <w:tcW w:w="250" w:type="dxa"/>
          </w:tcPr>
          <w:p w14:paraId="2029B0DE" w14:textId="77777777" w:rsidR="005F123D" w:rsidRPr="00A60229" w:rsidRDefault="005F123D" w:rsidP="00A60229">
            <w:pPr>
              <w:spacing w:line="228" w:lineRule="auto"/>
              <w:jc w:val="both"/>
              <w:rPr>
                <w:sz w:val="20"/>
                <w:szCs w:val="20"/>
              </w:rPr>
            </w:pPr>
          </w:p>
        </w:tc>
        <w:tc>
          <w:tcPr>
            <w:tcW w:w="5039" w:type="dxa"/>
          </w:tcPr>
          <w:p w14:paraId="7A72E832" w14:textId="77777777" w:rsidR="005F123D" w:rsidRPr="00A60229" w:rsidRDefault="005F123D" w:rsidP="00A60229">
            <w:pPr>
              <w:pBdr>
                <w:top w:val="nil"/>
                <w:left w:val="nil"/>
                <w:bottom w:val="nil"/>
                <w:right w:val="nil"/>
                <w:between w:val="nil"/>
              </w:pBdr>
              <w:spacing w:line="228" w:lineRule="auto"/>
              <w:ind w:left="792"/>
              <w:jc w:val="both"/>
              <w:rPr>
                <w:i/>
                <w:color w:val="000000"/>
                <w:sz w:val="20"/>
                <w:szCs w:val="20"/>
              </w:rPr>
            </w:pPr>
          </w:p>
        </w:tc>
      </w:tr>
      <w:tr w:rsidR="005F123D" w:rsidRPr="00812BC1" w14:paraId="4DA6EDBD" w14:textId="77777777" w:rsidTr="00C42153">
        <w:trPr>
          <w:trHeight w:val="20"/>
        </w:trPr>
        <w:tc>
          <w:tcPr>
            <w:tcW w:w="5095" w:type="dxa"/>
          </w:tcPr>
          <w:p w14:paraId="0D92D7F8" w14:textId="4ABDF0CA" w:rsidR="005F123D" w:rsidRPr="00812BC1" w:rsidRDefault="002564B0" w:rsidP="00A60229">
            <w:pPr>
              <w:pBdr>
                <w:top w:val="nil"/>
                <w:left w:val="nil"/>
                <w:bottom w:val="nil"/>
                <w:right w:val="nil"/>
                <w:between w:val="nil"/>
              </w:pBdr>
              <w:spacing w:line="228" w:lineRule="auto"/>
              <w:ind w:left="889"/>
              <w:jc w:val="both"/>
              <w:rPr>
                <w:color w:val="000000"/>
                <w:sz w:val="20"/>
                <w:szCs w:val="20"/>
              </w:rPr>
            </w:pPr>
            <w:r w:rsidRPr="00812BC1">
              <w:rPr>
                <w:color w:val="000000"/>
                <w:sz w:val="20"/>
                <w:szCs w:val="20"/>
              </w:rPr>
              <w:t>Aset tetap dihentikan pengakuannya pada saat dilepaskan atau tidak ada manfaat ekonomi masa depan yang diharapkan dari penggunaan atau pelepasannya. Laba atau rugi yang timbul dari penghentian pengakuan aset (dihitung sebagai perbedaan antara jumlah neto hasil pelepasan dan jumlah tercatat dari aset tetap) diakui dalam laporan laba rugi dan penghasilan komprehensif lain</w:t>
            </w:r>
            <w:r w:rsidR="00CB69BE">
              <w:rPr>
                <w:color w:val="000000"/>
                <w:sz w:val="20"/>
                <w:szCs w:val="20"/>
              </w:rPr>
              <w:t xml:space="preserve"> konsolidasian</w:t>
            </w:r>
            <w:r w:rsidRPr="00812BC1">
              <w:rPr>
                <w:color w:val="000000"/>
                <w:sz w:val="20"/>
                <w:szCs w:val="20"/>
              </w:rPr>
              <w:t xml:space="preserve"> pada tahun aset tersebut itu dihentikan pengakuannya.</w:t>
            </w:r>
          </w:p>
        </w:tc>
        <w:tc>
          <w:tcPr>
            <w:tcW w:w="250" w:type="dxa"/>
          </w:tcPr>
          <w:p w14:paraId="5573F44C" w14:textId="77777777" w:rsidR="005F123D" w:rsidRPr="00812BC1" w:rsidRDefault="005F123D" w:rsidP="00A60229">
            <w:pPr>
              <w:spacing w:line="228" w:lineRule="auto"/>
              <w:jc w:val="both"/>
              <w:rPr>
                <w:sz w:val="20"/>
                <w:szCs w:val="20"/>
              </w:rPr>
            </w:pPr>
          </w:p>
        </w:tc>
        <w:tc>
          <w:tcPr>
            <w:tcW w:w="5039" w:type="dxa"/>
          </w:tcPr>
          <w:p w14:paraId="5C6FF215" w14:textId="6E98C8E7" w:rsidR="005F123D" w:rsidRPr="00812BC1" w:rsidRDefault="002564B0" w:rsidP="00A60229">
            <w:pPr>
              <w:pBdr>
                <w:top w:val="nil"/>
                <w:left w:val="nil"/>
                <w:bottom w:val="nil"/>
                <w:right w:val="nil"/>
                <w:between w:val="nil"/>
              </w:pBdr>
              <w:spacing w:line="228" w:lineRule="auto"/>
              <w:ind w:left="884"/>
              <w:jc w:val="both"/>
              <w:rPr>
                <w:i/>
                <w:color w:val="000000"/>
                <w:sz w:val="20"/>
                <w:szCs w:val="20"/>
              </w:rPr>
            </w:pPr>
            <w:r w:rsidRPr="00812BC1">
              <w:rPr>
                <w:i/>
                <w:color w:val="000000"/>
                <w:sz w:val="20"/>
                <w:szCs w:val="20"/>
              </w:rPr>
              <w:t xml:space="preserve">Fixed assets are derecognized upon disposal or no future economic benefits are expected from their use or disposal. Any gain or loss arising from derecognition of the asset (calculated as the difference between the net disposal proceeds and the carrying amount of the </w:t>
            </w:r>
            <w:r w:rsidR="00CB7337" w:rsidRPr="00812BC1">
              <w:rPr>
                <w:i/>
                <w:color w:val="000000"/>
                <w:sz w:val="20"/>
                <w:szCs w:val="20"/>
              </w:rPr>
              <w:t>fixed assets</w:t>
            </w:r>
            <w:r w:rsidRPr="00812BC1">
              <w:rPr>
                <w:i/>
                <w:color w:val="000000"/>
                <w:sz w:val="20"/>
                <w:szCs w:val="20"/>
              </w:rPr>
              <w:t xml:space="preserve">) is recognized in the </w:t>
            </w:r>
            <w:r w:rsidR="00CB69BE">
              <w:rPr>
                <w:i/>
                <w:color w:val="000000"/>
                <w:sz w:val="20"/>
                <w:szCs w:val="20"/>
              </w:rPr>
              <w:t xml:space="preserve">consolidaetd </w:t>
            </w:r>
            <w:r w:rsidRPr="00812BC1">
              <w:rPr>
                <w:i/>
                <w:color w:val="000000"/>
                <w:sz w:val="20"/>
                <w:szCs w:val="20"/>
              </w:rPr>
              <w:t>statement of profit or loss and other comprehensive income in the year the asset is derecognized.</w:t>
            </w:r>
          </w:p>
        </w:tc>
      </w:tr>
    </w:tbl>
    <w:p w14:paraId="24068EE5" w14:textId="77777777" w:rsidR="00A60229" w:rsidRDefault="00A60229"/>
    <w:tbl>
      <w:tblPr>
        <w:tblStyle w:val="392"/>
        <w:tblW w:w="10384" w:type="dxa"/>
        <w:tblInd w:w="-284" w:type="dxa"/>
        <w:tblLayout w:type="fixed"/>
        <w:tblLook w:val="0400" w:firstRow="0" w:lastRow="0" w:firstColumn="0" w:lastColumn="0" w:noHBand="0" w:noVBand="1"/>
      </w:tblPr>
      <w:tblGrid>
        <w:gridCol w:w="5095"/>
        <w:gridCol w:w="250"/>
        <w:gridCol w:w="5039"/>
      </w:tblGrid>
      <w:tr w:rsidR="00627AAB" w:rsidRPr="00812BC1" w14:paraId="68BDD48B" w14:textId="77777777" w:rsidTr="00C42153">
        <w:trPr>
          <w:trHeight w:val="20"/>
        </w:trPr>
        <w:tc>
          <w:tcPr>
            <w:tcW w:w="5095" w:type="dxa"/>
          </w:tcPr>
          <w:p w14:paraId="4403A082" w14:textId="3E0C92C5" w:rsidR="00627AAB" w:rsidRPr="00812BC1" w:rsidRDefault="00627AAB" w:rsidP="002F65BD">
            <w:pPr>
              <w:pBdr>
                <w:top w:val="nil"/>
                <w:left w:val="nil"/>
                <w:bottom w:val="nil"/>
                <w:right w:val="nil"/>
                <w:between w:val="nil"/>
              </w:pBdr>
              <w:ind w:left="889"/>
              <w:jc w:val="both"/>
              <w:rPr>
                <w:color w:val="000000"/>
                <w:sz w:val="20"/>
                <w:szCs w:val="20"/>
              </w:rPr>
            </w:pPr>
            <w:r w:rsidRPr="00812BC1">
              <w:rPr>
                <w:color w:val="000000"/>
                <w:sz w:val="20"/>
                <w:szCs w:val="20"/>
              </w:rPr>
              <w:lastRenderedPageBreak/>
              <w:t>Akumulasi biaya konstruksi bangunan, pabrik</w:t>
            </w:r>
            <w:r w:rsidR="000B4946" w:rsidRPr="00812BC1">
              <w:rPr>
                <w:color w:val="000000"/>
                <w:sz w:val="20"/>
                <w:szCs w:val="20"/>
                <w:lang w:val="sv-SE"/>
              </w:rPr>
              <w:t xml:space="preserve"> </w:t>
            </w:r>
            <w:r w:rsidRPr="00812BC1">
              <w:rPr>
                <w:color w:val="000000"/>
                <w:sz w:val="20"/>
                <w:szCs w:val="20"/>
              </w:rPr>
              <w:t>dan pemasangan mesin dikapitalisasi sebagai “aset dalam penyelesaian”. Biaya tersebut direklasifikasi ke akun aset tetap pada saat proses konstruksi atau pemasangan selesai. Penyusutan mulai dibebankan pada saat aset tersebut siap untuk digunakan sesuai dengan tujuan yang diinginkan manajemen.</w:t>
            </w:r>
          </w:p>
        </w:tc>
        <w:tc>
          <w:tcPr>
            <w:tcW w:w="250" w:type="dxa"/>
          </w:tcPr>
          <w:p w14:paraId="5A316B40" w14:textId="77777777" w:rsidR="00627AAB" w:rsidRPr="00812BC1" w:rsidRDefault="00627AAB" w:rsidP="002F65BD">
            <w:pPr>
              <w:jc w:val="both"/>
              <w:rPr>
                <w:sz w:val="16"/>
                <w:szCs w:val="16"/>
              </w:rPr>
            </w:pPr>
          </w:p>
        </w:tc>
        <w:tc>
          <w:tcPr>
            <w:tcW w:w="5039" w:type="dxa"/>
          </w:tcPr>
          <w:p w14:paraId="34EC4FCA" w14:textId="30D16A60" w:rsidR="00627AAB" w:rsidRPr="00812BC1" w:rsidRDefault="00627AAB" w:rsidP="002F65BD">
            <w:pPr>
              <w:pBdr>
                <w:top w:val="nil"/>
                <w:left w:val="nil"/>
                <w:bottom w:val="nil"/>
                <w:right w:val="nil"/>
                <w:between w:val="nil"/>
              </w:pBdr>
              <w:ind w:left="884"/>
              <w:jc w:val="both"/>
              <w:rPr>
                <w:i/>
                <w:color w:val="000000"/>
                <w:sz w:val="20"/>
                <w:szCs w:val="20"/>
              </w:rPr>
            </w:pPr>
            <w:r w:rsidRPr="00812BC1">
              <w:rPr>
                <w:i/>
                <w:color w:val="000000"/>
                <w:sz w:val="20"/>
                <w:szCs w:val="20"/>
              </w:rPr>
              <w:t>The accumulated costs of the construction of</w:t>
            </w:r>
            <w:r w:rsidR="000B4946" w:rsidRPr="00812BC1">
              <w:rPr>
                <w:i/>
                <w:color w:val="000000"/>
                <w:sz w:val="20"/>
                <w:szCs w:val="20"/>
                <w:lang w:val="en-US"/>
              </w:rPr>
              <w:t xml:space="preserve"> </w:t>
            </w:r>
            <w:r w:rsidRPr="00812BC1">
              <w:rPr>
                <w:i/>
                <w:color w:val="000000"/>
                <w:sz w:val="20"/>
                <w:szCs w:val="20"/>
              </w:rPr>
              <w:t>buildings, plants and the installation of machinery are capitalised as “assets under</w:t>
            </w:r>
            <w:r w:rsidR="000B4946" w:rsidRPr="00812BC1">
              <w:rPr>
                <w:i/>
                <w:color w:val="000000"/>
                <w:sz w:val="20"/>
                <w:szCs w:val="20"/>
                <w:lang w:val="en-US"/>
              </w:rPr>
              <w:t xml:space="preserve"> </w:t>
            </w:r>
            <w:r w:rsidRPr="00812BC1">
              <w:rPr>
                <w:i/>
                <w:color w:val="000000"/>
                <w:sz w:val="20"/>
                <w:szCs w:val="20"/>
              </w:rPr>
              <w:t>construction”. These costs are reclassified to</w:t>
            </w:r>
            <w:r w:rsidR="000B4946" w:rsidRPr="00812BC1">
              <w:rPr>
                <w:i/>
                <w:color w:val="000000"/>
                <w:sz w:val="20"/>
                <w:szCs w:val="20"/>
                <w:lang w:val="en-US"/>
              </w:rPr>
              <w:t xml:space="preserve"> </w:t>
            </w:r>
            <w:r w:rsidRPr="00812BC1">
              <w:rPr>
                <w:i/>
                <w:color w:val="000000"/>
                <w:sz w:val="20"/>
                <w:szCs w:val="20"/>
              </w:rPr>
              <w:t>the fixed assets accounts when the construction or installation is complete. Depreciation is charged from the date when assets are ready for use in the manner intended by management.</w:t>
            </w:r>
          </w:p>
        </w:tc>
      </w:tr>
      <w:tr w:rsidR="00627AAB" w:rsidRPr="00812BC1" w14:paraId="74F9812E" w14:textId="77777777" w:rsidTr="00C42153">
        <w:trPr>
          <w:trHeight w:val="20"/>
        </w:trPr>
        <w:tc>
          <w:tcPr>
            <w:tcW w:w="5095" w:type="dxa"/>
          </w:tcPr>
          <w:p w14:paraId="57C670C6" w14:textId="77777777" w:rsidR="00627AAB" w:rsidRPr="00812BC1" w:rsidRDefault="00627AAB" w:rsidP="002F65BD">
            <w:pPr>
              <w:pBdr>
                <w:top w:val="nil"/>
                <w:left w:val="nil"/>
                <w:bottom w:val="nil"/>
                <w:right w:val="nil"/>
                <w:between w:val="nil"/>
              </w:pBdr>
              <w:ind w:left="792"/>
              <w:jc w:val="both"/>
              <w:rPr>
                <w:color w:val="000000"/>
                <w:sz w:val="16"/>
                <w:szCs w:val="16"/>
              </w:rPr>
            </w:pPr>
          </w:p>
        </w:tc>
        <w:tc>
          <w:tcPr>
            <w:tcW w:w="250" w:type="dxa"/>
          </w:tcPr>
          <w:p w14:paraId="72E14D5E" w14:textId="77777777" w:rsidR="00627AAB" w:rsidRPr="00812BC1" w:rsidRDefault="00627AAB" w:rsidP="002F65BD">
            <w:pPr>
              <w:jc w:val="both"/>
              <w:rPr>
                <w:sz w:val="16"/>
                <w:szCs w:val="16"/>
              </w:rPr>
            </w:pPr>
          </w:p>
        </w:tc>
        <w:tc>
          <w:tcPr>
            <w:tcW w:w="5039" w:type="dxa"/>
          </w:tcPr>
          <w:p w14:paraId="48620F80" w14:textId="77777777" w:rsidR="00627AAB" w:rsidRPr="00812BC1" w:rsidRDefault="00627AAB" w:rsidP="002F65BD">
            <w:pPr>
              <w:pBdr>
                <w:top w:val="nil"/>
                <w:left w:val="nil"/>
                <w:bottom w:val="nil"/>
                <w:right w:val="nil"/>
                <w:between w:val="nil"/>
              </w:pBdr>
              <w:ind w:left="792"/>
              <w:jc w:val="both"/>
              <w:rPr>
                <w:i/>
                <w:color w:val="000000"/>
                <w:sz w:val="16"/>
                <w:szCs w:val="16"/>
              </w:rPr>
            </w:pPr>
          </w:p>
        </w:tc>
      </w:tr>
      <w:tr w:rsidR="005F123D" w:rsidRPr="00812BC1" w14:paraId="3868035F" w14:textId="77777777" w:rsidTr="00C42153">
        <w:tc>
          <w:tcPr>
            <w:tcW w:w="5095" w:type="dxa"/>
          </w:tcPr>
          <w:p w14:paraId="1AAB1EC5" w14:textId="2622E0C7" w:rsidR="005F123D" w:rsidRPr="00812BC1" w:rsidRDefault="00187020" w:rsidP="002F65BD">
            <w:pPr>
              <w:numPr>
                <w:ilvl w:val="0"/>
                <w:numId w:val="5"/>
              </w:numPr>
              <w:pBdr>
                <w:top w:val="nil"/>
                <w:left w:val="nil"/>
                <w:bottom w:val="nil"/>
                <w:right w:val="nil"/>
                <w:between w:val="nil"/>
              </w:pBdr>
              <w:ind w:left="889" w:hanging="499"/>
              <w:jc w:val="both"/>
              <w:rPr>
                <w:color w:val="000000"/>
              </w:rPr>
            </w:pPr>
            <w:r w:rsidRPr="00812BC1">
              <w:br w:type="page"/>
            </w:r>
            <w:r w:rsidR="002564B0" w:rsidRPr="00812BC1">
              <w:rPr>
                <w:b/>
                <w:color w:val="000000"/>
                <w:sz w:val="20"/>
                <w:szCs w:val="20"/>
              </w:rPr>
              <w:t>Sewa</w:t>
            </w:r>
          </w:p>
        </w:tc>
        <w:tc>
          <w:tcPr>
            <w:tcW w:w="250" w:type="dxa"/>
          </w:tcPr>
          <w:p w14:paraId="31C81DC5" w14:textId="77777777" w:rsidR="005F123D" w:rsidRPr="00812BC1" w:rsidRDefault="005F123D" w:rsidP="002F65BD">
            <w:pPr>
              <w:jc w:val="both"/>
              <w:rPr>
                <w:b/>
                <w:sz w:val="20"/>
                <w:szCs w:val="20"/>
              </w:rPr>
            </w:pPr>
          </w:p>
        </w:tc>
        <w:tc>
          <w:tcPr>
            <w:tcW w:w="5039" w:type="dxa"/>
          </w:tcPr>
          <w:p w14:paraId="652ADCDD" w14:textId="77777777" w:rsidR="005F123D" w:rsidRPr="00812BC1" w:rsidRDefault="002564B0">
            <w:pPr>
              <w:numPr>
                <w:ilvl w:val="0"/>
                <w:numId w:val="24"/>
              </w:numPr>
              <w:pBdr>
                <w:top w:val="nil"/>
                <w:left w:val="nil"/>
                <w:bottom w:val="nil"/>
                <w:right w:val="nil"/>
                <w:between w:val="nil"/>
              </w:pBdr>
              <w:ind w:left="884" w:hanging="567"/>
              <w:jc w:val="both"/>
              <w:rPr>
                <w:i/>
                <w:color w:val="000000"/>
              </w:rPr>
            </w:pPr>
            <w:r w:rsidRPr="00812BC1">
              <w:rPr>
                <w:b/>
                <w:i/>
                <w:color w:val="000000"/>
                <w:sz w:val="20"/>
                <w:szCs w:val="20"/>
              </w:rPr>
              <w:t>Leases</w:t>
            </w:r>
          </w:p>
        </w:tc>
      </w:tr>
      <w:tr w:rsidR="005F123D" w:rsidRPr="00812BC1" w14:paraId="59ED3DB1" w14:textId="77777777" w:rsidTr="00C42153">
        <w:trPr>
          <w:trHeight w:val="20"/>
        </w:trPr>
        <w:tc>
          <w:tcPr>
            <w:tcW w:w="5095" w:type="dxa"/>
          </w:tcPr>
          <w:p w14:paraId="09561B5F" w14:textId="77777777" w:rsidR="005F123D" w:rsidRPr="00812BC1" w:rsidRDefault="005F123D" w:rsidP="002F65BD">
            <w:pPr>
              <w:pBdr>
                <w:top w:val="nil"/>
                <w:left w:val="nil"/>
                <w:bottom w:val="nil"/>
                <w:right w:val="nil"/>
                <w:between w:val="nil"/>
              </w:pBdr>
              <w:ind w:left="792"/>
              <w:jc w:val="both"/>
              <w:rPr>
                <w:color w:val="000000"/>
                <w:sz w:val="16"/>
                <w:szCs w:val="16"/>
              </w:rPr>
            </w:pPr>
          </w:p>
        </w:tc>
        <w:tc>
          <w:tcPr>
            <w:tcW w:w="250" w:type="dxa"/>
          </w:tcPr>
          <w:p w14:paraId="4764C668" w14:textId="77777777" w:rsidR="005F123D" w:rsidRPr="00812BC1" w:rsidRDefault="005F123D" w:rsidP="002F65BD">
            <w:pPr>
              <w:jc w:val="both"/>
              <w:rPr>
                <w:sz w:val="16"/>
                <w:szCs w:val="16"/>
              </w:rPr>
            </w:pPr>
          </w:p>
        </w:tc>
        <w:tc>
          <w:tcPr>
            <w:tcW w:w="5039" w:type="dxa"/>
          </w:tcPr>
          <w:p w14:paraId="001C54C8" w14:textId="77777777" w:rsidR="005F123D" w:rsidRPr="00812BC1" w:rsidRDefault="005F123D" w:rsidP="002F65BD">
            <w:pPr>
              <w:pBdr>
                <w:top w:val="nil"/>
                <w:left w:val="nil"/>
                <w:bottom w:val="nil"/>
                <w:right w:val="nil"/>
                <w:between w:val="nil"/>
              </w:pBdr>
              <w:ind w:left="792"/>
              <w:jc w:val="both"/>
              <w:rPr>
                <w:i/>
                <w:color w:val="000000"/>
                <w:sz w:val="16"/>
                <w:szCs w:val="16"/>
              </w:rPr>
            </w:pPr>
          </w:p>
        </w:tc>
      </w:tr>
      <w:tr w:rsidR="005F123D" w:rsidRPr="00812BC1" w14:paraId="2323B8FF" w14:textId="77777777" w:rsidTr="00C42153">
        <w:trPr>
          <w:trHeight w:val="20"/>
        </w:trPr>
        <w:tc>
          <w:tcPr>
            <w:tcW w:w="5095" w:type="dxa"/>
          </w:tcPr>
          <w:p w14:paraId="7D64A29D" w14:textId="6294CA09" w:rsidR="005F123D" w:rsidRPr="00812BC1" w:rsidRDefault="002564B0" w:rsidP="002F65BD">
            <w:pPr>
              <w:pBdr>
                <w:top w:val="nil"/>
                <w:left w:val="nil"/>
                <w:bottom w:val="nil"/>
                <w:right w:val="nil"/>
                <w:between w:val="nil"/>
              </w:pBdr>
              <w:ind w:left="889"/>
              <w:jc w:val="both"/>
              <w:rPr>
                <w:color w:val="000000"/>
                <w:sz w:val="20"/>
                <w:szCs w:val="20"/>
                <w:u w:val="single"/>
              </w:rPr>
            </w:pPr>
            <w:r w:rsidRPr="00812BC1">
              <w:rPr>
                <w:color w:val="000000"/>
                <w:sz w:val="20"/>
                <w:szCs w:val="20"/>
                <w:u w:val="single"/>
              </w:rPr>
              <w:t>Aset Hak</w:t>
            </w:r>
            <w:r w:rsidR="00B06BCA" w:rsidRPr="00812BC1">
              <w:rPr>
                <w:color w:val="000000"/>
                <w:sz w:val="20"/>
                <w:szCs w:val="20"/>
                <w:u w:val="single"/>
              </w:rPr>
              <w:t>-</w:t>
            </w:r>
            <w:r w:rsidRPr="00812BC1">
              <w:rPr>
                <w:color w:val="000000"/>
                <w:sz w:val="20"/>
                <w:szCs w:val="20"/>
                <w:u w:val="single"/>
              </w:rPr>
              <w:t>Guna</w:t>
            </w:r>
          </w:p>
        </w:tc>
        <w:tc>
          <w:tcPr>
            <w:tcW w:w="250" w:type="dxa"/>
          </w:tcPr>
          <w:p w14:paraId="18BF5E2B" w14:textId="77777777" w:rsidR="005F123D" w:rsidRPr="00812BC1" w:rsidRDefault="005F123D" w:rsidP="002F65BD">
            <w:pPr>
              <w:jc w:val="both"/>
              <w:rPr>
                <w:sz w:val="20"/>
                <w:szCs w:val="20"/>
              </w:rPr>
            </w:pPr>
          </w:p>
        </w:tc>
        <w:tc>
          <w:tcPr>
            <w:tcW w:w="5039" w:type="dxa"/>
          </w:tcPr>
          <w:p w14:paraId="008C584A" w14:textId="77777777" w:rsidR="005F123D" w:rsidRPr="00812BC1" w:rsidRDefault="002564B0" w:rsidP="002F65BD">
            <w:pPr>
              <w:pBdr>
                <w:top w:val="nil"/>
                <w:left w:val="nil"/>
                <w:bottom w:val="nil"/>
                <w:right w:val="nil"/>
                <w:between w:val="nil"/>
              </w:pBdr>
              <w:ind w:left="889"/>
              <w:jc w:val="both"/>
              <w:rPr>
                <w:i/>
                <w:color w:val="000000"/>
                <w:sz w:val="20"/>
                <w:szCs w:val="20"/>
                <w:u w:val="single"/>
              </w:rPr>
            </w:pPr>
            <w:r w:rsidRPr="00812BC1">
              <w:rPr>
                <w:i/>
                <w:color w:val="000000"/>
                <w:sz w:val="20"/>
                <w:szCs w:val="20"/>
                <w:u w:val="single"/>
              </w:rPr>
              <w:t>Right-of-Use Asset</w:t>
            </w:r>
          </w:p>
        </w:tc>
      </w:tr>
      <w:tr w:rsidR="005F123D" w:rsidRPr="00812BC1" w14:paraId="2FE854F0" w14:textId="77777777" w:rsidTr="00C42153">
        <w:trPr>
          <w:trHeight w:val="20"/>
        </w:trPr>
        <w:tc>
          <w:tcPr>
            <w:tcW w:w="5095" w:type="dxa"/>
          </w:tcPr>
          <w:p w14:paraId="2C7CC543" w14:textId="77777777" w:rsidR="005F123D" w:rsidRPr="00812BC1" w:rsidRDefault="005F123D" w:rsidP="002F65BD">
            <w:pPr>
              <w:pBdr>
                <w:top w:val="nil"/>
                <w:left w:val="nil"/>
                <w:bottom w:val="nil"/>
                <w:right w:val="nil"/>
                <w:between w:val="nil"/>
              </w:pBdr>
              <w:ind w:left="792"/>
              <w:jc w:val="both"/>
              <w:rPr>
                <w:color w:val="000000"/>
                <w:sz w:val="16"/>
                <w:szCs w:val="16"/>
                <w:u w:val="single"/>
              </w:rPr>
            </w:pPr>
          </w:p>
        </w:tc>
        <w:tc>
          <w:tcPr>
            <w:tcW w:w="250" w:type="dxa"/>
          </w:tcPr>
          <w:p w14:paraId="49A86A47" w14:textId="77777777" w:rsidR="005F123D" w:rsidRPr="00812BC1" w:rsidRDefault="005F123D" w:rsidP="002F65BD">
            <w:pPr>
              <w:jc w:val="both"/>
              <w:rPr>
                <w:sz w:val="16"/>
                <w:szCs w:val="16"/>
              </w:rPr>
            </w:pPr>
          </w:p>
        </w:tc>
        <w:tc>
          <w:tcPr>
            <w:tcW w:w="5039" w:type="dxa"/>
          </w:tcPr>
          <w:p w14:paraId="5D01FA33" w14:textId="77777777" w:rsidR="005F123D" w:rsidRPr="00812BC1" w:rsidRDefault="005F123D" w:rsidP="002F65BD">
            <w:pPr>
              <w:pBdr>
                <w:top w:val="nil"/>
                <w:left w:val="nil"/>
                <w:bottom w:val="nil"/>
                <w:right w:val="nil"/>
                <w:between w:val="nil"/>
              </w:pBdr>
              <w:ind w:left="792"/>
              <w:jc w:val="both"/>
              <w:rPr>
                <w:i/>
                <w:color w:val="000000"/>
                <w:sz w:val="16"/>
                <w:szCs w:val="16"/>
                <w:u w:val="single"/>
              </w:rPr>
            </w:pPr>
          </w:p>
        </w:tc>
      </w:tr>
      <w:tr w:rsidR="001C4B44" w:rsidRPr="00812BC1" w14:paraId="546CCEB0" w14:textId="77777777" w:rsidTr="00C42153">
        <w:trPr>
          <w:trHeight w:val="20"/>
        </w:trPr>
        <w:tc>
          <w:tcPr>
            <w:tcW w:w="5095" w:type="dxa"/>
          </w:tcPr>
          <w:p w14:paraId="7F0F4FEE" w14:textId="175795FD" w:rsidR="001C4B44" w:rsidRPr="00812BC1" w:rsidRDefault="001C4B44" w:rsidP="002F65BD">
            <w:pPr>
              <w:pBdr>
                <w:top w:val="nil"/>
                <w:left w:val="nil"/>
                <w:bottom w:val="nil"/>
                <w:right w:val="nil"/>
                <w:between w:val="nil"/>
              </w:pBdr>
              <w:ind w:left="889"/>
              <w:jc w:val="both"/>
              <w:rPr>
                <w:color w:val="000000"/>
                <w:sz w:val="20"/>
                <w:szCs w:val="20"/>
              </w:rPr>
            </w:pPr>
            <w:r w:rsidRPr="00812BC1">
              <w:rPr>
                <w:color w:val="000000"/>
                <w:sz w:val="20"/>
                <w:szCs w:val="20"/>
              </w:rPr>
              <w:t xml:space="preserve">Berdasarkan PSAK </w:t>
            </w:r>
            <w:r w:rsidR="007458ED" w:rsidRPr="00812BC1">
              <w:rPr>
                <w:color w:val="000000"/>
                <w:sz w:val="20"/>
                <w:szCs w:val="20"/>
              </w:rPr>
              <w:t>116</w:t>
            </w:r>
            <w:r w:rsidRPr="00812BC1">
              <w:rPr>
                <w:color w:val="000000"/>
                <w:sz w:val="20"/>
                <w:szCs w:val="20"/>
              </w:rPr>
              <w:t>, “Sewa”, aset hak- guna diakui pada tanggal dimulainya sewa (yaitu, tanggal aset pendasar tersedia untuk digunakan). Pada pengukuran awal, aset hak-guna usaha diukur pada biaya perolehan yang meliputi jumlah pengukuran awal liabilitas sewa, biaya langsung awal yang dikeluarkan, pembayaran sewa yang dilakukan pada atau sebelum tanggal mulai dikurangi insentif sewa yang diterima dan estimasi biaya dalam membongkar dan memindahkan aset pendasar</w:t>
            </w:r>
            <w:r w:rsidR="003D7B56" w:rsidRPr="00812BC1">
              <w:rPr>
                <w:color w:val="000000"/>
                <w:sz w:val="20"/>
                <w:szCs w:val="20"/>
              </w:rPr>
              <w:t>.</w:t>
            </w:r>
          </w:p>
        </w:tc>
        <w:tc>
          <w:tcPr>
            <w:tcW w:w="250" w:type="dxa"/>
          </w:tcPr>
          <w:p w14:paraId="097A4803" w14:textId="77777777" w:rsidR="001C4B44" w:rsidRPr="00812BC1" w:rsidRDefault="001C4B44" w:rsidP="002F65BD">
            <w:pPr>
              <w:jc w:val="both"/>
              <w:rPr>
                <w:color w:val="000000"/>
                <w:sz w:val="20"/>
                <w:szCs w:val="20"/>
              </w:rPr>
            </w:pPr>
          </w:p>
        </w:tc>
        <w:tc>
          <w:tcPr>
            <w:tcW w:w="5039" w:type="dxa"/>
          </w:tcPr>
          <w:p w14:paraId="332959F5" w14:textId="06CB0DB2" w:rsidR="001C4B44" w:rsidRPr="00812BC1" w:rsidRDefault="001C4B44" w:rsidP="002F65BD">
            <w:pPr>
              <w:pBdr>
                <w:top w:val="nil"/>
                <w:left w:val="nil"/>
                <w:bottom w:val="nil"/>
                <w:right w:val="nil"/>
                <w:between w:val="nil"/>
              </w:pBdr>
              <w:ind w:left="884"/>
              <w:jc w:val="both"/>
              <w:rPr>
                <w:i/>
                <w:iCs/>
                <w:color w:val="000000"/>
                <w:sz w:val="20"/>
                <w:szCs w:val="20"/>
              </w:rPr>
            </w:pPr>
            <w:r w:rsidRPr="00812BC1">
              <w:rPr>
                <w:i/>
                <w:iCs/>
                <w:color w:val="000000"/>
                <w:sz w:val="20"/>
                <w:szCs w:val="20"/>
              </w:rPr>
              <w:t xml:space="preserve">Under PSAK </w:t>
            </w:r>
            <w:r w:rsidR="007458ED" w:rsidRPr="00812BC1">
              <w:rPr>
                <w:i/>
                <w:iCs/>
                <w:color w:val="000000"/>
                <w:sz w:val="20"/>
                <w:szCs w:val="20"/>
              </w:rPr>
              <w:t>116</w:t>
            </w:r>
            <w:r w:rsidRPr="00812BC1">
              <w:rPr>
                <w:i/>
                <w:iCs/>
                <w:color w:val="000000"/>
                <w:sz w:val="20"/>
                <w:szCs w:val="20"/>
              </w:rPr>
              <w:t>, “Leases”, right of-use assets are recognized on the commencement date of the lease (that is, the date the underlying asset is available for use). At initial measurement, right of-use assets are measured at cost which includes the initial measurement of the lease liability, initial direct costs incurred, lease payments made on or before the start date less any rental incentives received and estimated costs in dismantling and removing the underlying asset.</w:t>
            </w:r>
          </w:p>
        </w:tc>
      </w:tr>
      <w:tr w:rsidR="005F123D" w:rsidRPr="00812BC1" w14:paraId="4491E706" w14:textId="77777777" w:rsidTr="00C42153">
        <w:trPr>
          <w:trHeight w:val="20"/>
        </w:trPr>
        <w:tc>
          <w:tcPr>
            <w:tcW w:w="5095" w:type="dxa"/>
          </w:tcPr>
          <w:p w14:paraId="6D42291A" w14:textId="77777777" w:rsidR="005F123D" w:rsidRPr="00812BC1" w:rsidRDefault="005F123D" w:rsidP="002F65BD">
            <w:pPr>
              <w:pBdr>
                <w:top w:val="nil"/>
                <w:left w:val="nil"/>
                <w:bottom w:val="nil"/>
                <w:right w:val="nil"/>
                <w:between w:val="nil"/>
              </w:pBdr>
              <w:ind w:left="889"/>
              <w:jc w:val="both"/>
              <w:rPr>
                <w:color w:val="000000"/>
                <w:sz w:val="16"/>
                <w:szCs w:val="16"/>
              </w:rPr>
            </w:pPr>
          </w:p>
        </w:tc>
        <w:tc>
          <w:tcPr>
            <w:tcW w:w="250" w:type="dxa"/>
          </w:tcPr>
          <w:p w14:paraId="1E2FAB41" w14:textId="77777777" w:rsidR="005F123D" w:rsidRPr="00812BC1" w:rsidRDefault="005F123D" w:rsidP="002F65BD">
            <w:pPr>
              <w:jc w:val="both"/>
              <w:rPr>
                <w:sz w:val="16"/>
                <w:szCs w:val="16"/>
              </w:rPr>
            </w:pPr>
          </w:p>
        </w:tc>
        <w:tc>
          <w:tcPr>
            <w:tcW w:w="5039" w:type="dxa"/>
          </w:tcPr>
          <w:p w14:paraId="25C9AA2A" w14:textId="77777777" w:rsidR="005F123D" w:rsidRPr="00812BC1" w:rsidRDefault="005F123D" w:rsidP="002F65BD">
            <w:pPr>
              <w:pBdr>
                <w:top w:val="nil"/>
                <w:left w:val="nil"/>
                <w:bottom w:val="nil"/>
                <w:right w:val="nil"/>
                <w:between w:val="nil"/>
              </w:pBdr>
              <w:ind w:left="884"/>
              <w:jc w:val="both"/>
              <w:rPr>
                <w:i/>
                <w:color w:val="000000"/>
                <w:sz w:val="16"/>
                <w:szCs w:val="16"/>
              </w:rPr>
            </w:pPr>
          </w:p>
        </w:tc>
      </w:tr>
      <w:tr w:rsidR="001C4B44" w:rsidRPr="00812BC1" w14:paraId="6E7D3767" w14:textId="77777777" w:rsidTr="00C42153">
        <w:trPr>
          <w:trHeight w:val="20"/>
        </w:trPr>
        <w:tc>
          <w:tcPr>
            <w:tcW w:w="5095" w:type="dxa"/>
          </w:tcPr>
          <w:p w14:paraId="520E1E61" w14:textId="1BD7F3FA" w:rsidR="001C4B44" w:rsidRPr="00812BC1" w:rsidRDefault="008F25FB" w:rsidP="002F65BD">
            <w:pPr>
              <w:pBdr>
                <w:top w:val="nil"/>
                <w:left w:val="nil"/>
                <w:bottom w:val="nil"/>
                <w:right w:val="nil"/>
                <w:between w:val="nil"/>
              </w:pBdr>
              <w:ind w:left="889"/>
              <w:jc w:val="both"/>
              <w:rPr>
                <w:color w:val="000000"/>
                <w:sz w:val="20"/>
                <w:szCs w:val="20"/>
              </w:rPr>
            </w:pPr>
            <w:r w:rsidRPr="00812BC1">
              <w:rPr>
                <w:sz w:val="20"/>
                <w:szCs w:val="20"/>
              </w:rPr>
              <w:br w:type="page"/>
            </w:r>
            <w:r w:rsidR="001C4B44" w:rsidRPr="00812BC1">
              <w:rPr>
                <w:color w:val="000000"/>
                <w:sz w:val="20"/>
                <w:szCs w:val="20"/>
              </w:rPr>
              <w:t>Setelah pengakuan awal, aset hak-guna usaha diukur dengan menggunakan model biaya dimana aset hak-guna usaha diukur biaya perolehan dikurangi akumulasi penyusutan dan akumulasi kerugian penurunan nilai.</w:t>
            </w:r>
          </w:p>
        </w:tc>
        <w:tc>
          <w:tcPr>
            <w:tcW w:w="250" w:type="dxa"/>
          </w:tcPr>
          <w:p w14:paraId="02B04675" w14:textId="77777777" w:rsidR="001C4B44" w:rsidRPr="00812BC1" w:rsidRDefault="001C4B44" w:rsidP="002F65BD">
            <w:pPr>
              <w:jc w:val="both"/>
              <w:rPr>
                <w:color w:val="000000"/>
                <w:sz w:val="20"/>
                <w:szCs w:val="20"/>
              </w:rPr>
            </w:pPr>
          </w:p>
        </w:tc>
        <w:tc>
          <w:tcPr>
            <w:tcW w:w="5039" w:type="dxa"/>
          </w:tcPr>
          <w:p w14:paraId="3F8BBA77" w14:textId="69EE3BD8" w:rsidR="001C4B44" w:rsidRPr="00812BC1" w:rsidRDefault="001C4B44" w:rsidP="002F65BD">
            <w:pPr>
              <w:pBdr>
                <w:top w:val="nil"/>
                <w:left w:val="nil"/>
                <w:bottom w:val="nil"/>
                <w:right w:val="nil"/>
                <w:between w:val="nil"/>
              </w:pBdr>
              <w:ind w:left="884"/>
              <w:jc w:val="both"/>
              <w:rPr>
                <w:i/>
                <w:iCs/>
                <w:color w:val="000000"/>
                <w:sz w:val="20"/>
                <w:szCs w:val="20"/>
              </w:rPr>
            </w:pPr>
            <w:r w:rsidRPr="00812BC1">
              <w:rPr>
                <w:i/>
                <w:iCs/>
                <w:color w:val="000000"/>
                <w:sz w:val="20"/>
                <w:szCs w:val="20"/>
              </w:rPr>
              <w:t>After initial recognition, right of-use assets are measured using the cost model wherein right of-use assets are measured at cost less accumulated depreciation and accumulated impairment losses.</w:t>
            </w:r>
          </w:p>
        </w:tc>
      </w:tr>
      <w:tr w:rsidR="001C4B44" w:rsidRPr="00812BC1" w14:paraId="5450D881" w14:textId="77777777" w:rsidTr="00C42153">
        <w:trPr>
          <w:trHeight w:val="20"/>
        </w:trPr>
        <w:tc>
          <w:tcPr>
            <w:tcW w:w="5095" w:type="dxa"/>
          </w:tcPr>
          <w:p w14:paraId="318770BD" w14:textId="77777777" w:rsidR="001C4B44" w:rsidRPr="00812BC1" w:rsidRDefault="001C4B44" w:rsidP="002F65BD">
            <w:pPr>
              <w:pBdr>
                <w:top w:val="nil"/>
                <w:left w:val="nil"/>
                <w:bottom w:val="nil"/>
                <w:right w:val="nil"/>
                <w:between w:val="nil"/>
              </w:pBdr>
              <w:ind w:left="889"/>
              <w:jc w:val="both"/>
              <w:rPr>
                <w:color w:val="000000"/>
                <w:sz w:val="20"/>
                <w:szCs w:val="20"/>
              </w:rPr>
            </w:pPr>
          </w:p>
        </w:tc>
        <w:tc>
          <w:tcPr>
            <w:tcW w:w="250" w:type="dxa"/>
          </w:tcPr>
          <w:p w14:paraId="33FCC5CC" w14:textId="77777777" w:rsidR="001C4B44" w:rsidRPr="00812BC1" w:rsidRDefault="001C4B44" w:rsidP="002F65BD">
            <w:pPr>
              <w:jc w:val="both"/>
              <w:rPr>
                <w:sz w:val="20"/>
                <w:szCs w:val="20"/>
              </w:rPr>
            </w:pPr>
          </w:p>
        </w:tc>
        <w:tc>
          <w:tcPr>
            <w:tcW w:w="5039" w:type="dxa"/>
          </w:tcPr>
          <w:p w14:paraId="033CF35D" w14:textId="77777777" w:rsidR="001C4B44" w:rsidRPr="00812BC1" w:rsidRDefault="001C4B44" w:rsidP="002F65BD">
            <w:pPr>
              <w:pBdr>
                <w:top w:val="nil"/>
                <w:left w:val="nil"/>
                <w:bottom w:val="nil"/>
                <w:right w:val="nil"/>
                <w:between w:val="nil"/>
              </w:pBdr>
              <w:ind w:left="884"/>
              <w:jc w:val="both"/>
              <w:rPr>
                <w:i/>
                <w:color w:val="000000"/>
                <w:sz w:val="20"/>
                <w:szCs w:val="20"/>
              </w:rPr>
            </w:pPr>
          </w:p>
        </w:tc>
      </w:tr>
      <w:tr w:rsidR="001C4B44" w:rsidRPr="00812BC1" w14:paraId="3EA98CA7" w14:textId="77777777" w:rsidTr="00C42153">
        <w:trPr>
          <w:trHeight w:val="20"/>
        </w:trPr>
        <w:tc>
          <w:tcPr>
            <w:tcW w:w="5095" w:type="dxa"/>
          </w:tcPr>
          <w:p w14:paraId="7F24EF12" w14:textId="4578D427" w:rsidR="001C4B44" w:rsidRPr="00812BC1" w:rsidRDefault="001C4B44" w:rsidP="002F65BD">
            <w:pPr>
              <w:pBdr>
                <w:top w:val="nil"/>
                <w:left w:val="nil"/>
                <w:bottom w:val="nil"/>
                <w:right w:val="nil"/>
                <w:between w:val="nil"/>
              </w:pBdr>
              <w:ind w:left="889"/>
              <w:jc w:val="both"/>
              <w:rPr>
                <w:color w:val="000000"/>
                <w:sz w:val="20"/>
                <w:szCs w:val="20"/>
              </w:rPr>
            </w:pPr>
            <w:r w:rsidRPr="00812BC1">
              <w:rPr>
                <w:color w:val="000000"/>
                <w:sz w:val="20"/>
                <w:szCs w:val="20"/>
              </w:rPr>
              <w:t>Penyusutan dihitung menggunakan metode garis lurus untuk mencatat jumlah penyusutan selama estimasi manfaat ekonomi aset hak-guna usaha adalah sebagai berikut:</w:t>
            </w:r>
          </w:p>
        </w:tc>
        <w:tc>
          <w:tcPr>
            <w:tcW w:w="250" w:type="dxa"/>
          </w:tcPr>
          <w:p w14:paraId="46F48478" w14:textId="77777777" w:rsidR="001C4B44" w:rsidRPr="00812BC1" w:rsidRDefault="001C4B44" w:rsidP="002F65BD">
            <w:pPr>
              <w:jc w:val="both"/>
              <w:rPr>
                <w:color w:val="000000"/>
                <w:sz w:val="20"/>
                <w:szCs w:val="20"/>
              </w:rPr>
            </w:pPr>
          </w:p>
        </w:tc>
        <w:tc>
          <w:tcPr>
            <w:tcW w:w="5039" w:type="dxa"/>
          </w:tcPr>
          <w:p w14:paraId="2D8ABE0C" w14:textId="476FADFD" w:rsidR="001C4B44" w:rsidRPr="00812BC1" w:rsidRDefault="001C4B44" w:rsidP="002F65BD">
            <w:pPr>
              <w:pBdr>
                <w:top w:val="nil"/>
                <w:left w:val="nil"/>
                <w:bottom w:val="nil"/>
                <w:right w:val="nil"/>
                <w:between w:val="nil"/>
              </w:pBdr>
              <w:ind w:left="884"/>
              <w:jc w:val="both"/>
              <w:rPr>
                <w:i/>
                <w:iCs/>
                <w:color w:val="000000"/>
                <w:sz w:val="20"/>
                <w:szCs w:val="20"/>
              </w:rPr>
            </w:pPr>
            <w:r w:rsidRPr="00812BC1">
              <w:rPr>
                <w:i/>
                <w:iCs/>
                <w:color w:val="000000"/>
                <w:sz w:val="20"/>
                <w:szCs w:val="20"/>
              </w:rPr>
              <w:t>Depreciation is calculated using the straight-line method to record the amount of depreciation over the estimated economic benefits of the right of-use asset as follows:</w:t>
            </w:r>
          </w:p>
        </w:tc>
      </w:tr>
    </w:tbl>
    <w:p w14:paraId="6428302A" w14:textId="77777777" w:rsidR="00F031DD" w:rsidRPr="00812BC1" w:rsidRDefault="00F031DD" w:rsidP="002F65BD">
      <w:pPr>
        <w:rPr>
          <w:sz w:val="20"/>
          <w:szCs w:val="20"/>
        </w:rPr>
      </w:pPr>
    </w:p>
    <w:tbl>
      <w:tblPr>
        <w:tblW w:w="9278" w:type="dxa"/>
        <w:tblInd w:w="747" w:type="dxa"/>
        <w:tblLayout w:type="fixed"/>
        <w:tblLook w:val="04A0" w:firstRow="1" w:lastRow="0" w:firstColumn="1" w:lastColumn="0" w:noHBand="0" w:noVBand="1"/>
      </w:tblPr>
      <w:tblGrid>
        <w:gridCol w:w="2876"/>
        <w:gridCol w:w="236"/>
        <w:gridCol w:w="2585"/>
        <w:gridCol w:w="241"/>
        <w:gridCol w:w="3340"/>
      </w:tblGrid>
      <w:tr w:rsidR="001C4B44" w:rsidRPr="00812BC1" w14:paraId="5AEDB6EA" w14:textId="77777777" w:rsidTr="003D7B56">
        <w:trPr>
          <w:trHeight w:val="144"/>
        </w:trPr>
        <w:tc>
          <w:tcPr>
            <w:tcW w:w="2876" w:type="dxa"/>
            <w:tcBorders>
              <w:bottom w:val="single" w:sz="4" w:space="0" w:color="auto"/>
            </w:tcBorders>
          </w:tcPr>
          <w:p w14:paraId="33A07443" w14:textId="2232F08F" w:rsidR="001C4B44" w:rsidRPr="00812BC1" w:rsidRDefault="00C42153" w:rsidP="002F65BD">
            <w:pPr>
              <w:pStyle w:val="ListParagraph"/>
              <w:ind w:left="0"/>
              <w:jc w:val="center"/>
              <w:rPr>
                <w:sz w:val="20"/>
                <w:szCs w:val="20"/>
              </w:rPr>
            </w:pPr>
            <w:r w:rsidRPr="00812BC1">
              <w:rPr>
                <w:sz w:val="20"/>
                <w:szCs w:val="20"/>
              </w:rPr>
              <w:br w:type="page"/>
            </w:r>
            <w:r w:rsidR="001C4B44" w:rsidRPr="00812BC1">
              <w:rPr>
                <w:b/>
                <w:bCs/>
                <w:sz w:val="20"/>
                <w:szCs w:val="20"/>
              </w:rPr>
              <w:t>Jenis Aset Hak</w:t>
            </w:r>
            <w:r w:rsidR="00A7098E" w:rsidRPr="00812BC1">
              <w:rPr>
                <w:b/>
                <w:bCs/>
                <w:sz w:val="20"/>
                <w:szCs w:val="20"/>
              </w:rPr>
              <w:t>-</w:t>
            </w:r>
            <w:r w:rsidR="001C4B44" w:rsidRPr="00812BC1">
              <w:rPr>
                <w:b/>
                <w:bCs/>
                <w:sz w:val="20"/>
                <w:szCs w:val="20"/>
              </w:rPr>
              <w:t>Guna</w:t>
            </w:r>
          </w:p>
        </w:tc>
        <w:tc>
          <w:tcPr>
            <w:tcW w:w="236" w:type="dxa"/>
            <w:tcBorders>
              <w:left w:val="nil"/>
              <w:bottom w:val="nil"/>
              <w:right w:val="nil"/>
            </w:tcBorders>
          </w:tcPr>
          <w:p w14:paraId="2D990269" w14:textId="77777777" w:rsidR="001C4B44" w:rsidRPr="00812BC1" w:rsidRDefault="001C4B44" w:rsidP="002F65BD">
            <w:pPr>
              <w:pStyle w:val="ListParagraph"/>
              <w:ind w:left="0"/>
              <w:jc w:val="center"/>
              <w:rPr>
                <w:sz w:val="20"/>
                <w:szCs w:val="20"/>
              </w:rPr>
            </w:pPr>
          </w:p>
        </w:tc>
        <w:tc>
          <w:tcPr>
            <w:tcW w:w="2585" w:type="dxa"/>
            <w:tcBorders>
              <w:bottom w:val="single" w:sz="4" w:space="0" w:color="auto"/>
            </w:tcBorders>
          </w:tcPr>
          <w:p w14:paraId="61FE4857" w14:textId="77777777" w:rsidR="001C4B44" w:rsidRPr="00812BC1" w:rsidRDefault="001C4B44" w:rsidP="002F65BD">
            <w:pPr>
              <w:widowControl/>
              <w:jc w:val="center"/>
              <w:rPr>
                <w:sz w:val="20"/>
                <w:szCs w:val="20"/>
              </w:rPr>
            </w:pPr>
            <w:r w:rsidRPr="00812BC1">
              <w:rPr>
                <w:b/>
                <w:bCs/>
                <w:sz w:val="20"/>
                <w:szCs w:val="20"/>
              </w:rPr>
              <w:t>Masa Manfaat/</w:t>
            </w:r>
            <w:r w:rsidRPr="00812BC1">
              <w:rPr>
                <w:b/>
                <w:bCs/>
                <w:i/>
                <w:iCs/>
                <w:sz w:val="20"/>
                <w:szCs w:val="20"/>
              </w:rPr>
              <w:t>Useful Life</w:t>
            </w:r>
          </w:p>
        </w:tc>
        <w:tc>
          <w:tcPr>
            <w:tcW w:w="241" w:type="dxa"/>
            <w:tcBorders>
              <w:left w:val="nil"/>
              <w:bottom w:val="nil"/>
              <w:right w:val="nil"/>
            </w:tcBorders>
          </w:tcPr>
          <w:p w14:paraId="732A1568" w14:textId="77777777" w:rsidR="001C4B44" w:rsidRPr="00812BC1" w:rsidRDefault="001C4B44" w:rsidP="002F65BD">
            <w:pPr>
              <w:pStyle w:val="ListParagraph"/>
              <w:ind w:left="0"/>
              <w:jc w:val="center"/>
              <w:rPr>
                <w:sz w:val="20"/>
                <w:szCs w:val="20"/>
              </w:rPr>
            </w:pPr>
          </w:p>
        </w:tc>
        <w:tc>
          <w:tcPr>
            <w:tcW w:w="3340" w:type="dxa"/>
            <w:tcBorders>
              <w:bottom w:val="single" w:sz="4" w:space="0" w:color="auto"/>
            </w:tcBorders>
          </w:tcPr>
          <w:p w14:paraId="308434E3" w14:textId="0F82F2A6" w:rsidR="001C4B44" w:rsidRPr="00812BC1" w:rsidRDefault="001C4B44" w:rsidP="002F65BD">
            <w:pPr>
              <w:pStyle w:val="ListParagraph"/>
              <w:ind w:left="0"/>
              <w:jc w:val="center"/>
              <w:rPr>
                <w:i/>
                <w:iCs/>
                <w:sz w:val="20"/>
                <w:szCs w:val="20"/>
              </w:rPr>
            </w:pPr>
            <w:r w:rsidRPr="00812BC1">
              <w:rPr>
                <w:b/>
                <w:bCs/>
                <w:i/>
                <w:iCs/>
                <w:color w:val="000000"/>
                <w:sz w:val="20"/>
                <w:szCs w:val="20"/>
              </w:rPr>
              <w:t>Type of Right</w:t>
            </w:r>
            <w:r w:rsidR="00A7098E" w:rsidRPr="00812BC1">
              <w:rPr>
                <w:b/>
                <w:bCs/>
                <w:i/>
                <w:iCs/>
                <w:color w:val="000000"/>
                <w:sz w:val="20"/>
                <w:szCs w:val="20"/>
              </w:rPr>
              <w:t>-</w:t>
            </w:r>
            <w:r w:rsidRPr="00812BC1">
              <w:rPr>
                <w:b/>
                <w:bCs/>
                <w:i/>
                <w:iCs/>
                <w:color w:val="000000"/>
                <w:sz w:val="20"/>
                <w:szCs w:val="20"/>
              </w:rPr>
              <w:t>of-Use Asset</w:t>
            </w:r>
          </w:p>
        </w:tc>
      </w:tr>
      <w:tr w:rsidR="001C4B44" w:rsidRPr="00812BC1" w14:paraId="446A9A97" w14:textId="77777777" w:rsidTr="003D7B56">
        <w:trPr>
          <w:trHeight w:val="144"/>
        </w:trPr>
        <w:tc>
          <w:tcPr>
            <w:tcW w:w="2876" w:type="dxa"/>
            <w:tcBorders>
              <w:top w:val="single" w:sz="4" w:space="0" w:color="auto"/>
            </w:tcBorders>
          </w:tcPr>
          <w:p w14:paraId="6C8F0FAA" w14:textId="77777777" w:rsidR="001C4B44" w:rsidRPr="00812BC1" w:rsidRDefault="001C4B44" w:rsidP="002F65BD">
            <w:pPr>
              <w:pStyle w:val="ListParagraph"/>
              <w:ind w:left="0"/>
              <w:jc w:val="center"/>
              <w:rPr>
                <w:b/>
                <w:bCs/>
                <w:sz w:val="20"/>
                <w:szCs w:val="20"/>
              </w:rPr>
            </w:pPr>
          </w:p>
        </w:tc>
        <w:tc>
          <w:tcPr>
            <w:tcW w:w="236" w:type="dxa"/>
            <w:tcBorders>
              <w:left w:val="nil"/>
              <w:bottom w:val="nil"/>
              <w:right w:val="nil"/>
            </w:tcBorders>
          </w:tcPr>
          <w:p w14:paraId="4758D2BC" w14:textId="77777777" w:rsidR="001C4B44" w:rsidRPr="00812BC1" w:rsidRDefault="001C4B44" w:rsidP="002F65BD">
            <w:pPr>
              <w:pStyle w:val="ListParagraph"/>
              <w:ind w:left="0"/>
              <w:jc w:val="center"/>
              <w:rPr>
                <w:sz w:val="20"/>
                <w:szCs w:val="20"/>
              </w:rPr>
            </w:pPr>
          </w:p>
        </w:tc>
        <w:tc>
          <w:tcPr>
            <w:tcW w:w="2585" w:type="dxa"/>
            <w:tcBorders>
              <w:top w:val="single" w:sz="4" w:space="0" w:color="auto"/>
            </w:tcBorders>
          </w:tcPr>
          <w:p w14:paraId="35995861" w14:textId="77777777" w:rsidR="001C4B44" w:rsidRPr="00812BC1" w:rsidRDefault="001C4B44" w:rsidP="002F65BD">
            <w:pPr>
              <w:widowControl/>
              <w:jc w:val="center"/>
              <w:rPr>
                <w:b/>
                <w:bCs/>
                <w:sz w:val="20"/>
                <w:szCs w:val="20"/>
              </w:rPr>
            </w:pPr>
          </w:p>
        </w:tc>
        <w:tc>
          <w:tcPr>
            <w:tcW w:w="241" w:type="dxa"/>
            <w:tcBorders>
              <w:left w:val="nil"/>
              <w:bottom w:val="nil"/>
              <w:right w:val="nil"/>
            </w:tcBorders>
          </w:tcPr>
          <w:p w14:paraId="56E05229" w14:textId="77777777" w:rsidR="001C4B44" w:rsidRPr="00812BC1" w:rsidRDefault="001C4B44" w:rsidP="002F65BD">
            <w:pPr>
              <w:pStyle w:val="ListParagraph"/>
              <w:ind w:left="0"/>
              <w:jc w:val="center"/>
              <w:rPr>
                <w:sz w:val="20"/>
                <w:szCs w:val="20"/>
              </w:rPr>
            </w:pPr>
          </w:p>
        </w:tc>
        <w:tc>
          <w:tcPr>
            <w:tcW w:w="3340" w:type="dxa"/>
            <w:tcBorders>
              <w:top w:val="single" w:sz="4" w:space="0" w:color="auto"/>
            </w:tcBorders>
          </w:tcPr>
          <w:p w14:paraId="76BCCF53" w14:textId="77777777" w:rsidR="001C4B44" w:rsidRPr="00812BC1" w:rsidRDefault="001C4B44" w:rsidP="002F65BD">
            <w:pPr>
              <w:pStyle w:val="ListParagraph"/>
              <w:ind w:left="0"/>
              <w:jc w:val="center"/>
              <w:rPr>
                <w:b/>
                <w:bCs/>
                <w:i/>
                <w:iCs/>
                <w:color w:val="000000"/>
                <w:sz w:val="20"/>
                <w:szCs w:val="20"/>
              </w:rPr>
            </w:pPr>
          </w:p>
        </w:tc>
      </w:tr>
      <w:tr w:rsidR="001C4B44" w:rsidRPr="00812BC1" w14:paraId="318E9FE1" w14:textId="77777777" w:rsidTr="003D7B56">
        <w:trPr>
          <w:trHeight w:val="144"/>
        </w:trPr>
        <w:tc>
          <w:tcPr>
            <w:tcW w:w="2876" w:type="dxa"/>
          </w:tcPr>
          <w:p w14:paraId="48B95B03" w14:textId="77777777" w:rsidR="001C4B44" w:rsidRPr="00812BC1" w:rsidRDefault="001C4B44" w:rsidP="002F65BD">
            <w:pPr>
              <w:pStyle w:val="ListParagraph"/>
              <w:ind w:left="0"/>
              <w:jc w:val="both"/>
              <w:rPr>
                <w:sz w:val="20"/>
                <w:szCs w:val="20"/>
              </w:rPr>
            </w:pPr>
            <w:r w:rsidRPr="00812BC1">
              <w:rPr>
                <w:sz w:val="20"/>
                <w:szCs w:val="20"/>
              </w:rPr>
              <w:t xml:space="preserve">Sewa Tanah </w:t>
            </w:r>
          </w:p>
        </w:tc>
        <w:tc>
          <w:tcPr>
            <w:tcW w:w="236" w:type="dxa"/>
            <w:tcBorders>
              <w:left w:val="nil"/>
              <w:bottom w:val="nil"/>
              <w:right w:val="nil"/>
            </w:tcBorders>
          </w:tcPr>
          <w:p w14:paraId="09E558DC" w14:textId="77777777" w:rsidR="001C4B44" w:rsidRPr="00812BC1" w:rsidRDefault="001C4B44" w:rsidP="002F65BD">
            <w:pPr>
              <w:pStyle w:val="ListParagraph"/>
              <w:ind w:left="0"/>
              <w:jc w:val="center"/>
              <w:rPr>
                <w:sz w:val="20"/>
                <w:szCs w:val="20"/>
              </w:rPr>
            </w:pPr>
          </w:p>
        </w:tc>
        <w:tc>
          <w:tcPr>
            <w:tcW w:w="2585" w:type="dxa"/>
            <w:vAlign w:val="center"/>
          </w:tcPr>
          <w:p w14:paraId="3E8EB070" w14:textId="56C8BCFD" w:rsidR="001C4B44" w:rsidRPr="00812BC1" w:rsidRDefault="001C4B44" w:rsidP="002F65BD">
            <w:pPr>
              <w:widowControl/>
              <w:jc w:val="center"/>
              <w:rPr>
                <w:sz w:val="20"/>
                <w:szCs w:val="20"/>
              </w:rPr>
            </w:pPr>
            <w:r w:rsidRPr="00812BC1">
              <w:rPr>
                <w:sz w:val="20"/>
                <w:szCs w:val="20"/>
              </w:rPr>
              <w:t>30 Tahun</w:t>
            </w:r>
            <w:r w:rsidR="00A7098E" w:rsidRPr="00812BC1">
              <w:rPr>
                <w:sz w:val="20"/>
                <w:szCs w:val="20"/>
              </w:rPr>
              <w:t xml:space="preserve">/ </w:t>
            </w:r>
            <w:r w:rsidR="00A7098E" w:rsidRPr="00812BC1">
              <w:rPr>
                <w:i/>
                <w:iCs/>
                <w:sz w:val="20"/>
                <w:szCs w:val="20"/>
              </w:rPr>
              <w:t>Year</w:t>
            </w:r>
          </w:p>
        </w:tc>
        <w:tc>
          <w:tcPr>
            <w:tcW w:w="241" w:type="dxa"/>
            <w:tcBorders>
              <w:left w:val="nil"/>
              <w:bottom w:val="nil"/>
              <w:right w:val="nil"/>
            </w:tcBorders>
          </w:tcPr>
          <w:p w14:paraId="03137B3A" w14:textId="77777777" w:rsidR="001C4B44" w:rsidRPr="00812BC1" w:rsidRDefault="001C4B44" w:rsidP="002F65BD">
            <w:pPr>
              <w:pStyle w:val="ListParagraph"/>
              <w:ind w:left="0"/>
              <w:jc w:val="center"/>
              <w:rPr>
                <w:sz w:val="20"/>
                <w:szCs w:val="20"/>
              </w:rPr>
            </w:pPr>
          </w:p>
        </w:tc>
        <w:tc>
          <w:tcPr>
            <w:tcW w:w="3340" w:type="dxa"/>
          </w:tcPr>
          <w:p w14:paraId="1D6B1EF0" w14:textId="1A74FDF7" w:rsidR="001C4B44" w:rsidRPr="00812BC1" w:rsidRDefault="001C4B44" w:rsidP="002F65BD">
            <w:pPr>
              <w:pStyle w:val="ListParagraph"/>
              <w:ind w:left="0"/>
              <w:jc w:val="both"/>
              <w:rPr>
                <w:i/>
                <w:iCs/>
                <w:sz w:val="20"/>
                <w:szCs w:val="20"/>
              </w:rPr>
            </w:pPr>
            <w:r w:rsidRPr="00812BC1">
              <w:rPr>
                <w:i/>
                <w:iCs/>
                <w:sz w:val="20"/>
                <w:szCs w:val="20"/>
              </w:rPr>
              <w:t>Land</w:t>
            </w:r>
            <w:r w:rsidR="00B06BCA" w:rsidRPr="00812BC1">
              <w:rPr>
                <w:i/>
                <w:iCs/>
                <w:sz w:val="20"/>
                <w:szCs w:val="20"/>
              </w:rPr>
              <w:t xml:space="preserve"> Lease</w:t>
            </w:r>
          </w:p>
        </w:tc>
      </w:tr>
    </w:tbl>
    <w:p w14:paraId="32037D80" w14:textId="77777777" w:rsidR="008F25FB" w:rsidRPr="00812BC1" w:rsidRDefault="008F25FB">
      <w:pPr>
        <w:rPr>
          <w:sz w:val="20"/>
          <w:szCs w:val="20"/>
        </w:rPr>
      </w:pPr>
    </w:p>
    <w:tbl>
      <w:tblPr>
        <w:tblStyle w:val="392"/>
        <w:tblW w:w="10384" w:type="dxa"/>
        <w:tblInd w:w="-284" w:type="dxa"/>
        <w:tblLayout w:type="fixed"/>
        <w:tblLook w:val="0400" w:firstRow="0" w:lastRow="0" w:firstColumn="0" w:lastColumn="0" w:noHBand="0" w:noVBand="1"/>
      </w:tblPr>
      <w:tblGrid>
        <w:gridCol w:w="5095"/>
        <w:gridCol w:w="250"/>
        <w:gridCol w:w="5039"/>
      </w:tblGrid>
      <w:tr w:rsidR="005F123D" w:rsidRPr="00812BC1" w14:paraId="106C31BE" w14:textId="77777777" w:rsidTr="00C42153">
        <w:trPr>
          <w:trHeight w:val="20"/>
        </w:trPr>
        <w:tc>
          <w:tcPr>
            <w:tcW w:w="5095" w:type="dxa"/>
          </w:tcPr>
          <w:p w14:paraId="2C589BE2" w14:textId="74424BA4" w:rsidR="005F123D" w:rsidRPr="00812BC1" w:rsidRDefault="002564B0" w:rsidP="003D7B56">
            <w:pPr>
              <w:pBdr>
                <w:top w:val="nil"/>
                <w:left w:val="nil"/>
                <w:bottom w:val="nil"/>
                <w:right w:val="nil"/>
                <w:between w:val="nil"/>
              </w:pBdr>
              <w:ind w:left="889"/>
              <w:jc w:val="both"/>
              <w:rPr>
                <w:color w:val="000000"/>
                <w:sz w:val="20"/>
                <w:szCs w:val="20"/>
                <w:u w:val="single"/>
              </w:rPr>
            </w:pPr>
            <w:r w:rsidRPr="00812BC1">
              <w:rPr>
                <w:color w:val="000000"/>
                <w:sz w:val="20"/>
                <w:szCs w:val="20"/>
                <w:u w:val="single"/>
              </w:rPr>
              <w:t xml:space="preserve">Liabilitas Sewa </w:t>
            </w:r>
          </w:p>
        </w:tc>
        <w:tc>
          <w:tcPr>
            <w:tcW w:w="250" w:type="dxa"/>
          </w:tcPr>
          <w:p w14:paraId="5E610A9C" w14:textId="77777777" w:rsidR="005F123D" w:rsidRPr="00812BC1" w:rsidRDefault="005F123D" w:rsidP="003D7B56">
            <w:pPr>
              <w:jc w:val="both"/>
              <w:rPr>
                <w:sz w:val="20"/>
                <w:szCs w:val="20"/>
              </w:rPr>
            </w:pPr>
          </w:p>
        </w:tc>
        <w:tc>
          <w:tcPr>
            <w:tcW w:w="5039" w:type="dxa"/>
          </w:tcPr>
          <w:p w14:paraId="4BE0F6E3" w14:textId="36C4DA5F" w:rsidR="005F123D" w:rsidRPr="00812BC1" w:rsidRDefault="002564B0" w:rsidP="003D7B56">
            <w:pPr>
              <w:pBdr>
                <w:top w:val="nil"/>
                <w:left w:val="nil"/>
                <w:bottom w:val="nil"/>
                <w:right w:val="nil"/>
                <w:between w:val="nil"/>
              </w:pBdr>
              <w:ind w:left="889"/>
              <w:jc w:val="both"/>
              <w:rPr>
                <w:i/>
                <w:color w:val="000000"/>
                <w:sz w:val="20"/>
                <w:szCs w:val="20"/>
                <w:u w:val="single"/>
              </w:rPr>
            </w:pPr>
            <w:r w:rsidRPr="00812BC1">
              <w:rPr>
                <w:i/>
                <w:color w:val="000000"/>
                <w:sz w:val="20"/>
                <w:szCs w:val="20"/>
                <w:u w:val="single"/>
              </w:rPr>
              <w:t>Lease Liabilities</w:t>
            </w:r>
          </w:p>
        </w:tc>
      </w:tr>
      <w:tr w:rsidR="005F123D" w:rsidRPr="00812BC1" w14:paraId="6F1E4D59" w14:textId="77777777" w:rsidTr="00C42153">
        <w:trPr>
          <w:trHeight w:val="20"/>
        </w:trPr>
        <w:tc>
          <w:tcPr>
            <w:tcW w:w="5095" w:type="dxa"/>
          </w:tcPr>
          <w:p w14:paraId="21BD003F" w14:textId="77777777" w:rsidR="005F123D" w:rsidRPr="00812BC1" w:rsidRDefault="005F123D" w:rsidP="003D7B56">
            <w:pPr>
              <w:pBdr>
                <w:top w:val="nil"/>
                <w:left w:val="nil"/>
                <w:bottom w:val="nil"/>
                <w:right w:val="nil"/>
                <w:between w:val="nil"/>
              </w:pBdr>
              <w:ind w:left="889"/>
              <w:jc w:val="both"/>
              <w:rPr>
                <w:color w:val="000000"/>
                <w:sz w:val="20"/>
                <w:szCs w:val="20"/>
              </w:rPr>
            </w:pPr>
          </w:p>
        </w:tc>
        <w:tc>
          <w:tcPr>
            <w:tcW w:w="250" w:type="dxa"/>
          </w:tcPr>
          <w:p w14:paraId="6ABF2988" w14:textId="77777777" w:rsidR="005F123D" w:rsidRPr="00812BC1" w:rsidRDefault="005F123D" w:rsidP="003D7B56">
            <w:pPr>
              <w:jc w:val="both"/>
              <w:rPr>
                <w:sz w:val="20"/>
                <w:szCs w:val="20"/>
              </w:rPr>
            </w:pPr>
          </w:p>
        </w:tc>
        <w:tc>
          <w:tcPr>
            <w:tcW w:w="5039" w:type="dxa"/>
          </w:tcPr>
          <w:p w14:paraId="42A92C89" w14:textId="77777777" w:rsidR="005F123D" w:rsidRPr="00812BC1" w:rsidRDefault="005F123D" w:rsidP="003D7B56">
            <w:pPr>
              <w:pBdr>
                <w:top w:val="nil"/>
                <w:left w:val="nil"/>
                <w:bottom w:val="nil"/>
                <w:right w:val="nil"/>
                <w:between w:val="nil"/>
              </w:pBdr>
              <w:ind w:left="884"/>
              <w:jc w:val="both"/>
              <w:rPr>
                <w:i/>
                <w:color w:val="000000"/>
                <w:sz w:val="20"/>
                <w:szCs w:val="20"/>
              </w:rPr>
            </w:pPr>
          </w:p>
        </w:tc>
      </w:tr>
      <w:tr w:rsidR="00FD0660" w:rsidRPr="00812BC1" w14:paraId="013B39C0" w14:textId="77777777" w:rsidTr="00C42153">
        <w:trPr>
          <w:trHeight w:val="20"/>
        </w:trPr>
        <w:tc>
          <w:tcPr>
            <w:tcW w:w="5095" w:type="dxa"/>
          </w:tcPr>
          <w:p w14:paraId="788A3768" w14:textId="56D6DF63" w:rsidR="00FD0660" w:rsidRPr="00812BC1" w:rsidRDefault="00FD0660" w:rsidP="003D7B56">
            <w:pPr>
              <w:pBdr>
                <w:top w:val="nil"/>
                <w:left w:val="nil"/>
                <w:bottom w:val="nil"/>
                <w:right w:val="nil"/>
                <w:between w:val="nil"/>
              </w:pBdr>
              <w:ind w:left="889"/>
              <w:jc w:val="both"/>
              <w:rPr>
                <w:color w:val="000000"/>
                <w:sz w:val="20"/>
                <w:szCs w:val="20"/>
              </w:rPr>
            </w:pPr>
            <w:r w:rsidRPr="00812BC1">
              <w:rPr>
                <w:color w:val="000000"/>
                <w:sz w:val="20"/>
                <w:szCs w:val="20"/>
              </w:rPr>
              <w:t>Pada tanggal dimulainya sewa,  Grup mengakui liabilitas sewa yang diukur pada nilai kini dari pembayaran sewa yang akan dilakukan selama masa sewa.</w:t>
            </w:r>
          </w:p>
        </w:tc>
        <w:tc>
          <w:tcPr>
            <w:tcW w:w="250" w:type="dxa"/>
          </w:tcPr>
          <w:p w14:paraId="697C7628" w14:textId="77777777" w:rsidR="00FD0660" w:rsidRPr="00812BC1" w:rsidRDefault="00FD0660" w:rsidP="003D7B56">
            <w:pPr>
              <w:jc w:val="both"/>
              <w:rPr>
                <w:color w:val="000000"/>
                <w:sz w:val="20"/>
                <w:szCs w:val="20"/>
              </w:rPr>
            </w:pPr>
          </w:p>
        </w:tc>
        <w:tc>
          <w:tcPr>
            <w:tcW w:w="5039" w:type="dxa"/>
          </w:tcPr>
          <w:p w14:paraId="66CDD397" w14:textId="4CE2B061" w:rsidR="00FD0660" w:rsidRPr="00812BC1" w:rsidRDefault="00FD0660" w:rsidP="003D7B56">
            <w:pPr>
              <w:pBdr>
                <w:top w:val="nil"/>
                <w:left w:val="nil"/>
                <w:bottom w:val="nil"/>
                <w:right w:val="nil"/>
                <w:between w:val="nil"/>
              </w:pBdr>
              <w:ind w:left="884"/>
              <w:jc w:val="both"/>
              <w:rPr>
                <w:i/>
                <w:iCs/>
                <w:color w:val="000000"/>
                <w:sz w:val="20"/>
                <w:szCs w:val="20"/>
              </w:rPr>
            </w:pPr>
            <w:r w:rsidRPr="00812BC1">
              <w:rPr>
                <w:i/>
                <w:iCs/>
                <w:color w:val="000000"/>
                <w:sz w:val="20"/>
                <w:szCs w:val="20"/>
              </w:rPr>
              <w:t>At the commencement date of the lease, the Group recognizes a lease liability which is measured at the present value of the lease payments to be made over the lease term.</w:t>
            </w:r>
          </w:p>
        </w:tc>
      </w:tr>
    </w:tbl>
    <w:p w14:paraId="0D6DF210" w14:textId="77777777" w:rsidR="008F24D1" w:rsidRDefault="008F24D1" w:rsidP="003D7B56">
      <w:pPr>
        <w:rPr>
          <w:sz w:val="20"/>
          <w:szCs w:val="20"/>
        </w:rPr>
      </w:pPr>
    </w:p>
    <w:p w14:paraId="1B6AF359" w14:textId="77777777" w:rsidR="00A60229" w:rsidRPr="00812BC1" w:rsidRDefault="00A60229" w:rsidP="003D7B56">
      <w:pPr>
        <w:rPr>
          <w:sz w:val="20"/>
          <w:szCs w:val="20"/>
        </w:rPr>
      </w:pPr>
    </w:p>
    <w:p w14:paraId="1ADB20ED" w14:textId="77777777" w:rsidR="00A60229" w:rsidRDefault="00A60229">
      <w:r>
        <w:br w:type="page"/>
      </w:r>
    </w:p>
    <w:tbl>
      <w:tblPr>
        <w:tblStyle w:val="392"/>
        <w:tblW w:w="10384" w:type="dxa"/>
        <w:tblInd w:w="-284" w:type="dxa"/>
        <w:tblLayout w:type="fixed"/>
        <w:tblLook w:val="0400" w:firstRow="0" w:lastRow="0" w:firstColumn="0" w:lastColumn="0" w:noHBand="0" w:noVBand="1"/>
      </w:tblPr>
      <w:tblGrid>
        <w:gridCol w:w="5095"/>
        <w:gridCol w:w="250"/>
        <w:gridCol w:w="5039"/>
      </w:tblGrid>
      <w:tr w:rsidR="00FD0660" w:rsidRPr="00812BC1" w14:paraId="2F25474F" w14:textId="77777777" w:rsidTr="00C42153">
        <w:trPr>
          <w:trHeight w:val="20"/>
        </w:trPr>
        <w:tc>
          <w:tcPr>
            <w:tcW w:w="5095" w:type="dxa"/>
          </w:tcPr>
          <w:p w14:paraId="37240D09" w14:textId="71065440" w:rsidR="00FD0660" w:rsidRPr="00812BC1" w:rsidRDefault="00FD0660" w:rsidP="003D7B56">
            <w:pPr>
              <w:pBdr>
                <w:top w:val="nil"/>
                <w:left w:val="nil"/>
                <w:bottom w:val="nil"/>
                <w:right w:val="nil"/>
                <w:between w:val="nil"/>
              </w:pBdr>
              <w:ind w:left="889"/>
              <w:jc w:val="both"/>
              <w:rPr>
                <w:color w:val="000000"/>
                <w:sz w:val="20"/>
                <w:szCs w:val="20"/>
              </w:rPr>
            </w:pPr>
            <w:r w:rsidRPr="00812BC1">
              <w:rPr>
                <w:color w:val="000000"/>
                <w:sz w:val="20"/>
                <w:szCs w:val="20"/>
              </w:rPr>
              <w:lastRenderedPageBreak/>
              <w:t xml:space="preserve">Dalam menghitung nilai sekarang dari pembayaran sewa, </w:t>
            </w:r>
            <w:r w:rsidR="00CB69BE">
              <w:rPr>
                <w:color w:val="000000"/>
                <w:sz w:val="20"/>
                <w:szCs w:val="20"/>
              </w:rPr>
              <w:t xml:space="preserve">Grup </w:t>
            </w:r>
            <w:r w:rsidRPr="00812BC1">
              <w:rPr>
                <w:color w:val="000000"/>
                <w:sz w:val="20"/>
                <w:szCs w:val="20"/>
              </w:rPr>
              <w:t xml:space="preserve">menggunakan suku bunga pinjaman modal kerja pada tanggal dimulainya sewa. Setelah tanggal dimulainya, jumlah kewajiban </w:t>
            </w:r>
            <w:r w:rsidR="0039299A" w:rsidRPr="00812BC1">
              <w:rPr>
                <w:color w:val="000000"/>
                <w:sz w:val="20"/>
                <w:szCs w:val="20"/>
              </w:rPr>
              <w:br/>
            </w:r>
            <w:r w:rsidRPr="00812BC1">
              <w:rPr>
                <w:color w:val="000000"/>
                <w:sz w:val="20"/>
                <w:szCs w:val="20"/>
              </w:rPr>
              <w:t>sewa ditingkatkan untuk mencerminkan pertambahan bunga dan dikurangi untuk pembayaran sewa yang dilakukan. Selain itu, nilai tercatat kewajiban sewa diukur kembali jika ada modifikasi, perubahan jangka waktu sewa, perubahan pembayaran sewa.</w:t>
            </w:r>
          </w:p>
        </w:tc>
        <w:tc>
          <w:tcPr>
            <w:tcW w:w="250" w:type="dxa"/>
          </w:tcPr>
          <w:p w14:paraId="7D14D33B" w14:textId="77777777" w:rsidR="00FD0660" w:rsidRPr="00812BC1" w:rsidRDefault="00FD0660" w:rsidP="003D7B56">
            <w:pPr>
              <w:jc w:val="both"/>
              <w:rPr>
                <w:color w:val="000000"/>
                <w:sz w:val="20"/>
                <w:szCs w:val="20"/>
              </w:rPr>
            </w:pPr>
          </w:p>
        </w:tc>
        <w:tc>
          <w:tcPr>
            <w:tcW w:w="5039" w:type="dxa"/>
          </w:tcPr>
          <w:p w14:paraId="22F86AC8" w14:textId="3702240A" w:rsidR="00FD0660" w:rsidRPr="00812BC1" w:rsidRDefault="00FD0660" w:rsidP="003D7B56">
            <w:pPr>
              <w:pBdr>
                <w:top w:val="nil"/>
                <w:left w:val="nil"/>
                <w:bottom w:val="nil"/>
                <w:right w:val="nil"/>
                <w:between w:val="nil"/>
              </w:pBdr>
              <w:ind w:left="884"/>
              <w:jc w:val="both"/>
              <w:rPr>
                <w:i/>
                <w:iCs/>
                <w:color w:val="000000"/>
                <w:sz w:val="20"/>
                <w:szCs w:val="20"/>
              </w:rPr>
            </w:pPr>
            <w:r w:rsidRPr="00812BC1">
              <w:rPr>
                <w:i/>
                <w:iCs/>
                <w:color w:val="000000"/>
                <w:sz w:val="20"/>
                <w:szCs w:val="20"/>
              </w:rPr>
              <w:t xml:space="preserve">In calculating the present value of lease payments, the </w:t>
            </w:r>
            <w:r w:rsidR="00CB69BE">
              <w:rPr>
                <w:i/>
                <w:iCs/>
                <w:color w:val="000000"/>
                <w:sz w:val="20"/>
                <w:szCs w:val="20"/>
              </w:rPr>
              <w:t xml:space="preserve">Group </w:t>
            </w:r>
            <w:r w:rsidRPr="00812BC1">
              <w:rPr>
                <w:i/>
                <w:iCs/>
                <w:color w:val="000000"/>
                <w:sz w:val="20"/>
                <w:szCs w:val="20"/>
              </w:rPr>
              <w:t>uses the working capital loan interest rate at the commencement date of the lease. After the commencement date, the amount of the lease obligation is increased to reflect the increase in interest and reduced for lease payments made. In addition, the carrying amount of the lease obligation is remeasured if there is a modification, a change in the term of the lease, a change in lease payments.</w:t>
            </w:r>
          </w:p>
        </w:tc>
      </w:tr>
      <w:tr w:rsidR="005F123D" w:rsidRPr="00812BC1" w14:paraId="4B995270" w14:textId="77777777" w:rsidTr="00C42153">
        <w:trPr>
          <w:trHeight w:val="20"/>
        </w:trPr>
        <w:tc>
          <w:tcPr>
            <w:tcW w:w="5095" w:type="dxa"/>
          </w:tcPr>
          <w:p w14:paraId="442D7492" w14:textId="77777777" w:rsidR="005F123D" w:rsidRPr="00812BC1" w:rsidRDefault="005F123D" w:rsidP="003D7B56">
            <w:pPr>
              <w:pBdr>
                <w:top w:val="nil"/>
                <w:left w:val="nil"/>
                <w:bottom w:val="nil"/>
                <w:right w:val="nil"/>
                <w:between w:val="nil"/>
              </w:pBdr>
              <w:ind w:left="792"/>
              <w:jc w:val="both"/>
              <w:rPr>
                <w:color w:val="000000"/>
                <w:sz w:val="20"/>
                <w:szCs w:val="20"/>
              </w:rPr>
            </w:pPr>
          </w:p>
        </w:tc>
        <w:tc>
          <w:tcPr>
            <w:tcW w:w="250" w:type="dxa"/>
          </w:tcPr>
          <w:p w14:paraId="1EDDDAD6" w14:textId="77777777" w:rsidR="005F123D" w:rsidRPr="00812BC1" w:rsidRDefault="005F123D" w:rsidP="003D7B56">
            <w:pPr>
              <w:jc w:val="both"/>
              <w:rPr>
                <w:sz w:val="20"/>
                <w:szCs w:val="20"/>
              </w:rPr>
            </w:pPr>
          </w:p>
        </w:tc>
        <w:tc>
          <w:tcPr>
            <w:tcW w:w="5039" w:type="dxa"/>
          </w:tcPr>
          <w:p w14:paraId="4020F665" w14:textId="77777777" w:rsidR="005F123D" w:rsidRPr="00812BC1" w:rsidRDefault="005F123D" w:rsidP="003D7B56">
            <w:pPr>
              <w:pBdr>
                <w:top w:val="nil"/>
                <w:left w:val="nil"/>
                <w:bottom w:val="nil"/>
                <w:right w:val="nil"/>
                <w:between w:val="nil"/>
              </w:pBdr>
              <w:ind w:left="792"/>
              <w:jc w:val="both"/>
              <w:rPr>
                <w:i/>
                <w:color w:val="000000"/>
                <w:sz w:val="20"/>
                <w:szCs w:val="20"/>
              </w:rPr>
            </w:pPr>
          </w:p>
        </w:tc>
      </w:tr>
      <w:tr w:rsidR="005F123D" w:rsidRPr="00812BC1" w14:paraId="151913E1" w14:textId="77777777" w:rsidTr="00C42153">
        <w:trPr>
          <w:trHeight w:val="20"/>
        </w:trPr>
        <w:tc>
          <w:tcPr>
            <w:tcW w:w="5095" w:type="dxa"/>
          </w:tcPr>
          <w:p w14:paraId="53FC730B" w14:textId="7AB9512C" w:rsidR="005F123D" w:rsidRPr="00812BC1" w:rsidRDefault="00187020" w:rsidP="003D7B56">
            <w:pPr>
              <w:pBdr>
                <w:top w:val="nil"/>
                <w:left w:val="nil"/>
                <w:bottom w:val="nil"/>
                <w:right w:val="nil"/>
                <w:between w:val="nil"/>
              </w:pBdr>
              <w:ind w:left="889"/>
              <w:jc w:val="both"/>
              <w:rPr>
                <w:color w:val="000000"/>
                <w:sz w:val="20"/>
                <w:szCs w:val="20"/>
                <w:u w:val="single"/>
              </w:rPr>
            </w:pPr>
            <w:r w:rsidRPr="00812BC1">
              <w:rPr>
                <w:sz w:val="20"/>
                <w:szCs w:val="20"/>
              </w:rPr>
              <w:br w:type="page"/>
            </w:r>
            <w:r w:rsidR="002564B0" w:rsidRPr="00812BC1">
              <w:rPr>
                <w:color w:val="000000"/>
                <w:sz w:val="20"/>
                <w:szCs w:val="20"/>
                <w:u w:val="single"/>
              </w:rPr>
              <w:t>Sewa Jangka Pendek dan Sewa atas Aset Bernilai Rendah</w:t>
            </w:r>
          </w:p>
        </w:tc>
        <w:tc>
          <w:tcPr>
            <w:tcW w:w="250" w:type="dxa"/>
          </w:tcPr>
          <w:p w14:paraId="16D65D77" w14:textId="77777777" w:rsidR="005F123D" w:rsidRPr="00812BC1" w:rsidRDefault="005F123D" w:rsidP="003D7B56">
            <w:pPr>
              <w:jc w:val="both"/>
              <w:rPr>
                <w:sz w:val="20"/>
                <w:szCs w:val="20"/>
              </w:rPr>
            </w:pPr>
          </w:p>
        </w:tc>
        <w:tc>
          <w:tcPr>
            <w:tcW w:w="5039" w:type="dxa"/>
          </w:tcPr>
          <w:p w14:paraId="38CC6A5C" w14:textId="77777777" w:rsidR="005F123D" w:rsidRPr="00812BC1" w:rsidRDefault="002564B0" w:rsidP="003D7B56">
            <w:pPr>
              <w:pBdr>
                <w:top w:val="nil"/>
                <w:left w:val="nil"/>
                <w:bottom w:val="nil"/>
                <w:right w:val="nil"/>
                <w:between w:val="nil"/>
              </w:pBdr>
              <w:ind w:left="889"/>
              <w:jc w:val="both"/>
              <w:rPr>
                <w:i/>
                <w:color w:val="000000"/>
                <w:sz w:val="20"/>
                <w:szCs w:val="20"/>
                <w:u w:val="single"/>
              </w:rPr>
            </w:pPr>
            <w:r w:rsidRPr="00812BC1">
              <w:rPr>
                <w:i/>
                <w:color w:val="000000"/>
                <w:sz w:val="20"/>
                <w:szCs w:val="20"/>
                <w:u w:val="single"/>
              </w:rPr>
              <w:t>Short-term Leases and Leases of Low-value Assets</w:t>
            </w:r>
          </w:p>
        </w:tc>
      </w:tr>
      <w:tr w:rsidR="005F123D" w:rsidRPr="00812BC1" w14:paraId="07F961AA" w14:textId="77777777" w:rsidTr="00C42153">
        <w:trPr>
          <w:trHeight w:val="20"/>
        </w:trPr>
        <w:tc>
          <w:tcPr>
            <w:tcW w:w="5095" w:type="dxa"/>
          </w:tcPr>
          <w:p w14:paraId="7E1C6B03" w14:textId="77777777" w:rsidR="005F123D" w:rsidRPr="00812BC1" w:rsidRDefault="005F123D" w:rsidP="003D7B56">
            <w:pPr>
              <w:pBdr>
                <w:top w:val="nil"/>
                <w:left w:val="nil"/>
                <w:bottom w:val="nil"/>
                <w:right w:val="nil"/>
                <w:between w:val="nil"/>
              </w:pBdr>
              <w:ind w:left="792"/>
              <w:jc w:val="both"/>
              <w:rPr>
                <w:color w:val="000000"/>
                <w:sz w:val="20"/>
                <w:szCs w:val="20"/>
              </w:rPr>
            </w:pPr>
          </w:p>
        </w:tc>
        <w:tc>
          <w:tcPr>
            <w:tcW w:w="250" w:type="dxa"/>
          </w:tcPr>
          <w:p w14:paraId="23424ED9" w14:textId="77777777" w:rsidR="005F123D" w:rsidRPr="00812BC1" w:rsidRDefault="005F123D" w:rsidP="003D7B56">
            <w:pPr>
              <w:jc w:val="both"/>
              <w:rPr>
                <w:sz w:val="20"/>
                <w:szCs w:val="20"/>
              </w:rPr>
            </w:pPr>
          </w:p>
        </w:tc>
        <w:tc>
          <w:tcPr>
            <w:tcW w:w="5039" w:type="dxa"/>
          </w:tcPr>
          <w:p w14:paraId="41D79EF1" w14:textId="77777777" w:rsidR="005F123D" w:rsidRPr="00812BC1" w:rsidRDefault="005F123D" w:rsidP="003D7B56">
            <w:pPr>
              <w:pBdr>
                <w:top w:val="nil"/>
                <w:left w:val="nil"/>
                <w:bottom w:val="nil"/>
                <w:right w:val="nil"/>
                <w:between w:val="nil"/>
              </w:pBdr>
              <w:ind w:left="792"/>
              <w:jc w:val="both"/>
              <w:rPr>
                <w:i/>
                <w:color w:val="000000"/>
                <w:sz w:val="20"/>
                <w:szCs w:val="20"/>
              </w:rPr>
            </w:pPr>
          </w:p>
        </w:tc>
      </w:tr>
      <w:tr w:rsidR="00FD0660" w:rsidRPr="00812BC1" w14:paraId="2FCCBD5F" w14:textId="77777777" w:rsidTr="00C42153">
        <w:trPr>
          <w:trHeight w:val="20"/>
        </w:trPr>
        <w:tc>
          <w:tcPr>
            <w:tcW w:w="5095" w:type="dxa"/>
          </w:tcPr>
          <w:p w14:paraId="05246FA2" w14:textId="0C31730B" w:rsidR="00FD0660" w:rsidRPr="00812BC1" w:rsidRDefault="00CB7337" w:rsidP="003D7B56">
            <w:pPr>
              <w:pBdr>
                <w:top w:val="nil"/>
                <w:left w:val="nil"/>
                <w:bottom w:val="nil"/>
                <w:right w:val="nil"/>
                <w:between w:val="nil"/>
              </w:pBdr>
              <w:ind w:left="889"/>
              <w:jc w:val="both"/>
              <w:rPr>
                <w:color w:val="000000"/>
                <w:sz w:val="20"/>
                <w:szCs w:val="20"/>
              </w:rPr>
            </w:pPr>
            <w:r w:rsidRPr="00812BC1">
              <w:rPr>
                <w:color w:val="000000"/>
                <w:sz w:val="20"/>
                <w:szCs w:val="20"/>
              </w:rPr>
              <w:t>Grup</w:t>
            </w:r>
            <w:r w:rsidR="00FD0660" w:rsidRPr="00812BC1">
              <w:rPr>
                <w:color w:val="000000"/>
                <w:sz w:val="20"/>
                <w:szCs w:val="20"/>
              </w:rPr>
              <w:t xml:space="preserve"> menerapkan pengecualian pengakuan sewa jangka pendek (untuk sewa yang memiliki jangka waktu selama 12 bulan atau kurang dari tanggal dimulainya dan tidak mengandung opsi pembelian). Pembayaran sewa untuk sewa jangka pendek dan sewa untuk aset bernilai rendah diakui sebagai beban dengan dasar garis lurus selama masa sewa.</w:t>
            </w:r>
          </w:p>
        </w:tc>
        <w:tc>
          <w:tcPr>
            <w:tcW w:w="250" w:type="dxa"/>
          </w:tcPr>
          <w:p w14:paraId="61DB4828" w14:textId="77777777" w:rsidR="00FD0660" w:rsidRPr="00812BC1" w:rsidRDefault="00FD0660" w:rsidP="003D7B56">
            <w:pPr>
              <w:jc w:val="both"/>
              <w:rPr>
                <w:color w:val="000000"/>
                <w:sz w:val="20"/>
                <w:szCs w:val="20"/>
              </w:rPr>
            </w:pPr>
          </w:p>
        </w:tc>
        <w:tc>
          <w:tcPr>
            <w:tcW w:w="5039" w:type="dxa"/>
          </w:tcPr>
          <w:p w14:paraId="346C0A1D" w14:textId="1D35EC17" w:rsidR="00FD0660" w:rsidRPr="00812BC1" w:rsidRDefault="00FD0660" w:rsidP="003D7B56">
            <w:pPr>
              <w:pBdr>
                <w:top w:val="nil"/>
                <w:left w:val="nil"/>
                <w:bottom w:val="nil"/>
                <w:right w:val="nil"/>
                <w:between w:val="nil"/>
              </w:pBdr>
              <w:ind w:left="884"/>
              <w:jc w:val="both"/>
              <w:rPr>
                <w:i/>
                <w:iCs/>
                <w:color w:val="000000"/>
                <w:sz w:val="20"/>
                <w:szCs w:val="20"/>
              </w:rPr>
            </w:pPr>
            <w:r w:rsidRPr="00812BC1">
              <w:rPr>
                <w:i/>
                <w:iCs/>
                <w:color w:val="000000"/>
                <w:sz w:val="20"/>
                <w:szCs w:val="20"/>
              </w:rPr>
              <w:t xml:space="preserve">The </w:t>
            </w:r>
            <w:r w:rsidR="00CB7337" w:rsidRPr="00812BC1">
              <w:rPr>
                <w:i/>
                <w:iCs/>
                <w:color w:val="000000"/>
                <w:sz w:val="20"/>
                <w:szCs w:val="20"/>
              </w:rPr>
              <w:t>Group</w:t>
            </w:r>
            <w:r w:rsidRPr="00812BC1">
              <w:rPr>
                <w:i/>
                <w:iCs/>
                <w:color w:val="000000"/>
                <w:sz w:val="20"/>
                <w:szCs w:val="20"/>
              </w:rPr>
              <w:t xml:space="preserve"> applies an exception to the recognition of short-term leases (for leases that have terms of 12 months or less from the commencement date and do not contain a purchase option). Rental payments for short-term leases and leases for low-value assets are recognized as an expense on a straight-line basis over the lease term.</w:t>
            </w:r>
          </w:p>
        </w:tc>
      </w:tr>
      <w:tr w:rsidR="00CE5D6C" w:rsidRPr="00812BC1" w14:paraId="647186AC" w14:textId="77777777" w:rsidTr="00C42153">
        <w:trPr>
          <w:trHeight w:val="20"/>
        </w:trPr>
        <w:tc>
          <w:tcPr>
            <w:tcW w:w="5095" w:type="dxa"/>
          </w:tcPr>
          <w:p w14:paraId="63173D99" w14:textId="6287F306" w:rsidR="00CE5D6C" w:rsidRPr="00812BC1" w:rsidRDefault="00CE5D6C" w:rsidP="008F24D1">
            <w:pPr>
              <w:pStyle w:val="ListParagraph"/>
              <w:numPr>
                <w:ilvl w:val="0"/>
                <w:numId w:val="70"/>
              </w:numPr>
              <w:pBdr>
                <w:top w:val="nil"/>
                <w:left w:val="nil"/>
                <w:bottom w:val="nil"/>
                <w:right w:val="nil"/>
                <w:between w:val="nil"/>
              </w:pBdr>
              <w:spacing w:line="235" w:lineRule="auto"/>
              <w:ind w:left="1245"/>
              <w:jc w:val="both"/>
              <w:rPr>
                <w:color w:val="000000"/>
                <w:sz w:val="20"/>
                <w:szCs w:val="20"/>
              </w:rPr>
            </w:pPr>
            <w:proofErr w:type="spellStart"/>
            <w:r w:rsidRPr="00812BC1">
              <w:rPr>
                <w:bCs/>
                <w:color w:val="000000"/>
                <w:sz w:val="20"/>
                <w:szCs w:val="20"/>
              </w:rPr>
              <w:t>Pembayaran</w:t>
            </w:r>
            <w:proofErr w:type="spellEnd"/>
            <w:r w:rsidRPr="00812BC1">
              <w:rPr>
                <w:bCs/>
                <w:color w:val="000000"/>
                <w:sz w:val="20"/>
                <w:szCs w:val="20"/>
              </w:rPr>
              <w:t xml:space="preserve"> </w:t>
            </w:r>
            <w:proofErr w:type="spellStart"/>
            <w:r w:rsidRPr="00812BC1">
              <w:rPr>
                <w:bCs/>
                <w:color w:val="000000"/>
                <w:sz w:val="20"/>
                <w:szCs w:val="20"/>
              </w:rPr>
              <w:t>tetap</w:t>
            </w:r>
            <w:proofErr w:type="spellEnd"/>
            <w:r w:rsidRPr="00812BC1">
              <w:rPr>
                <w:bCs/>
                <w:color w:val="000000"/>
                <w:sz w:val="20"/>
                <w:szCs w:val="20"/>
              </w:rPr>
              <w:t xml:space="preserve">, </w:t>
            </w:r>
            <w:proofErr w:type="spellStart"/>
            <w:r w:rsidRPr="00812BC1">
              <w:rPr>
                <w:bCs/>
                <w:color w:val="000000"/>
                <w:sz w:val="20"/>
                <w:szCs w:val="20"/>
              </w:rPr>
              <w:t>termasuk</w:t>
            </w:r>
            <w:proofErr w:type="spellEnd"/>
            <w:r w:rsidRPr="00812BC1">
              <w:rPr>
                <w:bCs/>
                <w:color w:val="000000"/>
                <w:sz w:val="20"/>
                <w:szCs w:val="20"/>
              </w:rPr>
              <w:t xml:space="preserve"> </w:t>
            </w:r>
            <w:proofErr w:type="spellStart"/>
            <w:r w:rsidRPr="00812BC1">
              <w:rPr>
                <w:bCs/>
                <w:color w:val="000000"/>
                <w:sz w:val="20"/>
                <w:szCs w:val="20"/>
              </w:rPr>
              <w:t>pembayaran</w:t>
            </w:r>
            <w:proofErr w:type="spellEnd"/>
            <w:r w:rsidRPr="00812BC1">
              <w:rPr>
                <w:bCs/>
                <w:color w:val="000000"/>
                <w:sz w:val="20"/>
                <w:szCs w:val="20"/>
              </w:rPr>
              <w:t xml:space="preserve"> </w:t>
            </w:r>
            <w:proofErr w:type="spellStart"/>
            <w:r w:rsidRPr="00812BC1">
              <w:rPr>
                <w:bCs/>
                <w:color w:val="000000"/>
                <w:sz w:val="20"/>
                <w:szCs w:val="20"/>
              </w:rPr>
              <w:t>tetap</w:t>
            </w:r>
            <w:proofErr w:type="spellEnd"/>
            <w:r w:rsidRPr="00812BC1">
              <w:rPr>
                <w:bCs/>
                <w:color w:val="000000"/>
                <w:sz w:val="20"/>
                <w:szCs w:val="20"/>
              </w:rPr>
              <w:t xml:space="preserve"> </w:t>
            </w:r>
            <w:proofErr w:type="spellStart"/>
            <w:r w:rsidRPr="00812BC1">
              <w:rPr>
                <w:bCs/>
                <w:color w:val="000000"/>
                <w:sz w:val="20"/>
                <w:szCs w:val="20"/>
              </w:rPr>
              <w:t>secara-substansi</w:t>
            </w:r>
            <w:proofErr w:type="spellEnd"/>
            <w:r w:rsidRPr="00812BC1">
              <w:rPr>
                <w:bCs/>
                <w:color w:val="000000"/>
                <w:sz w:val="20"/>
                <w:szCs w:val="20"/>
              </w:rPr>
              <w:t>;</w:t>
            </w:r>
          </w:p>
        </w:tc>
        <w:tc>
          <w:tcPr>
            <w:tcW w:w="250" w:type="dxa"/>
          </w:tcPr>
          <w:p w14:paraId="0DA2F538" w14:textId="77777777" w:rsidR="00CE5D6C" w:rsidRPr="00812BC1" w:rsidRDefault="00CE5D6C" w:rsidP="008F24D1">
            <w:pPr>
              <w:spacing w:line="235" w:lineRule="auto"/>
              <w:jc w:val="both"/>
              <w:rPr>
                <w:color w:val="000000"/>
                <w:sz w:val="20"/>
                <w:szCs w:val="20"/>
              </w:rPr>
            </w:pPr>
          </w:p>
        </w:tc>
        <w:tc>
          <w:tcPr>
            <w:tcW w:w="5039" w:type="dxa"/>
          </w:tcPr>
          <w:p w14:paraId="3FA628A1" w14:textId="51341D65" w:rsidR="00CE5D6C" w:rsidRPr="00812BC1" w:rsidRDefault="00CE5D6C" w:rsidP="008F24D1">
            <w:pPr>
              <w:pStyle w:val="ListParagraph"/>
              <w:numPr>
                <w:ilvl w:val="0"/>
                <w:numId w:val="70"/>
              </w:numPr>
              <w:pBdr>
                <w:top w:val="nil"/>
                <w:left w:val="nil"/>
                <w:bottom w:val="nil"/>
                <w:right w:val="nil"/>
                <w:between w:val="nil"/>
              </w:pBdr>
              <w:spacing w:line="235" w:lineRule="auto"/>
              <w:ind w:left="1215"/>
              <w:jc w:val="both"/>
              <w:rPr>
                <w:i/>
                <w:iCs/>
                <w:color w:val="000000"/>
                <w:sz w:val="20"/>
                <w:szCs w:val="20"/>
              </w:rPr>
            </w:pPr>
            <w:r w:rsidRPr="00812BC1">
              <w:rPr>
                <w:bCs/>
                <w:i/>
                <w:color w:val="000000"/>
                <w:sz w:val="20"/>
                <w:szCs w:val="20"/>
              </w:rPr>
              <w:t>Fixed payments, including in-substance fixed payments;</w:t>
            </w:r>
          </w:p>
        </w:tc>
      </w:tr>
      <w:tr w:rsidR="008F25FB" w:rsidRPr="00812BC1" w14:paraId="1FDD713D" w14:textId="77777777" w:rsidTr="00C42153">
        <w:trPr>
          <w:trHeight w:val="20"/>
        </w:trPr>
        <w:tc>
          <w:tcPr>
            <w:tcW w:w="5095" w:type="dxa"/>
          </w:tcPr>
          <w:p w14:paraId="4CBC19EA" w14:textId="1B94D7B0" w:rsidR="008F25FB" w:rsidRPr="00812BC1" w:rsidRDefault="008F25FB" w:rsidP="008F24D1">
            <w:pPr>
              <w:pStyle w:val="ListParagraph"/>
              <w:numPr>
                <w:ilvl w:val="0"/>
                <w:numId w:val="70"/>
              </w:numPr>
              <w:pBdr>
                <w:top w:val="nil"/>
                <w:left w:val="nil"/>
                <w:bottom w:val="nil"/>
                <w:right w:val="nil"/>
                <w:between w:val="nil"/>
              </w:pBdr>
              <w:spacing w:line="235" w:lineRule="auto"/>
              <w:ind w:left="1245"/>
              <w:jc w:val="both"/>
              <w:rPr>
                <w:color w:val="000000"/>
                <w:sz w:val="20"/>
                <w:szCs w:val="20"/>
              </w:rPr>
            </w:pPr>
            <w:r w:rsidRPr="00812BC1">
              <w:br w:type="page"/>
            </w:r>
            <w:proofErr w:type="spellStart"/>
            <w:r w:rsidRPr="00812BC1">
              <w:rPr>
                <w:bCs/>
                <w:color w:val="000000"/>
                <w:sz w:val="20"/>
                <w:szCs w:val="20"/>
              </w:rPr>
              <w:t>Pembayaran</w:t>
            </w:r>
            <w:proofErr w:type="spellEnd"/>
            <w:r w:rsidRPr="00812BC1">
              <w:rPr>
                <w:bCs/>
                <w:color w:val="000000"/>
                <w:sz w:val="20"/>
                <w:szCs w:val="20"/>
              </w:rPr>
              <w:t xml:space="preserve"> </w:t>
            </w:r>
            <w:proofErr w:type="spellStart"/>
            <w:r w:rsidRPr="00812BC1">
              <w:rPr>
                <w:bCs/>
                <w:color w:val="000000"/>
                <w:sz w:val="20"/>
                <w:szCs w:val="20"/>
              </w:rPr>
              <w:t>sewa</w:t>
            </w:r>
            <w:proofErr w:type="spellEnd"/>
            <w:r w:rsidRPr="00812BC1">
              <w:rPr>
                <w:bCs/>
                <w:color w:val="000000"/>
                <w:sz w:val="20"/>
                <w:szCs w:val="20"/>
              </w:rPr>
              <w:t xml:space="preserve"> </w:t>
            </w:r>
            <w:proofErr w:type="spellStart"/>
            <w:r w:rsidRPr="00812BC1">
              <w:rPr>
                <w:bCs/>
                <w:color w:val="000000"/>
                <w:sz w:val="20"/>
                <w:szCs w:val="20"/>
              </w:rPr>
              <w:t>variabel</w:t>
            </w:r>
            <w:proofErr w:type="spellEnd"/>
            <w:r w:rsidRPr="00812BC1">
              <w:rPr>
                <w:bCs/>
                <w:color w:val="000000"/>
                <w:sz w:val="20"/>
                <w:szCs w:val="20"/>
              </w:rPr>
              <w:t xml:space="preserve"> yang </w:t>
            </w:r>
            <w:proofErr w:type="spellStart"/>
            <w:r w:rsidRPr="00812BC1">
              <w:rPr>
                <w:bCs/>
                <w:color w:val="000000"/>
                <w:sz w:val="20"/>
                <w:szCs w:val="20"/>
              </w:rPr>
              <w:t>bergantung</w:t>
            </w:r>
            <w:proofErr w:type="spellEnd"/>
            <w:r w:rsidRPr="00812BC1">
              <w:rPr>
                <w:bCs/>
                <w:color w:val="000000"/>
                <w:sz w:val="20"/>
                <w:szCs w:val="20"/>
              </w:rPr>
              <w:t xml:space="preserve"> pada </w:t>
            </w:r>
            <w:proofErr w:type="spellStart"/>
            <w:r w:rsidRPr="00812BC1">
              <w:rPr>
                <w:bCs/>
                <w:color w:val="000000"/>
                <w:sz w:val="20"/>
                <w:szCs w:val="20"/>
              </w:rPr>
              <w:t>suatu</w:t>
            </w:r>
            <w:proofErr w:type="spellEnd"/>
            <w:r w:rsidRPr="00812BC1">
              <w:rPr>
                <w:bCs/>
                <w:color w:val="000000"/>
                <w:sz w:val="20"/>
                <w:szCs w:val="20"/>
              </w:rPr>
              <w:t xml:space="preserve"> </w:t>
            </w:r>
            <w:proofErr w:type="spellStart"/>
            <w:r w:rsidRPr="00812BC1">
              <w:rPr>
                <w:bCs/>
                <w:color w:val="000000"/>
                <w:sz w:val="20"/>
                <w:szCs w:val="20"/>
              </w:rPr>
              <w:t>indeks</w:t>
            </w:r>
            <w:proofErr w:type="spellEnd"/>
            <w:r w:rsidRPr="00812BC1">
              <w:rPr>
                <w:bCs/>
                <w:color w:val="000000"/>
                <w:sz w:val="20"/>
                <w:szCs w:val="20"/>
              </w:rPr>
              <w:t xml:space="preserve"> </w:t>
            </w:r>
            <w:proofErr w:type="spellStart"/>
            <w:r w:rsidRPr="00812BC1">
              <w:rPr>
                <w:bCs/>
                <w:color w:val="000000"/>
                <w:sz w:val="20"/>
                <w:szCs w:val="20"/>
              </w:rPr>
              <w:t>atau</w:t>
            </w:r>
            <w:proofErr w:type="spellEnd"/>
            <w:r w:rsidRPr="00812BC1">
              <w:rPr>
                <w:bCs/>
                <w:color w:val="000000"/>
                <w:sz w:val="20"/>
                <w:szCs w:val="20"/>
              </w:rPr>
              <w:t xml:space="preserve"> </w:t>
            </w:r>
            <w:proofErr w:type="spellStart"/>
            <w:r w:rsidRPr="00812BC1">
              <w:rPr>
                <w:bCs/>
                <w:color w:val="000000"/>
                <w:sz w:val="20"/>
                <w:szCs w:val="20"/>
              </w:rPr>
              <w:t>suku</w:t>
            </w:r>
            <w:proofErr w:type="spellEnd"/>
            <w:r w:rsidRPr="00812BC1">
              <w:rPr>
                <w:bCs/>
                <w:color w:val="000000"/>
                <w:sz w:val="20"/>
                <w:szCs w:val="20"/>
              </w:rPr>
              <w:t xml:space="preserve"> </w:t>
            </w:r>
            <w:proofErr w:type="spellStart"/>
            <w:r w:rsidRPr="00812BC1">
              <w:rPr>
                <w:bCs/>
                <w:color w:val="000000"/>
                <w:sz w:val="20"/>
                <w:szCs w:val="20"/>
              </w:rPr>
              <w:t>bunga</w:t>
            </w:r>
            <w:proofErr w:type="spellEnd"/>
            <w:r w:rsidRPr="00812BC1">
              <w:rPr>
                <w:bCs/>
                <w:color w:val="000000"/>
                <w:sz w:val="20"/>
                <w:szCs w:val="20"/>
              </w:rPr>
              <w:t xml:space="preserve">, yang pada </w:t>
            </w:r>
            <w:proofErr w:type="spellStart"/>
            <w:r w:rsidRPr="00812BC1">
              <w:rPr>
                <w:bCs/>
                <w:color w:val="000000"/>
                <w:sz w:val="20"/>
                <w:szCs w:val="20"/>
              </w:rPr>
              <w:t>awalnya</w:t>
            </w:r>
            <w:proofErr w:type="spellEnd"/>
            <w:r w:rsidRPr="00812BC1">
              <w:rPr>
                <w:bCs/>
                <w:color w:val="000000"/>
                <w:sz w:val="20"/>
                <w:szCs w:val="20"/>
              </w:rPr>
              <w:t xml:space="preserve"> </w:t>
            </w:r>
            <w:proofErr w:type="spellStart"/>
            <w:r w:rsidRPr="00812BC1">
              <w:rPr>
                <w:bCs/>
                <w:color w:val="000000"/>
                <w:sz w:val="20"/>
                <w:szCs w:val="20"/>
              </w:rPr>
              <w:t>diukur</w:t>
            </w:r>
            <w:proofErr w:type="spellEnd"/>
            <w:r w:rsidRPr="00812BC1">
              <w:rPr>
                <w:bCs/>
                <w:color w:val="000000"/>
                <w:sz w:val="20"/>
                <w:szCs w:val="20"/>
              </w:rPr>
              <w:t xml:space="preserve"> </w:t>
            </w:r>
            <w:proofErr w:type="spellStart"/>
            <w:r w:rsidRPr="00812BC1">
              <w:rPr>
                <w:bCs/>
                <w:color w:val="000000"/>
                <w:sz w:val="20"/>
                <w:szCs w:val="20"/>
              </w:rPr>
              <w:t>dengan</w:t>
            </w:r>
            <w:proofErr w:type="spellEnd"/>
            <w:r w:rsidRPr="00812BC1">
              <w:rPr>
                <w:bCs/>
                <w:color w:val="000000"/>
                <w:sz w:val="20"/>
                <w:szCs w:val="20"/>
              </w:rPr>
              <w:t xml:space="preserve"> </w:t>
            </w:r>
            <w:proofErr w:type="spellStart"/>
            <w:r w:rsidRPr="00812BC1">
              <w:rPr>
                <w:bCs/>
                <w:color w:val="000000"/>
                <w:sz w:val="20"/>
                <w:szCs w:val="20"/>
              </w:rPr>
              <w:t>menggunakan</w:t>
            </w:r>
            <w:proofErr w:type="spellEnd"/>
            <w:r w:rsidRPr="00812BC1">
              <w:rPr>
                <w:bCs/>
                <w:color w:val="000000"/>
                <w:sz w:val="20"/>
                <w:szCs w:val="20"/>
              </w:rPr>
              <w:t xml:space="preserve"> </w:t>
            </w:r>
            <w:proofErr w:type="spellStart"/>
            <w:r w:rsidRPr="00812BC1">
              <w:rPr>
                <w:bCs/>
                <w:color w:val="000000"/>
                <w:sz w:val="20"/>
                <w:szCs w:val="20"/>
              </w:rPr>
              <w:t>indeks</w:t>
            </w:r>
            <w:proofErr w:type="spellEnd"/>
            <w:r w:rsidRPr="00812BC1">
              <w:rPr>
                <w:bCs/>
                <w:color w:val="000000"/>
                <w:sz w:val="20"/>
                <w:szCs w:val="20"/>
              </w:rPr>
              <w:t xml:space="preserve"> </w:t>
            </w:r>
            <w:proofErr w:type="spellStart"/>
            <w:r w:rsidRPr="00812BC1">
              <w:rPr>
                <w:bCs/>
                <w:color w:val="000000"/>
                <w:sz w:val="20"/>
                <w:szCs w:val="20"/>
              </w:rPr>
              <w:t>atau</w:t>
            </w:r>
            <w:proofErr w:type="spellEnd"/>
            <w:r w:rsidRPr="00812BC1">
              <w:rPr>
                <w:bCs/>
                <w:color w:val="000000"/>
                <w:sz w:val="20"/>
                <w:szCs w:val="20"/>
              </w:rPr>
              <w:t xml:space="preserve"> </w:t>
            </w:r>
            <w:proofErr w:type="spellStart"/>
            <w:r w:rsidRPr="00812BC1">
              <w:rPr>
                <w:bCs/>
                <w:color w:val="000000"/>
                <w:sz w:val="20"/>
                <w:szCs w:val="20"/>
              </w:rPr>
              <w:t>suku</w:t>
            </w:r>
            <w:proofErr w:type="spellEnd"/>
            <w:r w:rsidRPr="00812BC1">
              <w:rPr>
                <w:bCs/>
                <w:color w:val="000000"/>
                <w:sz w:val="20"/>
                <w:szCs w:val="20"/>
              </w:rPr>
              <w:t xml:space="preserve"> </w:t>
            </w:r>
            <w:proofErr w:type="spellStart"/>
            <w:r w:rsidRPr="00812BC1">
              <w:rPr>
                <w:bCs/>
                <w:color w:val="000000"/>
                <w:sz w:val="20"/>
                <w:szCs w:val="20"/>
              </w:rPr>
              <w:t>bunga</w:t>
            </w:r>
            <w:proofErr w:type="spellEnd"/>
            <w:r w:rsidRPr="00812BC1">
              <w:rPr>
                <w:bCs/>
                <w:color w:val="000000"/>
                <w:sz w:val="20"/>
                <w:szCs w:val="20"/>
              </w:rPr>
              <w:t xml:space="preserve"> pada </w:t>
            </w:r>
            <w:proofErr w:type="spellStart"/>
            <w:r w:rsidRPr="00812BC1">
              <w:rPr>
                <w:bCs/>
                <w:color w:val="000000"/>
                <w:sz w:val="20"/>
                <w:szCs w:val="20"/>
              </w:rPr>
              <w:t>tanggal</w:t>
            </w:r>
            <w:proofErr w:type="spellEnd"/>
            <w:r w:rsidRPr="00812BC1">
              <w:rPr>
                <w:bCs/>
                <w:color w:val="000000"/>
                <w:sz w:val="20"/>
                <w:szCs w:val="20"/>
              </w:rPr>
              <w:t xml:space="preserve"> </w:t>
            </w:r>
            <w:proofErr w:type="spellStart"/>
            <w:r w:rsidRPr="00812BC1">
              <w:rPr>
                <w:bCs/>
                <w:color w:val="000000"/>
                <w:sz w:val="20"/>
                <w:szCs w:val="20"/>
              </w:rPr>
              <w:t>permulaan</w:t>
            </w:r>
            <w:proofErr w:type="spellEnd"/>
            <w:r w:rsidRPr="00812BC1">
              <w:rPr>
                <w:bCs/>
                <w:color w:val="000000"/>
                <w:sz w:val="20"/>
                <w:szCs w:val="20"/>
              </w:rPr>
              <w:t>;</w:t>
            </w:r>
          </w:p>
        </w:tc>
        <w:tc>
          <w:tcPr>
            <w:tcW w:w="250" w:type="dxa"/>
          </w:tcPr>
          <w:p w14:paraId="673AFA60" w14:textId="77777777" w:rsidR="008F25FB" w:rsidRPr="00812BC1" w:rsidRDefault="008F25FB" w:rsidP="008F24D1">
            <w:pPr>
              <w:spacing w:line="235" w:lineRule="auto"/>
              <w:jc w:val="both"/>
              <w:rPr>
                <w:color w:val="000000"/>
                <w:sz w:val="20"/>
                <w:szCs w:val="20"/>
              </w:rPr>
            </w:pPr>
          </w:p>
        </w:tc>
        <w:tc>
          <w:tcPr>
            <w:tcW w:w="5039" w:type="dxa"/>
          </w:tcPr>
          <w:p w14:paraId="5CA422F1" w14:textId="0B749109" w:rsidR="008F25FB" w:rsidRPr="00812BC1" w:rsidRDefault="008F25FB" w:rsidP="008F24D1">
            <w:pPr>
              <w:pStyle w:val="ListParagraph"/>
              <w:numPr>
                <w:ilvl w:val="0"/>
                <w:numId w:val="70"/>
              </w:numPr>
              <w:pBdr>
                <w:top w:val="nil"/>
                <w:left w:val="nil"/>
                <w:bottom w:val="nil"/>
                <w:right w:val="nil"/>
                <w:between w:val="nil"/>
              </w:pBdr>
              <w:spacing w:line="235" w:lineRule="auto"/>
              <w:ind w:left="1215"/>
              <w:jc w:val="both"/>
              <w:rPr>
                <w:i/>
                <w:iCs/>
                <w:color w:val="000000"/>
                <w:sz w:val="20"/>
                <w:szCs w:val="20"/>
              </w:rPr>
            </w:pPr>
            <w:r w:rsidRPr="00812BC1">
              <w:rPr>
                <w:bCs/>
                <w:i/>
                <w:color w:val="000000"/>
                <w:sz w:val="20"/>
                <w:szCs w:val="20"/>
              </w:rPr>
              <w:t>Variable lease payments that depend on an index or a rate, initially measured using the index or rate as at the commencement date;</w:t>
            </w:r>
          </w:p>
        </w:tc>
      </w:tr>
      <w:tr w:rsidR="008F25FB" w:rsidRPr="00812BC1" w14:paraId="6A19E567" w14:textId="77777777" w:rsidTr="00C42153">
        <w:trPr>
          <w:trHeight w:val="20"/>
        </w:trPr>
        <w:tc>
          <w:tcPr>
            <w:tcW w:w="5095" w:type="dxa"/>
          </w:tcPr>
          <w:p w14:paraId="7AAD032D" w14:textId="73FB69EE" w:rsidR="008F25FB" w:rsidRPr="00812BC1" w:rsidRDefault="008F25FB" w:rsidP="008F24D1">
            <w:pPr>
              <w:pStyle w:val="ListParagraph"/>
              <w:numPr>
                <w:ilvl w:val="0"/>
                <w:numId w:val="70"/>
              </w:numPr>
              <w:pBdr>
                <w:top w:val="nil"/>
                <w:left w:val="nil"/>
                <w:bottom w:val="nil"/>
                <w:right w:val="nil"/>
                <w:between w:val="nil"/>
              </w:pBdr>
              <w:spacing w:line="235" w:lineRule="auto"/>
              <w:ind w:left="1245"/>
              <w:jc w:val="both"/>
              <w:rPr>
                <w:bCs/>
                <w:color w:val="000000"/>
                <w:sz w:val="20"/>
                <w:szCs w:val="20"/>
              </w:rPr>
            </w:pPr>
            <w:proofErr w:type="spellStart"/>
            <w:r w:rsidRPr="00812BC1">
              <w:rPr>
                <w:bCs/>
                <w:color w:val="000000"/>
                <w:sz w:val="20"/>
                <w:szCs w:val="20"/>
              </w:rPr>
              <w:t>Jumlah</w:t>
            </w:r>
            <w:proofErr w:type="spellEnd"/>
            <w:r w:rsidRPr="00812BC1">
              <w:rPr>
                <w:bCs/>
                <w:color w:val="000000"/>
                <w:sz w:val="20"/>
                <w:szCs w:val="20"/>
              </w:rPr>
              <w:t xml:space="preserve"> yang </w:t>
            </w:r>
            <w:proofErr w:type="spellStart"/>
            <w:r w:rsidRPr="00812BC1">
              <w:rPr>
                <w:bCs/>
                <w:color w:val="000000"/>
                <w:sz w:val="20"/>
                <w:szCs w:val="20"/>
              </w:rPr>
              <w:t>diperkirakan</w:t>
            </w:r>
            <w:proofErr w:type="spellEnd"/>
            <w:r w:rsidRPr="00812BC1">
              <w:rPr>
                <w:bCs/>
                <w:color w:val="000000"/>
                <w:sz w:val="20"/>
                <w:szCs w:val="20"/>
              </w:rPr>
              <w:t xml:space="preserve"> </w:t>
            </w:r>
            <w:proofErr w:type="spellStart"/>
            <w:r w:rsidRPr="00812BC1">
              <w:rPr>
                <w:bCs/>
                <w:color w:val="000000"/>
                <w:sz w:val="20"/>
                <w:szCs w:val="20"/>
              </w:rPr>
              <w:t>akan</w:t>
            </w:r>
            <w:proofErr w:type="spellEnd"/>
            <w:r w:rsidRPr="00812BC1">
              <w:rPr>
                <w:bCs/>
                <w:color w:val="000000"/>
                <w:sz w:val="20"/>
                <w:szCs w:val="20"/>
              </w:rPr>
              <w:t xml:space="preserve"> </w:t>
            </w:r>
            <w:proofErr w:type="spellStart"/>
            <w:r w:rsidRPr="00812BC1">
              <w:rPr>
                <w:bCs/>
                <w:color w:val="000000"/>
                <w:sz w:val="20"/>
                <w:szCs w:val="20"/>
              </w:rPr>
              <w:t>dibayarkan</w:t>
            </w:r>
            <w:proofErr w:type="spellEnd"/>
            <w:r w:rsidRPr="00812BC1">
              <w:rPr>
                <w:bCs/>
                <w:color w:val="000000"/>
                <w:sz w:val="20"/>
                <w:szCs w:val="20"/>
              </w:rPr>
              <w:t xml:space="preserve"> </w:t>
            </w:r>
            <w:proofErr w:type="spellStart"/>
            <w:r w:rsidRPr="00812BC1">
              <w:rPr>
                <w:bCs/>
                <w:color w:val="000000"/>
                <w:sz w:val="20"/>
                <w:szCs w:val="20"/>
              </w:rPr>
              <w:t>dalam</w:t>
            </w:r>
            <w:proofErr w:type="spellEnd"/>
            <w:r w:rsidRPr="00812BC1">
              <w:rPr>
                <w:bCs/>
                <w:color w:val="000000"/>
                <w:sz w:val="20"/>
                <w:szCs w:val="20"/>
              </w:rPr>
              <w:t xml:space="preserve"> </w:t>
            </w:r>
            <w:proofErr w:type="spellStart"/>
            <w:r w:rsidRPr="00812BC1">
              <w:rPr>
                <w:bCs/>
                <w:color w:val="000000"/>
                <w:sz w:val="20"/>
                <w:szCs w:val="20"/>
              </w:rPr>
              <w:t>jaminan</w:t>
            </w:r>
            <w:proofErr w:type="spellEnd"/>
            <w:r w:rsidRPr="00812BC1">
              <w:rPr>
                <w:bCs/>
                <w:color w:val="000000"/>
                <w:sz w:val="20"/>
                <w:szCs w:val="20"/>
              </w:rPr>
              <w:t xml:space="preserve"> </w:t>
            </w:r>
            <w:proofErr w:type="spellStart"/>
            <w:r w:rsidRPr="00812BC1">
              <w:rPr>
                <w:bCs/>
                <w:color w:val="000000"/>
                <w:sz w:val="20"/>
                <w:szCs w:val="20"/>
              </w:rPr>
              <w:t>nilai</w:t>
            </w:r>
            <w:proofErr w:type="spellEnd"/>
            <w:r w:rsidRPr="00812BC1">
              <w:rPr>
                <w:bCs/>
                <w:color w:val="000000"/>
                <w:sz w:val="20"/>
                <w:szCs w:val="20"/>
              </w:rPr>
              <w:t xml:space="preserve"> residual;</w:t>
            </w:r>
          </w:p>
        </w:tc>
        <w:tc>
          <w:tcPr>
            <w:tcW w:w="250" w:type="dxa"/>
          </w:tcPr>
          <w:p w14:paraId="5A5FC956" w14:textId="77777777" w:rsidR="008F25FB" w:rsidRPr="00812BC1" w:rsidRDefault="008F25FB" w:rsidP="008F24D1">
            <w:pPr>
              <w:spacing w:line="235" w:lineRule="auto"/>
              <w:jc w:val="both"/>
              <w:rPr>
                <w:color w:val="000000"/>
                <w:sz w:val="20"/>
                <w:szCs w:val="20"/>
              </w:rPr>
            </w:pPr>
          </w:p>
        </w:tc>
        <w:tc>
          <w:tcPr>
            <w:tcW w:w="5039" w:type="dxa"/>
          </w:tcPr>
          <w:p w14:paraId="27BBC8FA" w14:textId="09090874" w:rsidR="008F25FB" w:rsidRPr="00812BC1" w:rsidRDefault="008F25FB" w:rsidP="008F24D1">
            <w:pPr>
              <w:pStyle w:val="ListParagraph"/>
              <w:numPr>
                <w:ilvl w:val="0"/>
                <w:numId w:val="70"/>
              </w:numPr>
              <w:pBdr>
                <w:top w:val="nil"/>
                <w:left w:val="nil"/>
                <w:bottom w:val="nil"/>
                <w:right w:val="nil"/>
                <w:between w:val="nil"/>
              </w:pBdr>
              <w:spacing w:line="235" w:lineRule="auto"/>
              <w:ind w:left="1215"/>
              <w:jc w:val="both"/>
              <w:rPr>
                <w:bCs/>
                <w:i/>
                <w:color w:val="000000"/>
                <w:sz w:val="20"/>
                <w:szCs w:val="20"/>
              </w:rPr>
            </w:pPr>
            <w:r w:rsidRPr="00812BC1">
              <w:rPr>
                <w:bCs/>
                <w:i/>
                <w:color w:val="000000"/>
                <w:sz w:val="20"/>
                <w:szCs w:val="20"/>
              </w:rPr>
              <w:t>Amounts expected to be payable under a residual value guarantee;</w:t>
            </w:r>
          </w:p>
        </w:tc>
      </w:tr>
      <w:tr w:rsidR="008F25FB" w:rsidRPr="00812BC1" w14:paraId="47919B08" w14:textId="77777777" w:rsidTr="00C42153">
        <w:trPr>
          <w:trHeight w:val="20"/>
        </w:trPr>
        <w:tc>
          <w:tcPr>
            <w:tcW w:w="5095" w:type="dxa"/>
          </w:tcPr>
          <w:p w14:paraId="5615B8B5" w14:textId="7A191D0F" w:rsidR="008F25FB" w:rsidRPr="00812BC1" w:rsidRDefault="008F25FB" w:rsidP="008F24D1">
            <w:pPr>
              <w:pStyle w:val="ListParagraph"/>
              <w:numPr>
                <w:ilvl w:val="0"/>
                <w:numId w:val="70"/>
              </w:numPr>
              <w:pBdr>
                <w:top w:val="nil"/>
                <w:left w:val="nil"/>
                <w:bottom w:val="nil"/>
                <w:right w:val="nil"/>
                <w:between w:val="nil"/>
              </w:pBdr>
              <w:spacing w:line="235" w:lineRule="auto"/>
              <w:ind w:left="1245"/>
              <w:jc w:val="both"/>
              <w:rPr>
                <w:bCs/>
                <w:color w:val="000000"/>
                <w:sz w:val="20"/>
                <w:szCs w:val="20"/>
                <w:lang w:val="id-ID"/>
              </w:rPr>
            </w:pPr>
            <w:r w:rsidRPr="00812BC1">
              <w:rPr>
                <w:bCs/>
                <w:color w:val="000000"/>
                <w:sz w:val="20"/>
                <w:szCs w:val="20"/>
                <w:lang w:val="id-ID"/>
              </w:rPr>
              <w:t>Harga eksekusi opsi beli dimana Perusahaan cukup pasti untuk mengeksekusi opsi tersebut, pembayaran sewa dalam periode perpanjangan opsional jika Perusahaan cukup pasti untuk mengeksekusi opsi perpanjangan; dan</w:t>
            </w:r>
          </w:p>
        </w:tc>
        <w:tc>
          <w:tcPr>
            <w:tcW w:w="250" w:type="dxa"/>
          </w:tcPr>
          <w:p w14:paraId="1A5BD318" w14:textId="77777777" w:rsidR="008F25FB" w:rsidRPr="00812BC1" w:rsidRDefault="008F25FB" w:rsidP="008F24D1">
            <w:pPr>
              <w:spacing w:line="235" w:lineRule="auto"/>
              <w:jc w:val="both"/>
              <w:rPr>
                <w:color w:val="000000"/>
                <w:sz w:val="20"/>
                <w:szCs w:val="20"/>
              </w:rPr>
            </w:pPr>
          </w:p>
        </w:tc>
        <w:tc>
          <w:tcPr>
            <w:tcW w:w="5039" w:type="dxa"/>
          </w:tcPr>
          <w:p w14:paraId="4FBE034E" w14:textId="3E07E682" w:rsidR="008F25FB" w:rsidRPr="00812BC1" w:rsidRDefault="008F25FB" w:rsidP="008F24D1">
            <w:pPr>
              <w:pStyle w:val="ListParagraph"/>
              <w:numPr>
                <w:ilvl w:val="0"/>
                <w:numId w:val="70"/>
              </w:numPr>
              <w:pBdr>
                <w:top w:val="nil"/>
                <w:left w:val="nil"/>
                <w:bottom w:val="nil"/>
                <w:right w:val="nil"/>
                <w:between w:val="nil"/>
              </w:pBdr>
              <w:spacing w:line="235" w:lineRule="auto"/>
              <w:ind w:left="1215"/>
              <w:jc w:val="both"/>
              <w:rPr>
                <w:bCs/>
                <w:i/>
                <w:color w:val="000000"/>
                <w:sz w:val="20"/>
                <w:szCs w:val="20"/>
              </w:rPr>
            </w:pPr>
            <w:r w:rsidRPr="00812BC1">
              <w:rPr>
                <w:bCs/>
                <w:i/>
                <w:color w:val="000000"/>
                <w:sz w:val="20"/>
                <w:szCs w:val="20"/>
              </w:rPr>
              <w:t>The exercise price under a purchase option that the Company is reasonably certain to exercise, lease payments in an optional renewal period if the Company is reasonably certain to exercise an extension option; and</w:t>
            </w:r>
          </w:p>
        </w:tc>
      </w:tr>
      <w:tr w:rsidR="008F25FB" w:rsidRPr="00812BC1" w14:paraId="1F7DC065" w14:textId="77777777" w:rsidTr="00C42153">
        <w:trPr>
          <w:trHeight w:val="20"/>
        </w:trPr>
        <w:tc>
          <w:tcPr>
            <w:tcW w:w="5095" w:type="dxa"/>
          </w:tcPr>
          <w:p w14:paraId="08A8F993" w14:textId="2ED6854B" w:rsidR="008F25FB" w:rsidRPr="00812BC1" w:rsidRDefault="008F25FB" w:rsidP="008F24D1">
            <w:pPr>
              <w:pStyle w:val="ListParagraph"/>
              <w:numPr>
                <w:ilvl w:val="0"/>
                <w:numId w:val="70"/>
              </w:numPr>
              <w:pBdr>
                <w:top w:val="nil"/>
                <w:left w:val="nil"/>
                <w:bottom w:val="nil"/>
                <w:right w:val="nil"/>
                <w:between w:val="nil"/>
              </w:pBdr>
              <w:spacing w:line="235" w:lineRule="auto"/>
              <w:ind w:left="1245"/>
              <w:jc w:val="both"/>
              <w:rPr>
                <w:bCs/>
                <w:color w:val="000000"/>
                <w:sz w:val="20"/>
                <w:szCs w:val="20"/>
              </w:rPr>
            </w:pPr>
            <w:proofErr w:type="spellStart"/>
            <w:r w:rsidRPr="00812BC1">
              <w:rPr>
                <w:bCs/>
                <w:color w:val="000000"/>
                <w:sz w:val="20"/>
                <w:szCs w:val="20"/>
              </w:rPr>
              <w:t>Penalti</w:t>
            </w:r>
            <w:proofErr w:type="spellEnd"/>
            <w:r w:rsidRPr="00812BC1">
              <w:rPr>
                <w:bCs/>
                <w:color w:val="000000"/>
                <w:sz w:val="20"/>
                <w:szCs w:val="20"/>
              </w:rPr>
              <w:t xml:space="preserve"> </w:t>
            </w:r>
            <w:proofErr w:type="spellStart"/>
            <w:r w:rsidRPr="00812BC1">
              <w:rPr>
                <w:bCs/>
                <w:color w:val="000000"/>
                <w:sz w:val="20"/>
                <w:szCs w:val="20"/>
              </w:rPr>
              <w:t>untuk</w:t>
            </w:r>
            <w:proofErr w:type="spellEnd"/>
            <w:r w:rsidRPr="00812BC1">
              <w:rPr>
                <w:bCs/>
                <w:color w:val="000000"/>
                <w:sz w:val="20"/>
                <w:szCs w:val="20"/>
              </w:rPr>
              <w:t xml:space="preserve"> </w:t>
            </w:r>
            <w:proofErr w:type="spellStart"/>
            <w:r w:rsidRPr="00812BC1">
              <w:rPr>
                <w:bCs/>
                <w:color w:val="000000"/>
                <w:sz w:val="20"/>
                <w:szCs w:val="20"/>
              </w:rPr>
              <w:t>penghentian</w:t>
            </w:r>
            <w:proofErr w:type="spellEnd"/>
            <w:r w:rsidRPr="00812BC1">
              <w:rPr>
                <w:bCs/>
                <w:color w:val="000000"/>
                <w:sz w:val="20"/>
                <w:szCs w:val="20"/>
              </w:rPr>
              <w:t xml:space="preserve"> </w:t>
            </w:r>
            <w:proofErr w:type="spellStart"/>
            <w:r w:rsidRPr="00812BC1">
              <w:rPr>
                <w:bCs/>
                <w:color w:val="000000"/>
                <w:sz w:val="20"/>
                <w:szCs w:val="20"/>
              </w:rPr>
              <w:t>dini</w:t>
            </w:r>
            <w:proofErr w:type="spellEnd"/>
            <w:r w:rsidRPr="00812BC1">
              <w:rPr>
                <w:bCs/>
                <w:color w:val="000000"/>
                <w:sz w:val="20"/>
                <w:szCs w:val="20"/>
              </w:rPr>
              <w:t xml:space="preserve"> </w:t>
            </w:r>
            <w:proofErr w:type="spellStart"/>
            <w:r w:rsidRPr="00812BC1">
              <w:rPr>
                <w:bCs/>
                <w:color w:val="000000"/>
                <w:sz w:val="20"/>
                <w:szCs w:val="20"/>
              </w:rPr>
              <w:t>dari</w:t>
            </w:r>
            <w:proofErr w:type="spellEnd"/>
            <w:r w:rsidRPr="00812BC1">
              <w:rPr>
                <w:bCs/>
                <w:color w:val="000000"/>
                <w:sz w:val="20"/>
                <w:szCs w:val="20"/>
              </w:rPr>
              <w:t xml:space="preserve"> </w:t>
            </w:r>
            <w:proofErr w:type="spellStart"/>
            <w:r w:rsidRPr="00812BC1">
              <w:rPr>
                <w:bCs/>
                <w:color w:val="000000"/>
                <w:sz w:val="20"/>
                <w:szCs w:val="20"/>
              </w:rPr>
              <w:t>sewa</w:t>
            </w:r>
            <w:proofErr w:type="spellEnd"/>
            <w:r w:rsidRPr="00812BC1">
              <w:rPr>
                <w:bCs/>
                <w:color w:val="000000"/>
                <w:sz w:val="20"/>
                <w:szCs w:val="20"/>
              </w:rPr>
              <w:t xml:space="preserve"> </w:t>
            </w:r>
            <w:proofErr w:type="spellStart"/>
            <w:r w:rsidRPr="00812BC1">
              <w:rPr>
                <w:bCs/>
                <w:color w:val="000000"/>
                <w:sz w:val="20"/>
                <w:szCs w:val="20"/>
              </w:rPr>
              <w:t>kecuali</w:t>
            </w:r>
            <w:proofErr w:type="spellEnd"/>
            <w:r w:rsidRPr="00812BC1">
              <w:rPr>
                <w:bCs/>
                <w:color w:val="000000"/>
                <w:sz w:val="20"/>
                <w:szCs w:val="20"/>
              </w:rPr>
              <w:t xml:space="preserve"> </w:t>
            </w:r>
            <w:proofErr w:type="spellStart"/>
            <w:r w:rsidRPr="00812BC1">
              <w:rPr>
                <w:bCs/>
                <w:color w:val="000000"/>
                <w:sz w:val="20"/>
                <w:szCs w:val="20"/>
              </w:rPr>
              <w:t>jika</w:t>
            </w:r>
            <w:proofErr w:type="spellEnd"/>
            <w:r w:rsidRPr="00812BC1">
              <w:rPr>
                <w:bCs/>
                <w:color w:val="000000"/>
                <w:sz w:val="20"/>
                <w:szCs w:val="20"/>
              </w:rPr>
              <w:t xml:space="preserve"> Perusahaan </w:t>
            </w:r>
            <w:proofErr w:type="spellStart"/>
            <w:r w:rsidRPr="00812BC1">
              <w:rPr>
                <w:bCs/>
                <w:color w:val="000000"/>
                <w:sz w:val="20"/>
                <w:szCs w:val="20"/>
              </w:rPr>
              <w:t>cukup</w:t>
            </w:r>
            <w:proofErr w:type="spellEnd"/>
            <w:r w:rsidRPr="00812BC1">
              <w:rPr>
                <w:bCs/>
                <w:color w:val="000000"/>
                <w:sz w:val="20"/>
                <w:szCs w:val="20"/>
              </w:rPr>
              <w:t xml:space="preserve"> </w:t>
            </w:r>
            <w:proofErr w:type="spellStart"/>
            <w:r w:rsidRPr="00812BC1">
              <w:rPr>
                <w:bCs/>
                <w:color w:val="000000"/>
                <w:sz w:val="20"/>
                <w:szCs w:val="20"/>
              </w:rPr>
              <w:t>pasti</w:t>
            </w:r>
            <w:proofErr w:type="spellEnd"/>
            <w:r w:rsidRPr="00812BC1">
              <w:rPr>
                <w:bCs/>
                <w:color w:val="000000"/>
                <w:sz w:val="20"/>
                <w:szCs w:val="20"/>
              </w:rPr>
              <w:t xml:space="preserve"> </w:t>
            </w:r>
            <w:proofErr w:type="spellStart"/>
            <w:r w:rsidRPr="00812BC1">
              <w:rPr>
                <w:bCs/>
                <w:color w:val="000000"/>
                <w:sz w:val="20"/>
                <w:szCs w:val="20"/>
              </w:rPr>
              <w:t>untuk</w:t>
            </w:r>
            <w:proofErr w:type="spellEnd"/>
            <w:r w:rsidRPr="00812BC1">
              <w:rPr>
                <w:bCs/>
                <w:color w:val="000000"/>
                <w:sz w:val="20"/>
                <w:szCs w:val="20"/>
              </w:rPr>
              <w:t xml:space="preserve"> </w:t>
            </w:r>
            <w:proofErr w:type="spellStart"/>
            <w:r w:rsidRPr="00812BC1">
              <w:rPr>
                <w:bCs/>
                <w:color w:val="000000"/>
                <w:sz w:val="20"/>
                <w:szCs w:val="20"/>
              </w:rPr>
              <w:t>tidak</w:t>
            </w:r>
            <w:proofErr w:type="spellEnd"/>
            <w:r w:rsidRPr="00812BC1">
              <w:rPr>
                <w:bCs/>
                <w:color w:val="000000"/>
                <w:sz w:val="20"/>
                <w:szCs w:val="20"/>
              </w:rPr>
              <w:t xml:space="preserve"> </w:t>
            </w:r>
            <w:proofErr w:type="spellStart"/>
            <w:r w:rsidRPr="00812BC1">
              <w:rPr>
                <w:bCs/>
                <w:color w:val="000000"/>
                <w:sz w:val="20"/>
                <w:szCs w:val="20"/>
              </w:rPr>
              <w:t>mengakhiri</w:t>
            </w:r>
            <w:proofErr w:type="spellEnd"/>
            <w:r w:rsidRPr="00812BC1">
              <w:rPr>
                <w:bCs/>
                <w:color w:val="000000"/>
                <w:sz w:val="20"/>
                <w:szCs w:val="20"/>
              </w:rPr>
              <w:t xml:space="preserve"> </w:t>
            </w:r>
            <w:proofErr w:type="spellStart"/>
            <w:r w:rsidRPr="00812BC1">
              <w:rPr>
                <w:bCs/>
                <w:color w:val="000000"/>
                <w:sz w:val="20"/>
                <w:szCs w:val="20"/>
              </w:rPr>
              <w:t>lebih</w:t>
            </w:r>
            <w:proofErr w:type="spellEnd"/>
            <w:r w:rsidRPr="00812BC1">
              <w:rPr>
                <w:bCs/>
                <w:color w:val="000000"/>
                <w:sz w:val="20"/>
                <w:szCs w:val="20"/>
              </w:rPr>
              <w:t xml:space="preserve"> </w:t>
            </w:r>
            <w:proofErr w:type="spellStart"/>
            <w:r w:rsidRPr="00812BC1">
              <w:rPr>
                <w:bCs/>
                <w:color w:val="000000"/>
                <w:sz w:val="20"/>
                <w:szCs w:val="20"/>
              </w:rPr>
              <w:t>dini</w:t>
            </w:r>
            <w:proofErr w:type="spellEnd"/>
            <w:r w:rsidRPr="00812BC1">
              <w:rPr>
                <w:bCs/>
                <w:color w:val="000000"/>
                <w:sz w:val="20"/>
                <w:szCs w:val="20"/>
              </w:rPr>
              <w:t>.</w:t>
            </w:r>
          </w:p>
        </w:tc>
        <w:tc>
          <w:tcPr>
            <w:tcW w:w="250" w:type="dxa"/>
          </w:tcPr>
          <w:p w14:paraId="557B29CF" w14:textId="77777777" w:rsidR="008F25FB" w:rsidRPr="00812BC1" w:rsidRDefault="008F25FB" w:rsidP="008F24D1">
            <w:pPr>
              <w:spacing w:line="235" w:lineRule="auto"/>
              <w:jc w:val="both"/>
              <w:rPr>
                <w:color w:val="000000"/>
                <w:sz w:val="20"/>
                <w:szCs w:val="20"/>
              </w:rPr>
            </w:pPr>
          </w:p>
        </w:tc>
        <w:tc>
          <w:tcPr>
            <w:tcW w:w="5039" w:type="dxa"/>
          </w:tcPr>
          <w:p w14:paraId="70FFC6E2" w14:textId="38E130EB" w:rsidR="008F25FB" w:rsidRPr="00812BC1" w:rsidRDefault="008F25FB" w:rsidP="008F24D1">
            <w:pPr>
              <w:pStyle w:val="ListParagraph"/>
              <w:numPr>
                <w:ilvl w:val="0"/>
                <w:numId w:val="70"/>
              </w:numPr>
              <w:pBdr>
                <w:top w:val="nil"/>
                <w:left w:val="nil"/>
                <w:bottom w:val="nil"/>
                <w:right w:val="nil"/>
                <w:between w:val="nil"/>
              </w:pBdr>
              <w:spacing w:line="235" w:lineRule="auto"/>
              <w:ind w:left="1215"/>
              <w:jc w:val="both"/>
              <w:rPr>
                <w:bCs/>
                <w:i/>
                <w:color w:val="000000"/>
                <w:sz w:val="20"/>
                <w:szCs w:val="20"/>
              </w:rPr>
            </w:pPr>
            <w:r w:rsidRPr="00812BC1">
              <w:rPr>
                <w:bCs/>
                <w:i/>
                <w:color w:val="000000"/>
                <w:sz w:val="20"/>
                <w:szCs w:val="20"/>
              </w:rPr>
              <w:t>Penalties for early termination of a lease unless the Company is reasonably certain not to terminate early.</w:t>
            </w:r>
          </w:p>
        </w:tc>
      </w:tr>
      <w:tr w:rsidR="00CE5D6C" w:rsidRPr="00812BC1" w14:paraId="30969D02" w14:textId="77777777" w:rsidTr="00C42153">
        <w:trPr>
          <w:trHeight w:val="20"/>
        </w:trPr>
        <w:tc>
          <w:tcPr>
            <w:tcW w:w="5095" w:type="dxa"/>
          </w:tcPr>
          <w:p w14:paraId="2C8EEB38" w14:textId="77777777" w:rsidR="00CE5D6C" w:rsidRPr="00812BC1" w:rsidRDefault="00CE5D6C" w:rsidP="008F24D1">
            <w:pPr>
              <w:pBdr>
                <w:top w:val="nil"/>
                <w:left w:val="nil"/>
                <w:bottom w:val="nil"/>
                <w:right w:val="nil"/>
                <w:between w:val="nil"/>
              </w:pBdr>
              <w:spacing w:line="235" w:lineRule="auto"/>
              <w:ind w:left="889"/>
              <w:jc w:val="both"/>
              <w:rPr>
                <w:color w:val="000000"/>
                <w:sz w:val="20"/>
                <w:szCs w:val="20"/>
              </w:rPr>
            </w:pPr>
          </w:p>
        </w:tc>
        <w:tc>
          <w:tcPr>
            <w:tcW w:w="250" w:type="dxa"/>
          </w:tcPr>
          <w:p w14:paraId="01E2941F" w14:textId="77777777" w:rsidR="00CE5D6C" w:rsidRPr="00812BC1" w:rsidRDefault="00CE5D6C" w:rsidP="008F24D1">
            <w:pPr>
              <w:spacing w:line="235" w:lineRule="auto"/>
              <w:jc w:val="both"/>
              <w:rPr>
                <w:color w:val="000000"/>
                <w:sz w:val="20"/>
                <w:szCs w:val="20"/>
              </w:rPr>
            </w:pPr>
          </w:p>
        </w:tc>
        <w:tc>
          <w:tcPr>
            <w:tcW w:w="5039" w:type="dxa"/>
          </w:tcPr>
          <w:p w14:paraId="6C591564" w14:textId="77777777" w:rsidR="00CE5D6C" w:rsidRPr="00812BC1" w:rsidRDefault="00CE5D6C" w:rsidP="008F24D1">
            <w:pPr>
              <w:pBdr>
                <w:top w:val="nil"/>
                <w:left w:val="nil"/>
                <w:bottom w:val="nil"/>
                <w:right w:val="nil"/>
                <w:between w:val="nil"/>
              </w:pBdr>
              <w:spacing w:line="235" w:lineRule="auto"/>
              <w:ind w:left="884"/>
              <w:jc w:val="both"/>
              <w:rPr>
                <w:i/>
                <w:iCs/>
                <w:color w:val="000000"/>
                <w:sz w:val="20"/>
                <w:szCs w:val="20"/>
              </w:rPr>
            </w:pPr>
          </w:p>
        </w:tc>
      </w:tr>
      <w:tr w:rsidR="00CE5D6C" w:rsidRPr="00812BC1" w14:paraId="591E0ACA" w14:textId="77777777" w:rsidTr="00C42153">
        <w:trPr>
          <w:trHeight w:val="20"/>
        </w:trPr>
        <w:tc>
          <w:tcPr>
            <w:tcW w:w="5095" w:type="dxa"/>
          </w:tcPr>
          <w:p w14:paraId="5C89C040" w14:textId="40B8ED48" w:rsidR="00CE5D6C" w:rsidRPr="00812BC1" w:rsidRDefault="00CE5D6C" w:rsidP="008F24D1">
            <w:pPr>
              <w:pBdr>
                <w:top w:val="nil"/>
                <w:left w:val="nil"/>
                <w:bottom w:val="nil"/>
                <w:right w:val="nil"/>
                <w:between w:val="nil"/>
              </w:pBdr>
              <w:spacing w:line="235" w:lineRule="auto"/>
              <w:ind w:left="792"/>
              <w:jc w:val="both"/>
              <w:rPr>
                <w:color w:val="000000"/>
                <w:sz w:val="16"/>
                <w:szCs w:val="16"/>
              </w:rPr>
            </w:pPr>
            <w:r w:rsidRPr="00812BC1">
              <w:rPr>
                <w:bCs/>
                <w:color w:val="000000"/>
                <w:sz w:val="20"/>
                <w:szCs w:val="20"/>
              </w:rPr>
              <w:t xml:space="preserve">Liabilitas sewa diukur kembali ketika ada perubahan pembayaran sewa masa depan yang timbul dari perubahan indeks atau suku bunga, jika ada perubahan estimasi Perusahaan atas jumlah yang diperkirakan akan dibayar dalam jaminan nilai residual, atau jika </w:t>
            </w:r>
            <w:r w:rsidR="00CB69BE">
              <w:rPr>
                <w:bCs/>
                <w:color w:val="000000"/>
                <w:sz w:val="20"/>
                <w:szCs w:val="20"/>
              </w:rPr>
              <w:t xml:space="preserve">Grup </w:t>
            </w:r>
            <w:r w:rsidRPr="00812BC1">
              <w:rPr>
                <w:bCs/>
                <w:color w:val="000000"/>
                <w:sz w:val="20"/>
                <w:szCs w:val="20"/>
              </w:rPr>
              <w:t>mengubah penilaiannya apakah akan mengeksekusi opsi beli, perpanjangan atau penghentian.</w:t>
            </w:r>
          </w:p>
        </w:tc>
        <w:tc>
          <w:tcPr>
            <w:tcW w:w="250" w:type="dxa"/>
          </w:tcPr>
          <w:p w14:paraId="2BA12FD1" w14:textId="77777777" w:rsidR="00CE5D6C" w:rsidRPr="00812BC1" w:rsidRDefault="00CE5D6C" w:rsidP="008F24D1">
            <w:pPr>
              <w:spacing w:line="235" w:lineRule="auto"/>
              <w:jc w:val="both"/>
              <w:rPr>
                <w:sz w:val="16"/>
                <w:szCs w:val="16"/>
              </w:rPr>
            </w:pPr>
          </w:p>
        </w:tc>
        <w:tc>
          <w:tcPr>
            <w:tcW w:w="5039" w:type="dxa"/>
          </w:tcPr>
          <w:p w14:paraId="61B43339" w14:textId="665A9C0D" w:rsidR="00CE5D6C" w:rsidRPr="00812BC1" w:rsidRDefault="00CE5D6C" w:rsidP="008F24D1">
            <w:pPr>
              <w:pBdr>
                <w:top w:val="nil"/>
                <w:left w:val="nil"/>
                <w:bottom w:val="nil"/>
                <w:right w:val="nil"/>
                <w:between w:val="nil"/>
              </w:pBdr>
              <w:spacing w:line="235" w:lineRule="auto"/>
              <w:ind w:left="792"/>
              <w:jc w:val="both"/>
              <w:rPr>
                <w:i/>
                <w:color w:val="000000"/>
                <w:sz w:val="16"/>
                <w:szCs w:val="16"/>
              </w:rPr>
            </w:pPr>
            <w:r w:rsidRPr="00812BC1">
              <w:rPr>
                <w:bCs/>
                <w:i/>
                <w:color w:val="000000"/>
                <w:sz w:val="20"/>
                <w:szCs w:val="20"/>
              </w:rPr>
              <w:t>Lease liabi</w:t>
            </w:r>
            <w:r w:rsidR="009E4111" w:rsidRPr="00812BC1">
              <w:rPr>
                <w:bCs/>
                <w:i/>
                <w:color w:val="000000"/>
                <w:sz w:val="20"/>
                <w:szCs w:val="20"/>
              </w:rPr>
              <w:t>lities</w:t>
            </w:r>
            <w:r w:rsidRPr="00812BC1">
              <w:rPr>
                <w:bCs/>
                <w:i/>
                <w:color w:val="000000"/>
                <w:sz w:val="20"/>
                <w:szCs w:val="20"/>
              </w:rPr>
              <w:t xml:space="preserve"> remeasured when there is a change in future lease payments arising from a change in an index or rate, if there is a change in the Company estimate of the amount expected to be payable under a residual value guarantee, or if the </w:t>
            </w:r>
            <w:r w:rsidR="00CB69BE">
              <w:rPr>
                <w:bCs/>
                <w:i/>
                <w:color w:val="000000"/>
                <w:sz w:val="20"/>
                <w:szCs w:val="20"/>
              </w:rPr>
              <w:t xml:space="preserve">Group </w:t>
            </w:r>
            <w:r w:rsidRPr="00812BC1">
              <w:rPr>
                <w:bCs/>
                <w:i/>
                <w:color w:val="000000"/>
                <w:sz w:val="20"/>
                <w:szCs w:val="20"/>
              </w:rPr>
              <w:t>changes its assessment of whether it will exercise a purchase, extension or termination option.</w:t>
            </w:r>
          </w:p>
        </w:tc>
      </w:tr>
      <w:tr w:rsidR="00CE5D6C" w:rsidRPr="00812BC1" w14:paraId="05612404" w14:textId="77777777" w:rsidTr="00C42153">
        <w:trPr>
          <w:trHeight w:val="20"/>
        </w:trPr>
        <w:tc>
          <w:tcPr>
            <w:tcW w:w="5095" w:type="dxa"/>
          </w:tcPr>
          <w:p w14:paraId="0C9801AF" w14:textId="34632BE6" w:rsidR="00CE5D6C" w:rsidRPr="00812BC1" w:rsidRDefault="00CE5D6C" w:rsidP="00CE5D6C">
            <w:pPr>
              <w:pBdr>
                <w:top w:val="nil"/>
                <w:left w:val="nil"/>
                <w:bottom w:val="nil"/>
                <w:right w:val="nil"/>
                <w:between w:val="nil"/>
              </w:pBdr>
              <w:ind w:left="792"/>
              <w:jc w:val="both"/>
              <w:rPr>
                <w:bCs/>
                <w:color w:val="000000"/>
                <w:sz w:val="20"/>
                <w:szCs w:val="20"/>
              </w:rPr>
            </w:pPr>
            <w:r w:rsidRPr="00812BC1">
              <w:rPr>
                <w:color w:val="000000"/>
                <w:sz w:val="20"/>
                <w:szCs w:val="22"/>
                <w:u w:val="single"/>
                <w:lang w:val="sv-SE"/>
              </w:rPr>
              <w:lastRenderedPageBreak/>
              <w:t>Sewa Jangka Pendek dan Sewa Aset Bernilai Rendah</w:t>
            </w:r>
          </w:p>
        </w:tc>
        <w:tc>
          <w:tcPr>
            <w:tcW w:w="250" w:type="dxa"/>
          </w:tcPr>
          <w:p w14:paraId="3E855285" w14:textId="77777777" w:rsidR="00CE5D6C" w:rsidRPr="00812BC1" w:rsidRDefault="00CE5D6C" w:rsidP="00CE5D6C">
            <w:pPr>
              <w:jc w:val="both"/>
              <w:rPr>
                <w:sz w:val="16"/>
                <w:szCs w:val="16"/>
              </w:rPr>
            </w:pPr>
          </w:p>
        </w:tc>
        <w:tc>
          <w:tcPr>
            <w:tcW w:w="5039" w:type="dxa"/>
          </w:tcPr>
          <w:p w14:paraId="1BBB8EC7" w14:textId="6A8B391D" w:rsidR="00CE5D6C" w:rsidRPr="00812BC1" w:rsidRDefault="00CE5D6C" w:rsidP="00CE5D6C">
            <w:pPr>
              <w:pBdr>
                <w:top w:val="nil"/>
                <w:left w:val="nil"/>
                <w:bottom w:val="nil"/>
                <w:right w:val="nil"/>
                <w:between w:val="nil"/>
              </w:pBdr>
              <w:ind w:left="792"/>
              <w:jc w:val="both"/>
              <w:rPr>
                <w:i/>
                <w:color w:val="000000"/>
                <w:sz w:val="16"/>
                <w:szCs w:val="16"/>
              </w:rPr>
            </w:pPr>
            <w:r w:rsidRPr="00812BC1">
              <w:rPr>
                <w:i/>
                <w:iCs/>
                <w:sz w:val="20"/>
                <w:szCs w:val="22"/>
                <w:u w:val="single"/>
                <w:lang w:val="it-IT"/>
              </w:rPr>
              <w:t>Short-Term Leases and Leases of Low-Value Assets</w:t>
            </w:r>
          </w:p>
        </w:tc>
      </w:tr>
      <w:tr w:rsidR="00CE5D6C" w:rsidRPr="00812BC1" w14:paraId="002E6FED" w14:textId="77777777" w:rsidTr="00C42153">
        <w:trPr>
          <w:trHeight w:val="20"/>
        </w:trPr>
        <w:tc>
          <w:tcPr>
            <w:tcW w:w="5095" w:type="dxa"/>
          </w:tcPr>
          <w:p w14:paraId="39D4D1D5" w14:textId="77777777" w:rsidR="00CE5D6C" w:rsidRPr="00812BC1" w:rsidRDefault="00CE5D6C" w:rsidP="00CE5D6C">
            <w:pPr>
              <w:pBdr>
                <w:top w:val="nil"/>
                <w:left w:val="nil"/>
                <w:bottom w:val="nil"/>
                <w:right w:val="nil"/>
                <w:between w:val="nil"/>
              </w:pBdr>
              <w:ind w:left="792"/>
              <w:jc w:val="both"/>
              <w:rPr>
                <w:bCs/>
                <w:color w:val="000000"/>
                <w:sz w:val="20"/>
                <w:szCs w:val="20"/>
              </w:rPr>
            </w:pPr>
          </w:p>
        </w:tc>
        <w:tc>
          <w:tcPr>
            <w:tcW w:w="250" w:type="dxa"/>
          </w:tcPr>
          <w:p w14:paraId="3482B597" w14:textId="77777777" w:rsidR="00CE5D6C" w:rsidRPr="00812BC1" w:rsidRDefault="00CE5D6C" w:rsidP="00CE5D6C">
            <w:pPr>
              <w:jc w:val="both"/>
              <w:rPr>
                <w:sz w:val="16"/>
                <w:szCs w:val="16"/>
              </w:rPr>
            </w:pPr>
          </w:p>
        </w:tc>
        <w:tc>
          <w:tcPr>
            <w:tcW w:w="5039" w:type="dxa"/>
          </w:tcPr>
          <w:p w14:paraId="157D3A33" w14:textId="77777777" w:rsidR="00CE5D6C" w:rsidRPr="00812BC1" w:rsidRDefault="00CE5D6C" w:rsidP="00CE5D6C">
            <w:pPr>
              <w:pBdr>
                <w:top w:val="nil"/>
                <w:left w:val="nil"/>
                <w:bottom w:val="nil"/>
                <w:right w:val="nil"/>
                <w:between w:val="nil"/>
              </w:pBdr>
              <w:ind w:left="792"/>
              <w:jc w:val="both"/>
              <w:rPr>
                <w:i/>
                <w:color w:val="000000"/>
                <w:sz w:val="16"/>
                <w:szCs w:val="16"/>
              </w:rPr>
            </w:pPr>
          </w:p>
        </w:tc>
      </w:tr>
      <w:tr w:rsidR="00CE5D6C" w:rsidRPr="00812BC1" w14:paraId="073031D7" w14:textId="77777777" w:rsidTr="00C42153">
        <w:trPr>
          <w:trHeight w:val="20"/>
        </w:trPr>
        <w:tc>
          <w:tcPr>
            <w:tcW w:w="5095" w:type="dxa"/>
          </w:tcPr>
          <w:p w14:paraId="3BC7BB6F" w14:textId="27F09DAA" w:rsidR="00CE5D6C" w:rsidRPr="00812BC1" w:rsidRDefault="00CB7337" w:rsidP="00CE5D6C">
            <w:pPr>
              <w:pBdr>
                <w:top w:val="nil"/>
                <w:left w:val="nil"/>
                <w:bottom w:val="nil"/>
                <w:right w:val="nil"/>
                <w:between w:val="nil"/>
              </w:pBdr>
              <w:ind w:left="792"/>
              <w:jc w:val="both"/>
              <w:rPr>
                <w:bCs/>
                <w:color w:val="000000"/>
                <w:sz w:val="20"/>
                <w:szCs w:val="20"/>
              </w:rPr>
            </w:pPr>
            <w:r w:rsidRPr="00812BC1">
              <w:rPr>
                <w:bCs/>
                <w:color w:val="000000"/>
                <w:sz w:val="20"/>
                <w:szCs w:val="20"/>
              </w:rPr>
              <w:t>Grup</w:t>
            </w:r>
            <w:r w:rsidR="00CE5D6C" w:rsidRPr="00812BC1">
              <w:rPr>
                <w:bCs/>
                <w:color w:val="000000"/>
                <w:sz w:val="20"/>
                <w:szCs w:val="20"/>
              </w:rPr>
              <w:t xml:space="preserve"> menerapkan pengecualian pengakuan sewa jangka pendek (untuk sewa yang memiliki jangka waktu selama 12 bulan atau kurang dari tanggal dimulainya dan tidak mengandung opsi pembelian). Pembayaran sewa untuk sewa jangka jangka pendek dan sewa untuk aset bernilai rendah diakui sebagai beban dengan dasar garis lurus selama masa sewa.</w:t>
            </w:r>
          </w:p>
        </w:tc>
        <w:tc>
          <w:tcPr>
            <w:tcW w:w="250" w:type="dxa"/>
          </w:tcPr>
          <w:p w14:paraId="786E549B" w14:textId="77777777" w:rsidR="00CE5D6C" w:rsidRPr="00812BC1" w:rsidRDefault="00CE5D6C" w:rsidP="00CE5D6C">
            <w:pPr>
              <w:jc w:val="both"/>
              <w:rPr>
                <w:sz w:val="16"/>
                <w:szCs w:val="16"/>
              </w:rPr>
            </w:pPr>
          </w:p>
        </w:tc>
        <w:tc>
          <w:tcPr>
            <w:tcW w:w="5039" w:type="dxa"/>
          </w:tcPr>
          <w:p w14:paraId="3BB0C2DB" w14:textId="01DF4BDD" w:rsidR="00CE5D6C" w:rsidRPr="00812BC1" w:rsidRDefault="00CE5D6C" w:rsidP="00CE5D6C">
            <w:pPr>
              <w:pBdr>
                <w:top w:val="nil"/>
                <w:left w:val="nil"/>
                <w:bottom w:val="nil"/>
                <w:right w:val="nil"/>
                <w:between w:val="nil"/>
              </w:pBdr>
              <w:ind w:left="792"/>
              <w:jc w:val="both"/>
              <w:rPr>
                <w:i/>
                <w:color w:val="000000"/>
                <w:sz w:val="16"/>
                <w:szCs w:val="16"/>
              </w:rPr>
            </w:pPr>
            <w:r w:rsidRPr="00812BC1">
              <w:rPr>
                <w:bCs/>
                <w:i/>
                <w:color w:val="000000"/>
                <w:sz w:val="20"/>
                <w:szCs w:val="20"/>
              </w:rPr>
              <w:t xml:space="preserve">The </w:t>
            </w:r>
            <w:r w:rsidR="00CB7337" w:rsidRPr="00812BC1">
              <w:rPr>
                <w:bCs/>
                <w:i/>
                <w:color w:val="000000"/>
                <w:sz w:val="20"/>
                <w:szCs w:val="20"/>
              </w:rPr>
              <w:t>Group</w:t>
            </w:r>
            <w:r w:rsidRPr="00812BC1">
              <w:rPr>
                <w:bCs/>
                <w:i/>
                <w:color w:val="000000"/>
                <w:sz w:val="20"/>
                <w:szCs w:val="20"/>
              </w:rPr>
              <w:t xml:space="preserve"> applies the short-term lease recognition exemption to its short-term leases (i.e., those leases that have a lease term of 12 month or less from the commencement date and do not contain a purchase option). Lease payments on short-term leases and leases of low-value assets are recognised as expense on straight-line basis over the lease term.</w:t>
            </w:r>
          </w:p>
        </w:tc>
      </w:tr>
      <w:tr w:rsidR="00CE5D6C" w:rsidRPr="00812BC1" w14:paraId="78676C59" w14:textId="77777777" w:rsidTr="00C42153">
        <w:trPr>
          <w:trHeight w:val="20"/>
        </w:trPr>
        <w:tc>
          <w:tcPr>
            <w:tcW w:w="5095" w:type="dxa"/>
          </w:tcPr>
          <w:p w14:paraId="46DECB44" w14:textId="77777777" w:rsidR="00CE5D6C" w:rsidRPr="00812BC1" w:rsidRDefault="00CE5D6C" w:rsidP="00CE5D6C">
            <w:pPr>
              <w:pBdr>
                <w:top w:val="nil"/>
                <w:left w:val="nil"/>
                <w:bottom w:val="nil"/>
                <w:right w:val="nil"/>
                <w:between w:val="nil"/>
              </w:pBdr>
              <w:ind w:left="792"/>
              <w:jc w:val="both"/>
              <w:rPr>
                <w:bCs/>
                <w:color w:val="000000"/>
                <w:sz w:val="20"/>
                <w:szCs w:val="20"/>
              </w:rPr>
            </w:pPr>
          </w:p>
        </w:tc>
        <w:tc>
          <w:tcPr>
            <w:tcW w:w="250" w:type="dxa"/>
          </w:tcPr>
          <w:p w14:paraId="6C28C532" w14:textId="77777777" w:rsidR="00CE5D6C" w:rsidRPr="00812BC1" w:rsidRDefault="00CE5D6C" w:rsidP="00CE5D6C">
            <w:pPr>
              <w:jc w:val="both"/>
              <w:rPr>
                <w:sz w:val="16"/>
                <w:szCs w:val="16"/>
              </w:rPr>
            </w:pPr>
          </w:p>
        </w:tc>
        <w:tc>
          <w:tcPr>
            <w:tcW w:w="5039" w:type="dxa"/>
          </w:tcPr>
          <w:p w14:paraId="7321F2AB" w14:textId="77777777" w:rsidR="00CE5D6C" w:rsidRPr="00812BC1" w:rsidRDefault="00CE5D6C" w:rsidP="00CE5D6C">
            <w:pPr>
              <w:pBdr>
                <w:top w:val="nil"/>
                <w:left w:val="nil"/>
                <w:bottom w:val="nil"/>
                <w:right w:val="nil"/>
                <w:between w:val="nil"/>
              </w:pBdr>
              <w:ind w:left="792"/>
              <w:jc w:val="both"/>
              <w:rPr>
                <w:i/>
                <w:color w:val="000000"/>
                <w:sz w:val="16"/>
                <w:szCs w:val="16"/>
              </w:rPr>
            </w:pPr>
          </w:p>
        </w:tc>
      </w:tr>
      <w:tr w:rsidR="00CE5D6C" w:rsidRPr="00812BC1" w14:paraId="51248FB7" w14:textId="77777777" w:rsidTr="00C42153">
        <w:trPr>
          <w:trHeight w:val="20"/>
        </w:trPr>
        <w:tc>
          <w:tcPr>
            <w:tcW w:w="5095" w:type="dxa"/>
          </w:tcPr>
          <w:p w14:paraId="0C8DDC4E" w14:textId="311141F9" w:rsidR="00CE5D6C" w:rsidRPr="00812BC1" w:rsidRDefault="00CB7337" w:rsidP="00CE5D6C">
            <w:pPr>
              <w:pBdr>
                <w:top w:val="nil"/>
                <w:left w:val="nil"/>
                <w:bottom w:val="nil"/>
                <w:right w:val="nil"/>
                <w:between w:val="nil"/>
              </w:pBdr>
              <w:ind w:left="889"/>
              <w:jc w:val="both"/>
              <w:rPr>
                <w:color w:val="000000"/>
                <w:sz w:val="20"/>
                <w:szCs w:val="20"/>
                <w:u w:val="single"/>
              </w:rPr>
            </w:pPr>
            <w:r w:rsidRPr="00812BC1">
              <w:rPr>
                <w:color w:val="000000"/>
                <w:sz w:val="20"/>
                <w:szCs w:val="20"/>
                <w:u w:val="single"/>
              </w:rPr>
              <w:t>Grup</w:t>
            </w:r>
            <w:r w:rsidR="00CE5D6C" w:rsidRPr="00812BC1">
              <w:rPr>
                <w:color w:val="000000"/>
                <w:sz w:val="20"/>
                <w:szCs w:val="20"/>
                <w:u w:val="single"/>
              </w:rPr>
              <w:t xml:space="preserve"> sebagai Pesewa</w:t>
            </w:r>
          </w:p>
        </w:tc>
        <w:tc>
          <w:tcPr>
            <w:tcW w:w="250" w:type="dxa"/>
          </w:tcPr>
          <w:p w14:paraId="3949476C" w14:textId="77777777" w:rsidR="00CE5D6C" w:rsidRPr="00812BC1" w:rsidRDefault="00CE5D6C" w:rsidP="00CE5D6C">
            <w:pPr>
              <w:ind w:left="889"/>
              <w:jc w:val="both"/>
              <w:rPr>
                <w:color w:val="000000"/>
                <w:sz w:val="20"/>
                <w:szCs w:val="20"/>
                <w:u w:val="single"/>
              </w:rPr>
            </w:pPr>
          </w:p>
        </w:tc>
        <w:tc>
          <w:tcPr>
            <w:tcW w:w="5039" w:type="dxa"/>
          </w:tcPr>
          <w:p w14:paraId="4B45D5B6" w14:textId="56A591D8" w:rsidR="00CE5D6C" w:rsidRPr="00812BC1" w:rsidRDefault="00CB7337" w:rsidP="00CE5D6C">
            <w:pPr>
              <w:pBdr>
                <w:top w:val="nil"/>
                <w:left w:val="nil"/>
                <w:bottom w:val="nil"/>
                <w:right w:val="nil"/>
                <w:between w:val="nil"/>
              </w:pBdr>
              <w:ind w:left="889"/>
              <w:jc w:val="both"/>
              <w:rPr>
                <w:i/>
                <w:iCs/>
                <w:color w:val="000000"/>
                <w:sz w:val="20"/>
                <w:szCs w:val="20"/>
                <w:u w:val="single"/>
              </w:rPr>
            </w:pPr>
            <w:r w:rsidRPr="00812BC1">
              <w:rPr>
                <w:i/>
                <w:iCs/>
                <w:color w:val="000000"/>
                <w:sz w:val="20"/>
                <w:szCs w:val="20"/>
                <w:u w:val="single"/>
              </w:rPr>
              <w:t>Group</w:t>
            </w:r>
            <w:r w:rsidR="00CE5D6C" w:rsidRPr="00812BC1">
              <w:rPr>
                <w:i/>
                <w:iCs/>
                <w:color w:val="000000"/>
                <w:sz w:val="20"/>
                <w:szCs w:val="20"/>
                <w:u w:val="single"/>
              </w:rPr>
              <w:t xml:space="preserve"> as Lessee</w:t>
            </w:r>
          </w:p>
        </w:tc>
      </w:tr>
      <w:tr w:rsidR="00CE5D6C" w:rsidRPr="00812BC1" w14:paraId="2044CD8E" w14:textId="77777777" w:rsidTr="00C42153">
        <w:trPr>
          <w:trHeight w:val="20"/>
        </w:trPr>
        <w:tc>
          <w:tcPr>
            <w:tcW w:w="5095" w:type="dxa"/>
          </w:tcPr>
          <w:p w14:paraId="7D64DAF5" w14:textId="77777777" w:rsidR="00CE5D6C" w:rsidRPr="00812BC1" w:rsidRDefault="00CE5D6C" w:rsidP="00CE5D6C">
            <w:pPr>
              <w:pBdr>
                <w:top w:val="nil"/>
                <w:left w:val="nil"/>
                <w:bottom w:val="nil"/>
                <w:right w:val="nil"/>
                <w:between w:val="nil"/>
              </w:pBdr>
              <w:ind w:left="792"/>
              <w:jc w:val="both"/>
              <w:rPr>
                <w:color w:val="000000"/>
                <w:sz w:val="16"/>
                <w:szCs w:val="16"/>
              </w:rPr>
            </w:pPr>
          </w:p>
        </w:tc>
        <w:tc>
          <w:tcPr>
            <w:tcW w:w="250" w:type="dxa"/>
          </w:tcPr>
          <w:p w14:paraId="2130F619" w14:textId="77777777" w:rsidR="00CE5D6C" w:rsidRPr="00812BC1" w:rsidRDefault="00CE5D6C" w:rsidP="00CE5D6C">
            <w:pPr>
              <w:jc w:val="both"/>
              <w:rPr>
                <w:sz w:val="16"/>
                <w:szCs w:val="16"/>
              </w:rPr>
            </w:pPr>
          </w:p>
        </w:tc>
        <w:tc>
          <w:tcPr>
            <w:tcW w:w="5039" w:type="dxa"/>
          </w:tcPr>
          <w:p w14:paraId="6E5DD1C1" w14:textId="77777777" w:rsidR="00CE5D6C" w:rsidRPr="00812BC1" w:rsidRDefault="00CE5D6C" w:rsidP="00CE5D6C">
            <w:pPr>
              <w:pBdr>
                <w:top w:val="nil"/>
                <w:left w:val="nil"/>
                <w:bottom w:val="nil"/>
                <w:right w:val="nil"/>
                <w:between w:val="nil"/>
              </w:pBdr>
              <w:ind w:left="792"/>
              <w:jc w:val="both"/>
              <w:rPr>
                <w:i/>
                <w:color w:val="000000"/>
                <w:sz w:val="16"/>
                <w:szCs w:val="16"/>
              </w:rPr>
            </w:pPr>
          </w:p>
        </w:tc>
      </w:tr>
      <w:tr w:rsidR="00CE5D6C" w:rsidRPr="00812BC1" w14:paraId="11911AC7" w14:textId="77777777" w:rsidTr="00C42153">
        <w:trPr>
          <w:trHeight w:val="20"/>
        </w:trPr>
        <w:tc>
          <w:tcPr>
            <w:tcW w:w="5095" w:type="dxa"/>
          </w:tcPr>
          <w:p w14:paraId="2BE864EF" w14:textId="3766A7EA" w:rsidR="00CE5D6C" w:rsidRPr="00812BC1" w:rsidRDefault="00CE5D6C" w:rsidP="00CE5D6C">
            <w:pPr>
              <w:pBdr>
                <w:top w:val="nil"/>
                <w:left w:val="nil"/>
                <w:bottom w:val="nil"/>
                <w:right w:val="nil"/>
                <w:between w:val="nil"/>
              </w:pBdr>
              <w:ind w:left="889"/>
              <w:jc w:val="both"/>
              <w:rPr>
                <w:color w:val="000000"/>
                <w:sz w:val="20"/>
                <w:szCs w:val="20"/>
              </w:rPr>
            </w:pPr>
            <w:r w:rsidRPr="00812BC1">
              <w:rPr>
                <w:color w:val="000000"/>
                <w:sz w:val="20"/>
                <w:szCs w:val="20"/>
              </w:rPr>
              <w:t xml:space="preserve">Sewa dimana </w:t>
            </w:r>
            <w:r w:rsidR="00CB7337" w:rsidRPr="00812BC1">
              <w:rPr>
                <w:color w:val="000000"/>
                <w:sz w:val="20"/>
                <w:szCs w:val="20"/>
              </w:rPr>
              <w:t>Grup</w:t>
            </w:r>
            <w:r w:rsidRPr="00812BC1">
              <w:rPr>
                <w:color w:val="000000"/>
                <w:sz w:val="20"/>
                <w:szCs w:val="20"/>
              </w:rPr>
              <w:t xml:space="preserve"> tidak mentransfer secara substansial seluruh risiko dan manfaat yang terkait dengan kepemilikan suatu aset diklasifikasikan sebagai sewa operasi. Pendapatan sewa yang timbul dicatat secara garis lurus selama masa sewa dan termasuk dalam pendapatan dalam laporan laba rugi karena sifat operasinya.</w:t>
            </w:r>
          </w:p>
        </w:tc>
        <w:tc>
          <w:tcPr>
            <w:tcW w:w="250" w:type="dxa"/>
          </w:tcPr>
          <w:p w14:paraId="0D75027D" w14:textId="77777777" w:rsidR="00CE5D6C" w:rsidRPr="00812BC1" w:rsidRDefault="00CE5D6C" w:rsidP="00CE5D6C">
            <w:pPr>
              <w:ind w:left="889"/>
              <w:jc w:val="both"/>
              <w:rPr>
                <w:color w:val="000000"/>
                <w:sz w:val="20"/>
                <w:szCs w:val="20"/>
              </w:rPr>
            </w:pPr>
          </w:p>
        </w:tc>
        <w:tc>
          <w:tcPr>
            <w:tcW w:w="5039" w:type="dxa"/>
          </w:tcPr>
          <w:p w14:paraId="5CED2AD5" w14:textId="52899368" w:rsidR="00CE5D6C" w:rsidRPr="00812BC1" w:rsidRDefault="00CE5D6C" w:rsidP="00CE5D6C">
            <w:pPr>
              <w:pBdr>
                <w:top w:val="nil"/>
                <w:left w:val="nil"/>
                <w:bottom w:val="nil"/>
                <w:right w:val="nil"/>
                <w:between w:val="nil"/>
              </w:pBdr>
              <w:ind w:left="889"/>
              <w:jc w:val="both"/>
              <w:rPr>
                <w:i/>
                <w:iCs/>
                <w:color w:val="000000"/>
                <w:sz w:val="20"/>
                <w:szCs w:val="20"/>
              </w:rPr>
            </w:pPr>
            <w:r w:rsidRPr="00812BC1">
              <w:rPr>
                <w:i/>
                <w:iCs/>
                <w:color w:val="000000"/>
                <w:sz w:val="20"/>
                <w:szCs w:val="20"/>
              </w:rPr>
              <w:t xml:space="preserve">Leases in which the </w:t>
            </w:r>
            <w:r w:rsidR="00CB7337" w:rsidRPr="00812BC1">
              <w:rPr>
                <w:i/>
                <w:iCs/>
                <w:color w:val="000000"/>
                <w:sz w:val="20"/>
                <w:szCs w:val="20"/>
              </w:rPr>
              <w:t>Group</w:t>
            </w:r>
            <w:r w:rsidRPr="00812BC1">
              <w:rPr>
                <w:i/>
                <w:iCs/>
                <w:color w:val="000000"/>
                <w:sz w:val="20"/>
                <w:szCs w:val="20"/>
              </w:rPr>
              <w:t xml:space="preserve"> does not transfer substantially all the risks and rewards incidental to ownership of an asset are classified as operating leases. The rental income incurred is recorded on a straight-line basis over the lease term and is included in income in the income statement due to the nature of the operation.</w:t>
            </w:r>
          </w:p>
        </w:tc>
      </w:tr>
    </w:tbl>
    <w:p w14:paraId="3D21927D" w14:textId="77777777" w:rsidR="00CB69BE" w:rsidRDefault="00CB69BE"/>
    <w:tbl>
      <w:tblPr>
        <w:tblStyle w:val="392"/>
        <w:tblW w:w="10384" w:type="dxa"/>
        <w:tblInd w:w="-284" w:type="dxa"/>
        <w:tblLayout w:type="fixed"/>
        <w:tblLook w:val="0400" w:firstRow="0" w:lastRow="0" w:firstColumn="0" w:lastColumn="0" w:noHBand="0" w:noVBand="1"/>
      </w:tblPr>
      <w:tblGrid>
        <w:gridCol w:w="5095"/>
        <w:gridCol w:w="250"/>
        <w:gridCol w:w="5039"/>
      </w:tblGrid>
      <w:tr w:rsidR="00CE5D6C" w:rsidRPr="00A60229" w14:paraId="0F0B80AF" w14:textId="77777777" w:rsidTr="00C42153">
        <w:tc>
          <w:tcPr>
            <w:tcW w:w="5095" w:type="dxa"/>
          </w:tcPr>
          <w:p w14:paraId="7090D59A" w14:textId="37FD79AB" w:rsidR="00CE5D6C" w:rsidRPr="00A60229" w:rsidRDefault="008F25FB" w:rsidP="008F25FB">
            <w:pPr>
              <w:numPr>
                <w:ilvl w:val="0"/>
                <w:numId w:val="5"/>
              </w:numPr>
              <w:pBdr>
                <w:top w:val="nil"/>
                <w:left w:val="nil"/>
                <w:bottom w:val="nil"/>
                <w:right w:val="nil"/>
                <w:between w:val="nil"/>
              </w:pBdr>
              <w:spacing w:line="228" w:lineRule="auto"/>
              <w:ind w:left="889" w:hanging="499"/>
              <w:jc w:val="both"/>
              <w:rPr>
                <w:color w:val="000000"/>
                <w:sz w:val="20"/>
                <w:szCs w:val="20"/>
              </w:rPr>
            </w:pPr>
            <w:r w:rsidRPr="00A60229">
              <w:rPr>
                <w:sz w:val="20"/>
                <w:szCs w:val="20"/>
              </w:rPr>
              <w:br w:type="page"/>
            </w:r>
            <w:r w:rsidR="00CE5D6C" w:rsidRPr="00A60229">
              <w:rPr>
                <w:b/>
                <w:color w:val="000000"/>
                <w:sz w:val="20"/>
                <w:szCs w:val="20"/>
              </w:rPr>
              <w:t>Penurunan Nilai Aset Non-Keuangan</w:t>
            </w:r>
          </w:p>
        </w:tc>
        <w:tc>
          <w:tcPr>
            <w:tcW w:w="250" w:type="dxa"/>
          </w:tcPr>
          <w:p w14:paraId="7F5F5633" w14:textId="77777777" w:rsidR="00CE5D6C" w:rsidRPr="00A60229" w:rsidRDefault="00CE5D6C" w:rsidP="008F25FB">
            <w:pPr>
              <w:spacing w:line="228" w:lineRule="auto"/>
              <w:jc w:val="both"/>
              <w:rPr>
                <w:b/>
                <w:sz w:val="20"/>
                <w:szCs w:val="20"/>
              </w:rPr>
            </w:pPr>
          </w:p>
        </w:tc>
        <w:tc>
          <w:tcPr>
            <w:tcW w:w="5039" w:type="dxa"/>
          </w:tcPr>
          <w:p w14:paraId="077ADA0B" w14:textId="77777777" w:rsidR="00CE5D6C" w:rsidRPr="00A60229" w:rsidRDefault="00CE5D6C">
            <w:pPr>
              <w:numPr>
                <w:ilvl w:val="0"/>
                <w:numId w:val="24"/>
              </w:numPr>
              <w:pBdr>
                <w:top w:val="nil"/>
                <w:left w:val="nil"/>
                <w:bottom w:val="nil"/>
                <w:right w:val="nil"/>
                <w:between w:val="nil"/>
              </w:pBdr>
              <w:spacing w:line="228" w:lineRule="auto"/>
              <w:ind w:left="884" w:hanging="567"/>
              <w:jc w:val="both"/>
              <w:rPr>
                <w:i/>
                <w:color w:val="000000"/>
                <w:sz w:val="20"/>
                <w:szCs w:val="20"/>
              </w:rPr>
            </w:pPr>
            <w:r w:rsidRPr="00A60229">
              <w:rPr>
                <w:b/>
                <w:i/>
                <w:color w:val="000000"/>
                <w:sz w:val="20"/>
                <w:szCs w:val="20"/>
              </w:rPr>
              <w:t>Impairment of Non-Financial Assets</w:t>
            </w:r>
          </w:p>
        </w:tc>
      </w:tr>
      <w:tr w:rsidR="00CE5D6C" w:rsidRPr="00A60229" w14:paraId="5705B659" w14:textId="77777777" w:rsidTr="00C42153">
        <w:tc>
          <w:tcPr>
            <w:tcW w:w="5095" w:type="dxa"/>
          </w:tcPr>
          <w:p w14:paraId="47548540" w14:textId="77777777" w:rsidR="00CE5D6C" w:rsidRPr="00A60229" w:rsidRDefault="00CE5D6C" w:rsidP="008F25FB">
            <w:pPr>
              <w:pBdr>
                <w:top w:val="nil"/>
                <w:left w:val="nil"/>
                <w:bottom w:val="nil"/>
                <w:right w:val="nil"/>
                <w:between w:val="nil"/>
              </w:pBdr>
              <w:spacing w:line="228" w:lineRule="auto"/>
              <w:ind w:left="792"/>
              <w:jc w:val="both"/>
              <w:rPr>
                <w:color w:val="000000"/>
                <w:sz w:val="20"/>
                <w:szCs w:val="20"/>
              </w:rPr>
            </w:pPr>
          </w:p>
        </w:tc>
        <w:tc>
          <w:tcPr>
            <w:tcW w:w="250" w:type="dxa"/>
          </w:tcPr>
          <w:p w14:paraId="1088D3A0" w14:textId="77777777" w:rsidR="00CE5D6C" w:rsidRPr="00A60229" w:rsidRDefault="00CE5D6C" w:rsidP="008F25FB">
            <w:pPr>
              <w:spacing w:line="228" w:lineRule="auto"/>
              <w:jc w:val="both"/>
              <w:rPr>
                <w:sz w:val="20"/>
                <w:szCs w:val="20"/>
              </w:rPr>
            </w:pPr>
          </w:p>
        </w:tc>
        <w:tc>
          <w:tcPr>
            <w:tcW w:w="5039" w:type="dxa"/>
          </w:tcPr>
          <w:p w14:paraId="6C2B5FC3" w14:textId="77777777" w:rsidR="00CE5D6C" w:rsidRPr="00A60229" w:rsidRDefault="00CE5D6C" w:rsidP="008F25FB">
            <w:pPr>
              <w:pBdr>
                <w:top w:val="nil"/>
                <w:left w:val="nil"/>
                <w:bottom w:val="nil"/>
                <w:right w:val="nil"/>
                <w:between w:val="nil"/>
              </w:pBdr>
              <w:spacing w:line="228" w:lineRule="auto"/>
              <w:ind w:left="792"/>
              <w:jc w:val="both"/>
              <w:rPr>
                <w:i/>
                <w:color w:val="000000"/>
                <w:sz w:val="20"/>
                <w:szCs w:val="20"/>
              </w:rPr>
            </w:pPr>
          </w:p>
        </w:tc>
      </w:tr>
      <w:tr w:rsidR="00CE5D6C" w:rsidRPr="00812BC1" w14:paraId="1517A0D7" w14:textId="77777777" w:rsidTr="00C42153">
        <w:tc>
          <w:tcPr>
            <w:tcW w:w="5095" w:type="dxa"/>
          </w:tcPr>
          <w:p w14:paraId="11314D93" w14:textId="77777777" w:rsidR="00CE5D6C" w:rsidRPr="00812BC1" w:rsidRDefault="00CE5D6C" w:rsidP="008F25FB">
            <w:pPr>
              <w:pBdr>
                <w:top w:val="nil"/>
                <w:left w:val="nil"/>
                <w:bottom w:val="nil"/>
                <w:right w:val="nil"/>
                <w:between w:val="nil"/>
              </w:pBdr>
              <w:spacing w:line="228" w:lineRule="auto"/>
              <w:ind w:left="852"/>
              <w:jc w:val="both"/>
              <w:rPr>
                <w:color w:val="000000"/>
                <w:sz w:val="20"/>
                <w:szCs w:val="20"/>
              </w:rPr>
            </w:pPr>
            <w:r w:rsidRPr="00812BC1">
              <w:rPr>
                <w:color w:val="000000"/>
                <w:sz w:val="20"/>
                <w:szCs w:val="20"/>
              </w:rPr>
              <w:t>Aset yang diamortisasi diuji untuk penurunan nilai apabila terdapat peristiwa atau perubahan keadaan yang mengindikasikan bahwa jumlah tercatat aset tidak dapat diperoleh kembali. Penurunan nilai diakui untuk jumlah dimana jumlah tercatat aset melebihi jumlah terpulihkannya. Jumlah terpulihkan adalah jumlah yang lebih tinggi antara nilai wajar aset dikurangi biaya untuk menjual atau nilai pakai.</w:t>
            </w:r>
          </w:p>
        </w:tc>
        <w:tc>
          <w:tcPr>
            <w:tcW w:w="250" w:type="dxa"/>
          </w:tcPr>
          <w:p w14:paraId="2B79C0B1" w14:textId="77777777" w:rsidR="00CE5D6C" w:rsidRPr="00812BC1" w:rsidRDefault="00CE5D6C" w:rsidP="008F25FB">
            <w:pPr>
              <w:spacing w:line="228" w:lineRule="auto"/>
              <w:jc w:val="both"/>
              <w:rPr>
                <w:sz w:val="20"/>
                <w:szCs w:val="20"/>
              </w:rPr>
            </w:pPr>
          </w:p>
        </w:tc>
        <w:tc>
          <w:tcPr>
            <w:tcW w:w="5039" w:type="dxa"/>
          </w:tcPr>
          <w:p w14:paraId="78E21A4B" w14:textId="77777777" w:rsidR="00CE5D6C" w:rsidRPr="00812BC1" w:rsidRDefault="00CE5D6C" w:rsidP="008F25FB">
            <w:pPr>
              <w:pBdr>
                <w:top w:val="nil"/>
                <w:left w:val="nil"/>
                <w:bottom w:val="nil"/>
                <w:right w:val="nil"/>
                <w:between w:val="nil"/>
              </w:pBdr>
              <w:spacing w:line="228" w:lineRule="auto"/>
              <w:ind w:left="847"/>
              <w:jc w:val="both"/>
              <w:rPr>
                <w:i/>
                <w:color w:val="000000"/>
                <w:sz w:val="20"/>
                <w:szCs w:val="20"/>
              </w:rPr>
            </w:pPr>
            <w:r w:rsidRPr="00812BC1">
              <w:rPr>
                <w:i/>
                <w:color w:val="000000"/>
                <w:sz w:val="20"/>
                <w:szCs w:val="20"/>
              </w:rPr>
              <w:t>Amortized assets are tested for impairment when events or changes in circumstances indicate that the carrying amount of the asset is not recoverable. Impairment is recognized for the amount by which the carrying amount of the asset exceeds its recoverable amount. The recoverable amount is the higher of the fair value of the asset less costs to sell or value in use.</w:t>
            </w:r>
          </w:p>
        </w:tc>
      </w:tr>
      <w:tr w:rsidR="008F25FB" w:rsidRPr="00812BC1" w14:paraId="0972C7E5" w14:textId="77777777" w:rsidTr="00C42153">
        <w:tc>
          <w:tcPr>
            <w:tcW w:w="5095" w:type="dxa"/>
          </w:tcPr>
          <w:p w14:paraId="652FDA2F" w14:textId="77777777" w:rsidR="008F25FB" w:rsidRPr="00812BC1" w:rsidRDefault="008F25FB" w:rsidP="008F25FB">
            <w:pPr>
              <w:pBdr>
                <w:top w:val="nil"/>
                <w:left w:val="nil"/>
                <w:bottom w:val="nil"/>
                <w:right w:val="nil"/>
                <w:between w:val="nil"/>
              </w:pBdr>
              <w:spacing w:line="228" w:lineRule="auto"/>
              <w:ind w:left="852"/>
              <w:jc w:val="both"/>
              <w:rPr>
                <w:color w:val="000000"/>
                <w:sz w:val="20"/>
                <w:szCs w:val="20"/>
              </w:rPr>
            </w:pPr>
          </w:p>
        </w:tc>
        <w:tc>
          <w:tcPr>
            <w:tcW w:w="250" w:type="dxa"/>
          </w:tcPr>
          <w:p w14:paraId="77D227D8" w14:textId="77777777" w:rsidR="008F25FB" w:rsidRPr="00812BC1" w:rsidRDefault="008F25FB" w:rsidP="008F25FB">
            <w:pPr>
              <w:spacing w:line="228" w:lineRule="auto"/>
              <w:jc w:val="both"/>
              <w:rPr>
                <w:sz w:val="20"/>
                <w:szCs w:val="20"/>
              </w:rPr>
            </w:pPr>
          </w:p>
        </w:tc>
        <w:tc>
          <w:tcPr>
            <w:tcW w:w="5039" w:type="dxa"/>
          </w:tcPr>
          <w:p w14:paraId="544F8373" w14:textId="77777777" w:rsidR="008F25FB" w:rsidRPr="00812BC1" w:rsidRDefault="008F25FB" w:rsidP="008F25FB">
            <w:pPr>
              <w:pBdr>
                <w:top w:val="nil"/>
                <w:left w:val="nil"/>
                <w:bottom w:val="nil"/>
                <w:right w:val="nil"/>
                <w:between w:val="nil"/>
              </w:pBdr>
              <w:spacing w:line="228" w:lineRule="auto"/>
              <w:ind w:left="847"/>
              <w:jc w:val="both"/>
              <w:rPr>
                <w:i/>
                <w:color w:val="000000"/>
                <w:sz w:val="20"/>
                <w:szCs w:val="20"/>
              </w:rPr>
            </w:pPr>
          </w:p>
        </w:tc>
      </w:tr>
      <w:tr w:rsidR="00CE5D6C" w:rsidRPr="00812BC1" w14:paraId="0B31192D" w14:textId="77777777" w:rsidTr="00C42153">
        <w:tc>
          <w:tcPr>
            <w:tcW w:w="5095" w:type="dxa"/>
          </w:tcPr>
          <w:p w14:paraId="1666DFB7" w14:textId="2F1E28A6" w:rsidR="00CE5D6C" w:rsidRPr="00812BC1" w:rsidRDefault="00CE5D6C" w:rsidP="008F25FB">
            <w:pPr>
              <w:pBdr>
                <w:top w:val="nil"/>
                <w:left w:val="nil"/>
                <w:bottom w:val="nil"/>
                <w:right w:val="nil"/>
                <w:between w:val="nil"/>
              </w:pBdr>
              <w:spacing w:line="228" w:lineRule="auto"/>
              <w:ind w:left="852"/>
              <w:jc w:val="both"/>
              <w:rPr>
                <w:color w:val="000000"/>
                <w:sz w:val="20"/>
                <w:szCs w:val="20"/>
              </w:rPr>
            </w:pPr>
            <w:r w:rsidRPr="00812BC1">
              <w:rPr>
                <w:color w:val="000000"/>
                <w:sz w:val="20"/>
                <w:szCs w:val="20"/>
              </w:rPr>
              <w:t>Untuk tujuan pengujian terhadap penurunan nilai, aset dikelompokkan hingga unit terkecil yang dapat teridentifikasi dalam menghasilkan arus kas terpisah (unit penghasil kas). Aset non-keuangan yang mengalami penurunan nilai ditelaah untuk kemungkinan pemulihan dari penurunan nilai tersebut pada setiap tanggal pelaporan.</w:t>
            </w:r>
          </w:p>
        </w:tc>
        <w:tc>
          <w:tcPr>
            <w:tcW w:w="250" w:type="dxa"/>
          </w:tcPr>
          <w:p w14:paraId="03A13C5C" w14:textId="77777777" w:rsidR="00CE5D6C" w:rsidRPr="00812BC1" w:rsidRDefault="00CE5D6C" w:rsidP="008F25FB">
            <w:pPr>
              <w:spacing w:line="228" w:lineRule="auto"/>
              <w:jc w:val="both"/>
              <w:rPr>
                <w:sz w:val="20"/>
                <w:szCs w:val="20"/>
              </w:rPr>
            </w:pPr>
          </w:p>
        </w:tc>
        <w:tc>
          <w:tcPr>
            <w:tcW w:w="5039" w:type="dxa"/>
          </w:tcPr>
          <w:p w14:paraId="5B9556D5" w14:textId="77777777" w:rsidR="00CE5D6C" w:rsidRPr="00812BC1" w:rsidRDefault="00CE5D6C" w:rsidP="008F25FB">
            <w:pPr>
              <w:pBdr>
                <w:top w:val="nil"/>
                <w:left w:val="nil"/>
                <w:bottom w:val="nil"/>
                <w:right w:val="nil"/>
                <w:between w:val="nil"/>
              </w:pBdr>
              <w:spacing w:line="228" w:lineRule="auto"/>
              <w:ind w:left="847"/>
              <w:jc w:val="both"/>
              <w:rPr>
                <w:i/>
                <w:color w:val="000000"/>
                <w:sz w:val="20"/>
                <w:szCs w:val="20"/>
              </w:rPr>
            </w:pPr>
            <w:r w:rsidRPr="00812BC1">
              <w:rPr>
                <w:i/>
                <w:color w:val="000000"/>
                <w:sz w:val="20"/>
                <w:szCs w:val="20"/>
              </w:rPr>
              <w:t>For the purpose of testing for impairment, assets are grouped down to the smallest identifiable unit that generates separate cash flows (cash generating unit). Non-financial assets that are impaired are reviewed for possible recovery from the impairment at each reporting date.</w:t>
            </w:r>
          </w:p>
        </w:tc>
      </w:tr>
      <w:tr w:rsidR="00CE5D6C" w:rsidRPr="00812BC1" w14:paraId="54BFB646" w14:textId="77777777" w:rsidTr="00C42153">
        <w:tc>
          <w:tcPr>
            <w:tcW w:w="5095" w:type="dxa"/>
          </w:tcPr>
          <w:p w14:paraId="759F871F" w14:textId="77777777" w:rsidR="00CE5D6C" w:rsidRPr="00812BC1" w:rsidRDefault="00CE5D6C" w:rsidP="008F25FB">
            <w:pPr>
              <w:pBdr>
                <w:top w:val="nil"/>
                <w:left w:val="nil"/>
                <w:bottom w:val="nil"/>
                <w:right w:val="nil"/>
                <w:between w:val="nil"/>
              </w:pBdr>
              <w:spacing w:line="228" w:lineRule="auto"/>
              <w:ind w:left="792"/>
              <w:jc w:val="both"/>
              <w:rPr>
                <w:color w:val="000000"/>
                <w:sz w:val="20"/>
                <w:szCs w:val="20"/>
              </w:rPr>
            </w:pPr>
          </w:p>
        </w:tc>
        <w:tc>
          <w:tcPr>
            <w:tcW w:w="250" w:type="dxa"/>
          </w:tcPr>
          <w:p w14:paraId="040F9DD0" w14:textId="77777777" w:rsidR="00CE5D6C" w:rsidRPr="00812BC1" w:rsidRDefault="00CE5D6C" w:rsidP="008F25FB">
            <w:pPr>
              <w:spacing w:line="228" w:lineRule="auto"/>
              <w:jc w:val="both"/>
              <w:rPr>
                <w:sz w:val="20"/>
                <w:szCs w:val="20"/>
              </w:rPr>
            </w:pPr>
          </w:p>
        </w:tc>
        <w:tc>
          <w:tcPr>
            <w:tcW w:w="5039" w:type="dxa"/>
          </w:tcPr>
          <w:p w14:paraId="6625D741" w14:textId="77777777" w:rsidR="00CE5D6C" w:rsidRPr="00812BC1" w:rsidRDefault="00CE5D6C" w:rsidP="008F25FB">
            <w:pPr>
              <w:pBdr>
                <w:top w:val="nil"/>
                <w:left w:val="nil"/>
                <w:bottom w:val="nil"/>
                <w:right w:val="nil"/>
                <w:between w:val="nil"/>
              </w:pBdr>
              <w:spacing w:line="228" w:lineRule="auto"/>
              <w:ind w:left="792"/>
              <w:jc w:val="both"/>
              <w:rPr>
                <w:i/>
                <w:color w:val="000000"/>
                <w:sz w:val="20"/>
                <w:szCs w:val="20"/>
              </w:rPr>
            </w:pPr>
          </w:p>
        </w:tc>
      </w:tr>
      <w:tr w:rsidR="00CE5D6C" w:rsidRPr="00812BC1" w14:paraId="2C2C9339" w14:textId="77777777" w:rsidTr="00C42153">
        <w:tc>
          <w:tcPr>
            <w:tcW w:w="5095" w:type="dxa"/>
          </w:tcPr>
          <w:p w14:paraId="59C07737" w14:textId="326C105A" w:rsidR="00CE5D6C" w:rsidRPr="00812BC1" w:rsidRDefault="00CE5D6C" w:rsidP="008F25FB">
            <w:pPr>
              <w:numPr>
                <w:ilvl w:val="0"/>
                <w:numId w:val="5"/>
              </w:numPr>
              <w:pBdr>
                <w:top w:val="nil"/>
                <w:left w:val="nil"/>
                <w:bottom w:val="nil"/>
                <w:right w:val="nil"/>
                <w:between w:val="nil"/>
              </w:pBdr>
              <w:spacing w:line="228" w:lineRule="auto"/>
              <w:ind w:left="889" w:hanging="499"/>
              <w:jc w:val="both"/>
              <w:rPr>
                <w:color w:val="000000"/>
              </w:rPr>
            </w:pPr>
            <w:r w:rsidRPr="00812BC1">
              <w:br w:type="page"/>
            </w:r>
            <w:r w:rsidRPr="00812BC1">
              <w:rPr>
                <w:b/>
                <w:color w:val="000000"/>
                <w:sz w:val="20"/>
                <w:szCs w:val="20"/>
              </w:rPr>
              <w:t>Imbalan Pascakerja</w:t>
            </w:r>
          </w:p>
        </w:tc>
        <w:tc>
          <w:tcPr>
            <w:tcW w:w="250" w:type="dxa"/>
          </w:tcPr>
          <w:p w14:paraId="47AA6660" w14:textId="77777777" w:rsidR="00CE5D6C" w:rsidRPr="00812BC1" w:rsidRDefault="00CE5D6C" w:rsidP="008F25FB">
            <w:pPr>
              <w:spacing w:line="228" w:lineRule="auto"/>
              <w:jc w:val="both"/>
              <w:rPr>
                <w:b/>
                <w:sz w:val="20"/>
                <w:szCs w:val="20"/>
              </w:rPr>
            </w:pPr>
          </w:p>
        </w:tc>
        <w:tc>
          <w:tcPr>
            <w:tcW w:w="5039" w:type="dxa"/>
          </w:tcPr>
          <w:p w14:paraId="6F265234" w14:textId="77777777" w:rsidR="00CE5D6C" w:rsidRPr="00812BC1" w:rsidRDefault="00CE5D6C">
            <w:pPr>
              <w:numPr>
                <w:ilvl w:val="0"/>
                <w:numId w:val="24"/>
              </w:numPr>
              <w:pBdr>
                <w:top w:val="nil"/>
                <w:left w:val="nil"/>
                <w:bottom w:val="nil"/>
                <w:right w:val="nil"/>
                <w:between w:val="nil"/>
              </w:pBdr>
              <w:spacing w:line="228" w:lineRule="auto"/>
              <w:ind w:left="884" w:hanging="567"/>
              <w:jc w:val="both"/>
              <w:rPr>
                <w:i/>
                <w:color w:val="000000"/>
              </w:rPr>
            </w:pPr>
            <w:r w:rsidRPr="00812BC1">
              <w:rPr>
                <w:b/>
                <w:i/>
                <w:color w:val="000000"/>
                <w:sz w:val="20"/>
                <w:szCs w:val="20"/>
              </w:rPr>
              <w:t>Post-Employment Benefit</w:t>
            </w:r>
          </w:p>
        </w:tc>
      </w:tr>
      <w:tr w:rsidR="00CE5D6C" w:rsidRPr="00812BC1" w14:paraId="709A4778" w14:textId="77777777" w:rsidTr="00C42153">
        <w:tc>
          <w:tcPr>
            <w:tcW w:w="5095" w:type="dxa"/>
          </w:tcPr>
          <w:p w14:paraId="4518AEC6" w14:textId="77777777" w:rsidR="00CE5D6C" w:rsidRPr="00812BC1" w:rsidRDefault="00CE5D6C" w:rsidP="008F25FB">
            <w:pPr>
              <w:pBdr>
                <w:top w:val="nil"/>
                <w:left w:val="nil"/>
                <w:bottom w:val="nil"/>
                <w:right w:val="nil"/>
                <w:between w:val="nil"/>
              </w:pBdr>
              <w:spacing w:line="228" w:lineRule="auto"/>
              <w:ind w:left="792"/>
              <w:jc w:val="both"/>
              <w:rPr>
                <w:color w:val="000000"/>
                <w:sz w:val="20"/>
                <w:szCs w:val="20"/>
              </w:rPr>
            </w:pPr>
          </w:p>
        </w:tc>
        <w:tc>
          <w:tcPr>
            <w:tcW w:w="250" w:type="dxa"/>
          </w:tcPr>
          <w:p w14:paraId="5EF5BD31" w14:textId="77777777" w:rsidR="00CE5D6C" w:rsidRPr="00812BC1" w:rsidRDefault="00CE5D6C" w:rsidP="008F25FB">
            <w:pPr>
              <w:spacing w:line="228" w:lineRule="auto"/>
              <w:jc w:val="both"/>
              <w:rPr>
                <w:sz w:val="20"/>
                <w:szCs w:val="20"/>
              </w:rPr>
            </w:pPr>
          </w:p>
        </w:tc>
        <w:tc>
          <w:tcPr>
            <w:tcW w:w="5039" w:type="dxa"/>
          </w:tcPr>
          <w:p w14:paraId="1467E3C9" w14:textId="77777777" w:rsidR="00CE5D6C" w:rsidRPr="00812BC1" w:rsidRDefault="00CE5D6C" w:rsidP="008F25FB">
            <w:pPr>
              <w:pBdr>
                <w:top w:val="nil"/>
                <w:left w:val="nil"/>
                <w:bottom w:val="nil"/>
                <w:right w:val="nil"/>
                <w:between w:val="nil"/>
              </w:pBdr>
              <w:spacing w:line="228" w:lineRule="auto"/>
              <w:ind w:left="432"/>
              <w:rPr>
                <w:i/>
                <w:color w:val="000000"/>
                <w:sz w:val="20"/>
                <w:szCs w:val="20"/>
              </w:rPr>
            </w:pPr>
          </w:p>
        </w:tc>
      </w:tr>
      <w:tr w:rsidR="00CE5D6C" w:rsidRPr="00812BC1" w14:paraId="348C1B4F" w14:textId="77777777" w:rsidTr="00C42153">
        <w:tc>
          <w:tcPr>
            <w:tcW w:w="5095" w:type="dxa"/>
          </w:tcPr>
          <w:p w14:paraId="69B4C24C" w14:textId="171A85F8" w:rsidR="00CE5D6C" w:rsidRPr="00812BC1" w:rsidRDefault="00CB7337" w:rsidP="008F25FB">
            <w:pPr>
              <w:pBdr>
                <w:top w:val="nil"/>
                <w:left w:val="nil"/>
                <w:bottom w:val="nil"/>
                <w:right w:val="nil"/>
                <w:between w:val="nil"/>
              </w:pBdr>
              <w:spacing w:line="228" w:lineRule="auto"/>
              <w:ind w:left="852"/>
              <w:jc w:val="both"/>
              <w:rPr>
                <w:color w:val="000000"/>
                <w:sz w:val="20"/>
                <w:szCs w:val="20"/>
              </w:rPr>
            </w:pPr>
            <w:r w:rsidRPr="00812BC1">
              <w:rPr>
                <w:bCs/>
                <w:sz w:val="20"/>
                <w:szCs w:val="20"/>
              </w:rPr>
              <w:t xml:space="preserve">Grup </w:t>
            </w:r>
            <w:r w:rsidR="00CE5D6C" w:rsidRPr="00812BC1">
              <w:rPr>
                <w:bCs/>
                <w:sz w:val="20"/>
                <w:szCs w:val="20"/>
              </w:rPr>
              <w:t xml:space="preserve">menyelenggarakan imbalan pascakerja imbalan pasti untuk semua karyawan tetapnya sesuai dengan Undang-Undang Cipta Kerja No. </w:t>
            </w:r>
            <w:r w:rsidR="009E4111" w:rsidRPr="00812BC1">
              <w:rPr>
                <w:bCs/>
                <w:sz w:val="20"/>
                <w:szCs w:val="20"/>
              </w:rPr>
              <w:t>6</w:t>
            </w:r>
            <w:r w:rsidR="00CE5D6C" w:rsidRPr="00812BC1">
              <w:rPr>
                <w:bCs/>
                <w:sz w:val="20"/>
                <w:szCs w:val="20"/>
              </w:rPr>
              <w:t>/202</w:t>
            </w:r>
            <w:r w:rsidR="009E4111" w:rsidRPr="00812BC1">
              <w:rPr>
                <w:bCs/>
                <w:sz w:val="20"/>
                <w:szCs w:val="20"/>
              </w:rPr>
              <w:t>3</w:t>
            </w:r>
            <w:r w:rsidR="00CE5D6C" w:rsidRPr="00812BC1">
              <w:rPr>
                <w:bCs/>
                <w:sz w:val="20"/>
                <w:szCs w:val="20"/>
              </w:rPr>
              <w:t xml:space="preserve">. Perusahaan telah menerapkan panduan dalam siaran pers dan klarifikasi pengatribusian imbalan pada periode jasa untuk program pensiun berbasis </w:t>
            </w:r>
            <w:r w:rsidR="00CE5D6C" w:rsidRPr="00812BC1">
              <w:rPr>
                <w:bCs/>
                <w:sz w:val="20"/>
                <w:szCs w:val="20"/>
              </w:rPr>
              <w:lastRenderedPageBreak/>
              <w:t>undang-undang ketenagakerjaan atau undang-undang cipta kerja beserta peraturan pelaksanaan (UU Ketenagakerjaan) sesuai dengan yang diterbitkan oleh DSAK-IAI pada April 2022.</w:t>
            </w:r>
          </w:p>
        </w:tc>
        <w:tc>
          <w:tcPr>
            <w:tcW w:w="250" w:type="dxa"/>
          </w:tcPr>
          <w:p w14:paraId="568ED99D" w14:textId="77777777" w:rsidR="00CE5D6C" w:rsidRPr="00812BC1" w:rsidRDefault="00CE5D6C" w:rsidP="008F25FB">
            <w:pPr>
              <w:spacing w:line="228" w:lineRule="auto"/>
              <w:jc w:val="both"/>
              <w:rPr>
                <w:sz w:val="20"/>
                <w:szCs w:val="20"/>
              </w:rPr>
            </w:pPr>
          </w:p>
        </w:tc>
        <w:tc>
          <w:tcPr>
            <w:tcW w:w="5039" w:type="dxa"/>
          </w:tcPr>
          <w:p w14:paraId="413F4D7A" w14:textId="3899A65A" w:rsidR="00CE5D6C" w:rsidRPr="00812BC1" w:rsidRDefault="00CE5D6C" w:rsidP="008F25FB">
            <w:pPr>
              <w:pBdr>
                <w:top w:val="nil"/>
                <w:left w:val="nil"/>
                <w:bottom w:val="nil"/>
                <w:right w:val="nil"/>
                <w:between w:val="nil"/>
              </w:pBdr>
              <w:spacing w:line="228" w:lineRule="auto"/>
              <w:ind w:left="847"/>
              <w:jc w:val="both"/>
              <w:rPr>
                <w:i/>
                <w:color w:val="000000"/>
                <w:sz w:val="20"/>
                <w:szCs w:val="20"/>
              </w:rPr>
            </w:pPr>
            <w:r w:rsidRPr="00812BC1">
              <w:rPr>
                <w:i/>
                <w:iCs/>
                <w:sz w:val="20"/>
                <w:szCs w:val="20"/>
                <w:lang w:val="en-US"/>
              </w:rPr>
              <w:t xml:space="preserve">The </w:t>
            </w:r>
            <w:r w:rsidR="00CB7337" w:rsidRPr="00812BC1">
              <w:rPr>
                <w:i/>
                <w:iCs/>
                <w:sz w:val="20"/>
                <w:szCs w:val="20"/>
                <w:lang w:val="en-US"/>
              </w:rPr>
              <w:t>Group</w:t>
            </w:r>
            <w:r w:rsidRPr="00812BC1">
              <w:rPr>
                <w:i/>
                <w:iCs/>
                <w:sz w:val="20"/>
                <w:szCs w:val="20"/>
                <w:lang w:val="en-US"/>
              </w:rPr>
              <w:t xml:space="preserve"> provides defined benefit post-employment benefits to its permanent employees in accordance with – Law of Job Creation No. </w:t>
            </w:r>
            <w:r w:rsidR="009E4111" w:rsidRPr="00812BC1">
              <w:rPr>
                <w:i/>
                <w:iCs/>
                <w:sz w:val="20"/>
                <w:szCs w:val="20"/>
                <w:lang w:val="en-US"/>
              </w:rPr>
              <w:t>6</w:t>
            </w:r>
            <w:r w:rsidRPr="00812BC1">
              <w:rPr>
                <w:i/>
                <w:iCs/>
                <w:sz w:val="20"/>
                <w:szCs w:val="20"/>
                <w:lang w:val="en-US"/>
              </w:rPr>
              <w:t>/202</w:t>
            </w:r>
            <w:r w:rsidR="009E4111" w:rsidRPr="00812BC1">
              <w:rPr>
                <w:i/>
                <w:iCs/>
                <w:sz w:val="20"/>
                <w:szCs w:val="20"/>
                <w:lang w:val="en-US"/>
              </w:rPr>
              <w:t>3</w:t>
            </w:r>
            <w:r w:rsidRPr="00812BC1">
              <w:rPr>
                <w:i/>
                <w:iCs/>
                <w:sz w:val="20"/>
                <w:szCs w:val="20"/>
                <w:lang w:val="en-US"/>
              </w:rPr>
              <w:t xml:space="preserve">. The Company has implemented the guidance in the press release and clarification of attribution of benefit to period for the pension program </w:t>
            </w:r>
            <w:r w:rsidRPr="00812BC1">
              <w:rPr>
                <w:i/>
                <w:iCs/>
                <w:sz w:val="20"/>
                <w:szCs w:val="20"/>
                <w:lang w:val="en-US"/>
              </w:rPr>
              <w:lastRenderedPageBreak/>
              <w:t>under the Manpower Act or the Job Creation Law and its implementing regulations (Manpower Act) in accordance issued by DSAK-IAI in April 2022</w:t>
            </w:r>
            <w:r w:rsidRPr="00812BC1">
              <w:rPr>
                <w:i/>
                <w:color w:val="000000"/>
                <w:sz w:val="20"/>
                <w:szCs w:val="20"/>
              </w:rPr>
              <w:t>.</w:t>
            </w:r>
          </w:p>
        </w:tc>
      </w:tr>
      <w:tr w:rsidR="00CE5D6C" w:rsidRPr="00812BC1" w14:paraId="448888DB" w14:textId="77777777" w:rsidTr="00C42153">
        <w:tc>
          <w:tcPr>
            <w:tcW w:w="5095" w:type="dxa"/>
          </w:tcPr>
          <w:p w14:paraId="7E00854E" w14:textId="77777777" w:rsidR="00CE5D6C" w:rsidRPr="00812BC1" w:rsidRDefault="00CE5D6C" w:rsidP="008F25FB">
            <w:pPr>
              <w:pBdr>
                <w:top w:val="nil"/>
                <w:left w:val="nil"/>
                <w:bottom w:val="nil"/>
                <w:right w:val="nil"/>
                <w:between w:val="nil"/>
              </w:pBdr>
              <w:spacing w:line="228" w:lineRule="auto"/>
              <w:ind w:left="852"/>
              <w:jc w:val="both"/>
              <w:rPr>
                <w:color w:val="000000"/>
                <w:sz w:val="20"/>
                <w:szCs w:val="20"/>
              </w:rPr>
            </w:pPr>
          </w:p>
        </w:tc>
        <w:tc>
          <w:tcPr>
            <w:tcW w:w="250" w:type="dxa"/>
          </w:tcPr>
          <w:p w14:paraId="7506F8D8" w14:textId="77777777" w:rsidR="00CE5D6C" w:rsidRPr="00812BC1" w:rsidRDefault="00CE5D6C" w:rsidP="008F25FB">
            <w:pPr>
              <w:spacing w:line="228" w:lineRule="auto"/>
              <w:jc w:val="both"/>
              <w:rPr>
                <w:sz w:val="20"/>
                <w:szCs w:val="20"/>
              </w:rPr>
            </w:pPr>
          </w:p>
        </w:tc>
        <w:tc>
          <w:tcPr>
            <w:tcW w:w="5039" w:type="dxa"/>
          </w:tcPr>
          <w:p w14:paraId="27856BE2" w14:textId="77777777" w:rsidR="00CE5D6C" w:rsidRPr="00812BC1" w:rsidRDefault="00CE5D6C" w:rsidP="008F25FB">
            <w:pPr>
              <w:pBdr>
                <w:top w:val="nil"/>
                <w:left w:val="nil"/>
                <w:bottom w:val="nil"/>
                <w:right w:val="nil"/>
                <w:between w:val="nil"/>
              </w:pBdr>
              <w:spacing w:line="228" w:lineRule="auto"/>
              <w:ind w:left="847"/>
              <w:jc w:val="both"/>
              <w:rPr>
                <w:i/>
                <w:color w:val="000000"/>
                <w:sz w:val="20"/>
                <w:szCs w:val="20"/>
              </w:rPr>
            </w:pPr>
          </w:p>
        </w:tc>
      </w:tr>
      <w:tr w:rsidR="00CE5D6C" w:rsidRPr="00812BC1" w14:paraId="19145715" w14:textId="77777777" w:rsidTr="00C42153">
        <w:tc>
          <w:tcPr>
            <w:tcW w:w="5095" w:type="dxa"/>
          </w:tcPr>
          <w:p w14:paraId="44F70589" w14:textId="47D87B3C" w:rsidR="00CE5D6C" w:rsidRPr="00812BC1" w:rsidRDefault="00CB7337" w:rsidP="008F25FB">
            <w:pPr>
              <w:pBdr>
                <w:top w:val="nil"/>
                <w:left w:val="nil"/>
                <w:bottom w:val="nil"/>
                <w:right w:val="nil"/>
                <w:between w:val="nil"/>
              </w:pBdr>
              <w:spacing w:line="228" w:lineRule="auto"/>
              <w:ind w:left="852"/>
              <w:jc w:val="both"/>
              <w:rPr>
                <w:color w:val="000000"/>
                <w:sz w:val="20"/>
                <w:szCs w:val="20"/>
              </w:rPr>
            </w:pPr>
            <w:r w:rsidRPr="00812BC1">
              <w:rPr>
                <w:bCs/>
                <w:sz w:val="20"/>
                <w:szCs w:val="20"/>
              </w:rPr>
              <w:t>Grup</w:t>
            </w:r>
            <w:r w:rsidR="00CE5D6C" w:rsidRPr="00812BC1">
              <w:rPr>
                <w:bCs/>
                <w:sz w:val="20"/>
                <w:szCs w:val="20"/>
              </w:rPr>
              <w:t xml:space="preserve"> telah menerapkan panduan dalam siaran pers dan menerapkan perubahan yang diperlukan atas kebijakan akuntansi secara prospektif. Tidak terdapat pendanaan yang disisihkan oleh </w:t>
            </w:r>
            <w:r w:rsidRPr="00812BC1">
              <w:rPr>
                <w:bCs/>
                <w:sz w:val="20"/>
                <w:szCs w:val="20"/>
              </w:rPr>
              <w:t xml:space="preserve">Grup </w:t>
            </w:r>
            <w:r w:rsidR="00CE5D6C" w:rsidRPr="00812BC1">
              <w:rPr>
                <w:bCs/>
                <w:sz w:val="20"/>
                <w:szCs w:val="20"/>
              </w:rPr>
              <w:t>sehubungan dengan imbalan pascakerja ini.</w:t>
            </w:r>
          </w:p>
        </w:tc>
        <w:tc>
          <w:tcPr>
            <w:tcW w:w="250" w:type="dxa"/>
          </w:tcPr>
          <w:p w14:paraId="539C39A7" w14:textId="77777777" w:rsidR="00CE5D6C" w:rsidRPr="00812BC1" w:rsidRDefault="00CE5D6C" w:rsidP="008F25FB">
            <w:pPr>
              <w:spacing w:line="228" w:lineRule="auto"/>
              <w:jc w:val="both"/>
              <w:rPr>
                <w:sz w:val="20"/>
                <w:szCs w:val="20"/>
              </w:rPr>
            </w:pPr>
          </w:p>
        </w:tc>
        <w:tc>
          <w:tcPr>
            <w:tcW w:w="5039" w:type="dxa"/>
          </w:tcPr>
          <w:p w14:paraId="2B5C9030" w14:textId="0811BF88" w:rsidR="00CE5D6C" w:rsidRPr="00812BC1" w:rsidRDefault="00CE5D6C" w:rsidP="008F25FB">
            <w:pPr>
              <w:pBdr>
                <w:top w:val="nil"/>
                <w:left w:val="nil"/>
                <w:bottom w:val="nil"/>
                <w:right w:val="nil"/>
                <w:between w:val="nil"/>
              </w:pBdr>
              <w:spacing w:line="228" w:lineRule="auto"/>
              <w:ind w:left="847"/>
              <w:jc w:val="both"/>
              <w:rPr>
                <w:i/>
                <w:color w:val="000000"/>
                <w:sz w:val="20"/>
                <w:szCs w:val="20"/>
              </w:rPr>
            </w:pPr>
            <w:r w:rsidRPr="00812BC1">
              <w:rPr>
                <w:i/>
                <w:iCs/>
                <w:sz w:val="20"/>
                <w:szCs w:val="20"/>
                <w:lang w:val="en-US"/>
              </w:rPr>
              <w:t xml:space="preserve">The </w:t>
            </w:r>
            <w:r w:rsidR="00CB7337" w:rsidRPr="00812BC1">
              <w:rPr>
                <w:i/>
                <w:iCs/>
                <w:sz w:val="20"/>
                <w:szCs w:val="20"/>
                <w:lang w:val="en-US"/>
              </w:rPr>
              <w:t>Group</w:t>
            </w:r>
            <w:r w:rsidRPr="00812BC1">
              <w:rPr>
                <w:i/>
                <w:iCs/>
                <w:sz w:val="20"/>
                <w:szCs w:val="20"/>
                <w:lang w:val="en-US"/>
              </w:rPr>
              <w:t xml:space="preserve"> has implemented </w:t>
            </w:r>
            <w:r w:rsidRPr="00812BC1">
              <w:rPr>
                <w:i/>
                <w:iCs/>
                <w:sz w:val="20"/>
                <w:szCs w:val="20"/>
                <w:lang w:val="en-US"/>
              </w:rPr>
              <w:br/>
              <w:t xml:space="preserve">the guidance in the press release and applied the necessary changes to its accounting policies on a prospective basis. There </w:t>
            </w:r>
            <w:proofErr w:type="gramStart"/>
            <w:r w:rsidRPr="00812BC1">
              <w:rPr>
                <w:i/>
                <w:iCs/>
                <w:sz w:val="20"/>
                <w:szCs w:val="20"/>
                <w:lang w:val="en-US"/>
              </w:rPr>
              <w:t>is</w:t>
            </w:r>
            <w:proofErr w:type="gramEnd"/>
            <w:r w:rsidRPr="00812BC1">
              <w:rPr>
                <w:i/>
                <w:iCs/>
                <w:sz w:val="20"/>
                <w:szCs w:val="20"/>
                <w:lang w:val="en-US"/>
              </w:rPr>
              <w:t xml:space="preserve"> no funds are set aside by </w:t>
            </w:r>
            <w:r w:rsidR="00CB7337" w:rsidRPr="00812BC1">
              <w:rPr>
                <w:i/>
                <w:iCs/>
                <w:sz w:val="20"/>
                <w:szCs w:val="20"/>
                <w:lang w:val="en-US"/>
              </w:rPr>
              <w:t xml:space="preserve">Group </w:t>
            </w:r>
            <w:r w:rsidRPr="00812BC1">
              <w:rPr>
                <w:i/>
                <w:iCs/>
                <w:sz w:val="20"/>
                <w:szCs w:val="20"/>
                <w:lang w:val="en-US"/>
              </w:rPr>
              <w:t>regarding of this post-employment.</w:t>
            </w:r>
          </w:p>
        </w:tc>
      </w:tr>
      <w:tr w:rsidR="00CE5D6C" w:rsidRPr="00812BC1" w14:paraId="329EDBF6" w14:textId="77777777" w:rsidTr="00C42153">
        <w:tc>
          <w:tcPr>
            <w:tcW w:w="5095" w:type="dxa"/>
          </w:tcPr>
          <w:p w14:paraId="7B1C9784" w14:textId="77777777" w:rsidR="00CE5D6C" w:rsidRPr="00812BC1" w:rsidRDefault="00CE5D6C" w:rsidP="008F25FB">
            <w:pPr>
              <w:pBdr>
                <w:top w:val="nil"/>
                <w:left w:val="nil"/>
                <w:bottom w:val="nil"/>
                <w:right w:val="nil"/>
                <w:between w:val="nil"/>
              </w:pBdr>
              <w:spacing w:line="228" w:lineRule="auto"/>
              <w:ind w:left="792"/>
              <w:jc w:val="both"/>
              <w:rPr>
                <w:color w:val="000000"/>
                <w:sz w:val="20"/>
                <w:szCs w:val="20"/>
              </w:rPr>
            </w:pPr>
          </w:p>
        </w:tc>
        <w:tc>
          <w:tcPr>
            <w:tcW w:w="250" w:type="dxa"/>
          </w:tcPr>
          <w:p w14:paraId="12ED9FDD" w14:textId="77777777" w:rsidR="00CE5D6C" w:rsidRPr="00812BC1" w:rsidRDefault="00CE5D6C" w:rsidP="008F25FB">
            <w:pPr>
              <w:spacing w:line="228" w:lineRule="auto"/>
              <w:jc w:val="both"/>
              <w:rPr>
                <w:sz w:val="20"/>
                <w:szCs w:val="20"/>
              </w:rPr>
            </w:pPr>
          </w:p>
        </w:tc>
        <w:tc>
          <w:tcPr>
            <w:tcW w:w="5039" w:type="dxa"/>
          </w:tcPr>
          <w:p w14:paraId="411A8CF8" w14:textId="77777777" w:rsidR="00CE5D6C" w:rsidRPr="00812BC1" w:rsidRDefault="00CE5D6C" w:rsidP="008F25FB">
            <w:pPr>
              <w:pBdr>
                <w:top w:val="nil"/>
                <w:left w:val="nil"/>
                <w:bottom w:val="nil"/>
                <w:right w:val="nil"/>
                <w:between w:val="nil"/>
              </w:pBdr>
              <w:spacing w:line="228" w:lineRule="auto"/>
              <w:ind w:left="792"/>
              <w:jc w:val="both"/>
              <w:rPr>
                <w:i/>
                <w:color w:val="000000"/>
                <w:sz w:val="20"/>
                <w:szCs w:val="20"/>
              </w:rPr>
            </w:pPr>
          </w:p>
        </w:tc>
      </w:tr>
      <w:tr w:rsidR="00CE5D6C" w:rsidRPr="00812BC1" w14:paraId="02BAA59C" w14:textId="77777777" w:rsidTr="00C42153">
        <w:tc>
          <w:tcPr>
            <w:tcW w:w="5095" w:type="dxa"/>
          </w:tcPr>
          <w:p w14:paraId="38A7A6CD" w14:textId="058E103F" w:rsidR="00CE5D6C" w:rsidRPr="00812BC1" w:rsidRDefault="008F25FB" w:rsidP="008F25FB">
            <w:pPr>
              <w:pBdr>
                <w:top w:val="nil"/>
                <w:left w:val="nil"/>
                <w:bottom w:val="nil"/>
                <w:right w:val="nil"/>
                <w:between w:val="nil"/>
              </w:pBdr>
              <w:spacing w:line="228" w:lineRule="auto"/>
              <w:ind w:left="852"/>
              <w:jc w:val="both"/>
              <w:rPr>
                <w:color w:val="000000"/>
                <w:sz w:val="20"/>
                <w:szCs w:val="20"/>
              </w:rPr>
            </w:pPr>
            <w:r w:rsidRPr="00812BC1">
              <w:br w:type="page"/>
            </w:r>
            <w:r w:rsidR="00CE5D6C" w:rsidRPr="00812BC1">
              <w:rPr>
                <w:sz w:val="20"/>
                <w:szCs w:val="20"/>
              </w:rPr>
              <w:t xml:space="preserve">Biaya penyediaan imbalan ditentukan dengan menggunakan metode </w:t>
            </w:r>
            <w:r w:rsidR="00CE5D6C" w:rsidRPr="00812BC1">
              <w:rPr>
                <w:i/>
                <w:sz w:val="20"/>
                <w:szCs w:val="20"/>
              </w:rPr>
              <w:t>projected unit credit</w:t>
            </w:r>
            <w:r w:rsidR="00CE5D6C" w:rsidRPr="00812BC1">
              <w:rPr>
                <w:sz w:val="20"/>
                <w:szCs w:val="20"/>
              </w:rPr>
              <w:t xml:space="preserve"> yang </w:t>
            </w:r>
            <w:r w:rsidR="00CE5D6C" w:rsidRPr="00812BC1">
              <w:rPr>
                <w:bCs/>
                <w:sz w:val="20"/>
                <w:szCs w:val="20"/>
              </w:rPr>
              <w:t>dihitung</w:t>
            </w:r>
            <w:r w:rsidR="00CE5D6C" w:rsidRPr="00812BC1">
              <w:rPr>
                <w:sz w:val="20"/>
                <w:szCs w:val="20"/>
              </w:rPr>
              <w:t xml:space="preserve"> oleh akturaris independen setiap tahun. Pengukuran kembali, terdiri dari keuntungan dan kerugian </w:t>
            </w:r>
            <w:r w:rsidR="00CE5D6C" w:rsidRPr="00812BC1">
              <w:rPr>
                <w:bCs/>
                <w:color w:val="000000"/>
                <w:sz w:val="20"/>
                <w:szCs w:val="20"/>
              </w:rPr>
              <w:t>aktuarial</w:t>
            </w:r>
            <w:r w:rsidR="00CE5D6C" w:rsidRPr="00812BC1">
              <w:rPr>
                <w:sz w:val="20"/>
                <w:szCs w:val="20"/>
              </w:rPr>
              <w:t xml:space="preserve">, perubahan dampak batas atas aset (jika ada) dan dari imbal hasil atas aset program (tidak termasuk bunga), yang tercermin langsung dalam laporan posisi keuangan yang dibebankan atau dikreditkan dalam penghasilan komprehensif lain periode terjadinya. </w:t>
            </w:r>
          </w:p>
        </w:tc>
        <w:tc>
          <w:tcPr>
            <w:tcW w:w="250" w:type="dxa"/>
          </w:tcPr>
          <w:p w14:paraId="12B6D826" w14:textId="77777777" w:rsidR="00CE5D6C" w:rsidRPr="00812BC1" w:rsidRDefault="00CE5D6C" w:rsidP="008F25FB">
            <w:pPr>
              <w:spacing w:line="228" w:lineRule="auto"/>
              <w:jc w:val="both"/>
              <w:rPr>
                <w:sz w:val="20"/>
                <w:szCs w:val="20"/>
              </w:rPr>
            </w:pPr>
          </w:p>
        </w:tc>
        <w:tc>
          <w:tcPr>
            <w:tcW w:w="5039" w:type="dxa"/>
          </w:tcPr>
          <w:p w14:paraId="0B8EDCD6" w14:textId="628A4470" w:rsidR="00CE5D6C" w:rsidRPr="00812BC1" w:rsidRDefault="00CE5D6C" w:rsidP="008F25FB">
            <w:pPr>
              <w:pBdr>
                <w:top w:val="nil"/>
                <w:left w:val="nil"/>
                <w:bottom w:val="nil"/>
                <w:right w:val="nil"/>
                <w:between w:val="nil"/>
              </w:pBdr>
              <w:spacing w:line="228" w:lineRule="auto"/>
              <w:ind w:left="792"/>
              <w:jc w:val="both"/>
              <w:rPr>
                <w:i/>
                <w:color w:val="000000"/>
                <w:sz w:val="20"/>
                <w:szCs w:val="20"/>
              </w:rPr>
            </w:pPr>
            <w:r w:rsidRPr="00812BC1">
              <w:rPr>
                <w:i/>
                <w:iCs/>
                <w:sz w:val="20"/>
                <w:szCs w:val="20"/>
              </w:rPr>
              <w:t xml:space="preserve">The cost of providing benefits is determined using the projected unit credit method, </w:t>
            </w:r>
            <w:r w:rsidRPr="00812BC1">
              <w:rPr>
                <w:i/>
                <w:iCs/>
                <w:sz w:val="20"/>
                <w:szCs w:val="20"/>
                <w:lang w:val="en-GB"/>
              </w:rPr>
              <w:t>which is calculated by independent actuaries annually</w:t>
            </w:r>
            <w:r w:rsidRPr="00812BC1">
              <w:rPr>
                <w:i/>
                <w:iCs/>
                <w:sz w:val="20"/>
                <w:szCs w:val="20"/>
              </w:rPr>
              <w:t xml:space="preserve">. Remeasurement, comprising actuarial gains and losses, the effect of the changes to the asset ceiling (if applicable) and the return on plan assets (excluding interest), is reflected immediately in the statement of financial position with a charge or credit recognized in other comprehensive income in the period in which they occur. </w:t>
            </w:r>
          </w:p>
        </w:tc>
      </w:tr>
      <w:tr w:rsidR="00A60229" w:rsidRPr="00812BC1" w14:paraId="60DA894E" w14:textId="77777777" w:rsidTr="00C42153">
        <w:tc>
          <w:tcPr>
            <w:tcW w:w="5095" w:type="dxa"/>
          </w:tcPr>
          <w:p w14:paraId="219ECE57" w14:textId="77777777" w:rsidR="00A60229" w:rsidRPr="00812BC1" w:rsidRDefault="00A60229" w:rsidP="008F25FB">
            <w:pPr>
              <w:pBdr>
                <w:top w:val="nil"/>
                <w:left w:val="nil"/>
                <w:bottom w:val="nil"/>
                <w:right w:val="nil"/>
                <w:between w:val="nil"/>
              </w:pBdr>
              <w:spacing w:line="228" w:lineRule="auto"/>
              <w:ind w:left="852"/>
              <w:jc w:val="both"/>
            </w:pPr>
          </w:p>
        </w:tc>
        <w:tc>
          <w:tcPr>
            <w:tcW w:w="250" w:type="dxa"/>
          </w:tcPr>
          <w:p w14:paraId="645EA390" w14:textId="77777777" w:rsidR="00A60229" w:rsidRPr="00812BC1" w:rsidRDefault="00A60229" w:rsidP="008F25FB">
            <w:pPr>
              <w:spacing w:line="228" w:lineRule="auto"/>
              <w:jc w:val="both"/>
              <w:rPr>
                <w:sz w:val="20"/>
                <w:szCs w:val="20"/>
              </w:rPr>
            </w:pPr>
          </w:p>
        </w:tc>
        <w:tc>
          <w:tcPr>
            <w:tcW w:w="5039" w:type="dxa"/>
          </w:tcPr>
          <w:p w14:paraId="1DB5C1DA" w14:textId="77777777" w:rsidR="00A60229" w:rsidRPr="00812BC1" w:rsidRDefault="00A60229" w:rsidP="008F25FB">
            <w:pPr>
              <w:pBdr>
                <w:top w:val="nil"/>
                <w:left w:val="nil"/>
                <w:bottom w:val="nil"/>
                <w:right w:val="nil"/>
                <w:between w:val="nil"/>
              </w:pBdr>
              <w:spacing w:line="228" w:lineRule="auto"/>
              <w:ind w:left="792"/>
              <w:jc w:val="both"/>
              <w:rPr>
                <w:i/>
                <w:iCs/>
                <w:sz w:val="20"/>
                <w:szCs w:val="20"/>
              </w:rPr>
            </w:pPr>
          </w:p>
        </w:tc>
      </w:tr>
      <w:tr w:rsidR="008F25FB" w:rsidRPr="00812BC1" w14:paraId="61EFC497" w14:textId="77777777" w:rsidTr="00C42153">
        <w:tc>
          <w:tcPr>
            <w:tcW w:w="5095" w:type="dxa"/>
          </w:tcPr>
          <w:p w14:paraId="7C1AD20C" w14:textId="282383CF" w:rsidR="008F25FB" w:rsidRPr="00812BC1" w:rsidRDefault="008F25FB" w:rsidP="005E776A">
            <w:pPr>
              <w:pBdr>
                <w:top w:val="nil"/>
                <w:left w:val="nil"/>
                <w:bottom w:val="nil"/>
                <w:right w:val="nil"/>
                <w:between w:val="nil"/>
              </w:pBdr>
              <w:spacing w:line="233" w:lineRule="auto"/>
              <w:ind w:left="852"/>
              <w:jc w:val="both"/>
              <w:rPr>
                <w:sz w:val="20"/>
                <w:szCs w:val="20"/>
              </w:rPr>
            </w:pPr>
            <w:r w:rsidRPr="00812BC1">
              <w:rPr>
                <w:sz w:val="20"/>
                <w:szCs w:val="20"/>
              </w:rPr>
              <w:t xml:space="preserve">Pengukuran kembali diakui dalam penghasilan komprehensif lain tercermin segera sebagai pos terpisah pada penghasilan komprehensif lain di ekuitas dan tidak akan direklasifikasi ke laba rugi. </w:t>
            </w:r>
            <w:r w:rsidRPr="00812BC1">
              <w:rPr>
                <w:sz w:val="20"/>
                <w:szCs w:val="20"/>
                <w:lang w:val="sv-SE"/>
              </w:rPr>
              <w:t xml:space="preserve">Biaya jasa lalu diakui dalam laba rugi pada </w:t>
            </w:r>
            <w:r w:rsidRPr="00812BC1">
              <w:rPr>
                <w:bCs/>
                <w:color w:val="000000"/>
                <w:sz w:val="20"/>
                <w:szCs w:val="20"/>
                <w:lang w:val="sv-SE"/>
              </w:rPr>
              <w:t>periode</w:t>
            </w:r>
            <w:r w:rsidRPr="00812BC1">
              <w:rPr>
                <w:sz w:val="20"/>
                <w:szCs w:val="20"/>
                <w:lang w:val="sv-SE"/>
              </w:rPr>
              <w:t xml:space="preserve"> amendemen program.</w:t>
            </w:r>
            <w:r w:rsidRPr="00812BC1">
              <w:rPr>
                <w:sz w:val="20"/>
                <w:szCs w:val="20"/>
              </w:rPr>
              <w:t xml:space="preserve"> Pengukuran kembali diakui dalam penghasilan komprehensif lain tercermin segera sebagai pos terpisah pada penghasilan komprehensif lain di ekuitas dan tidak akan direklasifikasi ke laba rugi. </w:t>
            </w:r>
            <w:r w:rsidRPr="00812BC1">
              <w:rPr>
                <w:sz w:val="20"/>
                <w:szCs w:val="20"/>
                <w:lang w:val="sv-SE"/>
              </w:rPr>
              <w:t xml:space="preserve">Biaya jasa lalu diakui dalam laba rugi pada </w:t>
            </w:r>
            <w:r w:rsidRPr="00812BC1">
              <w:rPr>
                <w:bCs/>
                <w:color w:val="000000"/>
                <w:sz w:val="20"/>
                <w:szCs w:val="20"/>
                <w:lang w:val="sv-SE"/>
              </w:rPr>
              <w:t>periode</w:t>
            </w:r>
            <w:r w:rsidRPr="00812BC1">
              <w:rPr>
                <w:sz w:val="20"/>
                <w:szCs w:val="20"/>
                <w:lang w:val="sv-SE"/>
              </w:rPr>
              <w:t xml:space="preserve"> amendemen program.</w:t>
            </w:r>
          </w:p>
        </w:tc>
        <w:tc>
          <w:tcPr>
            <w:tcW w:w="250" w:type="dxa"/>
          </w:tcPr>
          <w:p w14:paraId="2BF9099A" w14:textId="77777777" w:rsidR="008F25FB" w:rsidRPr="00812BC1" w:rsidRDefault="008F25FB" w:rsidP="005E776A">
            <w:pPr>
              <w:spacing w:line="233" w:lineRule="auto"/>
              <w:jc w:val="both"/>
              <w:rPr>
                <w:sz w:val="20"/>
                <w:szCs w:val="20"/>
              </w:rPr>
            </w:pPr>
          </w:p>
        </w:tc>
        <w:tc>
          <w:tcPr>
            <w:tcW w:w="5039" w:type="dxa"/>
          </w:tcPr>
          <w:p w14:paraId="0BF21A83" w14:textId="2B4D9BB1" w:rsidR="008F25FB" w:rsidRPr="00812BC1" w:rsidRDefault="00CB7337" w:rsidP="005E776A">
            <w:pPr>
              <w:pBdr>
                <w:top w:val="nil"/>
                <w:left w:val="nil"/>
                <w:bottom w:val="nil"/>
                <w:right w:val="nil"/>
                <w:between w:val="nil"/>
              </w:pBdr>
              <w:spacing w:line="233" w:lineRule="auto"/>
              <w:ind w:left="792"/>
              <w:jc w:val="both"/>
              <w:rPr>
                <w:i/>
                <w:iCs/>
                <w:sz w:val="20"/>
                <w:szCs w:val="20"/>
              </w:rPr>
            </w:pPr>
            <w:r w:rsidRPr="00812BC1">
              <w:rPr>
                <w:i/>
                <w:iCs/>
                <w:sz w:val="20"/>
                <w:szCs w:val="20"/>
              </w:rPr>
              <w:t>Remeasurements recognized in other comprehensive income are reflected immediately as a separate line item in other comprehensive income in equity and will not be reclassified to profit or loss. Past service costs are recognized in profit or loss in the period of the plan amendment. Remeasurements recognized in other comprehensive income are reflected immediately as a separate line item in other comprehensive income in equity and will not be reclassified to profit or loss. Past service costs are recognized in profit or loss in the period of the plan amendment.</w:t>
            </w:r>
          </w:p>
        </w:tc>
      </w:tr>
    </w:tbl>
    <w:p w14:paraId="285183E7" w14:textId="77777777" w:rsidR="0034197D" w:rsidRPr="00812BC1" w:rsidRDefault="0034197D" w:rsidP="005E776A">
      <w:pPr>
        <w:spacing w:line="233" w:lineRule="auto"/>
        <w:rPr>
          <w:sz w:val="20"/>
          <w:szCs w:val="20"/>
        </w:rPr>
      </w:pPr>
    </w:p>
    <w:tbl>
      <w:tblPr>
        <w:tblStyle w:val="392"/>
        <w:tblW w:w="10384" w:type="dxa"/>
        <w:tblInd w:w="-284" w:type="dxa"/>
        <w:tblLayout w:type="fixed"/>
        <w:tblLook w:val="0400" w:firstRow="0" w:lastRow="0" w:firstColumn="0" w:lastColumn="0" w:noHBand="0" w:noVBand="1"/>
      </w:tblPr>
      <w:tblGrid>
        <w:gridCol w:w="5095"/>
        <w:gridCol w:w="250"/>
        <w:gridCol w:w="5039"/>
      </w:tblGrid>
      <w:tr w:rsidR="007458ED" w:rsidRPr="00812BC1" w14:paraId="6138CF66" w14:textId="77777777" w:rsidTr="00C42153">
        <w:tc>
          <w:tcPr>
            <w:tcW w:w="5095" w:type="dxa"/>
          </w:tcPr>
          <w:p w14:paraId="431FF6F9" w14:textId="69F46715" w:rsidR="007458ED" w:rsidRPr="00812BC1" w:rsidRDefault="007458ED" w:rsidP="005E776A">
            <w:pPr>
              <w:pBdr>
                <w:top w:val="nil"/>
                <w:left w:val="nil"/>
                <w:bottom w:val="nil"/>
                <w:right w:val="nil"/>
                <w:between w:val="nil"/>
              </w:pBdr>
              <w:spacing w:line="233" w:lineRule="auto"/>
              <w:ind w:left="852"/>
              <w:jc w:val="both"/>
              <w:rPr>
                <w:color w:val="000000"/>
                <w:sz w:val="20"/>
                <w:szCs w:val="20"/>
              </w:rPr>
            </w:pPr>
            <w:r w:rsidRPr="00812BC1">
              <w:rPr>
                <w:color w:val="000000"/>
                <w:sz w:val="20"/>
                <w:szCs w:val="20"/>
              </w:rPr>
              <w:t xml:space="preserve">Pesangon pemutusan kontrak kerja diakui jika dan hanya jika,  </w:t>
            </w:r>
            <w:r w:rsidR="00CB7337" w:rsidRPr="00812BC1">
              <w:rPr>
                <w:color w:val="000000"/>
                <w:sz w:val="20"/>
                <w:szCs w:val="20"/>
              </w:rPr>
              <w:t xml:space="preserve">Grup </w:t>
            </w:r>
            <w:r w:rsidRPr="00812BC1">
              <w:rPr>
                <w:color w:val="000000"/>
                <w:sz w:val="20"/>
                <w:szCs w:val="20"/>
              </w:rPr>
              <w:t>berkomitmen untuk:</w:t>
            </w:r>
          </w:p>
        </w:tc>
        <w:tc>
          <w:tcPr>
            <w:tcW w:w="250" w:type="dxa"/>
          </w:tcPr>
          <w:p w14:paraId="3C529988" w14:textId="77777777" w:rsidR="007458ED" w:rsidRPr="00812BC1" w:rsidRDefault="007458ED" w:rsidP="005E776A">
            <w:pPr>
              <w:spacing w:line="233" w:lineRule="auto"/>
              <w:jc w:val="both"/>
              <w:rPr>
                <w:sz w:val="20"/>
                <w:szCs w:val="20"/>
              </w:rPr>
            </w:pPr>
          </w:p>
        </w:tc>
        <w:tc>
          <w:tcPr>
            <w:tcW w:w="5039" w:type="dxa"/>
          </w:tcPr>
          <w:p w14:paraId="47D8BF89" w14:textId="45534794" w:rsidR="007458ED" w:rsidRPr="00812BC1" w:rsidRDefault="007458ED" w:rsidP="005E776A">
            <w:pPr>
              <w:pBdr>
                <w:top w:val="nil"/>
                <w:left w:val="nil"/>
                <w:bottom w:val="nil"/>
                <w:right w:val="nil"/>
                <w:between w:val="nil"/>
              </w:pBdr>
              <w:spacing w:line="233" w:lineRule="auto"/>
              <w:ind w:left="847"/>
              <w:jc w:val="both"/>
              <w:rPr>
                <w:i/>
                <w:color w:val="000000"/>
                <w:sz w:val="20"/>
                <w:szCs w:val="20"/>
              </w:rPr>
            </w:pPr>
            <w:r w:rsidRPr="00812BC1">
              <w:rPr>
                <w:i/>
                <w:color w:val="000000"/>
                <w:sz w:val="20"/>
                <w:szCs w:val="20"/>
              </w:rPr>
              <w:t xml:space="preserve">Termination benefits are recognized if, and only if, the </w:t>
            </w:r>
            <w:r w:rsidR="00CB7337" w:rsidRPr="00812BC1">
              <w:rPr>
                <w:i/>
                <w:color w:val="000000"/>
                <w:sz w:val="20"/>
                <w:szCs w:val="20"/>
              </w:rPr>
              <w:t xml:space="preserve">Group </w:t>
            </w:r>
            <w:r w:rsidRPr="00812BC1">
              <w:rPr>
                <w:i/>
                <w:color w:val="000000"/>
                <w:sz w:val="20"/>
                <w:szCs w:val="20"/>
              </w:rPr>
              <w:t>is committed to:</w:t>
            </w:r>
          </w:p>
        </w:tc>
      </w:tr>
      <w:tr w:rsidR="007458ED" w:rsidRPr="00812BC1" w14:paraId="6B1F4D6B" w14:textId="77777777" w:rsidTr="00C42153">
        <w:tc>
          <w:tcPr>
            <w:tcW w:w="5095" w:type="dxa"/>
          </w:tcPr>
          <w:p w14:paraId="06DA2BF5" w14:textId="77777777" w:rsidR="007458ED" w:rsidRPr="00812BC1" w:rsidRDefault="007458ED" w:rsidP="005E776A">
            <w:pPr>
              <w:numPr>
                <w:ilvl w:val="0"/>
                <w:numId w:val="19"/>
              </w:numPr>
              <w:spacing w:line="233" w:lineRule="auto"/>
              <w:ind w:left="1224" w:hanging="372"/>
              <w:jc w:val="both"/>
              <w:rPr>
                <w:color w:val="000000"/>
                <w:sz w:val="20"/>
                <w:szCs w:val="20"/>
              </w:rPr>
            </w:pPr>
            <w:r w:rsidRPr="00812BC1">
              <w:rPr>
                <w:color w:val="000000"/>
                <w:sz w:val="20"/>
                <w:szCs w:val="20"/>
              </w:rPr>
              <w:t>Memberhentikan seorang atau sekelompok pekerja sebelum tanggal pensiun normal, atau</w:t>
            </w:r>
          </w:p>
        </w:tc>
        <w:tc>
          <w:tcPr>
            <w:tcW w:w="250" w:type="dxa"/>
          </w:tcPr>
          <w:p w14:paraId="7AD511B8" w14:textId="77777777" w:rsidR="007458ED" w:rsidRPr="00812BC1" w:rsidRDefault="007458ED" w:rsidP="005E776A">
            <w:pPr>
              <w:spacing w:line="233" w:lineRule="auto"/>
              <w:jc w:val="both"/>
              <w:rPr>
                <w:sz w:val="20"/>
                <w:szCs w:val="20"/>
              </w:rPr>
            </w:pPr>
          </w:p>
        </w:tc>
        <w:tc>
          <w:tcPr>
            <w:tcW w:w="5039" w:type="dxa"/>
          </w:tcPr>
          <w:p w14:paraId="5B15B721" w14:textId="77777777" w:rsidR="007458ED" w:rsidRPr="00812BC1" w:rsidRDefault="007458ED" w:rsidP="005E776A">
            <w:pPr>
              <w:numPr>
                <w:ilvl w:val="0"/>
                <w:numId w:val="21"/>
              </w:numPr>
              <w:pBdr>
                <w:top w:val="nil"/>
                <w:left w:val="nil"/>
                <w:bottom w:val="nil"/>
                <w:right w:val="nil"/>
                <w:between w:val="nil"/>
              </w:pBdr>
              <w:spacing w:line="233" w:lineRule="auto"/>
              <w:ind w:left="1224" w:hanging="377"/>
              <w:jc w:val="both"/>
              <w:rPr>
                <w:i/>
                <w:color w:val="000000"/>
                <w:sz w:val="20"/>
                <w:szCs w:val="20"/>
              </w:rPr>
            </w:pPr>
            <w:r w:rsidRPr="00812BC1">
              <w:rPr>
                <w:i/>
                <w:color w:val="000000"/>
                <w:sz w:val="20"/>
                <w:szCs w:val="20"/>
              </w:rPr>
              <w:t>Terminate an employee or group of workers before the normal retirement date, or</w:t>
            </w:r>
          </w:p>
        </w:tc>
      </w:tr>
      <w:tr w:rsidR="007458ED" w:rsidRPr="00812BC1" w14:paraId="72B34A2D" w14:textId="77777777" w:rsidTr="00C42153">
        <w:tc>
          <w:tcPr>
            <w:tcW w:w="5095" w:type="dxa"/>
          </w:tcPr>
          <w:p w14:paraId="2AE9F94F" w14:textId="77777777" w:rsidR="007458ED" w:rsidRPr="00812BC1" w:rsidRDefault="007458ED" w:rsidP="005E776A">
            <w:pPr>
              <w:numPr>
                <w:ilvl w:val="0"/>
                <w:numId w:val="19"/>
              </w:numPr>
              <w:spacing w:line="233" w:lineRule="auto"/>
              <w:ind w:left="1224" w:hanging="372"/>
              <w:jc w:val="both"/>
              <w:rPr>
                <w:color w:val="000000"/>
                <w:sz w:val="20"/>
                <w:szCs w:val="20"/>
              </w:rPr>
            </w:pPr>
            <w:r w:rsidRPr="00812BC1">
              <w:rPr>
                <w:color w:val="000000"/>
                <w:sz w:val="20"/>
                <w:szCs w:val="20"/>
              </w:rPr>
              <w:t>Menyediakan pesangon bagi pekerja yang menerima penawaran mengundurkan diri secara sukarela.</w:t>
            </w:r>
          </w:p>
        </w:tc>
        <w:tc>
          <w:tcPr>
            <w:tcW w:w="250" w:type="dxa"/>
          </w:tcPr>
          <w:p w14:paraId="6D0E13DA" w14:textId="77777777" w:rsidR="007458ED" w:rsidRPr="00812BC1" w:rsidRDefault="007458ED" w:rsidP="005E776A">
            <w:pPr>
              <w:spacing w:line="233" w:lineRule="auto"/>
              <w:jc w:val="both"/>
              <w:rPr>
                <w:sz w:val="20"/>
                <w:szCs w:val="20"/>
              </w:rPr>
            </w:pPr>
          </w:p>
        </w:tc>
        <w:tc>
          <w:tcPr>
            <w:tcW w:w="5039" w:type="dxa"/>
          </w:tcPr>
          <w:p w14:paraId="501C8F53" w14:textId="77777777" w:rsidR="007458ED" w:rsidRPr="00812BC1" w:rsidRDefault="007458ED" w:rsidP="005E776A">
            <w:pPr>
              <w:numPr>
                <w:ilvl w:val="0"/>
                <w:numId w:val="21"/>
              </w:numPr>
              <w:pBdr>
                <w:top w:val="nil"/>
                <w:left w:val="nil"/>
                <w:bottom w:val="nil"/>
                <w:right w:val="nil"/>
                <w:between w:val="nil"/>
              </w:pBdr>
              <w:spacing w:line="233" w:lineRule="auto"/>
              <w:ind w:left="1224" w:hanging="377"/>
              <w:jc w:val="both"/>
              <w:rPr>
                <w:i/>
                <w:color w:val="000000"/>
                <w:sz w:val="20"/>
                <w:szCs w:val="20"/>
              </w:rPr>
            </w:pPr>
            <w:r w:rsidRPr="00812BC1">
              <w:rPr>
                <w:i/>
                <w:color w:val="000000"/>
                <w:sz w:val="20"/>
                <w:szCs w:val="20"/>
              </w:rPr>
              <w:t>Provide severance pay for workers who accept offers to resign voluntarily.</w:t>
            </w:r>
          </w:p>
        </w:tc>
      </w:tr>
      <w:tr w:rsidR="00302D4C" w:rsidRPr="00812BC1" w14:paraId="441A5DBA" w14:textId="77777777" w:rsidTr="00C42153">
        <w:tc>
          <w:tcPr>
            <w:tcW w:w="5095" w:type="dxa"/>
          </w:tcPr>
          <w:p w14:paraId="65D0507B" w14:textId="77777777" w:rsidR="00302D4C" w:rsidRPr="00812BC1" w:rsidRDefault="00302D4C" w:rsidP="005E776A">
            <w:pPr>
              <w:spacing w:line="233" w:lineRule="auto"/>
              <w:ind w:left="1224"/>
              <w:jc w:val="both"/>
              <w:rPr>
                <w:color w:val="000000"/>
                <w:sz w:val="20"/>
                <w:szCs w:val="20"/>
              </w:rPr>
            </w:pPr>
          </w:p>
        </w:tc>
        <w:tc>
          <w:tcPr>
            <w:tcW w:w="250" w:type="dxa"/>
          </w:tcPr>
          <w:p w14:paraId="03AC784C" w14:textId="77777777" w:rsidR="00302D4C" w:rsidRPr="00812BC1" w:rsidRDefault="00302D4C" w:rsidP="005E776A">
            <w:pPr>
              <w:spacing w:line="233" w:lineRule="auto"/>
              <w:jc w:val="both"/>
              <w:rPr>
                <w:sz w:val="20"/>
                <w:szCs w:val="20"/>
              </w:rPr>
            </w:pPr>
          </w:p>
        </w:tc>
        <w:tc>
          <w:tcPr>
            <w:tcW w:w="5039" w:type="dxa"/>
          </w:tcPr>
          <w:p w14:paraId="0A8FA785" w14:textId="77777777" w:rsidR="00302D4C" w:rsidRPr="00812BC1" w:rsidRDefault="00302D4C" w:rsidP="005E776A">
            <w:pPr>
              <w:pBdr>
                <w:top w:val="nil"/>
                <w:left w:val="nil"/>
                <w:bottom w:val="nil"/>
                <w:right w:val="nil"/>
                <w:between w:val="nil"/>
              </w:pBdr>
              <w:spacing w:line="233" w:lineRule="auto"/>
              <w:ind w:left="1224"/>
              <w:jc w:val="both"/>
              <w:rPr>
                <w:i/>
                <w:color w:val="000000"/>
                <w:sz w:val="20"/>
                <w:szCs w:val="20"/>
              </w:rPr>
            </w:pPr>
          </w:p>
        </w:tc>
      </w:tr>
    </w:tbl>
    <w:p w14:paraId="0D70CF82" w14:textId="77777777" w:rsidR="008F24D1" w:rsidRPr="00812BC1" w:rsidRDefault="008F24D1" w:rsidP="005E776A">
      <w:pPr>
        <w:spacing w:line="233" w:lineRule="auto"/>
        <w:rPr>
          <w:sz w:val="20"/>
          <w:szCs w:val="20"/>
        </w:rPr>
      </w:pPr>
    </w:p>
    <w:p w14:paraId="3610EB06" w14:textId="77777777" w:rsidR="00A60229" w:rsidRDefault="00A60229">
      <w:r>
        <w:br w:type="page"/>
      </w:r>
    </w:p>
    <w:tbl>
      <w:tblPr>
        <w:tblStyle w:val="391"/>
        <w:tblW w:w="10384" w:type="dxa"/>
        <w:tblInd w:w="-284" w:type="dxa"/>
        <w:tblLayout w:type="fixed"/>
        <w:tblLook w:val="0400" w:firstRow="0" w:lastRow="0" w:firstColumn="0" w:lastColumn="0" w:noHBand="0" w:noVBand="1"/>
      </w:tblPr>
      <w:tblGrid>
        <w:gridCol w:w="5095"/>
        <w:gridCol w:w="250"/>
        <w:gridCol w:w="5039"/>
      </w:tblGrid>
      <w:tr w:rsidR="005F123D" w:rsidRPr="00812BC1" w14:paraId="4E727589" w14:textId="77777777" w:rsidTr="00C42153">
        <w:tc>
          <w:tcPr>
            <w:tcW w:w="5095" w:type="dxa"/>
          </w:tcPr>
          <w:p w14:paraId="6E10AFEB" w14:textId="3AD26F9F" w:rsidR="005F123D" w:rsidRPr="00812BC1" w:rsidRDefault="002564B0" w:rsidP="005E776A">
            <w:pPr>
              <w:numPr>
                <w:ilvl w:val="0"/>
                <w:numId w:val="5"/>
              </w:numPr>
              <w:pBdr>
                <w:top w:val="nil"/>
                <w:left w:val="nil"/>
                <w:bottom w:val="nil"/>
                <w:right w:val="nil"/>
                <w:between w:val="nil"/>
              </w:pBdr>
              <w:spacing w:line="233" w:lineRule="auto"/>
              <w:ind w:left="889" w:hanging="499"/>
              <w:jc w:val="both"/>
              <w:rPr>
                <w:color w:val="000000"/>
                <w:sz w:val="20"/>
                <w:szCs w:val="20"/>
              </w:rPr>
            </w:pPr>
            <w:r w:rsidRPr="00812BC1">
              <w:rPr>
                <w:b/>
                <w:color w:val="000000"/>
                <w:sz w:val="20"/>
                <w:szCs w:val="20"/>
              </w:rPr>
              <w:lastRenderedPageBreak/>
              <w:t>Pengakuan Pendapatan</w:t>
            </w:r>
            <w:r w:rsidRPr="00812BC1">
              <w:rPr>
                <w:color w:val="000000"/>
                <w:sz w:val="20"/>
                <w:szCs w:val="20"/>
              </w:rPr>
              <w:t xml:space="preserve"> </w:t>
            </w:r>
            <w:r w:rsidRPr="00812BC1">
              <w:rPr>
                <w:b/>
                <w:color w:val="000000"/>
                <w:sz w:val="20"/>
                <w:szCs w:val="20"/>
              </w:rPr>
              <w:t>dan Beban</w:t>
            </w:r>
          </w:p>
        </w:tc>
        <w:tc>
          <w:tcPr>
            <w:tcW w:w="250" w:type="dxa"/>
          </w:tcPr>
          <w:p w14:paraId="1139C794" w14:textId="77777777" w:rsidR="005F123D" w:rsidRPr="00812BC1" w:rsidRDefault="005F123D" w:rsidP="005E776A">
            <w:pPr>
              <w:spacing w:line="233" w:lineRule="auto"/>
              <w:jc w:val="both"/>
              <w:rPr>
                <w:b/>
                <w:sz w:val="20"/>
                <w:szCs w:val="20"/>
              </w:rPr>
            </w:pPr>
          </w:p>
        </w:tc>
        <w:tc>
          <w:tcPr>
            <w:tcW w:w="5039" w:type="dxa"/>
          </w:tcPr>
          <w:p w14:paraId="70AA4052" w14:textId="77777777" w:rsidR="005F123D" w:rsidRPr="00812BC1" w:rsidRDefault="002564B0" w:rsidP="005E776A">
            <w:pPr>
              <w:numPr>
                <w:ilvl w:val="0"/>
                <w:numId w:val="24"/>
              </w:numPr>
              <w:pBdr>
                <w:top w:val="nil"/>
                <w:left w:val="nil"/>
                <w:bottom w:val="nil"/>
                <w:right w:val="nil"/>
                <w:between w:val="nil"/>
              </w:pBdr>
              <w:spacing w:line="233" w:lineRule="auto"/>
              <w:ind w:left="884" w:hanging="567"/>
              <w:jc w:val="both"/>
              <w:rPr>
                <w:i/>
                <w:color w:val="000000"/>
                <w:sz w:val="20"/>
                <w:szCs w:val="20"/>
              </w:rPr>
            </w:pPr>
            <w:r w:rsidRPr="00812BC1">
              <w:rPr>
                <w:b/>
                <w:i/>
                <w:color w:val="000000"/>
                <w:sz w:val="20"/>
                <w:szCs w:val="20"/>
              </w:rPr>
              <w:t>Revenue and Expense Recognition</w:t>
            </w:r>
          </w:p>
        </w:tc>
      </w:tr>
      <w:tr w:rsidR="005F123D" w:rsidRPr="00812BC1" w14:paraId="452F1DBC" w14:textId="77777777" w:rsidTr="00C42153">
        <w:tc>
          <w:tcPr>
            <w:tcW w:w="5095" w:type="dxa"/>
          </w:tcPr>
          <w:p w14:paraId="1813EA67" w14:textId="77777777" w:rsidR="005F123D" w:rsidRPr="00812BC1" w:rsidRDefault="005F123D" w:rsidP="005E776A">
            <w:pPr>
              <w:spacing w:line="233" w:lineRule="auto"/>
              <w:ind w:left="820"/>
              <w:jc w:val="both"/>
              <w:rPr>
                <w:sz w:val="20"/>
                <w:szCs w:val="20"/>
              </w:rPr>
            </w:pPr>
          </w:p>
        </w:tc>
        <w:tc>
          <w:tcPr>
            <w:tcW w:w="250" w:type="dxa"/>
          </w:tcPr>
          <w:p w14:paraId="4F143EE5" w14:textId="77777777" w:rsidR="005F123D" w:rsidRPr="00812BC1" w:rsidRDefault="005F123D" w:rsidP="005E776A">
            <w:pPr>
              <w:spacing w:line="233" w:lineRule="auto"/>
              <w:jc w:val="both"/>
              <w:rPr>
                <w:sz w:val="20"/>
                <w:szCs w:val="20"/>
              </w:rPr>
            </w:pPr>
          </w:p>
        </w:tc>
        <w:tc>
          <w:tcPr>
            <w:tcW w:w="5039" w:type="dxa"/>
          </w:tcPr>
          <w:p w14:paraId="56BDA9FC" w14:textId="77777777" w:rsidR="005F123D" w:rsidRPr="00812BC1" w:rsidRDefault="005F123D" w:rsidP="005E776A">
            <w:pPr>
              <w:pBdr>
                <w:top w:val="nil"/>
                <w:left w:val="nil"/>
                <w:bottom w:val="nil"/>
                <w:right w:val="nil"/>
                <w:between w:val="nil"/>
              </w:pBdr>
              <w:spacing w:line="233" w:lineRule="auto"/>
              <w:ind w:left="432"/>
              <w:rPr>
                <w:i/>
                <w:color w:val="000000"/>
                <w:sz w:val="20"/>
                <w:szCs w:val="20"/>
              </w:rPr>
            </w:pPr>
          </w:p>
        </w:tc>
      </w:tr>
      <w:tr w:rsidR="005F123D" w:rsidRPr="00812BC1" w14:paraId="3EDE2835" w14:textId="77777777" w:rsidTr="00C42153">
        <w:tc>
          <w:tcPr>
            <w:tcW w:w="5095" w:type="dxa"/>
          </w:tcPr>
          <w:p w14:paraId="3B94926F" w14:textId="77777777" w:rsidR="005F123D" w:rsidRPr="00812BC1" w:rsidRDefault="002564B0" w:rsidP="005E776A">
            <w:pPr>
              <w:spacing w:line="233" w:lineRule="auto"/>
              <w:ind w:left="852"/>
              <w:jc w:val="both"/>
              <w:rPr>
                <w:sz w:val="20"/>
                <w:szCs w:val="20"/>
              </w:rPr>
            </w:pPr>
            <w:r w:rsidRPr="00812BC1">
              <w:rPr>
                <w:color w:val="000000"/>
                <w:sz w:val="20"/>
                <w:szCs w:val="20"/>
                <w:u w:val="single"/>
              </w:rPr>
              <w:t>Pendapatan dari kontrak dengan pelanggan</w:t>
            </w:r>
          </w:p>
        </w:tc>
        <w:tc>
          <w:tcPr>
            <w:tcW w:w="250" w:type="dxa"/>
          </w:tcPr>
          <w:p w14:paraId="4DC27DB2" w14:textId="77777777" w:rsidR="005F123D" w:rsidRPr="00812BC1" w:rsidRDefault="005F123D" w:rsidP="005E776A">
            <w:pPr>
              <w:spacing w:line="233" w:lineRule="auto"/>
              <w:jc w:val="both"/>
              <w:rPr>
                <w:sz w:val="20"/>
                <w:szCs w:val="20"/>
              </w:rPr>
            </w:pPr>
          </w:p>
        </w:tc>
        <w:tc>
          <w:tcPr>
            <w:tcW w:w="5039" w:type="dxa"/>
          </w:tcPr>
          <w:p w14:paraId="395CF98B" w14:textId="77777777" w:rsidR="005F123D" w:rsidRPr="00812BC1" w:rsidRDefault="002564B0" w:rsidP="005E776A">
            <w:pPr>
              <w:pBdr>
                <w:top w:val="nil"/>
                <w:left w:val="nil"/>
                <w:bottom w:val="nil"/>
                <w:right w:val="nil"/>
                <w:between w:val="nil"/>
              </w:pBdr>
              <w:spacing w:line="233" w:lineRule="auto"/>
              <w:ind w:left="847"/>
              <w:jc w:val="both"/>
              <w:rPr>
                <w:i/>
                <w:color w:val="000000"/>
                <w:sz w:val="20"/>
                <w:szCs w:val="20"/>
                <w:u w:val="single"/>
              </w:rPr>
            </w:pPr>
            <w:r w:rsidRPr="00812BC1">
              <w:rPr>
                <w:i/>
                <w:color w:val="000000"/>
                <w:sz w:val="20"/>
                <w:szCs w:val="20"/>
                <w:u w:val="single"/>
              </w:rPr>
              <w:t>Revenue from contracts with customers</w:t>
            </w:r>
          </w:p>
        </w:tc>
      </w:tr>
      <w:tr w:rsidR="005F123D" w:rsidRPr="00812BC1" w14:paraId="288330A3" w14:textId="77777777" w:rsidTr="00C42153">
        <w:tc>
          <w:tcPr>
            <w:tcW w:w="5095" w:type="dxa"/>
          </w:tcPr>
          <w:p w14:paraId="6BB94381" w14:textId="77777777" w:rsidR="005F123D" w:rsidRPr="00812BC1" w:rsidRDefault="005F123D" w:rsidP="005E776A">
            <w:pPr>
              <w:spacing w:line="233" w:lineRule="auto"/>
              <w:ind w:left="820"/>
              <w:jc w:val="both"/>
              <w:rPr>
                <w:sz w:val="20"/>
                <w:szCs w:val="20"/>
              </w:rPr>
            </w:pPr>
          </w:p>
        </w:tc>
        <w:tc>
          <w:tcPr>
            <w:tcW w:w="250" w:type="dxa"/>
          </w:tcPr>
          <w:p w14:paraId="3D5FAC4A" w14:textId="77777777" w:rsidR="005F123D" w:rsidRPr="00812BC1" w:rsidRDefault="005F123D" w:rsidP="005E776A">
            <w:pPr>
              <w:spacing w:line="233" w:lineRule="auto"/>
              <w:jc w:val="both"/>
              <w:rPr>
                <w:sz w:val="20"/>
                <w:szCs w:val="20"/>
              </w:rPr>
            </w:pPr>
          </w:p>
        </w:tc>
        <w:tc>
          <w:tcPr>
            <w:tcW w:w="5039" w:type="dxa"/>
          </w:tcPr>
          <w:p w14:paraId="1A61799D" w14:textId="77777777" w:rsidR="005F123D" w:rsidRPr="00812BC1" w:rsidRDefault="005F123D" w:rsidP="005E776A">
            <w:pPr>
              <w:pBdr>
                <w:top w:val="nil"/>
                <w:left w:val="nil"/>
                <w:bottom w:val="nil"/>
                <w:right w:val="nil"/>
                <w:between w:val="nil"/>
              </w:pBdr>
              <w:spacing w:line="233" w:lineRule="auto"/>
              <w:ind w:left="792"/>
              <w:jc w:val="both"/>
              <w:rPr>
                <w:i/>
                <w:color w:val="000000"/>
                <w:sz w:val="20"/>
                <w:szCs w:val="20"/>
              </w:rPr>
            </w:pPr>
          </w:p>
        </w:tc>
      </w:tr>
      <w:tr w:rsidR="005F123D" w:rsidRPr="00812BC1" w14:paraId="58D86C41" w14:textId="77777777" w:rsidTr="00C42153">
        <w:tc>
          <w:tcPr>
            <w:tcW w:w="5095" w:type="dxa"/>
          </w:tcPr>
          <w:p w14:paraId="4BEDA452" w14:textId="3AEF9750" w:rsidR="005F123D" w:rsidRPr="00812BC1" w:rsidRDefault="002564B0" w:rsidP="005E776A">
            <w:pPr>
              <w:pBdr>
                <w:top w:val="nil"/>
                <w:left w:val="nil"/>
                <w:bottom w:val="nil"/>
                <w:right w:val="nil"/>
                <w:between w:val="nil"/>
              </w:pBdr>
              <w:spacing w:line="233" w:lineRule="auto"/>
              <w:ind w:left="852"/>
              <w:jc w:val="both"/>
              <w:rPr>
                <w:color w:val="000000"/>
                <w:sz w:val="20"/>
                <w:szCs w:val="20"/>
              </w:rPr>
            </w:pPr>
            <w:r w:rsidRPr="00812BC1">
              <w:rPr>
                <w:color w:val="000000"/>
                <w:sz w:val="20"/>
                <w:szCs w:val="20"/>
              </w:rPr>
              <w:t xml:space="preserve">Grup melakukan penerapan PSAK </w:t>
            </w:r>
            <w:r w:rsidR="00811BF5" w:rsidRPr="00812BC1">
              <w:rPr>
                <w:color w:val="000000"/>
                <w:sz w:val="20"/>
                <w:szCs w:val="20"/>
              </w:rPr>
              <w:t>115</w:t>
            </w:r>
            <w:r w:rsidRPr="00812BC1">
              <w:rPr>
                <w:color w:val="000000"/>
                <w:sz w:val="20"/>
                <w:szCs w:val="20"/>
              </w:rPr>
              <w:t xml:space="preserve"> yang mensyaratkan pengakuan pendapatan harus memenuhi 5 langkah analisa sebagai berikut:</w:t>
            </w:r>
          </w:p>
        </w:tc>
        <w:tc>
          <w:tcPr>
            <w:tcW w:w="250" w:type="dxa"/>
          </w:tcPr>
          <w:p w14:paraId="76C5C616" w14:textId="77777777" w:rsidR="005F123D" w:rsidRPr="00812BC1" w:rsidRDefault="005F123D" w:rsidP="005E776A">
            <w:pPr>
              <w:spacing w:line="233" w:lineRule="auto"/>
              <w:jc w:val="both"/>
              <w:rPr>
                <w:sz w:val="20"/>
                <w:szCs w:val="20"/>
              </w:rPr>
            </w:pPr>
          </w:p>
        </w:tc>
        <w:tc>
          <w:tcPr>
            <w:tcW w:w="5039" w:type="dxa"/>
          </w:tcPr>
          <w:p w14:paraId="1C4D3434" w14:textId="3950D55C" w:rsidR="005F123D" w:rsidRPr="00812BC1" w:rsidRDefault="00302D4C" w:rsidP="005E776A">
            <w:pPr>
              <w:pBdr>
                <w:top w:val="nil"/>
                <w:left w:val="nil"/>
                <w:bottom w:val="nil"/>
                <w:right w:val="nil"/>
                <w:between w:val="nil"/>
              </w:pBdr>
              <w:spacing w:line="233" w:lineRule="auto"/>
              <w:ind w:left="847"/>
              <w:jc w:val="both"/>
              <w:rPr>
                <w:i/>
                <w:color w:val="000000"/>
                <w:sz w:val="20"/>
                <w:szCs w:val="20"/>
              </w:rPr>
            </w:pPr>
            <w:r w:rsidRPr="00812BC1">
              <w:rPr>
                <w:i/>
                <w:color w:val="000000"/>
                <w:sz w:val="20"/>
                <w:szCs w:val="20"/>
              </w:rPr>
              <w:t>T</w:t>
            </w:r>
            <w:r w:rsidR="002564B0" w:rsidRPr="00812BC1">
              <w:rPr>
                <w:i/>
                <w:color w:val="000000"/>
                <w:sz w:val="20"/>
                <w:szCs w:val="20"/>
              </w:rPr>
              <w:t xml:space="preserve">he Group implemented PSAK </w:t>
            </w:r>
            <w:r w:rsidR="00811BF5" w:rsidRPr="00812BC1">
              <w:rPr>
                <w:i/>
                <w:color w:val="000000"/>
                <w:sz w:val="20"/>
                <w:szCs w:val="20"/>
              </w:rPr>
              <w:t>115</w:t>
            </w:r>
            <w:r w:rsidR="002564B0" w:rsidRPr="00812BC1">
              <w:rPr>
                <w:i/>
                <w:color w:val="000000"/>
                <w:sz w:val="20"/>
                <w:szCs w:val="20"/>
              </w:rPr>
              <w:t xml:space="preserve"> which requires revenue recognition to fulfill the following 5 steps of analysis:</w:t>
            </w:r>
          </w:p>
        </w:tc>
      </w:tr>
      <w:tr w:rsidR="005F123D" w:rsidRPr="00812BC1" w14:paraId="5BC46049" w14:textId="77777777" w:rsidTr="00C42153">
        <w:tc>
          <w:tcPr>
            <w:tcW w:w="5095" w:type="dxa"/>
          </w:tcPr>
          <w:p w14:paraId="17FFE5D9" w14:textId="7B02147D" w:rsidR="005F123D" w:rsidRPr="00812BC1" w:rsidRDefault="002564B0" w:rsidP="005E776A">
            <w:pPr>
              <w:numPr>
                <w:ilvl w:val="0"/>
                <w:numId w:val="23"/>
              </w:numPr>
              <w:spacing w:line="233" w:lineRule="auto"/>
              <w:ind w:left="1224" w:hanging="372"/>
              <w:jc w:val="both"/>
              <w:rPr>
                <w:color w:val="000000"/>
                <w:sz w:val="20"/>
                <w:szCs w:val="20"/>
              </w:rPr>
            </w:pPr>
            <w:r w:rsidRPr="00812BC1">
              <w:rPr>
                <w:color w:val="000000"/>
                <w:sz w:val="20"/>
                <w:szCs w:val="20"/>
              </w:rPr>
              <w:t>Identifikasi kontrak dengan pelanggan.</w:t>
            </w:r>
          </w:p>
        </w:tc>
        <w:tc>
          <w:tcPr>
            <w:tcW w:w="250" w:type="dxa"/>
          </w:tcPr>
          <w:p w14:paraId="4F217E49" w14:textId="77777777" w:rsidR="005F123D" w:rsidRPr="00812BC1" w:rsidRDefault="005F123D" w:rsidP="005E776A">
            <w:pPr>
              <w:spacing w:line="233" w:lineRule="auto"/>
              <w:jc w:val="both"/>
              <w:rPr>
                <w:sz w:val="20"/>
                <w:szCs w:val="20"/>
              </w:rPr>
            </w:pPr>
          </w:p>
        </w:tc>
        <w:tc>
          <w:tcPr>
            <w:tcW w:w="5039" w:type="dxa"/>
          </w:tcPr>
          <w:p w14:paraId="52F6A929" w14:textId="77777777" w:rsidR="005F123D" w:rsidRPr="00812BC1" w:rsidRDefault="002564B0" w:rsidP="005E776A">
            <w:pPr>
              <w:numPr>
                <w:ilvl w:val="0"/>
                <w:numId w:val="25"/>
              </w:numPr>
              <w:pBdr>
                <w:top w:val="nil"/>
                <w:left w:val="nil"/>
                <w:bottom w:val="nil"/>
                <w:right w:val="nil"/>
                <w:between w:val="nil"/>
              </w:pBdr>
              <w:spacing w:line="233" w:lineRule="auto"/>
              <w:ind w:left="1224" w:hanging="432"/>
              <w:jc w:val="both"/>
              <w:rPr>
                <w:i/>
                <w:color w:val="000000"/>
                <w:sz w:val="20"/>
                <w:szCs w:val="20"/>
              </w:rPr>
            </w:pPr>
            <w:r w:rsidRPr="00812BC1">
              <w:rPr>
                <w:i/>
                <w:color w:val="000000"/>
                <w:sz w:val="20"/>
                <w:szCs w:val="20"/>
              </w:rPr>
              <w:t>Identify contracts with customers.</w:t>
            </w:r>
          </w:p>
        </w:tc>
      </w:tr>
      <w:tr w:rsidR="005F123D" w:rsidRPr="00812BC1" w14:paraId="5463AC35" w14:textId="77777777" w:rsidTr="00C42153">
        <w:tc>
          <w:tcPr>
            <w:tcW w:w="5095" w:type="dxa"/>
          </w:tcPr>
          <w:p w14:paraId="17AEBAEC" w14:textId="77777777" w:rsidR="005F123D" w:rsidRPr="00812BC1" w:rsidRDefault="002564B0" w:rsidP="005E776A">
            <w:pPr>
              <w:numPr>
                <w:ilvl w:val="0"/>
                <w:numId w:val="23"/>
              </w:numPr>
              <w:spacing w:line="233" w:lineRule="auto"/>
              <w:ind w:left="1224" w:hanging="372"/>
              <w:jc w:val="both"/>
              <w:rPr>
                <w:color w:val="000000"/>
                <w:sz w:val="20"/>
                <w:szCs w:val="20"/>
              </w:rPr>
            </w:pPr>
            <w:r w:rsidRPr="00812BC1">
              <w:rPr>
                <w:color w:val="000000"/>
                <w:sz w:val="20"/>
                <w:szCs w:val="20"/>
              </w:rPr>
              <w:t>Identifikasi kewajiban pelaksanaan dalam kontrak. Kewajiban pelaksanaan merupakan janji-janji dalam kontrak untuk menyerahkan barang atau jasa yang memiliki karakteristik berbeda ke pelanggan.</w:t>
            </w:r>
          </w:p>
        </w:tc>
        <w:tc>
          <w:tcPr>
            <w:tcW w:w="250" w:type="dxa"/>
          </w:tcPr>
          <w:p w14:paraId="2545A084" w14:textId="77777777" w:rsidR="005F123D" w:rsidRPr="00812BC1" w:rsidRDefault="005F123D" w:rsidP="005E776A">
            <w:pPr>
              <w:spacing w:line="233" w:lineRule="auto"/>
              <w:jc w:val="both"/>
              <w:rPr>
                <w:sz w:val="20"/>
                <w:szCs w:val="20"/>
              </w:rPr>
            </w:pPr>
          </w:p>
        </w:tc>
        <w:tc>
          <w:tcPr>
            <w:tcW w:w="5039" w:type="dxa"/>
          </w:tcPr>
          <w:p w14:paraId="7B2BA4F1" w14:textId="77777777" w:rsidR="005F123D" w:rsidRPr="00812BC1" w:rsidRDefault="002564B0" w:rsidP="005E776A">
            <w:pPr>
              <w:numPr>
                <w:ilvl w:val="0"/>
                <w:numId w:val="25"/>
              </w:numPr>
              <w:pBdr>
                <w:top w:val="nil"/>
                <w:left w:val="nil"/>
                <w:bottom w:val="nil"/>
                <w:right w:val="nil"/>
                <w:between w:val="nil"/>
              </w:pBdr>
              <w:spacing w:line="233" w:lineRule="auto"/>
              <w:ind w:left="1224" w:hanging="432"/>
              <w:jc w:val="both"/>
              <w:rPr>
                <w:i/>
                <w:color w:val="000000"/>
                <w:sz w:val="20"/>
                <w:szCs w:val="20"/>
              </w:rPr>
            </w:pPr>
            <w:r w:rsidRPr="00812BC1">
              <w:rPr>
                <w:i/>
                <w:color w:val="000000"/>
                <w:sz w:val="20"/>
                <w:szCs w:val="20"/>
              </w:rPr>
              <w:t>Identification of performance obligations in the contract. Performance obligations are promises in the contract to deliver goods or services that have different characteristics to customers.</w:t>
            </w:r>
          </w:p>
        </w:tc>
      </w:tr>
      <w:tr w:rsidR="005F123D" w:rsidRPr="00812BC1" w14:paraId="6BAB2329" w14:textId="77777777" w:rsidTr="00C42153">
        <w:tc>
          <w:tcPr>
            <w:tcW w:w="5095" w:type="dxa"/>
          </w:tcPr>
          <w:p w14:paraId="0ED2546F" w14:textId="77777777" w:rsidR="005F123D" w:rsidRPr="00812BC1" w:rsidRDefault="002564B0" w:rsidP="005E776A">
            <w:pPr>
              <w:numPr>
                <w:ilvl w:val="0"/>
                <w:numId w:val="23"/>
              </w:numPr>
              <w:spacing w:line="233" w:lineRule="auto"/>
              <w:ind w:left="1224" w:hanging="372"/>
              <w:jc w:val="both"/>
              <w:rPr>
                <w:color w:val="000000"/>
                <w:sz w:val="20"/>
                <w:szCs w:val="20"/>
              </w:rPr>
            </w:pPr>
            <w:r w:rsidRPr="00812BC1">
              <w:rPr>
                <w:color w:val="000000"/>
                <w:sz w:val="20"/>
                <w:szCs w:val="20"/>
              </w:rPr>
              <w:t xml:space="preserve">Penetapan harga transaksi. Harga transaksi merupakan jumlah imbalan yang berhak diperoleh suatu Perusahaan sebagai kompensasi atas diserahkannya barang atau jasa yang dijanjikan ke pelanggan. </w:t>
            </w:r>
          </w:p>
        </w:tc>
        <w:tc>
          <w:tcPr>
            <w:tcW w:w="250" w:type="dxa"/>
          </w:tcPr>
          <w:p w14:paraId="35FDDE5F" w14:textId="77777777" w:rsidR="005F123D" w:rsidRPr="00812BC1" w:rsidRDefault="005F123D" w:rsidP="005E776A">
            <w:pPr>
              <w:spacing w:line="233" w:lineRule="auto"/>
              <w:jc w:val="both"/>
              <w:rPr>
                <w:sz w:val="20"/>
                <w:szCs w:val="20"/>
              </w:rPr>
            </w:pPr>
          </w:p>
        </w:tc>
        <w:tc>
          <w:tcPr>
            <w:tcW w:w="5039" w:type="dxa"/>
          </w:tcPr>
          <w:p w14:paraId="6748B741" w14:textId="77777777" w:rsidR="005F123D" w:rsidRPr="00812BC1" w:rsidRDefault="002564B0" w:rsidP="005E776A">
            <w:pPr>
              <w:numPr>
                <w:ilvl w:val="0"/>
                <w:numId w:val="25"/>
              </w:numPr>
              <w:pBdr>
                <w:top w:val="nil"/>
                <w:left w:val="nil"/>
                <w:bottom w:val="nil"/>
                <w:right w:val="nil"/>
                <w:between w:val="nil"/>
              </w:pBdr>
              <w:spacing w:line="233" w:lineRule="auto"/>
              <w:ind w:left="1224" w:hanging="432"/>
              <w:jc w:val="both"/>
              <w:rPr>
                <w:i/>
                <w:color w:val="000000"/>
                <w:sz w:val="20"/>
                <w:szCs w:val="20"/>
              </w:rPr>
            </w:pPr>
            <w:r w:rsidRPr="00812BC1">
              <w:rPr>
                <w:i/>
                <w:color w:val="000000"/>
                <w:sz w:val="20"/>
                <w:szCs w:val="20"/>
              </w:rPr>
              <w:t xml:space="preserve">Transaction pricing. The transaction price is the amount of consideration that an Company is entitled to receive as compensation for delivering the promised goods or services to the customer. </w:t>
            </w:r>
          </w:p>
        </w:tc>
      </w:tr>
      <w:tr w:rsidR="005F123D" w:rsidRPr="00812BC1" w14:paraId="784D1093" w14:textId="77777777" w:rsidTr="00C42153">
        <w:tc>
          <w:tcPr>
            <w:tcW w:w="5095" w:type="dxa"/>
          </w:tcPr>
          <w:p w14:paraId="1F70C0FA" w14:textId="125071B8" w:rsidR="005F123D" w:rsidRPr="00812BC1" w:rsidRDefault="002564B0" w:rsidP="005E776A">
            <w:pPr>
              <w:numPr>
                <w:ilvl w:val="0"/>
                <w:numId w:val="23"/>
              </w:numPr>
              <w:spacing w:line="233" w:lineRule="auto"/>
              <w:ind w:left="1224" w:hanging="372"/>
              <w:jc w:val="both"/>
              <w:rPr>
                <w:color w:val="000000"/>
                <w:sz w:val="20"/>
                <w:szCs w:val="20"/>
              </w:rPr>
            </w:pPr>
            <w:r w:rsidRPr="00812BC1">
              <w:rPr>
                <w:color w:val="000000"/>
                <w:sz w:val="20"/>
                <w:szCs w:val="20"/>
              </w:rPr>
              <w:t>Jika imbalan yang dijanjikan di kontrak mengandung suatu jumlah yang bersifat variabel, maka Perusahaan membuat estimasi jumlah imbalan tersebut sebesar jumlah yang diharapkan berhak diterima atas diserahkannya barang atau jasa yang dijanjikan ke pelanggan dikurangi dengan estimasi jumlah jaminan kinerja jasa yang akan dibayarkan selama periode kontrak.</w:t>
            </w:r>
          </w:p>
        </w:tc>
        <w:tc>
          <w:tcPr>
            <w:tcW w:w="250" w:type="dxa"/>
          </w:tcPr>
          <w:p w14:paraId="43A7EBA5" w14:textId="77777777" w:rsidR="005F123D" w:rsidRPr="00812BC1" w:rsidRDefault="005F123D" w:rsidP="005E776A">
            <w:pPr>
              <w:spacing w:line="233" w:lineRule="auto"/>
              <w:jc w:val="both"/>
              <w:rPr>
                <w:sz w:val="20"/>
                <w:szCs w:val="20"/>
              </w:rPr>
            </w:pPr>
          </w:p>
        </w:tc>
        <w:tc>
          <w:tcPr>
            <w:tcW w:w="5039" w:type="dxa"/>
          </w:tcPr>
          <w:p w14:paraId="1C07F4F5" w14:textId="77777777" w:rsidR="005F123D" w:rsidRPr="00812BC1" w:rsidRDefault="002564B0" w:rsidP="005E776A">
            <w:pPr>
              <w:numPr>
                <w:ilvl w:val="0"/>
                <w:numId w:val="25"/>
              </w:numPr>
              <w:pBdr>
                <w:top w:val="nil"/>
                <w:left w:val="nil"/>
                <w:bottom w:val="nil"/>
                <w:right w:val="nil"/>
                <w:between w:val="nil"/>
              </w:pBdr>
              <w:spacing w:line="233" w:lineRule="auto"/>
              <w:ind w:left="1224" w:hanging="432"/>
              <w:jc w:val="both"/>
              <w:rPr>
                <w:i/>
                <w:color w:val="000000"/>
                <w:sz w:val="20"/>
                <w:szCs w:val="20"/>
              </w:rPr>
            </w:pPr>
            <w:r w:rsidRPr="00812BC1">
              <w:rPr>
                <w:i/>
                <w:color w:val="000000"/>
                <w:sz w:val="20"/>
                <w:szCs w:val="20"/>
              </w:rPr>
              <w:t>If the benefits promised in the contract contain a variable amount, the Company makes an estimate of the amount of the consideration at the amount expected to be entitled to receive the promised goods or services delivered to the customer less the estimated amount of service performance guarantee to be paid during the contract period.</w:t>
            </w:r>
          </w:p>
        </w:tc>
      </w:tr>
      <w:tr w:rsidR="005F123D" w:rsidRPr="00812BC1" w14:paraId="03150062" w14:textId="77777777" w:rsidTr="00C42153">
        <w:tc>
          <w:tcPr>
            <w:tcW w:w="5095" w:type="dxa"/>
          </w:tcPr>
          <w:p w14:paraId="3F81D2BC" w14:textId="15DDC749" w:rsidR="005F123D" w:rsidRPr="00812BC1" w:rsidRDefault="00187020">
            <w:pPr>
              <w:numPr>
                <w:ilvl w:val="0"/>
                <w:numId w:val="23"/>
              </w:numPr>
              <w:ind w:left="1224" w:hanging="372"/>
              <w:jc w:val="both"/>
              <w:rPr>
                <w:color w:val="000000"/>
                <w:sz w:val="20"/>
                <w:szCs w:val="20"/>
              </w:rPr>
            </w:pPr>
            <w:r w:rsidRPr="00812BC1">
              <w:rPr>
                <w:sz w:val="20"/>
                <w:szCs w:val="20"/>
              </w:rPr>
              <w:br w:type="page"/>
            </w:r>
            <w:r w:rsidR="002564B0" w:rsidRPr="00812BC1">
              <w:rPr>
                <w:color w:val="000000"/>
                <w:sz w:val="20"/>
                <w:szCs w:val="20"/>
              </w:rPr>
              <w:t>Alokasi harga transaksi ke setiap kewajiban pelaksanaan dengan menggunakan dasar harga jual berdiri sendiri relatif dari setiap barang atau jasa berbeda yang dijanjikan di kontrak. Ketika tidak dapat diamati secara langsung, harga jual berdiri sendiri relatif diperkirakan berdasarkan biaya yang diharapkan ditambah marjin.</w:t>
            </w:r>
          </w:p>
        </w:tc>
        <w:tc>
          <w:tcPr>
            <w:tcW w:w="250" w:type="dxa"/>
          </w:tcPr>
          <w:p w14:paraId="727E4F89" w14:textId="77777777" w:rsidR="005F123D" w:rsidRPr="00812BC1" w:rsidRDefault="005F123D" w:rsidP="008F25FB">
            <w:pPr>
              <w:jc w:val="both"/>
              <w:rPr>
                <w:sz w:val="20"/>
                <w:szCs w:val="20"/>
              </w:rPr>
            </w:pPr>
          </w:p>
        </w:tc>
        <w:tc>
          <w:tcPr>
            <w:tcW w:w="5039" w:type="dxa"/>
          </w:tcPr>
          <w:p w14:paraId="72BE216B" w14:textId="77777777" w:rsidR="005F123D" w:rsidRPr="00812BC1" w:rsidRDefault="002564B0">
            <w:pPr>
              <w:numPr>
                <w:ilvl w:val="0"/>
                <w:numId w:val="25"/>
              </w:numPr>
              <w:pBdr>
                <w:top w:val="nil"/>
                <w:left w:val="nil"/>
                <w:bottom w:val="nil"/>
                <w:right w:val="nil"/>
                <w:between w:val="nil"/>
              </w:pBdr>
              <w:ind w:left="1224" w:hanging="432"/>
              <w:jc w:val="both"/>
              <w:rPr>
                <w:i/>
                <w:color w:val="000000"/>
                <w:sz w:val="20"/>
                <w:szCs w:val="20"/>
              </w:rPr>
            </w:pPr>
            <w:r w:rsidRPr="00812BC1">
              <w:rPr>
                <w:i/>
                <w:color w:val="000000"/>
                <w:sz w:val="20"/>
                <w:szCs w:val="20"/>
              </w:rPr>
              <w:t>The allocation of the transaction price to each performance obligation using the basis of the relative stand-alone selling price of each different goods or services promised in the contract. When not directly observable, the relative stand-alone selling price is estimated based on expected costs plus margin.</w:t>
            </w:r>
          </w:p>
        </w:tc>
      </w:tr>
      <w:tr w:rsidR="005F123D" w:rsidRPr="00812BC1" w14:paraId="3CCEC1AB" w14:textId="77777777" w:rsidTr="00C42153">
        <w:tc>
          <w:tcPr>
            <w:tcW w:w="5095" w:type="dxa"/>
          </w:tcPr>
          <w:p w14:paraId="57BC627A" w14:textId="77777777" w:rsidR="005F123D" w:rsidRPr="00812BC1" w:rsidRDefault="002564B0">
            <w:pPr>
              <w:numPr>
                <w:ilvl w:val="0"/>
                <w:numId w:val="23"/>
              </w:numPr>
              <w:ind w:left="1224" w:hanging="372"/>
              <w:jc w:val="both"/>
              <w:rPr>
                <w:color w:val="000000"/>
                <w:sz w:val="20"/>
                <w:szCs w:val="20"/>
              </w:rPr>
            </w:pPr>
            <w:r w:rsidRPr="00812BC1">
              <w:rPr>
                <w:color w:val="000000"/>
                <w:sz w:val="20"/>
                <w:szCs w:val="20"/>
              </w:rPr>
              <w:t>Pengakuan pendapatan ketika kewajiban pelaksanaan telah dipenuhi dengan menyerahkan barang atau jasa yang dijanjikan ke pelanggan (ketika pelanggan telah memiliki kendali atas barang atau jasa tersebut.</w:t>
            </w:r>
          </w:p>
        </w:tc>
        <w:tc>
          <w:tcPr>
            <w:tcW w:w="250" w:type="dxa"/>
          </w:tcPr>
          <w:p w14:paraId="711AC8F9" w14:textId="77777777" w:rsidR="005F123D" w:rsidRPr="00812BC1" w:rsidRDefault="005F123D" w:rsidP="008F25FB">
            <w:pPr>
              <w:jc w:val="both"/>
              <w:rPr>
                <w:sz w:val="20"/>
                <w:szCs w:val="20"/>
              </w:rPr>
            </w:pPr>
          </w:p>
        </w:tc>
        <w:tc>
          <w:tcPr>
            <w:tcW w:w="5039" w:type="dxa"/>
          </w:tcPr>
          <w:p w14:paraId="2B9CE375" w14:textId="77777777" w:rsidR="005F123D" w:rsidRPr="00812BC1" w:rsidRDefault="002564B0">
            <w:pPr>
              <w:numPr>
                <w:ilvl w:val="0"/>
                <w:numId w:val="25"/>
              </w:numPr>
              <w:pBdr>
                <w:top w:val="nil"/>
                <w:left w:val="nil"/>
                <w:bottom w:val="nil"/>
                <w:right w:val="nil"/>
                <w:between w:val="nil"/>
              </w:pBdr>
              <w:ind w:left="1224" w:hanging="432"/>
              <w:jc w:val="both"/>
              <w:rPr>
                <w:i/>
                <w:color w:val="000000"/>
                <w:sz w:val="20"/>
                <w:szCs w:val="20"/>
              </w:rPr>
            </w:pPr>
            <w:r w:rsidRPr="00812BC1">
              <w:rPr>
                <w:i/>
                <w:color w:val="000000"/>
                <w:sz w:val="20"/>
                <w:szCs w:val="20"/>
              </w:rPr>
              <w:t>Recognition of revenue when performance obligations have been fulfilled by delivering the promised goods or services to the customer (when the customer already has control over the goods or services.</w:t>
            </w:r>
          </w:p>
        </w:tc>
      </w:tr>
    </w:tbl>
    <w:p w14:paraId="08FDD278" w14:textId="77777777" w:rsidR="00A452EC" w:rsidRPr="00812BC1" w:rsidRDefault="00A452EC" w:rsidP="00A452EC">
      <w:pPr>
        <w:spacing w:line="235" w:lineRule="auto"/>
        <w:rPr>
          <w:sz w:val="20"/>
          <w:szCs w:val="20"/>
        </w:rPr>
      </w:pPr>
    </w:p>
    <w:tbl>
      <w:tblPr>
        <w:tblStyle w:val="390"/>
        <w:tblW w:w="10384" w:type="dxa"/>
        <w:tblInd w:w="-284" w:type="dxa"/>
        <w:tblLayout w:type="fixed"/>
        <w:tblLook w:val="0400" w:firstRow="0" w:lastRow="0" w:firstColumn="0" w:lastColumn="0" w:noHBand="0" w:noVBand="1"/>
      </w:tblPr>
      <w:tblGrid>
        <w:gridCol w:w="5095"/>
        <w:gridCol w:w="250"/>
        <w:gridCol w:w="5039"/>
      </w:tblGrid>
      <w:tr w:rsidR="005F123D" w:rsidRPr="00812BC1" w14:paraId="5DA24E6A" w14:textId="77777777" w:rsidTr="00C42153">
        <w:trPr>
          <w:trHeight w:val="20"/>
        </w:trPr>
        <w:tc>
          <w:tcPr>
            <w:tcW w:w="5095" w:type="dxa"/>
          </w:tcPr>
          <w:p w14:paraId="49B89108" w14:textId="33EEEFF2" w:rsidR="005F123D" w:rsidRPr="00812BC1" w:rsidRDefault="002564B0" w:rsidP="00A452EC">
            <w:pPr>
              <w:spacing w:line="235" w:lineRule="auto"/>
              <w:ind w:left="792"/>
              <w:jc w:val="both"/>
              <w:rPr>
                <w:color w:val="000000"/>
                <w:sz w:val="20"/>
                <w:szCs w:val="20"/>
              </w:rPr>
            </w:pPr>
            <w:r w:rsidRPr="00812BC1">
              <w:rPr>
                <w:color w:val="000000"/>
                <w:sz w:val="20"/>
                <w:szCs w:val="20"/>
              </w:rPr>
              <w:t>Kewajiban pelaksanaan dapat dipenuhi dengan 2 cara, yakni:</w:t>
            </w:r>
          </w:p>
        </w:tc>
        <w:tc>
          <w:tcPr>
            <w:tcW w:w="250" w:type="dxa"/>
          </w:tcPr>
          <w:p w14:paraId="48A0B5EC" w14:textId="77777777" w:rsidR="005F123D" w:rsidRPr="00812BC1" w:rsidRDefault="005F123D" w:rsidP="00A452EC">
            <w:pPr>
              <w:spacing w:line="235" w:lineRule="auto"/>
              <w:jc w:val="both"/>
              <w:rPr>
                <w:sz w:val="20"/>
                <w:szCs w:val="20"/>
              </w:rPr>
            </w:pPr>
          </w:p>
        </w:tc>
        <w:tc>
          <w:tcPr>
            <w:tcW w:w="5039" w:type="dxa"/>
          </w:tcPr>
          <w:p w14:paraId="58700CA7" w14:textId="77777777" w:rsidR="005F123D" w:rsidRPr="00812BC1" w:rsidRDefault="002564B0" w:rsidP="00A452EC">
            <w:pPr>
              <w:pBdr>
                <w:top w:val="nil"/>
                <w:left w:val="nil"/>
                <w:bottom w:val="nil"/>
                <w:right w:val="nil"/>
                <w:between w:val="nil"/>
              </w:pBdr>
              <w:spacing w:line="235" w:lineRule="auto"/>
              <w:ind w:left="778"/>
              <w:jc w:val="both"/>
              <w:rPr>
                <w:i/>
                <w:color w:val="000000"/>
                <w:sz w:val="20"/>
                <w:szCs w:val="20"/>
              </w:rPr>
            </w:pPr>
            <w:r w:rsidRPr="00812BC1">
              <w:rPr>
                <w:i/>
                <w:color w:val="000000"/>
                <w:sz w:val="20"/>
                <w:szCs w:val="20"/>
              </w:rPr>
              <w:t>Implementation obligations can be fulfilled in 2 ways, namely:</w:t>
            </w:r>
          </w:p>
        </w:tc>
      </w:tr>
      <w:tr w:rsidR="005F123D" w:rsidRPr="00812BC1" w14:paraId="40AB6C03" w14:textId="77777777" w:rsidTr="00C42153">
        <w:trPr>
          <w:trHeight w:val="20"/>
        </w:trPr>
        <w:tc>
          <w:tcPr>
            <w:tcW w:w="5095" w:type="dxa"/>
          </w:tcPr>
          <w:p w14:paraId="6AD1E825" w14:textId="77777777" w:rsidR="005F123D" w:rsidRPr="00812BC1" w:rsidRDefault="002564B0" w:rsidP="00A452EC">
            <w:pPr>
              <w:numPr>
                <w:ilvl w:val="0"/>
                <w:numId w:val="26"/>
              </w:numPr>
              <w:spacing w:line="235" w:lineRule="auto"/>
              <w:ind w:left="1224" w:hanging="432"/>
              <w:jc w:val="both"/>
              <w:rPr>
                <w:color w:val="000000"/>
                <w:sz w:val="20"/>
                <w:szCs w:val="20"/>
              </w:rPr>
            </w:pPr>
            <w:r w:rsidRPr="00812BC1">
              <w:rPr>
                <w:color w:val="000000"/>
                <w:sz w:val="20"/>
                <w:szCs w:val="20"/>
              </w:rPr>
              <w:t>Suatu titik waktu (umumnya janji untuk menyerahkan barang ke pelanggan); atau</w:t>
            </w:r>
          </w:p>
        </w:tc>
        <w:tc>
          <w:tcPr>
            <w:tcW w:w="250" w:type="dxa"/>
          </w:tcPr>
          <w:p w14:paraId="11C3B59A" w14:textId="77777777" w:rsidR="005F123D" w:rsidRPr="00812BC1" w:rsidRDefault="005F123D" w:rsidP="00A452EC">
            <w:pPr>
              <w:spacing w:line="235" w:lineRule="auto"/>
              <w:jc w:val="both"/>
              <w:rPr>
                <w:sz w:val="20"/>
                <w:szCs w:val="20"/>
              </w:rPr>
            </w:pPr>
          </w:p>
        </w:tc>
        <w:tc>
          <w:tcPr>
            <w:tcW w:w="5039" w:type="dxa"/>
          </w:tcPr>
          <w:p w14:paraId="1C1A86A0" w14:textId="77777777" w:rsidR="005F123D" w:rsidRPr="00812BC1" w:rsidRDefault="002564B0" w:rsidP="00A452EC">
            <w:pPr>
              <w:numPr>
                <w:ilvl w:val="0"/>
                <w:numId w:val="27"/>
              </w:numPr>
              <w:pBdr>
                <w:top w:val="nil"/>
                <w:left w:val="nil"/>
                <w:bottom w:val="nil"/>
                <w:right w:val="nil"/>
                <w:between w:val="nil"/>
              </w:pBdr>
              <w:spacing w:line="235" w:lineRule="auto"/>
              <w:ind w:left="1138"/>
              <w:jc w:val="both"/>
              <w:rPr>
                <w:i/>
                <w:color w:val="000000"/>
                <w:sz w:val="20"/>
                <w:szCs w:val="20"/>
              </w:rPr>
            </w:pPr>
            <w:r w:rsidRPr="00812BC1">
              <w:rPr>
                <w:i/>
                <w:color w:val="000000"/>
                <w:sz w:val="20"/>
                <w:szCs w:val="20"/>
              </w:rPr>
              <w:t>A point in time (generally a promise to deliver goods to the customer); or</w:t>
            </w:r>
          </w:p>
        </w:tc>
      </w:tr>
      <w:tr w:rsidR="005F123D" w:rsidRPr="00812BC1" w14:paraId="39ED4B3C" w14:textId="77777777" w:rsidTr="00C42153">
        <w:trPr>
          <w:trHeight w:val="20"/>
        </w:trPr>
        <w:tc>
          <w:tcPr>
            <w:tcW w:w="5095" w:type="dxa"/>
          </w:tcPr>
          <w:p w14:paraId="0B5B784C" w14:textId="740C023D" w:rsidR="005F123D" w:rsidRPr="00812BC1" w:rsidRDefault="002564B0" w:rsidP="00A452EC">
            <w:pPr>
              <w:numPr>
                <w:ilvl w:val="0"/>
                <w:numId w:val="26"/>
              </w:numPr>
              <w:spacing w:line="235" w:lineRule="auto"/>
              <w:ind w:left="1224" w:hanging="432"/>
              <w:jc w:val="both"/>
              <w:rPr>
                <w:color w:val="000000"/>
                <w:sz w:val="20"/>
                <w:szCs w:val="20"/>
              </w:rPr>
            </w:pPr>
            <w:r w:rsidRPr="00812BC1">
              <w:rPr>
                <w:color w:val="000000"/>
                <w:sz w:val="20"/>
                <w:szCs w:val="20"/>
              </w:rPr>
              <w:t xml:space="preserve">Suatu periode waktu (umumnya janji untuk menyerahkan jasa ke (pelanggan). Untuk kewajiban pelaksanaan yang </w:t>
            </w:r>
            <w:r w:rsidRPr="00812BC1">
              <w:rPr>
                <w:color w:val="000000"/>
                <w:sz w:val="20"/>
                <w:szCs w:val="20"/>
              </w:rPr>
              <w:lastRenderedPageBreak/>
              <w:t xml:space="preserve">dipenuhi dalam suatu periode waktu, Perusahaan memilih ukuran penyelesaian yang sesuai untuk penentuan jumlah pendapatan yang harus diakui karena telah terpenuhinya kewajiban pelaksanaan. Pembayaran harga transaksi berbeda untuk setiap kontrak. Aset kontrak diakui ketika jumlah penerimaan dari pelanggan kurang dari saldo kewajiban pelaksanaan yang telah dipenuhi. </w:t>
            </w:r>
          </w:p>
        </w:tc>
        <w:tc>
          <w:tcPr>
            <w:tcW w:w="250" w:type="dxa"/>
          </w:tcPr>
          <w:p w14:paraId="4F22C0D8" w14:textId="77777777" w:rsidR="005F123D" w:rsidRPr="00812BC1" w:rsidRDefault="005F123D" w:rsidP="00A452EC">
            <w:pPr>
              <w:spacing w:line="235" w:lineRule="auto"/>
              <w:jc w:val="both"/>
              <w:rPr>
                <w:sz w:val="20"/>
                <w:szCs w:val="20"/>
              </w:rPr>
            </w:pPr>
          </w:p>
        </w:tc>
        <w:tc>
          <w:tcPr>
            <w:tcW w:w="5039" w:type="dxa"/>
          </w:tcPr>
          <w:p w14:paraId="034CF205" w14:textId="77777777" w:rsidR="005F123D" w:rsidRPr="00812BC1" w:rsidRDefault="002564B0" w:rsidP="00A452EC">
            <w:pPr>
              <w:numPr>
                <w:ilvl w:val="0"/>
                <w:numId w:val="27"/>
              </w:numPr>
              <w:pBdr>
                <w:top w:val="nil"/>
                <w:left w:val="nil"/>
                <w:bottom w:val="nil"/>
                <w:right w:val="nil"/>
                <w:between w:val="nil"/>
              </w:pBdr>
              <w:spacing w:line="235" w:lineRule="auto"/>
              <w:ind w:left="1138"/>
              <w:jc w:val="both"/>
              <w:rPr>
                <w:i/>
                <w:color w:val="000000"/>
                <w:sz w:val="20"/>
                <w:szCs w:val="20"/>
              </w:rPr>
            </w:pPr>
            <w:r w:rsidRPr="00812BC1">
              <w:rPr>
                <w:i/>
                <w:color w:val="000000"/>
                <w:sz w:val="20"/>
                <w:szCs w:val="20"/>
              </w:rPr>
              <w:t xml:space="preserve">A period of time (generally a promise to provide services to (the customer). For performance obligations that are fulfilled </w:t>
            </w:r>
            <w:r w:rsidRPr="00812BC1">
              <w:rPr>
                <w:i/>
                <w:color w:val="000000"/>
                <w:sz w:val="20"/>
                <w:szCs w:val="20"/>
              </w:rPr>
              <w:lastRenderedPageBreak/>
              <w:t xml:space="preserve">within a period of time, the Company chooses the appropriate settlement size for determining the amount of revenue that must be recognized because the performance obligations have been fulfilled. Payment of the transaction price is different for each contract. Contract assets are recognized when the amount received from customers is less than the balance of performance obligations that have been fulfilled. </w:t>
            </w:r>
          </w:p>
        </w:tc>
      </w:tr>
      <w:tr w:rsidR="005F123D" w:rsidRPr="00812BC1" w14:paraId="438CE26F" w14:textId="77777777" w:rsidTr="00C42153">
        <w:trPr>
          <w:trHeight w:val="20"/>
        </w:trPr>
        <w:tc>
          <w:tcPr>
            <w:tcW w:w="5095" w:type="dxa"/>
          </w:tcPr>
          <w:p w14:paraId="5F6C1716" w14:textId="77777777" w:rsidR="005F123D" w:rsidRPr="00812BC1" w:rsidRDefault="005F123D" w:rsidP="00A452EC">
            <w:pPr>
              <w:spacing w:line="235" w:lineRule="auto"/>
              <w:ind w:left="1224"/>
              <w:jc w:val="both"/>
              <w:rPr>
                <w:color w:val="000000"/>
                <w:sz w:val="20"/>
                <w:szCs w:val="20"/>
              </w:rPr>
            </w:pPr>
          </w:p>
        </w:tc>
        <w:tc>
          <w:tcPr>
            <w:tcW w:w="250" w:type="dxa"/>
          </w:tcPr>
          <w:p w14:paraId="50BE931D" w14:textId="77777777" w:rsidR="005F123D" w:rsidRPr="00812BC1" w:rsidRDefault="005F123D" w:rsidP="00A452EC">
            <w:pPr>
              <w:spacing w:line="235" w:lineRule="auto"/>
              <w:jc w:val="both"/>
              <w:rPr>
                <w:sz w:val="20"/>
                <w:szCs w:val="20"/>
              </w:rPr>
            </w:pPr>
          </w:p>
        </w:tc>
        <w:tc>
          <w:tcPr>
            <w:tcW w:w="5039" w:type="dxa"/>
          </w:tcPr>
          <w:p w14:paraId="3A1E9D7F" w14:textId="77777777" w:rsidR="005F123D" w:rsidRPr="00812BC1" w:rsidRDefault="005F123D" w:rsidP="00A452EC">
            <w:pPr>
              <w:pBdr>
                <w:top w:val="nil"/>
                <w:left w:val="nil"/>
                <w:bottom w:val="nil"/>
                <w:right w:val="nil"/>
                <w:between w:val="nil"/>
              </w:pBdr>
              <w:spacing w:line="235" w:lineRule="auto"/>
              <w:ind w:left="1138"/>
              <w:jc w:val="both"/>
              <w:rPr>
                <w:i/>
                <w:color w:val="000000"/>
                <w:sz w:val="20"/>
                <w:szCs w:val="20"/>
              </w:rPr>
            </w:pPr>
          </w:p>
        </w:tc>
      </w:tr>
      <w:tr w:rsidR="005F123D" w:rsidRPr="00812BC1" w14:paraId="518AD2BC" w14:textId="77777777" w:rsidTr="00C42153">
        <w:trPr>
          <w:trHeight w:val="20"/>
        </w:trPr>
        <w:tc>
          <w:tcPr>
            <w:tcW w:w="5095" w:type="dxa"/>
          </w:tcPr>
          <w:p w14:paraId="0ED7993D" w14:textId="07079EB7" w:rsidR="005F123D" w:rsidRPr="00812BC1" w:rsidRDefault="002564B0" w:rsidP="00A452EC">
            <w:pPr>
              <w:spacing w:line="235" w:lineRule="auto"/>
              <w:ind w:left="1224"/>
              <w:jc w:val="both"/>
              <w:rPr>
                <w:color w:val="000000"/>
                <w:sz w:val="20"/>
                <w:szCs w:val="20"/>
              </w:rPr>
            </w:pPr>
            <w:r w:rsidRPr="00812BC1">
              <w:rPr>
                <w:color w:val="000000"/>
                <w:sz w:val="20"/>
                <w:szCs w:val="20"/>
              </w:rPr>
              <w:t>Kewajiban kontrak diakui ketika jumlah penerimaan dari pelanggan lebih dari saldo kewajiban pelaksanaan yang telah dipenuhi. Aset kontrak disajikan dalam "Piutang usaha" dan liabilitas kontrak disajikan dalam "Pendapatan tangguhan”.</w:t>
            </w:r>
          </w:p>
        </w:tc>
        <w:tc>
          <w:tcPr>
            <w:tcW w:w="250" w:type="dxa"/>
          </w:tcPr>
          <w:p w14:paraId="001E75A2" w14:textId="77777777" w:rsidR="005F123D" w:rsidRPr="00812BC1" w:rsidRDefault="005F123D" w:rsidP="00A452EC">
            <w:pPr>
              <w:spacing w:line="235" w:lineRule="auto"/>
              <w:jc w:val="both"/>
              <w:rPr>
                <w:sz w:val="20"/>
                <w:szCs w:val="20"/>
              </w:rPr>
            </w:pPr>
          </w:p>
        </w:tc>
        <w:tc>
          <w:tcPr>
            <w:tcW w:w="5039" w:type="dxa"/>
          </w:tcPr>
          <w:p w14:paraId="2B936B5F" w14:textId="77777777" w:rsidR="005F123D" w:rsidRPr="00812BC1" w:rsidRDefault="002564B0" w:rsidP="00A452EC">
            <w:pPr>
              <w:pBdr>
                <w:top w:val="nil"/>
                <w:left w:val="nil"/>
                <w:bottom w:val="nil"/>
                <w:right w:val="nil"/>
                <w:between w:val="nil"/>
              </w:pBdr>
              <w:spacing w:line="235" w:lineRule="auto"/>
              <w:ind w:left="1138"/>
              <w:jc w:val="both"/>
              <w:rPr>
                <w:i/>
                <w:color w:val="000000"/>
                <w:sz w:val="20"/>
                <w:szCs w:val="20"/>
              </w:rPr>
            </w:pPr>
            <w:r w:rsidRPr="00812BC1">
              <w:rPr>
                <w:i/>
                <w:color w:val="000000"/>
                <w:sz w:val="20"/>
                <w:szCs w:val="20"/>
              </w:rPr>
              <w:t>A contractual obligation is recognized when the amount received from the customer is more than the balance of the performance obligation that has been fulfilled. Contract assets are presented in "Trade receivables" and contract liabilities are presented in "Deferred income".</w:t>
            </w:r>
          </w:p>
        </w:tc>
      </w:tr>
      <w:tr w:rsidR="008F25FB" w:rsidRPr="00812BC1" w14:paraId="5D786593" w14:textId="77777777" w:rsidTr="00C42153">
        <w:trPr>
          <w:trHeight w:val="20"/>
        </w:trPr>
        <w:tc>
          <w:tcPr>
            <w:tcW w:w="5095" w:type="dxa"/>
          </w:tcPr>
          <w:p w14:paraId="45BE0DF7" w14:textId="77777777" w:rsidR="008F25FB" w:rsidRPr="00812BC1" w:rsidRDefault="008F25FB" w:rsidP="00A452EC">
            <w:pPr>
              <w:spacing w:line="235" w:lineRule="auto"/>
              <w:ind w:left="1224"/>
              <w:jc w:val="both"/>
              <w:rPr>
                <w:color w:val="000000"/>
                <w:sz w:val="20"/>
                <w:szCs w:val="20"/>
              </w:rPr>
            </w:pPr>
          </w:p>
        </w:tc>
        <w:tc>
          <w:tcPr>
            <w:tcW w:w="250" w:type="dxa"/>
          </w:tcPr>
          <w:p w14:paraId="272AA2DC" w14:textId="77777777" w:rsidR="008F25FB" w:rsidRPr="00812BC1" w:rsidRDefault="008F25FB" w:rsidP="00A452EC">
            <w:pPr>
              <w:spacing w:line="235" w:lineRule="auto"/>
              <w:jc w:val="both"/>
              <w:rPr>
                <w:sz w:val="20"/>
                <w:szCs w:val="20"/>
              </w:rPr>
            </w:pPr>
          </w:p>
        </w:tc>
        <w:tc>
          <w:tcPr>
            <w:tcW w:w="5039" w:type="dxa"/>
          </w:tcPr>
          <w:p w14:paraId="29B69B81" w14:textId="77777777" w:rsidR="008F25FB" w:rsidRPr="00812BC1" w:rsidRDefault="008F25FB" w:rsidP="00A452EC">
            <w:pPr>
              <w:pBdr>
                <w:top w:val="nil"/>
                <w:left w:val="nil"/>
                <w:bottom w:val="nil"/>
                <w:right w:val="nil"/>
                <w:between w:val="nil"/>
              </w:pBdr>
              <w:spacing w:line="235" w:lineRule="auto"/>
              <w:ind w:left="1138"/>
              <w:jc w:val="both"/>
              <w:rPr>
                <w:i/>
                <w:color w:val="000000"/>
                <w:sz w:val="20"/>
                <w:szCs w:val="20"/>
              </w:rPr>
            </w:pPr>
          </w:p>
        </w:tc>
      </w:tr>
      <w:tr w:rsidR="005F123D" w:rsidRPr="00812BC1" w14:paraId="7BD7FCA9" w14:textId="77777777" w:rsidTr="00C42153">
        <w:trPr>
          <w:trHeight w:val="20"/>
        </w:trPr>
        <w:tc>
          <w:tcPr>
            <w:tcW w:w="5095" w:type="dxa"/>
          </w:tcPr>
          <w:p w14:paraId="546FF965" w14:textId="2121D492" w:rsidR="005F123D" w:rsidRPr="00812BC1" w:rsidRDefault="002564B0" w:rsidP="00A452EC">
            <w:pPr>
              <w:spacing w:line="235" w:lineRule="auto"/>
              <w:ind w:left="792"/>
              <w:jc w:val="both"/>
              <w:rPr>
                <w:color w:val="000000"/>
                <w:sz w:val="20"/>
                <w:szCs w:val="20"/>
                <w:u w:val="single"/>
              </w:rPr>
            </w:pPr>
            <w:r w:rsidRPr="00812BC1">
              <w:rPr>
                <w:color w:val="000000"/>
                <w:sz w:val="20"/>
                <w:szCs w:val="20"/>
                <w:u w:val="single"/>
              </w:rPr>
              <w:t>Penjualan Barang</w:t>
            </w:r>
          </w:p>
        </w:tc>
        <w:tc>
          <w:tcPr>
            <w:tcW w:w="250" w:type="dxa"/>
          </w:tcPr>
          <w:p w14:paraId="66BF84B6" w14:textId="77777777" w:rsidR="005F123D" w:rsidRPr="00812BC1" w:rsidRDefault="005F123D" w:rsidP="00A452EC">
            <w:pPr>
              <w:spacing w:line="235" w:lineRule="auto"/>
              <w:jc w:val="both"/>
              <w:rPr>
                <w:sz w:val="20"/>
                <w:szCs w:val="20"/>
              </w:rPr>
            </w:pPr>
          </w:p>
        </w:tc>
        <w:tc>
          <w:tcPr>
            <w:tcW w:w="5039" w:type="dxa"/>
          </w:tcPr>
          <w:p w14:paraId="5C531EF8" w14:textId="0F6736F2" w:rsidR="005F123D" w:rsidRPr="00812BC1" w:rsidRDefault="002564B0" w:rsidP="00A452EC">
            <w:pPr>
              <w:pBdr>
                <w:top w:val="nil"/>
                <w:left w:val="nil"/>
                <w:bottom w:val="nil"/>
                <w:right w:val="nil"/>
                <w:between w:val="nil"/>
              </w:pBdr>
              <w:spacing w:line="235" w:lineRule="auto"/>
              <w:ind w:left="847"/>
              <w:jc w:val="both"/>
              <w:rPr>
                <w:i/>
                <w:color w:val="000000"/>
                <w:sz w:val="20"/>
                <w:szCs w:val="20"/>
                <w:u w:val="single"/>
              </w:rPr>
            </w:pPr>
            <w:r w:rsidRPr="00812BC1">
              <w:rPr>
                <w:i/>
                <w:color w:val="000000"/>
                <w:sz w:val="20"/>
                <w:szCs w:val="20"/>
                <w:u w:val="single"/>
              </w:rPr>
              <w:t xml:space="preserve">Sale of </w:t>
            </w:r>
            <w:r w:rsidR="00CB7337" w:rsidRPr="00812BC1">
              <w:rPr>
                <w:i/>
                <w:color w:val="000000"/>
                <w:sz w:val="20"/>
                <w:szCs w:val="20"/>
                <w:u w:val="single"/>
              </w:rPr>
              <w:t>G</w:t>
            </w:r>
            <w:r w:rsidRPr="00812BC1">
              <w:rPr>
                <w:i/>
                <w:color w:val="000000"/>
                <w:sz w:val="20"/>
                <w:szCs w:val="20"/>
                <w:u w:val="single"/>
              </w:rPr>
              <w:t>oods</w:t>
            </w:r>
          </w:p>
        </w:tc>
      </w:tr>
      <w:tr w:rsidR="005F123D" w:rsidRPr="00812BC1" w14:paraId="312BC612" w14:textId="77777777" w:rsidTr="00C42153">
        <w:trPr>
          <w:trHeight w:val="20"/>
        </w:trPr>
        <w:tc>
          <w:tcPr>
            <w:tcW w:w="5095" w:type="dxa"/>
          </w:tcPr>
          <w:p w14:paraId="2804E72B" w14:textId="77777777" w:rsidR="005F123D" w:rsidRPr="00812BC1" w:rsidRDefault="005F123D" w:rsidP="00A452EC">
            <w:pPr>
              <w:tabs>
                <w:tab w:val="left" w:pos="1155"/>
              </w:tabs>
              <w:spacing w:line="235" w:lineRule="auto"/>
              <w:ind w:left="1166"/>
              <w:jc w:val="both"/>
              <w:rPr>
                <w:color w:val="000000"/>
                <w:sz w:val="20"/>
                <w:szCs w:val="20"/>
              </w:rPr>
            </w:pPr>
          </w:p>
        </w:tc>
        <w:tc>
          <w:tcPr>
            <w:tcW w:w="250" w:type="dxa"/>
          </w:tcPr>
          <w:p w14:paraId="5F251531" w14:textId="77777777" w:rsidR="005F123D" w:rsidRPr="00812BC1" w:rsidRDefault="005F123D" w:rsidP="00A452EC">
            <w:pPr>
              <w:spacing w:line="235" w:lineRule="auto"/>
              <w:jc w:val="both"/>
              <w:rPr>
                <w:sz w:val="20"/>
                <w:szCs w:val="20"/>
              </w:rPr>
            </w:pPr>
          </w:p>
        </w:tc>
        <w:tc>
          <w:tcPr>
            <w:tcW w:w="5039" w:type="dxa"/>
          </w:tcPr>
          <w:p w14:paraId="2CAAD7F6" w14:textId="77777777" w:rsidR="005F123D" w:rsidRPr="00812BC1" w:rsidRDefault="005F123D" w:rsidP="00A452EC">
            <w:pPr>
              <w:pBdr>
                <w:top w:val="nil"/>
                <w:left w:val="nil"/>
                <w:bottom w:val="nil"/>
                <w:right w:val="nil"/>
                <w:between w:val="nil"/>
              </w:pBdr>
              <w:spacing w:line="235" w:lineRule="auto"/>
              <w:ind w:left="778"/>
              <w:jc w:val="both"/>
              <w:rPr>
                <w:i/>
                <w:color w:val="000000"/>
                <w:sz w:val="20"/>
                <w:szCs w:val="20"/>
              </w:rPr>
            </w:pPr>
          </w:p>
        </w:tc>
      </w:tr>
      <w:tr w:rsidR="005F123D" w:rsidRPr="00812BC1" w14:paraId="0E08D510" w14:textId="77777777" w:rsidTr="00C42153">
        <w:trPr>
          <w:trHeight w:val="20"/>
        </w:trPr>
        <w:tc>
          <w:tcPr>
            <w:tcW w:w="5095" w:type="dxa"/>
          </w:tcPr>
          <w:p w14:paraId="775A61E0" w14:textId="77777777" w:rsidR="005F123D" w:rsidRPr="00812BC1" w:rsidRDefault="002564B0" w:rsidP="00A452EC">
            <w:pPr>
              <w:pBdr>
                <w:top w:val="nil"/>
                <w:left w:val="nil"/>
                <w:bottom w:val="nil"/>
                <w:right w:val="nil"/>
                <w:between w:val="nil"/>
              </w:pBdr>
              <w:spacing w:line="235" w:lineRule="auto"/>
              <w:ind w:left="792"/>
              <w:jc w:val="both"/>
              <w:rPr>
                <w:color w:val="000000"/>
                <w:sz w:val="20"/>
                <w:szCs w:val="20"/>
              </w:rPr>
            </w:pPr>
            <w:r w:rsidRPr="00812BC1">
              <w:rPr>
                <w:color w:val="000000"/>
                <w:sz w:val="20"/>
                <w:szCs w:val="20"/>
              </w:rPr>
              <w:t>Perusahaan mengakui pendapatan ketika  Perusahaan memenuhi kewajiban pelaksanaan dengan mengalihkan barang atau jasa yang dijanjikan (yaitu aset) kepada pelanggan. Aset dialihkan ketika pelanggan memperoleh pengendalian atas aset tersebut.</w:t>
            </w:r>
          </w:p>
        </w:tc>
        <w:tc>
          <w:tcPr>
            <w:tcW w:w="250" w:type="dxa"/>
          </w:tcPr>
          <w:p w14:paraId="6169B733" w14:textId="77777777" w:rsidR="005F123D" w:rsidRPr="00812BC1" w:rsidRDefault="005F123D" w:rsidP="00A452EC">
            <w:pPr>
              <w:pBdr>
                <w:top w:val="nil"/>
                <w:left w:val="nil"/>
                <w:bottom w:val="nil"/>
                <w:right w:val="nil"/>
                <w:between w:val="nil"/>
              </w:pBdr>
              <w:spacing w:line="235" w:lineRule="auto"/>
              <w:ind w:left="792"/>
              <w:jc w:val="both"/>
              <w:rPr>
                <w:color w:val="000000"/>
                <w:sz w:val="20"/>
                <w:szCs w:val="20"/>
              </w:rPr>
            </w:pPr>
          </w:p>
        </w:tc>
        <w:tc>
          <w:tcPr>
            <w:tcW w:w="5039" w:type="dxa"/>
          </w:tcPr>
          <w:p w14:paraId="2FA5FDDD" w14:textId="77777777" w:rsidR="005F123D" w:rsidRPr="00812BC1" w:rsidRDefault="002564B0" w:rsidP="00A452EC">
            <w:pPr>
              <w:pBdr>
                <w:top w:val="nil"/>
                <w:left w:val="nil"/>
                <w:bottom w:val="nil"/>
                <w:right w:val="nil"/>
                <w:between w:val="nil"/>
              </w:pBdr>
              <w:spacing w:line="235" w:lineRule="auto"/>
              <w:ind w:left="847"/>
              <w:jc w:val="both"/>
              <w:rPr>
                <w:i/>
                <w:color w:val="000000"/>
                <w:sz w:val="20"/>
                <w:szCs w:val="20"/>
              </w:rPr>
            </w:pPr>
            <w:r w:rsidRPr="00812BC1">
              <w:rPr>
                <w:i/>
                <w:color w:val="000000"/>
                <w:sz w:val="20"/>
                <w:szCs w:val="20"/>
              </w:rPr>
              <w:t>The Company recognizes revenue when the Company fulfills a performance obligation by transferring promised goods or services (ie assets) to customers. Assets are transferred when the customer obtains control of the asset.</w:t>
            </w:r>
          </w:p>
        </w:tc>
      </w:tr>
      <w:tr w:rsidR="005F123D" w:rsidRPr="00812BC1" w14:paraId="3100876A" w14:textId="77777777" w:rsidTr="00C42153">
        <w:trPr>
          <w:trHeight w:val="20"/>
        </w:trPr>
        <w:tc>
          <w:tcPr>
            <w:tcW w:w="5095" w:type="dxa"/>
          </w:tcPr>
          <w:p w14:paraId="03E28F1F" w14:textId="77777777" w:rsidR="005F123D" w:rsidRPr="00812BC1" w:rsidRDefault="005F123D" w:rsidP="00A452EC">
            <w:pPr>
              <w:tabs>
                <w:tab w:val="left" w:pos="1155"/>
              </w:tabs>
              <w:spacing w:line="235" w:lineRule="auto"/>
              <w:ind w:left="1166"/>
              <w:jc w:val="both"/>
              <w:rPr>
                <w:color w:val="000000"/>
                <w:sz w:val="20"/>
                <w:szCs w:val="20"/>
              </w:rPr>
            </w:pPr>
          </w:p>
        </w:tc>
        <w:tc>
          <w:tcPr>
            <w:tcW w:w="250" w:type="dxa"/>
          </w:tcPr>
          <w:p w14:paraId="2599569B" w14:textId="77777777" w:rsidR="005F123D" w:rsidRPr="00812BC1" w:rsidRDefault="005F123D" w:rsidP="00A452EC">
            <w:pPr>
              <w:spacing w:line="235" w:lineRule="auto"/>
              <w:jc w:val="both"/>
              <w:rPr>
                <w:sz w:val="20"/>
                <w:szCs w:val="20"/>
              </w:rPr>
            </w:pPr>
          </w:p>
        </w:tc>
        <w:tc>
          <w:tcPr>
            <w:tcW w:w="5039" w:type="dxa"/>
          </w:tcPr>
          <w:p w14:paraId="069C3095" w14:textId="77777777" w:rsidR="005F123D" w:rsidRPr="00812BC1" w:rsidRDefault="005F123D" w:rsidP="00A452EC">
            <w:pPr>
              <w:pBdr>
                <w:top w:val="nil"/>
                <w:left w:val="nil"/>
                <w:bottom w:val="nil"/>
                <w:right w:val="nil"/>
                <w:between w:val="nil"/>
              </w:pBdr>
              <w:spacing w:line="235" w:lineRule="auto"/>
              <w:ind w:left="778"/>
              <w:jc w:val="both"/>
              <w:rPr>
                <w:i/>
                <w:color w:val="000000"/>
                <w:sz w:val="20"/>
                <w:szCs w:val="20"/>
              </w:rPr>
            </w:pPr>
          </w:p>
        </w:tc>
      </w:tr>
      <w:tr w:rsidR="005F123D" w:rsidRPr="00812BC1" w14:paraId="1146D41A" w14:textId="77777777" w:rsidTr="00C42153">
        <w:trPr>
          <w:trHeight w:val="20"/>
        </w:trPr>
        <w:tc>
          <w:tcPr>
            <w:tcW w:w="5095" w:type="dxa"/>
          </w:tcPr>
          <w:p w14:paraId="7C57CBB0" w14:textId="77777777" w:rsidR="005F123D" w:rsidRPr="00812BC1" w:rsidRDefault="002564B0" w:rsidP="00A452EC">
            <w:pPr>
              <w:spacing w:line="235" w:lineRule="auto"/>
              <w:ind w:left="792"/>
              <w:jc w:val="both"/>
              <w:rPr>
                <w:color w:val="000000"/>
                <w:sz w:val="20"/>
                <w:szCs w:val="20"/>
                <w:u w:val="single"/>
              </w:rPr>
            </w:pPr>
            <w:r w:rsidRPr="00812BC1">
              <w:rPr>
                <w:color w:val="000000"/>
                <w:sz w:val="20"/>
                <w:szCs w:val="20"/>
                <w:u w:val="single"/>
              </w:rPr>
              <w:t>Beban</w:t>
            </w:r>
          </w:p>
        </w:tc>
        <w:tc>
          <w:tcPr>
            <w:tcW w:w="250" w:type="dxa"/>
          </w:tcPr>
          <w:p w14:paraId="4F2E2B81" w14:textId="77777777" w:rsidR="005F123D" w:rsidRPr="00812BC1" w:rsidRDefault="005F123D" w:rsidP="00A452EC">
            <w:pPr>
              <w:spacing w:line="235" w:lineRule="auto"/>
              <w:jc w:val="both"/>
              <w:rPr>
                <w:sz w:val="20"/>
                <w:szCs w:val="20"/>
              </w:rPr>
            </w:pPr>
          </w:p>
        </w:tc>
        <w:tc>
          <w:tcPr>
            <w:tcW w:w="5039" w:type="dxa"/>
          </w:tcPr>
          <w:p w14:paraId="3947C469" w14:textId="77777777" w:rsidR="005F123D" w:rsidRPr="00812BC1" w:rsidRDefault="002564B0" w:rsidP="00A452EC">
            <w:pPr>
              <w:pBdr>
                <w:top w:val="nil"/>
                <w:left w:val="nil"/>
                <w:bottom w:val="nil"/>
                <w:right w:val="nil"/>
                <w:between w:val="nil"/>
              </w:pBdr>
              <w:spacing w:line="235" w:lineRule="auto"/>
              <w:ind w:left="847"/>
              <w:jc w:val="both"/>
              <w:rPr>
                <w:i/>
                <w:color w:val="000000"/>
                <w:sz w:val="20"/>
                <w:szCs w:val="20"/>
                <w:u w:val="single"/>
              </w:rPr>
            </w:pPr>
            <w:r w:rsidRPr="00812BC1">
              <w:rPr>
                <w:i/>
                <w:color w:val="000000"/>
                <w:sz w:val="20"/>
                <w:szCs w:val="20"/>
                <w:u w:val="single"/>
              </w:rPr>
              <w:t>Expenses</w:t>
            </w:r>
          </w:p>
        </w:tc>
      </w:tr>
      <w:tr w:rsidR="005F123D" w:rsidRPr="00812BC1" w14:paraId="12B52C53" w14:textId="77777777" w:rsidTr="00C42153">
        <w:trPr>
          <w:trHeight w:val="20"/>
        </w:trPr>
        <w:tc>
          <w:tcPr>
            <w:tcW w:w="5095" w:type="dxa"/>
          </w:tcPr>
          <w:p w14:paraId="6543A8C2" w14:textId="77777777" w:rsidR="005F123D" w:rsidRPr="00812BC1" w:rsidRDefault="005F123D" w:rsidP="00A452EC">
            <w:pPr>
              <w:tabs>
                <w:tab w:val="left" w:pos="1155"/>
              </w:tabs>
              <w:spacing w:line="235" w:lineRule="auto"/>
              <w:ind w:left="1166"/>
              <w:jc w:val="both"/>
              <w:rPr>
                <w:color w:val="000000"/>
                <w:sz w:val="20"/>
                <w:szCs w:val="20"/>
              </w:rPr>
            </w:pPr>
          </w:p>
        </w:tc>
        <w:tc>
          <w:tcPr>
            <w:tcW w:w="250" w:type="dxa"/>
          </w:tcPr>
          <w:p w14:paraId="6FAE06F8" w14:textId="77777777" w:rsidR="005F123D" w:rsidRPr="00812BC1" w:rsidRDefault="005F123D" w:rsidP="00A452EC">
            <w:pPr>
              <w:spacing w:line="235" w:lineRule="auto"/>
              <w:jc w:val="both"/>
              <w:rPr>
                <w:sz w:val="20"/>
                <w:szCs w:val="20"/>
              </w:rPr>
            </w:pPr>
          </w:p>
        </w:tc>
        <w:tc>
          <w:tcPr>
            <w:tcW w:w="5039" w:type="dxa"/>
          </w:tcPr>
          <w:p w14:paraId="024E58E6" w14:textId="77777777" w:rsidR="005F123D" w:rsidRPr="00812BC1" w:rsidRDefault="005F123D" w:rsidP="00A452EC">
            <w:pPr>
              <w:pBdr>
                <w:top w:val="nil"/>
                <w:left w:val="nil"/>
                <w:bottom w:val="nil"/>
                <w:right w:val="nil"/>
                <w:between w:val="nil"/>
              </w:pBdr>
              <w:spacing w:line="235" w:lineRule="auto"/>
              <w:ind w:left="778"/>
              <w:jc w:val="both"/>
              <w:rPr>
                <w:i/>
                <w:color w:val="000000"/>
                <w:sz w:val="20"/>
                <w:szCs w:val="20"/>
              </w:rPr>
            </w:pPr>
          </w:p>
        </w:tc>
      </w:tr>
      <w:tr w:rsidR="005F123D" w:rsidRPr="00812BC1" w14:paraId="60A76E7E" w14:textId="77777777" w:rsidTr="00C42153">
        <w:tc>
          <w:tcPr>
            <w:tcW w:w="5095" w:type="dxa"/>
          </w:tcPr>
          <w:p w14:paraId="4B722B8B" w14:textId="77777777" w:rsidR="005F123D" w:rsidRPr="00812BC1" w:rsidRDefault="002564B0" w:rsidP="00A452EC">
            <w:pPr>
              <w:pBdr>
                <w:top w:val="nil"/>
                <w:left w:val="nil"/>
                <w:bottom w:val="nil"/>
                <w:right w:val="nil"/>
                <w:between w:val="nil"/>
              </w:pBdr>
              <w:spacing w:line="235" w:lineRule="auto"/>
              <w:ind w:left="792"/>
              <w:jc w:val="both"/>
              <w:rPr>
                <w:color w:val="000000"/>
                <w:sz w:val="20"/>
                <w:szCs w:val="20"/>
              </w:rPr>
            </w:pPr>
            <w:r w:rsidRPr="00812BC1">
              <w:rPr>
                <w:color w:val="000000"/>
                <w:sz w:val="20"/>
                <w:szCs w:val="20"/>
              </w:rPr>
              <w:t xml:space="preserve">Beban diakui pada saat terjadinya </w:t>
            </w:r>
            <w:r w:rsidRPr="00812BC1">
              <w:rPr>
                <w:i/>
                <w:color w:val="000000"/>
                <w:sz w:val="20"/>
                <w:szCs w:val="20"/>
              </w:rPr>
              <w:t>(accrual basis).</w:t>
            </w:r>
          </w:p>
        </w:tc>
        <w:tc>
          <w:tcPr>
            <w:tcW w:w="250" w:type="dxa"/>
          </w:tcPr>
          <w:p w14:paraId="75FD5799" w14:textId="77777777" w:rsidR="005F123D" w:rsidRPr="00812BC1" w:rsidRDefault="005F123D" w:rsidP="00A452EC">
            <w:pPr>
              <w:spacing w:line="235" w:lineRule="auto"/>
              <w:jc w:val="both"/>
              <w:rPr>
                <w:sz w:val="20"/>
                <w:szCs w:val="20"/>
              </w:rPr>
            </w:pPr>
          </w:p>
        </w:tc>
        <w:tc>
          <w:tcPr>
            <w:tcW w:w="5039" w:type="dxa"/>
          </w:tcPr>
          <w:p w14:paraId="13167C33" w14:textId="77777777" w:rsidR="005F123D" w:rsidRPr="00812BC1" w:rsidRDefault="002564B0" w:rsidP="00A452EC">
            <w:pPr>
              <w:pBdr>
                <w:top w:val="nil"/>
                <w:left w:val="nil"/>
                <w:bottom w:val="nil"/>
                <w:right w:val="nil"/>
                <w:between w:val="nil"/>
              </w:pBdr>
              <w:spacing w:line="235" w:lineRule="auto"/>
              <w:ind w:left="847"/>
              <w:jc w:val="both"/>
              <w:rPr>
                <w:i/>
                <w:color w:val="000000"/>
                <w:sz w:val="20"/>
                <w:szCs w:val="20"/>
              </w:rPr>
            </w:pPr>
            <w:r w:rsidRPr="00812BC1">
              <w:rPr>
                <w:i/>
                <w:color w:val="000000"/>
                <w:sz w:val="20"/>
                <w:szCs w:val="20"/>
              </w:rPr>
              <w:t>Expenses are recognized when incurred (accrual basis).</w:t>
            </w:r>
          </w:p>
        </w:tc>
      </w:tr>
      <w:tr w:rsidR="005F123D" w:rsidRPr="00812BC1" w14:paraId="1ACF222D" w14:textId="77777777" w:rsidTr="00C42153">
        <w:tc>
          <w:tcPr>
            <w:tcW w:w="5095" w:type="dxa"/>
          </w:tcPr>
          <w:p w14:paraId="1246B9EF" w14:textId="77777777" w:rsidR="005F123D" w:rsidRPr="00812BC1" w:rsidRDefault="005F123D" w:rsidP="00A452EC">
            <w:pPr>
              <w:pBdr>
                <w:top w:val="nil"/>
                <w:left w:val="nil"/>
                <w:bottom w:val="nil"/>
                <w:right w:val="nil"/>
                <w:between w:val="nil"/>
              </w:pBdr>
              <w:spacing w:line="235" w:lineRule="auto"/>
              <w:ind w:left="698"/>
              <w:jc w:val="both"/>
              <w:rPr>
                <w:color w:val="000000"/>
                <w:sz w:val="20"/>
                <w:szCs w:val="20"/>
              </w:rPr>
            </w:pPr>
          </w:p>
        </w:tc>
        <w:tc>
          <w:tcPr>
            <w:tcW w:w="250" w:type="dxa"/>
          </w:tcPr>
          <w:p w14:paraId="3E57B75A" w14:textId="77777777" w:rsidR="005F123D" w:rsidRPr="00812BC1" w:rsidRDefault="005F123D" w:rsidP="00A452EC">
            <w:pPr>
              <w:spacing w:line="235" w:lineRule="auto"/>
              <w:jc w:val="both"/>
              <w:rPr>
                <w:sz w:val="20"/>
                <w:szCs w:val="20"/>
              </w:rPr>
            </w:pPr>
          </w:p>
        </w:tc>
        <w:tc>
          <w:tcPr>
            <w:tcW w:w="5039" w:type="dxa"/>
          </w:tcPr>
          <w:p w14:paraId="4621D402" w14:textId="77777777" w:rsidR="005F123D" w:rsidRPr="00812BC1" w:rsidRDefault="005F123D" w:rsidP="00A452EC">
            <w:pPr>
              <w:pBdr>
                <w:top w:val="nil"/>
                <w:left w:val="nil"/>
                <w:bottom w:val="nil"/>
                <w:right w:val="nil"/>
                <w:between w:val="nil"/>
              </w:pBdr>
              <w:spacing w:line="235" w:lineRule="auto"/>
              <w:ind w:left="792"/>
              <w:jc w:val="both"/>
              <w:rPr>
                <w:i/>
                <w:color w:val="000000"/>
                <w:sz w:val="20"/>
                <w:szCs w:val="20"/>
              </w:rPr>
            </w:pPr>
          </w:p>
        </w:tc>
      </w:tr>
      <w:tr w:rsidR="005F123D" w:rsidRPr="00812BC1" w14:paraId="29D82CC0" w14:textId="77777777" w:rsidTr="00C42153">
        <w:tc>
          <w:tcPr>
            <w:tcW w:w="5095" w:type="dxa"/>
          </w:tcPr>
          <w:p w14:paraId="175EDCD6" w14:textId="3129CB48" w:rsidR="005F123D" w:rsidRPr="00812BC1" w:rsidRDefault="002564B0" w:rsidP="00A452EC">
            <w:pPr>
              <w:numPr>
                <w:ilvl w:val="0"/>
                <w:numId w:val="5"/>
              </w:numPr>
              <w:pBdr>
                <w:top w:val="nil"/>
                <w:left w:val="nil"/>
                <w:bottom w:val="nil"/>
                <w:right w:val="nil"/>
                <w:between w:val="nil"/>
              </w:pBdr>
              <w:spacing w:line="235" w:lineRule="auto"/>
              <w:ind w:left="839" w:hanging="499"/>
              <w:jc w:val="both"/>
              <w:rPr>
                <w:color w:val="000000"/>
                <w:sz w:val="20"/>
                <w:szCs w:val="20"/>
              </w:rPr>
            </w:pPr>
            <w:r w:rsidRPr="00812BC1">
              <w:rPr>
                <w:b/>
                <w:color w:val="000000"/>
                <w:sz w:val="20"/>
                <w:szCs w:val="20"/>
              </w:rPr>
              <w:t>Pajak Penghasilan</w:t>
            </w:r>
          </w:p>
        </w:tc>
        <w:tc>
          <w:tcPr>
            <w:tcW w:w="250" w:type="dxa"/>
          </w:tcPr>
          <w:p w14:paraId="2D4AB1F8" w14:textId="77777777" w:rsidR="005F123D" w:rsidRPr="00812BC1" w:rsidRDefault="005F123D" w:rsidP="00A452EC">
            <w:pPr>
              <w:spacing w:line="235" w:lineRule="auto"/>
              <w:jc w:val="both"/>
              <w:rPr>
                <w:b/>
                <w:sz w:val="20"/>
                <w:szCs w:val="20"/>
              </w:rPr>
            </w:pPr>
          </w:p>
        </w:tc>
        <w:tc>
          <w:tcPr>
            <w:tcW w:w="5039" w:type="dxa"/>
          </w:tcPr>
          <w:p w14:paraId="259A41B9" w14:textId="77777777" w:rsidR="005F123D" w:rsidRPr="00812BC1" w:rsidRDefault="002564B0" w:rsidP="00A452EC">
            <w:pPr>
              <w:numPr>
                <w:ilvl w:val="0"/>
                <w:numId w:val="24"/>
              </w:numPr>
              <w:pBdr>
                <w:top w:val="nil"/>
                <w:left w:val="nil"/>
                <w:bottom w:val="nil"/>
                <w:right w:val="nil"/>
                <w:between w:val="nil"/>
              </w:pBdr>
              <w:spacing w:line="235" w:lineRule="auto"/>
              <w:ind w:left="884" w:hanging="567"/>
              <w:jc w:val="both"/>
              <w:rPr>
                <w:i/>
                <w:color w:val="000000"/>
                <w:sz w:val="20"/>
                <w:szCs w:val="20"/>
              </w:rPr>
            </w:pPr>
            <w:r w:rsidRPr="00812BC1">
              <w:rPr>
                <w:b/>
                <w:i/>
                <w:color w:val="000000"/>
                <w:sz w:val="20"/>
                <w:szCs w:val="20"/>
              </w:rPr>
              <w:t>Income Tax</w:t>
            </w:r>
          </w:p>
        </w:tc>
      </w:tr>
      <w:tr w:rsidR="005F123D" w:rsidRPr="00812BC1" w14:paraId="49035842" w14:textId="77777777" w:rsidTr="00C42153">
        <w:tc>
          <w:tcPr>
            <w:tcW w:w="5095" w:type="dxa"/>
          </w:tcPr>
          <w:p w14:paraId="653993B8" w14:textId="77777777" w:rsidR="005F123D" w:rsidRPr="00812BC1" w:rsidRDefault="005F123D" w:rsidP="00A452EC">
            <w:pPr>
              <w:tabs>
                <w:tab w:val="left" w:pos="1155"/>
              </w:tabs>
              <w:spacing w:line="235" w:lineRule="auto"/>
              <w:ind w:left="1166"/>
              <w:jc w:val="both"/>
              <w:rPr>
                <w:color w:val="000000"/>
                <w:sz w:val="20"/>
                <w:szCs w:val="20"/>
              </w:rPr>
            </w:pPr>
          </w:p>
        </w:tc>
        <w:tc>
          <w:tcPr>
            <w:tcW w:w="250" w:type="dxa"/>
          </w:tcPr>
          <w:p w14:paraId="6CE4EF1B" w14:textId="77777777" w:rsidR="005F123D" w:rsidRPr="00812BC1" w:rsidRDefault="005F123D" w:rsidP="00A452EC">
            <w:pPr>
              <w:spacing w:line="235" w:lineRule="auto"/>
              <w:jc w:val="both"/>
              <w:rPr>
                <w:sz w:val="20"/>
                <w:szCs w:val="20"/>
              </w:rPr>
            </w:pPr>
          </w:p>
        </w:tc>
        <w:tc>
          <w:tcPr>
            <w:tcW w:w="5039" w:type="dxa"/>
          </w:tcPr>
          <w:p w14:paraId="25B5C2EA" w14:textId="77777777" w:rsidR="005F123D" w:rsidRPr="00812BC1" w:rsidRDefault="005F123D" w:rsidP="00A452EC">
            <w:pPr>
              <w:pBdr>
                <w:top w:val="nil"/>
                <w:left w:val="nil"/>
                <w:bottom w:val="nil"/>
                <w:right w:val="nil"/>
                <w:between w:val="nil"/>
              </w:pBdr>
              <w:spacing w:line="235" w:lineRule="auto"/>
              <w:ind w:left="792"/>
              <w:jc w:val="both"/>
              <w:rPr>
                <w:i/>
                <w:color w:val="000000"/>
                <w:sz w:val="20"/>
                <w:szCs w:val="20"/>
              </w:rPr>
            </w:pPr>
          </w:p>
        </w:tc>
      </w:tr>
      <w:tr w:rsidR="005F123D" w:rsidRPr="00812BC1" w14:paraId="1FBF9CDE" w14:textId="77777777" w:rsidTr="00C42153">
        <w:tc>
          <w:tcPr>
            <w:tcW w:w="5095" w:type="dxa"/>
          </w:tcPr>
          <w:p w14:paraId="205DC03C" w14:textId="37E9C0A0" w:rsidR="005F123D" w:rsidRPr="00812BC1" w:rsidRDefault="002564B0" w:rsidP="00A452EC">
            <w:pPr>
              <w:pBdr>
                <w:top w:val="nil"/>
                <w:left w:val="nil"/>
                <w:bottom w:val="nil"/>
                <w:right w:val="nil"/>
                <w:between w:val="nil"/>
              </w:pBdr>
              <w:spacing w:line="235" w:lineRule="auto"/>
              <w:ind w:left="852"/>
              <w:jc w:val="both"/>
              <w:rPr>
                <w:color w:val="000000"/>
                <w:sz w:val="20"/>
                <w:szCs w:val="20"/>
              </w:rPr>
            </w:pPr>
            <w:r w:rsidRPr="00812BC1">
              <w:rPr>
                <w:color w:val="000000"/>
                <w:sz w:val="20"/>
                <w:szCs w:val="20"/>
              </w:rPr>
              <w:t xml:space="preserve">Pajak saat terutang berdasarkan laba kena pajak untuk suatu tahun. Laba kena pajak berbeda dari laba sebelum pajak seperti yang dilaporkan dalam laporan laba rugi dan penghasilan komprehensif lain </w:t>
            </w:r>
            <w:r w:rsidR="00CB69BE">
              <w:rPr>
                <w:color w:val="000000"/>
                <w:sz w:val="20"/>
                <w:szCs w:val="20"/>
              </w:rPr>
              <w:t xml:space="preserve">konsolidasian </w:t>
            </w:r>
            <w:r w:rsidRPr="00812BC1">
              <w:rPr>
                <w:color w:val="000000"/>
                <w:sz w:val="20"/>
                <w:szCs w:val="20"/>
              </w:rPr>
              <w:t>karena pos pendapatan atau beban yang dikenakan pajak atau dikurangkan pada tahun berbeda dan pos-pos yang tidak pernah dikenakan pajak atau tidak dapat dikurangkan.</w:t>
            </w:r>
          </w:p>
        </w:tc>
        <w:tc>
          <w:tcPr>
            <w:tcW w:w="250" w:type="dxa"/>
          </w:tcPr>
          <w:p w14:paraId="47A4729F" w14:textId="77777777" w:rsidR="005F123D" w:rsidRPr="00812BC1" w:rsidRDefault="005F123D" w:rsidP="00A452EC">
            <w:pPr>
              <w:spacing w:line="235" w:lineRule="auto"/>
              <w:jc w:val="both"/>
              <w:rPr>
                <w:sz w:val="20"/>
                <w:szCs w:val="20"/>
              </w:rPr>
            </w:pPr>
          </w:p>
        </w:tc>
        <w:tc>
          <w:tcPr>
            <w:tcW w:w="5039" w:type="dxa"/>
          </w:tcPr>
          <w:p w14:paraId="0ACE19C7" w14:textId="4E392AB7" w:rsidR="005F123D" w:rsidRPr="00812BC1" w:rsidRDefault="002564B0" w:rsidP="00A452EC">
            <w:pPr>
              <w:pBdr>
                <w:top w:val="nil"/>
                <w:left w:val="nil"/>
                <w:bottom w:val="nil"/>
                <w:right w:val="nil"/>
                <w:between w:val="nil"/>
              </w:pBdr>
              <w:spacing w:line="235" w:lineRule="auto"/>
              <w:ind w:left="847"/>
              <w:jc w:val="both"/>
              <w:rPr>
                <w:i/>
                <w:color w:val="000000"/>
                <w:sz w:val="20"/>
                <w:szCs w:val="20"/>
              </w:rPr>
            </w:pPr>
            <w:r w:rsidRPr="00812BC1">
              <w:rPr>
                <w:i/>
                <w:color w:val="000000"/>
                <w:sz w:val="20"/>
                <w:szCs w:val="20"/>
              </w:rPr>
              <w:t xml:space="preserve">The tax currently payable is based on taxable profit to the year. Taxable profit differs from profit before tax as reported in the </w:t>
            </w:r>
            <w:r w:rsidR="00CB69BE">
              <w:rPr>
                <w:i/>
                <w:color w:val="000000"/>
                <w:sz w:val="20"/>
                <w:szCs w:val="20"/>
              </w:rPr>
              <w:t xml:space="preserve">consolidated </w:t>
            </w:r>
            <w:r w:rsidRPr="00812BC1">
              <w:rPr>
                <w:i/>
                <w:color w:val="000000"/>
                <w:sz w:val="20"/>
                <w:szCs w:val="20"/>
              </w:rPr>
              <w:t>statement of profit or loss and other comprehensive income because of items of income or expense that are taxable or deductible in other years and items that are never taxable or deductible.</w:t>
            </w:r>
          </w:p>
        </w:tc>
      </w:tr>
    </w:tbl>
    <w:p w14:paraId="02289AD5" w14:textId="77777777" w:rsidR="00CB69BE" w:rsidRDefault="00CB69BE"/>
    <w:tbl>
      <w:tblPr>
        <w:tblStyle w:val="390"/>
        <w:tblW w:w="10384" w:type="dxa"/>
        <w:tblInd w:w="-284" w:type="dxa"/>
        <w:tblLayout w:type="fixed"/>
        <w:tblLook w:val="0400" w:firstRow="0" w:lastRow="0" w:firstColumn="0" w:lastColumn="0" w:noHBand="0" w:noVBand="1"/>
      </w:tblPr>
      <w:tblGrid>
        <w:gridCol w:w="5095"/>
        <w:gridCol w:w="250"/>
        <w:gridCol w:w="5039"/>
      </w:tblGrid>
      <w:tr w:rsidR="005F123D" w:rsidRPr="00812BC1" w14:paraId="63C774A8" w14:textId="77777777" w:rsidTr="00C42153">
        <w:tc>
          <w:tcPr>
            <w:tcW w:w="5095" w:type="dxa"/>
          </w:tcPr>
          <w:p w14:paraId="197C3AC4" w14:textId="6EDD9DB4" w:rsidR="005F123D" w:rsidRPr="00812BC1" w:rsidRDefault="002564B0" w:rsidP="002F65BD">
            <w:pPr>
              <w:pBdr>
                <w:top w:val="nil"/>
                <w:left w:val="nil"/>
                <w:bottom w:val="nil"/>
                <w:right w:val="nil"/>
                <w:between w:val="nil"/>
              </w:pBdr>
              <w:ind w:left="852"/>
              <w:jc w:val="both"/>
              <w:rPr>
                <w:color w:val="000000"/>
                <w:sz w:val="20"/>
                <w:szCs w:val="20"/>
              </w:rPr>
            </w:pPr>
            <w:r w:rsidRPr="00812BC1">
              <w:rPr>
                <w:color w:val="000000"/>
                <w:sz w:val="20"/>
                <w:szCs w:val="20"/>
              </w:rPr>
              <w:t xml:space="preserve">Beban pajak kini ditentukan berdasarkan laba kena pajak dalam periode yang bersangkutan yang dihitung berdasarkan tarif pajak yang berlaku. Pajak tangguhan diakui atas perbedaan temporer antara jumlah tercatat aset dan liabilitas dalam laporan keuangan Perusahaan dengan dasar pengenaan pajak </w:t>
            </w:r>
            <w:r w:rsidRPr="00812BC1">
              <w:rPr>
                <w:color w:val="000000"/>
                <w:sz w:val="20"/>
                <w:szCs w:val="20"/>
              </w:rPr>
              <w:lastRenderedPageBreak/>
              <w:t xml:space="preserve">yang digunakan dalam perhitungan laba kena pajak. Liabilitas pajak tangguhan umumnya diakui untuk seluruh perbedaan temporer kena pajak. </w:t>
            </w:r>
          </w:p>
        </w:tc>
        <w:tc>
          <w:tcPr>
            <w:tcW w:w="250" w:type="dxa"/>
          </w:tcPr>
          <w:p w14:paraId="4DE739CF" w14:textId="77777777" w:rsidR="005F123D" w:rsidRPr="00812BC1" w:rsidRDefault="005F123D" w:rsidP="002F65BD">
            <w:pPr>
              <w:jc w:val="both"/>
              <w:rPr>
                <w:sz w:val="20"/>
                <w:szCs w:val="20"/>
              </w:rPr>
            </w:pPr>
          </w:p>
        </w:tc>
        <w:tc>
          <w:tcPr>
            <w:tcW w:w="5039" w:type="dxa"/>
          </w:tcPr>
          <w:p w14:paraId="3AA1946A" w14:textId="77777777" w:rsidR="005F123D" w:rsidRPr="00812BC1" w:rsidRDefault="002564B0" w:rsidP="002F65BD">
            <w:pPr>
              <w:pBdr>
                <w:top w:val="nil"/>
                <w:left w:val="nil"/>
                <w:bottom w:val="nil"/>
                <w:right w:val="nil"/>
                <w:between w:val="nil"/>
              </w:pBdr>
              <w:ind w:left="847"/>
              <w:jc w:val="both"/>
              <w:rPr>
                <w:i/>
                <w:color w:val="000000"/>
                <w:sz w:val="20"/>
                <w:szCs w:val="20"/>
              </w:rPr>
            </w:pPr>
            <w:r w:rsidRPr="00812BC1">
              <w:rPr>
                <w:i/>
                <w:color w:val="000000"/>
                <w:sz w:val="20"/>
                <w:szCs w:val="20"/>
              </w:rPr>
              <w:t xml:space="preserve">Current tax expense is determined based on the taxable income for the year computed using prevailing tax rates. Deferred tax is recognized on temporary differences between the carrying amounts of assets and liabilities in financial statements and the corresponding tax bases used in the </w:t>
            </w:r>
            <w:r w:rsidRPr="00812BC1">
              <w:rPr>
                <w:i/>
                <w:color w:val="000000"/>
                <w:sz w:val="20"/>
                <w:szCs w:val="20"/>
              </w:rPr>
              <w:lastRenderedPageBreak/>
              <w:t xml:space="preserve">computation of taxable profit. Deferred tax liabilities are generally recognized for all taxable temporary differences. </w:t>
            </w:r>
          </w:p>
        </w:tc>
      </w:tr>
      <w:tr w:rsidR="005F123D" w:rsidRPr="00812BC1" w14:paraId="607788AA" w14:textId="77777777" w:rsidTr="00C42153">
        <w:tc>
          <w:tcPr>
            <w:tcW w:w="5095" w:type="dxa"/>
          </w:tcPr>
          <w:p w14:paraId="75D33C2D" w14:textId="77777777" w:rsidR="005F123D" w:rsidRPr="00812BC1" w:rsidRDefault="005F123D" w:rsidP="002F65BD">
            <w:pPr>
              <w:pBdr>
                <w:top w:val="nil"/>
                <w:left w:val="nil"/>
                <w:bottom w:val="nil"/>
                <w:right w:val="nil"/>
                <w:between w:val="nil"/>
              </w:pBdr>
              <w:ind w:left="792"/>
              <w:jc w:val="both"/>
              <w:rPr>
                <w:color w:val="000000"/>
                <w:sz w:val="20"/>
                <w:szCs w:val="20"/>
              </w:rPr>
            </w:pPr>
          </w:p>
        </w:tc>
        <w:tc>
          <w:tcPr>
            <w:tcW w:w="250" w:type="dxa"/>
          </w:tcPr>
          <w:p w14:paraId="43B880CF" w14:textId="77777777" w:rsidR="005F123D" w:rsidRPr="00812BC1" w:rsidRDefault="005F123D" w:rsidP="002F65BD">
            <w:pPr>
              <w:jc w:val="both"/>
              <w:rPr>
                <w:sz w:val="20"/>
                <w:szCs w:val="20"/>
              </w:rPr>
            </w:pPr>
          </w:p>
        </w:tc>
        <w:tc>
          <w:tcPr>
            <w:tcW w:w="5039" w:type="dxa"/>
          </w:tcPr>
          <w:p w14:paraId="183265C9" w14:textId="77777777" w:rsidR="005F123D" w:rsidRPr="00812BC1" w:rsidRDefault="005F123D" w:rsidP="002F65BD">
            <w:pPr>
              <w:pBdr>
                <w:top w:val="nil"/>
                <w:left w:val="nil"/>
                <w:bottom w:val="nil"/>
                <w:right w:val="nil"/>
                <w:between w:val="nil"/>
              </w:pBdr>
              <w:ind w:left="792"/>
              <w:jc w:val="both"/>
              <w:rPr>
                <w:i/>
                <w:color w:val="000000"/>
                <w:sz w:val="20"/>
                <w:szCs w:val="20"/>
              </w:rPr>
            </w:pPr>
          </w:p>
        </w:tc>
      </w:tr>
      <w:tr w:rsidR="005F123D" w:rsidRPr="00812BC1" w14:paraId="1373FE20" w14:textId="77777777" w:rsidTr="00C42153">
        <w:tc>
          <w:tcPr>
            <w:tcW w:w="5095" w:type="dxa"/>
          </w:tcPr>
          <w:p w14:paraId="1F7B190C" w14:textId="5FA7B0A8" w:rsidR="005F123D" w:rsidRPr="00812BC1" w:rsidRDefault="008F25FB" w:rsidP="008F25FB">
            <w:pPr>
              <w:pBdr>
                <w:top w:val="nil"/>
                <w:left w:val="nil"/>
                <w:bottom w:val="nil"/>
                <w:right w:val="nil"/>
                <w:between w:val="nil"/>
              </w:pBdr>
              <w:spacing w:line="233" w:lineRule="auto"/>
              <w:ind w:left="852"/>
              <w:jc w:val="both"/>
              <w:rPr>
                <w:color w:val="000000"/>
                <w:sz w:val="20"/>
                <w:szCs w:val="20"/>
              </w:rPr>
            </w:pPr>
            <w:r w:rsidRPr="00812BC1">
              <w:rPr>
                <w:sz w:val="20"/>
                <w:szCs w:val="20"/>
              </w:rPr>
              <w:br w:type="page"/>
            </w:r>
            <w:r w:rsidR="002564B0" w:rsidRPr="00812BC1">
              <w:rPr>
                <w:color w:val="000000"/>
                <w:sz w:val="20"/>
                <w:szCs w:val="20"/>
              </w:rPr>
              <w:t xml:space="preserve">Aset pajak tangguhan umumnya diakui untuk seluruh perbedaan temporer yang dapat dikurangkan sepanjang kemungkinan besar bahwa laba kena pajak akan tersedia sehingga perbedaan temporer dapat dimanfaatkan. Aset dan liabilitas pajak tangguhan tidak diakui jika perbedaan temporer timbul dari pengakuan awal (bukan kombinasi bisnis) dari aset dan liabilitas suatu transaksi yang tidak mempengaruhi laba kena pajak atau laba akuntansi. Selain itu, liabilitas pajak tangguhan tidak diakui jika perbedaan temporer timbul dari pengakuan awal </w:t>
            </w:r>
            <w:r w:rsidR="002564B0" w:rsidRPr="00812BC1">
              <w:rPr>
                <w:i/>
                <w:color w:val="000000"/>
                <w:sz w:val="20"/>
                <w:szCs w:val="20"/>
              </w:rPr>
              <w:t>goodwill</w:t>
            </w:r>
            <w:r w:rsidR="002564B0" w:rsidRPr="00812BC1">
              <w:rPr>
                <w:color w:val="000000"/>
                <w:sz w:val="20"/>
                <w:szCs w:val="20"/>
              </w:rPr>
              <w:t>.</w:t>
            </w:r>
          </w:p>
        </w:tc>
        <w:tc>
          <w:tcPr>
            <w:tcW w:w="250" w:type="dxa"/>
          </w:tcPr>
          <w:p w14:paraId="507CA312" w14:textId="77777777" w:rsidR="005F123D" w:rsidRPr="00812BC1" w:rsidRDefault="005F123D" w:rsidP="008F25FB">
            <w:pPr>
              <w:spacing w:line="233" w:lineRule="auto"/>
              <w:jc w:val="both"/>
              <w:rPr>
                <w:sz w:val="20"/>
                <w:szCs w:val="20"/>
              </w:rPr>
            </w:pPr>
          </w:p>
        </w:tc>
        <w:tc>
          <w:tcPr>
            <w:tcW w:w="5039" w:type="dxa"/>
          </w:tcPr>
          <w:p w14:paraId="5888CED7" w14:textId="77777777" w:rsidR="005F123D" w:rsidRPr="00812BC1" w:rsidRDefault="002564B0" w:rsidP="008F25FB">
            <w:pPr>
              <w:pBdr>
                <w:top w:val="nil"/>
                <w:left w:val="nil"/>
                <w:bottom w:val="nil"/>
                <w:right w:val="nil"/>
                <w:between w:val="nil"/>
              </w:pBdr>
              <w:spacing w:line="233" w:lineRule="auto"/>
              <w:ind w:left="847"/>
              <w:jc w:val="both"/>
              <w:rPr>
                <w:i/>
                <w:color w:val="000000"/>
                <w:sz w:val="20"/>
                <w:szCs w:val="20"/>
              </w:rPr>
            </w:pPr>
            <w:r w:rsidRPr="00812BC1">
              <w:rPr>
                <w:i/>
                <w:color w:val="000000"/>
                <w:sz w:val="20"/>
                <w:szCs w:val="20"/>
              </w:rPr>
              <w:t>Deferred tax assets are generally recognized for all deductible temporary differences to the extent that is probable that taxable profits will be available against which those deductible temporary differences can be utilized. Such deferred tax assets and liabilities are not recognized if the temporary differences arises from the initial recognition (other than in a business combination) of assets and liabilities in a transaction that affects neither the taxable profit nor the accounting profit. In addition, deferred tax liabilities are not recognized if the temporary differences arises from the initial recognition of goodwill.</w:t>
            </w:r>
          </w:p>
        </w:tc>
      </w:tr>
      <w:tr w:rsidR="00F031DD" w:rsidRPr="00812BC1" w14:paraId="6B10E22B" w14:textId="77777777" w:rsidTr="00C42153">
        <w:tc>
          <w:tcPr>
            <w:tcW w:w="5095" w:type="dxa"/>
          </w:tcPr>
          <w:p w14:paraId="7B46E816" w14:textId="77777777" w:rsidR="00F031DD" w:rsidRPr="00812BC1" w:rsidRDefault="00F031DD" w:rsidP="008F25FB">
            <w:pPr>
              <w:pBdr>
                <w:top w:val="nil"/>
                <w:left w:val="nil"/>
                <w:bottom w:val="nil"/>
                <w:right w:val="nil"/>
                <w:between w:val="nil"/>
              </w:pBdr>
              <w:spacing w:line="233" w:lineRule="auto"/>
              <w:ind w:left="852"/>
              <w:jc w:val="both"/>
              <w:rPr>
                <w:color w:val="000000"/>
                <w:sz w:val="20"/>
                <w:szCs w:val="20"/>
              </w:rPr>
            </w:pPr>
          </w:p>
        </w:tc>
        <w:tc>
          <w:tcPr>
            <w:tcW w:w="250" w:type="dxa"/>
          </w:tcPr>
          <w:p w14:paraId="6A42929E" w14:textId="77777777" w:rsidR="00F031DD" w:rsidRPr="00812BC1" w:rsidRDefault="00F031DD" w:rsidP="008F25FB">
            <w:pPr>
              <w:spacing w:line="233" w:lineRule="auto"/>
              <w:jc w:val="both"/>
              <w:rPr>
                <w:sz w:val="20"/>
                <w:szCs w:val="20"/>
              </w:rPr>
            </w:pPr>
          </w:p>
        </w:tc>
        <w:tc>
          <w:tcPr>
            <w:tcW w:w="5039" w:type="dxa"/>
          </w:tcPr>
          <w:p w14:paraId="16FFB6B4" w14:textId="77777777" w:rsidR="00F031DD" w:rsidRPr="00812BC1" w:rsidRDefault="00F031DD" w:rsidP="008F25FB">
            <w:pPr>
              <w:pBdr>
                <w:top w:val="nil"/>
                <w:left w:val="nil"/>
                <w:bottom w:val="nil"/>
                <w:right w:val="nil"/>
                <w:between w:val="nil"/>
              </w:pBdr>
              <w:spacing w:line="233" w:lineRule="auto"/>
              <w:ind w:left="847"/>
              <w:jc w:val="both"/>
              <w:rPr>
                <w:i/>
                <w:color w:val="000000"/>
                <w:sz w:val="20"/>
                <w:szCs w:val="20"/>
              </w:rPr>
            </w:pPr>
          </w:p>
        </w:tc>
      </w:tr>
      <w:tr w:rsidR="005F123D" w:rsidRPr="00812BC1" w14:paraId="6EBC5B8E" w14:textId="77777777" w:rsidTr="00C42153">
        <w:tc>
          <w:tcPr>
            <w:tcW w:w="5095" w:type="dxa"/>
          </w:tcPr>
          <w:p w14:paraId="4CB8C45A" w14:textId="45FA2908" w:rsidR="005F123D" w:rsidRPr="00812BC1" w:rsidRDefault="002564B0" w:rsidP="008F25FB">
            <w:pPr>
              <w:pBdr>
                <w:top w:val="nil"/>
                <w:left w:val="nil"/>
                <w:bottom w:val="nil"/>
                <w:right w:val="nil"/>
                <w:between w:val="nil"/>
              </w:pBdr>
              <w:spacing w:line="233" w:lineRule="auto"/>
              <w:ind w:left="852"/>
              <w:jc w:val="both"/>
              <w:rPr>
                <w:color w:val="000000"/>
                <w:sz w:val="20"/>
                <w:szCs w:val="20"/>
              </w:rPr>
            </w:pPr>
            <w:r w:rsidRPr="00812BC1">
              <w:rPr>
                <w:color w:val="000000"/>
                <w:sz w:val="20"/>
                <w:szCs w:val="20"/>
              </w:rPr>
              <w:t>Aset dan liabilitas pajak tangguhan diukur dengan menggunakan tarif pajak yang diekspektasikan berlaku dalam periode ketika liabilitas diselesaikan atau aset dipulihkan dengan tarif pajak (dan peraturan pajak) yang telah berlaku atau secara substantif telah berlaku pada akhir periode pelaporan.</w:t>
            </w:r>
          </w:p>
        </w:tc>
        <w:tc>
          <w:tcPr>
            <w:tcW w:w="250" w:type="dxa"/>
          </w:tcPr>
          <w:p w14:paraId="67517CBF" w14:textId="77777777" w:rsidR="005F123D" w:rsidRPr="00812BC1" w:rsidRDefault="005F123D" w:rsidP="008F25FB">
            <w:pPr>
              <w:spacing w:line="233" w:lineRule="auto"/>
              <w:jc w:val="both"/>
              <w:rPr>
                <w:sz w:val="20"/>
                <w:szCs w:val="20"/>
              </w:rPr>
            </w:pPr>
          </w:p>
        </w:tc>
        <w:tc>
          <w:tcPr>
            <w:tcW w:w="5039" w:type="dxa"/>
          </w:tcPr>
          <w:p w14:paraId="3C2B933D" w14:textId="77777777" w:rsidR="005F123D" w:rsidRPr="00812BC1" w:rsidRDefault="002564B0" w:rsidP="008F25FB">
            <w:pPr>
              <w:pBdr>
                <w:top w:val="nil"/>
                <w:left w:val="nil"/>
                <w:bottom w:val="nil"/>
                <w:right w:val="nil"/>
                <w:between w:val="nil"/>
              </w:pBdr>
              <w:spacing w:line="233" w:lineRule="auto"/>
              <w:ind w:left="847"/>
              <w:jc w:val="both"/>
              <w:rPr>
                <w:i/>
                <w:color w:val="000000"/>
                <w:sz w:val="20"/>
                <w:szCs w:val="20"/>
              </w:rPr>
            </w:pPr>
            <w:r w:rsidRPr="00812BC1">
              <w:rPr>
                <w:i/>
                <w:color w:val="000000"/>
                <w:sz w:val="20"/>
                <w:szCs w:val="20"/>
              </w:rPr>
              <w:t>Deferred tax assets and liabilities are measured at the tax rates that are expected to apply in the period in which the liability is settled or the asset realized, based on the tax rates (and tax laws) that have been enacted, or substantively enacted, by the end of the reporting period.</w:t>
            </w:r>
          </w:p>
        </w:tc>
      </w:tr>
    </w:tbl>
    <w:p w14:paraId="4F1CB8CA" w14:textId="77777777" w:rsidR="00812BC1" w:rsidRPr="00812BC1" w:rsidRDefault="00812BC1">
      <w:pPr>
        <w:rPr>
          <w:sz w:val="20"/>
          <w:szCs w:val="20"/>
        </w:rPr>
      </w:pPr>
    </w:p>
    <w:tbl>
      <w:tblPr>
        <w:tblStyle w:val="390"/>
        <w:tblW w:w="10384" w:type="dxa"/>
        <w:tblInd w:w="-284" w:type="dxa"/>
        <w:tblLayout w:type="fixed"/>
        <w:tblLook w:val="0400" w:firstRow="0" w:lastRow="0" w:firstColumn="0" w:lastColumn="0" w:noHBand="0" w:noVBand="1"/>
      </w:tblPr>
      <w:tblGrid>
        <w:gridCol w:w="5095"/>
        <w:gridCol w:w="250"/>
        <w:gridCol w:w="5039"/>
      </w:tblGrid>
      <w:tr w:rsidR="005F123D" w:rsidRPr="00812BC1" w14:paraId="3446DDA3" w14:textId="77777777" w:rsidTr="00C42153">
        <w:tc>
          <w:tcPr>
            <w:tcW w:w="5095" w:type="dxa"/>
          </w:tcPr>
          <w:p w14:paraId="3FA24789" w14:textId="78330159" w:rsidR="005F123D" w:rsidRPr="00812BC1" w:rsidRDefault="00187020" w:rsidP="003F0C29">
            <w:pPr>
              <w:pBdr>
                <w:top w:val="nil"/>
                <w:left w:val="nil"/>
                <w:bottom w:val="nil"/>
                <w:right w:val="nil"/>
                <w:between w:val="nil"/>
              </w:pBdr>
              <w:spacing w:line="233" w:lineRule="auto"/>
              <w:ind w:left="852"/>
              <w:jc w:val="both"/>
              <w:rPr>
                <w:color w:val="000000"/>
                <w:sz w:val="20"/>
                <w:szCs w:val="20"/>
              </w:rPr>
            </w:pPr>
            <w:r w:rsidRPr="00812BC1">
              <w:rPr>
                <w:sz w:val="20"/>
                <w:szCs w:val="20"/>
              </w:rPr>
              <w:br w:type="page"/>
            </w:r>
            <w:r w:rsidR="002564B0" w:rsidRPr="00812BC1">
              <w:rPr>
                <w:color w:val="000000"/>
                <w:sz w:val="20"/>
                <w:szCs w:val="20"/>
              </w:rPr>
              <w:t>Jumlah tercatat aset pajak tangguhan dikaji ulang pada akhir periode pelaporan dan dikurangi jumlah tercatatnya jika kemungkinan besar laba kena pajak tidak lagi tersedia dalam jumlah yang memadai untuk mengkompensasikan sebagian atau seluruh aset pajak tangguhan tersebut.</w:t>
            </w:r>
          </w:p>
        </w:tc>
        <w:tc>
          <w:tcPr>
            <w:tcW w:w="250" w:type="dxa"/>
          </w:tcPr>
          <w:p w14:paraId="4F9F2591" w14:textId="77777777" w:rsidR="005F123D" w:rsidRPr="00812BC1" w:rsidRDefault="005F123D" w:rsidP="008F25FB">
            <w:pPr>
              <w:spacing w:line="233" w:lineRule="auto"/>
              <w:jc w:val="both"/>
              <w:rPr>
                <w:sz w:val="20"/>
                <w:szCs w:val="20"/>
              </w:rPr>
            </w:pPr>
          </w:p>
        </w:tc>
        <w:tc>
          <w:tcPr>
            <w:tcW w:w="5039" w:type="dxa"/>
          </w:tcPr>
          <w:p w14:paraId="2770FA81" w14:textId="77777777" w:rsidR="005F123D" w:rsidRPr="00812BC1" w:rsidRDefault="002564B0" w:rsidP="008F25FB">
            <w:pPr>
              <w:pBdr>
                <w:top w:val="nil"/>
                <w:left w:val="nil"/>
                <w:bottom w:val="nil"/>
                <w:right w:val="nil"/>
                <w:between w:val="nil"/>
              </w:pBdr>
              <w:spacing w:line="233" w:lineRule="auto"/>
              <w:ind w:left="847"/>
              <w:jc w:val="both"/>
              <w:rPr>
                <w:i/>
                <w:color w:val="000000"/>
                <w:sz w:val="20"/>
                <w:szCs w:val="20"/>
              </w:rPr>
            </w:pPr>
            <w:r w:rsidRPr="00812BC1">
              <w:rPr>
                <w:i/>
                <w:color w:val="000000"/>
                <w:sz w:val="20"/>
                <w:szCs w:val="20"/>
              </w:rPr>
              <w:t>The carrying amount of deferred tax assets is reviewed at the end of the reporting period and reduced by the carrying amount if it is probable that taxable profits will no longer be available in sufficient amounts to compensate for part or all of the deferred tax assets.</w:t>
            </w:r>
          </w:p>
        </w:tc>
      </w:tr>
    </w:tbl>
    <w:p w14:paraId="438472D9" w14:textId="77777777" w:rsidR="008F25FB" w:rsidRPr="00812BC1" w:rsidRDefault="008F25FB" w:rsidP="008F25FB">
      <w:pPr>
        <w:spacing w:line="233" w:lineRule="auto"/>
        <w:rPr>
          <w:sz w:val="20"/>
          <w:szCs w:val="20"/>
        </w:rPr>
      </w:pPr>
    </w:p>
    <w:tbl>
      <w:tblPr>
        <w:tblStyle w:val="389"/>
        <w:tblW w:w="10418" w:type="dxa"/>
        <w:tblInd w:w="-288" w:type="dxa"/>
        <w:tblLayout w:type="fixed"/>
        <w:tblLook w:val="0400" w:firstRow="0" w:lastRow="0" w:firstColumn="0" w:lastColumn="0" w:noHBand="0" w:noVBand="1"/>
      </w:tblPr>
      <w:tblGrid>
        <w:gridCol w:w="5111"/>
        <w:gridCol w:w="250"/>
        <w:gridCol w:w="5057"/>
      </w:tblGrid>
      <w:tr w:rsidR="005F123D" w:rsidRPr="00812BC1" w14:paraId="721EBE13" w14:textId="77777777" w:rsidTr="008F25FB">
        <w:tc>
          <w:tcPr>
            <w:tcW w:w="5111" w:type="dxa"/>
          </w:tcPr>
          <w:p w14:paraId="42E9118A" w14:textId="44DF4969" w:rsidR="00B85C21" w:rsidRPr="00812BC1" w:rsidRDefault="002564B0" w:rsidP="008F25FB">
            <w:pPr>
              <w:pBdr>
                <w:top w:val="nil"/>
                <w:left w:val="nil"/>
                <w:bottom w:val="nil"/>
                <w:right w:val="nil"/>
                <w:between w:val="nil"/>
              </w:pBdr>
              <w:spacing w:line="233" w:lineRule="auto"/>
              <w:ind w:left="852"/>
              <w:jc w:val="both"/>
              <w:rPr>
                <w:color w:val="000000"/>
                <w:sz w:val="20"/>
                <w:szCs w:val="20"/>
              </w:rPr>
            </w:pPr>
            <w:r w:rsidRPr="00812BC1">
              <w:rPr>
                <w:color w:val="000000"/>
                <w:sz w:val="20"/>
                <w:szCs w:val="20"/>
              </w:rPr>
              <w:t xml:space="preserve">Aset dan liabilitas pajak tangguhan saling hapus ketika </w:t>
            </w:r>
            <w:r w:rsidR="00001687">
              <w:rPr>
                <w:color w:val="000000"/>
                <w:sz w:val="20"/>
                <w:szCs w:val="20"/>
              </w:rPr>
              <w:t xml:space="preserve">Grup </w:t>
            </w:r>
            <w:r w:rsidRPr="00812BC1">
              <w:rPr>
                <w:color w:val="000000"/>
                <w:sz w:val="20"/>
                <w:szCs w:val="20"/>
              </w:rPr>
              <w:t xml:space="preserve">memiliki hak yang dapat dipaksakan secara hukum untuk melakukan saling hapus aset pajak kini terhadap liabilitas pajak kini dan ketika aset pajak tangguhan dan liabilitas pajak tangguhan terkait dengan pajak penghasilan yang dikenakan oleh otoritas perpajakan yang sama serta Perusahaan yang berbeda yang bermaksud untuk memulihkan aset dan liabilitas pajak kini dengan dasar neto. </w:t>
            </w:r>
          </w:p>
        </w:tc>
        <w:tc>
          <w:tcPr>
            <w:tcW w:w="250" w:type="dxa"/>
          </w:tcPr>
          <w:p w14:paraId="0252A82A" w14:textId="77777777" w:rsidR="005F123D" w:rsidRPr="00812BC1" w:rsidRDefault="005F123D" w:rsidP="008F25FB">
            <w:pPr>
              <w:spacing w:line="233" w:lineRule="auto"/>
              <w:jc w:val="both"/>
              <w:rPr>
                <w:sz w:val="20"/>
                <w:szCs w:val="20"/>
              </w:rPr>
            </w:pPr>
          </w:p>
        </w:tc>
        <w:tc>
          <w:tcPr>
            <w:tcW w:w="5057" w:type="dxa"/>
          </w:tcPr>
          <w:p w14:paraId="3809FC3F" w14:textId="06C1755D" w:rsidR="005F123D" w:rsidRPr="00812BC1" w:rsidRDefault="002564B0" w:rsidP="008F25FB">
            <w:pPr>
              <w:pBdr>
                <w:top w:val="nil"/>
                <w:left w:val="nil"/>
                <w:bottom w:val="nil"/>
                <w:right w:val="nil"/>
                <w:between w:val="nil"/>
              </w:pBdr>
              <w:spacing w:line="233" w:lineRule="auto"/>
              <w:ind w:left="847"/>
              <w:jc w:val="both"/>
              <w:rPr>
                <w:i/>
                <w:color w:val="000000"/>
                <w:sz w:val="20"/>
                <w:szCs w:val="20"/>
              </w:rPr>
            </w:pPr>
            <w:r w:rsidRPr="00812BC1">
              <w:rPr>
                <w:i/>
                <w:color w:val="000000"/>
                <w:sz w:val="20"/>
                <w:szCs w:val="20"/>
              </w:rPr>
              <w:t>Deferred tax assets and liabilities are offset when there is legally enforceable right to set</w:t>
            </w:r>
            <w:r w:rsidR="00A0671E" w:rsidRPr="00812BC1">
              <w:rPr>
                <w:i/>
                <w:color w:val="000000"/>
                <w:sz w:val="20"/>
                <w:szCs w:val="20"/>
              </w:rPr>
              <w:t>-</w:t>
            </w:r>
            <w:r w:rsidRPr="00812BC1">
              <w:rPr>
                <w:i/>
                <w:color w:val="000000"/>
                <w:sz w:val="20"/>
                <w:szCs w:val="20"/>
              </w:rPr>
              <w:t xml:space="preserve"> off current tax assets against current tax liabilities and when they relate to income taxes levied by the same taxation authority and the </w:t>
            </w:r>
            <w:r w:rsidR="00001687">
              <w:rPr>
                <w:i/>
                <w:color w:val="000000"/>
                <w:sz w:val="20"/>
                <w:szCs w:val="20"/>
              </w:rPr>
              <w:t xml:space="preserve">Group </w:t>
            </w:r>
            <w:r w:rsidRPr="00812BC1">
              <w:rPr>
                <w:i/>
                <w:color w:val="000000"/>
                <w:sz w:val="20"/>
                <w:szCs w:val="20"/>
              </w:rPr>
              <w:t xml:space="preserve">intends to settle their current tax assets and current tax liabilities on a net basis. </w:t>
            </w:r>
          </w:p>
        </w:tc>
      </w:tr>
      <w:tr w:rsidR="008F25FB" w:rsidRPr="00812BC1" w14:paraId="6C5CE470" w14:textId="77777777" w:rsidTr="008F25FB">
        <w:tc>
          <w:tcPr>
            <w:tcW w:w="5111" w:type="dxa"/>
          </w:tcPr>
          <w:p w14:paraId="59586B6B" w14:textId="77777777" w:rsidR="008F25FB" w:rsidRPr="00812BC1" w:rsidRDefault="008F25FB" w:rsidP="008F25FB">
            <w:pPr>
              <w:pBdr>
                <w:top w:val="nil"/>
                <w:left w:val="nil"/>
                <w:bottom w:val="nil"/>
                <w:right w:val="nil"/>
                <w:between w:val="nil"/>
              </w:pBdr>
              <w:spacing w:line="233" w:lineRule="auto"/>
              <w:ind w:left="852"/>
              <w:jc w:val="both"/>
              <w:rPr>
                <w:color w:val="000000"/>
                <w:sz w:val="20"/>
                <w:szCs w:val="20"/>
              </w:rPr>
            </w:pPr>
          </w:p>
        </w:tc>
        <w:tc>
          <w:tcPr>
            <w:tcW w:w="250" w:type="dxa"/>
          </w:tcPr>
          <w:p w14:paraId="301DD93D" w14:textId="77777777" w:rsidR="008F25FB" w:rsidRPr="00812BC1" w:rsidRDefault="008F25FB" w:rsidP="008F25FB">
            <w:pPr>
              <w:spacing w:line="233" w:lineRule="auto"/>
              <w:jc w:val="both"/>
              <w:rPr>
                <w:sz w:val="20"/>
                <w:szCs w:val="20"/>
              </w:rPr>
            </w:pPr>
          </w:p>
        </w:tc>
        <w:tc>
          <w:tcPr>
            <w:tcW w:w="5057" w:type="dxa"/>
          </w:tcPr>
          <w:p w14:paraId="0423CC2F" w14:textId="77777777" w:rsidR="008F25FB" w:rsidRPr="00812BC1" w:rsidRDefault="008F25FB" w:rsidP="008F25FB">
            <w:pPr>
              <w:pBdr>
                <w:top w:val="nil"/>
                <w:left w:val="nil"/>
                <w:bottom w:val="nil"/>
                <w:right w:val="nil"/>
                <w:between w:val="nil"/>
              </w:pBdr>
              <w:spacing w:line="233" w:lineRule="auto"/>
              <w:ind w:left="847"/>
              <w:jc w:val="both"/>
              <w:rPr>
                <w:i/>
                <w:color w:val="000000"/>
                <w:sz w:val="20"/>
                <w:szCs w:val="20"/>
              </w:rPr>
            </w:pPr>
          </w:p>
        </w:tc>
      </w:tr>
      <w:tr w:rsidR="005F123D" w:rsidRPr="00812BC1" w14:paraId="19AFCB50" w14:textId="77777777" w:rsidTr="008F25FB">
        <w:tc>
          <w:tcPr>
            <w:tcW w:w="5111" w:type="dxa"/>
          </w:tcPr>
          <w:p w14:paraId="3D7BA143" w14:textId="77777777" w:rsidR="005F123D" w:rsidRPr="00812BC1" w:rsidRDefault="002564B0" w:rsidP="008F25FB">
            <w:pPr>
              <w:pBdr>
                <w:top w:val="nil"/>
                <w:left w:val="nil"/>
                <w:bottom w:val="nil"/>
                <w:right w:val="nil"/>
                <w:between w:val="nil"/>
              </w:pBdr>
              <w:spacing w:line="233" w:lineRule="auto"/>
              <w:ind w:left="852"/>
              <w:jc w:val="both"/>
              <w:rPr>
                <w:color w:val="000000"/>
                <w:sz w:val="20"/>
                <w:szCs w:val="20"/>
              </w:rPr>
            </w:pPr>
            <w:r w:rsidRPr="00812BC1">
              <w:rPr>
                <w:color w:val="000000"/>
                <w:sz w:val="20"/>
                <w:szCs w:val="20"/>
              </w:rPr>
              <w:t xml:space="preserve">Pajak kini dan pajak tangguhan diakui sebagai beban atau penghasilan dalam laba atau rugi, kecuali sepanjang pajak penghasilan yang berasal dari transaksi atau kejadian yang diakui, diluar laba atau rugi (baik dalam pendapatan komprehensif lain </w:t>
            </w:r>
            <w:r w:rsidRPr="00812BC1">
              <w:rPr>
                <w:color w:val="000000"/>
                <w:sz w:val="20"/>
                <w:szCs w:val="20"/>
              </w:rPr>
              <w:lastRenderedPageBreak/>
              <w:t>maupun secara langsung di ekuitas), dalam hal tersebut pajak juga diakui di luar laba atau rugi yang timbul dari akuntansi awal untuk kombinasi bisnis. Dalam kasus kombinasi bisnis, pengaruh pajak termasuk dalam akuntansi kombinasi bisnis.</w:t>
            </w:r>
          </w:p>
        </w:tc>
        <w:tc>
          <w:tcPr>
            <w:tcW w:w="250" w:type="dxa"/>
          </w:tcPr>
          <w:p w14:paraId="4AE669DF" w14:textId="77777777" w:rsidR="005F123D" w:rsidRPr="00812BC1" w:rsidRDefault="005F123D" w:rsidP="008F25FB">
            <w:pPr>
              <w:spacing w:line="233" w:lineRule="auto"/>
              <w:jc w:val="both"/>
              <w:rPr>
                <w:b/>
                <w:sz w:val="20"/>
                <w:szCs w:val="20"/>
              </w:rPr>
            </w:pPr>
          </w:p>
        </w:tc>
        <w:tc>
          <w:tcPr>
            <w:tcW w:w="5057" w:type="dxa"/>
          </w:tcPr>
          <w:p w14:paraId="04786463" w14:textId="77777777" w:rsidR="005F123D" w:rsidRPr="00812BC1" w:rsidRDefault="002564B0" w:rsidP="008F25FB">
            <w:pPr>
              <w:pBdr>
                <w:top w:val="nil"/>
                <w:left w:val="nil"/>
                <w:bottom w:val="nil"/>
                <w:right w:val="nil"/>
                <w:between w:val="nil"/>
              </w:pBdr>
              <w:spacing w:line="233" w:lineRule="auto"/>
              <w:ind w:left="847"/>
              <w:jc w:val="both"/>
              <w:rPr>
                <w:i/>
                <w:color w:val="000000"/>
                <w:sz w:val="20"/>
                <w:szCs w:val="20"/>
              </w:rPr>
            </w:pPr>
            <w:r w:rsidRPr="00812BC1">
              <w:rPr>
                <w:i/>
                <w:color w:val="000000"/>
                <w:sz w:val="20"/>
                <w:szCs w:val="20"/>
              </w:rPr>
              <w:t xml:space="preserve">Current and deferred tax are recognized as an expense or income in profit or loss, except when they relate to items that are recognized outside of profit or loss (whether in other comprehensive income or directly in equity), in which case the tax is also recognized </w:t>
            </w:r>
            <w:r w:rsidRPr="00812BC1">
              <w:rPr>
                <w:i/>
                <w:color w:val="000000"/>
                <w:sz w:val="20"/>
                <w:szCs w:val="20"/>
              </w:rPr>
              <w:lastRenderedPageBreak/>
              <w:t>outside of profit or loss or where they arise from the initial accounting for a business combination. In the case of business combination, the tax effect is included in the accounting for the business combination.</w:t>
            </w:r>
          </w:p>
        </w:tc>
      </w:tr>
    </w:tbl>
    <w:p w14:paraId="26611493" w14:textId="77777777" w:rsidR="003F0C29" w:rsidRDefault="003F0C29">
      <w:pPr>
        <w:rPr>
          <w:sz w:val="20"/>
          <w:szCs w:val="20"/>
        </w:rPr>
      </w:pPr>
    </w:p>
    <w:tbl>
      <w:tblPr>
        <w:tblStyle w:val="389"/>
        <w:tblW w:w="10418" w:type="dxa"/>
        <w:tblInd w:w="-288" w:type="dxa"/>
        <w:tblLayout w:type="fixed"/>
        <w:tblLook w:val="0400" w:firstRow="0" w:lastRow="0" w:firstColumn="0" w:lastColumn="0" w:noHBand="0" w:noVBand="1"/>
      </w:tblPr>
      <w:tblGrid>
        <w:gridCol w:w="5111"/>
        <w:gridCol w:w="250"/>
        <w:gridCol w:w="5057"/>
      </w:tblGrid>
      <w:tr w:rsidR="005F123D" w:rsidRPr="00812BC1" w14:paraId="1F40759F" w14:textId="77777777" w:rsidTr="008F25FB">
        <w:tc>
          <w:tcPr>
            <w:tcW w:w="5111" w:type="dxa"/>
          </w:tcPr>
          <w:p w14:paraId="0EEDB356" w14:textId="77777777" w:rsidR="005F123D" w:rsidRPr="00812BC1" w:rsidRDefault="002564B0" w:rsidP="002F65BD">
            <w:pPr>
              <w:numPr>
                <w:ilvl w:val="0"/>
                <w:numId w:val="5"/>
              </w:numPr>
              <w:pBdr>
                <w:top w:val="nil"/>
                <w:left w:val="nil"/>
                <w:bottom w:val="nil"/>
                <w:right w:val="nil"/>
                <w:between w:val="nil"/>
              </w:pBdr>
              <w:ind w:left="889" w:hanging="499"/>
              <w:jc w:val="both"/>
              <w:rPr>
                <w:color w:val="000000"/>
                <w:sz w:val="20"/>
                <w:szCs w:val="20"/>
              </w:rPr>
            </w:pPr>
            <w:r w:rsidRPr="00812BC1">
              <w:rPr>
                <w:b/>
                <w:color w:val="000000"/>
                <w:sz w:val="20"/>
                <w:szCs w:val="20"/>
              </w:rPr>
              <w:t>Aset dan Liabilitas Pengampunan Pajak</w:t>
            </w:r>
          </w:p>
        </w:tc>
        <w:tc>
          <w:tcPr>
            <w:tcW w:w="250" w:type="dxa"/>
          </w:tcPr>
          <w:p w14:paraId="5005B2C6" w14:textId="77777777" w:rsidR="005F123D" w:rsidRPr="00812BC1" w:rsidRDefault="005F123D" w:rsidP="002F65BD">
            <w:pPr>
              <w:jc w:val="both"/>
              <w:rPr>
                <w:b/>
                <w:sz w:val="20"/>
                <w:szCs w:val="20"/>
              </w:rPr>
            </w:pPr>
          </w:p>
        </w:tc>
        <w:tc>
          <w:tcPr>
            <w:tcW w:w="5057" w:type="dxa"/>
          </w:tcPr>
          <w:p w14:paraId="05A8292E" w14:textId="56AC2643" w:rsidR="005F123D" w:rsidRPr="00812BC1" w:rsidRDefault="002564B0">
            <w:pPr>
              <w:numPr>
                <w:ilvl w:val="0"/>
                <w:numId w:val="24"/>
              </w:numPr>
              <w:pBdr>
                <w:top w:val="nil"/>
                <w:left w:val="nil"/>
                <w:bottom w:val="nil"/>
                <w:right w:val="nil"/>
                <w:between w:val="nil"/>
              </w:pBdr>
              <w:ind w:left="884" w:hanging="567"/>
              <w:jc w:val="both"/>
              <w:rPr>
                <w:i/>
                <w:color w:val="000000"/>
                <w:sz w:val="20"/>
                <w:szCs w:val="20"/>
              </w:rPr>
            </w:pPr>
            <w:r w:rsidRPr="00812BC1">
              <w:rPr>
                <w:b/>
                <w:i/>
                <w:color w:val="000000"/>
                <w:sz w:val="20"/>
                <w:szCs w:val="20"/>
              </w:rPr>
              <w:t>Tax Amnesty</w:t>
            </w:r>
            <w:r w:rsidR="00302D4C" w:rsidRPr="00812BC1">
              <w:rPr>
                <w:b/>
                <w:i/>
                <w:color w:val="000000"/>
                <w:sz w:val="20"/>
                <w:szCs w:val="20"/>
              </w:rPr>
              <w:t xml:space="preserve"> Asset and Liabilities</w:t>
            </w:r>
          </w:p>
        </w:tc>
      </w:tr>
      <w:tr w:rsidR="005F123D" w:rsidRPr="00812BC1" w14:paraId="36E3DA9E" w14:textId="77777777" w:rsidTr="008F25FB">
        <w:tc>
          <w:tcPr>
            <w:tcW w:w="5111" w:type="dxa"/>
          </w:tcPr>
          <w:p w14:paraId="06ED192D" w14:textId="77777777" w:rsidR="005F123D" w:rsidRPr="00812BC1" w:rsidRDefault="005F123D" w:rsidP="002F65BD">
            <w:pPr>
              <w:pBdr>
                <w:top w:val="nil"/>
                <w:left w:val="nil"/>
                <w:bottom w:val="nil"/>
                <w:right w:val="nil"/>
                <w:between w:val="nil"/>
              </w:pBdr>
              <w:ind w:left="792"/>
              <w:jc w:val="both"/>
              <w:rPr>
                <w:color w:val="000000"/>
                <w:sz w:val="20"/>
                <w:szCs w:val="20"/>
              </w:rPr>
            </w:pPr>
          </w:p>
        </w:tc>
        <w:tc>
          <w:tcPr>
            <w:tcW w:w="250" w:type="dxa"/>
          </w:tcPr>
          <w:p w14:paraId="50EB809B" w14:textId="77777777" w:rsidR="005F123D" w:rsidRPr="00812BC1" w:rsidRDefault="005F123D" w:rsidP="002F65BD">
            <w:pPr>
              <w:jc w:val="both"/>
              <w:rPr>
                <w:sz w:val="20"/>
                <w:szCs w:val="20"/>
              </w:rPr>
            </w:pPr>
          </w:p>
        </w:tc>
        <w:tc>
          <w:tcPr>
            <w:tcW w:w="5057" w:type="dxa"/>
          </w:tcPr>
          <w:p w14:paraId="75B1890E" w14:textId="77777777" w:rsidR="005F123D" w:rsidRPr="00812BC1" w:rsidRDefault="005F123D" w:rsidP="002F65BD">
            <w:pPr>
              <w:pBdr>
                <w:top w:val="nil"/>
                <w:left w:val="nil"/>
                <w:bottom w:val="nil"/>
                <w:right w:val="nil"/>
                <w:between w:val="nil"/>
              </w:pBdr>
              <w:ind w:left="792"/>
              <w:jc w:val="both"/>
              <w:rPr>
                <w:i/>
                <w:color w:val="000000"/>
                <w:sz w:val="20"/>
                <w:szCs w:val="20"/>
              </w:rPr>
            </w:pPr>
          </w:p>
        </w:tc>
      </w:tr>
      <w:tr w:rsidR="005F123D" w:rsidRPr="00812BC1" w14:paraId="3EDBF670" w14:textId="77777777" w:rsidTr="008F25FB">
        <w:tc>
          <w:tcPr>
            <w:tcW w:w="5111" w:type="dxa"/>
          </w:tcPr>
          <w:p w14:paraId="5E46B50A" w14:textId="77777777" w:rsidR="005F123D" w:rsidRPr="00812BC1" w:rsidRDefault="002564B0" w:rsidP="002F65BD">
            <w:pPr>
              <w:pBdr>
                <w:top w:val="nil"/>
                <w:left w:val="nil"/>
                <w:bottom w:val="nil"/>
                <w:right w:val="nil"/>
                <w:between w:val="nil"/>
              </w:pBdr>
              <w:ind w:left="852"/>
              <w:jc w:val="both"/>
              <w:rPr>
                <w:color w:val="000000"/>
                <w:sz w:val="20"/>
                <w:szCs w:val="20"/>
              </w:rPr>
            </w:pPr>
            <w:r w:rsidRPr="00812BC1">
              <w:rPr>
                <w:color w:val="000000"/>
                <w:sz w:val="20"/>
                <w:szCs w:val="20"/>
              </w:rPr>
              <w:t>Pada saat diterbitkannya Surat Keterangan, Grup dalam laporan posisi keuangannya:</w:t>
            </w:r>
          </w:p>
        </w:tc>
        <w:tc>
          <w:tcPr>
            <w:tcW w:w="250" w:type="dxa"/>
          </w:tcPr>
          <w:p w14:paraId="599C3213" w14:textId="77777777" w:rsidR="005F123D" w:rsidRPr="00812BC1" w:rsidRDefault="005F123D" w:rsidP="002F65BD">
            <w:pPr>
              <w:jc w:val="both"/>
              <w:rPr>
                <w:sz w:val="20"/>
                <w:szCs w:val="20"/>
              </w:rPr>
            </w:pPr>
          </w:p>
        </w:tc>
        <w:tc>
          <w:tcPr>
            <w:tcW w:w="5057" w:type="dxa"/>
          </w:tcPr>
          <w:p w14:paraId="5839DCE4" w14:textId="77777777" w:rsidR="005F123D" w:rsidRPr="00812BC1" w:rsidRDefault="002564B0" w:rsidP="002F65BD">
            <w:pPr>
              <w:pBdr>
                <w:top w:val="nil"/>
                <w:left w:val="nil"/>
                <w:bottom w:val="nil"/>
                <w:right w:val="nil"/>
                <w:between w:val="nil"/>
              </w:pBdr>
              <w:ind w:left="847"/>
              <w:jc w:val="both"/>
              <w:rPr>
                <w:i/>
                <w:color w:val="000000"/>
                <w:sz w:val="20"/>
                <w:szCs w:val="20"/>
              </w:rPr>
            </w:pPr>
            <w:r w:rsidRPr="00812BC1">
              <w:rPr>
                <w:i/>
                <w:color w:val="000000"/>
                <w:sz w:val="20"/>
                <w:szCs w:val="20"/>
              </w:rPr>
              <w:t>At the time of issuance of the Certificate, the Group in its statement of financial position:</w:t>
            </w:r>
          </w:p>
        </w:tc>
      </w:tr>
      <w:tr w:rsidR="005F123D" w:rsidRPr="00812BC1" w14:paraId="60F95EB7" w14:textId="77777777" w:rsidTr="008F25FB">
        <w:tc>
          <w:tcPr>
            <w:tcW w:w="5111" w:type="dxa"/>
          </w:tcPr>
          <w:p w14:paraId="1789F7D6" w14:textId="77777777" w:rsidR="005F123D" w:rsidRPr="00812BC1" w:rsidRDefault="005F123D" w:rsidP="002F65BD">
            <w:pPr>
              <w:pBdr>
                <w:top w:val="nil"/>
                <w:left w:val="nil"/>
                <w:bottom w:val="nil"/>
                <w:right w:val="nil"/>
                <w:between w:val="nil"/>
              </w:pBdr>
              <w:ind w:left="792"/>
              <w:jc w:val="both"/>
              <w:rPr>
                <w:color w:val="000000"/>
                <w:sz w:val="20"/>
                <w:szCs w:val="20"/>
              </w:rPr>
            </w:pPr>
          </w:p>
        </w:tc>
        <w:tc>
          <w:tcPr>
            <w:tcW w:w="250" w:type="dxa"/>
          </w:tcPr>
          <w:p w14:paraId="22F59BB8" w14:textId="77777777" w:rsidR="005F123D" w:rsidRPr="00812BC1" w:rsidRDefault="005F123D" w:rsidP="002F65BD">
            <w:pPr>
              <w:jc w:val="both"/>
              <w:rPr>
                <w:sz w:val="20"/>
                <w:szCs w:val="20"/>
              </w:rPr>
            </w:pPr>
          </w:p>
        </w:tc>
        <w:tc>
          <w:tcPr>
            <w:tcW w:w="5057" w:type="dxa"/>
          </w:tcPr>
          <w:p w14:paraId="4363A68E" w14:textId="77777777" w:rsidR="005F123D" w:rsidRPr="00812BC1" w:rsidRDefault="005F123D" w:rsidP="002F65BD">
            <w:pPr>
              <w:pBdr>
                <w:top w:val="nil"/>
                <w:left w:val="nil"/>
                <w:bottom w:val="nil"/>
                <w:right w:val="nil"/>
                <w:between w:val="nil"/>
              </w:pBdr>
              <w:ind w:left="792"/>
              <w:jc w:val="both"/>
              <w:rPr>
                <w:i/>
                <w:color w:val="000000"/>
                <w:sz w:val="20"/>
                <w:szCs w:val="20"/>
              </w:rPr>
            </w:pPr>
          </w:p>
        </w:tc>
      </w:tr>
      <w:tr w:rsidR="005F123D" w:rsidRPr="00812BC1" w14:paraId="3DD18667" w14:textId="77777777" w:rsidTr="008F25FB">
        <w:tc>
          <w:tcPr>
            <w:tcW w:w="5111" w:type="dxa"/>
          </w:tcPr>
          <w:p w14:paraId="59B3771C" w14:textId="77777777" w:rsidR="005F123D" w:rsidRPr="00812BC1" w:rsidRDefault="002564B0">
            <w:pPr>
              <w:numPr>
                <w:ilvl w:val="0"/>
                <w:numId w:val="28"/>
              </w:numPr>
              <w:ind w:left="1224" w:hanging="372"/>
              <w:jc w:val="both"/>
              <w:rPr>
                <w:color w:val="000000"/>
                <w:sz w:val="20"/>
                <w:szCs w:val="20"/>
              </w:rPr>
            </w:pPr>
            <w:r w:rsidRPr="00812BC1">
              <w:rPr>
                <w:color w:val="000000"/>
                <w:sz w:val="20"/>
                <w:szCs w:val="20"/>
              </w:rPr>
              <w:t>Mengakui aset dan liabilitas pengampunan pajak, jika pengakuan atas aset dan liabilitas tersebut disyaratkan oleh SAK;</w:t>
            </w:r>
          </w:p>
        </w:tc>
        <w:tc>
          <w:tcPr>
            <w:tcW w:w="250" w:type="dxa"/>
          </w:tcPr>
          <w:p w14:paraId="54ED44D6" w14:textId="77777777" w:rsidR="005F123D" w:rsidRPr="00812BC1" w:rsidRDefault="005F123D" w:rsidP="002F65BD">
            <w:pPr>
              <w:jc w:val="both"/>
              <w:rPr>
                <w:sz w:val="20"/>
                <w:szCs w:val="20"/>
              </w:rPr>
            </w:pPr>
          </w:p>
        </w:tc>
        <w:tc>
          <w:tcPr>
            <w:tcW w:w="5057" w:type="dxa"/>
          </w:tcPr>
          <w:p w14:paraId="2D76B383" w14:textId="77777777" w:rsidR="005F123D" w:rsidRPr="00812BC1" w:rsidRDefault="002564B0">
            <w:pPr>
              <w:numPr>
                <w:ilvl w:val="0"/>
                <w:numId w:val="29"/>
              </w:numPr>
              <w:pBdr>
                <w:top w:val="nil"/>
                <w:left w:val="nil"/>
                <w:bottom w:val="nil"/>
                <w:right w:val="nil"/>
                <w:between w:val="nil"/>
              </w:pBdr>
              <w:ind w:left="1224" w:hanging="377"/>
              <w:jc w:val="both"/>
              <w:rPr>
                <w:i/>
                <w:color w:val="000000"/>
                <w:sz w:val="20"/>
                <w:szCs w:val="20"/>
              </w:rPr>
            </w:pPr>
            <w:r w:rsidRPr="00812BC1">
              <w:rPr>
                <w:i/>
                <w:color w:val="000000"/>
                <w:sz w:val="20"/>
                <w:szCs w:val="20"/>
              </w:rPr>
              <w:t>Recognize tax amnesty assets and liabilities, if the recognition of such assets and liabilities is required by SAK;</w:t>
            </w:r>
          </w:p>
        </w:tc>
      </w:tr>
      <w:tr w:rsidR="005F123D" w:rsidRPr="00812BC1" w14:paraId="17E6A310" w14:textId="77777777" w:rsidTr="008F25FB">
        <w:tc>
          <w:tcPr>
            <w:tcW w:w="5111" w:type="dxa"/>
          </w:tcPr>
          <w:p w14:paraId="2A1DE0C8" w14:textId="5FF482E6" w:rsidR="005F123D" w:rsidRPr="00812BC1" w:rsidRDefault="002564B0">
            <w:pPr>
              <w:numPr>
                <w:ilvl w:val="0"/>
                <w:numId w:val="28"/>
              </w:numPr>
              <w:ind w:left="1224" w:hanging="372"/>
              <w:jc w:val="both"/>
              <w:rPr>
                <w:color w:val="000000"/>
                <w:sz w:val="20"/>
                <w:szCs w:val="20"/>
              </w:rPr>
            </w:pPr>
            <w:r w:rsidRPr="00812BC1">
              <w:rPr>
                <w:color w:val="000000"/>
                <w:sz w:val="20"/>
                <w:szCs w:val="20"/>
              </w:rPr>
              <w:t>Tidak mengakui suatu item sebagai aset dan liabilitas, jika SAK tidak memperkenankan pengakuan item tersebut; dan</w:t>
            </w:r>
          </w:p>
        </w:tc>
        <w:tc>
          <w:tcPr>
            <w:tcW w:w="250" w:type="dxa"/>
          </w:tcPr>
          <w:p w14:paraId="57451772" w14:textId="77777777" w:rsidR="005F123D" w:rsidRPr="00812BC1" w:rsidRDefault="005F123D" w:rsidP="002F65BD">
            <w:pPr>
              <w:jc w:val="both"/>
              <w:rPr>
                <w:sz w:val="20"/>
                <w:szCs w:val="20"/>
              </w:rPr>
            </w:pPr>
          </w:p>
        </w:tc>
        <w:tc>
          <w:tcPr>
            <w:tcW w:w="5057" w:type="dxa"/>
          </w:tcPr>
          <w:p w14:paraId="10A15280" w14:textId="77777777" w:rsidR="005F123D" w:rsidRPr="00812BC1" w:rsidRDefault="002564B0">
            <w:pPr>
              <w:numPr>
                <w:ilvl w:val="0"/>
                <w:numId w:val="29"/>
              </w:numPr>
              <w:pBdr>
                <w:top w:val="nil"/>
                <w:left w:val="nil"/>
                <w:bottom w:val="nil"/>
                <w:right w:val="nil"/>
                <w:between w:val="nil"/>
              </w:pBdr>
              <w:ind w:left="1224" w:hanging="377"/>
              <w:jc w:val="both"/>
              <w:rPr>
                <w:i/>
                <w:color w:val="000000"/>
                <w:sz w:val="20"/>
                <w:szCs w:val="20"/>
              </w:rPr>
            </w:pPr>
            <w:r w:rsidRPr="00812BC1">
              <w:rPr>
                <w:i/>
                <w:color w:val="000000"/>
                <w:sz w:val="20"/>
                <w:szCs w:val="20"/>
              </w:rPr>
              <w:t>Not recognizing an item as an asset and a liability, if SAK does not allow the recognition of the item; and</w:t>
            </w:r>
          </w:p>
        </w:tc>
      </w:tr>
      <w:tr w:rsidR="005F123D" w:rsidRPr="00812BC1" w14:paraId="4A542EE3" w14:textId="77777777" w:rsidTr="008F25FB">
        <w:tc>
          <w:tcPr>
            <w:tcW w:w="5111" w:type="dxa"/>
          </w:tcPr>
          <w:p w14:paraId="060A56E3" w14:textId="77777777" w:rsidR="005F123D" w:rsidRPr="00812BC1" w:rsidRDefault="002564B0">
            <w:pPr>
              <w:numPr>
                <w:ilvl w:val="0"/>
                <w:numId w:val="28"/>
              </w:numPr>
              <w:ind w:left="1224" w:hanging="372"/>
              <w:jc w:val="both"/>
              <w:rPr>
                <w:color w:val="000000"/>
                <w:sz w:val="20"/>
                <w:szCs w:val="20"/>
              </w:rPr>
            </w:pPr>
            <w:r w:rsidRPr="00812BC1">
              <w:rPr>
                <w:color w:val="000000"/>
                <w:sz w:val="20"/>
                <w:szCs w:val="20"/>
              </w:rPr>
              <w:t>Mengukur, menyajikan, serta mengungkapkan aset dan liabilitas pengampunan pajak sesuai dengan SAK.</w:t>
            </w:r>
          </w:p>
        </w:tc>
        <w:tc>
          <w:tcPr>
            <w:tcW w:w="250" w:type="dxa"/>
          </w:tcPr>
          <w:p w14:paraId="55B3ED2C" w14:textId="77777777" w:rsidR="005F123D" w:rsidRPr="00812BC1" w:rsidRDefault="005F123D" w:rsidP="002F65BD">
            <w:pPr>
              <w:jc w:val="both"/>
              <w:rPr>
                <w:sz w:val="20"/>
                <w:szCs w:val="20"/>
              </w:rPr>
            </w:pPr>
          </w:p>
        </w:tc>
        <w:tc>
          <w:tcPr>
            <w:tcW w:w="5057" w:type="dxa"/>
          </w:tcPr>
          <w:p w14:paraId="729E9F5A" w14:textId="77777777" w:rsidR="005F123D" w:rsidRPr="00812BC1" w:rsidRDefault="002564B0">
            <w:pPr>
              <w:numPr>
                <w:ilvl w:val="0"/>
                <w:numId w:val="29"/>
              </w:numPr>
              <w:pBdr>
                <w:top w:val="nil"/>
                <w:left w:val="nil"/>
                <w:bottom w:val="nil"/>
                <w:right w:val="nil"/>
                <w:between w:val="nil"/>
              </w:pBdr>
              <w:ind w:left="1224" w:hanging="377"/>
              <w:jc w:val="both"/>
              <w:rPr>
                <w:i/>
                <w:color w:val="000000"/>
                <w:sz w:val="20"/>
                <w:szCs w:val="20"/>
              </w:rPr>
            </w:pPr>
            <w:r w:rsidRPr="00812BC1">
              <w:rPr>
                <w:i/>
                <w:color w:val="000000"/>
                <w:sz w:val="20"/>
                <w:szCs w:val="20"/>
              </w:rPr>
              <w:t>Measuring, presenting, and disclosing tax amnesty assets and liabilities in accordance with SAK.</w:t>
            </w:r>
          </w:p>
        </w:tc>
      </w:tr>
    </w:tbl>
    <w:p w14:paraId="755F1188" w14:textId="77777777" w:rsidR="003F0C29" w:rsidRPr="00812BC1" w:rsidRDefault="003F0C29">
      <w:pPr>
        <w:rPr>
          <w:sz w:val="20"/>
          <w:szCs w:val="20"/>
        </w:rPr>
      </w:pPr>
    </w:p>
    <w:tbl>
      <w:tblPr>
        <w:tblStyle w:val="389"/>
        <w:tblW w:w="10418" w:type="dxa"/>
        <w:tblInd w:w="-288" w:type="dxa"/>
        <w:tblLayout w:type="fixed"/>
        <w:tblLook w:val="0400" w:firstRow="0" w:lastRow="0" w:firstColumn="0" w:lastColumn="0" w:noHBand="0" w:noVBand="1"/>
      </w:tblPr>
      <w:tblGrid>
        <w:gridCol w:w="5111"/>
        <w:gridCol w:w="250"/>
        <w:gridCol w:w="5057"/>
      </w:tblGrid>
      <w:tr w:rsidR="005F123D" w:rsidRPr="00812BC1" w14:paraId="39873FF7" w14:textId="77777777" w:rsidTr="00A452EC">
        <w:tc>
          <w:tcPr>
            <w:tcW w:w="5111" w:type="dxa"/>
          </w:tcPr>
          <w:p w14:paraId="2DEEB12C" w14:textId="32AFBA51" w:rsidR="005F123D" w:rsidRPr="00812BC1" w:rsidRDefault="00CB7337" w:rsidP="00812BC1">
            <w:pPr>
              <w:pBdr>
                <w:top w:val="nil"/>
                <w:left w:val="nil"/>
                <w:bottom w:val="nil"/>
                <w:right w:val="nil"/>
                <w:between w:val="nil"/>
              </w:pBdr>
              <w:spacing w:line="228" w:lineRule="auto"/>
              <w:ind w:left="852"/>
              <w:jc w:val="both"/>
              <w:rPr>
                <w:color w:val="000000"/>
                <w:sz w:val="20"/>
                <w:szCs w:val="20"/>
              </w:rPr>
            </w:pPr>
            <w:r w:rsidRPr="00812BC1">
              <w:rPr>
                <w:color w:val="000000"/>
                <w:sz w:val="20"/>
                <w:szCs w:val="20"/>
              </w:rPr>
              <w:t xml:space="preserve">Berdasarkan PSAK 370 </w:t>
            </w:r>
            <w:r w:rsidR="002564B0" w:rsidRPr="00812BC1">
              <w:rPr>
                <w:color w:val="000000"/>
                <w:sz w:val="20"/>
                <w:szCs w:val="20"/>
              </w:rPr>
              <w:t xml:space="preserve">Aset pengampunan pajak diukur sebesar biaya perolehan aset pengampunan pajak sebagaimana yang dinyatakan dalam Surat Keterangan. Liabilitas pengampunan pajak diukur sebesar kewajiban kontraktual untuk menyerahkan kas dan setara kas untuk menyelesaikan kewajiban yang berkaitan langsung dengan perolehan aset pengampunan pajak. </w:t>
            </w:r>
          </w:p>
        </w:tc>
        <w:tc>
          <w:tcPr>
            <w:tcW w:w="250" w:type="dxa"/>
          </w:tcPr>
          <w:p w14:paraId="390FC2A5" w14:textId="77777777" w:rsidR="005F123D" w:rsidRPr="00812BC1" w:rsidRDefault="005F123D" w:rsidP="00812BC1">
            <w:pPr>
              <w:spacing w:line="228" w:lineRule="auto"/>
              <w:jc w:val="both"/>
              <w:rPr>
                <w:sz w:val="20"/>
                <w:szCs w:val="20"/>
              </w:rPr>
            </w:pPr>
          </w:p>
        </w:tc>
        <w:tc>
          <w:tcPr>
            <w:tcW w:w="5057" w:type="dxa"/>
          </w:tcPr>
          <w:p w14:paraId="2CAB0FBB" w14:textId="5AB2CD80" w:rsidR="005F123D" w:rsidRPr="00812BC1" w:rsidRDefault="00CB7337" w:rsidP="00812BC1">
            <w:pPr>
              <w:pBdr>
                <w:top w:val="nil"/>
                <w:left w:val="nil"/>
                <w:bottom w:val="nil"/>
                <w:right w:val="nil"/>
                <w:between w:val="nil"/>
              </w:pBdr>
              <w:spacing w:line="228" w:lineRule="auto"/>
              <w:ind w:left="847"/>
              <w:jc w:val="both"/>
              <w:rPr>
                <w:i/>
                <w:color w:val="000000"/>
                <w:sz w:val="20"/>
                <w:szCs w:val="20"/>
              </w:rPr>
            </w:pPr>
            <w:r w:rsidRPr="00812BC1">
              <w:rPr>
                <w:i/>
                <w:color w:val="000000"/>
                <w:sz w:val="20"/>
                <w:szCs w:val="20"/>
              </w:rPr>
              <w:t xml:space="preserve">Based on PSAK 370 </w:t>
            </w:r>
            <w:r w:rsidR="002564B0" w:rsidRPr="00812BC1">
              <w:rPr>
                <w:i/>
                <w:color w:val="000000"/>
                <w:sz w:val="20"/>
                <w:szCs w:val="20"/>
              </w:rPr>
              <w:t>Tax amnesty assets are measured at cost of tax amnesty assets as stated in the Certificate. Tax amnesty liabilities are measured at the contractual obligations to deliver cash and cash equivalents to settle obligations directly related to the acquisition of tax amnesty assets.</w:t>
            </w:r>
          </w:p>
        </w:tc>
      </w:tr>
      <w:tr w:rsidR="005F123D" w:rsidRPr="00812BC1" w14:paraId="562962BA" w14:textId="77777777" w:rsidTr="00A452EC">
        <w:tc>
          <w:tcPr>
            <w:tcW w:w="5111" w:type="dxa"/>
          </w:tcPr>
          <w:p w14:paraId="14ADC811" w14:textId="77777777" w:rsidR="005F123D" w:rsidRPr="00812BC1" w:rsidRDefault="005F123D" w:rsidP="00812BC1">
            <w:pPr>
              <w:pBdr>
                <w:top w:val="nil"/>
                <w:left w:val="nil"/>
                <w:bottom w:val="nil"/>
                <w:right w:val="nil"/>
                <w:between w:val="nil"/>
              </w:pBdr>
              <w:spacing w:line="228" w:lineRule="auto"/>
              <w:ind w:left="792"/>
              <w:jc w:val="both"/>
              <w:rPr>
                <w:color w:val="000000"/>
                <w:sz w:val="20"/>
                <w:szCs w:val="20"/>
              </w:rPr>
            </w:pPr>
          </w:p>
        </w:tc>
        <w:tc>
          <w:tcPr>
            <w:tcW w:w="250" w:type="dxa"/>
          </w:tcPr>
          <w:p w14:paraId="69E0E5C7" w14:textId="77777777" w:rsidR="005F123D" w:rsidRPr="00812BC1" w:rsidRDefault="005F123D" w:rsidP="00812BC1">
            <w:pPr>
              <w:spacing w:line="228" w:lineRule="auto"/>
              <w:jc w:val="both"/>
              <w:rPr>
                <w:sz w:val="20"/>
                <w:szCs w:val="20"/>
              </w:rPr>
            </w:pPr>
          </w:p>
        </w:tc>
        <w:tc>
          <w:tcPr>
            <w:tcW w:w="5057" w:type="dxa"/>
          </w:tcPr>
          <w:p w14:paraId="73DBE692" w14:textId="77777777" w:rsidR="005F123D" w:rsidRPr="00812BC1" w:rsidRDefault="005F123D" w:rsidP="00812BC1">
            <w:pPr>
              <w:pBdr>
                <w:top w:val="nil"/>
                <w:left w:val="nil"/>
                <w:bottom w:val="nil"/>
                <w:right w:val="nil"/>
                <w:between w:val="nil"/>
              </w:pBdr>
              <w:spacing w:line="228" w:lineRule="auto"/>
              <w:ind w:left="847"/>
              <w:jc w:val="both"/>
              <w:rPr>
                <w:i/>
                <w:color w:val="000000"/>
                <w:sz w:val="20"/>
                <w:szCs w:val="20"/>
              </w:rPr>
            </w:pPr>
          </w:p>
        </w:tc>
      </w:tr>
      <w:tr w:rsidR="005F123D" w:rsidRPr="00812BC1" w14:paraId="27BD93B2" w14:textId="77777777" w:rsidTr="00A452EC">
        <w:tc>
          <w:tcPr>
            <w:tcW w:w="5111" w:type="dxa"/>
          </w:tcPr>
          <w:p w14:paraId="0CBD64CC" w14:textId="77777777" w:rsidR="005F123D" w:rsidRPr="00812BC1" w:rsidRDefault="002564B0" w:rsidP="00812BC1">
            <w:pPr>
              <w:pBdr>
                <w:top w:val="nil"/>
                <w:left w:val="nil"/>
                <w:bottom w:val="nil"/>
                <w:right w:val="nil"/>
                <w:between w:val="nil"/>
              </w:pBdr>
              <w:spacing w:line="228" w:lineRule="auto"/>
              <w:ind w:left="852"/>
              <w:jc w:val="both"/>
              <w:rPr>
                <w:color w:val="000000"/>
                <w:sz w:val="20"/>
                <w:szCs w:val="20"/>
              </w:rPr>
            </w:pPr>
            <w:r w:rsidRPr="00812BC1">
              <w:rPr>
                <w:color w:val="000000"/>
                <w:sz w:val="20"/>
                <w:szCs w:val="20"/>
              </w:rPr>
              <w:t>Grup mengakui selisih antara aset pengampunan pajak dan liabilitas pengampunan pajak di ekuitas dalam pos tambahan modal disetor. Jumlah tersebut tidak dapat diakui sebagai laba rugi direalisasi maupun direklasifikasi ke saldo laba.</w:t>
            </w:r>
          </w:p>
        </w:tc>
        <w:tc>
          <w:tcPr>
            <w:tcW w:w="250" w:type="dxa"/>
          </w:tcPr>
          <w:p w14:paraId="58D096D0" w14:textId="77777777" w:rsidR="005F123D" w:rsidRPr="00812BC1" w:rsidRDefault="005F123D" w:rsidP="00812BC1">
            <w:pPr>
              <w:spacing w:line="228" w:lineRule="auto"/>
              <w:jc w:val="both"/>
              <w:rPr>
                <w:sz w:val="20"/>
                <w:szCs w:val="20"/>
              </w:rPr>
            </w:pPr>
          </w:p>
        </w:tc>
        <w:tc>
          <w:tcPr>
            <w:tcW w:w="5057" w:type="dxa"/>
          </w:tcPr>
          <w:p w14:paraId="553685F3" w14:textId="77777777" w:rsidR="005F123D" w:rsidRPr="00812BC1" w:rsidRDefault="002564B0" w:rsidP="00812BC1">
            <w:pPr>
              <w:pBdr>
                <w:top w:val="nil"/>
                <w:left w:val="nil"/>
                <w:bottom w:val="nil"/>
                <w:right w:val="nil"/>
                <w:between w:val="nil"/>
              </w:pBdr>
              <w:spacing w:line="228" w:lineRule="auto"/>
              <w:ind w:left="847"/>
              <w:jc w:val="both"/>
              <w:rPr>
                <w:i/>
                <w:color w:val="000000"/>
                <w:sz w:val="20"/>
                <w:szCs w:val="20"/>
              </w:rPr>
            </w:pPr>
            <w:r w:rsidRPr="00812BC1">
              <w:rPr>
                <w:i/>
                <w:color w:val="000000"/>
                <w:sz w:val="20"/>
                <w:szCs w:val="20"/>
              </w:rPr>
              <w:t>The Group recognizes the difference between tax amnesty assets and tax amnesty liabilities in equity in the additional paid-in capital account. This amount cannot be recognized as realized profit or loss nor reclassified to retained earnings.</w:t>
            </w:r>
          </w:p>
        </w:tc>
      </w:tr>
      <w:tr w:rsidR="005F123D" w:rsidRPr="00812BC1" w14:paraId="5DEA222D" w14:textId="77777777" w:rsidTr="00A452EC">
        <w:tc>
          <w:tcPr>
            <w:tcW w:w="5111" w:type="dxa"/>
          </w:tcPr>
          <w:p w14:paraId="2ED7D407" w14:textId="77777777" w:rsidR="005F123D" w:rsidRPr="00812BC1" w:rsidRDefault="005F123D" w:rsidP="00812BC1">
            <w:pPr>
              <w:pBdr>
                <w:top w:val="nil"/>
                <w:left w:val="nil"/>
                <w:bottom w:val="nil"/>
                <w:right w:val="nil"/>
                <w:between w:val="nil"/>
              </w:pBdr>
              <w:spacing w:line="228" w:lineRule="auto"/>
              <w:ind w:left="852"/>
              <w:jc w:val="both"/>
              <w:rPr>
                <w:color w:val="000000"/>
                <w:sz w:val="20"/>
                <w:szCs w:val="20"/>
              </w:rPr>
            </w:pPr>
          </w:p>
        </w:tc>
        <w:tc>
          <w:tcPr>
            <w:tcW w:w="250" w:type="dxa"/>
          </w:tcPr>
          <w:p w14:paraId="28EDEB82" w14:textId="77777777" w:rsidR="005F123D" w:rsidRPr="00812BC1" w:rsidRDefault="005F123D" w:rsidP="00812BC1">
            <w:pPr>
              <w:spacing w:line="228" w:lineRule="auto"/>
              <w:jc w:val="both"/>
              <w:rPr>
                <w:sz w:val="20"/>
                <w:szCs w:val="20"/>
              </w:rPr>
            </w:pPr>
          </w:p>
        </w:tc>
        <w:tc>
          <w:tcPr>
            <w:tcW w:w="5057" w:type="dxa"/>
          </w:tcPr>
          <w:p w14:paraId="4A70A155" w14:textId="77777777" w:rsidR="005F123D" w:rsidRPr="00812BC1" w:rsidRDefault="005F123D" w:rsidP="00812BC1">
            <w:pPr>
              <w:pBdr>
                <w:top w:val="nil"/>
                <w:left w:val="nil"/>
                <w:bottom w:val="nil"/>
                <w:right w:val="nil"/>
                <w:between w:val="nil"/>
              </w:pBdr>
              <w:spacing w:line="228" w:lineRule="auto"/>
              <w:ind w:left="847"/>
              <w:jc w:val="both"/>
              <w:rPr>
                <w:i/>
                <w:color w:val="000000"/>
                <w:sz w:val="20"/>
                <w:szCs w:val="20"/>
              </w:rPr>
            </w:pPr>
          </w:p>
        </w:tc>
      </w:tr>
      <w:tr w:rsidR="005F123D" w:rsidRPr="00812BC1" w14:paraId="0CA58DE1" w14:textId="77777777" w:rsidTr="00A452EC">
        <w:tc>
          <w:tcPr>
            <w:tcW w:w="5111" w:type="dxa"/>
          </w:tcPr>
          <w:p w14:paraId="7A2E128D" w14:textId="77777777" w:rsidR="005F123D" w:rsidRPr="00812BC1" w:rsidRDefault="002564B0" w:rsidP="00812BC1">
            <w:pPr>
              <w:pBdr>
                <w:top w:val="nil"/>
                <w:left w:val="nil"/>
                <w:bottom w:val="nil"/>
                <w:right w:val="nil"/>
                <w:between w:val="nil"/>
              </w:pBdr>
              <w:spacing w:line="228" w:lineRule="auto"/>
              <w:ind w:left="852"/>
              <w:jc w:val="both"/>
              <w:rPr>
                <w:color w:val="000000"/>
                <w:sz w:val="20"/>
                <w:szCs w:val="20"/>
              </w:rPr>
            </w:pPr>
            <w:r w:rsidRPr="00812BC1">
              <w:rPr>
                <w:color w:val="000000"/>
                <w:sz w:val="20"/>
                <w:szCs w:val="20"/>
              </w:rPr>
              <w:t>Grup mengakui uang tebusan yang dibayarkan dalam laba rugi periode Surat Keterangan disampaikan.</w:t>
            </w:r>
          </w:p>
        </w:tc>
        <w:tc>
          <w:tcPr>
            <w:tcW w:w="250" w:type="dxa"/>
          </w:tcPr>
          <w:p w14:paraId="548AB53D" w14:textId="77777777" w:rsidR="005F123D" w:rsidRPr="00812BC1" w:rsidRDefault="005F123D" w:rsidP="00812BC1">
            <w:pPr>
              <w:spacing w:line="228" w:lineRule="auto"/>
              <w:jc w:val="both"/>
              <w:rPr>
                <w:sz w:val="20"/>
                <w:szCs w:val="20"/>
              </w:rPr>
            </w:pPr>
          </w:p>
        </w:tc>
        <w:tc>
          <w:tcPr>
            <w:tcW w:w="5057" w:type="dxa"/>
          </w:tcPr>
          <w:p w14:paraId="6857D57A" w14:textId="4E867452" w:rsidR="005F123D" w:rsidRPr="00812BC1" w:rsidRDefault="002564B0" w:rsidP="00812BC1">
            <w:pPr>
              <w:pBdr>
                <w:top w:val="nil"/>
                <w:left w:val="nil"/>
                <w:bottom w:val="nil"/>
                <w:right w:val="nil"/>
                <w:between w:val="nil"/>
              </w:pBdr>
              <w:spacing w:line="228" w:lineRule="auto"/>
              <w:ind w:left="847"/>
              <w:jc w:val="both"/>
              <w:rPr>
                <w:i/>
                <w:color w:val="000000"/>
                <w:sz w:val="20"/>
                <w:szCs w:val="20"/>
              </w:rPr>
            </w:pPr>
            <w:r w:rsidRPr="00812BC1">
              <w:rPr>
                <w:i/>
                <w:color w:val="000000"/>
                <w:sz w:val="20"/>
                <w:szCs w:val="20"/>
              </w:rPr>
              <w:t>The Group recognizes the ransom paid</w:t>
            </w:r>
            <w:r w:rsidR="006820AB" w:rsidRPr="00812BC1">
              <w:rPr>
                <w:i/>
                <w:color w:val="000000"/>
                <w:sz w:val="20"/>
                <w:szCs w:val="20"/>
              </w:rPr>
              <w:t>-</w:t>
            </w:r>
            <w:r w:rsidRPr="00812BC1">
              <w:rPr>
                <w:i/>
                <w:color w:val="000000"/>
                <w:sz w:val="20"/>
                <w:szCs w:val="20"/>
              </w:rPr>
              <w:t>in profit or loss in the period the Certificate is submitted.</w:t>
            </w:r>
          </w:p>
        </w:tc>
      </w:tr>
    </w:tbl>
    <w:p w14:paraId="2A2CCC58" w14:textId="77777777" w:rsidR="00A452EC" w:rsidRPr="00812BC1" w:rsidRDefault="00A452EC" w:rsidP="00812BC1">
      <w:pPr>
        <w:spacing w:line="228" w:lineRule="auto"/>
        <w:rPr>
          <w:sz w:val="20"/>
          <w:szCs w:val="20"/>
        </w:rPr>
      </w:pPr>
    </w:p>
    <w:tbl>
      <w:tblPr>
        <w:tblStyle w:val="389"/>
        <w:tblW w:w="10418" w:type="dxa"/>
        <w:tblInd w:w="-318" w:type="dxa"/>
        <w:tblLayout w:type="fixed"/>
        <w:tblLook w:val="0400" w:firstRow="0" w:lastRow="0" w:firstColumn="0" w:lastColumn="0" w:noHBand="0" w:noVBand="1"/>
      </w:tblPr>
      <w:tblGrid>
        <w:gridCol w:w="5111"/>
        <w:gridCol w:w="250"/>
        <w:gridCol w:w="5057"/>
      </w:tblGrid>
      <w:tr w:rsidR="005F123D" w:rsidRPr="00812BC1" w14:paraId="34F23660" w14:textId="77777777" w:rsidTr="00A452EC">
        <w:tc>
          <w:tcPr>
            <w:tcW w:w="5111" w:type="dxa"/>
          </w:tcPr>
          <w:p w14:paraId="1EE5DD96" w14:textId="311B6EE7" w:rsidR="005F123D" w:rsidRPr="00812BC1" w:rsidRDefault="002564B0" w:rsidP="00812BC1">
            <w:pPr>
              <w:numPr>
                <w:ilvl w:val="0"/>
                <w:numId w:val="5"/>
              </w:numPr>
              <w:pBdr>
                <w:top w:val="nil"/>
                <w:left w:val="nil"/>
                <w:bottom w:val="nil"/>
                <w:right w:val="nil"/>
                <w:between w:val="nil"/>
              </w:pBdr>
              <w:spacing w:line="228" w:lineRule="auto"/>
              <w:ind w:left="889" w:hanging="499"/>
              <w:jc w:val="both"/>
              <w:rPr>
                <w:color w:val="000000"/>
                <w:sz w:val="20"/>
                <w:szCs w:val="20"/>
              </w:rPr>
            </w:pPr>
            <w:r w:rsidRPr="00812BC1">
              <w:rPr>
                <w:b/>
                <w:color w:val="000000"/>
                <w:sz w:val="20"/>
                <w:szCs w:val="20"/>
              </w:rPr>
              <w:t>Laba Per Saham</w:t>
            </w:r>
          </w:p>
        </w:tc>
        <w:tc>
          <w:tcPr>
            <w:tcW w:w="250" w:type="dxa"/>
          </w:tcPr>
          <w:p w14:paraId="73727D56" w14:textId="77777777" w:rsidR="005F123D" w:rsidRPr="00812BC1" w:rsidRDefault="005F123D" w:rsidP="00812BC1">
            <w:pPr>
              <w:spacing w:line="228" w:lineRule="auto"/>
              <w:jc w:val="both"/>
              <w:rPr>
                <w:b/>
                <w:sz w:val="20"/>
                <w:szCs w:val="20"/>
              </w:rPr>
            </w:pPr>
          </w:p>
        </w:tc>
        <w:tc>
          <w:tcPr>
            <w:tcW w:w="5057" w:type="dxa"/>
          </w:tcPr>
          <w:p w14:paraId="0A3F2EC7" w14:textId="77777777" w:rsidR="005F123D" w:rsidRPr="00812BC1" w:rsidRDefault="002564B0" w:rsidP="00812BC1">
            <w:pPr>
              <w:numPr>
                <w:ilvl w:val="0"/>
                <w:numId w:val="24"/>
              </w:numPr>
              <w:pBdr>
                <w:top w:val="nil"/>
                <w:left w:val="nil"/>
                <w:bottom w:val="nil"/>
                <w:right w:val="nil"/>
                <w:between w:val="nil"/>
              </w:pBdr>
              <w:spacing w:line="228" w:lineRule="auto"/>
              <w:ind w:left="884" w:hanging="567"/>
              <w:jc w:val="both"/>
              <w:rPr>
                <w:i/>
                <w:color w:val="000000"/>
                <w:sz w:val="20"/>
                <w:szCs w:val="20"/>
              </w:rPr>
            </w:pPr>
            <w:r w:rsidRPr="00812BC1">
              <w:rPr>
                <w:b/>
                <w:i/>
                <w:color w:val="000000"/>
                <w:sz w:val="20"/>
                <w:szCs w:val="20"/>
              </w:rPr>
              <w:t>Earning Per Share</w:t>
            </w:r>
          </w:p>
        </w:tc>
      </w:tr>
    </w:tbl>
    <w:p w14:paraId="319D4BF4" w14:textId="77777777" w:rsidR="00A452EC" w:rsidRPr="00812BC1" w:rsidRDefault="00A452EC" w:rsidP="00812BC1">
      <w:pPr>
        <w:spacing w:line="228" w:lineRule="auto"/>
        <w:rPr>
          <w:sz w:val="20"/>
          <w:szCs w:val="20"/>
        </w:rPr>
      </w:pPr>
    </w:p>
    <w:tbl>
      <w:tblPr>
        <w:tblStyle w:val="389"/>
        <w:tblW w:w="10418" w:type="dxa"/>
        <w:tblInd w:w="-318" w:type="dxa"/>
        <w:tblLayout w:type="fixed"/>
        <w:tblLook w:val="0400" w:firstRow="0" w:lastRow="0" w:firstColumn="0" w:lastColumn="0" w:noHBand="0" w:noVBand="1"/>
      </w:tblPr>
      <w:tblGrid>
        <w:gridCol w:w="5111"/>
        <w:gridCol w:w="250"/>
        <w:gridCol w:w="5057"/>
      </w:tblGrid>
      <w:tr w:rsidR="005F123D" w:rsidRPr="00812BC1" w14:paraId="652CF1E0" w14:textId="77777777" w:rsidTr="00A452EC">
        <w:trPr>
          <w:trHeight w:val="1485"/>
        </w:trPr>
        <w:tc>
          <w:tcPr>
            <w:tcW w:w="5111" w:type="dxa"/>
          </w:tcPr>
          <w:p w14:paraId="0DA52520" w14:textId="1C9154B0" w:rsidR="005F123D" w:rsidRPr="00812BC1" w:rsidRDefault="002564B0" w:rsidP="00812BC1">
            <w:pPr>
              <w:pBdr>
                <w:top w:val="nil"/>
                <w:left w:val="nil"/>
                <w:bottom w:val="nil"/>
                <w:right w:val="nil"/>
                <w:between w:val="nil"/>
              </w:pBdr>
              <w:spacing w:line="228" w:lineRule="auto"/>
              <w:ind w:left="889"/>
              <w:jc w:val="both"/>
              <w:rPr>
                <w:color w:val="000000"/>
                <w:sz w:val="20"/>
                <w:szCs w:val="20"/>
              </w:rPr>
            </w:pPr>
            <w:r w:rsidRPr="00812BC1">
              <w:rPr>
                <w:color w:val="000000"/>
                <w:sz w:val="20"/>
                <w:szCs w:val="20"/>
              </w:rPr>
              <w:t xml:space="preserve">Berdasarkan PSAK </w:t>
            </w:r>
            <w:r w:rsidR="0034197D" w:rsidRPr="00812BC1">
              <w:rPr>
                <w:color w:val="000000"/>
                <w:sz w:val="20"/>
                <w:szCs w:val="20"/>
              </w:rPr>
              <w:t>233</w:t>
            </w:r>
            <w:r w:rsidRPr="00812BC1">
              <w:rPr>
                <w:color w:val="000000"/>
                <w:sz w:val="20"/>
                <w:szCs w:val="20"/>
              </w:rPr>
              <w:t>, “Laba per Saham”, laba per saham dasar dihitung dengan membagi laba bersih yang diatribusikan kepada pemilik Perusahaan induk dengan jumlah rata-rata tertimbang dari saham yang beredar pada tahun yang bersangkutan yang disesuaikan dengan jumlah saham biasa yang dibeli kembali.</w:t>
            </w:r>
          </w:p>
        </w:tc>
        <w:tc>
          <w:tcPr>
            <w:tcW w:w="250" w:type="dxa"/>
          </w:tcPr>
          <w:p w14:paraId="138DE35E" w14:textId="77777777" w:rsidR="005F123D" w:rsidRPr="00812BC1" w:rsidRDefault="005F123D" w:rsidP="00812BC1">
            <w:pPr>
              <w:spacing w:line="228" w:lineRule="auto"/>
              <w:jc w:val="both"/>
              <w:rPr>
                <w:sz w:val="20"/>
                <w:szCs w:val="20"/>
              </w:rPr>
            </w:pPr>
          </w:p>
        </w:tc>
        <w:tc>
          <w:tcPr>
            <w:tcW w:w="5057" w:type="dxa"/>
          </w:tcPr>
          <w:p w14:paraId="45583D1A" w14:textId="59C7F074" w:rsidR="005F123D" w:rsidRPr="00812BC1" w:rsidRDefault="002564B0" w:rsidP="00812BC1">
            <w:pPr>
              <w:pBdr>
                <w:top w:val="nil"/>
                <w:left w:val="nil"/>
                <w:bottom w:val="nil"/>
                <w:right w:val="nil"/>
                <w:between w:val="nil"/>
              </w:pBdr>
              <w:spacing w:line="228" w:lineRule="auto"/>
              <w:ind w:left="847"/>
              <w:jc w:val="both"/>
              <w:rPr>
                <w:i/>
                <w:color w:val="000000"/>
                <w:sz w:val="20"/>
                <w:szCs w:val="20"/>
              </w:rPr>
            </w:pPr>
            <w:r w:rsidRPr="00812BC1">
              <w:rPr>
                <w:i/>
                <w:color w:val="000000"/>
                <w:sz w:val="20"/>
                <w:szCs w:val="20"/>
              </w:rPr>
              <w:t xml:space="preserve">Based on PSAK </w:t>
            </w:r>
            <w:r w:rsidR="0034197D" w:rsidRPr="00812BC1">
              <w:rPr>
                <w:i/>
                <w:color w:val="000000"/>
                <w:sz w:val="20"/>
                <w:szCs w:val="20"/>
              </w:rPr>
              <w:t>233</w:t>
            </w:r>
            <w:r w:rsidRPr="00812BC1">
              <w:rPr>
                <w:i/>
                <w:color w:val="000000"/>
                <w:sz w:val="20"/>
                <w:szCs w:val="20"/>
              </w:rPr>
              <w:t>, “Earnings per Share”, basic earnings per share is calculated by dividing net income attributable to owners of the parent by the weighted average number of shares outstanding during the year adjusted for the number of ordinary shares repurchased.</w:t>
            </w:r>
          </w:p>
        </w:tc>
      </w:tr>
      <w:tr w:rsidR="005F123D" w:rsidRPr="00812BC1" w14:paraId="3D66A8BC" w14:textId="77777777" w:rsidTr="00A452EC">
        <w:tc>
          <w:tcPr>
            <w:tcW w:w="5111" w:type="dxa"/>
          </w:tcPr>
          <w:p w14:paraId="204410B0" w14:textId="5D80160E" w:rsidR="005F123D" w:rsidRPr="00812BC1" w:rsidRDefault="008F25FB" w:rsidP="00812BC1">
            <w:pPr>
              <w:pBdr>
                <w:top w:val="nil"/>
                <w:left w:val="nil"/>
                <w:bottom w:val="nil"/>
                <w:right w:val="nil"/>
                <w:between w:val="nil"/>
              </w:pBdr>
              <w:spacing w:line="228" w:lineRule="auto"/>
              <w:ind w:left="889"/>
              <w:jc w:val="both"/>
              <w:rPr>
                <w:color w:val="000000"/>
                <w:sz w:val="20"/>
                <w:szCs w:val="20"/>
              </w:rPr>
            </w:pPr>
            <w:r w:rsidRPr="00812BC1">
              <w:rPr>
                <w:sz w:val="20"/>
                <w:szCs w:val="20"/>
              </w:rPr>
              <w:lastRenderedPageBreak/>
              <w:br w:type="page"/>
            </w:r>
            <w:r w:rsidR="002564B0" w:rsidRPr="00812BC1">
              <w:rPr>
                <w:color w:val="000000"/>
                <w:sz w:val="20"/>
                <w:szCs w:val="20"/>
              </w:rPr>
              <w:t>Laba per saham dilusian dihitung dengan membagi laba bersih yang diatribusikan kepada pemilik Perusahaan induk dengan jumlah rata-rata tertimbang saham biasa yang telah disesuaikan dengan dampak dari semua efek berpotensi saham biasa yang dilutif.</w:t>
            </w:r>
          </w:p>
        </w:tc>
        <w:tc>
          <w:tcPr>
            <w:tcW w:w="250" w:type="dxa"/>
          </w:tcPr>
          <w:p w14:paraId="6E40FB03" w14:textId="77777777" w:rsidR="005F123D" w:rsidRPr="00812BC1" w:rsidRDefault="005F123D" w:rsidP="00812BC1">
            <w:pPr>
              <w:spacing w:line="228" w:lineRule="auto"/>
              <w:jc w:val="both"/>
              <w:rPr>
                <w:sz w:val="20"/>
                <w:szCs w:val="20"/>
              </w:rPr>
            </w:pPr>
          </w:p>
        </w:tc>
        <w:tc>
          <w:tcPr>
            <w:tcW w:w="5057" w:type="dxa"/>
          </w:tcPr>
          <w:p w14:paraId="4DEAA271" w14:textId="77777777" w:rsidR="005F123D" w:rsidRPr="00812BC1" w:rsidRDefault="002564B0" w:rsidP="00812BC1">
            <w:pPr>
              <w:pBdr>
                <w:top w:val="nil"/>
                <w:left w:val="nil"/>
                <w:bottom w:val="nil"/>
                <w:right w:val="nil"/>
                <w:between w:val="nil"/>
              </w:pBdr>
              <w:spacing w:line="228" w:lineRule="auto"/>
              <w:ind w:left="847"/>
              <w:jc w:val="both"/>
              <w:rPr>
                <w:i/>
                <w:color w:val="000000"/>
                <w:sz w:val="20"/>
                <w:szCs w:val="20"/>
              </w:rPr>
            </w:pPr>
            <w:r w:rsidRPr="00812BC1">
              <w:rPr>
                <w:i/>
                <w:color w:val="000000"/>
                <w:sz w:val="20"/>
                <w:szCs w:val="20"/>
              </w:rPr>
              <w:t>Diluted earnings per share is calculated by dividing net income attributable to owners of the parent by the weighted average number of ordinary shares adjusted for the effects of all dilutive potential ordinary shares.</w:t>
            </w:r>
          </w:p>
        </w:tc>
      </w:tr>
      <w:tr w:rsidR="00302D4C" w:rsidRPr="00812BC1" w14:paraId="0819EA94" w14:textId="77777777" w:rsidTr="00A452EC">
        <w:tc>
          <w:tcPr>
            <w:tcW w:w="5111" w:type="dxa"/>
          </w:tcPr>
          <w:p w14:paraId="1382240D" w14:textId="77777777" w:rsidR="00302D4C" w:rsidRPr="00812BC1" w:rsidRDefault="00302D4C" w:rsidP="00812BC1">
            <w:pPr>
              <w:pBdr>
                <w:top w:val="nil"/>
                <w:left w:val="nil"/>
                <w:bottom w:val="nil"/>
                <w:right w:val="nil"/>
                <w:between w:val="nil"/>
              </w:pBdr>
              <w:spacing w:line="228" w:lineRule="auto"/>
              <w:ind w:left="889"/>
              <w:jc w:val="both"/>
              <w:rPr>
                <w:color w:val="000000"/>
                <w:sz w:val="20"/>
                <w:szCs w:val="20"/>
              </w:rPr>
            </w:pPr>
          </w:p>
        </w:tc>
        <w:tc>
          <w:tcPr>
            <w:tcW w:w="250" w:type="dxa"/>
          </w:tcPr>
          <w:p w14:paraId="02ADB9C1" w14:textId="77777777" w:rsidR="00302D4C" w:rsidRPr="00812BC1" w:rsidRDefault="00302D4C" w:rsidP="00812BC1">
            <w:pPr>
              <w:spacing w:line="228" w:lineRule="auto"/>
              <w:jc w:val="both"/>
              <w:rPr>
                <w:sz w:val="20"/>
                <w:szCs w:val="20"/>
              </w:rPr>
            </w:pPr>
          </w:p>
        </w:tc>
        <w:tc>
          <w:tcPr>
            <w:tcW w:w="5057" w:type="dxa"/>
          </w:tcPr>
          <w:p w14:paraId="5DBBC8F9" w14:textId="77777777" w:rsidR="00302D4C" w:rsidRPr="00812BC1" w:rsidRDefault="00302D4C" w:rsidP="00812BC1">
            <w:pPr>
              <w:pBdr>
                <w:top w:val="nil"/>
                <w:left w:val="nil"/>
                <w:bottom w:val="nil"/>
                <w:right w:val="nil"/>
                <w:between w:val="nil"/>
              </w:pBdr>
              <w:spacing w:line="228" w:lineRule="auto"/>
              <w:ind w:left="847"/>
              <w:jc w:val="both"/>
              <w:rPr>
                <w:i/>
                <w:color w:val="000000"/>
                <w:sz w:val="20"/>
                <w:szCs w:val="20"/>
              </w:rPr>
            </w:pPr>
          </w:p>
        </w:tc>
      </w:tr>
      <w:tr w:rsidR="00C414EB" w:rsidRPr="00812BC1" w14:paraId="3EB7515B" w14:textId="77777777" w:rsidTr="00A452EC">
        <w:tc>
          <w:tcPr>
            <w:tcW w:w="5111" w:type="dxa"/>
          </w:tcPr>
          <w:p w14:paraId="0E583984" w14:textId="16046ECD" w:rsidR="00C414EB" w:rsidRPr="00812BC1" w:rsidRDefault="00C414EB" w:rsidP="00812BC1">
            <w:pPr>
              <w:numPr>
                <w:ilvl w:val="0"/>
                <w:numId w:val="5"/>
              </w:numPr>
              <w:pBdr>
                <w:top w:val="nil"/>
                <w:left w:val="nil"/>
                <w:bottom w:val="nil"/>
                <w:right w:val="nil"/>
                <w:between w:val="nil"/>
              </w:pBdr>
              <w:spacing w:line="228" w:lineRule="auto"/>
              <w:ind w:left="889" w:hanging="499"/>
              <w:jc w:val="both"/>
              <w:rPr>
                <w:color w:val="000000"/>
                <w:sz w:val="20"/>
                <w:szCs w:val="20"/>
              </w:rPr>
            </w:pPr>
            <w:r w:rsidRPr="00812BC1">
              <w:rPr>
                <w:b/>
                <w:color w:val="000000"/>
                <w:sz w:val="20"/>
                <w:szCs w:val="20"/>
              </w:rPr>
              <w:t>Biaya Emisi Saham</w:t>
            </w:r>
          </w:p>
        </w:tc>
        <w:tc>
          <w:tcPr>
            <w:tcW w:w="250" w:type="dxa"/>
          </w:tcPr>
          <w:p w14:paraId="69A339F1" w14:textId="77777777" w:rsidR="00C414EB" w:rsidRPr="00812BC1" w:rsidRDefault="00C414EB" w:rsidP="00812BC1">
            <w:pPr>
              <w:spacing w:line="228" w:lineRule="auto"/>
              <w:jc w:val="both"/>
              <w:rPr>
                <w:b/>
                <w:sz w:val="20"/>
                <w:szCs w:val="20"/>
              </w:rPr>
            </w:pPr>
          </w:p>
        </w:tc>
        <w:tc>
          <w:tcPr>
            <w:tcW w:w="5057" w:type="dxa"/>
          </w:tcPr>
          <w:p w14:paraId="35F2CD36" w14:textId="13B35E7A" w:rsidR="00C414EB" w:rsidRPr="00812BC1" w:rsidRDefault="00C414EB" w:rsidP="00812BC1">
            <w:pPr>
              <w:numPr>
                <w:ilvl w:val="0"/>
                <w:numId w:val="24"/>
              </w:numPr>
              <w:pBdr>
                <w:top w:val="nil"/>
                <w:left w:val="nil"/>
                <w:bottom w:val="nil"/>
                <w:right w:val="nil"/>
                <w:between w:val="nil"/>
              </w:pBdr>
              <w:spacing w:line="228" w:lineRule="auto"/>
              <w:ind w:left="884" w:hanging="567"/>
              <w:jc w:val="both"/>
              <w:rPr>
                <w:i/>
                <w:color w:val="000000"/>
                <w:sz w:val="20"/>
                <w:szCs w:val="20"/>
              </w:rPr>
            </w:pPr>
            <w:r w:rsidRPr="00812BC1">
              <w:rPr>
                <w:b/>
                <w:i/>
                <w:color w:val="000000"/>
                <w:sz w:val="20"/>
                <w:szCs w:val="20"/>
              </w:rPr>
              <w:t>Stock Issuance Costs</w:t>
            </w:r>
          </w:p>
        </w:tc>
      </w:tr>
      <w:tr w:rsidR="00C414EB" w:rsidRPr="00812BC1" w14:paraId="748D769A" w14:textId="77777777" w:rsidTr="00A452EC">
        <w:tc>
          <w:tcPr>
            <w:tcW w:w="5111" w:type="dxa"/>
          </w:tcPr>
          <w:p w14:paraId="19B8E781" w14:textId="77777777" w:rsidR="00C414EB" w:rsidRPr="00812BC1" w:rsidRDefault="00C414EB" w:rsidP="00812BC1">
            <w:pPr>
              <w:pBdr>
                <w:top w:val="nil"/>
                <w:left w:val="nil"/>
                <w:bottom w:val="nil"/>
                <w:right w:val="nil"/>
                <w:between w:val="nil"/>
              </w:pBdr>
              <w:spacing w:line="228" w:lineRule="auto"/>
              <w:ind w:left="698"/>
              <w:jc w:val="center"/>
              <w:rPr>
                <w:color w:val="000000"/>
                <w:sz w:val="20"/>
                <w:szCs w:val="20"/>
              </w:rPr>
            </w:pPr>
          </w:p>
        </w:tc>
        <w:tc>
          <w:tcPr>
            <w:tcW w:w="250" w:type="dxa"/>
          </w:tcPr>
          <w:p w14:paraId="6595F25D" w14:textId="77777777" w:rsidR="00C414EB" w:rsidRPr="00812BC1" w:rsidRDefault="00C414EB" w:rsidP="00812BC1">
            <w:pPr>
              <w:spacing w:line="228" w:lineRule="auto"/>
              <w:jc w:val="both"/>
              <w:rPr>
                <w:sz w:val="20"/>
                <w:szCs w:val="20"/>
              </w:rPr>
            </w:pPr>
          </w:p>
        </w:tc>
        <w:tc>
          <w:tcPr>
            <w:tcW w:w="5057" w:type="dxa"/>
          </w:tcPr>
          <w:p w14:paraId="447FC3F5" w14:textId="77777777" w:rsidR="00C414EB" w:rsidRPr="00812BC1" w:rsidRDefault="00C414EB" w:rsidP="00812BC1">
            <w:pPr>
              <w:pBdr>
                <w:top w:val="nil"/>
                <w:left w:val="nil"/>
                <w:bottom w:val="nil"/>
                <w:right w:val="nil"/>
                <w:between w:val="nil"/>
              </w:pBdr>
              <w:spacing w:line="228" w:lineRule="auto"/>
              <w:ind w:left="792"/>
              <w:jc w:val="both"/>
              <w:rPr>
                <w:i/>
                <w:color w:val="000000"/>
                <w:sz w:val="20"/>
                <w:szCs w:val="20"/>
              </w:rPr>
            </w:pPr>
          </w:p>
        </w:tc>
      </w:tr>
      <w:tr w:rsidR="00C414EB" w:rsidRPr="00812BC1" w14:paraId="5B9D037E" w14:textId="77777777" w:rsidTr="00A452EC">
        <w:trPr>
          <w:trHeight w:val="757"/>
        </w:trPr>
        <w:tc>
          <w:tcPr>
            <w:tcW w:w="5111" w:type="dxa"/>
          </w:tcPr>
          <w:p w14:paraId="720BE1A9" w14:textId="2A508A0D" w:rsidR="00C414EB" w:rsidRPr="00812BC1" w:rsidRDefault="00C414EB" w:rsidP="00812BC1">
            <w:pPr>
              <w:pBdr>
                <w:top w:val="nil"/>
                <w:left w:val="nil"/>
                <w:bottom w:val="nil"/>
                <w:right w:val="nil"/>
                <w:between w:val="nil"/>
              </w:pBdr>
              <w:spacing w:line="228" w:lineRule="auto"/>
              <w:ind w:left="889"/>
              <w:jc w:val="both"/>
              <w:rPr>
                <w:color w:val="000000"/>
                <w:sz w:val="20"/>
                <w:szCs w:val="20"/>
              </w:rPr>
            </w:pPr>
            <w:r w:rsidRPr="00812BC1">
              <w:rPr>
                <w:color w:val="000000"/>
                <w:sz w:val="20"/>
                <w:szCs w:val="20"/>
              </w:rPr>
              <w:t>Biaya emisi saham disajikan sebagai bagian dari akun tambahan modal disetor dan tidak diamortisasi.</w:t>
            </w:r>
          </w:p>
        </w:tc>
        <w:tc>
          <w:tcPr>
            <w:tcW w:w="250" w:type="dxa"/>
          </w:tcPr>
          <w:p w14:paraId="4CDD0A01" w14:textId="77777777" w:rsidR="00C414EB" w:rsidRPr="00812BC1" w:rsidRDefault="00C414EB" w:rsidP="00812BC1">
            <w:pPr>
              <w:spacing w:line="228" w:lineRule="auto"/>
              <w:jc w:val="both"/>
              <w:rPr>
                <w:sz w:val="20"/>
                <w:szCs w:val="20"/>
              </w:rPr>
            </w:pPr>
          </w:p>
        </w:tc>
        <w:tc>
          <w:tcPr>
            <w:tcW w:w="5057" w:type="dxa"/>
          </w:tcPr>
          <w:p w14:paraId="56D59AB5" w14:textId="3D0AF6B9" w:rsidR="00C414EB" w:rsidRPr="00812BC1" w:rsidRDefault="00C414EB" w:rsidP="00812BC1">
            <w:pPr>
              <w:pBdr>
                <w:top w:val="nil"/>
                <w:left w:val="nil"/>
                <w:bottom w:val="nil"/>
                <w:right w:val="nil"/>
                <w:between w:val="nil"/>
              </w:pBdr>
              <w:spacing w:line="228" w:lineRule="auto"/>
              <w:ind w:left="847"/>
              <w:jc w:val="both"/>
              <w:rPr>
                <w:i/>
                <w:color w:val="000000"/>
                <w:sz w:val="20"/>
                <w:szCs w:val="20"/>
              </w:rPr>
            </w:pPr>
            <w:r w:rsidRPr="00812BC1">
              <w:rPr>
                <w:i/>
                <w:color w:val="000000"/>
                <w:sz w:val="20"/>
                <w:szCs w:val="20"/>
              </w:rPr>
              <w:t>Stock issuance costs are deducted from additional paid-in capital and are not amortized.</w:t>
            </w:r>
          </w:p>
        </w:tc>
      </w:tr>
    </w:tbl>
    <w:p w14:paraId="3DA88BDD" w14:textId="77777777" w:rsidR="003F0C29" w:rsidRPr="00812BC1" w:rsidRDefault="003F0C29" w:rsidP="00812BC1">
      <w:pPr>
        <w:spacing w:line="228" w:lineRule="auto"/>
        <w:rPr>
          <w:sz w:val="20"/>
          <w:szCs w:val="20"/>
        </w:rPr>
      </w:pPr>
    </w:p>
    <w:tbl>
      <w:tblPr>
        <w:tblW w:w="10418" w:type="dxa"/>
        <w:tblInd w:w="-318" w:type="dxa"/>
        <w:tblLayout w:type="fixed"/>
        <w:tblLook w:val="0400" w:firstRow="0" w:lastRow="0" w:firstColumn="0" w:lastColumn="0" w:noHBand="0" w:noVBand="1"/>
      </w:tblPr>
      <w:tblGrid>
        <w:gridCol w:w="5111"/>
        <w:gridCol w:w="250"/>
        <w:gridCol w:w="5057"/>
      </w:tblGrid>
      <w:tr w:rsidR="00C22511" w:rsidRPr="00812BC1" w14:paraId="39BA102D" w14:textId="77777777" w:rsidTr="00B21146">
        <w:tc>
          <w:tcPr>
            <w:tcW w:w="5111" w:type="dxa"/>
          </w:tcPr>
          <w:p w14:paraId="69D28B6A" w14:textId="6436C6A9" w:rsidR="00C22511" w:rsidRPr="00812BC1" w:rsidRDefault="00C22511" w:rsidP="00812BC1">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64" w:hanging="426"/>
              <w:jc w:val="both"/>
              <w:rPr>
                <w:color w:val="000000"/>
                <w:sz w:val="20"/>
                <w:szCs w:val="20"/>
              </w:rPr>
            </w:pPr>
            <w:r w:rsidRPr="00812BC1">
              <w:rPr>
                <w:b/>
                <w:color w:val="000000"/>
                <w:sz w:val="20"/>
                <w:szCs w:val="20"/>
              </w:rPr>
              <w:t xml:space="preserve">PERTIMBANGAN KRITIS AKUNTANSI DAN ESTIMASI AKUNTANSI YANG </w:t>
            </w:r>
            <w:r w:rsidR="00A7098E" w:rsidRPr="00812BC1">
              <w:rPr>
                <w:b/>
                <w:color w:val="000000"/>
                <w:sz w:val="20"/>
                <w:szCs w:val="20"/>
              </w:rPr>
              <w:t>MATERIAL</w:t>
            </w:r>
          </w:p>
        </w:tc>
        <w:tc>
          <w:tcPr>
            <w:tcW w:w="250" w:type="dxa"/>
          </w:tcPr>
          <w:p w14:paraId="4D3B5B44" w14:textId="77777777" w:rsidR="00C22511" w:rsidRPr="00812BC1" w:rsidRDefault="00C22511" w:rsidP="00812BC1">
            <w:pPr>
              <w:spacing w:line="228" w:lineRule="auto"/>
              <w:jc w:val="both"/>
              <w:rPr>
                <w:b/>
                <w:sz w:val="20"/>
                <w:szCs w:val="20"/>
              </w:rPr>
            </w:pPr>
          </w:p>
        </w:tc>
        <w:tc>
          <w:tcPr>
            <w:tcW w:w="5057" w:type="dxa"/>
          </w:tcPr>
          <w:p w14:paraId="79291FE8" w14:textId="44276955" w:rsidR="00C22511" w:rsidRPr="00812BC1" w:rsidRDefault="00C22511" w:rsidP="00812BC1">
            <w:pPr>
              <w:numPr>
                <w:ilvl w:val="0"/>
                <w:numId w:val="22"/>
              </w:numPr>
              <w:pBdr>
                <w:top w:val="nil"/>
                <w:left w:val="nil"/>
                <w:bottom w:val="nil"/>
                <w:right w:val="nil"/>
                <w:between w:val="nil"/>
              </w:pBdr>
              <w:spacing w:line="228" w:lineRule="auto"/>
              <w:ind w:left="354"/>
              <w:jc w:val="both"/>
              <w:rPr>
                <w:color w:val="000000"/>
                <w:sz w:val="20"/>
                <w:szCs w:val="20"/>
              </w:rPr>
            </w:pPr>
            <w:r w:rsidRPr="00812BC1">
              <w:rPr>
                <w:b/>
                <w:i/>
                <w:color w:val="000000"/>
                <w:sz w:val="20"/>
                <w:szCs w:val="20"/>
              </w:rPr>
              <w:t xml:space="preserve">CRITICAL ACCOUNTING JUDGEMENTS AND </w:t>
            </w:r>
            <w:r w:rsidR="009E4111" w:rsidRPr="00812BC1">
              <w:rPr>
                <w:b/>
                <w:i/>
                <w:color w:val="000000"/>
                <w:sz w:val="20"/>
                <w:szCs w:val="20"/>
              </w:rPr>
              <w:t xml:space="preserve">MATERIAL ACCOUNTING </w:t>
            </w:r>
            <w:r w:rsidRPr="00812BC1">
              <w:rPr>
                <w:b/>
                <w:i/>
                <w:color w:val="000000"/>
                <w:sz w:val="20"/>
                <w:szCs w:val="20"/>
              </w:rPr>
              <w:t>ESTIMATES</w:t>
            </w:r>
          </w:p>
        </w:tc>
      </w:tr>
    </w:tbl>
    <w:p w14:paraId="7E865F4C" w14:textId="77777777" w:rsidR="008F25FB" w:rsidRPr="00A60229" w:rsidRDefault="008F25FB" w:rsidP="00812BC1">
      <w:pPr>
        <w:spacing w:line="228" w:lineRule="auto"/>
        <w:rPr>
          <w:sz w:val="20"/>
          <w:szCs w:val="20"/>
        </w:rPr>
      </w:pPr>
    </w:p>
    <w:tbl>
      <w:tblPr>
        <w:tblStyle w:val="389"/>
        <w:tblW w:w="10418" w:type="dxa"/>
        <w:tblInd w:w="-318" w:type="dxa"/>
        <w:tblLayout w:type="fixed"/>
        <w:tblLook w:val="0400" w:firstRow="0" w:lastRow="0" w:firstColumn="0" w:lastColumn="0" w:noHBand="0" w:noVBand="1"/>
      </w:tblPr>
      <w:tblGrid>
        <w:gridCol w:w="5111"/>
        <w:gridCol w:w="250"/>
        <w:gridCol w:w="5057"/>
      </w:tblGrid>
      <w:tr w:rsidR="005F123D" w:rsidRPr="00812BC1" w14:paraId="7C0DA569" w14:textId="77777777" w:rsidTr="005711AB">
        <w:tc>
          <w:tcPr>
            <w:tcW w:w="5111" w:type="dxa"/>
          </w:tcPr>
          <w:p w14:paraId="567CDCC5" w14:textId="6CEAC023" w:rsidR="00021BD3" w:rsidRPr="00812BC1" w:rsidRDefault="002564B0" w:rsidP="00812BC1">
            <w:pPr>
              <w:spacing w:line="228" w:lineRule="auto"/>
              <w:ind w:left="450"/>
              <w:jc w:val="both"/>
              <w:rPr>
                <w:sz w:val="20"/>
                <w:szCs w:val="20"/>
              </w:rPr>
            </w:pPr>
            <w:r w:rsidRPr="00812BC1">
              <w:rPr>
                <w:sz w:val="20"/>
                <w:szCs w:val="20"/>
              </w:rPr>
              <w:t>Dalam penerapan kebijakan akuntansi Grup, yang dijelaskan dalam Catatan 2, direksi diwajibkan untuk membuat pertimbangan, estimasi dan asumsi tentang jumlah tercatat aset dan liabilitas yang tidak tersedia dari sumber lain. Estimasi dan asumsi yang terkait didasarkan pada pengalaman historis dan faktor-faktor lain yang dianggap relevan. Hasil aktualnya mungkin berbeda dari estimasi tersebut.</w:t>
            </w:r>
          </w:p>
        </w:tc>
        <w:tc>
          <w:tcPr>
            <w:tcW w:w="250" w:type="dxa"/>
          </w:tcPr>
          <w:p w14:paraId="0F2E5932" w14:textId="77777777" w:rsidR="005F123D" w:rsidRPr="00812BC1" w:rsidRDefault="005F123D" w:rsidP="00812BC1">
            <w:pPr>
              <w:spacing w:line="228" w:lineRule="auto"/>
              <w:jc w:val="both"/>
              <w:rPr>
                <w:sz w:val="20"/>
                <w:szCs w:val="20"/>
              </w:rPr>
            </w:pPr>
          </w:p>
        </w:tc>
        <w:tc>
          <w:tcPr>
            <w:tcW w:w="5057" w:type="dxa"/>
          </w:tcPr>
          <w:p w14:paraId="00208EA9" w14:textId="77777777" w:rsidR="005F123D" w:rsidRPr="00812BC1" w:rsidRDefault="002564B0" w:rsidP="00812BC1">
            <w:pPr>
              <w:pBdr>
                <w:top w:val="nil"/>
                <w:left w:val="nil"/>
                <w:bottom w:val="nil"/>
                <w:right w:val="nil"/>
                <w:between w:val="nil"/>
              </w:pBdr>
              <w:spacing w:line="228" w:lineRule="auto"/>
              <w:ind w:left="369"/>
              <w:jc w:val="both"/>
              <w:rPr>
                <w:i/>
                <w:color w:val="000000"/>
                <w:sz w:val="20"/>
                <w:szCs w:val="20"/>
              </w:rPr>
            </w:pPr>
            <w:r w:rsidRPr="00812BC1">
              <w:rPr>
                <w:i/>
                <w:color w:val="000000"/>
                <w:sz w:val="20"/>
                <w:szCs w:val="20"/>
              </w:rPr>
              <w:t>In applying the Group’s accounting policies, which are described in Note 2, the directors are required to make judgments, estimates and assumptions about the carrying amounts of assets and liabilities that are not available from other sources. Estimates and associated assumptions are based on historical experience and other factors deemed relevant. Actual results may differ from these estimates.</w:t>
            </w:r>
          </w:p>
        </w:tc>
      </w:tr>
      <w:tr w:rsidR="005F123D" w:rsidRPr="00812BC1" w14:paraId="226C0748" w14:textId="77777777" w:rsidTr="005711AB">
        <w:tc>
          <w:tcPr>
            <w:tcW w:w="5111" w:type="dxa"/>
          </w:tcPr>
          <w:p w14:paraId="2A81E5B9" w14:textId="77777777" w:rsidR="005F123D" w:rsidRPr="00812BC1" w:rsidRDefault="002564B0" w:rsidP="002F65BD">
            <w:pPr>
              <w:ind w:left="450"/>
              <w:jc w:val="both"/>
              <w:rPr>
                <w:sz w:val="20"/>
                <w:szCs w:val="20"/>
              </w:rPr>
            </w:pPr>
            <w:r w:rsidRPr="00812BC1">
              <w:rPr>
                <w:sz w:val="20"/>
                <w:szCs w:val="20"/>
              </w:rPr>
              <w:t>Estimasi dan asumsi yang mendasari ditelaah secara berkelanjutan. Revisi estimasi akuntansi diakui dalam periode dimana estimasi tersebut direvisi jika revisi hanya mempengaruhi periode itu, atau pada periode revisi dan periode masa depan jika revisi mempengaruhi kedua periode tersebut.</w:t>
            </w:r>
          </w:p>
        </w:tc>
        <w:tc>
          <w:tcPr>
            <w:tcW w:w="250" w:type="dxa"/>
          </w:tcPr>
          <w:p w14:paraId="5456A27A" w14:textId="77777777" w:rsidR="005F123D" w:rsidRPr="00812BC1" w:rsidRDefault="005F123D" w:rsidP="002F65BD">
            <w:pPr>
              <w:jc w:val="both"/>
              <w:rPr>
                <w:sz w:val="20"/>
                <w:szCs w:val="20"/>
              </w:rPr>
            </w:pPr>
          </w:p>
        </w:tc>
        <w:tc>
          <w:tcPr>
            <w:tcW w:w="5057" w:type="dxa"/>
          </w:tcPr>
          <w:p w14:paraId="1AA40BF9" w14:textId="77777777" w:rsidR="005F123D" w:rsidRPr="00812BC1" w:rsidRDefault="002564B0" w:rsidP="002F65BD">
            <w:pPr>
              <w:pBdr>
                <w:top w:val="nil"/>
                <w:left w:val="nil"/>
                <w:bottom w:val="nil"/>
                <w:right w:val="nil"/>
                <w:between w:val="nil"/>
              </w:pBdr>
              <w:ind w:left="369"/>
              <w:jc w:val="both"/>
              <w:rPr>
                <w:i/>
                <w:color w:val="000000"/>
                <w:sz w:val="20"/>
                <w:szCs w:val="20"/>
              </w:rPr>
            </w:pPr>
            <w:r w:rsidRPr="00812BC1">
              <w:rPr>
                <w:i/>
                <w:color w:val="000000"/>
                <w:sz w:val="20"/>
                <w:szCs w:val="20"/>
              </w:rPr>
              <w:t>The estimates and underlying assumptions are reviewed on an ongoing basis. Revisions to accounting estimates are recognized in the period in which the estimate is revised if the revision affects only that period, or in the period of the revision and future periods if the revision affects both periods.</w:t>
            </w:r>
          </w:p>
        </w:tc>
      </w:tr>
      <w:tr w:rsidR="005F123D" w:rsidRPr="00812BC1" w14:paraId="6D81A85E" w14:textId="77777777" w:rsidTr="005711AB">
        <w:tc>
          <w:tcPr>
            <w:tcW w:w="5111" w:type="dxa"/>
          </w:tcPr>
          <w:p w14:paraId="256014FF" w14:textId="77777777" w:rsidR="005F123D" w:rsidRPr="00812BC1" w:rsidRDefault="005F123D" w:rsidP="002F65BD">
            <w:pPr>
              <w:ind w:left="331"/>
              <w:jc w:val="both"/>
              <w:rPr>
                <w:sz w:val="20"/>
                <w:szCs w:val="20"/>
              </w:rPr>
            </w:pPr>
          </w:p>
        </w:tc>
        <w:tc>
          <w:tcPr>
            <w:tcW w:w="250" w:type="dxa"/>
          </w:tcPr>
          <w:p w14:paraId="72124B2F" w14:textId="77777777" w:rsidR="005F123D" w:rsidRPr="00812BC1" w:rsidRDefault="005F123D" w:rsidP="002F65BD">
            <w:pPr>
              <w:jc w:val="both"/>
              <w:rPr>
                <w:sz w:val="20"/>
                <w:szCs w:val="20"/>
              </w:rPr>
            </w:pPr>
          </w:p>
        </w:tc>
        <w:tc>
          <w:tcPr>
            <w:tcW w:w="5057" w:type="dxa"/>
          </w:tcPr>
          <w:p w14:paraId="42DB2E07" w14:textId="77777777" w:rsidR="005F123D" w:rsidRPr="00812BC1" w:rsidRDefault="005F123D" w:rsidP="002F65BD">
            <w:pPr>
              <w:pBdr>
                <w:top w:val="nil"/>
                <w:left w:val="nil"/>
                <w:bottom w:val="nil"/>
                <w:right w:val="nil"/>
                <w:between w:val="nil"/>
              </w:pBdr>
              <w:ind w:left="331"/>
              <w:jc w:val="both"/>
              <w:rPr>
                <w:i/>
                <w:color w:val="000000"/>
                <w:sz w:val="20"/>
                <w:szCs w:val="20"/>
              </w:rPr>
            </w:pPr>
          </w:p>
        </w:tc>
      </w:tr>
      <w:tr w:rsidR="005F123D" w:rsidRPr="00812BC1" w14:paraId="1B63D787" w14:textId="77777777" w:rsidTr="005711AB">
        <w:tc>
          <w:tcPr>
            <w:tcW w:w="5111" w:type="dxa"/>
          </w:tcPr>
          <w:p w14:paraId="22251895" w14:textId="77777777" w:rsidR="005F123D" w:rsidRPr="00812BC1" w:rsidRDefault="002564B0" w:rsidP="002F65BD">
            <w:pPr>
              <w:ind w:left="450"/>
              <w:jc w:val="both"/>
              <w:rPr>
                <w:b/>
                <w:sz w:val="20"/>
                <w:szCs w:val="20"/>
              </w:rPr>
            </w:pPr>
            <w:r w:rsidRPr="00812BC1">
              <w:rPr>
                <w:b/>
                <w:sz w:val="20"/>
                <w:szCs w:val="20"/>
              </w:rPr>
              <w:t>Pertimbangan Kritis dalam Penerapan Kebijakan Akuntansi</w:t>
            </w:r>
          </w:p>
        </w:tc>
        <w:tc>
          <w:tcPr>
            <w:tcW w:w="250" w:type="dxa"/>
          </w:tcPr>
          <w:p w14:paraId="042CDE7B" w14:textId="77777777" w:rsidR="005F123D" w:rsidRPr="00812BC1" w:rsidRDefault="005F123D" w:rsidP="002F65BD">
            <w:pPr>
              <w:jc w:val="both"/>
              <w:rPr>
                <w:b/>
                <w:sz w:val="20"/>
                <w:szCs w:val="20"/>
              </w:rPr>
            </w:pPr>
          </w:p>
        </w:tc>
        <w:tc>
          <w:tcPr>
            <w:tcW w:w="5057" w:type="dxa"/>
          </w:tcPr>
          <w:p w14:paraId="485FB9B3" w14:textId="77777777" w:rsidR="005F123D" w:rsidRPr="00812BC1" w:rsidRDefault="002564B0" w:rsidP="002F65BD">
            <w:pPr>
              <w:pBdr>
                <w:top w:val="nil"/>
                <w:left w:val="nil"/>
                <w:bottom w:val="nil"/>
                <w:right w:val="nil"/>
                <w:between w:val="nil"/>
              </w:pBdr>
              <w:ind w:left="369"/>
              <w:jc w:val="both"/>
              <w:rPr>
                <w:b/>
                <w:i/>
                <w:color w:val="000000"/>
                <w:sz w:val="20"/>
                <w:szCs w:val="20"/>
              </w:rPr>
            </w:pPr>
            <w:r w:rsidRPr="00812BC1">
              <w:rPr>
                <w:b/>
                <w:i/>
                <w:color w:val="000000"/>
                <w:sz w:val="20"/>
                <w:szCs w:val="20"/>
              </w:rPr>
              <w:t>Critical Judgments in Applying Accounting Policies</w:t>
            </w:r>
          </w:p>
        </w:tc>
      </w:tr>
      <w:tr w:rsidR="005F123D" w:rsidRPr="00812BC1" w14:paraId="14CBEE2C" w14:textId="77777777" w:rsidTr="005711AB">
        <w:tc>
          <w:tcPr>
            <w:tcW w:w="5111" w:type="dxa"/>
          </w:tcPr>
          <w:p w14:paraId="6050252A" w14:textId="77777777" w:rsidR="005F123D" w:rsidRPr="00812BC1" w:rsidRDefault="005F123D" w:rsidP="002F65BD">
            <w:pPr>
              <w:ind w:left="331"/>
              <w:jc w:val="both"/>
              <w:rPr>
                <w:sz w:val="20"/>
                <w:szCs w:val="20"/>
              </w:rPr>
            </w:pPr>
          </w:p>
        </w:tc>
        <w:tc>
          <w:tcPr>
            <w:tcW w:w="250" w:type="dxa"/>
          </w:tcPr>
          <w:p w14:paraId="7DAEB543" w14:textId="77777777" w:rsidR="005F123D" w:rsidRPr="00812BC1" w:rsidRDefault="005F123D" w:rsidP="002F65BD">
            <w:pPr>
              <w:jc w:val="both"/>
              <w:rPr>
                <w:sz w:val="20"/>
                <w:szCs w:val="20"/>
              </w:rPr>
            </w:pPr>
          </w:p>
        </w:tc>
        <w:tc>
          <w:tcPr>
            <w:tcW w:w="5057" w:type="dxa"/>
          </w:tcPr>
          <w:p w14:paraId="326CD8F5" w14:textId="77777777" w:rsidR="005F123D" w:rsidRPr="00812BC1" w:rsidRDefault="005F123D" w:rsidP="002F65BD">
            <w:pPr>
              <w:pBdr>
                <w:top w:val="nil"/>
                <w:left w:val="nil"/>
                <w:bottom w:val="nil"/>
                <w:right w:val="nil"/>
                <w:between w:val="nil"/>
              </w:pBdr>
              <w:ind w:left="331"/>
              <w:jc w:val="both"/>
              <w:rPr>
                <w:i/>
                <w:color w:val="000000"/>
                <w:sz w:val="20"/>
                <w:szCs w:val="20"/>
              </w:rPr>
            </w:pPr>
          </w:p>
        </w:tc>
      </w:tr>
      <w:tr w:rsidR="005F123D" w:rsidRPr="00812BC1" w14:paraId="41CDCF8D" w14:textId="77777777" w:rsidTr="005711AB">
        <w:tc>
          <w:tcPr>
            <w:tcW w:w="5111" w:type="dxa"/>
          </w:tcPr>
          <w:p w14:paraId="6E7CC62E" w14:textId="708A6538" w:rsidR="005F123D" w:rsidRPr="00812BC1" w:rsidRDefault="002564B0" w:rsidP="002F65BD">
            <w:pPr>
              <w:ind w:left="450"/>
              <w:jc w:val="both"/>
              <w:rPr>
                <w:sz w:val="20"/>
                <w:szCs w:val="20"/>
              </w:rPr>
            </w:pPr>
            <w:r w:rsidRPr="00812BC1">
              <w:rPr>
                <w:sz w:val="20"/>
                <w:szCs w:val="20"/>
              </w:rPr>
              <w:t xml:space="preserve">Dalam proses penerapan kebijakan akuntansi yang dijelaskan dalam </w:t>
            </w:r>
            <w:r w:rsidR="009D7DEF" w:rsidRPr="00812BC1">
              <w:rPr>
                <w:sz w:val="20"/>
                <w:szCs w:val="20"/>
              </w:rPr>
              <w:t>c</w:t>
            </w:r>
            <w:r w:rsidRPr="00812BC1">
              <w:rPr>
                <w:sz w:val="20"/>
                <w:szCs w:val="20"/>
              </w:rPr>
              <w:t>atatan 2, tidak terdapat pertimbangan kritis yang memiliki dampak signifikan pada jumlah yang diakui dalam laporan keuangan, selain dari penyajian perkiraan yang diatur dibawah ini:</w:t>
            </w:r>
          </w:p>
        </w:tc>
        <w:tc>
          <w:tcPr>
            <w:tcW w:w="250" w:type="dxa"/>
          </w:tcPr>
          <w:p w14:paraId="43CBB564" w14:textId="77777777" w:rsidR="005F123D" w:rsidRPr="00812BC1" w:rsidRDefault="005F123D" w:rsidP="002F65BD">
            <w:pPr>
              <w:jc w:val="both"/>
              <w:rPr>
                <w:sz w:val="20"/>
                <w:szCs w:val="20"/>
              </w:rPr>
            </w:pPr>
          </w:p>
        </w:tc>
        <w:tc>
          <w:tcPr>
            <w:tcW w:w="5057" w:type="dxa"/>
          </w:tcPr>
          <w:p w14:paraId="78FA9FB5" w14:textId="7F8CB51F" w:rsidR="005F123D" w:rsidRPr="00812BC1" w:rsidRDefault="002564B0" w:rsidP="002F65BD">
            <w:pPr>
              <w:pBdr>
                <w:top w:val="nil"/>
                <w:left w:val="nil"/>
                <w:bottom w:val="nil"/>
                <w:right w:val="nil"/>
                <w:between w:val="nil"/>
              </w:pBdr>
              <w:ind w:left="369"/>
              <w:jc w:val="both"/>
              <w:rPr>
                <w:i/>
                <w:color w:val="000000"/>
                <w:sz w:val="20"/>
                <w:szCs w:val="20"/>
              </w:rPr>
            </w:pPr>
            <w:r w:rsidRPr="00812BC1">
              <w:rPr>
                <w:i/>
                <w:color w:val="000000"/>
                <w:sz w:val="20"/>
                <w:szCs w:val="20"/>
              </w:rPr>
              <w:t xml:space="preserve">In the process of applying the accounting policies described in </w:t>
            </w:r>
            <w:r w:rsidR="009D7DEF" w:rsidRPr="00812BC1">
              <w:rPr>
                <w:i/>
                <w:color w:val="000000"/>
                <w:sz w:val="20"/>
                <w:szCs w:val="20"/>
              </w:rPr>
              <w:t>n</w:t>
            </w:r>
            <w:r w:rsidRPr="00812BC1">
              <w:rPr>
                <w:i/>
                <w:color w:val="000000"/>
                <w:sz w:val="20"/>
                <w:szCs w:val="20"/>
              </w:rPr>
              <w:t>ote 2, there are no critical considerations that have a significant impact on the amounts recognized in the financial statements, other than the presentation of estimates set out below:</w:t>
            </w:r>
          </w:p>
        </w:tc>
      </w:tr>
    </w:tbl>
    <w:p w14:paraId="0ABB1554" w14:textId="77777777" w:rsidR="00E04A73" w:rsidRPr="00812BC1" w:rsidRDefault="00E04A73" w:rsidP="002F65BD">
      <w:pPr>
        <w:rPr>
          <w:sz w:val="20"/>
          <w:szCs w:val="20"/>
        </w:rPr>
      </w:pPr>
    </w:p>
    <w:tbl>
      <w:tblPr>
        <w:tblStyle w:val="389"/>
        <w:tblW w:w="10418" w:type="dxa"/>
        <w:tblInd w:w="-318" w:type="dxa"/>
        <w:tblLayout w:type="fixed"/>
        <w:tblLook w:val="0400" w:firstRow="0" w:lastRow="0" w:firstColumn="0" w:lastColumn="0" w:noHBand="0" w:noVBand="1"/>
      </w:tblPr>
      <w:tblGrid>
        <w:gridCol w:w="5111"/>
        <w:gridCol w:w="250"/>
        <w:gridCol w:w="5057"/>
      </w:tblGrid>
      <w:tr w:rsidR="005F123D" w:rsidRPr="00812BC1" w14:paraId="7435BADE" w14:textId="77777777" w:rsidTr="005711AB">
        <w:tc>
          <w:tcPr>
            <w:tcW w:w="5111" w:type="dxa"/>
          </w:tcPr>
          <w:p w14:paraId="33B34D0E" w14:textId="77777777" w:rsidR="005F123D" w:rsidRPr="00812BC1" w:rsidRDefault="002564B0" w:rsidP="002F65BD">
            <w:pPr>
              <w:ind w:left="450"/>
              <w:jc w:val="both"/>
              <w:rPr>
                <w:b/>
                <w:sz w:val="20"/>
                <w:szCs w:val="20"/>
              </w:rPr>
            </w:pPr>
            <w:r w:rsidRPr="00812BC1">
              <w:rPr>
                <w:b/>
                <w:sz w:val="20"/>
                <w:szCs w:val="20"/>
              </w:rPr>
              <w:t>Sumber Estimasi Ketidakpastian</w:t>
            </w:r>
          </w:p>
        </w:tc>
        <w:tc>
          <w:tcPr>
            <w:tcW w:w="250" w:type="dxa"/>
          </w:tcPr>
          <w:p w14:paraId="009FDA2C" w14:textId="77777777" w:rsidR="005F123D" w:rsidRPr="00812BC1" w:rsidRDefault="005F123D" w:rsidP="002F65BD">
            <w:pPr>
              <w:jc w:val="both"/>
              <w:rPr>
                <w:b/>
                <w:sz w:val="20"/>
                <w:szCs w:val="20"/>
              </w:rPr>
            </w:pPr>
          </w:p>
        </w:tc>
        <w:tc>
          <w:tcPr>
            <w:tcW w:w="5057" w:type="dxa"/>
          </w:tcPr>
          <w:p w14:paraId="0F81736C" w14:textId="77777777" w:rsidR="005F123D" w:rsidRPr="00812BC1" w:rsidRDefault="002564B0" w:rsidP="002F65BD">
            <w:pPr>
              <w:pBdr>
                <w:top w:val="nil"/>
                <w:left w:val="nil"/>
                <w:bottom w:val="nil"/>
                <w:right w:val="nil"/>
                <w:between w:val="nil"/>
              </w:pBdr>
              <w:ind w:left="369"/>
              <w:jc w:val="both"/>
              <w:rPr>
                <w:b/>
                <w:i/>
                <w:color w:val="000000"/>
                <w:sz w:val="20"/>
                <w:szCs w:val="20"/>
              </w:rPr>
            </w:pPr>
            <w:r w:rsidRPr="00812BC1">
              <w:rPr>
                <w:b/>
                <w:i/>
                <w:color w:val="000000"/>
                <w:sz w:val="20"/>
                <w:szCs w:val="20"/>
              </w:rPr>
              <w:t>Key Sources of Estimation Uncertainty</w:t>
            </w:r>
          </w:p>
        </w:tc>
      </w:tr>
      <w:tr w:rsidR="005F123D" w:rsidRPr="00812BC1" w14:paraId="06B873C0" w14:textId="77777777" w:rsidTr="005711AB">
        <w:tc>
          <w:tcPr>
            <w:tcW w:w="5111" w:type="dxa"/>
          </w:tcPr>
          <w:p w14:paraId="4C4ECAAD" w14:textId="77777777" w:rsidR="005F123D" w:rsidRPr="00812BC1" w:rsidRDefault="005F123D" w:rsidP="002F65BD">
            <w:pPr>
              <w:ind w:left="331"/>
              <w:jc w:val="both"/>
              <w:rPr>
                <w:sz w:val="20"/>
                <w:szCs w:val="20"/>
              </w:rPr>
            </w:pPr>
          </w:p>
        </w:tc>
        <w:tc>
          <w:tcPr>
            <w:tcW w:w="250" w:type="dxa"/>
          </w:tcPr>
          <w:p w14:paraId="05C22000" w14:textId="77777777" w:rsidR="005F123D" w:rsidRPr="00812BC1" w:rsidRDefault="005F123D" w:rsidP="002F65BD">
            <w:pPr>
              <w:jc w:val="both"/>
              <w:rPr>
                <w:sz w:val="20"/>
                <w:szCs w:val="20"/>
              </w:rPr>
            </w:pPr>
          </w:p>
        </w:tc>
        <w:tc>
          <w:tcPr>
            <w:tcW w:w="5057" w:type="dxa"/>
          </w:tcPr>
          <w:p w14:paraId="0352489D" w14:textId="77777777" w:rsidR="005F123D" w:rsidRPr="00812BC1" w:rsidRDefault="005F123D" w:rsidP="002F65BD">
            <w:pPr>
              <w:pBdr>
                <w:top w:val="nil"/>
                <w:left w:val="nil"/>
                <w:bottom w:val="nil"/>
                <w:right w:val="nil"/>
                <w:between w:val="nil"/>
              </w:pBdr>
              <w:ind w:left="331"/>
              <w:jc w:val="both"/>
              <w:rPr>
                <w:i/>
                <w:color w:val="000000"/>
                <w:sz w:val="20"/>
                <w:szCs w:val="20"/>
              </w:rPr>
            </w:pPr>
          </w:p>
        </w:tc>
      </w:tr>
      <w:tr w:rsidR="005F123D" w:rsidRPr="00812BC1" w14:paraId="4B8DCA81" w14:textId="77777777" w:rsidTr="005711AB">
        <w:tc>
          <w:tcPr>
            <w:tcW w:w="5111" w:type="dxa"/>
          </w:tcPr>
          <w:p w14:paraId="6D3D2F84" w14:textId="77777777" w:rsidR="005F123D" w:rsidRPr="00812BC1" w:rsidRDefault="002564B0" w:rsidP="002F65BD">
            <w:pPr>
              <w:ind w:left="450"/>
              <w:jc w:val="both"/>
              <w:rPr>
                <w:sz w:val="20"/>
                <w:szCs w:val="20"/>
              </w:rPr>
            </w:pPr>
            <w:r w:rsidRPr="00812BC1">
              <w:rPr>
                <w:sz w:val="20"/>
                <w:szCs w:val="20"/>
              </w:rPr>
              <w:t>Asumsi utama mengenai masa depan dan sumber estimasi ketidakpastian utama lainnya pada akhir periode pelaporan, yang memiliki risiko signifikan yang mengakibatkan penyesuaian material terhadap jumlah tercatat aset dan liabilitas dalam periode pelaporan berikutnya dijelaskan dibawah ini:</w:t>
            </w:r>
          </w:p>
        </w:tc>
        <w:tc>
          <w:tcPr>
            <w:tcW w:w="250" w:type="dxa"/>
          </w:tcPr>
          <w:p w14:paraId="5F54D693" w14:textId="77777777" w:rsidR="005F123D" w:rsidRPr="00812BC1" w:rsidRDefault="005F123D" w:rsidP="002F65BD">
            <w:pPr>
              <w:jc w:val="both"/>
              <w:rPr>
                <w:sz w:val="20"/>
                <w:szCs w:val="20"/>
              </w:rPr>
            </w:pPr>
          </w:p>
        </w:tc>
        <w:tc>
          <w:tcPr>
            <w:tcW w:w="5057" w:type="dxa"/>
          </w:tcPr>
          <w:p w14:paraId="54B8AB3B" w14:textId="77777777" w:rsidR="005F123D" w:rsidRPr="00812BC1" w:rsidRDefault="002564B0" w:rsidP="002F65BD">
            <w:pPr>
              <w:pBdr>
                <w:top w:val="nil"/>
                <w:left w:val="nil"/>
                <w:bottom w:val="nil"/>
                <w:right w:val="nil"/>
                <w:between w:val="nil"/>
              </w:pBdr>
              <w:ind w:left="369"/>
              <w:jc w:val="both"/>
              <w:rPr>
                <w:i/>
                <w:color w:val="000000"/>
                <w:sz w:val="20"/>
                <w:szCs w:val="20"/>
              </w:rPr>
            </w:pPr>
            <w:r w:rsidRPr="00812BC1">
              <w:rPr>
                <w:i/>
                <w:color w:val="000000"/>
                <w:sz w:val="20"/>
                <w:szCs w:val="20"/>
              </w:rPr>
              <w:t>The main assumptions regarding the future and other major sources of estimation uncertainty at the end of the reporting period, which have a significant risk of causing a material adjustment to the carrying amount of assets and liabilities within the next reporting period are described below:</w:t>
            </w:r>
          </w:p>
        </w:tc>
      </w:tr>
      <w:tr w:rsidR="005F123D" w:rsidRPr="00812BC1" w14:paraId="2EFB8963" w14:textId="77777777" w:rsidTr="005711AB">
        <w:tc>
          <w:tcPr>
            <w:tcW w:w="5111" w:type="dxa"/>
          </w:tcPr>
          <w:p w14:paraId="35C265A7" w14:textId="77777777" w:rsidR="005E1263" w:rsidRDefault="005E1263" w:rsidP="002F65BD">
            <w:pPr>
              <w:ind w:left="450"/>
              <w:jc w:val="both"/>
              <w:rPr>
                <w:sz w:val="20"/>
                <w:szCs w:val="20"/>
                <w:u w:val="single"/>
              </w:rPr>
            </w:pPr>
          </w:p>
          <w:p w14:paraId="036DEDE3" w14:textId="08D02FB2" w:rsidR="005F123D" w:rsidRPr="00812BC1" w:rsidRDefault="002564B0" w:rsidP="002F65BD">
            <w:pPr>
              <w:ind w:left="450"/>
              <w:jc w:val="both"/>
              <w:rPr>
                <w:color w:val="000000"/>
                <w:sz w:val="20"/>
                <w:szCs w:val="20"/>
                <w:u w:val="single"/>
              </w:rPr>
            </w:pPr>
            <w:r w:rsidRPr="00812BC1">
              <w:rPr>
                <w:sz w:val="20"/>
                <w:szCs w:val="20"/>
                <w:u w:val="single"/>
              </w:rPr>
              <w:lastRenderedPageBreak/>
              <w:t>Penurunan Nilai Aset</w:t>
            </w:r>
          </w:p>
        </w:tc>
        <w:tc>
          <w:tcPr>
            <w:tcW w:w="250" w:type="dxa"/>
          </w:tcPr>
          <w:p w14:paraId="2B4BDD15" w14:textId="77777777" w:rsidR="005F123D" w:rsidRPr="00812BC1" w:rsidRDefault="005F123D" w:rsidP="002F65BD">
            <w:pPr>
              <w:jc w:val="both"/>
              <w:rPr>
                <w:sz w:val="20"/>
                <w:szCs w:val="20"/>
              </w:rPr>
            </w:pPr>
          </w:p>
        </w:tc>
        <w:tc>
          <w:tcPr>
            <w:tcW w:w="5057" w:type="dxa"/>
          </w:tcPr>
          <w:p w14:paraId="2CDC13D2" w14:textId="77777777" w:rsidR="005E1263" w:rsidRDefault="005E1263" w:rsidP="002F65BD">
            <w:pPr>
              <w:pBdr>
                <w:top w:val="nil"/>
                <w:left w:val="nil"/>
                <w:bottom w:val="nil"/>
                <w:right w:val="nil"/>
                <w:between w:val="nil"/>
              </w:pBdr>
              <w:ind w:left="369"/>
              <w:jc w:val="both"/>
              <w:rPr>
                <w:i/>
                <w:color w:val="000000"/>
                <w:sz w:val="20"/>
                <w:szCs w:val="20"/>
                <w:u w:val="single"/>
              </w:rPr>
            </w:pPr>
          </w:p>
          <w:p w14:paraId="186D2A46" w14:textId="7DC29506" w:rsidR="005F123D" w:rsidRPr="00812BC1" w:rsidRDefault="002564B0" w:rsidP="002F65BD">
            <w:pPr>
              <w:pBdr>
                <w:top w:val="nil"/>
                <w:left w:val="nil"/>
                <w:bottom w:val="nil"/>
                <w:right w:val="nil"/>
                <w:between w:val="nil"/>
              </w:pBdr>
              <w:ind w:left="369"/>
              <w:jc w:val="both"/>
              <w:rPr>
                <w:i/>
                <w:color w:val="000000"/>
                <w:sz w:val="20"/>
                <w:szCs w:val="20"/>
                <w:u w:val="single"/>
              </w:rPr>
            </w:pPr>
            <w:r w:rsidRPr="00812BC1">
              <w:rPr>
                <w:i/>
                <w:color w:val="000000"/>
                <w:sz w:val="20"/>
                <w:szCs w:val="20"/>
                <w:u w:val="single"/>
              </w:rPr>
              <w:lastRenderedPageBreak/>
              <w:t>Impairment of Assets</w:t>
            </w:r>
          </w:p>
        </w:tc>
      </w:tr>
      <w:tr w:rsidR="005F123D" w:rsidRPr="00812BC1" w14:paraId="7C54EFCD" w14:textId="77777777" w:rsidTr="005711AB">
        <w:tc>
          <w:tcPr>
            <w:tcW w:w="5111" w:type="dxa"/>
          </w:tcPr>
          <w:p w14:paraId="02D25929" w14:textId="77777777" w:rsidR="005F123D" w:rsidRPr="00812BC1" w:rsidRDefault="005F123D" w:rsidP="002F65BD">
            <w:pPr>
              <w:ind w:left="331"/>
              <w:jc w:val="both"/>
              <w:rPr>
                <w:sz w:val="20"/>
                <w:szCs w:val="20"/>
              </w:rPr>
            </w:pPr>
          </w:p>
        </w:tc>
        <w:tc>
          <w:tcPr>
            <w:tcW w:w="250" w:type="dxa"/>
          </w:tcPr>
          <w:p w14:paraId="5AB3243A" w14:textId="77777777" w:rsidR="005F123D" w:rsidRPr="00812BC1" w:rsidRDefault="005F123D" w:rsidP="002F65BD">
            <w:pPr>
              <w:jc w:val="both"/>
              <w:rPr>
                <w:sz w:val="20"/>
                <w:szCs w:val="20"/>
              </w:rPr>
            </w:pPr>
          </w:p>
        </w:tc>
        <w:tc>
          <w:tcPr>
            <w:tcW w:w="5057" w:type="dxa"/>
          </w:tcPr>
          <w:p w14:paraId="2581B6F7" w14:textId="77777777" w:rsidR="005F123D" w:rsidRPr="00812BC1" w:rsidRDefault="005F123D" w:rsidP="002F65BD">
            <w:pPr>
              <w:pBdr>
                <w:top w:val="nil"/>
                <w:left w:val="nil"/>
                <w:bottom w:val="nil"/>
                <w:right w:val="nil"/>
                <w:between w:val="nil"/>
              </w:pBdr>
              <w:ind w:left="331"/>
              <w:jc w:val="both"/>
              <w:rPr>
                <w:i/>
                <w:color w:val="000000"/>
                <w:sz w:val="20"/>
                <w:szCs w:val="20"/>
              </w:rPr>
            </w:pPr>
          </w:p>
        </w:tc>
      </w:tr>
      <w:tr w:rsidR="005F123D" w:rsidRPr="00812BC1" w14:paraId="1BCFC3DB" w14:textId="77777777" w:rsidTr="005711AB">
        <w:tc>
          <w:tcPr>
            <w:tcW w:w="5111" w:type="dxa"/>
          </w:tcPr>
          <w:p w14:paraId="61809603" w14:textId="77777777" w:rsidR="005F123D" w:rsidRPr="00812BC1" w:rsidRDefault="002564B0" w:rsidP="002F65BD">
            <w:pPr>
              <w:ind w:left="450"/>
              <w:jc w:val="both"/>
              <w:rPr>
                <w:sz w:val="20"/>
                <w:szCs w:val="20"/>
              </w:rPr>
            </w:pPr>
            <w:r w:rsidRPr="00812BC1">
              <w:rPr>
                <w:sz w:val="20"/>
                <w:szCs w:val="20"/>
              </w:rPr>
              <w:t>Pengujian atas penurunan nilai dilakukan apabila terdapat indikasi penurunan nilai. Penentuan nilai pakai aset memerlukan estimasi mengenai arus kas yang diharapkan untuk dihasilkan dari penggunaan aset (unit penghasil kas) dan penjualan aset tersebut serta tingkat diskonto yang sesuai untuk menentukan nilai sekarang.</w:t>
            </w:r>
          </w:p>
        </w:tc>
        <w:tc>
          <w:tcPr>
            <w:tcW w:w="250" w:type="dxa"/>
          </w:tcPr>
          <w:p w14:paraId="1D07EBC0" w14:textId="77777777" w:rsidR="005F123D" w:rsidRPr="00812BC1" w:rsidRDefault="005F123D" w:rsidP="002F65BD">
            <w:pPr>
              <w:jc w:val="both"/>
              <w:rPr>
                <w:sz w:val="20"/>
                <w:szCs w:val="20"/>
              </w:rPr>
            </w:pPr>
          </w:p>
        </w:tc>
        <w:tc>
          <w:tcPr>
            <w:tcW w:w="5057" w:type="dxa"/>
          </w:tcPr>
          <w:p w14:paraId="53EBE57D" w14:textId="77777777" w:rsidR="005F123D" w:rsidRPr="00812BC1" w:rsidRDefault="002564B0" w:rsidP="002F65BD">
            <w:pPr>
              <w:pBdr>
                <w:top w:val="nil"/>
                <w:left w:val="nil"/>
                <w:bottom w:val="nil"/>
                <w:right w:val="nil"/>
                <w:between w:val="nil"/>
              </w:pBdr>
              <w:ind w:left="369"/>
              <w:jc w:val="both"/>
              <w:rPr>
                <w:i/>
                <w:color w:val="000000"/>
                <w:sz w:val="20"/>
                <w:szCs w:val="20"/>
              </w:rPr>
            </w:pPr>
            <w:r w:rsidRPr="00812BC1">
              <w:rPr>
                <w:i/>
                <w:color w:val="000000"/>
                <w:sz w:val="20"/>
                <w:szCs w:val="20"/>
              </w:rPr>
              <w:t>Tests for impairment are carried out if there are indications of impairment. Determining the value in use of an asset requires an estimate of the cash flows that are expected to result from the use of the asset (cash generating unit) and sale of the asset and the appropriate discount rate to determine its present value.</w:t>
            </w:r>
          </w:p>
        </w:tc>
      </w:tr>
    </w:tbl>
    <w:p w14:paraId="226A1A54" w14:textId="77777777" w:rsidR="003F0C29" w:rsidRPr="00812BC1" w:rsidRDefault="003F0C29">
      <w:pPr>
        <w:rPr>
          <w:sz w:val="20"/>
          <w:szCs w:val="20"/>
        </w:rPr>
      </w:pPr>
    </w:p>
    <w:tbl>
      <w:tblPr>
        <w:tblStyle w:val="389"/>
        <w:tblW w:w="10418" w:type="dxa"/>
        <w:tblInd w:w="-318" w:type="dxa"/>
        <w:tblLayout w:type="fixed"/>
        <w:tblLook w:val="0400" w:firstRow="0" w:lastRow="0" w:firstColumn="0" w:lastColumn="0" w:noHBand="0" w:noVBand="1"/>
      </w:tblPr>
      <w:tblGrid>
        <w:gridCol w:w="5111"/>
        <w:gridCol w:w="250"/>
        <w:gridCol w:w="5057"/>
      </w:tblGrid>
      <w:tr w:rsidR="005F123D" w:rsidRPr="00812BC1" w14:paraId="5D58F541" w14:textId="77777777" w:rsidTr="005711AB">
        <w:tc>
          <w:tcPr>
            <w:tcW w:w="5111" w:type="dxa"/>
          </w:tcPr>
          <w:p w14:paraId="25052140" w14:textId="0402EAA3" w:rsidR="005F123D" w:rsidRPr="00812BC1" w:rsidRDefault="002564B0" w:rsidP="002F65BD">
            <w:pPr>
              <w:ind w:left="450"/>
              <w:jc w:val="both"/>
              <w:rPr>
                <w:sz w:val="20"/>
                <w:szCs w:val="20"/>
              </w:rPr>
            </w:pPr>
            <w:r w:rsidRPr="00812BC1">
              <w:rPr>
                <w:sz w:val="20"/>
                <w:szCs w:val="20"/>
              </w:rPr>
              <w:t>Walaupun asumsi yang digunakan dalam mengestimasi nilai pakai aset yang tercermin dalam laporan keuangan dianggap telah sesuai dan wajar, namun perubahan signifikan atas asumsi ini akan berdampak material terhadap penentuan jumlah yang dapat dipulihkan dan akibatnya kerugian penurunan nilai yang timbul akan berdampak terhadap hasil usaha.</w:t>
            </w:r>
          </w:p>
        </w:tc>
        <w:tc>
          <w:tcPr>
            <w:tcW w:w="250" w:type="dxa"/>
          </w:tcPr>
          <w:p w14:paraId="50D95F8E" w14:textId="77777777" w:rsidR="005F123D" w:rsidRPr="00812BC1" w:rsidRDefault="005F123D" w:rsidP="002F65BD">
            <w:pPr>
              <w:jc w:val="both"/>
              <w:rPr>
                <w:sz w:val="20"/>
                <w:szCs w:val="20"/>
              </w:rPr>
            </w:pPr>
          </w:p>
        </w:tc>
        <w:tc>
          <w:tcPr>
            <w:tcW w:w="5057" w:type="dxa"/>
          </w:tcPr>
          <w:p w14:paraId="3E339E9E" w14:textId="77777777" w:rsidR="005F123D" w:rsidRPr="00812BC1" w:rsidRDefault="002564B0" w:rsidP="002F65BD">
            <w:pPr>
              <w:pBdr>
                <w:top w:val="nil"/>
                <w:left w:val="nil"/>
                <w:bottom w:val="nil"/>
                <w:right w:val="nil"/>
                <w:between w:val="nil"/>
              </w:pBdr>
              <w:ind w:left="369"/>
              <w:jc w:val="both"/>
              <w:rPr>
                <w:i/>
                <w:color w:val="000000"/>
                <w:sz w:val="20"/>
                <w:szCs w:val="20"/>
              </w:rPr>
            </w:pPr>
            <w:r w:rsidRPr="00812BC1">
              <w:rPr>
                <w:i/>
                <w:color w:val="000000"/>
                <w:sz w:val="20"/>
                <w:szCs w:val="20"/>
              </w:rPr>
              <w:t>Although the assumptions used in estimating the value in use of the assets reflected in the financial statements are considered appropriate and reasonable, significant changes to these assumptions will have a material impact on the determination of the recoverable amount and as a result, any impairment losses incurred will have an impact on operating results.</w:t>
            </w:r>
          </w:p>
        </w:tc>
      </w:tr>
      <w:tr w:rsidR="005F123D" w:rsidRPr="00812BC1" w14:paraId="60BB8CFB" w14:textId="77777777" w:rsidTr="005711AB">
        <w:tc>
          <w:tcPr>
            <w:tcW w:w="5111" w:type="dxa"/>
          </w:tcPr>
          <w:p w14:paraId="38C5A0FF" w14:textId="77777777" w:rsidR="005F123D" w:rsidRPr="00812BC1" w:rsidRDefault="005F123D" w:rsidP="002F65BD">
            <w:pPr>
              <w:ind w:left="331"/>
              <w:jc w:val="both"/>
              <w:rPr>
                <w:sz w:val="20"/>
                <w:szCs w:val="20"/>
              </w:rPr>
            </w:pPr>
          </w:p>
        </w:tc>
        <w:tc>
          <w:tcPr>
            <w:tcW w:w="250" w:type="dxa"/>
          </w:tcPr>
          <w:p w14:paraId="10BE1D13" w14:textId="77777777" w:rsidR="005F123D" w:rsidRPr="00812BC1" w:rsidRDefault="005F123D" w:rsidP="002F65BD">
            <w:pPr>
              <w:jc w:val="both"/>
              <w:rPr>
                <w:sz w:val="20"/>
                <w:szCs w:val="20"/>
              </w:rPr>
            </w:pPr>
          </w:p>
        </w:tc>
        <w:tc>
          <w:tcPr>
            <w:tcW w:w="5057" w:type="dxa"/>
          </w:tcPr>
          <w:p w14:paraId="686E0B7C" w14:textId="77777777" w:rsidR="005F123D" w:rsidRPr="00812BC1" w:rsidRDefault="005F123D" w:rsidP="002F65BD">
            <w:pPr>
              <w:pBdr>
                <w:top w:val="nil"/>
                <w:left w:val="nil"/>
                <w:bottom w:val="nil"/>
                <w:right w:val="nil"/>
                <w:between w:val="nil"/>
              </w:pBdr>
              <w:ind w:left="422"/>
              <w:jc w:val="both"/>
              <w:rPr>
                <w:i/>
                <w:color w:val="000000"/>
                <w:sz w:val="20"/>
                <w:szCs w:val="20"/>
              </w:rPr>
            </w:pPr>
          </w:p>
        </w:tc>
      </w:tr>
      <w:tr w:rsidR="005F123D" w:rsidRPr="00812BC1" w14:paraId="372C7C28" w14:textId="77777777" w:rsidTr="005711AB">
        <w:tc>
          <w:tcPr>
            <w:tcW w:w="5111" w:type="dxa"/>
          </w:tcPr>
          <w:p w14:paraId="161C5978" w14:textId="74871884" w:rsidR="005F123D" w:rsidRPr="00812BC1" w:rsidRDefault="002564B0" w:rsidP="002F65BD">
            <w:pPr>
              <w:ind w:left="450"/>
              <w:jc w:val="both"/>
              <w:rPr>
                <w:sz w:val="20"/>
                <w:szCs w:val="20"/>
              </w:rPr>
            </w:pPr>
            <w:r w:rsidRPr="00812BC1">
              <w:rPr>
                <w:sz w:val="20"/>
                <w:szCs w:val="20"/>
              </w:rPr>
              <w:t xml:space="preserve">Berdasarkan pertimbangan manajemen, tidak terdapat indikator penurunan nilai atas aset </w:t>
            </w:r>
            <w:r w:rsidR="00660B16" w:rsidRPr="00812BC1">
              <w:rPr>
                <w:sz w:val="20"/>
                <w:szCs w:val="20"/>
                <w:lang w:val="sv-SE"/>
              </w:rPr>
              <w:t>Grup</w:t>
            </w:r>
            <w:r w:rsidRPr="00812BC1">
              <w:rPr>
                <w:sz w:val="20"/>
                <w:szCs w:val="20"/>
              </w:rPr>
              <w:t>.</w:t>
            </w:r>
          </w:p>
        </w:tc>
        <w:tc>
          <w:tcPr>
            <w:tcW w:w="250" w:type="dxa"/>
          </w:tcPr>
          <w:p w14:paraId="58A113BA" w14:textId="77777777" w:rsidR="005F123D" w:rsidRPr="00812BC1" w:rsidRDefault="005F123D" w:rsidP="002F65BD">
            <w:pPr>
              <w:jc w:val="both"/>
              <w:rPr>
                <w:sz w:val="20"/>
                <w:szCs w:val="20"/>
              </w:rPr>
            </w:pPr>
          </w:p>
        </w:tc>
        <w:tc>
          <w:tcPr>
            <w:tcW w:w="5057" w:type="dxa"/>
          </w:tcPr>
          <w:p w14:paraId="367EBD2F" w14:textId="415AB25D" w:rsidR="005F123D" w:rsidRPr="00812BC1" w:rsidRDefault="002564B0" w:rsidP="002F65BD">
            <w:pPr>
              <w:pBdr>
                <w:top w:val="nil"/>
                <w:left w:val="nil"/>
                <w:bottom w:val="nil"/>
                <w:right w:val="nil"/>
                <w:between w:val="nil"/>
              </w:pBdr>
              <w:ind w:left="369"/>
              <w:jc w:val="both"/>
              <w:rPr>
                <w:i/>
                <w:color w:val="000000"/>
                <w:sz w:val="20"/>
                <w:szCs w:val="20"/>
              </w:rPr>
            </w:pPr>
            <w:r w:rsidRPr="00812BC1">
              <w:rPr>
                <w:i/>
                <w:color w:val="000000"/>
                <w:sz w:val="20"/>
                <w:szCs w:val="20"/>
              </w:rPr>
              <w:t xml:space="preserve">Based on management's judgment, there are no indicators of impairment of the </w:t>
            </w:r>
            <w:r w:rsidR="00660B16" w:rsidRPr="00812BC1">
              <w:rPr>
                <w:i/>
                <w:color w:val="000000"/>
                <w:sz w:val="20"/>
                <w:szCs w:val="20"/>
                <w:lang w:val="en-US"/>
              </w:rPr>
              <w:t>Group</w:t>
            </w:r>
            <w:r w:rsidRPr="00812BC1">
              <w:rPr>
                <w:i/>
                <w:color w:val="000000"/>
                <w:sz w:val="20"/>
                <w:szCs w:val="20"/>
              </w:rPr>
              <w:t>'s assets.</w:t>
            </w:r>
          </w:p>
        </w:tc>
      </w:tr>
      <w:tr w:rsidR="005F123D" w:rsidRPr="00812BC1" w14:paraId="1825EE4A" w14:textId="77777777" w:rsidTr="005711AB">
        <w:tc>
          <w:tcPr>
            <w:tcW w:w="5111" w:type="dxa"/>
          </w:tcPr>
          <w:p w14:paraId="40A3DA55" w14:textId="77777777" w:rsidR="005F123D" w:rsidRPr="00812BC1" w:rsidRDefault="005F123D" w:rsidP="002F65BD">
            <w:pPr>
              <w:ind w:left="331"/>
              <w:jc w:val="both"/>
              <w:rPr>
                <w:sz w:val="20"/>
                <w:szCs w:val="20"/>
              </w:rPr>
            </w:pPr>
          </w:p>
        </w:tc>
        <w:tc>
          <w:tcPr>
            <w:tcW w:w="250" w:type="dxa"/>
          </w:tcPr>
          <w:p w14:paraId="68FBB383" w14:textId="77777777" w:rsidR="005F123D" w:rsidRPr="00812BC1" w:rsidRDefault="005F123D" w:rsidP="002F65BD">
            <w:pPr>
              <w:jc w:val="both"/>
              <w:rPr>
                <w:sz w:val="20"/>
                <w:szCs w:val="20"/>
              </w:rPr>
            </w:pPr>
          </w:p>
        </w:tc>
        <w:tc>
          <w:tcPr>
            <w:tcW w:w="5057" w:type="dxa"/>
          </w:tcPr>
          <w:p w14:paraId="1B22911E" w14:textId="77777777" w:rsidR="005F123D" w:rsidRPr="00812BC1" w:rsidRDefault="005F123D" w:rsidP="002F65BD">
            <w:pPr>
              <w:pBdr>
                <w:top w:val="nil"/>
                <w:left w:val="nil"/>
                <w:bottom w:val="nil"/>
                <w:right w:val="nil"/>
                <w:between w:val="nil"/>
              </w:pBdr>
              <w:ind w:left="331"/>
              <w:jc w:val="both"/>
              <w:rPr>
                <w:i/>
                <w:color w:val="000000"/>
                <w:sz w:val="20"/>
                <w:szCs w:val="20"/>
              </w:rPr>
            </w:pPr>
          </w:p>
        </w:tc>
      </w:tr>
      <w:tr w:rsidR="00D507B1" w:rsidRPr="00812BC1" w14:paraId="7F8F07D6" w14:textId="77777777" w:rsidTr="005711AB">
        <w:tc>
          <w:tcPr>
            <w:tcW w:w="5111" w:type="dxa"/>
          </w:tcPr>
          <w:p w14:paraId="7F15A98E" w14:textId="09311C9C" w:rsidR="00D507B1" w:rsidRPr="00812BC1" w:rsidRDefault="00D507B1" w:rsidP="00812BC1">
            <w:pPr>
              <w:spacing w:line="228" w:lineRule="auto"/>
              <w:ind w:left="450"/>
              <w:jc w:val="both"/>
              <w:rPr>
                <w:sz w:val="20"/>
                <w:szCs w:val="20"/>
              </w:rPr>
            </w:pPr>
            <w:r w:rsidRPr="00812BC1">
              <w:rPr>
                <w:sz w:val="20"/>
                <w:szCs w:val="20"/>
                <w:u w:val="single"/>
              </w:rPr>
              <w:t>Cadangan Kerugian Penurunan Nilai Piutang</w:t>
            </w:r>
          </w:p>
        </w:tc>
        <w:tc>
          <w:tcPr>
            <w:tcW w:w="250" w:type="dxa"/>
          </w:tcPr>
          <w:p w14:paraId="7D16AC69" w14:textId="77777777" w:rsidR="00D507B1" w:rsidRPr="00812BC1" w:rsidRDefault="00D507B1" w:rsidP="00812BC1">
            <w:pPr>
              <w:spacing w:line="228" w:lineRule="auto"/>
              <w:jc w:val="both"/>
              <w:rPr>
                <w:sz w:val="20"/>
                <w:szCs w:val="20"/>
              </w:rPr>
            </w:pPr>
          </w:p>
        </w:tc>
        <w:tc>
          <w:tcPr>
            <w:tcW w:w="5057" w:type="dxa"/>
          </w:tcPr>
          <w:p w14:paraId="69E133D9" w14:textId="519D0132" w:rsidR="00D507B1" w:rsidRPr="00812BC1" w:rsidRDefault="00D507B1" w:rsidP="00812BC1">
            <w:pPr>
              <w:pBdr>
                <w:top w:val="nil"/>
                <w:left w:val="nil"/>
                <w:bottom w:val="nil"/>
                <w:right w:val="nil"/>
                <w:between w:val="nil"/>
              </w:pBdr>
              <w:spacing w:line="228" w:lineRule="auto"/>
              <w:ind w:left="331"/>
              <w:jc w:val="both"/>
              <w:rPr>
                <w:i/>
                <w:color w:val="000000"/>
                <w:sz w:val="20"/>
                <w:szCs w:val="20"/>
                <w:u w:val="single"/>
              </w:rPr>
            </w:pPr>
            <w:r w:rsidRPr="00812BC1">
              <w:rPr>
                <w:i/>
                <w:color w:val="000000"/>
                <w:sz w:val="20"/>
                <w:szCs w:val="20"/>
                <w:u w:val="single"/>
              </w:rPr>
              <w:t xml:space="preserve">Allowance for Impairment Losses of Trade </w:t>
            </w:r>
          </w:p>
        </w:tc>
      </w:tr>
      <w:tr w:rsidR="00D507B1" w:rsidRPr="00812BC1" w14:paraId="1041A344" w14:textId="77777777" w:rsidTr="005711AB">
        <w:tc>
          <w:tcPr>
            <w:tcW w:w="5111" w:type="dxa"/>
          </w:tcPr>
          <w:p w14:paraId="18F2782A" w14:textId="63CD940A" w:rsidR="00D507B1" w:rsidRPr="00812BC1" w:rsidRDefault="00D507B1" w:rsidP="00812BC1">
            <w:pPr>
              <w:spacing w:line="228" w:lineRule="auto"/>
              <w:ind w:left="450"/>
              <w:jc w:val="both"/>
              <w:rPr>
                <w:sz w:val="20"/>
                <w:szCs w:val="20"/>
                <w:u w:val="single"/>
              </w:rPr>
            </w:pPr>
            <w:r w:rsidRPr="00812BC1">
              <w:rPr>
                <w:sz w:val="20"/>
                <w:szCs w:val="20"/>
                <w:u w:val="single"/>
              </w:rPr>
              <w:t>Usaha</w:t>
            </w:r>
          </w:p>
        </w:tc>
        <w:tc>
          <w:tcPr>
            <w:tcW w:w="250" w:type="dxa"/>
          </w:tcPr>
          <w:p w14:paraId="28F8B2FC" w14:textId="77777777" w:rsidR="00D507B1" w:rsidRPr="00812BC1" w:rsidRDefault="00D507B1" w:rsidP="00812BC1">
            <w:pPr>
              <w:spacing w:line="228" w:lineRule="auto"/>
              <w:jc w:val="both"/>
              <w:rPr>
                <w:sz w:val="20"/>
                <w:szCs w:val="20"/>
              </w:rPr>
            </w:pPr>
          </w:p>
        </w:tc>
        <w:tc>
          <w:tcPr>
            <w:tcW w:w="5057" w:type="dxa"/>
          </w:tcPr>
          <w:p w14:paraId="67F72B36" w14:textId="560D259F" w:rsidR="00D507B1" w:rsidRPr="00812BC1" w:rsidRDefault="00D507B1" w:rsidP="00812BC1">
            <w:pPr>
              <w:pBdr>
                <w:top w:val="nil"/>
                <w:left w:val="nil"/>
                <w:bottom w:val="nil"/>
                <w:right w:val="nil"/>
                <w:between w:val="nil"/>
              </w:pBdr>
              <w:spacing w:line="228" w:lineRule="auto"/>
              <w:ind w:left="331"/>
              <w:jc w:val="both"/>
              <w:rPr>
                <w:i/>
                <w:color w:val="000000"/>
                <w:sz w:val="20"/>
                <w:szCs w:val="20"/>
                <w:u w:val="single"/>
              </w:rPr>
            </w:pPr>
            <w:r w:rsidRPr="00812BC1">
              <w:rPr>
                <w:i/>
                <w:color w:val="000000"/>
                <w:sz w:val="20"/>
                <w:szCs w:val="20"/>
                <w:u w:val="single"/>
              </w:rPr>
              <w:t>Receivables</w:t>
            </w:r>
          </w:p>
        </w:tc>
      </w:tr>
      <w:tr w:rsidR="00D507B1" w:rsidRPr="00812BC1" w14:paraId="7AC3ADB3" w14:textId="77777777" w:rsidTr="005711AB">
        <w:tc>
          <w:tcPr>
            <w:tcW w:w="5111" w:type="dxa"/>
          </w:tcPr>
          <w:p w14:paraId="07CD7AD7" w14:textId="77777777" w:rsidR="00D507B1" w:rsidRPr="00812BC1" w:rsidRDefault="00D507B1" w:rsidP="00812BC1">
            <w:pPr>
              <w:spacing w:line="228" w:lineRule="auto"/>
              <w:ind w:left="331"/>
              <w:jc w:val="both"/>
            </w:pPr>
          </w:p>
        </w:tc>
        <w:tc>
          <w:tcPr>
            <w:tcW w:w="250" w:type="dxa"/>
          </w:tcPr>
          <w:p w14:paraId="70EE36D6" w14:textId="77777777" w:rsidR="00D507B1" w:rsidRPr="00812BC1" w:rsidRDefault="00D507B1" w:rsidP="00812BC1">
            <w:pPr>
              <w:spacing w:line="228" w:lineRule="auto"/>
              <w:jc w:val="both"/>
            </w:pPr>
          </w:p>
        </w:tc>
        <w:tc>
          <w:tcPr>
            <w:tcW w:w="5057" w:type="dxa"/>
          </w:tcPr>
          <w:p w14:paraId="7DBA9A70" w14:textId="77777777" w:rsidR="00D507B1" w:rsidRPr="00812BC1" w:rsidRDefault="00D507B1" w:rsidP="00812BC1">
            <w:pPr>
              <w:pBdr>
                <w:top w:val="nil"/>
                <w:left w:val="nil"/>
                <w:bottom w:val="nil"/>
                <w:right w:val="nil"/>
                <w:between w:val="nil"/>
              </w:pBdr>
              <w:spacing w:line="228" w:lineRule="auto"/>
              <w:ind w:left="331"/>
              <w:jc w:val="both"/>
              <w:rPr>
                <w:i/>
                <w:color w:val="000000"/>
              </w:rPr>
            </w:pPr>
          </w:p>
        </w:tc>
      </w:tr>
      <w:tr w:rsidR="00D507B1" w:rsidRPr="00812BC1" w14:paraId="6F6C56EB" w14:textId="77777777" w:rsidTr="005711AB">
        <w:tc>
          <w:tcPr>
            <w:tcW w:w="5111" w:type="dxa"/>
          </w:tcPr>
          <w:p w14:paraId="4B5801C0" w14:textId="671D8EE3" w:rsidR="00D507B1" w:rsidRPr="00812BC1" w:rsidRDefault="00D507B1" w:rsidP="00812BC1">
            <w:pPr>
              <w:spacing w:line="228" w:lineRule="auto"/>
              <w:ind w:left="450"/>
              <w:jc w:val="both"/>
              <w:rPr>
                <w:sz w:val="20"/>
                <w:szCs w:val="20"/>
              </w:rPr>
            </w:pPr>
            <w:r w:rsidRPr="00812BC1">
              <w:rPr>
                <w:sz w:val="20"/>
                <w:szCs w:val="20"/>
              </w:rPr>
              <w:t>Grup mengevaluasi akun tertentu jika terdapat informasi bahwa pelanggan yang bersangkutan tidak dapat memenuhi kewajiban keuangannya. Dalam hal tersebut, Grup mempertimbangkan, berdasarkan fakta dan situasi yang tersedia, termasuk namun tidak terbatas pada, jangka waktu hubungan dengan pelanggan dan status kredit dari pelanggan berdasarkan catatan kredit dari pihak ketiga dan faktor pasar yang telah diketahui, untuk mencatat provisi spesifik atas jumlah piutang pelanggan guna mengurangi jumlah piutang yang diharapkan dapat diterima oleh Grup. Provisi spesifik ini dievaluasi kembali dan disesuaikan jika tambahan informasi yang diterima memengaruhi jumlah cadangan kerugian penurunan nilai piutang usaha. Penjelasan lebih lanjut diungkapkan dalam Catatan 5 atas laporan keuangan</w:t>
            </w:r>
            <w:r w:rsidR="00001687">
              <w:rPr>
                <w:sz w:val="20"/>
                <w:szCs w:val="20"/>
              </w:rPr>
              <w:t xml:space="preserve"> konsolidasian</w:t>
            </w:r>
            <w:r w:rsidRPr="00812BC1">
              <w:rPr>
                <w:sz w:val="20"/>
                <w:szCs w:val="20"/>
              </w:rPr>
              <w:t>.</w:t>
            </w:r>
          </w:p>
        </w:tc>
        <w:tc>
          <w:tcPr>
            <w:tcW w:w="250" w:type="dxa"/>
          </w:tcPr>
          <w:p w14:paraId="0A48031D" w14:textId="77777777" w:rsidR="00D507B1" w:rsidRPr="00812BC1" w:rsidRDefault="00D507B1" w:rsidP="00812BC1">
            <w:pPr>
              <w:spacing w:line="228" w:lineRule="auto"/>
              <w:jc w:val="both"/>
              <w:rPr>
                <w:sz w:val="20"/>
                <w:szCs w:val="20"/>
              </w:rPr>
            </w:pPr>
          </w:p>
        </w:tc>
        <w:tc>
          <w:tcPr>
            <w:tcW w:w="5057" w:type="dxa"/>
          </w:tcPr>
          <w:p w14:paraId="07AC1348" w14:textId="3272F0D1" w:rsidR="00D507B1" w:rsidRPr="00812BC1" w:rsidRDefault="00D507B1" w:rsidP="00812BC1">
            <w:pPr>
              <w:pBdr>
                <w:top w:val="nil"/>
                <w:left w:val="nil"/>
                <w:bottom w:val="nil"/>
                <w:right w:val="nil"/>
                <w:between w:val="nil"/>
              </w:pBdr>
              <w:spacing w:line="228" w:lineRule="auto"/>
              <w:ind w:left="331"/>
              <w:jc w:val="both"/>
              <w:rPr>
                <w:i/>
                <w:color w:val="000000"/>
                <w:sz w:val="20"/>
                <w:szCs w:val="20"/>
              </w:rPr>
            </w:pPr>
            <w:r w:rsidRPr="00812BC1">
              <w:rPr>
                <w:i/>
                <w:color w:val="000000"/>
                <w:sz w:val="20"/>
                <w:szCs w:val="20"/>
              </w:rPr>
              <w:t xml:space="preserve">The Group evaluates specific accounts where it has information that certain customers are unable to meet their financial obligations. In those cases, </w:t>
            </w:r>
            <w:r w:rsidRPr="00812BC1">
              <w:rPr>
                <w:i/>
                <w:color w:val="000000"/>
                <w:sz w:val="20"/>
                <w:szCs w:val="20"/>
              </w:rPr>
              <w:br/>
              <w:t xml:space="preserve">the Group uses judgment, based on the best available facts and circumstances, including but not limited to, the length of its relationship with the customer and the customer’s current credit status based on third party credit reports and known market factors, to record specific provisions for customers against amounts due to reduce its receivable amounts that the Group expects to collect. These specific provisions are re- evaluated and adjusted if additional information received affects the amounts of allowance for impairment losses of trade receivables. Further details are disclosed in Note 5 to the </w:t>
            </w:r>
            <w:r w:rsidR="00001687">
              <w:rPr>
                <w:i/>
                <w:color w:val="000000"/>
                <w:sz w:val="20"/>
                <w:szCs w:val="20"/>
              </w:rPr>
              <w:t>consolidated</w:t>
            </w:r>
            <w:r w:rsidRPr="00812BC1">
              <w:rPr>
                <w:i/>
                <w:color w:val="000000"/>
                <w:sz w:val="20"/>
                <w:szCs w:val="20"/>
              </w:rPr>
              <w:t xml:space="preserve"> financial statements.</w:t>
            </w:r>
          </w:p>
        </w:tc>
      </w:tr>
      <w:tr w:rsidR="00D507B1" w:rsidRPr="00812BC1" w14:paraId="1495D401" w14:textId="77777777" w:rsidTr="005711AB">
        <w:tc>
          <w:tcPr>
            <w:tcW w:w="5111" w:type="dxa"/>
          </w:tcPr>
          <w:p w14:paraId="459401FC" w14:textId="77777777" w:rsidR="00D507B1" w:rsidRPr="00812BC1" w:rsidRDefault="00D507B1" w:rsidP="00812BC1">
            <w:pPr>
              <w:spacing w:line="228" w:lineRule="auto"/>
              <w:ind w:left="450"/>
              <w:jc w:val="both"/>
            </w:pPr>
          </w:p>
        </w:tc>
        <w:tc>
          <w:tcPr>
            <w:tcW w:w="250" w:type="dxa"/>
          </w:tcPr>
          <w:p w14:paraId="5A1D0673" w14:textId="77777777" w:rsidR="00D507B1" w:rsidRPr="00812BC1" w:rsidRDefault="00D507B1" w:rsidP="00812BC1">
            <w:pPr>
              <w:spacing w:line="228" w:lineRule="auto"/>
              <w:jc w:val="both"/>
            </w:pPr>
          </w:p>
        </w:tc>
        <w:tc>
          <w:tcPr>
            <w:tcW w:w="5057" w:type="dxa"/>
          </w:tcPr>
          <w:p w14:paraId="268D44D1" w14:textId="77777777" w:rsidR="00D507B1" w:rsidRPr="00812BC1" w:rsidRDefault="00D507B1" w:rsidP="00812BC1">
            <w:pPr>
              <w:pBdr>
                <w:top w:val="nil"/>
                <w:left w:val="nil"/>
                <w:bottom w:val="nil"/>
                <w:right w:val="nil"/>
                <w:between w:val="nil"/>
              </w:pBdr>
              <w:spacing w:line="228" w:lineRule="auto"/>
              <w:ind w:left="331"/>
              <w:jc w:val="both"/>
              <w:rPr>
                <w:i/>
                <w:color w:val="000000"/>
              </w:rPr>
            </w:pPr>
          </w:p>
        </w:tc>
      </w:tr>
      <w:tr w:rsidR="00D507B1" w:rsidRPr="00812BC1" w14:paraId="1D58A600" w14:textId="77777777" w:rsidTr="005711AB">
        <w:tc>
          <w:tcPr>
            <w:tcW w:w="5111" w:type="dxa"/>
          </w:tcPr>
          <w:p w14:paraId="4A0C6FF5" w14:textId="6E5C2E39" w:rsidR="00D507B1" w:rsidRPr="00812BC1" w:rsidRDefault="00D507B1" w:rsidP="00812BC1">
            <w:pPr>
              <w:spacing w:line="228" w:lineRule="auto"/>
              <w:ind w:left="450"/>
              <w:jc w:val="both"/>
              <w:rPr>
                <w:sz w:val="20"/>
                <w:szCs w:val="20"/>
                <w:u w:val="single"/>
              </w:rPr>
            </w:pPr>
            <w:r w:rsidRPr="00812BC1">
              <w:rPr>
                <w:sz w:val="20"/>
                <w:szCs w:val="20"/>
                <w:u w:val="single"/>
              </w:rPr>
              <w:t xml:space="preserve">Imbalan Pascakerja </w:t>
            </w:r>
          </w:p>
        </w:tc>
        <w:tc>
          <w:tcPr>
            <w:tcW w:w="250" w:type="dxa"/>
          </w:tcPr>
          <w:p w14:paraId="5A2FDDFF" w14:textId="77777777" w:rsidR="00D507B1" w:rsidRPr="00812BC1" w:rsidRDefault="00D507B1" w:rsidP="00812BC1">
            <w:pPr>
              <w:spacing w:line="228" w:lineRule="auto"/>
              <w:jc w:val="both"/>
              <w:rPr>
                <w:sz w:val="20"/>
                <w:szCs w:val="20"/>
              </w:rPr>
            </w:pPr>
          </w:p>
        </w:tc>
        <w:tc>
          <w:tcPr>
            <w:tcW w:w="5057" w:type="dxa"/>
          </w:tcPr>
          <w:p w14:paraId="7964713A" w14:textId="19C639B1" w:rsidR="00D507B1" w:rsidRPr="00812BC1" w:rsidRDefault="00D507B1" w:rsidP="00812BC1">
            <w:pPr>
              <w:pBdr>
                <w:top w:val="nil"/>
                <w:left w:val="nil"/>
                <w:bottom w:val="nil"/>
                <w:right w:val="nil"/>
                <w:between w:val="nil"/>
              </w:pBdr>
              <w:spacing w:line="228" w:lineRule="auto"/>
              <w:ind w:left="331"/>
              <w:jc w:val="both"/>
              <w:rPr>
                <w:i/>
                <w:color w:val="000000"/>
                <w:sz w:val="20"/>
                <w:szCs w:val="20"/>
                <w:u w:val="single"/>
              </w:rPr>
            </w:pPr>
            <w:r w:rsidRPr="00812BC1">
              <w:rPr>
                <w:i/>
                <w:color w:val="000000"/>
                <w:sz w:val="20"/>
                <w:szCs w:val="20"/>
                <w:u w:val="single"/>
              </w:rPr>
              <w:t xml:space="preserve">Post-Employeement Benefits </w:t>
            </w:r>
          </w:p>
        </w:tc>
      </w:tr>
      <w:tr w:rsidR="00D507B1" w:rsidRPr="00812BC1" w14:paraId="3E40711A" w14:textId="77777777" w:rsidTr="005711AB">
        <w:tc>
          <w:tcPr>
            <w:tcW w:w="5111" w:type="dxa"/>
          </w:tcPr>
          <w:p w14:paraId="6E72F6CF" w14:textId="77777777" w:rsidR="00D507B1" w:rsidRPr="00812BC1" w:rsidRDefault="00D507B1" w:rsidP="00812BC1">
            <w:pPr>
              <w:spacing w:line="228" w:lineRule="auto"/>
              <w:ind w:left="450"/>
              <w:jc w:val="both"/>
            </w:pPr>
          </w:p>
        </w:tc>
        <w:tc>
          <w:tcPr>
            <w:tcW w:w="250" w:type="dxa"/>
          </w:tcPr>
          <w:p w14:paraId="4B73443B" w14:textId="77777777" w:rsidR="00D507B1" w:rsidRPr="00812BC1" w:rsidRDefault="00D507B1" w:rsidP="00812BC1">
            <w:pPr>
              <w:spacing w:line="228" w:lineRule="auto"/>
              <w:jc w:val="both"/>
            </w:pPr>
          </w:p>
        </w:tc>
        <w:tc>
          <w:tcPr>
            <w:tcW w:w="5057" w:type="dxa"/>
          </w:tcPr>
          <w:p w14:paraId="200D6DF7" w14:textId="77777777" w:rsidR="00D507B1" w:rsidRPr="00812BC1" w:rsidRDefault="00D507B1" w:rsidP="00812BC1">
            <w:pPr>
              <w:pBdr>
                <w:top w:val="nil"/>
                <w:left w:val="nil"/>
                <w:bottom w:val="nil"/>
                <w:right w:val="nil"/>
                <w:between w:val="nil"/>
              </w:pBdr>
              <w:spacing w:line="228" w:lineRule="auto"/>
              <w:ind w:left="331"/>
              <w:jc w:val="both"/>
              <w:rPr>
                <w:i/>
                <w:color w:val="000000"/>
              </w:rPr>
            </w:pPr>
          </w:p>
        </w:tc>
      </w:tr>
      <w:tr w:rsidR="00D507B1" w:rsidRPr="00812BC1" w14:paraId="197989C8" w14:textId="77777777" w:rsidTr="005711AB">
        <w:tc>
          <w:tcPr>
            <w:tcW w:w="5111" w:type="dxa"/>
          </w:tcPr>
          <w:p w14:paraId="3A9361A3" w14:textId="4F1830F1" w:rsidR="00D507B1" w:rsidRPr="00812BC1" w:rsidRDefault="00D507B1" w:rsidP="007D1568">
            <w:pPr>
              <w:ind w:left="450"/>
              <w:contextualSpacing/>
              <w:jc w:val="both"/>
              <w:rPr>
                <w:sz w:val="20"/>
                <w:szCs w:val="20"/>
              </w:rPr>
            </w:pPr>
            <w:r w:rsidRPr="00812BC1">
              <w:rPr>
                <w:sz w:val="20"/>
                <w:szCs w:val="20"/>
              </w:rPr>
              <w:t xml:space="preserve">Nilai kini liabilitas imbalan pasti tergantung pada sejumlah faktor yang ditentukan berdasarkan basis aktuarial dengan menggunakan sejumlah asumsi. Asumsi yang digunakan dalam menentukan biaya untuk imbalan pascakerja termasuk tingkat diskonto dan kenaikan gaji dimasa datang. Setiap perubahan dalam asumsi ini akan berdampak pada nilai tercatat atas </w:t>
            </w:r>
            <w:r w:rsidRPr="00812BC1">
              <w:rPr>
                <w:sz w:val="20"/>
                <w:szCs w:val="20"/>
              </w:rPr>
              <w:lastRenderedPageBreak/>
              <w:t>kewajiban imbalan pensiun. Grup menentukan tingkat diskonto dan tingkat kenaikan gaji dimasa datang yang sesuai pada akhir periode pelaporan. Dalam menentukan tingkat suku bunga yang sesuai, Grup mempertimbangkan tingkat suku bunga obligasi pemerintah yang didenominasikan dalam mata uang dimana imbalan akan dibayar dan memiliki jangka waktu yang serupa dengan jangka waktu liabilitas terkait. Dalam menentukan tingkat kenaikan gaji masa datang, Grup mengumpulkan data historis mengenai perubahan gaji dasar pekerja dan menyesuaikan dengan perencanaan bisnis masa mendatang.</w:t>
            </w:r>
          </w:p>
        </w:tc>
        <w:tc>
          <w:tcPr>
            <w:tcW w:w="250" w:type="dxa"/>
          </w:tcPr>
          <w:p w14:paraId="4315724C" w14:textId="77777777" w:rsidR="00D507B1" w:rsidRPr="00812BC1" w:rsidRDefault="00D507B1" w:rsidP="007D1568">
            <w:pPr>
              <w:contextualSpacing/>
              <w:jc w:val="both"/>
              <w:rPr>
                <w:sz w:val="20"/>
                <w:szCs w:val="20"/>
              </w:rPr>
            </w:pPr>
          </w:p>
        </w:tc>
        <w:tc>
          <w:tcPr>
            <w:tcW w:w="5057" w:type="dxa"/>
          </w:tcPr>
          <w:p w14:paraId="28CE9D69" w14:textId="5D4B26A6" w:rsidR="00D507B1" w:rsidRPr="00812BC1" w:rsidRDefault="00D507B1" w:rsidP="007D1568">
            <w:pPr>
              <w:pBdr>
                <w:top w:val="nil"/>
                <w:left w:val="nil"/>
                <w:bottom w:val="nil"/>
                <w:right w:val="nil"/>
                <w:between w:val="nil"/>
              </w:pBdr>
              <w:ind w:left="331"/>
              <w:contextualSpacing/>
              <w:jc w:val="both"/>
              <w:rPr>
                <w:i/>
                <w:color w:val="000000"/>
                <w:sz w:val="20"/>
                <w:szCs w:val="20"/>
              </w:rPr>
            </w:pPr>
            <w:r w:rsidRPr="00812BC1">
              <w:rPr>
                <w:i/>
                <w:color w:val="000000"/>
                <w:sz w:val="20"/>
                <w:szCs w:val="20"/>
              </w:rPr>
              <w:t xml:space="preserve">The present value of post-employment liabilities depends on several factors determined on the actuarial basis based on several assumptions. The assumptions used to determine the net cost of post-employment benefits include the discount rate, the rate of salary increase, and the rate of return on investment. Changes in these assumptions will affect the carrying amount of the post-employment </w:t>
            </w:r>
            <w:r w:rsidRPr="00812BC1">
              <w:rPr>
                <w:i/>
                <w:color w:val="000000"/>
                <w:sz w:val="20"/>
                <w:szCs w:val="20"/>
              </w:rPr>
              <w:lastRenderedPageBreak/>
              <w:t xml:space="preserve">benefits liability. The Group determine the discount rate and rate of salary increase in future in accordance at the end of the reporting period. In determining the appropriate interest rate, the Group considers the interest rates on the government bonds denominated in Rupiah, the currency in which the benefits are paid, and which has a period similar to the corresponding post-employment benefit period. In determining future salary increasing rate, the Group collect historical data regarding net basis employee salary and adjusts future business plans.  </w:t>
            </w:r>
          </w:p>
        </w:tc>
      </w:tr>
    </w:tbl>
    <w:p w14:paraId="2716A152" w14:textId="77777777" w:rsidR="00D507B1" w:rsidRPr="00812BC1" w:rsidRDefault="00D507B1" w:rsidP="007D1568">
      <w:pPr>
        <w:contextualSpacing/>
      </w:pPr>
    </w:p>
    <w:tbl>
      <w:tblPr>
        <w:tblStyle w:val="389"/>
        <w:tblW w:w="10418" w:type="dxa"/>
        <w:tblInd w:w="-318" w:type="dxa"/>
        <w:tblLayout w:type="fixed"/>
        <w:tblLook w:val="0400" w:firstRow="0" w:lastRow="0" w:firstColumn="0" w:lastColumn="0" w:noHBand="0" w:noVBand="1"/>
      </w:tblPr>
      <w:tblGrid>
        <w:gridCol w:w="5111"/>
        <w:gridCol w:w="250"/>
        <w:gridCol w:w="5057"/>
      </w:tblGrid>
      <w:tr w:rsidR="00D507B1" w:rsidRPr="00812BC1" w14:paraId="5726CD80" w14:textId="77777777" w:rsidTr="005711AB">
        <w:tc>
          <w:tcPr>
            <w:tcW w:w="5111" w:type="dxa"/>
          </w:tcPr>
          <w:p w14:paraId="02333DD1" w14:textId="5B80C38F" w:rsidR="00D507B1" w:rsidRPr="00812BC1" w:rsidRDefault="00D507B1" w:rsidP="007D1568">
            <w:pPr>
              <w:ind w:left="450"/>
              <w:contextualSpacing/>
              <w:jc w:val="both"/>
              <w:rPr>
                <w:color w:val="000000"/>
                <w:sz w:val="20"/>
                <w:szCs w:val="20"/>
              </w:rPr>
            </w:pPr>
            <w:r w:rsidRPr="00812BC1">
              <w:rPr>
                <w:sz w:val="20"/>
                <w:szCs w:val="20"/>
              </w:rPr>
              <w:br w:type="page"/>
            </w:r>
            <w:r w:rsidRPr="00812BC1">
              <w:rPr>
                <w:sz w:val="20"/>
                <w:szCs w:val="20"/>
                <w:u w:val="single"/>
              </w:rPr>
              <w:t>Taksiran Masa Manfaat Ekonomis Aset Tetap dan Aset Hak-Guna</w:t>
            </w:r>
          </w:p>
        </w:tc>
        <w:tc>
          <w:tcPr>
            <w:tcW w:w="250" w:type="dxa"/>
          </w:tcPr>
          <w:p w14:paraId="02D71F7F" w14:textId="77777777" w:rsidR="00D507B1" w:rsidRPr="00812BC1" w:rsidRDefault="00D507B1" w:rsidP="007D1568">
            <w:pPr>
              <w:contextualSpacing/>
              <w:jc w:val="both"/>
              <w:rPr>
                <w:sz w:val="20"/>
                <w:szCs w:val="20"/>
              </w:rPr>
            </w:pPr>
          </w:p>
        </w:tc>
        <w:tc>
          <w:tcPr>
            <w:tcW w:w="5057" w:type="dxa"/>
          </w:tcPr>
          <w:p w14:paraId="11DFF0D5" w14:textId="6A2BCC63" w:rsidR="00D507B1" w:rsidRPr="00812BC1" w:rsidRDefault="00D507B1" w:rsidP="007D1568">
            <w:pPr>
              <w:pBdr>
                <w:top w:val="nil"/>
                <w:left w:val="nil"/>
                <w:bottom w:val="nil"/>
                <w:right w:val="nil"/>
                <w:between w:val="nil"/>
              </w:pBdr>
              <w:ind w:left="369"/>
              <w:contextualSpacing/>
              <w:jc w:val="both"/>
              <w:rPr>
                <w:i/>
                <w:color w:val="000000"/>
                <w:sz w:val="20"/>
                <w:szCs w:val="20"/>
                <w:u w:val="single"/>
              </w:rPr>
            </w:pPr>
            <w:r w:rsidRPr="00812BC1">
              <w:rPr>
                <w:i/>
                <w:color w:val="000000"/>
                <w:sz w:val="20"/>
                <w:szCs w:val="20"/>
                <w:u w:val="single"/>
              </w:rPr>
              <w:t>Estimated Economic Useful Life of Fixed Assets and Right-of-use Assets</w:t>
            </w:r>
          </w:p>
        </w:tc>
      </w:tr>
      <w:tr w:rsidR="00D507B1" w:rsidRPr="00812BC1" w14:paraId="5A0744ED" w14:textId="77777777" w:rsidTr="005711AB">
        <w:tc>
          <w:tcPr>
            <w:tcW w:w="5111" w:type="dxa"/>
          </w:tcPr>
          <w:p w14:paraId="06A68D93" w14:textId="77777777" w:rsidR="00D507B1" w:rsidRPr="00812BC1" w:rsidRDefault="00D507B1" w:rsidP="007D1568">
            <w:pPr>
              <w:ind w:left="331"/>
              <w:contextualSpacing/>
              <w:jc w:val="both"/>
              <w:rPr>
                <w:sz w:val="16"/>
                <w:szCs w:val="16"/>
              </w:rPr>
            </w:pPr>
          </w:p>
        </w:tc>
        <w:tc>
          <w:tcPr>
            <w:tcW w:w="250" w:type="dxa"/>
          </w:tcPr>
          <w:p w14:paraId="3E91FB26" w14:textId="77777777" w:rsidR="00D507B1" w:rsidRPr="00812BC1" w:rsidRDefault="00D507B1" w:rsidP="007D1568">
            <w:pPr>
              <w:contextualSpacing/>
              <w:jc w:val="both"/>
              <w:rPr>
                <w:sz w:val="16"/>
                <w:szCs w:val="16"/>
              </w:rPr>
            </w:pPr>
          </w:p>
        </w:tc>
        <w:tc>
          <w:tcPr>
            <w:tcW w:w="5057" w:type="dxa"/>
          </w:tcPr>
          <w:p w14:paraId="015CA3DF" w14:textId="77777777" w:rsidR="00D507B1" w:rsidRPr="00812BC1" w:rsidRDefault="00D507B1" w:rsidP="007D1568">
            <w:pPr>
              <w:pBdr>
                <w:top w:val="nil"/>
                <w:left w:val="nil"/>
                <w:bottom w:val="nil"/>
                <w:right w:val="nil"/>
                <w:between w:val="nil"/>
              </w:pBdr>
              <w:ind w:left="331"/>
              <w:contextualSpacing/>
              <w:jc w:val="both"/>
              <w:rPr>
                <w:i/>
                <w:color w:val="000000"/>
                <w:sz w:val="16"/>
                <w:szCs w:val="16"/>
              </w:rPr>
            </w:pPr>
          </w:p>
        </w:tc>
      </w:tr>
      <w:tr w:rsidR="00D507B1" w:rsidRPr="00812BC1" w14:paraId="6911C178" w14:textId="77777777" w:rsidTr="005711AB">
        <w:tc>
          <w:tcPr>
            <w:tcW w:w="5111" w:type="dxa"/>
          </w:tcPr>
          <w:p w14:paraId="63EC2AAA" w14:textId="77777777" w:rsidR="00D507B1" w:rsidRPr="00812BC1" w:rsidRDefault="00D507B1" w:rsidP="007D1568">
            <w:pPr>
              <w:ind w:left="450"/>
              <w:contextualSpacing/>
              <w:jc w:val="both"/>
              <w:rPr>
                <w:sz w:val="20"/>
                <w:szCs w:val="20"/>
              </w:rPr>
            </w:pPr>
            <w:r w:rsidRPr="00812BC1">
              <w:rPr>
                <w:sz w:val="20"/>
                <w:szCs w:val="20"/>
              </w:rPr>
              <w:t>Perubahan masa manfaat aset tetap dan aset hak-guna dapat mempengaruhi jumlah beban penyusutan yang diakui dan penurunan nilai tercatat aset tetap dan aset hak-guna.</w:t>
            </w:r>
          </w:p>
        </w:tc>
        <w:tc>
          <w:tcPr>
            <w:tcW w:w="250" w:type="dxa"/>
          </w:tcPr>
          <w:p w14:paraId="762D96A5" w14:textId="77777777" w:rsidR="00D507B1" w:rsidRPr="00812BC1" w:rsidRDefault="00D507B1" w:rsidP="007D1568">
            <w:pPr>
              <w:contextualSpacing/>
              <w:jc w:val="both"/>
              <w:rPr>
                <w:sz w:val="20"/>
                <w:szCs w:val="20"/>
              </w:rPr>
            </w:pPr>
          </w:p>
        </w:tc>
        <w:tc>
          <w:tcPr>
            <w:tcW w:w="5057" w:type="dxa"/>
          </w:tcPr>
          <w:p w14:paraId="4DF91E71" w14:textId="6FD0FF6B" w:rsidR="00D507B1" w:rsidRPr="00812BC1" w:rsidRDefault="00D507B1" w:rsidP="007D1568">
            <w:pPr>
              <w:pBdr>
                <w:top w:val="nil"/>
                <w:left w:val="nil"/>
                <w:bottom w:val="nil"/>
                <w:right w:val="nil"/>
                <w:between w:val="nil"/>
              </w:pBdr>
              <w:ind w:left="369"/>
              <w:contextualSpacing/>
              <w:jc w:val="both"/>
              <w:rPr>
                <w:i/>
                <w:color w:val="000000"/>
                <w:sz w:val="20"/>
                <w:szCs w:val="20"/>
              </w:rPr>
            </w:pPr>
            <w:r w:rsidRPr="00812BC1">
              <w:rPr>
                <w:i/>
                <w:color w:val="000000"/>
                <w:sz w:val="20"/>
                <w:szCs w:val="20"/>
              </w:rPr>
              <w:t xml:space="preserve">Changes in the useful lives of fixed assets and right-of-use assets may affect the amount of depreciation expense recognized and the carrying amount of </w:t>
            </w:r>
            <w:r w:rsidR="002A608A" w:rsidRPr="00812BC1">
              <w:rPr>
                <w:i/>
                <w:color w:val="000000"/>
                <w:sz w:val="20"/>
                <w:szCs w:val="20"/>
              </w:rPr>
              <w:t>fixed assets</w:t>
            </w:r>
            <w:r w:rsidRPr="00812BC1">
              <w:rPr>
                <w:i/>
                <w:color w:val="000000"/>
                <w:sz w:val="20"/>
                <w:szCs w:val="20"/>
              </w:rPr>
              <w:t xml:space="preserve"> and right-of-use assets decrease.</w:t>
            </w:r>
          </w:p>
        </w:tc>
      </w:tr>
      <w:tr w:rsidR="00D507B1" w:rsidRPr="00812BC1" w14:paraId="1F72765A" w14:textId="77777777" w:rsidTr="005711AB">
        <w:tc>
          <w:tcPr>
            <w:tcW w:w="5111" w:type="dxa"/>
          </w:tcPr>
          <w:p w14:paraId="6938126D" w14:textId="77777777" w:rsidR="00D507B1" w:rsidRPr="00812BC1" w:rsidRDefault="00D507B1" w:rsidP="007D1568">
            <w:pPr>
              <w:ind w:left="331"/>
              <w:contextualSpacing/>
              <w:jc w:val="both"/>
              <w:rPr>
                <w:sz w:val="16"/>
                <w:szCs w:val="16"/>
              </w:rPr>
            </w:pPr>
          </w:p>
        </w:tc>
        <w:tc>
          <w:tcPr>
            <w:tcW w:w="250" w:type="dxa"/>
          </w:tcPr>
          <w:p w14:paraId="2727C6C7" w14:textId="77777777" w:rsidR="00D507B1" w:rsidRPr="00812BC1" w:rsidRDefault="00D507B1" w:rsidP="007D1568">
            <w:pPr>
              <w:contextualSpacing/>
              <w:jc w:val="both"/>
              <w:rPr>
                <w:sz w:val="16"/>
                <w:szCs w:val="16"/>
              </w:rPr>
            </w:pPr>
          </w:p>
        </w:tc>
        <w:tc>
          <w:tcPr>
            <w:tcW w:w="5057" w:type="dxa"/>
          </w:tcPr>
          <w:p w14:paraId="3C017857" w14:textId="77777777" w:rsidR="00D507B1" w:rsidRPr="00812BC1" w:rsidRDefault="00D507B1" w:rsidP="007D1568">
            <w:pPr>
              <w:pBdr>
                <w:top w:val="nil"/>
                <w:left w:val="nil"/>
                <w:bottom w:val="nil"/>
                <w:right w:val="nil"/>
                <w:between w:val="nil"/>
              </w:pBdr>
              <w:ind w:left="369"/>
              <w:contextualSpacing/>
              <w:jc w:val="both"/>
              <w:rPr>
                <w:i/>
                <w:color w:val="000000"/>
                <w:sz w:val="16"/>
                <w:szCs w:val="16"/>
              </w:rPr>
            </w:pPr>
          </w:p>
        </w:tc>
      </w:tr>
      <w:tr w:rsidR="00D507B1" w:rsidRPr="00812BC1" w14:paraId="70FCBFAC" w14:textId="77777777" w:rsidTr="005711AB">
        <w:tc>
          <w:tcPr>
            <w:tcW w:w="5111" w:type="dxa"/>
          </w:tcPr>
          <w:p w14:paraId="05331EE2" w14:textId="35EF2A98" w:rsidR="00D507B1" w:rsidRPr="00812BC1" w:rsidRDefault="00D507B1" w:rsidP="007D1568">
            <w:pPr>
              <w:ind w:left="450"/>
              <w:contextualSpacing/>
              <w:jc w:val="both"/>
              <w:rPr>
                <w:sz w:val="20"/>
                <w:szCs w:val="20"/>
              </w:rPr>
            </w:pPr>
            <w:r w:rsidRPr="00812BC1">
              <w:rPr>
                <w:sz w:val="20"/>
                <w:szCs w:val="20"/>
              </w:rPr>
              <w:t xml:space="preserve">Nilai tercatat aset tetap dan aset hak guna diungkapkan dalam Catatan </w:t>
            </w:r>
            <w:r w:rsidRPr="00812BC1">
              <w:rPr>
                <w:sz w:val="20"/>
                <w:szCs w:val="20"/>
                <w:lang w:val="nl-NL"/>
              </w:rPr>
              <w:t>10 dan 11</w:t>
            </w:r>
            <w:r w:rsidRPr="00812BC1">
              <w:rPr>
                <w:sz w:val="20"/>
                <w:szCs w:val="20"/>
              </w:rPr>
              <w:t>.</w:t>
            </w:r>
          </w:p>
        </w:tc>
        <w:tc>
          <w:tcPr>
            <w:tcW w:w="250" w:type="dxa"/>
          </w:tcPr>
          <w:p w14:paraId="153482D2" w14:textId="77777777" w:rsidR="00D507B1" w:rsidRPr="00812BC1" w:rsidRDefault="00D507B1" w:rsidP="007D1568">
            <w:pPr>
              <w:contextualSpacing/>
              <w:jc w:val="both"/>
              <w:rPr>
                <w:sz w:val="20"/>
                <w:szCs w:val="20"/>
              </w:rPr>
            </w:pPr>
          </w:p>
        </w:tc>
        <w:tc>
          <w:tcPr>
            <w:tcW w:w="5057" w:type="dxa"/>
          </w:tcPr>
          <w:p w14:paraId="1A8B670B" w14:textId="16D92A29" w:rsidR="00D507B1" w:rsidRPr="00812BC1" w:rsidRDefault="00D507B1" w:rsidP="007D1568">
            <w:pPr>
              <w:pBdr>
                <w:top w:val="nil"/>
                <w:left w:val="nil"/>
                <w:bottom w:val="nil"/>
                <w:right w:val="nil"/>
                <w:between w:val="nil"/>
              </w:pBdr>
              <w:ind w:left="369"/>
              <w:contextualSpacing/>
              <w:jc w:val="both"/>
              <w:rPr>
                <w:i/>
                <w:color w:val="000000"/>
                <w:sz w:val="20"/>
                <w:szCs w:val="20"/>
              </w:rPr>
            </w:pPr>
            <w:r w:rsidRPr="00812BC1">
              <w:rPr>
                <w:i/>
                <w:color w:val="000000"/>
                <w:sz w:val="20"/>
                <w:szCs w:val="20"/>
              </w:rPr>
              <w:t xml:space="preserve">The carrying amounts of fixed assets and right-of-use assets are disclosed in Notes </w:t>
            </w:r>
            <w:r w:rsidRPr="00812BC1">
              <w:rPr>
                <w:i/>
                <w:color w:val="000000"/>
                <w:sz w:val="20"/>
                <w:szCs w:val="20"/>
                <w:lang w:val="en-US"/>
              </w:rPr>
              <w:t>10 and 11</w:t>
            </w:r>
            <w:r w:rsidRPr="00812BC1">
              <w:rPr>
                <w:i/>
                <w:color w:val="000000"/>
                <w:sz w:val="20"/>
                <w:szCs w:val="20"/>
              </w:rPr>
              <w:t>.</w:t>
            </w:r>
          </w:p>
        </w:tc>
      </w:tr>
    </w:tbl>
    <w:p w14:paraId="42150ADD" w14:textId="77777777" w:rsidR="00A60229" w:rsidRDefault="00A60229" w:rsidP="007D1568">
      <w:pPr>
        <w:contextualSpacing/>
      </w:pPr>
    </w:p>
    <w:p w14:paraId="2E0E5436" w14:textId="77777777" w:rsidR="00A60229" w:rsidRDefault="00A60229" w:rsidP="007D1568">
      <w:pPr>
        <w:contextualSpacing/>
      </w:pPr>
    </w:p>
    <w:tbl>
      <w:tblPr>
        <w:tblStyle w:val="180"/>
        <w:tblW w:w="10418" w:type="dxa"/>
        <w:tblInd w:w="-318" w:type="dxa"/>
        <w:tblLayout w:type="fixed"/>
        <w:tblLook w:val="0400" w:firstRow="0" w:lastRow="0" w:firstColumn="0" w:lastColumn="0" w:noHBand="0" w:noVBand="1"/>
      </w:tblPr>
      <w:tblGrid>
        <w:gridCol w:w="5111"/>
        <w:gridCol w:w="250"/>
        <w:gridCol w:w="5057"/>
      </w:tblGrid>
      <w:tr w:rsidR="00C2574E" w:rsidRPr="00812BC1" w14:paraId="477AFAE8" w14:textId="77777777" w:rsidTr="00851B70">
        <w:trPr>
          <w:trHeight w:val="228"/>
        </w:trPr>
        <w:tc>
          <w:tcPr>
            <w:tcW w:w="5111" w:type="dxa"/>
          </w:tcPr>
          <w:p w14:paraId="1695F8CE" w14:textId="409118D3" w:rsidR="00C2574E" w:rsidRPr="00812BC1" w:rsidRDefault="00C2574E" w:rsidP="007D1568">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64" w:hanging="426"/>
              <w:contextualSpacing/>
              <w:jc w:val="both"/>
              <w:rPr>
                <w:color w:val="000000"/>
                <w:sz w:val="20"/>
                <w:szCs w:val="20"/>
              </w:rPr>
            </w:pPr>
            <w:r w:rsidRPr="00812BC1">
              <w:rPr>
                <w:b/>
                <w:color w:val="000000"/>
                <w:sz w:val="20"/>
                <w:szCs w:val="20"/>
              </w:rPr>
              <w:t xml:space="preserve">KAS DAN </w:t>
            </w:r>
            <w:r w:rsidR="00660B16" w:rsidRPr="00812BC1">
              <w:rPr>
                <w:b/>
                <w:color w:val="000000"/>
                <w:sz w:val="20"/>
                <w:szCs w:val="20"/>
                <w:lang w:val="en-US"/>
              </w:rPr>
              <w:t>SETARA KAS</w:t>
            </w:r>
          </w:p>
        </w:tc>
        <w:tc>
          <w:tcPr>
            <w:tcW w:w="250" w:type="dxa"/>
          </w:tcPr>
          <w:p w14:paraId="1276AEF6" w14:textId="77777777" w:rsidR="00C2574E" w:rsidRPr="00812BC1" w:rsidRDefault="00C2574E" w:rsidP="007D1568">
            <w:pPr>
              <w:contextualSpacing/>
              <w:jc w:val="both"/>
              <w:rPr>
                <w:sz w:val="20"/>
                <w:szCs w:val="20"/>
              </w:rPr>
            </w:pPr>
          </w:p>
        </w:tc>
        <w:tc>
          <w:tcPr>
            <w:tcW w:w="5057" w:type="dxa"/>
          </w:tcPr>
          <w:p w14:paraId="6E22C8B7" w14:textId="30A11C51" w:rsidR="00C2574E" w:rsidRPr="00812BC1" w:rsidRDefault="00C2574E" w:rsidP="007D1568">
            <w:pPr>
              <w:numPr>
                <w:ilvl w:val="0"/>
                <w:numId w:val="22"/>
              </w:numPr>
              <w:pBdr>
                <w:top w:val="nil"/>
                <w:left w:val="nil"/>
                <w:bottom w:val="nil"/>
                <w:right w:val="nil"/>
                <w:between w:val="nil"/>
              </w:pBdr>
              <w:ind w:left="354"/>
              <w:contextualSpacing/>
              <w:jc w:val="both"/>
              <w:rPr>
                <w:color w:val="000000"/>
                <w:sz w:val="20"/>
                <w:szCs w:val="20"/>
              </w:rPr>
            </w:pPr>
            <w:r w:rsidRPr="00812BC1">
              <w:rPr>
                <w:b/>
                <w:i/>
                <w:color w:val="000000"/>
                <w:sz w:val="20"/>
                <w:szCs w:val="20"/>
              </w:rPr>
              <w:t xml:space="preserve">CASH AND </w:t>
            </w:r>
            <w:r w:rsidR="00660B16" w:rsidRPr="00812BC1">
              <w:rPr>
                <w:b/>
                <w:i/>
                <w:color w:val="000000"/>
                <w:sz w:val="20"/>
                <w:szCs w:val="20"/>
                <w:lang w:val="en-US"/>
              </w:rPr>
              <w:t>CASH EQUIVALENTS</w:t>
            </w:r>
          </w:p>
        </w:tc>
      </w:tr>
    </w:tbl>
    <w:p w14:paraId="53F87BCF" w14:textId="77777777" w:rsidR="00C2574E" w:rsidRPr="00812BC1" w:rsidRDefault="00C2574E" w:rsidP="007D1568">
      <w:pPr>
        <w:contextualSpacing/>
        <w:rPr>
          <w:sz w:val="20"/>
          <w:szCs w:val="20"/>
        </w:rPr>
      </w:pPr>
    </w:p>
    <w:tbl>
      <w:tblPr>
        <w:tblStyle w:val="179"/>
        <w:tblW w:w="9772" w:type="dxa"/>
        <w:tblInd w:w="-35" w:type="dxa"/>
        <w:tblBorders>
          <w:bottom w:val="double" w:sz="4" w:space="0" w:color="auto"/>
        </w:tblBorders>
        <w:tblLayout w:type="fixed"/>
        <w:tblCellMar>
          <w:left w:w="107" w:type="dxa"/>
          <w:right w:w="107" w:type="dxa"/>
        </w:tblCellMar>
        <w:tblLook w:val="0000" w:firstRow="0" w:lastRow="0" w:firstColumn="0" w:lastColumn="0" w:noHBand="0" w:noVBand="0"/>
      </w:tblPr>
      <w:tblGrid>
        <w:gridCol w:w="3312"/>
        <w:gridCol w:w="1530"/>
        <w:gridCol w:w="234"/>
        <w:gridCol w:w="1483"/>
        <w:gridCol w:w="3213"/>
      </w:tblGrid>
      <w:tr w:rsidR="00C86798" w:rsidRPr="00812BC1" w14:paraId="188D594C" w14:textId="77777777" w:rsidTr="00851B70">
        <w:trPr>
          <w:trHeight w:val="20"/>
        </w:trPr>
        <w:tc>
          <w:tcPr>
            <w:tcW w:w="3312" w:type="dxa"/>
            <w:tcBorders>
              <w:bottom w:val="nil"/>
            </w:tcBorders>
          </w:tcPr>
          <w:p w14:paraId="5EBDD041" w14:textId="77777777" w:rsidR="00C86798" w:rsidRPr="00812BC1" w:rsidRDefault="00C86798" w:rsidP="007D1568">
            <w:pPr>
              <w:ind w:left="300"/>
              <w:contextualSpacing/>
              <w:jc w:val="both"/>
            </w:pPr>
          </w:p>
        </w:tc>
        <w:tc>
          <w:tcPr>
            <w:tcW w:w="1530" w:type="dxa"/>
            <w:tcBorders>
              <w:top w:val="nil"/>
              <w:bottom w:val="single" w:sz="4" w:space="0" w:color="auto"/>
            </w:tcBorders>
          </w:tcPr>
          <w:p w14:paraId="32EB24AE" w14:textId="044DA023" w:rsidR="00C86798" w:rsidRPr="00812BC1" w:rsidRDefault="00C86798" w:rsidP="007D1568">
            <w:pPr>
              <w:contextualSpacing/>
              <w:jc w:val="center"/>
              <w:rPr>
                <w:b/>
                <w:lang w:val="en-US"/>
              </w:rPr>
            </w:pPr>
            <w:r w:rsidRPr="00812BC1">
              <w:rPr>
                <w:b/>
              </w:rPr>
              <w:t>202</w:t>
            </w:r>
            <w:r w:rsidRPr="00812BC1">
              <w:rPr>
                <w:b/>
                <w:lang w:val="en-US"/>
              </w:rPr>
              <w:t>4</w:t>
            </w:r>
          </w:p>
        </w:tc>
        <w:tc>
          <w:tcPr>
            <w:tcW w:w="234" w:type="dxa"/>
            <w:tcBorders>
              <w:top w:val="nil"/>
              <w:bottom w:val="nil"/>
            </w:tcBorders>
          </w:tcPr>
          <w:p w14:paraId="01EB039A" w14:textId="77777777" w:rsidR="00C86798" w:rsidRPr="00812BC1" w:rsidRDefault="00C86798" w:rsidP="007D1568">
            <w:pPr>
              <w:contextualSpacing/>
              <w:jc w:val="center"/>
              <w:rPr>
                <w:b/>
              </w:rPr>
            </w:pPr>
          </w:p>
        </w:tc>
        <w:tc>
          <w:tcPr>
            <w:tcW w:w="1483" w:type="dxa"/>
            <w:tcBorders>
              <w:top w:val="nil"/>
              <w:bottom w:val="single" w:sz="4" w:space="0" w:color="auto"/>
            </w:tcBorders>
          </w:tcPr>
          <w:p w14:paraId="2FF5DD00" w14:textId="00932ABE" w:rsidR="00C86798" w:rsidRPr="00812BC1" w:rsidRDefault="00C86798" w:rsidP="007D1568">
            <w:pPr>
              <w:contextualSpacing/>
              <w:jc w:val="center"/>
              <w:rPr>
                <w:b/>
              </w:rPr>
            </w:pPr>
            <w:r w:rsidRPr="00812BC1">
              <w:rPr>
                <w:b/>
              </w:rPr>
              <w:t>2023</w:t>
            </w:r>
          </w:p>
        </w:tc>
        <w:tc>
          <w:tcPr>
            <w:tcW w:w="3213" w:type="dxa"/>
          </w:tcPr>
          <w:p w14:paraId="038B7828" w14:textId="77777777" w:rsidR="00C86798" w:rsidRPr="00812BC1" w:rsidRDefault="00C86798" w:rsidP="007D1568">
            <w:pPr>
              <w:contextualSpacing/>
              <w:jc w:val="both"/>
              <w:rPr>
                <w:i/>
              </w:rPr>
            </w:pPr>
          </w:p>
        </w:tc>
      </w:tr>
      <w:tr w:rsidR="00C86798" w:rsidRPr="00812BC1" w14:paraId="3674B9E3" w14:textId="77777777" w:rsidTr="00851B70">
        <w:trPr>
          <w:trHeight w:val="20"/>
        </w:trPr>
        <w:tc>
          <w:tcPr>
            <w:tcW w:w="3312" w:type="dxa"/>
            <w:tcBorders>
              <w:top w:val="nil"/>
            </w:tcBorders>
          </w:tcPr>
          <w:p w14:paraId="01A76605" w14:textId="77777777" w:rsidR="00C86798" w:rsidRPr="00812BC1" w:rsidRDefault="00C86798" w:rsidP="007D1568">
            <w:pPr>
              <w:contextualSpacing/>
              <w:jc w:val="both"/>
              <w:rPr>
                <w:sz w:val="8"/>
                <w:szCs w:val="8"/>
              </w:rPr>
            </w:pPr>
          </w:p>
        </w:tc>
        <w:tc>
          <w:tcPr>
            <w:tcW w:w="1530" w:type="dxa"/>
            <w:tcBorders>
              <w:top w:val="single" w:sz="4" w:space="0" w:color="auto"/>
            </w:tcBorders>
          </w:tcPr>
          <w:p w14:paraId="0E018425" w14:textId="77777777" w:rsidR="00C86798" w:rsidRPr="00812BC1" w:rsidRDefault="00C86798" w:rsidP="007D1568">
            <w:pPr>
              <w:ind w:left="1080"/>
              <w:contextualSpacing/>
              <w:jc w:val="both"/>
              <w:rPr>
                <w:i/>
                <w:sz w:val="8"/>
                <w:szCs w:val="8"/>
              </w:rPr>
            </w:pPr>
          </w:p>
        </w:tc>
        <w:tc>
          <w:tcPr>
            <w:tcW w:w="234" w:type="dxa"/>
            <w:tcBorders>
              <w:top w:val="nil"/>
              <w:bottom w:val="nil"/>
            </w:tcBorders>
          </w:tcPr>
          <w:p w14:paraId="6B372701" w14:textId="77777777" w:rsidR="00C86798" w:rsidRPr="00812BC1" w:rsidRDefault="00C86798" w:rsidP="007D1568">
            <w:pPr>
              <w:ind w:left="1080"/>
              <w:contextualSpacing/>
              <w:jc w:val="both"/>
              <w:rPr>
                <w:i/>
                <w:sz w:val="8"/>
                <w:szCs w:val="8"/>
              </w:rPr>
            </w:pPr>
          </w:p>
        </w:tc>
        <w:tc>
          <w:tcPr>
            <w:tcW w:w="1483" w:type="dxa"/>
            <w:tcBorders>
              <w:top w:val="single" w:sz="4" w:space="0" w:color="auto"/>
            </w:tcBorders>
          </w:tcPr>
          <w:p w14:paraId="3DE0331C" w14:textId="77777777" w:rsidR="00C86798" w:rsidRPr="00812BC1" w:rsidRDefault="00C86798" w:rsidP="007D1568">
            <w:pPr>
              <w:ind w:left="1080"/>
              <w:contextualSpacing/>
              <w:jc w:val="both"/>
              <w:rPr>
                <w:i/>
                <w:sz w:val="8"/>
                <w:szCs w:val="8"/>
              </w:rPr>
            </w:pPr>
          </w:p>
        </w:tc>
        <w:tc>
          <w:tcPr>
            <w:tcW w:w="3213" w:type="dxa"/>
          </w:tcPr>
          <w:p w14:paraId="7A875FD7" w14:textId="77777777" w:rsidR="00C86798" w:rsidRPr="00812BC1" w:rsidRDefault="00C86798" w:rsidP="007D1568">
            <w:pPr>
              <w:contextualSpacing/>
              <w:jc w:val="both"/>
              <w:rPr>
                <w:i/>
                <w:sz w:val="8"/>
                <w:szCs w:val="8"/>
              </w:rPr>
            </w:pPr>
          </w:p>
        </w:tc>
      </w:tr>
      <w:tr w:rsidR="00C86798" w:rsidRPr="00812BC1" w14:paraId="0C1138AA" w14:textId="77777777" w:rsidTr="00851B70">
        <w:trPr>
          <w:trHeight w:val="20"/>
        </w:trPr>
        <w:tc>
          <w:tcPr>
            <w:tcW w:w="3312" w:type="dxa"/>
          </w:tcPr>
          <w:p w14:paraId="370BF9D4" w14:textId="77777777" w:rsidR="00C86798" w:rsidRPr="00812BC1" w:rsidRDefault="00C86798" w:rsidP="007D1568">
            <w:pPr>
              <w:ind w:left="180"/>
              <w:contextualSpacing/>
              <w:jc w:val="both"/>
            </w:pPr>
            <w:r w:rsidRPr="00812BC1">
              <w:rPr>
                <w:b/>
              </w:rPr>
              <w:t>Kas</w:t>
            </w:r>
          </w:p>
        </w:tc>
        <w:tc>
          <w:tcPr>
            <w:tcW w:w="1530" w:type="dxa"/>
          </w:tcPr>
          <w:p w14:paraId="617C14FA" w14:textId="6433A7E8" w:rsidR="00C86798" w:rsidRPr="00812BC1" w:rsidRDefault="00ED4EAA" w:rsidP="007D1568">
            <w:pPr>
              <w:contextualSpacing/>
              <w:jc w:val="right"/>
              <w:rPr>
                <w:b/>
                <w:bCs/>
                <w:lang w:val="en-US"/>
              </w:rPr>
            </w:pPr>
            <w:r w:rsidRPr="00812BC1">
              <w:rPr>
                <w:b/>
                <w:bCs/>
                <w:lang w:val="en-US"/>
              </w:rPr>
              <w:t>232.280.504</w:t>
            </w:r>
          </w:p>
        </w:tc>
        <w:tc>
          <w:tcPr>
            <w:tcW w:w="234" w:type="dxa"/>
            <w:tcBorders>
              <w:top w:val="nil"/>
            </w:tcBorders>
          </w:tcPr>
          <w:p w14:paraId="703DA84A" w14:textId="77777777" w:rsidR="00C86798" w:rsidRPr="00812BC1" w:rsidRDefault="00C86798" w:rsidP="007D1568">
            <w:pPr>
              <w:contextualSpacing/>
              <w:jc w:val="right"/>
              <w:rPr>
                <w:b/>
                <w:bCs/>
              </w:rPr>
            </w:pPr>
          </w:p>
        </w:tc>
        <w:tc>
          <w:tcPr>
            <w:tcW w:w="1483" w:type="dxa"/>
          </w:tcPr>
          <w:p w14:paraId="086E0730" w14:textId="7AD9AC80" w:rsidR="00C86798" w:rsidRPr="00812BC1" w:rsidRDefault="00C86798" w:rsidP="007D1568">
            <w:pPr>
              <w:contextualSpacing/>
              <w:jc w:val="right"/>
              <w:rPr>
                <w:b/>
                <w:bCs/>
              </w:rPr>
            </w:pPr>
            <w:r w:rsidRPr="00812BC1">
              <w:rPr>
                <w:b/>
                <w:bCs/>
                <w:lang w:val="en-US"/>
              </w:rPr>
              <w:t>161.861.934</w:t>
            </w:r>
          </w:p>
        </w:tc>
        <w:tc>
          <w:tcPr>
            <w:tcW w:w="3213" w:type="dxa"/>
          </w:tcPr>
          <w:p w14:paraId="13A7165A" w14:textId="77777777" w:rsidR="00C86798" w:rsidRPr="00812BC1" w:rsidRDefault="00C86798" w:rsidP="007D1568">
            <w:pPr>
              <w:contextualSpacing/>
              <w:jc w:val="both"/>
              <w:rPr>
                <w:i/>
              </w:rPr>
            </w:pPr>
            <w:r w:rsidRPr="00812BC1">
              <w:rPr>
                <w:b/>
                <w:i/>
              </w:rPr>
              <w:t>Cash on Hand</w:t>
            </w:r>
          </w:p>
        </w:tc>
      </w:tr>
      <w:tr w:rsidR="00C86798" w:rsidRPr="00812BC1" w14:paraId="14746D94" w14:textId="77777777" w:rsidTr="00851B70">
        <w:trPr>
          <w:trHeight w:val="20"/>
        </w:trPr>
        <w:tc>
          <w:tcPr>
            <w:tcW w:w="3312" w:type="dxa"/>
          </w:tcPr>
          <w:p w14:paraId="0BB78D8E" w14:textId="77777777" w:rsidR="00C86798" w:rsidRPr="00812BC1" w:rsidRDefault="00C86798" w:rsidP="007D1568">
            <w:pPr>
              <w:ind w:left="300"/>
              <w:contextualSpacing/>
              <w:jc w:val="both"/>
              <w:rPr>
                <w:sz w:val="8"/>
                <w:szCs w:val="8"/>
              </w:rPr>
            </w:pPr>
          </w:p>
        </w:tc>
        <w:tc>
          <w:tcPr>
            <w:tcW w:w="1530" w:type="dxa"/>
          </w:tcPr>
          <w:p w14:paraId="1BBE321E" w14:textId="77777777" w:rsidR="00C86798" w:rsidRPr="00812BC1" w:rsidRDefault="00C86798" w:rsidP="007D1568">
            <w:pPr>
              <w:ind w:left="1080"/>
              <w:contextualSpacing/>
              <w:jc w:val="both"/>
              <w:rPr>
                <w:i/>
                <w:sz w:val="8"/>
                <w:szCs w:val="8"/>
              </w:rPr>
            </w:pPr>
          </w:p>
        </w:tc>
        <w:tc>
          <w:tcPr>
            <w:tcW w:w="234" w:type="dxa"/>
          </w:tcPr>
          <w:p w14:paraId="6A955ED8" w14:textId="77777777" w:rsidR="00C86798" w:rsidRPr="00812BC1" w:rsidRDefault="00C86798" w:rsidP="007D1568">
            <w:pPr>
              <w:ind w:left="1080"/>
              <w:contextualSpacing/>
              <w:jc w:val="both"/>
              <w:rPr>
                <w:i/>
                <w:sz w:val="8"/>
                <w:szCs w:val="8"/>
              </w:rPr>
            </w:pPr>
          </w:p>
        </w:tc>
        <w:tc>
          <w:tcPr>
            <w:tcW w:w="1483" w:type="dxa"/>
          </w:tcPr>
          <w:p w14:paraId="7F647C47" w14:textId="77777777" w:rsidR="00C86798" w:rsidRPr="00812BC1" w:rsidRDefault="00C86798" w:rsidP="007D1568">
            <w:pPr>
              <w:ind w:left="1080"/>
              <w:contextualSpacing/>
              <w:jc w:val="both"/>
              <w:rPr>
                <w:i/>
                <w:sz w:val="8"/>
                <w:szCs w:val="8"/>
              </w:rPr>
            </w:pPr>
          </w:p>
        </w:tc>
        <w:tc>
          <w:tcPr>
            <w:tcW w:w="3213" w:type="dxa"/>
          </w:tcPr>
          <w:p w14:paraId="5330DBFD" w14:textId="77777777" w:rsidR="00C86798" w:rsidRPr="00812BC1" w:rsidRDefault="00C86798" w:rsidP="007D1568">
            <w:pPr>
              <w:contextualSpacing/>
              <w:jc w:val="both"/>
              <w:rPr>
                <w:i/>
                <w:sz w:val="8"/>
                <w:szCs w:val="8"/>
              </w:rPr>
            </w:pPr>
          </w:p>
        </w:tc>
      </w:tr>
      <w:tr w:rsidR="00C86798" w:rsidRPr="00812BC1" w14:paraId="1841E97B" w14:textId="77777777" w:rsidTr="00851B70">
        <w:trPr>
          <w:trHeight w:val="20"/>
        </w:trPr>
        <w:tc>
          <w:tcPr>
            <w:tcW w:w="3312" w:type="dxa"/>
          </w:tcPr>
          <w:p w14:paraId="519C731F" w14:textId="77777777" w:rsidR="00C86798" w:rsidRPr="00812BC1" w:rsidRDefault="00C86798" w:rsidP="007D1568">
            <w:pPr>
              <w:ind w:left="180"/>
              <w:contextualSpacing/>
              <w:jc w:val="both"/>
              <w:rPr>
                <w:b/>
              </w:rPr>
            </w:pPr>
            <w:r w:rsidRPr="00812BC1">
              <w:rPr>
                <w:b/>
              </w:rPr>
              <w:t>Bank</w:t>
            </w:r>
          </w:p>
        </w:tc>
        <w:tc>
          <w:tcPr>
            <w:tcW w:w="1530" w:type="dxa"/>
          </w:tcPr>
          <w:p w14:paraId="79F95A7A" w14:textId="77777777" w:rsidR="00C86798" w:rsidRPr="00812BC1" w:rsidRDefault="00C86798" w:rsidP="007D1568">
            <w:pPr>
              <w:ind w:left="1080"/>
              <w:contextualSpacing/>
              <w:jc w:val="both"/>
            </w:pPr>
          </w:p>
        </w:tc>
        <w:tc>
          <w:tcPr>
            <w:tcW w:w="234" w:type="dxa"/>
          </w:tcPr>
          <w:p w14:paraId="6E1101F0" w14:textId="77777777" w:rsidR="00C86798" w:rsidRPr="00812BC1" w:rsidRDefault="00C86798" w:rsidP="007D1568">
            <w:pPr>
              <w:ind w:left="1080"/>
              <w:contextualSpacing/>
              <w:jc w:val="both"/>
            </w:pPr>
          </w:p>
        </w:tc>
        <w:tc>
          <w:tcPr>
            <w:tcW w:w="1483" w:type="dxa"/>
          </w:tcPr>
          <w:p w14:paraId="1D844BB3" w14:textId="77777777" w:rsidR="00C86798" w:rsidRPr="00812BC1" w:rsidRDefault="00C86798" w:rsidP="007D1568">
            <w:pPr>
              <w:ind w:left="1080"/>
              <w:contextualSpacing/>
              <w:jc w:val="both"/>
            </w:pPr>
          </w:p>
        </w:tc>
        <w:tc>
          <w:tcPr>
            <w:tcW w:w="3213" w:type="dxa"/>
          </w:tcPr>
          <w:p w14:paraId="79CF1412" w14:textId="77777777" w:rsidR="00C86798" w:rsidRPr="00812BC1" w:rsidRDefault="00C86798" w:rsidP="007D1568">
            <w:pPr>
              <w:contextualSpacing/>
              <w:jc w:val="both"/>
              <w:rPr>
                <w:b/>
                <w:i/>
              </w:rPr>
            </w:pPr>
            <w:r w:rsidRPr="00812BC1">
              <w:rPr>
                <w:b/>
                <w:i/>
              </w:rPr>
              <w:t>Cash in Banks</w:t>
            </w:r>
          </w:p>
        </w:tc>
      </w:tr>
      <w:tr w:rsidR="00C86798" w:rsidRPr="00812BC1" w14:paraId="4DF02370" w14:textId="77777777" w:rsidTr="00851B70">
        <w:trPr>
          <w:trHeight w:val="20"/>
        </w:trPr>
        <w:tc>
          <w:tcPr>
            <w:tcW w:w="3312" w:type="dxa"/>
          </w:tcPr>
          <w:p w14:paraId="33A6DFBD" w14:textId="77777777" w:rsidR="00C86798" w:rsidRPr="00812BC1" w:rsidRDefault="00C86798" w:rsidP="007D1568">
            <w:pPr>
              <w:ind w:left="180"/>
              <w:contextualSpacing/>
              <w:jc w:val="both"/>
              <w:rPr>
                <w:b/>
              </w:rPr>
            </w:pPr>
            <w:r w:rsidRPr="00812BC1">
              <w:rPr>
                <w:b/>
              </w:rPr>
              <w:t>Rupiah</w:t>
            </w:r>
          </w:p>
        </w:tc>
        <w:tc>
          <w:tcPr>
            <w:tcW w:w="1530" w:type="dxa"/>
          </w:tcPr>
          <w:p w14:paraId="23E21726" w14:textId="77777777" w:rsidR="00C86798" w:rsidRPr="00812BC1" w:rsidRDefault="00C86798" w:rsidP="007D1568">
            <w:pPr>
              <w:contextualSpacing/>
              <w:jc w:val="right"/>
            </w:pPr>
          </w:p>
        </w:tc>
        <w:tc>
          <w:tcPr>
            <w:tcW w:w="234" w:type="dxa"/>
          </w:tcPr>
          <w:p w14:paraId="339EDD34" w14:textId="77777777" w:rsidR="00C86798" w:rsidRPr="00812BC1" w:rsidRDefault="00C86798" w:rsidP="007D1568">
            <w:pPr>
              <w:contextualSpacing/>
              <w:jc w:val="right"/>
            </w:pPr>
          </w:p>
        </w:tc>
        <w:tc>
          <w:tcPr>
            <w:tcW w:w="1483" w:type="dxa"/>
          </w:tcPr>
          <w:p w14:paraId="7098E9E8" w14:textId="77777777" w:rsidR="00C86798" w:rsidRPr="00812BC1" w:rsidRDefault="00C86798" w:rsidP="007D1568">
            <w:pPr>
              <w:contextualSpacing/>
              <w:jc w:val="right"/>
            </w:pPr>
          </w:p>
        </w:tc>
        <w:tc>
          <w:tcPr>
            <w:tcW w:w="3213" w:type="dxa"/>
          </w:tcPr>
          <w:p w14:paraId="0FD3DDC9" w14:textId="77777777" w:rsidR="00C86798" w:rsidRPr="00812BC1" w:rsidRDefault="00C86798" w:rsidP="007D1568">
            <w:pPr>
              <w:contextualSpacing/>
              <w:jc w:val="both"/>
              <w:rPr>
                <w:b/>
                <w:i/>
              </w:rPr>
            </w:pPr>
            <w:r w:rsidRPr="00812BC1">
              <w:rPr>
                <w:b/>
                <w:i/>
              </w:rPr>
              <w:t>Rupiah</w:t>
            </w:r>
          </w:p>
        </w:tc>
      </w:tr>
      <w:tr w:rsidR="00860C29" w:rsidRPr="00812BC1" w14:paraId="13B7AC51" w14:textId="77777777" w:rsidTr="00851B70">
        <w:trPr>
          <w:trHeight w:val="20"/>
        </w:trPr>
        <w:tc>
          <w:tcPr>
            <w:tcW w:w="3312" w:type="dxa"/>
          </w:tcPr>
          <w:p w14:paraId="2A79BC6A" w14:textId="77777777" w:rsidR="00860C29" w:rsidRPr="00812BC1" w:rsidRDefault="00860C29" w:rsidP="007D1568">
            <w:pPr>
              <w:ind w:left="180"/>
              <w:contextualSpacing/>
              <w:jc w:val="both"/>
            </w:pPr>
            <w:r w:rsidRPr="00812BC1">
              <w:t>Bank BTPN</w:t>
            </w:r>
          </w:p>
        </w:tc>
        <w:tc>
          <w:tcPr>
            <w:tcW w:w="1530" w:type="dxa"/>
          </w:tcPr>
          <w:p w14:paraId="1B3DF4A5" w14:textId="77777777" w:rsidR="00860C29" w:rsidRPr="00812BC1" w:rsidRDefault="00860C29" w:rsidP="007D1568">
            <w:pPr>
              <w:contextualSpacing/>
              <w:jc w:val="right"/>
              <w:rPr>
                <w:lang w:val="en-US"/>
              </w:rPr>
            </w:pPr>
            <w:r w:rsidRPr="00812BC1">
              <w:rPr>
                <w:lang w:val="en-US"/>
              </w:rPr>
              <w:t>110.761.233</w:t>
            </w:r>
          </w:p>
        </w:tc>
        <w:tc>
          <w:tcPr>
            <w:tcW w:w="234" w:type="dxa"/>
          </w:tcPr>
          <w:p w14:paraId="32DF1205" w14:textId="77777777" w:rsidR="00860C29" w:rsidRPr="00812BC1" w:rsidRDefault="00860C29" w:rsidP="007D1568">
            <w:pPr>
              <w:contextualSpacing/>
              <w:jc w:val="right"/>
            </w:pPr>
          </w:p>
        </w:tc>
        <w:tc>
          <w:tcPr>
            <w:tcW w:w="1483" w:type="dxa"/>
          </w:tcPr>
          <w:p w14:paraId="32C30682" w14:textId="77777777" w:rsidR="00860C29" w:rsidRPr="00812BC1" w:rsidRDefault="00860C29" w:rsidP="007D1568">
            <w:pPr>
              <w:contextualSpacing/>
              <w:jc w:val="right"/>
            </w:pPr>
            <w:r w:rsidRPr="00812BC1">
              <w:rPr>
                <w:lang w:val="en-US"/>
              </w:rPr>
              <w:t>42.918.157</w:t>
            </w:r>
          </w:p>
        </w:tc>
        <w:tc>
          <w:tcPr>
            <w:tcW w:w="3213" w:type="dxa"/>
          </w:tcPr>
          <w:p w14:paraId="7EDD8802" w14:textId="77777777" w:rsidR="00860C29" w:rsidRPr="00812BC1" w:rsidRDefault="00860C29" w:rsidP="007D1568">
            <w:pPr>
              <w:contextualSpacing/>
              <w:jc w:val="both"/>
              <w:rPr>
                <w:i/>
              </w:rPr>
            </w:pPr>
            <w:r w:rsidRPr="00812BC1">
              <w:rPr>
                <w:i/>
              </w:rPr>
              <w:t>Bank BTPN</w:t>
            </w:r>
          </w:p>
        </w:tc>
      </w:tr>
      <w:tr w:rsidR="00860C29" w:rsidRPr="00812BC1" w14:paraId="3918C1BA" w14:textId="77777777" w:rsidTr="00851B70">
        <w:trPr>
          <w:trHeight w:val="20"/>
        </w:trPr>
        <w:tc>
          <w:tcPr>
            <w:tcW w:w="3312" w:type="dxa"/>
          </w:tcPr>
          <w:p w14:paraId="085A4F02" w14:textId="77777777" w:rsidR="00860C29" w:rsidRPr="00812BC1" w:rsidRDefault="00860C29" w:rsidP="007D1568">
            <w:pPr>
              <w:ind w:left="180"/>
              <w:contextualSpacing/>
              <w:jc w:val="both"/>
            </w:pPr>
            <w:r w:rsidRPr="00812BC1">
              <w:t xml:space="preserve">Bank </w:t>
            </w:r>
            <w:r w:rsidRPr="00812BC1">
              <w:rPr>
                <w:lang w:val="en-US"/>
              </w:rPr>
              <w:t>Rakyat</w:t>
            </w:r>
            <w:r w:rsidRPr="00812BC1">
              <w:t xml:space="preserve"> Indonesia</w:t>
            </w:r>
          </w:p>
        </w:tc>
        <w:tc>
          <w:tcPr>
            <w:tcW w:w="1530" w:type="dxa"/>
            <w:tcBorders>
              <w:bottom w:val="nil"/>
            </w:tcBorders>
          </w:tcPr>
          <w:p w14:paraId="0B95C051" w14:textId="77777777" w:rsidR="00860C29" w:rsidRPr="00812BC1" w:rsidRDefault="00860C29" w:rsidP="007D1568">
            <w:pPr>
              <w:contextualSpacing/>
              <w:jc w:val="right"/>
              <w:rPr>
                <w:lang w:val="en-US"/>
              </w:rPr>
            </w:pPr>
            <w:r w:rsidRPr="00812BC1">
              <w:rPr>
                <w:lang w:val="en-US"/>
              </w:rPr>
              <w:t>50.621.267</w:t>
            </w:r>
          </w:p>
        </w:tc>
        <w:tc>
          <w:tcPr>
            <w:tcW w:w="234" w:type="dxa"/>
          </w:tcPr>
          <w:p w14:paraId="0AFFACEF" w14:textId="77777777" w:rsidR="00860C29" w:rsidRPr="00812BC1" w:rsidRDefault="00860C29" w:rsidP="007D1568">
            <w:pPr>
              <w:contextualSpacing/>
              <w:jc w:val="right"/>
            </w:pPr>
          </w:p>
        </w:tc>
        <w:tc>
          <w:tcPr>
            <w:tcW w:w="1483" w:type="dxa"/>
            <w:tcBorders>
              <w:bottom w:val="nil"/>
            </w:tcBorders>
          </w:tcPr>
          <w:p w14:paraId="0D9A0792" w14:textId="77777777" w:rsidR="00860C29" w:rsidRPr="00812BC1" w:rsidRDefault="00860C29" w:rsidP="007D1568">
            <w:pPr>
              <w:contextualSpacing/>
              <w:jc w:val="right"/>
            </w:pPr>
            <w:r w:rsidRPr="00812BC1">
              <w:rPr>
                <w:lang w:val="en-US"/>
              </w:rPr>
              <w:t>794.277</w:t>
            </w:r>
          </w:p>
        </w:tc>
        <w:tc>
          <w:tcPr>
            <w:tcW w:w="3213" w:type="dxa"/>
          </w:tcPr>
          <w:p w14:paraId="69212F19" w14:textId="77777777" w:rsidR="00860C29" w:rsidRPr="00812BC1" w:rsidRDefault="00860C29" w:rsidP="007D1568">
            <w:pPr>
              <w:contextualSpacing/>
              <w:jc w:val="both"/>
              <w:rPr>
                <w:i/>
                <w:iCs/>
              </w:rPr>
            </w:pPr>
            <w:r w:rsidRPr="00812BC1">
              <w:rPr>
                <w:i/>
                <w:iCs/>
              </w:rPr>
              <w:t xml:space="preserve">Bank </w:t>
            </w:r>
            <w:r w:rsidRPr="00812BC1">
              <w:rPr>
                <w:i/>
                <w:iCs/>
                <w:lang w:val="en-US"/>
              </w:rPr>
              <w:t>Rakyat</w:t>
            </w:r>
            <w:r w:rsidRPr="00812BC1">
              <w:rPr>
                <w:i/>
                <w:iCs/>
              </w:rPr>
              <w:t xml:space="preserve"> Indonesia</w:t>
            </w:r>
          </w:p>
        </w:tc>
      </w:tr>
      <w:tr w:rsidR="00860C29" w:rsidRPr="00812BC1" w14:paraId="151DFF3E" w14:textId="77777777" w:rsidTr="00851B70">
        <w:trPr>
          <w:trHeight w:val="20"/>
        </w:trPr>
        <w:tc>
          <w:tcPr>
            <w:tcW w:w="3312" w:type="dxa"/>
          </w:tcPr>
          <w:p w14:paraId="05CCC8C7" w14:textId="77777777" w:rsidR="00860C29" w:rsidRPr="00812BC1" w:rsidRDefault="00860C29" w:rsidP="007D1568">
            <w:pPr>
              <w:ind w:left="180"/>
              <w:contextualSpacing/>
              <w:jc w:val="both"/>
            </w:pPr>
            <w:r w:rsidRPr="00812BC1">
              <w:t>Bank Negara Indonesia</w:t>
            </w:r>
          </w:p>
        </w:tc>
        <w:tc>
          <w:tcPr>
            <w:tcW w:w="1530" w:type="dxa"/>
          </w:tcPr>
          <w:p w14:paraId="1C3F235B" w14:textId="77777777" w:rsidR="00860C29" w:rsidRPr="00812BC1" w:rsidRDefault="00860C29" w:rsidP="007D1568">
            <w:pPr>
              <w:contextualSpacing/>
              <w:jc w:val="right"/>
              <w:rPr>
                <w:lang w:val="en-US"/>
              </w:rPr>
            </w:pPr>
            <w:r w:rsidRPr="00812BC1">
              <w:rPr>
                <w:lang w:val="en-US"/>
              </w:rPr>
              <w:t>16.370.106</w:t>
            </w:r>
          </w:p>
        </w:tc>
        <w:tc>
          <w:tcPr>
            <w:tcW w:w="234" w:type="dxa"/>
          </w:tcPr>
          <w:p w14:paraId="3D3C2237" w14:textId="77777777" w:rsidR="00860C29" w:rsidRPr="00812BC1" w:rsidRDefault="00860C29" w:rsidP="007D1568">
            <w:pPr>
              <w:contextualSpacing/>
              <w:jc w:val="right"/>
            </w:pPr>
          </w:p>
        </w:tc>
        <w:tc>
          <w:tcPr>
            <w:tcW w:w="1483" w:type="dxa"/>
          </w:tcPr>
          <w:p w14:paraId="46F96EBF" w14:textId="77777777" w:rsidR="00860C29" w:rsidRPr="00812BC1" w:rsidRDefault="00860C29" w:rsidP="007D1568">
            <w:pPr>
              <w:contextualSpacing/>
              <w:jc w:val="right"/>
            </w:pPr>
            <w:r w:rsidRPr="00812BC1">
              <w:rPr>
                <w:lang w:val="en-US"/>
              </w:rPr>
              <w:t>1.432.417</w:t>
            </w:r>
          </w:p>
        </w:tc>
        <w:tc>
          <w:tcPr>
            <w:tcW w:w="3213" w:type="dxa"/>
          </w:tcPr>
          <w:p w14:paraId="6A1A7C43" w14:textId="77777777" w:rsidR="00860C29" w:rsidRPr="00812BC1" w:rsidRDefault="00860C29" w:rsidP="007D1568">
            <w:pPr>
              <w:contextualSpacing/>
              <w:jc w:val="both"/>
              <w:rPr>
                <w:i/>
              </w:rPr>
            </w:pPr>
            <w:r w:rsidRPr="00812BC1">
              <w:rPr>
                <w:i/>
              </w:rPr>
              <w:t>Bank Negara Indonesia</w:t>
            </w:r>
          </w:p>
        </w:tc>
      </w:tr>
      <w:tr w:rsidR="00860C29" w:rsidRPr="00812BC1" w14:paraId="2215BBC9" w14:textId="77777777" w:rsidTr="00851B70">
        <w:trPr>
          <w:trHeight w:val="20"/>
        </w:trPr>
        <w:tc>
          <w:tcPr>
            <w:tcW w:w="3312" w:type="dxa"/>
          </w:tcPr>
          <w:p w14:paraId="3AD5AC64" w14:textId="77777777" w:rsidR="00860C29" w:rsidRPr="00812BC1" w:rsidRDefault="00860C29" w:rsidP="007D1568">
            <w:pPr>
              <w:ind w:left="180"/>
              <w:contextualSpacing/>
              <w:jc w:val="both"/>
            </w:pPr>
            <w:r w:rsidRPr="00812BC1">
              <w:t>Bank Mandiri</w:t>
            </w:r>
          </w:p>
        </w:tc>
        <w:tc>
          <w:tcPr>
            <w:tcW w:w="1530" w:type="dxa"/>
          </w:tcPr>
          <w:p w14:paraId="32433B04" w14:textId="77777777" w:rsidR="00860C29" w:rsidRPr="00812BC1" w:rsidRDefault="00860C29" w:rsidP="007D1568">
            <w:pPr>
              <w:contextualSpacing/>
              <w:jc w:val="right"/>
              <w:rPr>
                <w:lang w:val="en-US"/>
              </w:rPr>
            </w:pPr>
            <w:r w:rsidRPr="00812BC1">
              <w:rPr>
                <w:lang w:val="en-US"/>
              </w:rPr>
              <w:t>6.215.306</w:t>
            </w:r>
          </w:p>
        </w:tc>
        <w:tc>
          <w:tcPr>
            <w:tcW w:w="234" w:type="dxa"/>
          </w:tcPr>
          <w:p w14:paraId="583BD541" w14:textId="77777777" w:rsidR="00860C29" w:rsidRPr="00812BC1" w:rsidRDefault="00860C29" w:rsidP="007D1568">
            <w:pPr>
              <w:contextualSpacing/>
              <w:jc w:val="right"/>
            </w:pPr>
          </w:p>
        </w:tc>
        <w:tc>
          <w:tcPr>
            <w:tcW w:w="1483" w:type="dxa"/>
          </w:tcPr>
          <w:p w14:paraId="0A70FF6D" w14:textId="77777777" w:rsidR="00860C29" w:rsidRPr="00812BC1" w:rsidRDefault="00860C29" w:rsidP="007D1568">
            <w:pPr>
              <w:contextualSpacing/>
              <w:jc w:val="right"/>
            </w:pPr>
            <w:r w:rsidRPr="00812BC1">
              <w:rPr>
                <w:lang w:val="en-US"/>
              </w:rPr>
              <w:t>10.507.249</w:t>
            </w:r>
          </w:p>
        </w:tc>
        <w:tc>
          <w:tcPr>
            <w:tcW w:w="3213" w:type="dxa"/>
          </w:tcPr>
          <w:p w14:paraId="2C039FC9" w14:textId="77777777" w:rsidR="00860C29" w:rsidRPr="00812BC1" w:rsidRDefault="00860C29" w:rsidP="007D1568">
            <w:pPr>
              <w:contextualSpacing/>
              <w:jc w:val="both"/>
              <w:rPr>
                <w:i/>
              </w:rPr>
            </w:pPr>
            <w:r w:rsidRPr="00812BC1">
              <w:rPr>
                <w:i/>
              </w:rPr>
              <w:t>Bank Mandiri</w:t>
            </w:r>
          </w:p>
        </w:tc>
      </w:tr>
      <w:tr w:rsidR="00860C29" w:rsidRPr="00812BC1" w14:paraId="16CC6094" w14:textId="77777777" w:rsidTr="00851B70">
        <w:trPr>
          <w:trHeight w:val="20"/>
        </w:trPr>
        <w:tc>
          <w:tcPr>
            <w:tcW w:w="3312" w:type="dxa"/>
          </w:tcPr>
          <w:p w14:paraId="36D1D8B9" w14:textId="77777777" w:rsidR="00860C29" w:rsidRPr="00812BC1" w:rsidRDefault="00860C29" w:rsidP="007D1568">
            <w:pPr>
              <w:ind w:left="180"/>
              <w:contextualSpacing/>
              <w:jc w:val="both"/>
            </w:pPr>
            <w:r w:rsidRPr="00812BC1">
              <w:t>Bank Jtrust Indonesia</w:t>
            </w:r>
          </w:p>
        </w:tc>
        <w:tc>
          <w:tcPr>
            <w:tcW w:w="1530" w:type="dxa"/>
          </w:tcPr>
          <w:p w14:paraId="2B740EB8" w14:textId="77777777" w:rsidR="00860C29" w:rsidRPr="00812BC1" w:rsidRDefault="00860C29" w:rsidP="007D1568">
            <w:pPr>
              <w:contextualSpacing/>
              <w:jc w:val="right"/>
              <w:rPr>
                <w:lang w:val="en-US"/>
              </w:rPr>
            </w:pPr>
            <w:r w:rsidRPr="00812BC1">
              <w:rPr>
                <w:lang w:val="en-US"/>
              </w:rPr>
              <w:t>4.640.243</w:t>
            </w:r>
          </w:p>
        </w:tc>
        <w:tc>
          <w:tcPr>
            <w:tcW w:w="234" w:type="dxa"/>
          </w:tcPr>
          <w:p w14:paraId="1E6576B2" w14:textId="77777777" w:rsidR="00860C29" w:rsidRPr="00812BC1" w:rsidRDefault="00860C29" w:rsidP="007D1568">
            <w:pPr>
              <w:contextualSpacing/>
              <w:jc w:val="right"/>
            </w:pPr>
          </w:p>
        </w:tc>
        <w:tc>
          <w:tcPr>
            <w:tcW w:w="1483" w:type="dxa"/>
          </w:tcPr>
          <w:p w14:paraId="358759F0" w14:textId="77777777" w:rsidR="00860C29" w:rsidRPr="00812BC1" w:rsidRDefault="00860C29" w:rsidP="007D1568">
            <w:pPr>
              <w:contextualSpacing/>
              <w:jc w:val="right"/>
            </w:pPr>
            <w:r w:rsidRPr="00812BC1">
              <w:rPr>
                <w:lang w:val="en-US"/>
              </w:rPr>
              <w:t>5.823.220</w:t>
            </w:r>
          </w:p>
        </w:tc>
        <w:tc>
          <w:tcPr>
            <w:tcW w:w="3213" w:type="dxa"/>
          </w:tcPr>
          <w:p w14:paraId="24922CC6" w14:textId="77777777" w:rsidR="00860C29" w:rsidRPr="00812BC1" w:rsidRDefault="00860C29" w:rsidP="007D1568">
            <w:pPr>
              <w:contextualSpacing/>
              <w:jc w:val="both"/>
              <w:rPr>
                <w:i/>
              </w:rPr>
            </w:pPr>
            <w:r w:rsidRPr="00812BC1">
              <w:rPr>
                <w:i/>
              </w:rPr>
              <w:t>Bank Jtrust Indonesia</w:t>
            </w:r>
          </w:p>
        </w:tc>
      </w:tr>
      <w:tr w:rsidR="00860C29" w:rsidRPr="00812BC1" w14:paraId="79AC400E" w14:textId="77777777" w:rsidTr="00851B70">
        <w:trPr>
          <w:trHeight w:val="20"/>
        </w:trPr>
        <w:tc>
          <w:tcPr>
            <w:tcW w:w="3312" w:type="dxa"/>
          </w:tcPr>
          <w:p w14:paraId="39A1CD88" w14:textId="2486371C" w:rsidR="00860C29" w:rsidRPr="00C436F5" w:rsidRDefault="00860C29" w:rsidP="007D1568">
            <w:pPr>
              <w:ind w:left="180"/>
              <w:contextualSpacing/>
              <w:jc w:val="both"/>
              <w:rPr>
                <w:highlight w:val="green"/>
              </w:rPr>
            </w:pPr>
            <w:r w:rsidRPr="00C436F5">
              <w:rPr>
                <w:highlight w:val="green"/>
              </w:rPr>
              <w:t>Bank Mega</w:t>
            </w:r>
            <w:r w:rsidR="00C436F5" w:rsidRPr="00C436F5">
              <w:rPr>
                <w:highlight w:val="green"/>
              </w:rPr>
              <w:t xml:space="preserve"> Syariah</w:t>
            </w:r>
          </w:p>
        </w:tc>
        <w:tc>
          <w:tcPr>
            <w:tcW w:w="1530" w:type="dxa"/>
          </w:tcPr>
          <w:p w14:paraId="0F56A3FD" w14:textId="77777777" w:rsidR="00860C29" w:rsidRPr="00C436F5" w:rsidRDefault="00860C29" w:rsidP="007D1568">
            <w:pPr>
              <w:contextualSpacing/>
              <w:jc w:val="right"/>
              <w:rPr>
                <w:highlight w:val="green"/>
                <w:lang w:val="en-US"/>
              </w:rPr>
            </w:pPr>
            <w:r w:rsidRPr="00C436F5">
              <w:rPr>
                <w:highlight w:val="green"/>
                <w:lang w:val="en-US"/>
              </w:rPr>
              <w:t>896.431</w:t>
            </w:r>
          </w:p>
        </w:tc>
        <w:tc>
          <w:tcPr>
            <w:tcW w:w="234" w:type="dxa"/>
          </w:tcPr>
          <w:p w14:paraId="09DDE2A0" w14:textId="77777777" w:rsidR="00860C29" w:rsidRPr="00C436F5" w:rsidRDefault="00860C29" w:rsidP="007D1568">
            <w:pPr>
              <w:contextualSpacing/>
              <w:jc w:val="right"/>
              <w:rPr>
                <w:highlight w:val="green"/>
              </w:rPr>
            </w:pPr>
          </w:p>
        </w:tc>
        <w:tc>
          <w:tcPr>
            <w:tcW w:w="1483" w:type="dxa"/>
          </w:tcPr>
          <w:p w14:paraId="204BD311" w14:textId="77777777" w:rsidR="00860C29" w:rsidRPr="00C436F5" w:rsidRDefault="00860C29" w:rsidP="007D1568">
            <w:pPr>
              <w:contextualSpacing/>
              <w:jc w:val="right"/>
              <w:rPr>
                <w:highlight w:val="green"/>
              </w:rPr>
            </w:pPr>
            <w:r w:rsidRPr="00C436F5">
              <w:rPr>
                <w:highlight w:val="green"/>
                <w:lang w:val="en-US"/>
              </w:rPr>
              <w:t>2.669.146</w:t>
            </w:r>
          </w:p>
        </w:tc>
        <w:tc>
          <w:tcPr>
            <w:tcW w:w="3213" w:type="dxa"/>
          </w:tcPr>
          <w:p w14:paraId="17ECFCD5" w14:textId="0676213F" w:rsidR="00860C29" w:rsidRPr="00C436F5" w:rsidRDefault="00860C29" w:rsidP="007D1568">
            <w:pPr>
              <w:contextualSpacing/>
              <w:jc w:val="both"/>
              <w:rPr>
                <w:i/>
                <w:highlight w:val="green"/>
              </w:rPr>
            </w:pPr>
            <w:r w:rsidRPr="00C436F5">
              <w:rPr>
                <w:i/>
                <w:highlight w:val="green"/>
              </w:rPr>
              <w:t>Bank Mega</w:t>
            </w:r>
            <w:r w:rsidR="00C436F5" w:rsidRPr="00C436F5">
              <w:rPr>
                <w:i/>
                <w:highlight w:val="green"/>
              </w:rPr>
              <w:t xml:space="preserve"> Syariah</w:t>
            </w:r>
          </w:p>
        </w:tc>
      </w:tr>
      <w:tr w:rsidR="00C86798" w:rsidRPr="00812BC1" w14:paraId="15EE63A0" w14:textId="77777777" w:rsidTr="00851B70">
        <w:trPr>
          <w:trHeight w:val="20"/>
        </w:trPr>
        <w:tc>
          <w:tcPr>
            <w:tcW w:w="3312" w:type="dxa"/>
          </w:tcPr>
          <w:p w14:paraId="5B813BED" w14:textId="77777777" w:rsidR="00C86798" w:rsidRPr="00812BC1" w:rsidRDefault="00C86798" w:rsidP="007D1568">
            <w:pPr>
              <w:ind w:left="300"/>
              <w:contextualSpacing/>
              <w:jc w:val="both"/>
              <w:rPr>
                <w:sz w:val="8"/>
                <w:szCs w:val="8"/>
              </w:rPr>
            </w:pPr>
          </w:p>
        </w:tc>
        <w:tc>
          <w:tcPr>
            <w:tcW w:w="1530" w:type="dxa"/>
            <w:tcBorders>
              <w:top w:val="single" w:sz="4" w:space="0" w:color="auto"/>
              <w:bottom w:val="nil"/>
            </w:tcBorders>
          </w:tcPr>
          <w:p w14:paraId="07E4D88E" w14:textId="77777777" w:rsidR="00C86798" w:rsidRPr="00812BC1" w:rsidRDefault="00C86798" w:rsidP="007D1568">
            <w:pPr>
              <w:contextualSpacing/>
              <w:jc w:val="right"/>
              <w:rPr>
                <w:sz w:val="8"/>
                <w:szCs w:val="8"/>
              </w:rPr>
            </w:pPr>
          </w:p>
        </w:tc>
        <w:tc>
          <w:tcPr>
            <w:tcW w:w="234" w:type="dxa"/>
          </w:tcPr>
          <w:p w14:paraId="715470D0" w14:textId="77777777" w:rsidR="00C86798" w:rsidRPr="00812BC1" w:rsidRDefault="00C86798" w:rsidP="007D1568">
            <w:pPr>
              <w:contextualSpacing/>
              <w:jc w:val="right"/>
              <w:rPr>
                <w:sz w:val="8"/>
                <w:szCs w:val="8"/>
              </w:rPr>
            </w:pPr>
          </w:p>
        </w:tc>
        <w:tc>
          <w:tcPr>
            <w:tcW w:w="1483" w:type="dxa"/>
            <w:tcBorders>
              <w:top w:val="single" w:sz="4" w:space="0" w:color="auto"/>
              <w:bottom w:val="nil"/>
            </w:tcBorders>
          </w:tcPr>
          <w:p w14:paraId="4F78C25D" w14:textId="77777777" w:rsidR="00C86798" w:rsidRPr="00812BC1" w:rsidRDefault="00C86798" w:rsidP="007D1568">
            <w:pPr>
              <w:contextualSpacing/>
              <w:jc w:val="right"/>
              <w:rPr>
                <w:sz w:val="8"/>
                <w:szCs w:val="8"/>
              </w:rPr>
            </w:pPr>
          </w:p>
        </w:tc>
        <w:tc>
          <w:tcPr>
            <w:tcW w:w="3213" w:type="dxa"/>
          </w:tcPr>
          <w:p w14:paraId="43B871B1" w14:textId="77777777" w:rsidR="00C86798" w:rsidRPr="00812BC1" w:rsidRDefault="00C86798" w:rsidP="007D1568">
            <w:pPr>
              <w:contextualSpacing/>
              <w:jc w:val="both"/>
              <w:rPr>
                <w:i/>
                <w:sz w:val="8"/>
                <w:szCs w:val="8"/>
              </w:rPr>
            </w:pPr>
          </w:p>
        </w:tc>
      </w:tr>
      <w:tr w:rsidR="00C86798" w:rsidRPr="00812BC1" w14:paraId="1EB399A0" w14:textId="77777777" w:rsidTr="00851B70">
        <w:trPr>
          <w:trHeight w:val="20"/>
        </w:trPr>
        <w:tc>
          <w:tcPr>
            <w:tcW w:w="3312" w:type="dxa"/>
          </w:tcPr>
          <w:p w14:paraId="7570C02C" w14:textId="77777777" w:rsidR="00C86798" w:rsidRPr="00812BC1" w:rsidRDefault="00C86798" w:rsidP="007D1568">
            <w:pPr>
              <w:ind w:left="180"/>
              <w:contextualSpacing/>
              <w:jc w:val="both"/>
              <w:rPr>
                <w:b/>
              </w:rPr>
            </w:pPr>
            <w:r w:rsidRPr="00812BC1">
              <w:rPr>
                <w:b/>
              </w:rPr>
              <w:t>Sub Jumlah</w:t>
            </w:r>
          </w:p>
        </w:tc>
        <w:tc>
          <w:tcPr>
            <w:tcW w:w="1530" w:type="dxa"/>
            <w:tcBorders>
              <w:bottom w:val="single" w:sz="4" w:space="0" w:color="auto"/>
            </w:tcBorders>
          </w:tcPr>
          <w:p w14:paraId="01894A08" w14:textId="2AE57350" w:rsidR="00C86798" w:rsidRPr="00812BC1" w:rsidRDefault="00ED4EAA" w:rsidP="007D1568">
            <w:pPr>
              <w:contextualSpacing/>
              <w:jc w:val="right"/>
              <w:rPr>
                <w:b/>
                <w:lang w:val="en-US"/>
              </w:rPr>
            </w:pPr>
            <w:r w:rsidRPr="00812BC1">
              <w:rPr>
                <w:b/>
                <w:lang w:val="en-US"/>
              </w:rPr>
              <w:t>189.504.586</w:t>
            </w:r>
          </w:p>
        </w:tc>
        <w:tc>
          <w:tcPr>
            <w:tcW w:w="234" w:type="dxa"/>
          </w:tcPr>
          <w:p w14:paraId="0AE9B3B5" w14:textId="77777777" w:rsidR="00C86798" w:rsidRPr="00812BC1" w:rsidRDefault="00C86798" w:rsidP="007D1568">
            <w:pPr>
              <w:contextualSpacing/>
              <w:jc w:val="right"/>
              <w:rPr>
                <w:b/>
              </w:rPr>
            </w:pPr>
          </w:p>
        </w:tc>
        <w:tc>
          <w:tcPr>
            <w:tcW w:w="1483" w:type="dxa"/>
            <w:tcBorders>
              <w:bottom w:val="single" w:sz="4" w:space="0" w:color="auto"/>
            </w:tcBorders>
          </w:tcPr>
          <w:p w14:paraId="429FCCF8" w14:textId="3ED068A3" w:rsidR="00C86798" w:rsidRPr="00812BC1" w:rsidRDefault="00C86798" w:rsidP="007D1568">
            <w:pPr>
              <w:contextualSpacing/>
              <w:jc w:val="right"/>
              <w:rPr>
                <w:b/>
              </w:rPr>
            </w:pPr>
            <w:r w:rsidRPr="00812BC1">
              <w:rPr>
                <w:b/>
                <w:lang w:val="en-US"/>
              </w:rPr>
              <w:t>64.144.466</w:t>
            </w:r>
          </w:p>
        </w:tc>
        <w:tc>
          <w:tcPr>
            <w:tcW w:w="3213" w:type="dxa"/>
          </w:tcPr>
          <w:p w14:paraId="7FE21103" w14:textId="77777777" w:rsidR="00C86798" w:rsidRPr="00812BC1" w:rsidRDefault="00C86798" w:rsidP="007D1568">
            <w:pPr>
              <w:contextualSpacing/>
              <w:jc w:val="both"/>
              <w:rPr>
                <w:b/>
                <w:i/>
              </w:rPr>
            </w:pPr>
            <w:r w:rsidRPr="00812BC1">
              <w:rPr>
                <w:b/>
                <w:i/>
              </w:rPr>
              <w:t>Sub Total</w:t>
            </w:r>
          </w:p>
        </w:tc>
      </w:tr>
      <w:tr w:rsidR="00C86798" w:rsidRPr="00812BC1" w14:paraId="49F4D752" w14:textId="77777777" w:rsidTr="00851B70">
        <w:trPr>
          <w:trHeight w:val="20"/>
        </w:trPr>
        <w:tc>
          <w:tcPr>
            <w:tcW w:w="3312" w:type="dxa"/>
          </w:tcPr>
          <w:p w14:paraId="6B195A93" w14:textId="77777777" w:rsidR="00C86798" w:rsidRPr="00812BC1" w:rsidRDefault="00C86798" w:rsidP="007D1568">
            <w:pPr>
              <w:ind w:left="300"/>
              <w:contextualSpacing/>
              <w:jc w:val="both"/>
              <w:rPr>
                <w:b/>
                <w:sz w:val="8"/>
                <w:szCs w:val="8"/>
              </w:rPr>
            </w:pPr>
          </w:p>
        </w:tc>
        <w:tc>
          <w:tcPr>
            <w:tcW w:w="1530" w:type="dxa"/>
            <w:tcBorders>
              <w:top w:val="single" w:sz="4" w:space="0" w:color="auto"/>
            </w:tcBorders>
          </w:tcPr>
          <w:p w14:paraId="46B4B63C" w14:textId="77777777" w:rsidR="00C86798" w:rsidRPr="00812BC1" w:rsidRDefault="00C86798" w:rsidP="007D1568">
            <w:pPr>
              <w:contextualSpacing/>
              <w:jc w:val="right"/>
              <w:rPr>
                <w:b/>
                <w:sz w:val="8"/>
                <w:szCs w:val="8"/>
              </w:rPr>
            </w:pPr>
          </w:p>
        </w:tc>
        <w:tc>
          <w:tcPr>
            <w:tcW w:w="234" w:type="dxa"/>
          </w:tcPr>
          <w:p w14:paraId="1DBFE6F4" w14:textId="77777777" w:rsidR="00C86798" w:rsidRPr="00812BC1" w:rsidRDefault="00C86798" w:rsidP="007D1568">
            <w:pPr>
              <w:contextualSpacing/>
              <w:jc w:val="right"/>
              <w:rPr>
                <w:b/>
                <w:sz w:val="8"/>
                <w:szCs w:val="8"/>
              </w:rPr>
            </w:pPr>
          </w:p>
        </w:tc>
        <w:tc>
          <w:tcPr>
            <w:tcW w:w="1483" w:type="dxa"/>
            <w:tcBorders>
              <w:top w:val="single" w:sz="4" w:space="0" w:color="auto"/>
            </w:tcBorders>
          </w:tcPr>
          <w:p w14:paraId="660BD93C" w14:textId="77777777" w:rsidR="00C86798" w:rsidRPr="00812BC1" w:rsidRDefault="00C86798" w:rsidP="007D1568">
            <w:pPr>
              <w:contextualSpacing/>
              <w:jc w:val="right"/>
              <w:rPr>
                <w:b/>
                <w:sz w:val="8"/>
                <w:szCs w:val="8"/>
              </w:rPr>
            </w:pPr>
          </w:p>
        </w:tc>
        <w:tc>
          <w:tcPr>
            <w:tcW w:w="3213" w:type="dxa"/>
          </w:tcPr>
          <w:p w14:paraId="609B8972" w14:textId="77777777" w:rsidR="00C86798" w:rsidRPr="00812BC1" w:rsidRDefault="00C86798" w:rsidP="007D1568">
            <w:pPr>
              <w:contextualSpacing/>
              <w:jc w:val="both"/>
              <w:rPr>
                <w:b/>
                <w:i/>
                <w:sz w:val="8"/>
                <w:szCs w:val="8"/>
              </w:rPr>
            </w:pPr>
          </w:p>
        </w:tc>
      </w:tr>
      <w:tr w:rsidR="00C86798" w:rsidRPr="00812BC1" w14:paraId="7C7412AF" w14:textId="77777777" w:rsidTr="00851B70">
        <w:trPr>
          <w:trHeight w:val="20"/>
        </w:trPr>
        <w:tc>
          <w:tcPr>
            <w:tcW w:w="3312" w:type="dxa"/>
          </w:tcPr>
          <w:p w14:paraId="50F536C3" w14:textId="77777777" w:rsidR="00C86798" w:rsidRPr="00812BC1" w:rsidRDefault="00C86798" w:rsidP="007D1568">
            <w:pPr>
              <w:ind w:left="180"/>
              <w:contextualSpacing/>
              <w:jc w:val="both"/>
              <w:rPr>
                <w:b/>
              </w:rPr>
            </w:pPr>
            <w:r w:rsidRPr="00812BC1">
              <w:rPr>
                <w:b/>
              </w:rPr>
              <w:t>Dolar Amerika Serikat</w:t>
            </w:r>
          </w:p>
        </w:tc>
        <w:tc>
          <w:tcPr>
            <w:tcW w:w="1530" w:type="dxa"/>
          </w:tcPr>
          <w:p w14:paraId="6A42A5BD" w14:textId="77777777" w:rsidR="00C86798" w:rsidRPr="00812BC1" w:rsidRDefault="00C86798" w:rsidP="007D1568">
            <w:pPr>
              <w:contextualSpacing/>
              <w:jc w:val="right"/>
              <w:rPr>
                <w:b/>
              </w:rPr>
            </w:pPr>
          </w:p>
        </w:tc>
        <w:tc>
          <w:tcPr>
            <w:tcW w:w="234" w:type="dxa"/>
          </w:tcPr>
          <w:p w14:paraId="19DD27C4" w14:textId="77777777" w:rsidR="00C86798" w:rsidRPr="00812BC1" w:rsidRDefault="00C86798" w:rsidP="007D1568">
            <w:pPr>
              <w:contextualSpacing/>
              <w:jc w:val="right"/>
              <w:rPr>
                <w:b/>
              </w:rPr>
            </w:pPr>
          </w:p>
        </w:tc>
        <w:tc>
          <w:tcPr>
            <w:tcW w:w="1483" w:type="dxa"/>
          </w:tcPr>
          <w:p w14:paraId="544B5774" w14:textId="77777777" w:rsidR="00C86798" w:rsidRPr="00812BC1" w:rsidRDefault="00C86798" w:rsidP="007D1568">
            <w:pPr>
              <w:contextualSpacing/>
              <w:jc w:val="right"/>
              <w:rPr>
                <w:b/>
              </w:rPr>
            </w:pPr>
          </w:p>
        </w:tc>
        <w:tc>
          <w:tcPr>
            <w:tcW w:w="3213" w:type="dxa"/>
          </w:tcPr>
          <w:p w14:paraId="30CB25C0" w14:textId="3831F9F4" w:rsidR="00C86798" w:rsidRPr="00812BC1" w:rsidRDefault="00C86798" w:rsidP="007D1568">
            <w:pPr>
              <w:contextualSpacing/>
              <w:jc w:val="both"/>
              <w:rPr>
                <w:b/>
                <w:i/>
              </w:rPr>
            </w:pPr>
            <w:r w:rsidRPr="00812BC1">
              <w:rPr>
                <w:b/>
                <w:i/>
              </w:rPr>
              <w:t>U</w:t>
            </w:r>
            <w:r w:rsidR="006820AB" w:rsidRPr="00812BC1">
              <w:rPr>
                <w:b/>
                <w:i/>
              </w:rPr>
              <w:t>nited States</w:t>
            </w:r>
            <w:r w:rsidRPr="00812BC1">
              <w:rPr>
                <w:b/>
                <w:i/>
              </w:rPr>
              <w:t xml:space="preserve"> Dollar</w:t>
            </w:r>
          </w:p>
        </w:tc>
      </w:tr>
      <w:tr w:rsidR="00860C29" w:rsidRPr="00812BC1" w14:paraId="53F8415C" w14:textId="77777777" w:rsidTr="00851B70">
        <w:trPr>
          <w:trHeight w:val="20"/>
        </w:trPr>
        <w:tc>
          <w:tcPr>
            <w:tcW w:w="3312" w:type="dxa"/>
          </w:tcPr>
          <w:p w14:paraId="6661DDAE" w14:textId="77777777" w:rsidR="00860C29" w:rsidRPr="00812BC1" w:rsidRDefault="00860C29" w:rsidP="007D1568">
            <w:pPr>
              <w:ind w:left="180"/>
              <w:contextualSpacing/>
              <w:jc w:val="both"/>
            </w:pPr>
            <w:r w:rsidRPr="00812BC1">
              <w:t>Bank BTPN</w:t>
            </w:r>
          </w:p>
        </w:tc>
        <w:tc>
          <w:tcPr>
            <w:tcW w:w="1530" w:type="dxa"/>
          </w:tcPr>
          <w:p w14:paraId="53824376" w14:textId="77777777" w:rsidR="00860C29" w:rsidRPr="00812BC1" w:rsidRDefault="00860C29" w:rsidP="007D1568">
            <w:pPr>
              <w:contextualSpacing/>
              <w:jc w:val="right"/>
              <w:rPr>
                <w:lang w:val="en-US"/>
              </w:rPr>
            </w:pPr>
            <w:r w:rsidRPr="00812BC1">
              <w:rPr>
                <w:lang w:val="en-US"/>
              </w:rPr>
              <w:t>429.902.574</w:t>
            </w:r>
          </w:p>
        </w:tc>
        <w:tc>
          <w:tcPr>
            <w:tcW w:w="234" w:type="dxa"/>
          </w:tcPr>
          <w:p w14:paraId="4762EB3F" w14:textId="77777777" w:rsidR="00860C29" w:rsidRPr="00812BC1" w:rsidRDefault="00860C29" w:rsidP="007D1568">
            <w:pPr>
              <w:contextualSpacing/>
              <w:jc w:val="right"/>
            </w:pPr>
          </w:p>
        </w:tc>
        <w:tc>
          <w:tcPr>
            <w:tcW w:w="1483" w:type="dxa"/>
          </w:tcPr>
          <w:p w14:paraId="38E7A083" w14:textId="77777777" w:rsidR="00860C29" w:rsidRPr="00812BC1" w:rsidRDefault="00860C29" w:rsidP="007D1568">
            <w:pPr>
              <w:contextualSpacing/>
              <w:jc w:val="right"/>
            </w:pPr>
            <w:r w:rsidRPr="00812BC1">
              <w:rPr>
                <w:lang w:val="en-US"/>
              </w:rPr>
              <w:t>2.027.642.112</w:t>
            </w:r>
          </w:p>
        </w:tc>
        <w:tc>
          <w:tcPr>
            <w:tcW w:w="3213" w:type="dxa"/>
          </w:tcPr>
          <w:p w14:paraId="29058627" w14:textId="77777777" w:rsidR="00860C29" w:rsidRPr="00812BC1" w:rsidRDefault="00860C29" w:rsidP="007D1568">
            <w:pPr>
              <w:contextualSpacing/>
              <w:jc w:val="both"/>
              <w:rPr>
                <w:i/>
              </w:rPr>
            </w:pPr>
            <w:r w:rsidRPr="00812BC1">
              <w:rPr>
                <w:i/>
              </w:rPr>
              <w:t>Bank BTPN</w:t>
            </w:r>
          </w:p>
        </w:tc>
      </w:tr>
      <w:tr w:rsidR="00860C29" w:rsidRPr="00812BC1" w14:paraId="01FEC903" w14:textId="77777777" w:rsidTr="00851B70">
        <w:trPr>
          <w:trHeight w:val="20"/>
        </w:trPr>
        <w:tc>
          <w:tcPr>
            <w:tcW w:w="3312" w:type="dxa"/>
          </w:tcPr>
          <w:p w14:paraId="75F0534A" w14:textId="77777777" w:rsidR="00860C29" w:rsidRPr="00812BC1" w:rsidRDefault="00860C29" w:rsidP="007D1568">
            <w:pPr>
              <w:ind w:left="180"/>
              <w:contextualSpacing/>
              <w:jc w:val="both"/>
            </w:pPr>
            <w:r w:rsidRPr="00812BC1">
              <w:t>Bank Mandiri</w:t>
            </w:r>
          </w:p>
        </w:tc>
        <w:tc>
          <w:tcPr>
            <w:tcW w:w="1530" w:type="dxa"/>
          </w:tcPr>
          <w:p w14:paraId="1FB83B2A" w14:textId="77777777" w:rsidR="00860C29" w:rsidRPr="00812BC1" w:rsidRDefault="00860C29" w:rsidP="007D1568">
            <w:pPr>
              <w:contextualSpacing/>
              <w:jc w:val="right"/>
              <w:rPr>
                <w:lang w:val="en-US"/>
              </w:rPr>
            </w:pPr>
            <w:r w:rsidRPr="00812BC1">
              <w:rPr>
                <w:lang w:val="en-US"/>
              </w:rPr>
              <w:t>25.185.244</w:t>
            </w:r>
          </w:p>
        </w:tc>
        <w:tc>
          <w:tcPr>
            <w:tcW w:w="234" w:type="dxa"/>
          </w:tcPr>
          <w:p w14:paraId="79C288B4" w14:textId="77777777" w:rsidR="00860C29" w:rsidRPr="00812BC1" w:rsidRDefault="00860C29" w:rsidP="007D1568">
            <w:pPr>
              <w:contextualSpacing/>
              <w:jc w:val="right"/>
            </w:pPr>
          </w:p>
        </w:tc>
        <w:tc>
          <w:tcPr>
            <w:tcW w:w="1483" w:type="dxa"/>
          </w:tcPr>
          <w:p w14:paraId="3703686A" w14:textId="77777777" w:rsidR="00860C29" w:rsidRPr="00812BC1" w:rsidRDefault="00860C29" w:rsidP="007D1568">
            <w:pPr>
              <w:contextualSpacing/>
              <w:jc w:val="right"/>
            </w:pPr>
            <w:r w:rsidRPr="00812BC1">
              <w:rPr>
                <w:lang w:val="en-US"/>
              </w:rPr>
              <w:t>27.940.109</w:t>
            </w:r>
          </w:p>
        </w:tc>
        <w:tc>
          <w:tcPr>
            <w:tcW w:w="3213" w:type="dxa"/>
          </w:tcPr>
          <w:p w14:paraId="18C96A46" w14:textId="77777777" w:rsidR="00860C29" w:rsidRPr="00812BC1" w:rsidRDefault="00860C29" w:rsidP="007D1568">
            <w:pPr>
              <w:contextualSpacing/>
              <w:jc w:val="both"/>
              <w:rPr>
                <w:i/>
              </w:rPr>
            </w:pPr>
            <w:r w:rsidRPr="00812BC1">
              <w:rPr>
                <w:i/>
              </w:rPr>
              <w:t>Bank Mandiri</w:t>
            </w:r>
          </w:p>
        </w:tc>
      </w:tr>
      <w:tr w:rsidR="00860C29" w:rsidRPr="00812BC1" w14:paraId="6B077CA9" w14:textId="77777777" w:rsidTr="00851B70">
        <w:trPr>
          <w:trHeight w:val="20"/>
        </w:trPr>
        <w:tc>
          <w:tcPr>
            <w:tcW w:w="3312" w:type="dxa"/>
          </w:tcPr>
          <w:p w14:paraId="267239CE" w14:textId="77777777" w:rsidR="00860C29" w:rsidRPr="00812BC1" w:rsidRDefault="00860C29" w:rsidP="007D1568">
            <w:pPr>
              <w:ind w:left="180"/>
              <w:contextualSpacing/>
              <w:jc w:val="both"/>
            </w:pPr>
            <w:r w:rsidRPr="00812BC1">
              <w:t>Bank Negara Indonesia</w:t>
            </w:r>
          </w:p>
        </w:tc>
        <w:tc>
          <w:tcPr>
            <w:tcW w:w="1530" w:type="dxa"/>
            <w:tcBorders>
              <w:bottom w:val="nil"/>
            </w:tcBorders>
          </w:tcPr>
          <w:p w14:paraId="072052C8" w14:textId="77777777" w:rsidR="00860C29" w:rsidRPr="00812BC1" w:rsidRDefault="00860C29" w:rsidP="007D1568">
            <w:pPr>
              <w:contextualSpacing/>
              <w:jc w:val="right"/>
              <w:rPr>
                <w:lang w:val="en-US"/>
              </w:rPr>
            </w:pPr>
            <w:r w:rsidRPr="00812BC1">
              <w:rPr>
                <w:lang w:val="en-US"/>
              </w:rPr>
              <w:t>20.695.118</w:t>
            </w:r>
          </w:p>
        </w:tc>
        <w:tc>
          <w:tcPr>
            <w:tcW w:w="234" w:type="dxa"/>
          </w:tcPr>
          <w:p w14:paraId="7E147CF2" w14:textId="77777777" w:rsidR="00860C29" w:rsidRPr="00812BC1" w:rsidRDefault="00860C29" w:rsidP="007D1568">
            <w:pPr>
              <w:contextualSpacing/>
              <w:jc w:val="right"/>
            </w:pPr>
          </w:p>
        </w:tc>
        <w:tc>
          <w:tcPr>
            <w:tcW w:w="1483" w:type="dxa"/>
            <w:tcBorders>
              <w:bottom w:val="nil"/>
            </w:tcBorders>
          </w:tcPr>
          <w:p w14:paraId="730A5C41" w14:textId="77777777" w:rsidR="00860C29" w:rsidRPr="00812BC1" w:rsidRDefault="00860C29" w:rsidP="007D1568">
            <w:pPr>
              <w:contextualSpacing/>
              <w:jc w:val="right"/>
            </w:pPr>
            <w:r w:rsidRPr="00812BC1">
              <w:rPr>
                <w:lang w:val="en-US"/>
              </w:rPr>
              <w:t>8.054.849</w:t>
            </w:r>
          </w:p>
        </w:tc>
        <w:tc>
          <w:tcPr>
            <w:tcW w:w="3213" w:type="dxa"/>
          </w:tcPr>
          <w:p w14:paraId="6F820BB1" w14:textId="77777777" w:rsidR="00860C29" w:rsidRPr="00812BC1" w:rsidRDefault="00860C29" w:rsidP="007D1568">
            <w:pPr>
              <w:contextualSpacing/>
              <w:jc w:val="both"/>
              <w:rPr>
                <w:i/>
              </w:rPr>
            </w:pPr>
            <w:r w:rsidRPr="00812BC1">
              <w:rPr>
                <w:i/>
              </w:rPr>
              <w:t>Bank Negara Indonesia</w:t>
            </w:r>
          </w:p>
        </w:tc>
      </w:tr>
      <w:tr w:rsidR="00860C29" w:rsidRPr="00812BC1" w14:paraId="77836A0A" w14:textId="77777777" w:rsidTr="00851B70">
        <w:trPr>
          <w:trHeight w:val="20"/>
        </w:trPr>
        <w:tc>
          <w:tcPr>
            <w:tcW w:w="3312" w:type="dxa"/>
          </w:tcPr>
          <w:p w14:paraId="194646E0" w14:textId="2AE49A6A" w:rsidR="00860C29" w:rsidRPr="00C436F5" w:rsidRDefault="00860C29" w:rsidP="007D1568">
            <w:pPr>
              <w:ind w:left="180"/>
              <w:contextualSpacing/>
              <w:jc w:val="both"/>
              <w:rPr>
                <w:highlight w:val="green"/>
              </w:rPr>
            </w:pPr>
            <w:r w:rsidRPr="00C436F5">
              <w:rPr>
                <w:highlight w:val="green"/>
              </w:rPr>
              <w:t>Bank Mega</w:t>
            </w:r>
            <w:r w:rsidR="00C436F5" w:rsidRPr="00C436F5">
              <w:rPr>
                <w:highlight w:val="green"/>
              </w:rPr>
              <w:t xml:space="preserve"> Sayariah</w:t>
            </w:r>
          </w:p>
        </w:tc>
        <w:tc>
          <w:tcPr>
            <w:tcW w:w="1530" w:type="dxa"/>
          </w:tcPr>
          <w:p w14:paraId="3819AD02" w14:textId="61A71E07" w:rsidR="00860C29" w:rsidRPr="00C436F5" w:rsidRDefault="00A1126E" w:rsidP="007D1568">
            <w:pPr>
              <w:contextualSpacing/>
              <w:jc w:val="right"/>
              <w:rPr>
                <w:highlight w:val="green"/>
                <w:lang w:val="en-US"/>
              </w:rPr>
            </w:pPr>
            <w:r w:rsidRPr="00C436F5">
              <w:rPr>
                <w:highlight w:val="green"/>
                <w:lang w:val="en-US"/>
              </w:rPr>
              <w:t>10.805.428</w:t>
            </w:r>
          </w:p>
        </w:tc>
        <w:tc>
          <w:tcPr>
            <w:tcW w:w="234" w:type="dxa"/>
          </w:tcPr>
          <w:p w14:paraId="4C0EF0F4" w14:textId="77777777" w:rsidR="00860C29" w:rsidRPr="00C436F5" w:rsidRDefault="00860C29" w:rsidP="007D1568">
            <w:pPr>
              <w:contextualSpacing/>
              <w:jc w:val="right"/>
              <w:rPr>
                <w:highlight w:val="green"/>
              </w:rPr>
            </w:pPr>
          </w:p>
        </w:tc>
        <w:tc>
          <w:tcPr>
            <w:tcW w:w="1483" w:type="dxa"/>
          </w:tcPr>
          <w:p w14:paraId="743EA890" w14:textId="77777777" w:rsidR="00860C29" w:rsidRPr="00C436F5" w:rsidRDefault="00860C29" w:rsidP="007D1568">
            <w:pPr>
              <w:contextualSpacing/>
              <w:jc w:val="right"/>
              <w:rPr>
                <w:highlight w:val="green"/>
              </w:rPr>
            </w:pPr>
            <w:r w:rsidRPr="00C436F5">
              <w:rPr>
                <w:highlight w:val="green"/>
                <w:lang w:val="en-US"/>
              </w:rPr>
              <w:t>18.190.880</w:t>
            </w:r>
          </w:p>
        </w:tc>
        <w:tc>
          <w:tcPr>
            <w:tcW w:w="3213" w:type="dxa"/>
          </w:tcPr>
          <w:p w14:paraId="22D59A0B" w14:textId="65B1047D" w:rsidR="00860C29" w:rsidRPr="00C436F5" w:rsidRDefault="00860C29" w:rsidP="007D1568">
            <w:pPr>
              <w:contextualSpacing/>
              <w:jc w:val="both"/>
              <w:rPr>
                <w:i/>
                <w:highlight w:val="green"/>
              </w:rPr>
            </w:pPr>
            <w:r w:rsidRPr="00C436F5">
              <w:rPr>
                <w:i/>
                <w:highlight w:val="green"/>
              </w:rPr>
              <w:t>Bank Mega</w:t>
            </w:r>
            <w:r w:rsidR="00C436F5" w:rsidRPr="00C436F5">
              <w:rPr>
                <w:i/>
                <w:highlight w:val="green"/>
              </w:rPr>
              <w:t xml:space="preserve"> Syariah</w:t>
            </w:r>
          </w:p>
        </w:tc>
      </w:tr>
      <w:tr w:rsidR="00860C29" w:rsidRPr="00812BC1" w14:paraId="5D28A4D1" w14:textId="77777777" w:rsidTr="00851B70">
        <w:trPr>
          <w:trHeight w:val="20"/>
        </w:trPr>
        <w:tc>
          <w:tcPr>
            <w:tcW w:w="3312" w:type="dxa"/>
          </w:tcPr>
          <w:p w14:paraId="0787FDDE" w14:textId="77777777" w:rsidR="00860C29" w:rsidRPr="00812BC1" w:rsidRDefault="00860C29" w:rsidP="007D1568">
            <w:pPr>
              <w:ind w:left="180"/>
              <w:contextualSpacing/>
              <w:jc w:val="both"/>
            </w:pPr>
            <w:r w:rsidRPr="00812BC1">
              <w:t>Bank Jtrust Indonesia</w:t>
            </w:r>
          </w:p>
        </w:tc>
        <w:tc>
          <w:tcPr>
            <w:tcW w:w="1530" w:type="dxa"/>
          </w:tcPr>
          <w:p w14:paraId="0722E76C" w14:textId="77777777" w:rsidR="00860C29" w:rsidRPr="00812BC1" w:rsidRDefault="00860C29" w:rsidP="007D1568">
            <w:pPr>
              <w:contextualSpacing/>
              <w:jc w:val="right"/>
              <w:rPr>
                <w:lang w:val="en-US"/>
              </w:rPr>
            </w:pPr>
            <w:r w:rsidRPr="00812BC1">
              <w:rPr>
                <w:lang w:val="en-US"/>
              </w:rPr>
              <w:t>8.375.633</w:t>
            </w:r>
          </w:p>
        </w:tc>
        <w:tc>
          <w:tcPr>
            <w:tcW w:w="234" w:type="dxa"/>
          </w:tcPr>
          <w:p w14:paraId="6114CF6F" w14:textId="77777777" w:rsidR="00860C29" w:rsidRPr="00812BC1" w:rsidRDefault="00860C29" w:rsidP="007D1568">
            <w:pPr>
              <w:contextualSpacing/>
              <w:jc w:val="right"/>
            </w:pPr>
          </w:p>
        </w:tc>
        <w:tc>
          <w:tcPr>
            <w:tcW w:w="1483" w:type="dxa"/>
          </w:tcPr>
          <w:p w14:paraId="7666ADD0" w14:textId="77777777" w:rsidR="00860C29" w:rsidRPr="00812BC1" w:rsidRDefault="00860C29" w:rsidP="007D1568">
            <w:pPr>
              <w:contextualSpacing/>
              <w:jc w:val="right"/>
            </w:pPr>
            <w:r w:rsidRPr="00812BC1">
              <w:rPr>
                <w:lang w:val="en-US"/>
              </w:rPr>
              <w:t>9.044.094</w:t>
            </w:r>
          </w:p>
        </w:tc>
        <w:tc>
          <w:tcPr>
            <w:tcW w:w="3213" w:type="dxa"/>
          </w:tcPr>
          <w:p w14:paraId="5C26F242" w14:textId="77777777" w:rsidR="00860C29" w:rsidRPr="00812BC1" w:rsidRDefault="00860C29" w:rsidP="007D1568">
            <w:pPr>
              <w:contextualSpacing/>
              <w:jc w:val="both"/>
              <w:rPr>
                <w:i/>
              </w:rPr>
            </w:pPr>
            <w:r w:rsidRPr="00812BC1">
              <w:rPr>
                <w:i/>
              </w:rPr>
              <w:t>Bank Jtrust Indonesia</w:t>
            </w:r>
          </w:p>
        </w:tc>
      </w:tr>
      <w:tr w:rsidR="00860C29" w:rsidRPr="00812BC1" w14:paraId="50C885C1" w14:textId="77777777" w:rsidTr="00851B70">
        <w:trPr>
          <w:trHeight w:val="20"/>
        </w:trPr>
        <w:tc>
          <w:tcPr>
            <w:tcW w:w="3312" w:type="dxa"/>
          </w:tcPr>
          <w:p w14:paraId="7B47D3C4" w14:textId="77777777" w:rsidR="00860C29" w:rsidRPr="00C436F5" w:rsidRDefault="00860C29" w:rsidP="007D1568">
            <w:pPr>
              <w:ind w:left="180"/>
              <w:contextualSpacing/>
              <w:jc w:val="both"/>
              <w:rPr>
                <w:highlight w:val="green"/>
                <w:lang w:val="en-US"/>
              </w:rPr>
            </w:pPr>
            <w:r w:rsidRPr="00C436F5">
              <w:rPr>
                <w:highlight w:val="green"/>
              </w:rPr>
              <w:t xml:space="preserve">Bank </w:t>
            </w:r>
            <w:r w:rsidRPr="00C436F5">
              <w:rPr>
                <w:highlight w:val="green"/>
                <w:lang w:val="en-US"/>
              </w:rPr>
              <w:t>Rakyat Indonesia</w:t>
            </w:r>
          </w:p>
        </w:tc>
        <w:tc>
          <w:tcPr>
            <w:tcW w:w="1530" w:type="dxa"/>
            <w:tcBorders>
              <w:bottom w:val="single" w:sz="4" w:space="0" w:color="auto"/>
            </w:tcBorders>
          </w:tcPr>
          <w:p w14:paraId="0D941159" w14:textId="77777777" w:rsidR="00860C29" w:rsidRPr="00C436F5" w:rsidRDefault="00860C29" w:rsidP="007D1568">
            <w:pPr>
              <w:contextualSpacing/>
              <w:jc w:val="right"/>
              <w:rPr>
                <w:highlight w:val="green"/>
                <w:lang w:val="en-US"/>
              </w:rPr>
            </w:pPr>
            <w:r w:rsidRPr="00C436F5">
              <w:rPr>
                <w:highlight w:val="green"/>
                <w:lang w:val="en-US"/>
              </w:rPr>
              <w:t>1.460.398</w:t>
            </w:r>
          </w:p>
        </w:tc>
        <w:tc>
          <w:tcPr>
            <w:tcW w:w="234" w:type="dxa"/>
          </w:tcPr>
          <w:p w14:paraId="046A42A7" w14:textId="77777777" w:rsidR="00860C29" w:rsidRPr="00C436F5" w:rsidRDefault="00860C29" w:rsidP="007D1568">
            <w:pPr>
              <w:contextualSpacing/>
              <w:jc w:val="right"/>
              <w:rPr>
                <w:highlight w:val="green"/>
              </w:rPr>
            </w:pPr>
          </w:p>
        </w:tc>
        <w:tc>
          <w:tcPr>
            <w:tcW w:w="1483" w:type="dxa"/>
            <w:tcBorders>
              <w:bottom w:val="single" w:sz="4" w:space="0" w:color="auto"/>
            </w:tcBorders>
          </w:tcPr>
          <w:p w14:paraId="7B8BA06F" w14:textId="77777777" w:rsidR="00860C29" w:rsidRPr="00C436F5" w:rsidRDefault="00860C29" w:rsidP="007D1568">
            <w:pPr>
              <w:contextualSpacing/>
              <w:jc w:val="right"/>
              <w:rPr>
                <w:highlight w:val="green"/>
                <w:lang w:val="en-US"/>
              </w:rPr>
            </w:pPr>
            <w:r w:rsidRPr="00C436F5">
              <w:rPr>
                <w:highlight w:val="green"/>
                <w:lang w:val="en-US"/>
              </w:rPr>
              <w:t>3.242.911</w:t>
            </w:r>
          </w:p>
        </w:tc>
        <w:tc>
          <w:tcPr>
            <w:tcW w:w="3213" w:type="dxa"/>
          </w:tcPr>
          <w:p w14:paraId="3696C320" w14:textId="0E31D290" w:rsidR="00860C29" w:rsidRPr="00C436F5" w:rsidRDefault="00C436F5" w:rsidP="007D1568">
            <w:pPr>
              <w:contextualSpacing/>
              <w:jc w:val="both"/>
              <w:rPr>
                <w:i/>
                <w:iCs/>
                <w:highlight w:val="green"/>
              </w:rPr>
            </w:pPr>
            <w:r w:rsidRPr="00C436F5">
              <w:rPr>
                <w:i/>
                <w:iCs/>
                <w:highlight w:val="green"/>
              </w:rPr>
              <w:t xml:space="preserve">Bank </w:t>
            </w:r>
            <w:r w:rsidRPr="00C436F5">
              <w:rPr>
                <w:i/>
                <w:iCs/>
                <w:highlight w:val="green"/>
                <w:lang w:val="en-US"/>
              </w:rPr>
              <w:t>Rakyat Indonesia</w:t>
            </w:r>
          </w:p>
        </w:tc>
      </w:tr>
      <w:tr w:rsidR="00C86798" w:rsidRPr="00812BC1" w14:paraId="544CA601" w14:textId="77777777" w:rsidTr="00851B70">
        <w:trPr>
          <w:trHeight w:val="20"/>
        </w:trPr>
        <w:tc>
          <w:tcPr>
            <w:tcW w:w="3312" w:type="dxa"/>
          </w:tcPr>
          <w:p w14:paraId="7C93808C" w14:textId="77777777" w:rsidR="00C86798" w:rsidRPr="00812BC1" w:rsidRDefault="00C86798" w:rsidP="007D1568">
            <w:pPr>
              <w:ind w:left="300"/>
              <w:contextualSpacing/>
              <w:jc w:val="both"/>
              <w:rPr>
                <w:sz w:val="8"/>
                <w:szCs w:val="8"/>
              </w:rPr>
            </w:pPr>
          </w:p>
        </w:tc>
        <w:tc>
          <w:tcPr>
            <w:tcW w:w="1530" w:type="dxa"/>
            <w:tcBorders>
              <w:top w:val="single" w:sz="4" w:space="0" w:color="auto"/>
              <w:bottom w:val="nil"/>
            </w:tcBorders>
          </w:tcPr>
          <w:p w14:paraId="41B78600" w14:textId="77777777" w:rsidR="00C86798" w:rsidRPr="00812BC1" w:rsidRDefault="00C86798" w:rsidP="007D1568">
            <w:pPr>
              <w:contextualSpacing/>
              <w:jc w:val="right"/>
              <w:rPr>
                <w:sz w:val="8"/>
                <w:szCs w:val="8"/>
              </w:rPr>
            </w:pPr>
          </w:p>
        </w:tc>
        <w:tc>
          <w:tcPr>
            <w:tcW w:w="234" w:type="dxa"/>
          </w:tcPr>
          <w:p w14:paraId="389C93AE" w14:textId="77777777" w:rsidR="00C86798" w:rsidRPr="00812BC1" w:rsidRDefault="00C86798" w:rsidP="007D1568">
            <w:pPr>
              <w:contextualSpacing/>
              <w:jc w:val="right"/>
              <w:rPr>
                <w:sz w:val="8"/>
                <w:szCs w:val="8"/>
              </w:rPr>
            </w:pPr>
          </w:p>
        </w:tc>
        <w:tc>
          <w:tcPr>
            <w:tcW w:w="1483" w:type="dxa"/>
            <w:tcBorders>
              <w:top w:val="single" w:sz="4" w:space="0" w:color="auto"/>
              <w:bottom w:val="nil"/>
            </w:tcBorders>
          </w:tcPr>
          <w:p w14:paraId="69DA4057" w14:textId="77777777" w:rsidR="00C86798" w:rsidRPr="00812BC1" w:rsidRDefault="00C86798" w:rsidP="007D1568">
            <w:pPr>
              <w:contextualSpacing/>
              <w:jc w:val="right"/>
              <w:rPr>
                <w:sz w:val="8"/>
                <w:szCs w:val="8"/>
              </w:rPr>
            </w:pPr>
          </w:p>
        </w:tc>
        <w:tc>
          <w:tcPr>
            <w:tcW w:w="3213" w:type="dxa"/>
          </w:tcPr>
          <w:p w14:paraId="786BA2AC" w14:textId="77777777" w:rsidR="00C86798" w:rsidRPr="00812BC1" w:rsidRDefault="00C86798" w:rsidP="007D1568">
            <w:pPr>
              <w:contextualSpacing/>
              <w:jc w:val="both"/>
              <w:rPr>
                <w:i/>
                <w:sz w:val="8"/>
                <w:szCs w:val="8"/>
              </w:rPr>
            </w:pPr>
          </w:p>
        </w:tc>
      </w:tr>
      <w:tr w:rsidR="00C86798" w:rsidRPr="00812BC1" w14:paraId="177F57A1" w14:textId="77777777" w:rsidTr="00851B70">
        <w:trPr>
          <w:trHeight w:val="20"/>
        </w:trPr>
        <w:tc>
          <w:tcPr>
            <w:tcW w:w="3312" w:type="dxa"/>
          </w:tcPr>
          <w:p w14:paraId="1B896894" w14:textId="77777777" w:rsidR="00C86798" w:rsidRPr="00812BC1" w:rsidRDefault="00C86798" w:rsidP="007D1568">
            <w:pPr>
              <w:ind w:left="180"/>
              <w:contextualSpacing/>
              <w:jc w:val="both"/>
              <w:rPr>
                <w:b/>
              </w:rPr>
            </w:pPr>
            <w:r w:rsidRPr="00812BC1">
              <w:rPr>
                <w:b/>
              </w:rPr>
              <w:t>Sub Jumlah</w:t>
            </w:r>
          </w:p>
        </w:tc>
        <w:tc>
          <w:tcPr>
            <w:tcW w:w="1530" w:type="dxa"/>
            <w:tcBorders>
              <w:bottom w:val="single" w:sz="4" w:space="0" w:color="auto"/>
            </w:tcBorders>
          </w:tcPr>
          <w:p w14:paraId="017DC50B" w14:textId="226FE9E4" w:rsidR="00C86798" w:rsidRPr="00812BC1" w:rsidRDefault="00ED4EAA" w:rsidP="007D1568">
            <w:pPr>
              <w:contextualSpacing/>
              <w:jc w:val="right"/>
              <w:rPr>
                <w:b/>
                <w:lang w:val="en-US"/>
              </w:rPr>
            </w:pPr>
            <w:r w:rsidRPr="00812BC1">
              <w:rPr>
                <w:b/>
                <w:lang w:val="en-US"/>
              </w:rPr>
              <w:t>496.424.395</w:t>
            </w:r>
          </w:p>
        </w:tc>
        <w:tc>
          <w:tcPr>
            <w:tcW w:w="234" w:type="dxa"/>
          </w:tcPr>
          <w:p w14:paraId="50FCF137" w14:textId="77777777" w:rsidR="00C86798" w:rsidRPr="00812BC1" w:rsidRDefault="00C86798" w:rsidP="007D1568">
            <w:pPr>
              <w:contextualSpacing/>
              <w:jc w:val="right"/>
              <w:rPr>
                <w:b/>
              </w:rPr>
            </w:pPr>
          </w:p>
        </w:tc>
        <w:tc>
          <w:tcPr>
            <w:tcW w:w="1483" w:type="dxa"/>
            <w:tcBorders>
              <w:bottom w:val="single" w:sz="4" w:space="0" w:color="auto"/>
            </w:tcBorders>
          </w:tcPr>
          <w:p w14:paraId="12BEA9FE" w14:textId="49221EFA" w:rsidR="00C86798" w:rsidRPr="00812BC1" w:rsidRDefault="00C86798" w:rsidP="007D1568">
            <w:pPr>
              <w:contextualSpacing/>
              <w:jc w:val="right"/>
              <w:rPr>
                <w:b/>
              </w:rPr>
            </w:pPr>
            <w:r w:rsidRPr="00812BC1">
              <w:rPr>
                <w:b/>
                <w:lang w:val="en-US"/>
              </w:rPr>
              <w:t>2.094.114.955</w:t>
            </w:r>
          </w:p>
        </w:tc>
        <w:tc>
          <w:tcPr>
            <w:tcW w:w="3213" w:type="dxa"/>
          </w:tcPr>
          <w:p w14:paraId="21676AF7" w14:textId="77777777" w:rsidR="00C86798" w:rsidRPr="00812BC1" w:rsidRDefault="00C86798" w:rsidP="007D1568">
            <w:pPr>
              <w:contextualSpacing/>
              <w:jc w:val="both"/>
              <w:rPr>
                <w:b/>
                <w:i/>
              </w:rPr>
            </w:pPr>
            <w:r w:rsidRPr="00812BC1">
              <w:rPr>
                <w:b/>
                <w:i/>
              </w:rPr>
              <w:t>Sub Total</w:t>
            </w:r>
          </w:p>
        </w:tc>
      </w:tr>
      <w:tr w:rsidR="00C86798" w:rsidRPr="00812BC1" w14:paraId="7F13E8D2" w14:textId="77777777" w:rsidTr="00851B70">
        <w:trPr>
          <w:trHeight w:val="20"/>
        </w:trPr>
        <w:tc>
          <w:tcPr>
            <w:tcW w:w="3312" w:type="dxa"/>
          </w:tcPr>
          <w:p w14:paraId="0B51836C" w14:textId="77777777" w:rsidR="00C86798" w:rsidRPr="00812BC1" w:rsidRDefault="00C86798" w:rsidP="007D1568">
            <w:pPr>
              <w:ind w:left="300"/>
              <w:contextualSpacing/>
              <w:jc w:val="both"/>
              <w:rPr>
                <w:b/>
                <w:sz w:val="8"/>
                <w:szCs w:val="8"/>
              </w:rPr>
            </w:pPr>
          </w:p>
        </w:tc>
        <w:tc>
          <w:tcPr>
            <w:tcW w:w="1530" w:type="dxa"/>
            <w:tcBorders>
              <w:top w:val="single" w:sz="4" w:space="0" w:color="auto"/>
            </w:tcBorders>
          </w:tcPr>
          <w:p w14:paraId="512B8818" w14:textId="77777777" w:rsidR="00C86798" w:rsidRPr="00812BC1" w:rsidRDefault="00C86798" w:rsidP="007D1568">
            <w:pPr>
              <w:contextualSpacing/>
              <w:jc w:val="right"/>
              <w:rPr>
                <w:b/>
                <w:sz w:val="8"/>
                <w:szCs w:val="8"/>
              </w:rPr>
            </w:pPr>
          </w:p>
        </w:tc>
        <w:tc>
          <w:tcPr>
            <w:tcW w:w="234" w:type="dxa"/>
          </w:tcPr>
          <w:p w14:paraId="0E10F3F6" w14:textId="77777777" w:rsidR="00C86798" w:rsidRPr="00812BC1" w:rsidRDefault="00C86798" w:rsidP="007D1568">
            <w:pPr>
              <w:contextualSpacing/>
              <w:jc w:val="right"/>
              <w:rPr>
                <w:b/>
                <w:sz w:val="8"/>
                <w:szCs w:val="8"/>
              </w:rPr>
            </w:pPr>
          </w:p>
        </w:tc>
        <w:tc>
          <w:tcPr>
            <w:tcW w:w="1483" w:type="dxa"/>
            <w:tcBorders>
              <w:top w:val="single" w:sz="4" w:space="0" w:color="auto"/>
            </w:tcBorders>
          </w:tcPr>
          <w:p w14:paraId="3B6BE5C8" w14:textId="77777777" w:rsidR="00C86798" w:rsidRPr="00812BC1" w:rsidRDefault="00C86798" w:rsidP="007D1568">
            <w:pPr>
              <w:contextualSpacing/>
              <w:jc w:val="right"/>
              <w:rPr>
                <w:b/>
                <w:sz w:val="8"/>
                <w:szCs w:val="8"/>
              </w:rPr>
            </w:pPr>
          </w:p>
        </w:tc>
        <w:tc>
          <w:tcPr>
            <w:tcW w:w="3213" w:type="dxa"/>
          </w:tcPr>
          <w:p w14:paraId="2C637889" w14:textId="77777777" w:rsidR="00C86798" w:rsidRPr="00812BC1" w:rsidRDefault="00C86798" w:rsidP="007D1568">
            <w:pPr>
              <w:contextualSpacing/>
              <w:jc w:val="both"/>
              <w:rPr>
                <w:i/>
                <w:sz w:val="8"/>
                <w:szCs w:val="8"/>
              </w:rPr>
            </w:pPr>
          </w:p>
        </w:tc>
      </w:tr>
      <w:tr w:rsidR="00C86798" w:rsidRPr="00812BC1" w14:paraId="0452CD22" w14:textId="77777777" w:rsidTr="00851B70">
        <w:trPr>
          <w:trHeight w:val="20"/>
        </w:trPr>
        <w:tc>
          <w:tcPr>
            <w:tcW w:w="3312" w:type="dxa"/>
          </w:tcPr>
          <w:p w14:paraId="39D7C450" w14:textId="77777777" w:rsidR="00C86798" w:rsidRPr="00812BC1" w:rsidRDefault="00C86798" w:rsidP="007D1568">
            <w:pPr>
              <w:ind w:left="180"/>
              <w:contextualSpacing/>
              <w:jc w:val="both"/>
              <w:rPr>
                <w:b/>
              </w:rPr>
            </w:pPr>
            <w:r w:rsidRPr="00812BC1">
              <w:rPr>
                <w:b/>
              </w:rPr>
              <w:t>Deposito Berjangka</w:t>
            </w:r>
          </w:p>
        </w:tc>
        <w:tc>
          <w:tcPr>
            <w:tcW w:w="1530" w:type="dxa"/>
            <w:tcBorders>
              <w:bottom w:val="nil"/>
            </w:tcBorders>
          </w:tcPr>
          <w:p w14:paraId="25930D00" w14:textId="77777777" w:rsidR="00C86798" w:rsidRPr="00812BC1" w:rsidRDefault="00C86798" w:rsidP="007D1568">
            <w:pPr>
              <w:contextualSpacing/>
              <w:jc w:val="right"/>
              <w:rPr>
                <w:b/>
              </w:rPr>
            </w:pPr>
          </w:p>
        </w:tc>
        <w:tc>
          <w:tcPr>
            <w:tcW w:w="234" w:type="dxa"/>
          </w:tcPr>
          <w:p w14:paraId="15668DF9" w14:textId="77777777" w:rsidR="00C86798" w:rsidRPr="00812BC1" w:rsidRDefault="00C86798" w:rsidP="007D1568">
            <w:pPr>
              <w:contextualSpacing/>
              <w:jc w:val="right"/>
              <w:rPr>
                <w:b/>
              </w:rPr>
            </w:pPr>
          </w:p>
        </w:tc>
        <w:tc>
          <w:tcPr>
            <w:tcW w:w="1483" w:type="dxa"/>
            <w:tcBorders>
              <w:bottom w:val="nil"/>
            </w:tcBorders>
          </w:tcPr>
          <w:p w14:paraId="1A613C30" w14:textId="77777777" w:rsidR="00C86798" w:rsidRPr="00812BC1" w:rsidRDefault="00C86798" w:rsidP="007D1568">
            <w:pPr>
              <w:contextualSpacing/>
              <w:jc w:val="right"/>
              <w:rPr>
                <w:b/>
              </w:rPr>
            </w:pPr>
          </w:p>
        </w:tc>
        <w:tc>
          <w:tcPr>
            <w:tcW w:w="3213" w:type="dxa"/>
          </w:tcPr>
          <w:p w14:paraId="1DB0023E" w14:textId="77777777" w:rsidR="00C86798" w:rsidRPr="00812BC1" w:rsidRDefault="00C86798" w:rsidP="007D1568">
            <w:pPr>
              <w:contextualSpacing/>
              <w:jc w:val="both"/>
              <w:rPr>
                <w:b/>
                <w:i/>
              </w:rPr>
            </w:pPr>
            <w:r w:rsidRPr="00812BC1">
              <w:rPr>
                <w:b/>
                <w:i/>
              </w:rPr>
              <w:t>Time Deposit</w:t>
            </w:r>
          </w:p>
        </w:tc>
      </w:tr>
      <w:tr w:rsidR="00C86798" w:rsidRPr="00812BC1" w14:paraId="080BE266" w14:textId="77777777" w:rsidTr="00851B70">
        <w:trPr>
          <w:trHeight w:val="20"/>
        </w:trPr>
        <w:tc>
          <w:tcPr>
            <w:tcW w:w="3312" w:type="dxa"/>
          </w:tcPr>
          <w:p w14:paraId="77944533" w14:textId="5189EB13" w:rsidR="00C86798" w:rsidRPr="00812BC1" w:rsidRDefault="005058E6" w:rsidP="007D1568">
            <w:pPr>
              <w:ind w:left="180"/>
              <w:contextualSpacing/>
              <w:jc w:val="both"/>
            </w:pPr>
            <w:r w:rsidRPr="00812BC1">
              <w:t>Bank Mandiri</w:t>
            </w:r>
          </w:p>
        </w:tc>
        <w:tc>
          <w:tcPr>
            <w:tcW w:w="1530" w:type="dxa"/>
            <w:tcBorders>
              <w:bottom w:val="single" w:sz="4" w:space="0" w:color="auto"/>
            </w:tcBorders>
          </w:tcPr>
          <w:p w14:paraId="0E2FAA0B" w14:textId="3A6C9E5B" w:rsidR="00C86798" w:rsidRPr="00812BC1" w:rsidRDefault="00ED4EAA" w:rsidP="007D1568">
            <w:pPr>
              <w:contextualSpacing/>
              <w:jc w:val="right"/>
              <w:rPr>
                <w:lang w:val="en-US"/>
              </w:rPr>
            </w:pPr>
            <w:r w:rsidRPr="00812BC1">
              <w:rPr>
                <w:lang w:val="en-US"/>
              </w:rPr>
              <w:t>-</w:t>
            </w:r>
          </w:p>
        </w:tc>
        <w:tc>
          <w:tcPr>
            <w:tcW w:w="234" w:type="dxa"/>
          </w:tcPr>
          <w:p w14:paraId="559B2CDB" w14:textId="77777777" w:rsidR="00C86798" w:rsidRPr="00812BC1" w:rsidRDefault="00C86798" w:rsidP="007D1568">
            <w:pPr>
              <w:contextualSpacing/>
              <w:jc w:val="right"/>
            </w:pPr>
          </w:p>
        </w:tc>
        <w:tc>
          <w:tcPr>
            <w:tcW w:w="1483" w:type="dxa"/>
            <w:tcBorders>
              <w:bottom w:val="single" w:sz="4" w:space="0" w:color="auto"/>
            </w:tcBorders>
          </w:tcPr>
          <w:p w14:paraId="3D14A4A0" w14:textId="753C4089" w:rsidR="00C86798" w:rsidRPr="00812BC1" w:rsidRDefault="00C86798" w:rsidP="007D1568">
            <w:pPr>
              <w:contextualSpacing/>
              <w:jc w:val="right"/>
            </w:pPr>
            <w:r w:rsidRPr="00812BC1">
              <w:rPr>
                <w:lang w:val="en-US"/>
              </w:rPr>
              <w:t>250.000.000</w:t>
            </w:r>
          </w:p>
        </w:tc>
        <w:tc>
          <w:tcPr>
            <w:tcW w:w="3213" w:type="dxa"/>
          </w:tcPr>
          <w:p w14:paraId="71669916" w14:textId="5133B8B5" w:rsidR="00C86798" w:rsidRPr="00812BC1" w:rsidRDefault="005058E6" w:rsidP="007D1568">
            <w:pPr>
              <w:contextualSpacing/>
              <w:jc w:val="both"/>
              <w:rPr>
                <w:i/>
              </w:rPr>
            </w:pPr>
            <w:r w:rsidRPr="00812BC1">
              <w:rPr>
                <w:i/>
              </w:rPr>
              <w:t>Bank Mandiri</w:t>
            </w:r>
          </w:p>
        </w:tc>
      </w:tr>
      <w:tr w:rsidR="00C86798" w:rsidRPr="00812BC1" w14:paraId="2CC59EA2" w14:textId="77777777" w:rsidTr="00851B70">
        <w:trPr>
          <w:trHeight w:val="20"/>
        </w:trPr>
        <w:tc>
          <w:tcPr>
            <w:tcW w:w="3312" w:type="dxa"/>
          </w:tcPr>
          <w:p w14:paraId="4AF90AD7" w14:textId="77777777" w:rsidR="00C86798" w:rsidRPr="00812BC1" w:rsidRDefault="00C86798" w:rsidP="007D1568">
            <w:pPr>
              <w:ind w:left="300"/>
              <w:contextualSpacing/>
              <w:jc w:val="both"/>
              <w:rPr>
                <w:sz w:val="8"/>
                <w:szCs w:val="8"/>
              </w:rPr>
            </w:pPr>
          </w:p>
        </w:tc>
        <w:tc>
          <w:tcPr>
            <w:tcW w:w="1530" w:type="dxa"/>
            <w:tcBorders>
              <w:top w:val="single" w:sz="4" w:space="0" w:color="auto"/>
              <w:bottom w:val="nil"/>
            </w:tcBorders>
          </w:tcPr>
          <w:p w14:paraId="4F21C541" w14:textId="77777777" w:rsidR="00C86798" w:rsidRPr="00812BC1" w:rsidRDefault="00C86798" w:rsidP="007D1568">
            <w:pPr>
              <w:contextualSpacing/>
              <w:jc w:val="right"/>
              <w:rPr>
                <w:sz w:val="8"/>
                <w:szCs w:val="8"/>
              </w:rPr>
            </w:pPr>
          </w:p>
        </w:tc>
        <w:tc>
          <w:tcPr>
            <w:tcW w:w="234" w:type="dxa"/>
          </w:tcPr>
          <w:p w14:paraId="5D991EB6" w14:textId="77777777" w:rsidR="00C86798" w:rsidRPr="00812BC1" w:rsidRDefault="00C86798" w:rsidP="007D1568">
            <w:pPr>
              <w:contextualSpacing/>
              <w:jc w:val="right"/>
              <w:rPr>
                <w:sz w:val="8"/>
                <w:szCs w:val="8"/>
              </w:rPr>
            </w:pPr>
          </w:p>
        </w:tc>
        <w:tc>
          <w:tcPr>
            <w:tcW w:w="1483" w:type="dxa"/>
            <w:tcBorders>
              <w:top w:val="single" w:sz="4" w:space="0" w:color="auto"/>
              <w:bottom w:val="nil"/>
            </w:tcBorders>
          </w:tcPr>
          <w:p w14:paraId="563C0CA0" w14:textId="77777777" w:rsidR="00C86798" w:rsidRPr="00812BC1" w:rsidRDefault="00C86798" w:rsidP="007D1568">
            <w:pPr>
              <w:contextualSpacing/>
              <w:jc w:val="right"/>
              <w:rPr>
                <w:sz w:val="8"/>
                <w:szCs w:val="8"/>
              </w:rPr>
            </w:pPr>
          </w:p>
        </w:tc>
        <w:tc>
          <w:tcPr>
            <w:tcW w:w="3213" w:type="dxa"/>
          </w:tcPr>
          <w:p w14:paraId="7477A36E" w14:textId="77777777" w:rsidR="00C86798" w:rsidRPr="00812BC1" w:rsidRDefault="00C86798" w:rsidP="007D1568">
            <w:pPr>
              <w:contextualSpacing/>
              <w:jc w:val="both"/>
              <w:rPr>
                <w:i/>
                <w:sz w:val="8"/>
                <w:szCs w:val="8"/>
              </w:rPr>
            </w:pPr>
          </w:p>
        </w:tc>
      </w:tr>
      <w:tr w:rsidR="00C86798" w:rsidRPr="00812BC1" w14:paraId="7CC79A27" w14:textId="77777777" w:rsidTr="00851B70">
        <w:trPr>
          <w:trHeight w:val="20"/>
        </w:trPr>
        <w:tc>
          <w:tcPr>
            <w:tcW w:w="3312" w:type="dxa"/>
          </w:tcPr>
          <w:p w14:paraId="34638771" w14:textId="77777777" w:rsidR="00C86798" w:rsidRPr="00812BC1" w:rsidRDefault="00C86798" w:rsidP="007D1568">
            <w:pPr>
              <w:ind w:left="180"/>
              <w:contextualSpacing/>
              <w:jc w:val="both"/>
              <w:rPr>
                <w:b/>
              </w:rPr>
            </w:pPr>
            <w:r w:rsidRPr="00812BC1">
              <w:rPr>
                <w:b/>
              </w:rPr>
              <w:t>Sub Jumlah</w:t>
            </w:r>
          </w:p>
        </w:tc>
        <w:tc>
          <w:tcPr>
            <w:tcW w:w="1530" w:type="dxa"/>
            <w:tcBorders>
              <w:bottom w:val="single" w:sz="4" w:space="0" w:color="auto"/>
            </w:tcBorders>
          </w:tcPr>
          <w:p w14:paraId="694FC4AD" w14:textId="7403CA51" w:rsidR="00C86798" w:rsidRPr="00812BC1" w:rsidRDefault="00ED4EAA" w:rsidP="007D1568">
            <w:pPr>
              <w:contextualSpacing/>
              <w:jc w:val="right"/>
              <w:rPr>
                <w:b/>
                <w:lang w:val="en-US"/>
              </w:rPr>
            </w:pPr>
            <w:r w:rsidRPr="00812BC1">
              <w:rPr>
                <w:b/>
                <w:lang w:val="en-US"/>
              </w:rPr>
              <w:t>-</w:t>
            </w:r>
          </w:p>
        </w:tc>
        <w:tc>
          <w:tcPr>
            <w:tcW w:w="234" w:type="dxa"/>
          </w:tcPr>
          <w:p w14:paraId="34391DC1" w14:textId="77777777" w:rsidR="00C86798" w:rsidRPr="00812BC1" w:rsidRDefault="00C86798" w:rsidP="007D1568">
            <w:pPr>
              <w:contextualSpacing/>
              <w:jc w:val="right"/>
              <w:rPr>
                <w:b/>
              </w:rPr>
            </w:pPr>
          </w:p>
        </w:tc>
        <w:tc>
          <w:tcPr>
            <w:tcW w:w="1483" w:type="dxa"/>
            <w:tcBorders>
              <w:bottom w:val="single" w:sz="4" w:space="0" w:color="auto"/>
            </w:tcBorders>
          </w:tcPr>
          <w:p w14:paraId="0E374717" w14:textId="33FBFB0A" w:rsidR="00C86798" w:rsidRPr="00812BC1" w:rsidRDefault="00C86798" w:rsidP="007D1568">
            <w:pPr>
              <w:contextualSpacing/>
              <w:jc w:val="right"/>
              <w:rPr>
                <w:b/>
                <w:lang w:val="en-US"/>
              </w:rPr>
            </w:pPr>
            <w:r w:rsidRPr="00812BC1">
              <w:rPr>
                <w:b/>
                <w:lang w:val="en-US"/>
              </w:rPr>
              <w:t>250.000.000</w:t>
            </w:r>
          </w:p>
        </w:tc>
        <w:tc>
          <w:tcPr>
            <w:tcW w:w="3213" w:type="dxa"/>
          </w:tcPr>
          <w:p w14:paraId="7BBF8112" w14:textId="77777777" w:rsidR="00C86798" w:rsidRPr="00812BC1" w:rsidRDefault="00C86798" w:rsidP="007D1568">
            <w:pPr>
              <w:contextualSpacing/>
              <w:jc w:val="both"/>
              <w:rPr>
                <w:b/>
                <w:i/>
              </w:rPr>
            </w:pPr>
            <w:r w:rsidRPr="00812BC1">
              <w:rPr>
                <w:b/>
                <w:i/>
              </w:rPr>
              <w:t>Sub Total</w:t>
            </w:r>
          </w:p>
        </w:tc>
      </w:tr>
      <w:tr w:rsidR="00C86798" w:rsidRPr="00812BC1" w14:paraId="7955DD55" w14:textId="77777777" w:rsidTr="00851B70">
        <w:trPr>
          <w:trHeight w:val="20"/>
        </w:trPr>
        <w:tc>
          <w:tcPr>
            <w:tcW w:w="3312" w:type="dxa"/>
            <w:tcBorders>
              <w:bottom w:val="nil"/>
            </w:tcBorders>
          </w:tcPr>
          <w:p w14:paraId="1071CBDF" w14:textId="77777777" w:rsidR="00C86798" w:rsidRPr="00812BC1" w:rsidRDefault="00C86798" w:rsidP="007D1568">
            <w:pPr>
              <w:ind w:left="300"/>
              <w:contextualSpacing/>
              <w:jc w:val="both"/>
              <w:rPr>
                <w:b/>
                <w:sz w:val="8"/>
                <w:szCs w:val="8"/>
              </w:rPr>
            </w:pPr>
          </w:p>
        </w:tc>
        <w:tc>
          <w:tcPr>
            <w:tcW w:w="1530" w:type="dxa"/>
            <w:tcBorders>
              <w:top w:val="single" w:sz="4" w:space="0" w:color="auto"/>
            </w:tcBorders>
          </w:tcPr>
          <w:p w14:paraId="78A6EDAB" w14:textId="77777777" w:rsidR="00C86798" w:rsidRPr="00812BC1" w:rsidRDefault="00C86798" w:rsidP="007D1568">
            <w:pPr>
              <w:contextualSpacing/>
              <w:jc w:val="right"/>
              <w:rPr>
                <w:b/>
                <w:sz w:val="8"/>
                <w:szCs w:val="8"/>
              </w:rPr>
            </w:pPr>
          </w:p>
        </w:tc>
        <w:tc>
          <w:tcPr>
            <w:tcW w:w="234" w:type="dxa"/>
            <w:tcBorders>
              <w:bottom w:val="nil"/>
            </w:tcBorders>
          </w:tcPr>
          <w:p w14:paraId="36F8BA26" w14:textId="77777777" w:rsidR="00C86798" w:rsidRPr="00812BC1" w:rsidRDefault="00C86798" w:rsidP="007D1568">
            <w:pPr>
              <w:contextualSpacing/>
              <w:jc w:val="right"/>
              <w:rPr>
                <w:b/>
                <w:sz w:val="8"/>
                <w:szCs w:val="8"/>
              </w:rPr>
            </w:pPr>
          </w:p>
        </w:tc>
        <w:tc>
          <w:tcPr>
            <w:tcW w:w="1483" w:type="dxa"/>
            <w:tcBorders>
              <w:top w:val="single" w:sz="4" w:space="0" w:color="auto"/>
            </w:tcBorders>
          </w:tcPr>
          <w:p w14:paraId="7F0A158C" w14:textId="77777777" w:rsidR="00C86798" w:rsidRPr="00812BC1" w:rsidRDefault="00C86798" w:rsidP="007D1568">
            <w:pPr>
              <w:contextualSpacing/>
              <w:jc w:val="right"/>
              <w:rPr>
                <w:b/>
                <w:sz w:val="8"/>
                <w:szCs w:val="8"/>
              </w:rPr>
            </w:pPr>
          </w:p>
        </w:tc>
        <w:tc>
          <w:tcPr>
            <w:tcW w:w="3213" w:type="dxa"/>
            <w:tcBorders>
              <w:bottom w:val="nil"/>
            </w:tcBorders>
          </w:tcPr>
          <w:p w14:paraId="7F5BA1A9" w14:textId="77777777" w:rsidR="00C86798" w:rsidRPr="00812BC1" w:rsidRDefault="00C86798" w:rsidP="007D1568">
            <w:pPr>
              <w:contextualSpacing/>
              <w:jc w:val="both"/>
              <w:rPr>
                <w:i/>
                <w:sz w:val="8"/>
                <w:szCs w:val="8"/>
              </w:rPr>
            </w:pPr>
          </w:p>
        </w:tc>
      </w:tr>
      <w:tr w:rsidR="00C86798" w:rsidRPr="00812BC1" w14:paraId="6D705642" w14:textId="77777777" w:rsidTr="00851B70">
        <w:trPr>
          <w:trHeight w:val="20"/>
        </w:trPr>
        <w:tc>
          <w:tcPr>
            <w:tcW w:w="3312" w:type="dxa"/>
            <w:tcBorders>
              <w:bottom w:val="nil"/>
            </w:tcBorders>
          </w:tcPr>
          <w:p w14:paraId="6E18F957" w14:textId="77777777" w:rsidR="00C86798" w:rsidRPr="00812BC1" w:rsidRDefault="00C86798" w:rsidP="007D1568">
            <w:pPr>
              <w:ind w:left="180"/>
              <w:contextualSpacing/>
              <w:jc w:val="both"/>
              <w:rPr>
                <w:b/>
              </w:rPr>
            </w:pPr>
            <w:r w:rsidRPr="00812BC1">
              <w:rPr>
                <w:b/>
              </w:rPr>
              <w:t>Jumlah</w:t>
            </w:r>
          </w:p>
        </w:tc>
        <w:tc>
          <w:tcPr>
            <w:tcW w:w="1530" w:type="dxa"/>
          </w:tcPr>
          <w:p w14:paraId="4F227B5C" w14:textId="20831EF6" w:rsidR="00C86798" w:rsidRPr="00812BC1" w:rsidRDefault="00ED4EAA" w:rsidP="007D1568">
            <w:pPr>
              <w:contextualSpacing/>
              <w:jc w:val="right"/>
              <w:rPr>
                <w:b/>
                <w:lang w:val="en-US"/>
              </w:rPr>
            </w:pPr>
            <w:r w:rsidRPr="00812BC1">
              <w:rPr>
                <w:b/>
                <w:lang w:val="en-US"/>
              </w:rPr>
              <w:t>918.209.485</w:t>
            </w:r>
          </w:p>
        </w:tc>
        <w:tc>
          <w:tcPr>
            <w:tcW w:w="234" w:type="dxa"/>
            <w:tcBorders>
              <w:bottom w:val="nil"/>
            </w:tcBorders>
          </w:tcPr>
          <w:p w14:paraId="78E362E4" w14:textId="77777777" w:rsidR="00C86798" w:rsidRPr="00812BC1" w:rsidRDefault="00C86798" w:rsidP="007D1568">
            <w:pPr>
              <w:contextualSpacing/>
              <w:jc w:val="right"/>
              <w:rPr>
                <w:b/>
              </w:rPr>
            </w:pPr>
          </w:p>
        </w:tc>
        <w:tc>
          <w:tcPr>
            <w:tcW w:w="1483" w:type="dxa"/>
          </w:tcPr>
          <w:p w14:paraId="4655C94D" w14:textId="2F67737C" w:rsidR="00C86798" w:rsidRPr="00812BC1" w:rsidRDefault="00C86798" w:rsidP="007D1568">
            <w:pPr>
              <w:contextualSpacing/>
              <w:jc w:val="right"/>
              <w:rPr>
                <w:b/>
                <w:lang w:val="en-US"/>
              </w:rPr>
            </w:pPr>
            <w:r w:rsidRPr="00812BC1">
              <w:rPr>
                <w:b/>
                <w:lang w:val="en-US"/>
              </w:rPr>
              <w:t>2.570.121.355</w:t>
            </w:r>
          </w:p>
        </w:tc>
        <w:tc>
          <w:tcPr>
            <w:tcW w:w="3213" w:type="dxa"/>
            <w:tcBorders>
              <w:bottom w:val="nil"/>
            </w:tcBorders>
          </w:tcPr>
          <w:p w14:paraId="395E3051" w14:textId="77777777" w:rsidR="00C86798" w:rsidRPr="00812BC1" w:rsidRDefault="00C86798" w:rsidP="007D1568">
            <w:pPr>
              <w:contextualSpacing/>
              <w:jc w:val="both"/>
              <w:rPr>
                <w:b/>
                <w:i/>
              </w:rPr>
            </w:pPr>
            <w:r w:rsidRPr="00812BC1">
              <w:rPr>
                <w:b/>
                <w:i/>
              </w:rPr>
              <w:t>Total</w:t>
            </w:r>
          </w:p>
        </w:tc>
      </w:tr>
    </w:tbl>
    <w:p w14:paraId="4F661900" w14:textId="3132CEE9" w:rsidR="007D1568" w:rsidRPr="007D1568" w:rsidRDefault="007D1568">
      <w:pPr>
        <w:rPr>
          <w:sz w:val="2"/>
          <w:szCs w:val="2"/>
        </w:rPr>
      </w:pPr>
    </w:p>
    <w:tbl>
      <w:tblPr>
        <w:tblStyle w:val="179"/>
        <w:tblW w:w="9702" w:type="dxa"/>
        <w:tblLayout w:type="fixed"/>
        <w:tblLook w:val="0000" w:firstRow="0" w:lastRow="0" w:firstColumn="0" w:lastColumn="0" w:noHBand="0" w:noVBand="0"/>
      </w:tblPr>
      <w:tblGrid>
        <w:gridCol w:w="3312"/>
        <w:gridCol w:w="1530"/>
        <w:gridCol w:w="164"/>
        <w:gridCol w:w="1483"/>
        <w:gridCol w:w="3213"/>
      </w:tblGrid>
      <w:tr w:rsidR="00F656AE" w:rsidRPr="00812BC1" w14:paraId="0D7E5D27" w14:textId="77777777" w:rsidTr="00315CA9">
        <w:trPr>
          <w:trHeight w:val="20"/>
        </w:trPr>
        <w:tc>
          <w:tcPr>
            <w:tcW w:w="3312" w:type="dxa"/>
          </w:tcPr>
          <w:p w14:paraId="4F66DEAC" w14:textId="1E7C8569" w:rsidR="00F656AE" w:rsidRPr="00812BC1" w:rsidRDefault="00F656AE" w:rsidP="007D1568">
            <w:pPr>
              <w:ind w:left="180"/>
              <w:contextualSpacing/>
              <w:jc w:val="both"/>
            </w:pPr>
          </w:p>
        </w:tc>
        <w:tc>
          <w:tcPr>
            <w:tcW w:w="1530" w:type="dxa"/>
            <w:tcBorders>
              <w:bottom w:val="single" w:sz="4" w:space="0" w:color="auto"/>
            </w:tcBorders>
          </w:tcPr>
          <w:p w14:paraId="3879499F" w14:textId="37DB4783" w:rsidR="00F656AE" w:rsidRPr="00315CA9" w:rsidRDefault="00315CA9" w:rsidP="00315CA9">
            <w:pPr>
              <w:contextualSpacing/>
              <w:jc w:val="center"/>
              <w:rPr>
                <w:b/>
                <w:bCs/>
                <w:lang w:val="en-US"/>
              </w:rPr>
            </w:pPr>
            <w:r w:rsidRPr="00315CA9">
              <w:rPr>
                <w:b/>
                <w:bCs/>
                <w:lang w:val="en-US"/>
              </w:rPr>
              <w:t>2024</w:t>
            </w:r>
          </w:p>
        </w:tc>
        <w:tc>
          <w:tcPr>
            <w:tcW w:w="164" w:type="dxa"/>
          </w:tcPr>
          <w:p w14:paraId="200A2A23" w14:textId="77777777" w:rsidR="00F656AE" w:rsidRPr="00315CA9" w:rsidRDefault="00F656AE" w:rsidP="00315CA9">
            <w:pPr>
              <w:contextualSpacing/>
              <w:jc w:val="center"/>
              <w:rPr>
                <w:b/>
                <w:bCs/>
              </w:rPr>
            </w:pPr>
          </w:p>
        </w:tc>
        <w:tc>
          <w:tcPr>
            <w:tcW w:w="1483" w:type="dxa"/>
            <w:tcBorders>
              <w:bottom w:val="single" w:sz="4" w:space="0" w:color="auto"/>
            </w:tcBorders>
          </w:tcPr>
          <w:p w14:paraId="40FF3E3B" w14:textId="6E2D7E41" w:rsidR="00F656AE" w:rsidRPr="00315CA9" w:rsidRDefault="00315CA9" w:rsidP="00315CA9">
            <w:pPr>
              <w:contextualSpacing/>
              <w:jc w:val="center"/>
              <w:rPr>
                <w:b/>
                <w:bCs/>
              </w:rPr>
            </w:pPr>
            <w:r w:rsidRPr="00315CA9">
              <w:rPr>
                <w:b/>
                <w:bCs/>
              </w:rPr>
              <w:t>2023</w:t>
            </w:r>
          </w:p>
        </w:tc>
        <w:tc>
          <w:tcPr>
            <w:tcW w:w="3213" w:type="dxa"/>
          </w:tcPr>
          <w:p w14:paraId="064483BB" w14:textId="67756A51" w:rsidR="00F656AE" w:rsidRPr="00812BC1" w:rsidRDefault="00F656AE" w:rsidP="007D1568">
            <w:pPr>
              <w:contextualSpacing/>
              <w:jc w:val="both"/>
              <w:rPr>
                <w:i/>
              </w:rPr>
            </w:pPr>
          </w:p>
        </w:tc>
      </w:tr>
      <w:tr w:rsidR="00315CA9" w:rsidRPr="00812BC1" w14:paraId="0648E244" w14:textId="77777777" w:rsidTr="00315CA9">
        <w:trPr>
          <w:trHeight w:val="20"/>
        </w:trPr>
        <w:tc>
          <w:tcPr>
            <w:tcW w:w="3312" w:type="dxa"/>
          </w:tcPr>
          <w:p w14:paraId="3F3432E7" w14:textId="085C428E" w:rsidR="00315CA9" w:rsidRPr="00812BC1" w:rsidRDefault="00315CA9" w:rsidP="00315CA9">
            <w:pPr>
              <w:ind w:left="180"/>
              <w:contextualSpacing/>
              <w:jc w:val="both"/>
            </w:pPr>
            <w:r w:rsidRPr="00812BC1">
              <w:t>Tingkat Bunga Deposito</w:t>
            </w:r>
          </w:p>
        </w:tc>
        <w:tc>
          <w:tcPr>
            <w:tcW w:w="1530" w:type="dxa"/>
            <w:tcBorders>
              <w:top w:val="single" w:sz="4" w:space="0" w:color="auto"/>
            </w:tcBorders>
          </w:tcPr>
          <w:p w14:paraId="5091A102" w14:textId="77777777" w:rsidR="00315CA9" w:rsidRPr="00812BC1" w:rsidRDefault="00315CA9" w:rsidP="00315CA9">
            <w:pPr>
              <w:contextualSpacing/>
              <w:jc w:val="right"/>
              <w:rPr>
                <w:lang w:val="en-US"/>
              </w:rPr>
            </w:pPr>
          </w:p>
        </w:tc>
        <w:tc>
          <w:tcPr>
            <w:tcW w:w="164" w:type="dxa"/>
          </w:tcPr>
          <w:p w14:paraId="7DDAA270" w14:textId="77777777" w:rsidR="00315CA9" w:rsidRPr="00812BC1" w:rsidRDefault="00315CA9" w:rsidP="00315CA9">
            <w:pPr>
              <w:contextualSpacing/>
              <w:jc w:val="right"/>
            </w:pPr>
          </w:p>
        </w:tc>
        <w:tc>
          <w:tcPr>
            <w:tcW w:w="1483" w:type="dxa"/>
            <w:tcBorders>
              <w:top w:val="single" w:sz="4" w:space="0" w:color="auto"/>
            </w:tcBorders>
            <w:vAlign w:val="bottom"/>
          </w:tcPr>
          <w:p w14:paraId="4796A54A" w14:textId="77777777" w:rsidR="00315CA9" w:rsidRPr="00812BC1" w:rsidRDefault="00315CA9" w:rsidP="00315CA9">
            <w:pPr>
              <w:contextualSpacing/>
              <w:jc w:val="right"/>
            </w:pPr>
          </w:p>
        </w:tc>
        <w:tc>
          <w:tcPr>
            <w:tcW w:w="3213" w:type="dxa"/>
          </w:tcPr>
          <w:p w14:paraId="794FD26F" w14:textId="5671FDC1" w:rsidR="00315CA9" w:rsidRPr="00812BC1" w:rsidRDefault="00315CA9" w:rsidP="00315CA9">
            <w:pPr>
              <w:contextualSpacing/>
              <w:jc w:val="both"/>
              <w:rPr>
                <w:i/>
              </w:rPr>
            </w:pPr>
            <w:r w:rsidRPr="00812BC1">
              <w:rPr>
                <w:i/>
              </w:rPr>
              <w:t>Interest Rate Time</w:t>
            </w:r>
          </w:p>
        </w:tc>
      </w:tr>
      <w:tr w:rsidR="00315CA9" w:rsidRPr="00812BC1" w14:paraId="4154219D" w14:textId="77777777" w:rsidTr="00851B70">
        <w:trPr>
          <w:trHeight w:val="20"/>
        </w:trPr>
        <w:tc>
          <w:tcPr>
            <w:tcW w:w="3312" w:type="dxa"/>
          </w:tcPr>
          <w:p w14:paraId="43C847D5" w14:textId="77777777" w:rsidR="00315CA9" w:rsidRPr="00812BC1" w:rsidRDefault="00315CA9" w:rsidP="00315CA9">
            <w:pPr>
              <w:ind w:left="180"/>
              <w:contextualSpacing/>
              <w:jc w:val="both"/>
            </w:pPr>
            <w:r w:rsidRPr="00812BC1">
              <w:t>Berjangka Per tahun</w:t>
            </w:r>
          </w:p>
        </w:tc>
        <w:tc>
          <w:tcPr>
            <w:tcW w:w="1530" w:type="dxa"/>
            <w:vAlign w:val="bottom"/>
          </w:tcPr>
          <w:p w14:paraId="757885BA" w14:textId="61477B56" w:rsidR="00315CA9" w:rsidRPr="00812BC1" w:rsidRDefault="00315CA9" w:rsidP="00315CA9">
            <w:pPr>
              <w:contextualSpacing/>
              <w:jc w:val="center"/>
              <w:rPr>
                <w:lang w:val="en-US"/>
              </w:rPr>
            </w:pPr>
            <w:r w:rsidRPr="00812BC1">
              <w:rPr>
                <w:lang w:val="en-US"/>
              </w:rPr>
              <w:t>-</w:t>
            </w:r>
          </w:p>
        </w:tc>
        <w:tc>
          <w:tcPr>
            <w:tcW w:w="164" w:type="dxa"/>
          </w:tcPr>
          <w:p w14:paraId="2BAF181F" w14:textId="77777777" w:rsidR="00315CA9" w:rsidRPr="00812BC1" w:rsidRDefault="00315CA9" w:rsidP="00315CA9">
            <w:pPr>
              <w:contextualSpacing/>
              <w:jc w:val="right"/>
            </w:pPr>
          </w:p>
        </w:tc>
        <w:tc>
          <w:tcPr>
            <w:tcW w:w="1483" w:type="dxa"/>
            <w:vAlign w:val="bottom"/>
          </w:tcPr>
          <w:p w14:paraId="773D384C" w14:textId="07666E7E" w:rsidR="00315CA9" w:rsidRPr="00812BC1" w:rsidRDefault="00315CA9" w:rsidP="00315CA9">
            <w:pPr>
              <w:contextualSpacing/>
              <w:jc w:val="center"/>
            </w:pPr>
            <w:r w:rsidRPr="00812BC1">
              <w:t>3%</w:t>
            </w:r>
          </w:p>
        </w:tc>
        <w:tc>
          <w:tcPr>
            <w:tcW w:w="3213" w:type="dxa"/>
          </w:tcPr>
          <w:p w14:paraId="54A46218" w14:textId="77777777" w:rsidR="00315CA9" w:rsidRPr="00812BC1" w:rsidRDefault="00315CA9" w:rsidP="00315CA9">
            <w:pPr>
              <w:contextualSpacing/>
              <w:jc w:val="both"/>
              <w:rPr>
                <w:i/>
              </w:rPr>
            </w:pPr>
            <w:r w:rsidRPr="00812BC1">
              <w:rPr>
                <w:i/>
              </w:rPr>
              <w:t>Deposite Per annum</w:t>
            </w:r>
          </w:p>
        </w:tc>
      </w:tr>
      <w:tr w:rsidR="00315CA9" w:rsidRPr="00812BC1" w14:paraId="5B2E8F9F" w14:textId="77777777" w:rsidTr="00851B70">
        <w:trPr>
          <w:trHeight w:val="20"/>
        </w:trPr>
        <w:tc>
          <w:tcPr>
            <w:tcW w:w="3312" w:type="dxa"/>
          </w:tcPr>
          <w:p w14:paraId="539A5748" w14:textId="77777777" w:rsidR="00315CA9" w:rsidRPr="00812BC1" w:rsidRDefault="00315CA9" w:rsidP="00315CA9">
            <w:pPr>
              <w:ind w:left="180"/>
              <w:contextualSpacing/>
              <w:jc w:val="both"/>
            </w:pPr>
            <w:r w:rsidRPr="00812BC1">
              <w:t>Jangka Waktu Deposito</w:t>
            </w:r>
          </w:p>
        </w:tc>
        <w:tc>
          <w:tcPr>
            <w:tcW w:w="1530" w:type="dxa"/>
            <w:vAlign w:val="bottom"/>
          </w:tcPr>
          <w:p w14:paraId="6313376D" w14:textId="77777777" w:rsidR="00315CA9" w:rsidRPr="00812BC1" w:rsidRDefault="00315CA9" w:rsidP="00315CA9">
            <w:pPr>
              <w:contextualSpacing/>
              <w:jc w:val="center"/>
              <w:rPr>
                <w:lang w:val="en-US"/>
              </w:rPr>
            </w:pPr>
          </w:p>
        </w:tc>
        <w:tc>
          <w:tcPr>
            <w:tcW w:w="164" w:type="dxa"/>
          </w:tcPr>
          <w:p w14:paraId="73423B5E" w14:textId="77777777" w:rsidR="00315CA9" w:rsidRPr="00812BC1" w:rsidRDefault="00315CA9" w:rsidP="00315CA9">
            <w:pPr>
              <w:contextualSpacing/>
              <w:jc w:val="right"/>
            </w:pPr>
          </w:p>
        </w:tc>
        <w:tc>
          <w:tcPr>
            <w:tcW w:w="1483" w:type="dxa"/>
            <w:vAlign w:val="bottom"/>
          </w:tcPr>
          <w:p w14:paraId="4EEC7F22" w14:textId="77777777" w:rsidR="00315CA9" w:rsidRPr="00812BC1" w:rsidRDefault="00315CA9" w:rsidP="00315CA9">
            <w:pPr>
              <w:contextualSpacing/>
              <w:jc w:val="center"/>
            </w:pPr>
          </w:p>
        </w:tc>
        <w:tc>
          <w:tcPr>
            <w:tcW w:w="3213" w:type="dxa"/>
          </w:tcPr>
          <w:p w14:paraId="386A2587" w14:textId="77777777" w:rsidR="00315CA9" w:rsidRPr="00812BC1" w:rsidRDefault="00315CA9" w:rsidP="00315CA9">
            <w:pPr>
              <w:contextualSpacing/>
              <w:jc w:val="both"/>
              <w:rPr>
                <w:i/>
              </w:rPr>
            </w:pPr>
            <w:r w:rsidRPr="00812BC1">
              <w:rPr>
                <w:i/>
              </w:rPr>
              <w:t>Period of Time</w:t>
            </w:r>
          </w:p>
        </w:tc>
      </w:tr>
      <w:tr w:rsidR="00315CA9" w:rsidRPr="00812BC1" w14:paraId="50025946" w14:textId="77777777" w:rsidTr="00851B70">
        <w:trPr>
          <w:trHeight w:val="20"/>
        </w:trPr>
        <w:tc>
          <w:tcPr>
            <w:tcW w:w="3312" w:type="dxa"/>
          </w:tcPr>
          <w:p w14:paraId="2448AFF7" w14:textId="77777777" w:rsidR="00315CA9" w:rsidRPr="00812BC1" w:rsidRDefault="00315CA9" w:rsidP="00315CA9">
            <w:pPr>
              <w:ind w:left="180"/>
              <w:contextualSpacing/>
              <w:jc w:val="both"/>
            </w:pPr>
            <w:r w:rsidRPr="00812BC1">
              <w:t>Berjangka</w:t>
            </w:r>
          </w:p>
        </w:tc>
        <w:tc>
          <w:tcPr>
            <w:tcW w:w="1530" w:type="dxa"/>
            <w:vAlign w:val="bottom"/>
          </w:tcPr>
          <w:p w14:paraId="13934B1C" w14:textId="0E538662" w:rsidR="00315CA9" w:rsidRPr="00812BC1" w:rsidRDefault="00315CA9" w:rsidP="00315CA9">
            <w:pPr>
              <w:contextualSpacing/>
              <w:jc w:val="center"/>
              <w:rPr>
                <w:lang w:val="en-US"/>
              </w:rPr>
            </w:pPr>
            <w:r w:rsidRPr="00812BC1">
              <w:rPr>
                <w:lang w:val="en-US"/>
              </w:rPr>
              <w:t>-</w:t>
            </w:r>
          </w:p>
        </w:tc>
        <w:tc>
          <w:tcPr>
            <w:tcW w:w="164" w:type="dxa"/>
          </w:tcPr>
          <w:p w14:paraId="14B52360" w14:textId="77777777" w:rsidR="00315CA9" w:rsidRPr="00812BC1" w:rsidRDefault="00315CA9" w:rsidP="00315CA9">
            <w:pPr>
              <w:contextualSpacing/>
              <w:jc w:val="right"/>
            </w:pPr>
          </w:p>
        </w:tc>
        <w:tc>
          <w:tcPr>
            <w:tcW w:w="1483" w:type="dxa"/>
            <w:vAlign w:val="bottom"/>
          </w:tcPr>
          <w:p w14:paraId="041AE82E" w14:textId="58F904B6" w:rsidR="00315CA9" w:rsidRPr="00812BC1" w:rsidRDefault="00315CA9" w:rsidP="00315CA9">
            <w:pPr>
              <w:contextualSpacing/>
              <w:jc w:val="center"/>
            </w:pPr>
            <w:r w:rsidRPr="00812BC1">
              <w:t xml:space="preserve">1 Tahun/ </w:t>
            </w:r>
            <w:r w:rsidRPr="00812BC1">
              <w:rPr>
                <w:i/>
                <w:iCs/>
              </w:rPr>
              <w:t>Yea</w:t>
            </w:r>
            <w:r w:rsidRPr="00812BC1">
              <w:t>r</w:t>
            </w:r>
          </w:p>
        </w:tc>
        <w:tc>
          <w:tcPr>
            <w:tcW w:w="3213" w:type="dxa"/>
          </w:tcPr>
          <w:p w14:paraId="7107B6F2" w14:textId="77777777" w:rsidR="00315CA9" w:rsidRPr="00812BC1" w:rsidRDefault="00315CA9" w:rsidP="00315CA9">
            <w:pPr>
              <w:contextualSpacing/>
              <w:jc w:val="both"/>
              <w:rPr>
                <w:i/>
              </w:rPr>
            </w:pPr>
            <w:r w:rsidRPr="00812BC1">
              <w:rPr>
                <w:i/>
              </w:rPr>
              <w:t>Deposits</w:t>
            </w:r>
          </w:p>
        </w:tc>
      </w:tr>
    </w:tbl>
    <w:p w14:paraId="3D259AE1" w14:textId="77777777" w:rsidR="001528E1" w:rsidRPr="00812BC1" w:rsidRDefault="001528E1" w:rsidP="007D1568">
      <w:pPr>
        <w:contextualSpacing/>
        <w:rPr>
          <w:sz w:val="20"/>
          <w:szCs w:val="20"/>
        </w:rPr>
      </w:pPr>
    </w:p>
    <w:tbl>
      <w:tblPr>
        <w:tblStyle w:val="389"/>
        <w:tblW w:w="10418" w:type="dxa"/>
        <w:tblInd w:w="-318" w:type="dxa"/>
        <w:tblLayout w:type="fixed"/>
        <w:tblLook w:val="0400" w:firstRow="0" w:lastRow="0" w:firstColumn="0" w:lastColumn="0" w:noHBand="0" w:noVBand="1"/>
      </w:tblPr>
      <w:tblGrid>
        <w:gridCol w:w="5111"/>
        <w:gridCol w:w="250"/>
        <w:gridCol w:w="5057"/>
      </w:tblGrid>
      <w:tr w:rsidR="001528E1" w:rsidRPr="00812BC1" w14:paraId="5F5489CA" w14:textId="77777777" w:rsidTr="00B21146">
        <w:tc>
          <w:tcPr>
            <w:tcW w:w="5111" w:type="dxa"/>
          </w:tcPr>
          <w:p w14:paraId="7608F18B" w14:textId="7E496E50" w:rsidR="001528E1" w:rsidRPr="00812BC1" w:rsidRDefault="001528E1" w:rsidP="007D1568">
            <w:pPr>
              <w:ind w:left="450"/>
              <w:contextualSpacing/>
              <w:jc w:val="both"/>
              <w:rPr>
                <w:sz w:val="20"/>
                <w:szCs w:val="20"/>
              </w:rPr>
            </w:pPr>
            <w:r w:rsidRPr="00812BC1">
              <w:rPr>
                <w:sz w:val="20"/>
                <w:szCs w:val="20"/>
              </w:rPr>
              <w:t xml:space="preserve">Seluruh saldo bank </w:t>
            </w:r>
            <w:r w:rsidR="00790091" w:rsidRPr="00812BC1">
              <w:rPr>
                <w:sz w:val="20"/>
                <w:szCs w:val="20"/>
              </w:rPr>
              <w:t xml:space="preserve">dan deposito </w:t>
            </w:r>
            <w:r w:rsidRPr="00812BC1">
              <w:rPr>
                <w:sz w:val="20"/>
                <w:szCs w:val="20"/>
              </w:rPr>
              <w:t>ditempatkan pada pihak ketiga</w:t>
            </w:r>
            <w:r w:rsidR="00E43277" w:rsidRPr="00812BC1">
              <w:rPr>
                <w:sz w:val="20"/>
                <w:szCs w:val="20"/>
                <w:lang w:val="sv-SE"/>
              </w:rPr>
              <w:t xml:space="preserve"> </w:t>
            </w:r>
            <w:r w:rsidRPr="00812BC1">
              <w:rPr>
                <w:sz w:val="20"/>
                <w:szCs w:val="20"/>
              </w:rPr>
              <w:t>dan tidak dijaminkan.</w:t>
            </w:r>
          </w:p>
        </w:tc>
        <w:tc>
          <w:tcPr>
            <w:tcW w:w="250" w:type="dxa"/>
          </w:tcPr>
          <w:p w14:paraId="50274932" w14:textId="77777777" w:rsidR="001528E1" w:rsidRPr="00812BC1" w:rsidRDefault="001528E1" w:rsidP="007D1568">
            <w:pPr>
              <w:contextualSpacing/>
              <w:jc w:val="both"/>
              <w:rPr>
                <w:sz w:val="20"/>
                <w:szCs w:val="20"/>
              </w:rPr>
            </w:pPr>
          </w:p>
        </w:tc>
        <w:tc>
          <w:tcPr>
            <w:tcW w:w="5057" w:type="dxa"/>
          </w:tcPr>
          <w:p w14:paraId="5F7D272B" w14:textId="764EE334" w:rsidR="001528E1" w:rsidRPr="00812BC1" w:rsidRDefault="001528E1" w:rsidP="007D1568">
            <w:pPr>
              <w:pBdr>
                <w:top w:val="nil"/>
                <w:left w:val="nil"/>
                <w:bottom w:val="nil"/>
                <w:right w:val="nil"/>
                <w:between w:val="nil"/>
              </w:pBdr>
              <w:ind w:left="369"/>
              <w:contextualSpacing/>
              <w:jc w:val="both"/>
              <w:rPr>
                <w:i/>
                <w:color w:val="000000"/>
                <w:sz w:val="20"/>
                <w:szCs w:val="20"/>
              </w:rPr>
            </w:pPr>
            <w:r w:rsidRPr="00812BC1">
              <w:rPr>
                <w:i/>
                <w:color w:val="000000"/>
                <w:sz w:val="20"/>
                <w:szCs w:val="20"/>
              </w:rPr>
              <w:t>All cash in banks</w:t>
            </w:r>
            <w:r w:rsidR="00790091" w:rsidRPr="00812BC1">
              <w:rPr>
                <w:i/>
                <w:color w:val="000000"/>
                <w:sz w:val="20"/>
                <w:szCs w:val="20"/>
              </w:rPr>
              <w:t xml:space="preserve"> and time deposit</w:t>
            </w:r>
            <w:r w:rsidRPr="00812BC1">
              <w:rPr>
                <w:i/>
                <w:color w:val="000000"/>
                <w:sz w:val="20"/>
                <w:szCs w:val="20"/>
              </w:rPr>
              <w:t xml:space="preserve"> are placed with third parties and</w:t>
            </w:r>
            <w:r w:rsidR="00E43277" w:rsidRPr="00812BC1">
              <w:rPr>
                <w:i/>
                <w:color w:val="000000"/>
                <w:sz w:val="20"/>
                <w:szCs w:val="20"/>
                <w:lang w:val="en-US"/>
              </w:rPr>
              <w:t xml:space="preserve"> </w:t>
            </w:r>
            <w:r w:rsidRPr="00812BC1">
              <w:rPr>
                <w:i/>
                <w:color w:val="000000"/>
                <w:sz w:val="20"/>
                <w:szCs w:val="20"/>
              </w:rPr>
              <w:t>not used as collateral.</w:t>
            </w:r>
          </w:p>
        </w:tc>
      </w:tr>
    </w:tbl>
    <w:p w14:paraId="102719DC" w14:textId="77777777" w:rsidR="001528E1" w:rsidRPr="00812BC1" w:rsidRDefault="001528E1" w:rsidP="007D1568">
      <w:pPr>
        <w:rPr>
          <w:sz w:val="20"/>
          <w:szCs w:val="20"/>
        </w:rPr>
      </w:pPr>
    </w:p>
    <w:p w14:paraId="61BCFE38" w14:textId="5A04FC30" w:rsidR="008F25FB" w:rsidRPr="00812BC1" w:rsidRDefault="008F25FB" w:rsidP="007D1568">
      <w:pPr>
        <w:rPr>
          <w:sz w:val="20"/>
          <w:szCs w:val="20"/>
        </w:rPr>
      </w:pPr>
    </w:p>
    <w:tbl>
      <w:tblPr>
        <w:tblStyle w:val="178"/>
        <w:tblW w:w="10384" w:type="dxa"/>
        <w:tblInd w:w="-318" w:type="dxa"/>
        <w:tblLayout w:type="fixed"/>
        <w:tblLook w:val="0000" w:firstRow="0" w:lastRow="0" w:firstColumn="0" w:lastColumn="0" w:noHBand="0" w:noVBand="0"/>
      </w:tblPr>
      <w:tblGrid>
        <w:gridCol w:w="5095"/>
        <w:gridCol w:w="250"/>
        <w:gridCol w:w="5039"/>
      </w:tblGrid>
      <w:tr w:rsidR="00C2574E" w:rsidRPr="00812BC1" w14:paraId="7FE36E84" w14:textId="77777777" w:rsidTr="008F2C13">
        <w:tc>
          <w:tcPr>
            <w:tcW w:w="5095" w:type="dxa"/>
          </w:tcPr>
          <w:p w14:paraId="2BA9422D" w14:textId="0E11F3A7" w:rsidR="00C2574E" w:rsidRPr="00812BC1" w:rsidRDefault="00C2574E" w:rsidP="007D1568">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64" w:hanging="426"/>
              <w:jc w:val="both"/>
              <w:rPr>
                <w:color w:val="000000"/>
                <w:sz w:val="20"/>
                <w:szCs w:val="20"/>
              </w:rPr>
            </w:pPr>
            <w:r w:rsidRPr="00812BC1">
              <w:rPr>
                <w:b/>
                <w:color w:val="000000"/>
                <w:sz w:val="20"/>
                <w:szCs w:val="20"/>
              </w:rPr>
              <w:t xml:space="preserve">PIUTANG USAHA </w:t>
            </w:r>
          </w:p>
        </w:tc>
        <w:tc>
          <w:tcPr>
            <w:tcW w:w="250" w:type="dxa"/>
          </w:tcPr>
          <w:p w14:paraId="175C7DA9" w14:textId="77777777" w:rsidR="00C2574E" w:rsidRPr="00812BC1" w:rsidRDefault="00C2574E" w:rsidP="007D1568">
            <w:pPr>
              <w:jc w:val="both"/>
              <w:rPr>
                <w:sz w:val="20"/>
                <w:szCs w:val="20"/>
              </w:rPr>
            </w:pPr>
          </w:p>
        </w:tc>
        <w:tc>
          <w:tcPr>
            <w:tcW w:w="5039" w:type="dxa"/>
          </w:tcPr>
          <w:p w14:paraId="524D708B" w14:textId="0D571E85" w:rsidR="00C2574E" w:rsidRPr="00812BC1" w:rsidRDefault="00954DEC" w:rsidP="007D1568">
            <w:pPr>
              <w:numPr>
                <w:ilvl w:val="0"/>
                <w:numId w:val="22"/>
              </w:numPr>
              <w:pBdr>
                <w:top w:val="nil"/>
                <w:left w:val="nil"/>
                <w:bottom w:val="nil"/>
                <w:right w:val="nil"/>
                <w:between w:val="nil"/>
              </w:pBdr>
              <w:ind w:left="354"/>
              <w:jc w:val="both"/>
              <w:rPr>
                <w:color w:val="000000"/>
                <w:sz w:val="20"/>
                <w:szCs w:val="20"/>
              </w:rPr>
            </w:pPr>
            <w:r w:rsidRPr="00812BC1">
              <w:rPr>
                <w:b/>
                <w:i/>
                <w:color w:val="000000"/>
                <w:sz w:val="20"/>
                <w:szCs w:val="20"/>
              </w:rPr>
              <w:t xml:space="preserve">TRADE </w:t>
            </w:r>
            <w:r w:rsidR="00C2574E" w:rsidRPr="00812BC1">
              <w:rPr>
                <w:b/>
                <w:i/>
                <w:color w:val="000000"/>
                <w:sz w:val="20"/>
                <w:szCs w:val="20"/>
              </w:rPr>
              <w:t xml:space="preserve">ACCOUNTS RECEIVABLE </w:t>
            </w:r>
          </w:p>
        </w:tc>
      </w:tr>
    </w:tbl>
    <w:p w14:paraId="784D040A" w14:textId="77777777" w:rsidR="00812BC1" w:rsidRDefault="00812BC1" w:rsidP="007D1568">
      <w:pPr>
        <w:rPr>
          <w:sz w:val="20"/>
          <w:szCs w:val="20"/>
        </w:rPr>
      </w:pPr>
    </w:p>
    <w:tbl>
      <w:tblPr>
        <w:tblStyle w:val="179"/>
        <w:tblW w:w="9837" w:type="dxa"/>
        <w:tblInd w:w="-142" w:type="dxa"/>
        <w:tblBorders>
          <w:bottom w:val="double" w:sz="4" w:space="0" w:color="auto"/>
        </w:tblBorders>
        <w:tblLayout w:type="fixed"/>
        <w:tblCellMar>
          <w:left w:w="107" w:type="dxa"/>
          <w:right w:w="107" w:type="dxa"/>
        </w:tblCellMar>
        <w:tblLook w:val="0000" w:firstRow="0" w:lastRow="0" w:firstColumn="0" w:lastColumn="0" w:noHBand="0" w:noVBand="0"/>
      </w:tblPr>
      <w:tblGrid>
        <w:gridCol w:w="3385"/>
        <w:gridCol w:w="1531"/>
        <w:gridCol w:w="234"/>
        <w:gridCol w:w="1474"/>
        <w:gridCol w:w="3213"/>
      </w:tblGrid>
      <w:tr w:rsidR="00812BC1" w:rsidRPr="00812BC1" w14:paraId="2AB0DEB1" w14:textId="77777777" w:rsidTr="00812BC1">
        <w:trPr>
          <w:trHeight w:val="20"/>
        </w:trPr>
        <w:tc>
          <w:tcPr>
            <w:tcW w:w="3385" w:type="dxa"/>
            <w:tcBorders>
              <w:bottom w:val="nil"/>
            </w:tcBorders>
          </w:tcPr>
          <w:p w14:paraId="1945A2BB" w14:textId="77777777" w:rsidR="00812BC1" w:rsidRPr="00812BC1" w:rsidRDefault="00812BC1" w:rsidP="007D1568">
            <w:pPr>
              <w:ind w:left="300"/>
              <w:jc w:val="both"/>
            </w:pPr>
          </w:p>
        </w:tc>
        <w:tc>
          <w:tcPr>
            <w:tcW w:w="1531" w:type="dxa"/>
            <w:tcBorders>
              <w:top w:val="nil"/>
              <w:bottom w:val="single" w:sz="4" w:space="0" w:color="auto"/>
            </w:tcBorders>
          </w:tcPr>
          <w:p w14:paraId="1F809AFB" w14:textId="77777777" w:rsidR="00812BC1" w:rsidRPr="00812BC1" w:rsidRDefault="00812BC1" w:rsidP="007D1568">
            <w:pPr>
              <w:jc w:val="center"/>
              <w:rPr>
                <w:b/>
                <w:lang w:val="en-US"/>
              </w:rPr>
            </w:pPr>
            <w:r w:rsidRPr="00812BC1">
              <w:rPr>
                <w:b/>
              </w:rPr>
              <w:t>202</w:t>
            </w:r>
            <w:r w:rsidRPr="00812BC1">
              <w:rPr>
                <w:b/>
                <w:lang w:val="en-US"/>
              </w:rPr>
              <w:t>4</w:t>
            </w:r>
          </w:p>
        </w:tc>
        <w:tc>
          <w:tcPr>
            <w:tcW w:w="234" w:type="dxa"/>
            <w:tcBorders>
              <w:top w:val="nil"/>
              <w:bottom w:val="nil"/>
            </w:tcBorders>
          </w:tcPr>
          <w:p w14:paraId="23C647C2" w14:textId="77777777" w:rsidR="00812BC1" w:rsidRPr="00812BC1" w:rsidRDefault="00812BC1" w:rsidP="007D1568">
            <w:pPr>
              <w:jc w:val="center"/>
              <w:rPr>
                <w:b/>
              </w:rPr>
            </w:pPr>
          </w:p>
        </w:tc>
        <w:tc>
          <w:tcPr>
            <w:tcW w:w="1474" w:type="dxa"/>
            <w:tcBorders>
              <w:top w:val="nil"/>
              <w:bottom w:val="single" w:sz="4" w:space="0" w:color="auto"/>
            </w:tcBorders>
          </w:tcPr>
          <w:p w14:paraId="08BB9647" w14:textId="77777777" w:rsidR="00812BC1" w:rsidRPr="00812BC1" w:rsidRDefault="00812BC1" w:rsidP="007D1568">
            <w:pPr>
              <w:jc w:val="center"/>
              <w:rPr>
                <w:b/>
              </w:rPr>
            </w:pPr>
            <w:r w:rsidRPr="00812BC1">
              <w:rPr>
                <w:b/>
              </w:rPr>
              <w:t>2023</w:t>
            </w:r>
          </w:p>
        </w:tc>
        <w:tc>
          <w:tcPr>
            <w:tcW w:w="3213" w:type="dxa"/>
            <w:tcBorders>
              <w:bottom w:val="nil"/>
            </w:tcBorders>
          </w:tcPr>
          <w:p w14:paraId="1F80C922" w14:textId="77777777" w:rsidR="00812BC1" w:rsidRPr="00812BC1" w:rsidRDefault="00812BC1" w:rsidP="007D1568">
            <w:pPr>
              <w:jc w:val="both"/>
              <w:rPr>
                <w:i/>
              </w:rPr>
            </w:pPr>
          </w:p>
        </w:tc>
      </w:tr>
      <w:tr w:rsidR="00812BC1" w:rsidRPr="00812BC1" w14:paraId="60E68986" w14:textId="77777777" w:rsidTr="00812BC1">
        <w:trPr>
          <w:trHeight w:val="20"/>
        </w:trPr>
        <w:tc>
          <w:tcPr>
            <w:tcW w:w="3385" w:type="dxa"/>
            <w:tcBorders>
              <w:top w:val="nil"/>
              <w:bottom w:val="nil"/>
            </w:tcBorders>
          </w:tcPr>
          <w:p w14:paraId="5E5BEEC3" w14:textId="77777777" w:rsidR="00812BC1" w:rsidRPr="00812BC1" w:rsidRDefault="00812BC1" w:rsidP="007D1568">
            <w:pPr>
              <w:jc w:val="both"/>
              <w:rPr>
                <w:sz w:val="8"/>
                <w:szCs w:val="8"/>
              </w:rPr>
            </w:pPr>
          </w:p>
        </w:tc>
        <w:tc>
          <w:tcPr>
            <w:tcW w:w="1531" w:type="dxa"/>
            <w:tcBorders>
              <w:top w:val="single" w:sz="4" w:space="0" w:color="auto"/>
              <w:bottom w:val="nil"/>
            </w:tcBorders>
          </w:tcPr>
          <w:p w14:paraId="07E38D1A" w14:textId="77777777" w:rsidR="00812BC1" w:rsidRPr="00812BC1" w:rsidRDefault="00812BC1" w:rsidP="007D1568">
            <w:pPr>
              <w:ind w:left="1080"/>
              <w:jc w:val="both"/>
              <w:rPr>
                <w:i/>
                <w:sz w:val="8"/>
                <w:szCs w:val="8"/>
              </w:rPr>
            </w:pPr>
          </w:p>
        </w:tc>
        <w:tc>
          <w:tcPr>
            <w:tcW w:w="234" w:type="dxa"/>
            <w:tcBorders>
              <w:top w:val="nil"/>
              <w:bottom w:val="nil"/>
            </w:tcBorders>
          </w:tcPr>
          <w:p w14:paraId="3FA8E541" w14:textId="77777777" w:rsidR="00812BC1" w:rsidRPr="00812BC1" w:rsidRDefault="00812BC1" w:rsidP="007D1568">
            <w:pPr>
              <w:ind w:left="1080"/>
              <w:jc w:val="both"/>
              <w:rPr>
                <w:i/>
                <w:sz w:val="8"/>
                <w:szCs w:val="8"/>
              </w:rPr>
            </w:pPr>
          </w:p>
        </w:tc>
        <w:tc>
          <w:tcPr>
            <w:tcW w:w="1474" w:type="dxa"/>
            <w:tcBorders>
              <w:top w:val="single" w:sz="4" w:space="0" w:color="auto"/>
              <w:bottom w:val="nil"/>
            </w:tcBorders>
          </w:tcPr>
          <w:p w14:paraId="4D6FBB0A" w14:textId="77777777" w:rsidR="00812BC1" w:rsidRPr="00812BC1" w:rsidRDefault="00812BC1" w:rsidP="007D1568">
            <w:pPr>
              <w:ind w:left="1080"/>
              <w:jc w:val="both"/>
              <w:rPr>
                <w:i/>
                <w:sz w:val="8"/>
                <w:szCs w:val="8"/>
              </w:rPr>
            </w:pPr>
          </w:p>
        </w:tc>
        <w:tc>
          <w:tcPr>
            <w:tcW w:w="3213" w:type="dxa"/>
            <w:tcBorders>
              <w:top w:val="nil"/>
              <w:bottom w:val="nil"/>
            </w:tcBorders>
          </w:tcPr>
          <w:p w14:paraId="526752F6" w14:textId="77777777" w:rsidR="00812BC1" w:rsidRPr="00812BC1" w:rsidRDefault="00812BC1" w:rsidP="007D1568">
            <w:pPr>
              <w:jc w:val="both"/>
              <w:rPr>
                <w:i/>
                <w:sz w:val="8"/>
                <w:szCs w:val="8"/>
              </w:rPr>
            </w:pPr>
          </w:p>
        </w:tc>
      </w:tr>
    </w:tbl>
    <w:tbl>
      <w:tblPr>
        <w:tblStyle w:val="177"/>
        <w:tblW w:w="9837" w:type="dxa"/>
        <w:tblInd w:w="-142" w:type="dxa"/>
        <w:tblLayout w:type="fixed"/>
        <w:tblLook w:val="0000" w:firstRow="0" w:lastRow="0" w:firstColumn="0" w:lastColumn="0" w:noHBand="0" w:noVBand="0"/>
      </w:tblPr>
      <w:tblGrid>
        <w:gridCol w:w="3384"/>
        <w:gridCol w:w="1512"/>
        <w:gridCol w:w="18"/>
        <w:gridCol w:w="212"/>
        <w:gridCol w:w="18"/>
        <w:gridCol w:w="1471"/>
        <w:gridCol w:w="3222"/>
      </w:tblGrid>
      <w:tr w:rsidR="00F656AE" w:rsidRPr="00812BC1" w14:paraId="17F53B66" w14:textId="77777777" w:rsidTr="00851B70">
        <w:trPr>
          <w:trHeight w:val="20"/>
        </w:trPr>
        <w:tc>
          <w:tcPr>
            <w:tcW w:w="3384" w:type="dxa"/>
          </w:tcPr>
          <w:p w14:paraId="382158CB" w14:textId="3617F4E3" w:rsidR="00F656AE" w:rsidRPr="00996F10" w:rsidRDefault="00F656AE" w:rsidP="007D1568">
            <w:pPr>
              <w:widowControl/>
              <w:pBdr>
                <w:top w:val="nil"/>
                <w:left w:val="nil"/>
                <w:bottom w:val="nil"/>
                <w:right w:val="nil"/>
                <w:between w:val="nil"/>
              </w:pBdr>
              <w:ind w:left="359"/>
              <w:jc w:val="both"/>
              <w:rPr>
                <w:b/>
                <w:color w:val="000000"/>
                <w:highlight w:val="green"/>
              </w:rPr>
            </w:pPr>
            <w:r w:rsidRPr="00996F10">
              <w:rPr>
                <w:b/>
                <w:color w:val="000000"/>
                <w:highlight w:val="green"/>
              </w:rPr>
              <w:t>Pihak Berelasi (Catatan 3</w:t>
            </w:r>
            <w:r w:rsidR="00996F10" w:rsidRPr="00996F10">
              <w:rPr>
                <w:b/>
                <w:color w:val="000000"/>
                <w:highlight w:val="green"/>
                <w:lang w:val="en-US"/>
              </w:rPr>
              <w:t>3</w:t>
            </w:r>
            <w:r w:rsidRPr="00996F10">
              <w:rPr>
                <w:b/>
                <w:color w:val="000000"/>
                <w:highlight w:val="green"/>
              </w:rPr>
              <w:t>)</w:t>
            </w:r>
          </w:p>
        </w:tc>
        <w:tc>
          <w:tcPr>
            <w:tcW w:w="1530" w:type="dxa"/>
            <w:gridSpan w:val="2"/>
          </w:tcPr>
          <w:p w14:paraId="7258260E" w14:textId="77777777" w:rsidR="00F656AE" w:rsidRPr="00996F10" w:rsidRDefault="00F656AE" w:rsidP="007D1568">
            <w:pPr>
              <w:widowControl/>
              <w:pBdr>
                <w:top w:val="nil"/>
                <w:left w:val="nil"/>
                <w:bottom w:val="nil"/>
                <w:right w:val="nil"/>
                <w:between w:val="nil"/>
              </w:pBdr>
              <w:ind w:right="-33"/>
              <w:jc w:val="right"/>
              <w:rPr>
                <w:b/>
                <w:color w:val="000000"/>
                <w:highlight w:val="green"/>
              </w:rPr>
            </w:pPr>
          </w:p>
        </w:tc>
        <w:tc>
          <w:tcPr>
            <w:tcW w:w="230" w:type="dxa"/>
            <w:gridSpan w:val="2"/>
          </w:tcPr>
          <w:p w14:paraId="3AB8DDC6" w14:textId="77777777" w:rsidR="00F656AE" w:rsidRPr="00996F10" w:rsidRDefault="00F656AE" w:rsidP="007D1568">
            <w:pPr>
              <w:widowControl/>
              <w:pBdr>
                <w:top w:val="nil"/>
                <w:left w:val="nil"/>
                <w:bottom w:val="nil"/>
                <w:right w:val="nil"/>
                <w:between w:val="nil"/>
              </w:pBdr>
              <w:ind w:right="-33"/>
              <w:jc w:val="right"/>
              <w:rPr>
                <w:b/>
                <w:color w:val="000000"/>
                <w:highlight w:val="green"/>
              </w:rPr>
            </w:pPr>
          </w:p>
        </w:tc>
        <w:tc>
          <w:tcPr>
            <w:tcW w:w="1471" w:type="dxa"/>
          </w:tcPr>
          <w:p w14:paraId="6120C3FA" w14:textId="77777777" w:rsidR="00F656AE" w:rsidRPr="00996F10" w:rsidRDefault="00F656AE" w:rsidP="007D1568">
            <w:pPr>
              <w:widowControl/>
              <w:pBdr>
                <w:top w:val="nil"/>
                <w:left w:val="nil"/>
                <w:bottom w:val="nil"/>
                <w:right w:val="nil"/>
                <w:between w:val="nil"/>
              </w:pBdr>
              <w:ind w:right="-33"/>
              <w:jc w:val="right"/>
              <w:rPr>
                <w:b/>
                <w:color w:val="000000"/>
                <w:highlight w:val="green"/>
              </w:rPr>
            </w:pPr>
          </w:p>
        </w:tc>
        <w:tc>
          <w:tcPr>
            <w:tcW w:w="3222" w:type="dxa"/>
          </w:tcPr>
          <w:p w14:paraId="2ACD1040" w14:textId="22D229D9" w:rsidR="00F656AE" w:rsidRPr="00996F10" w:rsidRDefault="00F656AE" w:rsidP="007D1568">
            <w:pPr>
              <w:widowControl/>
              <w:pBdr>
                <w:top w:val="nil"/>
                <w:left w:val="nil"/>
                <w:bottom w:val="nil"/>
                <w:right w:val="nil"/>
                <w:between w:val="nil"/>
              </w:pBdr>
              <w:jc w:val="both"/>
              <w:rPr>
                <w:b/>
                <w:i/>
                <w:color w:val="000000"/>
                <w:highlight w:val="green"/>
              </w:rPr>
            </w:pPr>
            <w:r w:rsidRPr="00996F10">
              <w:rPr>
                <w:b/>
                <w:i/>
                <w:color w:val="000000"/>
                <w:highlight w:val="green"/>
              </w:rPr>
              <w:t>Related Part</w:t>
            </w:r>
            <w:r w:rsidRPr="00996F10">
              <w:rPr>
                <w:b/>
                <w:i/>
                <w:color w:val="000000"/>
                <w:highlight w:val="green"/>
                <w:lang w:val="en-US"/>
              </w:rPr>
              <w:t>y</w:t>
            </w:r>
            <w:r w:rsidRPr="00996F10">
              <w:rPr>
                <w:b/>
                <w:i/>
                <w:color w:val="000000"/>
                <w:highlight w:val="green"/>
              </w:rPr>
              <w:t xml:space="preserve"> (Note 3</w:t>
            </w:r>
            <w:r w:rsidR="00996F10" w:rsidRPr="00996F10">
              <w:rPr>
                <w:b/>
                <w:i/>
                <w:color w:val="000000"/>
                <w:highlight w:val="green"/>
                <w:lang w:val="en-US"/>
              </w:rPr>
              <w:t>3</w:t>
            </w:r>
            <w:r w:rsidRPr="00996F10">
              <w:rPr>
                <w:b/>
                <w:i/>
                <w:color w:val="000000"/>
                <w:highlight w:val="green"/>
              </w:rPr>
              <w:t>)</w:t>
            </w:r>
          </w:p>
        </w:tc>
      </w:tr>
      <w:tr w:rsidR="00F656AE" w:rsidRPr="00812BC1" w14:paraId="1C9EE342" w14:textId="77777777" w:rsidTr="00851B70">
        <w:trPr>
          <w:trHeight w:val="20"/>
        </w:trPr>
        <w:tc>
          <w:tcPr>
            <w:tcW w:w="3384" w:type="dxa"/>
          </w:tcPr>
          <w:p w14:paraId="35F46ADB" w14:textId="77777777" w:rsidR="00F656AE" w:rsidRPr="00812BC1" w:rsidRDefault="00F656AE" w:rsidP="007D1568">
            <w:pPr>
              <w:widowControl/>
              <w:pBdr>
                <w:top w:val="nil"/>
                <w:left w:val="nil"/>
                <w:bottom w:val="nil"/>
                <w:right w:val="nil"/>
                <w:between w:val="nil"/>
              </w:pBdr>
              <w:jc w:val="both"/>
              <w:rPr>
                <w:color w:val="000000"/>
                <w:sz w:val="8"/>
                <w:szCs w:val="8"/>
              </w:rPr>
            </w:pPr>
          </w:p>
        </w:tc>
        <w:tc>
          <w:tcPr>
            <w:tcW w:w="1530" w:type="dxa"/>
            <w:gridSpan w:val="2"/>
          </w:tcPr>
          <w:p w14:paraId="7CB4333D" w14:textId="77777777" w:rsidR="00F656AE" w:rsidRPr="00812BC1" w:rsidRDefault="00F656AE" w:rsidP="007D1568">
            <w:pPr>
              <w:widowControl/>
              <w:pBdr>
                <w:top w:val="nil"/>
                <w:left w:val="nil"/>
                <w:bottom w:val="nil"/>
                <w:right w:val="nil"/>
                <w:between w:val="nil"/>
              </w:pBdr>
              <w:ind w:right="-33"/>
              <w:jc w:val="right"/>
              <w:rPr>
                <w:color w:val="000000"/>
                <w:sz w:val="8"/>
                <w:szCs w:val="8"/>
              </w:rPr>
            </w:pPr>
          </w:p>
        </w:tc>
        <w:tc>
          <w:tcPr>
            <w:tcW w:w="230" w:type="dxa"/>
            <w:gridSpan w:val="2"/>
          </w:tcPr>
          <w:p w14:paraId="281EA9A4" w14:textId="77777777" w:rsidR="00F656AE" w:rsidRPr="00812BC1" w:rsidRDefault="00F656AE" w:rsidP="007D1568">
            <w:pPr>
              <w:widowControl/>
              <w:pBdr>
                <w:top w:val="nil"/>
                <w:left w:val="nil"/>
                <w:bottom w:val="nil"/>
                <w:right w:val="nil"/>
                <w:between w:val="nil"/>
              </w:pBdr>
              <w:ind w:right="-33"/>
              <w:jc w:val="right"/>
              <w:rPr>
                <w:color w:val="000000"/>
                <w:sz w:val="8"/>
                <w:szCs w:val="8"/>
              </w:rPr>
            </w:pPr>
          </w:p>
        </w:tc>
        <w:tc>
          <w:tcPr>
            <w:tcW w:w="1471" w:type="dxa"/>
          </w:tcPr>
          <w:p w14:paraId="3B5EC36F" w14:textId="77777777" w:rsidR="00F656AE" w:rsidRPr="00812BC1" w:rsidRDefault="00F656AE" w:rsidP="007D1568">
            <w:pPr>
              <w:widowControl/>
              <w:pBdr>
                <w:top w:val="nil"/>
                <w:left w:val="nil"/>
                <w:bottom w:val="nil"/>
                <w:right w:val="nil"/>
                <w:between w:val="nil"/>
              </w:pBdr>
              <w:ind w:right="-33"/>
              <w:jc w:val="right"/>
              <w:rPr>
                <w:color w:val="000000"/>
                <w:sz w:val="8"/>
                <w:szCs w:val="8"/>
              </w:rPr>
            </w:pPr>
          </w:p>
        </w:tc>
        <w:tc>
          <w:tcPr>
            <w:tcW w:w="3222" w:type="dxa"/>
          </w:tcPr>
          <w:p w14:paraId="71FD4722" w14:textId="77777777" w:rsidR="00F656AE" w:rsidRPr="00812BC1" w:rsidRDefault="00F656AE" w:rsidP="007D1568">
            <w:pPr>
              <w:widowControl/>
              <w:pBdr>
                <w:top w:val="nil"/>
                <w:left w:val="nil"/>
                <w:bottom w:val="nil"/>
                <w:right w:val="nil"/>
                <w:between w:val="nil"/>
              </w:pBdr>
              <w:jc w:val="both"/>
              <w:rPr>
                <w:i/>
                <w:color w:val="000000"/>
                <w:sz w:val="8"/>
                <w:szCs w:val="8"/>
              </w:rPr>
            </w:pPr>
          </w:p>
        </w:tc>
      </w:tr>
      <w:tr w:rsidR="00F656AE" w:rsidRPr="00812BC1" w14:paraId="3C929DD5" w14:textId="77777777" w:rsidTr="00851B70">
        <w:trPr>
          <w:trHeight w:val="20"/>
        </w:trPr>
        <w:tc>
          <w:tcPr>
            <w:tcW w:w="3384" w:type="dxa"/>
          </w:tcPr>
          <w:p w14:paraId="168110DA" w14:textId="77777777" w:rsidR="00F656AE" w:rsidRPr="00812BC1" w:rsidRDefault="00F656AE" w:rsidP="007D1568">
            <w:pPr>
              <w:widowControl/>
              <w:pBdr>
                <w:top w:val="nil"/>
                <w:left w:val="nil"/>
                <w:bottom w:val="nil"/>
                <w:right w:val="nil"/>
                <w:between w:val="nil"/>
              </w:pBdr>
              <w:ind w:left="359"/>
              <w:jc w:val="both"/>
              <w:rPr>
                <w:b/>
                <w:color w:val="000000"/>
              </w:rPr>
            </w:pPr>
            <w:r w:rsidRPr="00812BC1">
              <w:rPr>
                <w:b/>
                <w:color w:val="000000"/>
              </w:rPr>
              <w:t>Rupiah</w:t>
            </w:r>
          </w:p>
        </w:tc>
        <w:tc>
          <w:tcPr>
            <w:tcW w:w="1530" w:type="dxa"/>
            <w:gridSpan w:val="2"/>
          </w:tcPr>
          <w:p w14:paraId="707045AC" w14:textId="77777777" w:rsidR="00F656AE" w:rsidRPr="00812BC1" w:rsidRDefault="00F656AE" w:rsidP="007D1568">
            <w:pPr>
              <w:widowControl/>
              <w:pBdr>
                <w:top w:val="nil"/>
                <w:left w:val="nil"/>
                <w:bottom w:val="nil"/>
                <w:right w:val="nil"/>
                <w:between w:val="nil"/>
              </w:pBdr>
              <w:ind w:right="-33"/>
              <w:jc w:val="right"/>
              <w:rPr>
                <w:color w:val="000000"/>
              </w:rPr>
            </w:pPr>
          </w:p>
        </w:tc>
        <w:tc>
          <w:tcPr>
            <w:tcW w:w="230" w:type="dxa"/>
            <w:gridSpan w:val="2"/>
          </w:tcPr>
          <w:p w14:paraId="1E2DC675" w14:textId="77777777" w:rsidR="00F656AE" w:rsidRPr="00812BC1" w:rsidRDefault="00F656AE" w:rsidP="007D1568">
            <w:pPr>
              <w:widowControl/>
              <w:pBdr>
                <w:top w:val="nil"/>
                <w:left w:val="nil"/>
                <w:bottom w:val="nil"/>
                <w:right w:val="nil"/>
                <w:between w:val="nil"/>
              </w:pBdr>
              <w:ind w:right="-33"/>
              <w:jc w:val="right"/>
              <w:rPr>
                <w:color w:val="000000"/>
              </w:rPr>
            </w:pPr>
          </w:p>
        </w:tc>
        <w:tc>
          <w:tcPr>
            <w:tcW w:w="1471" w:type="dxa"/>
          </w:tcPr>
          <w:p w14:paraId="5D232A6E" w14:textId="77777777" w:rsidR="00F656AE" w:rsidRPr="00812BC1" w:rsidRDefault="00F656AE" w:rsidP="007D1568">
            <w:pPr>
              <w:widowControl/>
              <w:pBdr>
                <w:top w:val="nil"/>
                <w:left w:val="nil"/>
                <w:bottom w:val="nil"/>
                <w:right w:val="nil"/>
                <w:between w:val="nil"/>
              </w:pBdr>
              <w:ind w:right="-33"/>
              <w:jc w:val="right"/>
              <w:rPr>
                <w:color w:val="000000"/>
              </w:rPr>
            </w:pPr>
          </w:p>
        </w:tc>
        <w:tc>
          <w:tcPr>
            <w:tcW w:w="3222" w:type="dxa"/>
          </w:tcPr>
          <w:p w14:paraId="125406B9" w14:textId="77777777" w:rsidR="00F656AE" w:rsidRPr="00812BC1" w:rsidRDefault="00F656AE" w:rsidP="007D1568">
            <w:pPr>
              <w:widowControl/>
              <w:pBdr>
                <w:top w:val="nil"/>
                <w:left w:val="nil"/>
                <w:bottom w:val="nil"/>
                <w:right w:val="nil"/>
                <w:between w:val="nil"/>
              </w:pBdr>
              <w:jc w:val="both"/>
              <w:rPr>
                <w:b/>
                <w:i/>
                <w:color w:val="000000"/>
              </w:rPr>
            </w:pPr>
            <w:r w:rsidRPr="00812BC1">
              <w:rPr>
                <w:b/>
                <w:i/>
                <w:color w:val="000000"/>
              </w:rPr>
              <w:t>Rupiah</w:t>
            </w:r>
          </w:p>
        </w:tc>
      </w:tr>
      <w:tr w:rsidR="00F656AE" w:rsidRPr="00812BC1" w14:paraId="2FD667FE" w14:textId="77777777" w:rsidTr="00851B70">
        <w:trPr>
          <w:trHeight w:val="20"/>
        </w:trPr>
        <w:tc>
          <w:tcPr>
            <w:tcW w:w="3384" w:type="dxa"/>
          </w:tcPr>
          <w:p w14:paraId="5FBDB7D0" w14:textId="77777777" w:rsidR="00F656AE" w:rsidRPr="00812BC1" w:rsidRDefault="00F656AE" w:rsidP="007D1568">
            <w:pPr>
              <w:widowControl/>
              <w:pBdr>
                <w:top w:val="nil"/>
                <w:left w:val="nil"/>
                <w:bottom w:val="nil"/>
                <w:right w:val="nil"/>
                <w:between w:val="nil"/>
              </w:pBdr>
              <w:jc w:val="both"/>
              <w:rPr>
                <w:color w:val="000000"/>
                <w:sz w:val="8"/>
                <w:szCs w:val="8"/>
              </w:rPr>
            </w:pPr>
          </w:p>
        </w:tc>
        <w:tc>
          <w:tcPr>
            <w:tcW w:w="1530" w:type="dxa"/>
            <w:gridSpan w:val="2"/>
          </w:tcPr>
          <w:p w14:paraId="0C4192B0" w14:textId="77777777" w:rsidR="00F656AE" w:rsidRPr="00812BC1" w:rsidRDefault="00F656AE" w:rsidP="007D1568">
            <w:pPr>
              <w:widowControl/>
              <w:pBdr>
                <w:top w:val="nil"/>
                <w:left w:val="nil"/>
                <w:bottom w:val="nil"/>
                <w:right w:val="nil"/>
                <w:between w:val="nil"/>
              </w:pBdr>
              <w:ind w:right="-33"/>
              <w:jc w:val="right"/>
              <w:rPr>
                <w:color w:val="000000"/>
                <w:sz w:val="8"/>
                <w:szCs w:val="8"/>
              </w:rPr>
            </w:pPr>
          </w:p>
        </w:tc>
        <w:tc>
          <w:tcPr>
            <w:tcW w:w="230" w:type="dxa"/>
            <w:gridSpan w:val="2"/>
          </w:tcPr>
          <w:p w14:paraId="4AA52189" w14:textId="77777777" w:rsidR="00F656AE" w:rsidRPr="00812BC1" w:rsidRDefault="00F656AE" w:rsidP="007D1568">
            <w:pPr>
              <w:widowControl/>
              <w:pBdr>
                <w:top w:val="nil"/>
                <w:left w:val="nil"/>
                <w:bottom w:val="nil"/>
                <w:right w:val="nil"/>
                <w:between w:val="nil"/>
              </w:pBdr>
              <w:ind w:right="-33"/>
              <w:jc w:val="right"/>
              <w:rPr>
                <w:color w:val="000000"/>
                <w:sz w:val="8"/>
                <w:szCs w:val="8"/>
              </w:rPr>
            </w:pPr>
          </w:p>
        </w:tc>
        <w:tc>
          <w:tcPr>
            <w:tcW w:w="1471" w:type="dxa"/>
          </w:tcPr>
          <w:p w14:paraId="3C045611" w14:textId="77777777" w:rsidR="00F656AE" w:rsidRPr="00812BC1" w:rsidRDefault="00F656AE" w:rsidP="007D1568">
            <w:pPr>
              <w:widowControl/>
              <w:pBdr>
                <w:top w:val="nil"/>
                <w:left w:val="nil"/>
                <w:bottom w:val="nil"/>
                <w:right w:val="nil"/>
                <w:between w:val="nil"/>
              </w:pBdr>
              <w:ind w:right="-33"/>
              <w:jc w:val="right"/>
              <w:rPr>
                <w:color w:val="000000"/>
                <w:sz w:val="8"/>
                <w:szCs w:val="8"/>
              </w:rPr>
            </w:pPr>
          </w:p>
        </w:tc>
        <w:tc>
          <w:tcPr>
            <w:tcW w:w="3222" w:type="dxa"/>
          </w:tcPr>
          <w:p w14:paraId="3EC53D88" w14:textId="77777777" w:rsidR="00F656AE" w:rsidRPr="00812BC1" w:rsidRDefault="00F656AE" w:rsidP="007D1568">
            <w:pPr>
              <w:widowControl/>
              <w:pBdr>
                <w:top w:val="nil"/>
                <w:left w:val="nil"/>
                <w:bottom w:val="nil"/>
                <w:right w:val="nil"/>
                <w:between w:val="nil"/>
              </w:pBdr>
              <w:jc w:val="both"/>
              <w:rPr>
                <w:i/>
                <w:color w:val="000000"/>
                <w:sz w:val="8"/>
                <w:szCs w:val="8"/>
              </w:rPr>
            </w:pPr>
          </w:p>
        </w:tc>
      </w:tr>
      <w:tr w:rsidR="00F656AE" w:rsidRPr="00812BC1" w14:paraId="508F819C" w14:textId="77777777" w:rsidTr="00851B70">
        <w:trPr>
          <w:trHeight w:val="20"/>
        </w:trPr>
        <w:tc>
          <w:tcPr>
            <w:tcW w:w="3384" w:type="dxa"/>
          </w:tcPr>
          <w:p w14:paraId="20450C8B" w14:textId="3AF60181" w:rsidR="00F656AE" w:rsidRPr="00812BC1" w:rsidRDefault="00F656AE" w:rsidP="007D1568">
            <w:pPr>
              <w:widowControl/>
              <w:pBdr>
                <w:top w:val="nil"/>
                <w:left w:val="nil"/>
                <w:bottom w:val="nil"/>
                <w:right w:val="nil"/>
                <w:between w:val="nil"/>
              </w:pBdr>
              <w:ind w:left="359"/>
              <w:jc w:val="both"/>
              <w:rPr>
                <w:color w:val="000000"/>
              </w:rPr>
            </w:pPr>
            <w:r w:rsidRPr="00812BC1">
              <w:rPr>
                <w:color w:val="000000"/>
              </w:rPr>
              <w:t>CV Kanian Persada</w:t>
            </w:r>
          </w:p>
        </w:tc>
        <w:tc>
          <w:tcPr>
            <w:tcW w:w="1530" w:type="dxa"/>
            <w:gridSpan w:val="2"/>
          </w:tcPr>
          <w:p w14:paraId="13FEE6F9" w14:textId="724CE76D" w:rsidR="00F656AE" w:rsidRPr="00812BC1" w:rsidRDefault="0074610D" w:rsidP="007D1568">
            <w:pPr>
              <w:pBdr>
                <w:top w:val="nil"/>
                <w:left w:val="nil"/>
                <w:bottom w:val="nil"/>
                <w:right w:val="nil"/>
                <w:between w:val="nil"/>
              </w:pBdr>
              <w:jc w:val="right"/>
              <w:rPr>
                <w:color w:val="000000"/>
              </w:rPr>
            </w:pPr>
            <w:r w:rsidRPr="00812BC1">
              <w:rPr>
                <w:color w:val="000000"/>
              </w:rPr>
              <w:t>393.935.430</w:t>
            </w:r>
          </w:p>
        </w:tc>
        <w:tc>
          <w:tcPr>
            <w:tcW w:w="230" w:type="dxa"/>
            <w:gridSpan w:val="2"/>
          </w:tcPr>
          <w:p w14:paraId="34EF93F5" w14:textId="77777777" w:rsidR="00F656AE" w:rsidRPr="00812BC1" w:rsidRDefault="00F656AE" w:rsidP="007D1568">
            <w:pPr>
              <w:widowControl/>
              <w:pBdr>
                <w:top w:val="nil"/>
                <w:left w:val="nil"/>
                <w:bottom w:val="nil"/>
                <w:right w:val="nil"/>
                <w:between w:val="nil"/>
              </w:pBdr>
              <w:ind w:right="-33"/>
              <w:jc w:val="right"/>
              <w:rPr>
                <w:color w:val="000000"/>
              </w:rPr>
            </w:pPr>
          </w:p>
        </w:tc>
        <w:tc>
          <w:tcPr>
            <w:tcW w:w="1471" w:type="dxa"/>
          </w:tcPr>
          <w:p w14:paraId="660BEC01" w14:textId="29B69A40" w:rsidR="00F656AE" w:rsidRPr="00812BC1" w:rsidRDefault="00F656AE" w:rsidP="007D1568">
            <w:pPr>
              <w:pBdr>
                <w:top w:val="nil"/>
                <w:left w:val="nil"/>
                <w:bottom w:val="nil"/>
                <w:right w:val="nil"/>
                <w:between w:val="nil"/>
              </w:pBdr>
              <w:jc w:val="right"/>
              <w:rPr>
                <w:color w:val="000000"/>
              </w:rPr>
            </w:pPr>
            <w:r w:rsidRPr="00812BC1">
              <w:rPr>
                <w:lang w:val="en-US"/>
              </w:rPr>
              <w:t>211.</w:t>
            </w:r>
            <w:r w:rsidRPr="00812BC1">
              <w:t>054</w:t>
            </w:r>
            <w:r w:rsidRPr="00812BC1">
              <w:rPr>
                <w:lang w:val="en-US"/>
              </w:rPr>
              <w:t>.410</w:t>
            </w:r>
          </w:p>
        </w:tc>
        <w:tc>
          <w:tcPr>
            <w:tcW w:w="3222" w:type="dxa"/>
          </w:tcPr>
          <w:p w14:paraId="0BF852DC" w14:textId="5EBD113F" w:rsidR="00F656AE" w:rsidRPr="00812BC1" w:rsidRDefault="00F656AE" w:rsidP="007D1568">
            <w:pPr>
              <w:widowControl/>
              <w:pBdr>
                <w:top w:val="nil"/>
                <w:left w:val="nil"/>
                <w:bottom w:val="nil"/>
                <w:right w:val="nil"/>
                <w:between w:val="nil"/>
              </w:pBdr>
              <w:jc w:val="both"/>
              <w:rPr>
                <w:i/>
                <w:color w:val="000000"/>
              </w:rPr>
            </w:pPr>
            <w:r w:rsidRPr="00812BC1">
              <w:rPr>
                <w:i/>
                <w:color w:val="000000"/>
              </w:rPr>
              <w:t>CV Kanian Persada</w:t>
            </w:r>
          </w:p>
        </w:tc>
      </w:tr>
      <w:tr w:rsidR="00F656AE" w:rsidRPr="00812BC1" w14:paraId="3AFEE5AA" w14:textId="77777777" w:rsidTr="00851B70">
        <w:trPr>
          <w:trHeight w:val="20"/>
        </w:trPr>
        <w:tc>
          <w:tcPr>
            <w:tcW w:w="3384" w:type="dxa"/>
          </w:tcPr>
          <w:p w14:paraId="61D67693" w14:textId="77777777" w:rsidR="00F656AE" w:rsidRPr="00812BC1" w:rsidRDefault="00F656AE" w:rsidP="007D1568">
            <w:pPr>
              <w:ind w:left="340"/>
              <w:jc w:val="both"/>
              <w:rPr>
                <w:b/>
                <w:sz w:val="8"/>
                <w:szCs w:val="8"/>
              </w:rPr>
            </w:pPr>
          </w:p>
        </w:tc>
        <w:tc>
          <w:tcPr>
            <w:tcW w:w="1530" w:type="dxa"/>
            <w:gridSpan w:val="2"/>
            <w:tcBorders>
              <w:top w:val="single" w:sz="4" w:space="0" w:color="auto"/>
            </w:tcBorders>
          </w:tcPr>
          <w:p w14:paraId="7B8FDAE3" w14:textId="77777777" w:rsidR="00F656AE" w:rsidRPr="00812BC1" w:rsidRDefault="00F656AE" w:rsidP="007D1568">
            <w:pPr>
              <w:ind w:left="340" w:right="-33"/>
              <w:jc w:val="right"/>
              <w:rPr>
                <w:b/>
                <w:sz w:val="8"/>
                <w:szCs w:val="8"/>
              </w:rPr>
            </w:pPr>
          </w:p>
        </w:tc>
        <w:tc>
          <w:tcPr>
            <w:tcW w:w="230" w:type="dxa"/>
            <w:gridSpan w:val="2"/>
          </w:tcPr>
          <w:p w14:paraId="58CD2F79" w14:textId="77777777" w:rsidR="00F656AE" w:rsidRPr="00812BC1" w:rsidRDefault="00F656AE" w:rsidP="007D1568">
            <w:pPr>
              <w:ind w:left="340" w:right="-33"/>
              <w:jc w:val="right"/>
              <w:rPr>
                <w:b/>
                <w:sz w:val="8"/>
                <w:szCs w:val="8"/>
              </w:rPr>
            </w:pPr>
          </w:p>
        </w:tc>
        <w:tc>
          <w:tcPr>
            <w:tcW w:w="1471" w:type="dxa"/>
            <w:tcBorders>
              <w:top w:val="single" w:sz="4" w:space="0" w:color="auto"/>
            </w:tcBorders>
          </w:tcPr>
          <w:p w14:paraId="52A31C48" w14:textId="77777777" w:rsidR="00F656AE" w:rsidRPr="00812BC1" w:rsidRDefault="00F656AE" w:rsidP="007D1568">
            <w:pPr>
              <w:ind w:left="340" w:right="-33"/>
              <w:jc w:val="right"/>
              <w:rPr>
                <w:b/>
                <w:sz w:val="8"/>
                <w:szCs w:val="8"/>
              </w:rPr>
            </w:pPr>
          </w:p>
        </w:tc>
        <w:tc>
          <w:tcPr>
            <w:tcW w:w="3222" w:type="dxa"/>
          </w:tcPr>
          <w:p w14:paraId="6AB84A15" w14:textId="77777777" w:rsidR="00F656AE" w:rsidRPr="00812BC1" w:rsidRDefault="00F656AE" w:rsidP="007D1568">
            <w:pPr>
              <w:ind w:left="340"/>
              <w:jc w:val="both"/>
              <w:rPr>
                <w:b/>
                <w:sz w:val="8"/>
                <w:szCs w:val="8"/>
              </w:rPr>
            </w:pPr>
          </w:p>
        </w:tc>
      </w:tr>
      <w:tr w:rsidR="00F656AE" w:rsidRPr="00812BC1" w14:paraId="322AE95B" w14:textId="77777777" w:rsidTr="00851B70">
        <w:trPr>
          <w:trHeight w:val="20"/>
        </w:trPr>
        <w:tc>
          <w:tcPr>
            <w:tcW w:w="3384" w:type="dxa"/>
          </w:tcPr>
          <w:p w14:paraId="5FBD8306" w14:textId="77777777" w:rsidR="00F656AE" w:rsidRPr="00812BC1" w:rsidRDefault="00F656AE" w:rsidP="007D1568">
            <w:pPr>
              <w:widowControl/>
              <w:pBdr>
                <w:top w:val="nil"/>
                <w:left w:val="nil"/>
                <w:bottom w:val="nil"/>
                <w:right w:val="nil"/>
                <w:between w:val="nil"/>
              </w:pBdr>
              <w:ind w:left="359"/>
              <w:jc w:val="both"/>
              <w:rPr>
                <w:b/>
                <w:color w:val="000000"/>
              </w:rPr>
            </w:pPr>
            <w:r w:rsidRPr="00812BC1">
              <w:rPr>
                <w:b/>
                <w:color w:val="000000"/>
              </w:rPr>
              <w:t xml:space="preserve">Sub Jumlah </w:t>
            </w:r>
          </w:p>
        </w:tc>
        <w:tc>
          <w:tcPr>
            <w:tcW w:w="1530" w:type="dxa"/>
            <w:gridSpan w:val="2"/>
            <w:tcBorders>
              <w:bottom w:val="single" w:sz="4" w:space="0" w:color="000000"/>
            </w:tcBorders>
          </w:tcPr>
          <w:p w14:paraId="045855F9" w14:textId="7D4EEF83" w:rsidR="00F656AE" w:rsidRPr="00812BC1" w:rsidRDefault="00455579" w:rsidP="007D1568">
            <w:pPr>
              <w:jc w:val="right"/>
              <w:rPr>
                <w:b/>
                <w:lang w:val="en-US"/>
              </w:rPr>
            </w:pPr>
            <w:r w:rsidRPr="00812BC1">
              <w:rPr>
                <w:b/>
                <w:lang w:val="en-US"/>
              </w:rPr>
              <w:t>393.935.430</w:t>
            </w:r>
          </w:p>
        </w:tc>
        <w:tc>
          <w:tcPr>
            <w:tcW w:w="230" w:type="dxa"/>
            <w:gridSpan w:val="2"/>
          </w:tcPr>
          <w:p w14:paraId="4BE6EE4C" w14:textId="77777777" w:rsidR="00F656AE" w:rsidRPr="00812BC1" w:rsidRDefault="00F656AE" w:rsidP="007D1568">
            <w:pPr>
              <w:jc w:val="right"/>
              <w:rPr>
                <w:b/>
              </w:rPr>
            </w:pPr>
          </w:p>
        </w:tc>
        <w:tc>
          <w:tcPr>
            <w:tcW w:w="1471" w:type="dxa"/>
            <w:tcBorders>
              <w:bottom w:val="single" w:sz="4" w:space="0" w:color="000000"/>
            </w:tcBorders>
          </w:tcPr>
          <w:p w14:paraId="7550C654" w14:textId="03529C87" w:rsidR="00F656AE" w:rsidRPr="00812BC1" w:rsidRDefault="00F656AE" w:rsidP="007D1568">
            <w:pPr>
              <w:jc w:val="right"/>
              <w:rPr>
                <w:b/>
                <w:lang w:val="en-US"/>
              </w:rPr>
            </w:pPr>
            <w:r w:rsidRPr="00812BC1">
              <w:rPr>
                <w:b/>
                <w:lang w:val="en-US"/>
              </w:rPr>
              <w:t>211.054.410</w:t>
            </w:r>
          </w:p>
        </w:tc>
        <w:tc>
          <w:tcPr>
            <w:tcW w:w="3222" w:type="dxa"/>
          </w:tcPr>
          <w:p w14:paraId="37E047AF" w14:textId="77777777" w:rsidR="00F656AE" w:rsidRPr="00812BC1" w:rsidRDefault="00F656AE" w:rsidP="007D1568">
            <w:pPr>
              <w:widowControl/>
              <w:pBdr>
                <w:top w:val="nil"/>
                <w:left w:val="nil"/>
                <w:bottom w:val="nil"/>
                <w:right w:val="nil"/>
                <w:between w:val="nil"/>
              </w:pBdr>
              <w:jc w:val="both"/>
              <w:rPr>
                <w:b/>
                <w:i/>
                <w:color w:val="000000"/>
              </w:rPr>
            </w:pPr>
            <w:r w:rsidRPr="00812BC1">
              <w:rPr>
                <w:b/>
                <w:i/>
                <w:color w:val="000000"/>
              </w:rPr>
              <w:t xml:space="preserve">Sub Total </w:t>
            </w:r>
          </w:p>
        </w:tc>
      </w:tr>
      <w:tr w:rsidR="00F656AE" w:rsidRPr="00812BC1" w14:paraId="37CB73C6" w14:textId="77777777" w:rsidTr="00851B70">
        <w:trPr>
          <w:trHeight w:val="20"/>
        </w:trPr>
        <w:tc>
          <w:tcPr>
            <w:tcW w:w="3384" w:type="dxa"/>
            <w:vAlign w:val="center"/>
          </w:tcPr>
          <w:p w14:paraId="3347074D" w14:textId="77777777" w:rsidR="00F656AE" w:rsidRPr="00812BC1" w:rsidRDefault="00F656AE" w:rsidP="007D1568">
            <w:pPr>
              <w:widowControl/>
              <w:pBdr>
                <w:top w:val="nil"/>
                <w:left w:val="nil"/>
                <w:bottom w:val="nil"/>
                <w:right w:val="nil"/>
                <w:between w:val="nil"/>
              </w:pBdr>
              <w:ind w:left="170"/>
              <w:rPr>
                <w:color w:val="000000"/>
                <w:sz w:val="8"/>
                <w:szCs w:val="8"/>
              </w:rPr>
            </w:pPr>
          </w:p>
        </w:tc>
        <w:tc>
          <w:tcPr>
            <w:tcW w:w="1530" w:type="dxa"/>
            <w:gridSpan w:val="2"/>
            <w:tcBorders>
              <w:top w:val="single" w:sz="4" w:space="0" w:color="000000"/>
            </w:tcBorders>
          </w:tcPr>
          <w:p w14:paraId="46EFD423" w14:textId="77777777" w:rsidR="00F656AE" w:rsidRPr="00812BC1" w:rsidRDefault="00F656AE" w:rsidP="007D1568">
            <w:pPr>
              <w:widowControl/>
              <w:pBdr>
                <w:top w:val="nil"/>
                <w:left w:val="nil"/>
                <w:bottom w:val="nil"/>
                <w:right w:val="nil"/>
                <w:between w:val="nil"/>
              </w:pBdr>
              <w:jc w:val="right"/>
              <w:rPr>
                <w:color w:val="000000"/>
                <w:sz w:val="8"/>
                <w:szCs w:val="8"/>
              </w:rPr>
            </w:pPr>
          </w:p>
        </w:tc>
        <w:tc>
          <w:tcPr>
            <w:tcW w:w="230" w:type="dxa"/>
            <w:gridSpan w:val="2"/>
          </w:tcPr>
          <w:p w14:paraId="79AA2145" w14:textId="77777777" w:rsidR="00F656AE" w:rsidRPr="00812BC1" w:rsidRDefault="00F656AE" w:rsidP="007D1568">
            <w:pPr>
              <w:widowControl/>
              <w:pBdr>
                <w:top w:val="nil"/>
                <w:left w:val="nil"/>
                <w:bottom w:val="nil"/>
                <w:right w:val="nil"/>
                <w:between w:val="nil"/>
              </w:pBdr>
              <w:jc w:val="right"/>
              <w:rPr>
                <w:color w:val="000000"/>
                <w:sz w:val="8"/>
                <w:szCs w:val="8"/>
              </w:rPr>
            </w:pPr>
          </w:p>
        </w:tc>
        <w:tc>
          <w:tcPr>
            <w:tcW w:w="1471" w:type="dxa"/>
            <w:tcBorders>
              <w:top w:val="single" w:sz="4" w:space="0" w:color="000000"/>
            </w:tcBorders>
          </w:tcPr>
          <w:p w14:paraId="0ECB5D1D" w14:textId="77777777" w:rsidR="00F656AE" w:rsidRPr="00812BC1" w:rsidRDefault="00F656AE" w:rsidP="007D1568">
            <w:pPr>
              <w:widowControl/>
              <w:pBdr>
                <w:top w:val="nil"/>
                <w:left w:val="nil"/>
                <w:bottom w:val="nil"/>
                <w:right w:val="nil"/>
                <w:between w:val="nil"/>
              </w:pBdr>
              <w:jc w:val="right"/>
              <w:rPr>
                <w:color w:val="000000"/>
                <w:sz w:val="8"/>
                <w:szCs w:val="8"/>
              </w:rPr>
            </w:pPr>
          </w:p>
        </w:tc>
        <w:tc>
          <w:tcPr>
            <w:tcW w:w="3222" w:type="dxa"/>
            <w:vAlign w:val="center"/>
          </w:tcPr>
          <w:p w14:paraId="1E4E2AC4" w14:textId="77777777" w:rsidR="00F656AE" w:rsidRPr="00812BC1" w:rsidRDefault="00F656AE" w:rsidP="007D1568">
            <w:pPr>
              <w:widowControl/>
              <w:pBdr>
                <w:top w:val="nil"/>
                <w:left w:val="nil"/>
                <w:bottom w:val="nil"/>
                <w:right w:val="nil"/>
                <w:between w:val="nil"/>
              </w:pBdr>
              <w:ind w:right="170"/>
              <w:jc w:val="right"/>
              <w:rPr>
                <w:i/>
                <w:color w:val="000000"/>
                <w:sz w:val="8"/>
                <w:szCs w:val="8"/>
              </w:rPr>
            </w:pPr>
          </w:p>
        </w:tc>
      </w:tr>
      <w:tr w:rsidR="00F656AE" w:rsidRPr="00812BC1" w14:paraId="03BDA5B8" w14:textId="77777777" w:rsidTr="00851B70">
        <w:trPr>
          <w:trHeight w:val="20"/>
        </w:trPr>
        <w:tc>
          <w:tcPr>
            <w:tcW w:w="3384" w:type="dxa"/>
          </w:tcPr>
          <w:p w14:paraId="13255337" w14:textId="77777777" w:rsidR="00F656AE" w:rsidRPr="00812BC1" w:rsidRDefault="00F656AE" w:rsidP="007D1568">
            <w:pPr>
              <w:widowControl/>
              <w:pBdr>
                <w:top w:val="nil"/>
                <w:left w:val="nil"/>
                <w:bottom w:val="nil"/>
                <w:right w:val="nil"/>
                <w:between w:val="nil"/>
              </w:pBdr>
              <w:ind w:left="359"/>
              <w:jc w:val="both"/>
              <w:rPr>
                <w:b/>
                <w:color w:val="000000"/>
              </w:rPr>
            </w:pPr>
            <w:r w:rsidRPr="00812BC1">
              <w:rPr>
                <w:b/>
                <w:color w:val="000000"/>
              </w:rPr>
              <w:t>Pihak Ketiga</w:t>
            </w:r>
          </w:p>
        </w:tc>
        <w:tc>
          <w:tcPr>
            <w:tcW w:w="1512" w:type="dxa"/>
          </w:tcPr>
          <w:p w14:paraId="19F6281E" w14:textId="77777777" w:rsidR="00F656AE" w:rsidRPr="00812BC1" w:rsidRDefault="00F656AE" w:rsidP="007D1568">
            <w:pPr>
              <w:widowControl/>
              <w:pBdr>
                <w:top w:val="nil"/>
                <w:left w:val="nil"/>
                <w:bottom w:val="nil"/>
                <w:right w:val="nil"/>
                <w:between w:val="nil"/>
              </w:pBdr>
              <w:jc w:val="right"/>
              <w:rPr>
                <w:color w:val="000000"/>
              </w:rPr>
            </w:pPr>
          </w:p>
        </w:tc>
        <w:tc>
          <w:tcPr>
            <w:tcW w:w="230" w:type="dxa"/>
            <w:gridSpan w:val="2"/>
          </w:tcPr>
          <w:p w14:paraId="136DD726" w14:textId="77777777" w:rsidR="00F656AE" w:rsidRPr="00812BC1" w:rsidRDefault="00F656AE" w:rsidP="007D1568">
            <w:pPr>
              <w:widowControl/>
              <w:pBdr>
                <w:top w:val="nil"/>
                <w:left w:val="nil"/>
                <w:bottom w:val="nil"/>
                <w:right w:val="nil"/>
                <w:between w:val="nil"/>
              </w:pBdr>
              <w:jc w:val="right"/>
              <w:rPr>
                <w:color w:val="000000"/>
              </w:rPr>
            </w:pPr>
          </w:p>
        </w:tc>
        <w:tc>
          <w:tcPr>
            <w:tcW w:w="1489" w:type="dxa"/>
            <w:gridSpan w:val="2"/>
          </w:tcPr>
          <w:p w14:paraId="77E394E2" w14:textId="77777777" w:rsidR="00F656AE" w:rsidRPr="00812BC1" w:rsidRDefault="00F656AE" w:rsidP="007D1568">
            <w:pPr>
              <w:widowControl/>
              <w:pBdr>
                <w:top w:val="nil"/>
                <w:left w:val="nil"/>
                <w:bottom w:val="nil"/>
                <w:right w:val="nil"/>
                <w:between w:val="nil"/>
              </w:pBdr>
              <w:jc w:val="right"/>
              <w:rPr>
                <w:color w:val="000000"/>
              </w:rPr>
            </w:pPr>
          </w:p>
        </w:tc>
        <w:tc>
          <w:tcPr>
            <w:tcW w:w="3222" w:type="dxa"/>
          </w:tcPr>
          <w:p w14:paraId="102C04B7" w14:textId="77777777" w:rsidR="00F656AE" w:rsidRPr="00812BC1" w:rsidRDefault="00F656AE" w:rsidP="007D1568">
            <w:pPr>
              <w:widowControl/>
              <w:pBdr>
                <w:top w:val="nil"/>
                <w:left w:val="nil"/>
                <w:bottom w:val="nil"/>
                <w:right w:val="nil"/>
                <w:between w:val="nil"/>
              </w:pBdr>
              <w:jc w:val="both"/>
              <w:rPr>
                <w:i/>
                <w:color w:val="000000"/>
              </w:rPr>
            </w:pPr>
            <w:r w:rsidRPr="00812BC1">
              <w:rPr>
                <w:b/>
                <w:i/>
                <w:color w:val="000000"/>
              </w:rPr>
              <w:t>Third Parties</w:t>
            </w:r>
          </w:p>
        </w:tc>
      </w:tr>
      <w:tr w:rsidR="00F656AE" w:rsidRPr="00812BC1" w14:paraId="62718E69" w14:textId="77777777" w:rsidTr="00851B70">
        <w:trPr>
          <w:trHeight w:val="20"/>
        </w:trPr>
        <w:tc>
          <w:tcPr>
            <w:tcW w:w="3384" w:type="dxa"/>
            <w:vAlign w:val="center"/>
          </w:tcPr>
          <w:p w14:paraId="1D8B3C88" w14:textId="77777777" w:rsidR="00F656AE" w:rsidRPr="00812BC1" w:rsidRDefault="00F656AE" w:rsidP="007D1568">
            <w:pPr>
              <w:widowControl/>
              <w:pBdr>
                <w:top w:val="nil"/>
                <w:left w:val="nil"/>
                <w:bottom w:val="nil"/>
                <w:right w:val="nil"/>
                <w:between w:val="nil"/>
              </w:pBdr>
              <w:ind w:left="170"/>
              <w:rPr>
                <w:color w:val="000000"/>
                <w:sz w:val="8"/>
                <w:szCs w:val="8"/>
              </w:rPr>
            </w:pPr>
          </w:p>
        </w:tc>
        <w:tc>
          <w:tcPr>
            <w:tcW w:w="1512" w:type="dxa"/>
          </w:tcPr>
          <w:p w14:paraId="019DDD7A" w14:textId="77777777" w:rsidR="00F656AE" w:rsidRPr="00812BC1" w:rsidRDefault="00F656AE" w:rsidP="007D1568">
            <w:pPr>
              <w:widowControl/>
              <w:pBdr>
                <w:top w:val="nil"/>
                <w:left w:val="nil"/>
                <w:bottom w:val="nil"/>
                <w:right w:val="nil"/>
                <w:between w:val="nil"/>
              </w:pBdr>
              <w:jc w:val="right"/>
              <w:rPr>
                <w:color w:val="000000"/>
                <w:sz w:val="8"/>
                <w:szCs w:val="8"/>
              </w:rPr>
            </w:pPr>
          </w:p>
        </w:tc>
        <w:tc>
          <w:tcPr>
            <w:tcW w:w="230" w:type="dxa"/>
            <w:gridSpan w:val="2"/>
          </w:tcPr>
          <w:p w14:paraId="204645A9" w14:textId="77777777" w:rsidR="00F656AE" w:rsidRPr="00812BC1" w:rsidRDefault="00F656AE" w:rsidP="007D1568">
            <w:pPr>
              <w:widowControl/>
              <w:pBdr>
                <w:top w:val="nil"/>
                <w:left w:val="nil"/>
                <w:bottom w:val="nil"/>
                <w:right w:val="nil"/>
                <w:between w:val="nil"/>
              </w:pBdr>
              <w:jc w:val="right"/>
              <w:rPr>
                <w:color w:val="000000"/>
                <w:sz w:val="8"/>
                <w:szCs w:val="8"/>
              </w:rPr>
            </w:pPr>
          </w:p>
        </w:tc>
        <w:tc>
          <w:tcPr>
            <w:tcW w:w="1489" w:type="dxa"/>
            <w:gridSpan w:val="2"/>
          </w:tcPr>
          <w:p w14:paraId="42EB264C" w14:textId="77777777" w:rsidR="00F656AE" w:rsidRPr="00812BC1" w:rsidRDefault="00F656AE" w:rsidP="007D1568">
            <w:pPr>
              <w:widowControl/>
              <w:pBdr>
                <w:top w:val="nil"/>
                <w:left w:val="nil"/>
                <w:bottom w:val="nil"/>
                <w:right w:val="nil"/>
                <w:between w:val="nil"/>
              </w:pBdr>
              <w:jc w:val="right"/>
              <w:rPr>
                <w:color w:val="000000"/>
                <w:sz w:val="8"/>
                <w:szCs w:val="8"/>
              </w:rPr>
            </w:pPr>
          </w:p>
        </w:tc>
        <w:tc>
          <w:tcPr>
            <w:tcW w:w="3222" w:type="dxa"/>
            <w:vAlign w:val="center"/>
          </w:tcPr>
          <w:p w14:paraId="4A52B834" w14:textId="77777777" w:rsidR="00F656AE" w:rsidRPr="00812BC1" w:rsidRDefault="00F656AE" w:rsidP="007D1568">
            <w:pPr>
              <w:widowControl/>
              <w:pBdr>
                <w:top w:val="nil"/>
                <w:left w:val="nil"/>
                <w:bottom w:val="nil"/>
                <w:right w:val="nil"/>
                <w:between w:val="nil"/>
              </w:pBdr>
              <w:ind w:right="170"/>
              <w:jc w:val="right"/>
              <w:rPr>
                <w:i/>
                <w:color w:val="000000"/>
                <w:sz w:val="8"/>
                <w:szCs w:val="8"/>
              </w:rPr>
            </w:pPr>
          </w:p>
        </w:tc>
      </w:tr>
      <w:tr w:rsidR="00F656AE" w:rsidRPr="00812BC1" w14:paraId="104ED652" w14:textId="77777777" w:rsidTr="00851B70">
        <w:trPr>
          <w:trHeight w:val="20"/>
        </w:trPr>
        <w:tc>
          <w:tcPr>
            <w:tcW w:w="3384" w:type="dxa"/>
          </w:tcPr>
          <w:p w14:paraId="39714516" w14:textId="77777777" w:rsidR="00F656AE" w:rsidRPr="00812BC1" w:rsidRDefault="00F656AE" w:rsidP="007D1568">
            <w:pPr>
              <w:widowControl/>
              <w:pBdr>
                <w:top w:val="nil"/>
                <w:left w:val="nil"/>
                <w:bottom w:val="nil"/>
                <w:right w:val="nil"/>
                <w:between w:val="nil"/>
              </w:pBdr>
              <w:ind w:left="359"/>
              <w:jc w:val="both"/>
              <w:rPr>
                <w:b/>
                <w:color w:val="000000"/>
              </w:rPr>
            </w:pPr>
            <w:r w:rsidRPr="00812BC1">
              <w:rPr>
                <w:b/>
                <w:color w:val="000000"/>
              </w:rPr>
              <w:t>Rupiah</w:t>
            </w:r>
          </w:p>
        </w:tc>
        <w:tc>
          <w:tcPr>
            <w:tcW w:w="1512" w:type="dxa"/>
          </w:tcPr>
          <w:p w14:paraId="497428E5" w14:textId="77777777" w:rsidR="00F656AE" w:rsidRPr="00812BC1" w:rsidRDefault="00F656AE" w:rsidP="007D1568">
            <w:pPr>
              <w:jc w:val="right"/>
              <w:rPr>
                <w:b/>
              </w:rPr>
            </w:pPr>
          </w:p>
        </w:tc>
        <w:tc>
          <w:tcPr>
            <w:tcW w:w="230" w:type="dxa"/>
            <w:gridSpan w:val="2"/>
          </w:tcPr>
          <w:p w14:paraId="0851B31C" w14:textId="77777777" w:rsidR="00F656AE" w:rsidRPr="00812BC1" w:rsidRDefault="00F656AE" w:rsidP="007D1568">
            <w:pPr>
              <w:jc w:val="right"/>
              <w:rPr>
                <w:b/>
              </w:rPr>
            </w:pPr>
          </w:p>
        </w:tc>
        <w:tc>
          <w:tcPr>
            <w:tcW w:w="1489" w:type="dxa"/>
            <w:gridSpan w:val="2"/>
          </w:tcPr>
          <w:p w14:paraId="4150EB73" w14:textId="77777777" w:rsidR="00F656AE" w:rsidRPr="00812BC1" w:rsidRDefault="00F656AE" w:rsidP="007D1568">
            <w:pPr>
              <w:jc w:val="right"/>
              <w:rPr>
                <w:b/>
              </w:rPr>
            </w:pPr>
          </w:p>
        </w:tc>
        <w:tc>
          <w:tcPr>
            <w:tcW w:w="3222" w:type="dxa"/>
          </w:tcPr>
          <w:p w14:paraId="75B08798" w14:textId="77777777" w:rsidR="00F656AE" w:rsidRPr="00812BC1" w:rsidRDefault="00F656AE" w:rsidP="007D1568">
            <w:pPr>
              <w:widowControl/>
              <w:pBdr>
                <w:top w:val="nil"/>
                <w:left w:val="nil"/>
                <w:bottom w:val="nil"/>
                <w:right w:val="nil"/>
                <w:between w:val="nil"/>
              </w:pBdr>
              <w:jc w:val="both"/>
              <w:rPr>
                <w:b/>
                <w:i/>
                <w:color w:val="000000"/>
              </w:rPr>
            </w:pPr>
            <w:r w:rsidRPr="00812BC1">
              <w:rPr>
                <w:b/>
                <w:i/>
                <w:color w:val="000000"/>
              </w:rPr>
              <w:t>Rupiah</w:t>
            </w:r>
          </w:p>
        </w:tc>
      </w:tr>
      <w:tr w:rsidR="00F656AE" w:rsidRPr="00812BC1" w14:paraId="2AA294D5" w14:textId="77777777" w:rsidTr="00851B70">
        <w:trPr>
          <w:trHeight w:val="20"/>
        </w:trPr>
        <w:tc>
          <w:tcPr>
            <w:tcW w:w="3384" w:type="dxa"/>
          </w:tcPr>
          <w:p w14:paraId="3B80C442" w14:textId="77777777" w:rsidR="00F656AE" w:rsidRPr="00812BC1" w:rsidRDefault="00F656AE" w:rsidP="007D1568">
            <w:pPr>
              <w:widowControl/>
              <w:pBdr>
                <w:top w:val="nil"/>
                <w:left w:val="nil"/>
                <w:bottom w:val="nil"/>
                <w:right w:val="nil"/>
                <w:between w:val="nil"/>
              </w:pBdr>
              <w:jc w:val="both"/>
              <w:rPr>
                <w:color w:val="000000"/>
                <w:sz w:val="8"/>
                <w:szCs w:val="8"/>
              </w:rPr>
            </w:pPr>
          </w:p>
        </w:tc>
        <w:tc>
          <w:tcPr>
            <w:tcW w:w="1512" w:type="dxa"/>
          </w:tcPr>
          <w:p w14:paraId="55F5E1DB" w14:textId="77777777" w:rsidR="00F656AE" w:rsidRPr="00812BC1" w:rsidRDefault="00F656AE" w:rsidP="007D1568">
            <w:pPr>
              <w:jc w:val="right"/>
              <w:rPr>
                <w:sz w:val="8"/>
                <w:szCs w:val="8"/>
              </w:rPr>
            </w:pPr>
          </w:p>
        </w:tc>
        <w:tc>
          <w:tcPr>
            <w:tcW w:w="230" w:type="dxa"/>
            <w:gridSpan w:val="2"/>
          </w:tcPr>
          <w:p w14:paraId="54E66C25" w14:textId="77777777" w:rsidR="00F656AE" w:rsidRPr="00812BC1" w:rsidRDefault="00F656AE" w:rsidP="007D1568">
            <w:pPr>
              <w:jc w:val="right"/>
              <w:rPr>
                <w:sz w:val="8"/>
                <w:szCs w:val="8"/>
              </w:rPr>
            </w:pPr>
          </w:p>
        </w:tc>
        <w:tc>
          <w:tcPr>
            <w:tcW w:w="1489" w:type="dxa"/>
            <w:gridSpan w:val="2"/>
          </w:tcPr>
          <w:p w14:paraId="26CF9C43" w14:textId="77777777" w:rsidR="00F656AE" w:rsidRPr="00812BC1" w:rsidRDefault="00F656AE" w:rsidP="007D1568">
            <w:pPr>
              <w:jc w:val="right"/>
              <w:rPr>
                <w:sz w:val="8"/>
                <w:szCs w:val="8"/>
              </w:rPr>
            </w:pPr>
          </w:p>
        </w:tc>
        <w:tc>
          <w:tcPr>
            <w:tcW w:w="3222" w:type="dxa"/>
          </w:tcPr>
          <w:p w14:paraId="3F9AA46C" w14:textId="77777777" w:rsidR="00F656AE" w:rsidRPr="00812BC1" w:rsidRDefault="00F656AE" w:rsidP="007D1568">
            <w:pPr>
              <w:widowControl/>
              <w:pBdr>
                <w:top w:val="nil"/>
                <w:left w:val="nil"/>
                <w:bottom w:val="nil"/>
                <w:right w:val="nil"/>
                <w:between w:val="nil"/>
              </w:pBdr>
              <w:jc w:val="both"/>
              <w:rPr>
                <w:i/>
                <w:color w:val="000000"/>
                <w:sz w:val="8"/>
                <w:szCs w:val="8"/>
              </w:rPr>
            </w:pPr>
          </w:p>
        </w:tc>
      </w:tr>
      <w:tr w:rsidR="00F656AE" w:rsidRPr="00812BC1" w14:paraId="511E44A0" w14:textId="77777777" w:rsidTr="00851B70">
        <w:trPr>
          <w:trHeight w:val="20"/>
        </w:trPr>
        <w:tc>
          <w:tcPr>
            <w:tcW w:w="3384" w:type="dxa"/>
          </w:tcPr>
          <w:p w14:paraId="6D6772A8" w14:textId="616B033C" w:rsidR="00F656AE" w:rsidRPr="00812BC1" w:rsidRDefault="00F656AE" w:rsidP="007D1568">
            <w:pPr>
              <w:widowControl/>
              <w:pBdr>
                <w:top w:val="nil"/>
                <w:left w:val="nil"/>
                <w:bottom w:val="nil"/>
                <w:right w:val="nil"/>
                <w:between w:val="nil"/>
              </w:pBdr>
              <w:ind w:left="359"/>
              <w:jc w:val="both"/>
              <w:rPr>
                <w:color w:val="000000"/>
                <w:lang w:val="en-US"/>
              </w:rPr>
            </w:pPr>
            <w:r w:rsidRPr="00812BC1">
              <w:rPr>
                <w:color w:val="000000"/>
              </w:rPr>
              <w:t>Iwan</w:t>
            </w:r>
            <w:r w:rsidR="00A1126E" w:rsidRPr="00812BC1">
              <w:rPr>
                <w:color w:val="000000"/>
                <w:lang w:val="en-US"/>
              </w:rPr>
              <w:t xml:space="preserve"> Es</w:t>
            </w:r>
          </w:p>
        </w:tc>
        <w:tc>
          <w:tcPr>
            <w:tcW w:w="1512" w:type="dxa"/>
          </w:tcPr>
          <w:p w14:paraId="34A681F4" w14:textId="48643DF9" w:rsidR="00F656AE" w:rsidRPr="00812BC1" w:rsidRDefault="0074610D" w:rsidP="007D1568">
            <w:pPr>
              <w:jc w:val="right"/>
              <w:rPr>
                <w:lang w:val="en-US"/>
              </w:rPr>
            </w:pPr>
            <w:r w:rsidRPr="00812BC1">
              <w:rPr>
                <w:lang w:val="en-US"/>
              </w:rPr>
              <w:t>79.850.000</w:t>
            </w:r>
          </w:p>
        </w:tc>
        <w:tc>
          <w:tcPr>
            <w:tcW w:w="230" w:type="dxa"/>
            <w:gridSpan w:val="2"/>
          </w:tcPr>
          <w:p w14:paraId="72D44F45" w14:textId="77777777" w:rsidR="00F656AE" w:rsidRPr="00812BC1" w:rsidRDefault="00F656AE" w:rsidP="007D1568">
            <w:pPr>
              <w:jc w:val="right"/>
            </w:pPr>
          </w:p>
        </w:tc>
        <w:tc>
          <w:tcPr>
            <w:tcW w:w="1489" w:type="dxa"/>
            <w:gridSpan w:val="2"/>
          </w:tcPr>
          <w:p w14:paraId="55F1FDE8" w14:textId="22AC3FB3" w:rsidR="00F656AE" w:rsidRPr="00812BC1" w:rsidRDefault="00F656AE" w:rsidP="007D1568">
            <w:pPr>
              <w:jc w:val="right"/>
            </w:pPr>
            <w:r w:rsidRPr="00812BC1">
              <w:rPr>
                <w:lang w:val="en-US"/>
              </w:rPr>
              <w:t>108.320.000</w:t>
            </w:r>
          </w:p>
        </w:tc>
        <w:tc>
          <w:tcPr>
            <w:tcW w:w="3222" w:type="dxa"/>
          </w:tcPr>
          <w:p w14:paraId="0B297947" w14:textId="56FBAD94" w:rsidR="00F656AE" w:rsidRPr="00812BC1" w:rsidRDefault="00F656AE" w:rsidP="007D1568">
            <w:pPr>
              <w:widowControl/>
              <w:pBdr>
                <w:top w:val="nil"/>
                <w:left w:val="nil"/>
                <w:bottom w:val="nil"/>
                <w:right w:val="nil"/>
                <w:between w:val="nil"/>
              </w:pBdr>
              <w:jc w:val="both"/>
              <w:rPr>
                <w:i/>
                <w:color w:val="000000"/>
                <w:lang w:val="en-US"/>
              </w:rPr>
            </w:pPr>
            <w:r w:rsidRPr="00812BC1">
              <w:rPr>
                <w:i/>
                <w:color w:val="000000"/>
              </w:rPr>
              <w:t>Iwan</w:t>
            </w:r>
            <w:r w:rsidR="00A1126E" w:rsidRPr="00812BC1">
              <w:rPr>
                <w:i/>
                <w:color w:val="000000"/>
                <w:lang w:val="en-US"/>
              </w:rPr>
              <w:t xml:space="preserve"> Es</w:t>
            </w:r>
          </w:p>
        </w:tc>
      </w:tr>
      <w:tr w:rsidR="00F656AE" w:rsidRPr="00812BC1" w14:paraId="2C6C6471" w14:textId="77777777" w:rsidTr="00851B70">
        <w:trPr>
          <w:trHeight w:val="20"/>
        </w:trPr>
        <w:tc>
          <w:tcPr>
            <w:tcW w:w="3384" w:type="dxa"/>
          </w:tcPr>
          <w:p w14:paraId="113B91EF" w14:textId="77777777" w:rsidR="00F656AE" w:rsidRPr="00812BC1" w:rsidRDefault="00F656AE" w:rsidP="007D1568">
            <w:pPr>
              <w:widowControl/>
              <w:pBdr>
                <w:top w:val="nil"/>
                <w:left w:val="nil"/>
                <w:bottom w:val="nil"/>
                <w:right w:val="nil"/>
                <w:between w:val="nil"/>
              </w:pBdr>
              <w:ind w:left="359"/>
              <w:jc w:val="both"/>
              <w:rPr>
                <w:color w:val="000000"/>
              </w:rPr>
            </w:pPr>
            <w:r w:rsidRPr="00812BC1">
              <w:rPr>
                <w:color w:val="000000"/>
              </w:rPr>
              <w:t>PT Maju Tambak Sumur</w:t>
            </w:r>
          </w:p>
        </w:tc>
        <w:tc>
          <w:tcPr>
            <w:tcW w:w="1512" w:type="dxa"/>
          </w:tcPr>
          <w:p w14:paraId="355A2F34" w14:textId="049449D7" w:rsidR="00F656AE" w:rsidRPr="00812BC1" w:rsidRDefault="0074610D" w:rsidP="007D1568">
            <w:pPr>
              <w:jc w:val="right"/>
              <w:rPr>
                <w:lang w:val="en-US"/>
              </w:rPr>
            </w:pPr>
            <w:r w:rsidRPr="00812BC1">
              <w:rPr>
                <w:lang w:val="en-US"/>
              </w:rPr>
              <w:t>15.960.000</w:t>
            </w:r>
          </w:p>
        </w:tc>
        <w:tc>
          <w:tcPr>
            <w:tcW w:w="230" w:type="dxa"/>
            <w:gridSpan w:val="2"/>
          </w:tcPr>
          <w:p w14:paraId="5FD1AC44" w14:textId="77777777" w:rsidR="00F656AE" w:rsidRPr="00812BC1" w:rsidRDefault="00F656AE" w:rsidP="007D1568">
            <w:pPr>
              <w:jc w:val="right"/>
            </w:pPr>
          </w:p>
        </w:tc>
        <w:tc>
          <w:tcPr>
            <w:tcW w:w="1489" w:type="dxa"/>
            <w:gridSpan w:val="2"/>
          </w:tcPr>
          <w:p w14:paraId="09CA8665" w14:textId="3E6A85A5" w:rsidR="00F656AE" w:rsidRPr="00812BC1" w:rsidRDefault="00F656AE" w:rsidP="007D1568">
            <w:pPr>
              <w:jc w:val="right"/>
            </w:pPr>
            <w:r w:rsidRPr="00812BC1">
              <w:rPr>
                <w:lang w:val="en-US"/>
              </w:rPr>
              <w:t>48.300.000</w:t>
            </w:r>
          </w:p>
        </w:tc>
        <w:tc>
          <w:tcPr>
            <w:tcW w:w="3222" w:type="dxa"/>
          </w:tcPr>
          <w:p w14:paraId="2236D3E9" w14:textId="77777777" w:rsidR="00F656AE" w:rsidRPr="00812BC1" w:rsidRDefault="00F656AE" w:rsidP="007D1568">
            <w:pPr>
              <w:widowControl/>
              <w:pBdr>
                <w:top w:val="nil"/>
                <w:left w:val="nil"/>
                <w:bottom w:val="nil"/>
                <w:right w:val="nil"/>
                <w:between w:val="nil"/>
              </w:pBdr>
              <w:jc w:val="both"/>
              <w:rPr>
                <w:i/>
                <w:color w:val="000000"/>
              </w:rPr>
            </w:pPr>
            <w:r w:rsidRPr="00812BC1">
              <w:rPr>
                <w:i/>
                <w:color w:val="000000"/>
              </w:rPr>
              <w:t>PT Maju Tambak Sumur</w:t>
            </w:r>
          </w:p>
        </w:tc>
      </w:tr>
      <w:tr w:rsidR="001B25C6" w:rsidRPr="00812BC1" w14:paraId="2678FFAC" w14:textId="77777777" w:rsidTr="00851B70">
        <w:trPr>
          <w:trHeight w:val="20"/>
        </w:trPr>
        <w:tc>
          <w:tcPr>
            <w:tcW w:w="3384" w:type="dxa"/>
          </w:tcPr>
          <w:p w14:paraId="147A6479" w14:textId="31BDB7D8" w:rsidR="001B25C6" w:rsidRPr="00812BC1" w:rsidRDefault="001B25C6" w:rsidP="007D1568">
            <w:pPr>
              <w:widowControl/>
              <w:pBdr>
                <w:top w:val="nil"/>
                <w:left w:val="nil"/>
                <w:bottom w:val="nil"/>
                <w:right w:val="nil"/>
                <w:between w:val="nil"/>
              </w:pBdr>
              <w:ind w:left="359"/>
              <w:jc w:val="both"/>
              <w:rPr>
                <w:color w:val="000000"/>
              </w:rPr>
            </w:pPr>
            <w:r w:rsidRPr="00812BC1">
              <w:t>Deska / WMM Es</w:t>
            </w:r>
          </w:p>
        </w:tc>
        <w:tc>
          <w:tcPr>
            <w:tcW w:w="1512" w:type="dxa"/>
          </w:tcPr>
          <w:p w14:paraId="366D205E" w14:textId="5642AB37" w:rsidR="001B25C6" w:rsidRPr="00812BC1" w:rsidRDefault="001B25C6" w:rsidP="007D1568">
            <w:pPr>
              <w:jc w:val="right"/>
              <w:rPr>
                <w:lang w:val="en-US"/>
              </w:rPr>
            </w:pPr>
            <w:r w:rsidRPr="00812BC1">
              <w:t>-</w:t>
            </w:r>
          </w:p>
        </w:tc>
        <w:tc>
          <w:tcPr>
            <w:tcW w:w="230" w:type="dxa"/>
            <w:gridSpan w:val="2"/>
          </w:tcPr>
          <w:p w14:paraId="137F88A6" w14:textId="77777777" w:rsidR="001B25C6" w:rsidRPr="00812BC1" w:rsidRDefault="001B25C6" w:rsidP="007D1568">
            <w:pPr>
              <w:jc w:val="right"/>
            </w:pPr>
          </w:p>
        </w:tc>
        <w:tc>
          <w:tcPr>
            <w:tcW w:w="1489" w:type="dxa"/>
            <w:gridSpan w:val="2"/>
          </w:tcPr>
          <w:p w14:paraId="1EA9FB42" w14:textId="56AF3D56" w:rsidR="001B25C6" w:rsidRPr="00812BC1" w:rsidRDefault="001B25C6" w:rsidP="007D1568">
            <w:pPr>
              <w:jc w:val="right"/>
              <w:rPr>
                <w:lang w:val="en-US"/>
              </w:rPr>
            </w:pPr>
            <w:r w:rsidRPr="00812BC1">
              <w:t>49.140.000</w:t>
            </w:r>
          </w:p>
        </w:tc>
        <w:tc>
          <w:tcPr>
            <w:tcW w:w="3222" w:type="dxa"/>
          </w:tcPr>
          <w:p w14:paraId="7A18DA3B" w14:textId="1BD0FCB6" w:rsidR="001B25C6" w:rsidRPr="00812BC1" w:rsidRDefault="001B25C6" w:rsidP="007D1568">
            <w:pPr>
              <w:widowControl/>
              <w:pBdr>
                <w:top w:val="nil"/>
                <w:left w:val="nil"/>
                <w:bottom w:val="nil"/>
                <w:right w:val="nil"/>
                <w:between w:val="nil"/>
              </w:pBdr>
              <w:jc w:val="both"/>
              <w:rPr>
                <w:i/>
                <w:iCs/>
                <w:color w:val="000000"/>
              </w:rPr>
            </w:pPr>
            <w:r w:rsidRPr="00812BC1">
              <w:rPr>
                <w:i/>
                <w:iCs/>
              </w:rPr>
              <w:t>Deska / WMM Es</w:t>
            </w:r>
          </w:p>
        </w:tc>
      </w:tr>
      <w:tr w:rsidR="00F656AE" w:rsidRPr="00812BC1" w14:paraId="48EA9C6A" w14:textId="77777777" w:rsidTr="00851B70">
        <w:trPr>
          <w:trHeight w:val="20"/>
        </w:trPr>
        <w:tc>
          <w:tcPr>
            <w:tcW w:w="3384" w:type="dxa"/>
          </w:tcPr>
          <w:p w14:paraId="555611E0" w14:textId="16A4100F" w:rsidR="00F656AE" w:rsidRPr="00812BC1" w:rsidRDefault="00F656AE" w:rsidP="007D1568">
            <w:pPr>
              <w:widowControl/>
              <w:pBdr>
                <w:top w:val="nil"/>
                <w:left w:val="nil"/>
                <w:bottom w:val="nil"/>
                <w:right w:val="nil"/>
                <w:between w:val="nil"/>
              </w:pBdr>
              <w:ind w:left="359"/>
              <w:jc w:val="both"/>
              <w:rPr>
                <w:color w:val="000000"/>
              </w:rPr>
            </w:pPr>
            <w:r w:rsidRPr="00812BC1">
              <w:rPr>
                <w:color w:val="000000"/>
              </w:rPr>
              <w:t xml:space="preserve">Lain-lain (masing-masing </w:t>
            </w:r>
          </w:p>
        </w:tc>
        <w:tc>
          <w:tcPr>
            <w:tcW w:w="1512" w:type="dxa"/>
          </w:tcPr>
          <w:p w14:paraId="61F89B82" w14:textId="77777777" w:rsidR="00F656AE" w:rsidRPr="00812BC1" w:rsidRDefault="00F656AE" w:rsidP="007D1568">
            <w:pPr>
              <w:jc w:val="right"/>
            </w:pPr>
          </w:p>
        </w:tc>
        <w:tc>
          <w:tcPr>
            <w:tcW w:w="230" w:type="dxa"/>
            <w:gridSpan w:val="2"/>
          </w:tcPr>
          <w:p w14:paraId="1972C1F7" w14:textId="77777777" w:rsidR="00F656AE" w:rsidRPr="00812BC1" w:rsidRDefault="00F656AE" w:rsidP="007D1568">
            <w:pPr>
              <w:jc w:val="right"/>
            </w:pPr>
          </w:p>
        </w:tc>
        <w:tc>
          <w:tcPr>
            <w:tcW w:w="1489" w:type="dxa"/>
            <w:gridSpan w:val="2"/>
          </w:tcPr>
          <w:p w14:paraId="6287DE3F" w14:textId="77777777" w:rsidR="00F656AE" w:rsidRPr="00812BC1" w:rsidRDefault="00F656AE" w:rsidP="007D1568">
            <w:pPr>
              <w:jc w:val="right"/>
            </w:pPr>
          </w:p>
        </w:tc>
        <w:tc>
          <w:tcPr>
            <w:tcW w:w="3222" w:type="dxa"/>
          </w:tcPr>
          <w:p w14:paraId="7E3EC3CD" w14:textId="319A73B5" w:rsidR="00F656AE" w:rsidRPr="00812BC1" w:rsidRDefault="00F656AE" w:rsidP="007D1568">
            <w:pPr>
              <w:widowControl/>
              <w:pBdr>
                <w:top w:val="nil"/>
                <w:left w:val="nil"/>
                <w:bottom w:val="nil"/>
                <w:right w:val="nil"/>
                <w:between w:val="nil"/>
              </w:pBdr>
              <w:jc w:val="both"/>
              <w:rPr>
                <w:i/>
                <w:color w:val="000000"/>
              </w:rPr>
            </w:pPr>
            <w:r w:rsidRPr="00812BC1">
              <w:rPr>
                <w:i/>
                <w:color w:val="000000"/>
              </w:rPr>
              <w:t xml:space="preserve">Others (each below </w:t>
            </w:r>
          </w:p>
        </w:tc>
      </w:tr>
      <w:tr w:rsidR="00F656AE" w:rsidRPr="00812BC1" w14:paraId="7FF4C8AB" w14:textId="77777777" w:rsidTr="00851B70">
        <w:trPr>
          <w:trHeight w:val="20"/>
        </w:trPr>
        <w:tc>
          <w:tcPr>
            <w:tcW w:w="3384" w:type="dxa"/>
          </w:tcPr>
          <w:p w14:paraId="6B7F5B9B" w14:textId="136446BD" w:rsidR="00F656AE" w:rsidRPr="00812BC1" w:rsidRDefault="00F656AE" w:rsidP="007D1568">
            <w:pPr>
              <w:widowControl/>
              <w:pBdr>
                <w:top w:val="nil"/>
                <w:left w:val="nil"/>
                <w:bottom w:val="nil"/>
                <w:right w:val="nil"/>
                <w:between w:val="nil"/>
              </w:pBdr>
              <w:ind w:left="359" w:right="-135"/>
              <w:jc w:val="both"/>
              <w:rPr>
                <w:color w:val="000000"/>
              </w:rPr>
            </w:pPr>
            <w:r w:rsidRPr="00812BC1">
              <w:rPr>
                <w:color w:val="000000"/>
              </w:rPr>
              <w:t xml:space="preserve">di bawah Rp </w:t>
            </w:r>
            <w:r w:rsidRPr="00812BC1">
              <w:rPr>
                <w:color w:val="000000"/>
                <w:lang w:val="en-US"/>
              </w:rPr>
              <w:t>1</w:t>
            </w:r>
            <w:r w:rsidRPr="00812BC1">
              <w:rPr>
                <w:color w:val="000000"/>
              </w:rPr>
              <w:t>0.000.000)</w:t>
            </w:r>
          </w:p>
        </w:tc>
        <w:tc>
          <w:tcPr>
            <w:tcW w:w="1512" w:type="dxa"/>
            <w:tcBorders>
              <w:bottom w:val="single" w:sz="4" w:space="0" w:color="000000"/>
            </w:tcBorders>
          </w:tcPr>
          <w:p w14:paraId="0FEA45FE" w14:textId="69822CA5" w:rsidR="00F656AE" w:rsidRPr="00812BC1" w:rsidRDefault="0074610D" w:rsidP="007D1568">
            <w:pPr>
              <w:jc w:val="right"/>
              <w:rPr>
                <w:lang w:val="en-US"/>
              </w:rPr>
            </w:pPr>
            <w:r w:rsidRPr="00812BC1">
              <w:rPr>
                <w:lang w:val="en-US"/>
              </w:rPr>
              <w:t>20.530.775</w:t>
            </w:r>
          </w:p>
        </w:tc>
        <w:tc>
          <w:tcPr>
            <w:tcW w:w="230" w:type="dxa"/>
            <w:gridSpan w:val="2"/>
          </w:tcPr>
          <w:p w14:paraId="298BDE57" w14:textId="77777777" w:rsidR="00F656AE" w:rsidRPr="00812BC1" w:rsidRDefault="00F656AE" w:rsidP="007D1568">
            <w:pPr>
              <w:jc w:val="right"/>
            </w:pPr>
          </w:p>
        </w:tc>
        <w:tc>
          <w:tcPr>
            <w:tcW w:w="1489" w:type="dxa"/>
            <w:gridSpan w:val="2"/>
            <w:tcBorders>
              <w:bottom w:val="single" w:sz="4" w:space="0" w:color="000000"/>
            </w:tcBorders>
          </w:tcPr>
          <w:p w14:paraId="75DD8ADD" w14:textId="7DC7293E" w:rsidR="00F656AE" w:rsidRPr="00812BC1" w:rsidRDefault="00B81D8B" w:rsidP="007D1568">
            <w:pPr>
              <w:jc w:val="right"/>
            </w:pPr>
            <w:r w:rsidRPr="00812BC1">
              <w:rPr>
                <w:lang w:val="en-US"/>
              </w:rPr>
              <w:t>22.908.182</w:t>
            </w:r>
          </w:p>
        </w:tc>
        <w:tc>
          <w:tcPr>
            <w:tcW w:w="3222" w:type="dxa"/>
          </w:tcPr>
          <w:p w14:paraId="1684CE8E" w14:textId="6A384BC5" w:rsidR="00F656AE" w:rsidRPr="00812BC1" w:rsidRDefault="00F656AE" w:rsidP="007D1568">
            <w:pPr>
              <w:widowControl/>
              <w:pBdr>
                <w:top w:val="nil"/>
                <w:left w:val="nil"/>
                <w:bottom w:val="nil"/>
                <w:right w:val="nil"/>
                <w:between w:val="nil"/>
              </w:pBdr>
              <w:jc w:val="both"/>
              <w:rPr>
                <w:i/>
                <w:color w:val="000000"/>
              </w:rPr>
            </w:pPr>
            <w:r w:rsidRPr="00812BC1">
              <w:rPr>
                <w:i/>
                <w:color w:val="000000"/>
              </w:rPr>
              <w:t xml:space="preserve">Rp </w:t>
            </w:r>
            <w:r w:rsidRPr="00812BC1">
              <w:rPr>
                <w:i/>
                <w:color w:val="000000"/>
                <w:lang w:val="en-US"/>
              </w:rPr>
              <w:t>1</w:t>
            </w:r>
            <w:r w:rsidRPr="00812BC1">
              <w:rPr>
                <w:i/>
                <w:color w:val="000000"/>
              </w:rPr>
              <w:t>0,000,000)</w:t>
            </w:r>
          </w:p>
        </w:tc>
      </w:tr>
      <w:tr w:rsidR="00F656AE" w:rsidRPr="00812BC1" w14:paraId="2BE2F959" w14:textId="77777777" w:rsidTr="00851B70">
        <w:trPr>
          <w:trHeight w:val="20"/>
        </w:trPr>
        <w:tc>
          <w:tcPr>
            <w:tcW w:w="3384" w:type="dxa"/>
          </w:tcPr>
          <w:p w14:paraId="6CC332F7" w14:textId="77777777" w:rsidR="00F656AE" w:rsidRPr="00812BC1" w:rsidRDefault="00F656AE" w:rsidP="007D1568">
            <w:pPr>
              <w:widowControl/>
              <w:pBdr>
                <w:top w:val="nil"/>
                <w:left w:val="nil"/>
                <w:bottom w:val="nil"/>
                <w:right w:val="nil"/>
                <w:between w:val="nil"/>
              </w:pBdr>
              <w:jc w:val="both"/>
              <w:rPr>
                <w:color w:val="000000"/>
                <w:sz w:val="8"/>
                <w:szCs w:val="8"/>
              </w:rPr>
            </w:pPr>
          </w:p>
        </w:tc>
        <w:tc>
          <w:tcPr>
            <w:tcW w:w="1512" w:type="dxa"/>
            <w:tcBorders>
              <w:top w:val="single" w:sz="4" w:space="0" w:color="000000"/>
            </w:tcBorders>
          </w:tcPr>
          <w:p w14:paraId="17872ED6" w14:textId="77777777" w:rsidR="00F656AE" w:rsidRPr="00812BC1" w:rsidRDefault="00F656AE" w:rsidP="007D1568">
            <w:pPr>
              <w:jc w:val="right"/>
              <w:rPr>
                <w:sz w:val="8"/>
                <w:szCs w:val="8"/>
              </w:rPr>
            </w:pPr>
          </w:p>
        </w:tc>
        <w:tc>
          <w:tcPr>
            <w:tcW w:w="230" w:type="dxa"/>
            <w:gridSpan w:val="2"/>
          </w:tcPr>
          <w:p w14:paraId="381C7A05" w14:textId="77777777" w:rsidR="00F656AE" w:rsidRPr="00812BC1" w:rsidRDefault="00F656AE" w:rsidP="007D1568">
            <w:pPr>
              <w:jc w:val="right"/>
              <w:rPr>
                <w:sz w:val="8"/>
                <w:szCs w:val="8"/>
              </w:rPr>
            </w:pPr>
          </w:p>
        </w:tc>
        <w:tc>
          <w:tcPr>
            <w:tcW w:w="1489" w:type="dxa"/>
            <w:gridSpan w:val="2"/>
            <w:tcBorders>
              <w:top w:val="single" w:sz="4" w:space="0" w:color="000000"/>
            </w:tcBorders>
          </w:tcPr>
          <w:p w14:paraId="3781E716" w14:textId="77777777" w:rsidR="00F656AE" w:rsidRPr="00812BC1" w:rsidRDefault="00F656AE" w:rsidP="007D1568">
            <w:pPr>
              <w:jc w:val="right"/>
              <w:rPr>
                <w:sz w:val="8"/>
                <w:szCs w:val="8"/>
              </w:rPr>
            </w:pPr>
          </w:p>
        </w:tc>
        <w:tc>
          <w:tcPr>
            <w:tcW w:w="3222" w:type="dxa"/>
          </w:tcPr>
          <w:p w14:paraId="3E1AF983" w14:textId="77777777" w:rsidR="00F656AE" w:rsidRPr="00812BC1" w:rsidRDefault="00F656AE" w:rsidP="007D1568">
            <w:pPr>
              <w:widowControl/>
              <w:pBdr>
                <w:top w:val="nil"/>
                <w:left w:val="nil"/>
                <w:bottom w:val="nil"/>
                <w:right w:val="nil"/>
                <w:between w:val="nil"/>
              </w:pBdr>
              <w:jc w:val="both"/>
              <w:rPr>
                <w:i/>
                <w:color w:val="000000"/>
                <w:sz w:val="8"/>
                <w:szCs w:val="8"/>
              </w:rPr>
            </w:pPr>
          </w:p>
        </w:tc>
      </w:tr>
      <w:tr w:rsidR="00F656AE" w:rsidRPr="00812BC1" w14:paraId="2C540570" w14:textId="77777777" w:rsidTr="00851B70">
        <w:trPr>
          <w:trHeight w:val="20"/>
        </w:trPr>
        <w:tc>
          <w:tcPr>
            <w:tcW w:w="3384" w:type="dxa"/>
          </w:tcPr>
          <w:p w14:paraId="3D848E3E" w14:textId="77777777" w:rsidR="00F656AE" w:rsidRPr="00812BC1" w:rsidRDefault="00F656AE" w:rsidP="007D1568">
            <w:pPr>
              <w:widowControl/>
              <w:pBdr>
                <w:top w:val="nil"/>
                <w:left w:val="nil"/>
                <w:bottom w:val="nil"/>
                <w:right w:val="nil"/>
                <w:between w:val="nil"/>
              </w:pBdr>
              <w:ind w:left="359"/>
              <w:jc w:val="both"/>
              <w:rPr>
                <w:b/>
                <w:color w:val="000000"/>
              </w:rPr>
            </w:pPr>
            <w:r w:rsidRPr="00812BC1">
              <w:rPr>
                <w:b/>
                <w:color w:val="000000"/>
              </w:rPr>
              <w:t>Sub Jumlah</w:t>
            </w:r>
          </w:p>
        </w:tc>
        <w:tc>
          <w:tcPr>
            <w:tcW w:w="1512" w:type="dxa"/>
            <w:tcBorders>
              <w:bottom w:val="single" w:sz="4" w:space="0" w:color="000000"/>
            </w:tcBorders>
          </w:tcPr>
          <w:p w14:paraId="2151C23B" w14:textId="6A3A38B7" w:rsidR="00F656AE" w:rsidRPr="00812BC1" w:rsidRDefault="0074610D" w:rsidP="007D1568">
            <w:pPr>
              <w:jc w:val="right"/>
              <w:rPr>
                <w:b/>
                <w:lang w:val="en-US"/>
              </w:rPr>
            </w:pPr>
            <w:r w:rsidRPr="00812BC1">
              <w:rPr>
                <w:b/>
                <w:lang w:val="en-US"/>
              </w:rPr>
              <w:t>116.340.775</w:t>
            </w:r>
          </w:p>
        </w:tc>
        <w:tc>
          <w:tcPr>
            <w:tcW w:w="230" w:type="dxa"/>
            <w:gridSpan w:val="2"/>
          </w:tcPr>
          <w:p w14:paraId="589525E0" w14:textId="77777777" w:rsidR="00F656AE" w:rsidRPr="00812BC1" w:rsidRDefault="00F656AE" w:rsidP="007D1568">
            <w:pPr>
              <w:jc w:val="right"/>
              <w:rPr>
                <w:b/>
              </w:rPr>
            </w:pPr>
          </w:p>
        </w:tc>
        <w:tc>
          <w:tcPr>
            <w:tcW w:w="1489" w:type="dxa"/>
            <w:gridSpan w:val="2"/>
            <w:tcBorders>
              <w:bottom w:val="single" w:sz="4" w:space="0" w:color="000000"/>
            </w:tcBorders>
          </w:tcPr>
          <w:p w14:paraId="6CDAF769" w14:textId="2C108A78" w:rsidR="00F656AE" w:rsidRPr="00812BC1" w:rsidRDefault="00B81D8B" w:rsidP="007D1568">
            <w:pPr>
              <w:jc w:val="right"/>
              <w:rPr>
                <w:b/>
                <w:lang w:val="en-US"/>
              </w:rPr>
            </w:pPr>
            <w:r w:rsidRPr="00812BC1">
              <w:rPr>
                <w:b/>
                <w:lang w:val="en-US"/>
              </w:rPr>
              <w:t>228.668.182</w:t>
            </w:r>
          </w:p>
        </w:tc>
        <w:tc>
          <w:tcPr>
            <w:tcW w:w="3222" w:type="dxa"/>
          </w:tcPr>
          <w:p w14:paraId="350C1A26" w14:textId="77777777" w:rsidR="00F656AE" w:rsidRPr="00812BC1" w:rsidRDefault="00F656AE" w:rsidP="007D1568">
            <w:pPr>
              <w:widowControl/>
              <w:pBdr>
                <w:top w:val="nil"/>
                <w:left w:val="nil"/>
                <w:bottom w:val="nil"/>
                <w:right w:val="nil"/>
                <w:between w:val="nil"/>
              </w:pBdr>
              <w:jc w:val="both"/>
              <w:rPr>
                <w:b/>
                <w:i/>
                <w:color w:val="000000"/>
              </w:rPr>
            </w:pPr>
            <w:r w:rsidRPr="00812BC1">
              <w:rPr>
                <w:b/>
                <w:i/>
                <w:color w:val="000000"/>
              </w:rPr>
              <w:t>Sub Total</w:t>
            </w:r>
          </w:p>
        </w:tc>
      </w:tr>
      <w:tr w:rsidR="00F656AE" w:rsidRPr="00812BC1" w14:paraId="3F472C5F" w14:textId="77777777" w:rsidTr="007D1568">
        <w:trPr>
          <w:trHeight w:val="20"/>
        </w:trPr>
        <w:tc>
          <w:tcPr>
            <w:tcW w:w="3384" w:type="dxa"/>
          </w:tcPr>
          <w:p w14:paraId="2E61672A" w14:textId="77777777" w:rsidR="00F656AE" w:rsidRPr="00812BC1" w:rsidRDefault="00F656AE" w:rsidP="007D1568">
            <w:pPr>
              <w:widowControl/>
              <w:pBdr>
                <w:top w:val="nil"/>
                <w:left w:val="nil"/>
                <w:bottom w:val="nil"/>
                <w:right w:val="nil"/>
                <w:between w:val="nil"/>
              </w:pBdr>
              <w:jc w:val="both"/>
              <w:rPr>
                <w:color w:val="000000"/>
                <w:sz w:val="8"/>
                <w:szCs w:val="8"/>
              </w:rPr>
            </w:pPr>
          </w:p>
        </w:tc>
        <w:tc>
          <w:tcPr>
            <w:tcW w:w="1512" w:type="dxa"/>
          </w:tcPr>
          <w:p w14:paraId="69BF890D" w14:textId="77777777" w:rsidR="00F656AE" w:rsidRPr="00812BC1" w:rsidRDefault="00F656AE" w:rsidP="007D1568">
            <w:pPr>
              <w:widowControl/>
              <w:pBdr>
                <w:top w:val="nil"/>
                <w:left w:val="nil"/>
                <w:bottom w:val="nil"/>
                <w:right w:val="nil"/>
                <w:between w:val="nil"/>
              </w:pBdr>
              <w:ind w:right="-33"/>
              <w:jc w:val="right"/>
              <w:rPr>
                <w:color w:val="000000"/>
                <w:sz w:val="8"/>
                <w:szCs w:val="8"/>
              </w:rPr>
            </w:pPr>
          </w:p>
        </w:tc>
        <w:tc>
          <w:tcPr>
            <w:tcW w:w="230" w:type="dxa"/>
            <w:gridSpan w:val="2"/>
          </w:tcPr>
          <w:p w14:paraId="73F9ACE8" w14:textId="77777777" w:rsidR="00F656AE" w:rsidRPr="00812BC1" w:rsidRDefault="00F656AE" w:rsidP="007D1568">
            <w:pPr>
              <w:widowControl/>
              <w:pBdr>
                <w:top w:val="nil"/>
                <w:left w:val="nil"/>
                <w:bottom w:val="nil"/>
                <w:right w:val="nil"/>
                <w:between w:val="nil"/>
              </w:pBdr>
              <w:ind w:right="-33"/>
              <w:jc w:val="right"/>
              <w:rPr>
                <w:color w:val="000000"/>
                <w:sz w:val="8"/>
                <w:szCs w:val="8"/>
              </w:rPr>
            </w:pPr>
          </w:p>
        </w:tc>
        <w:tc>
          <w:tcPr>
            <w:tcW w:w="1489" w:type="dxa"/>
            <w:gridSpan w:val="2"/>
          </w:tcPr>
          <w:p w14:paraId="4C6B43C8" w14:textId="77777777" w:rsidR="00F656AE" w:rsidRPr="00812BC1" w:rsidRDefault="00F656AE" w:rsidP="007D1568">
            <w:pPr>
              <w:widowControl/>
              <w:pBdr>
                <w:top w:val="nil"/>
                <w:left w:val="nil"/>
                <w:bottom w:val="nil"/>
                <w:right w:val="nil"/>
                <w:between w:val="nil"/>
              </w:pBdr>
              <w:ind w:right="-33"/>
              <w:jc w:val="right"/>
              <w:rPr>
                <w:color w:val="000000"/>
                <w:sz w:val="8"/>
                <w:szCs w:val="8"/>
              </w:rPr>
            </w:pPr>
          </w:p>
        </w:tc>
        <w:tc>
          <w:tcPr>
            <w:tcW w:w="3222" w:type="dxa"/>
          </w:tcPr>
          <w:p w14:paraId="143E90D6" w14:textId="77777777" w:rsidR="00F656AE" w:rsidRPr="00812BC1" w:rsidRDefault="00F656AE" w:rsidP="007D1568">
            <w:pPr>
              <w:widowControl/>
              <w:pBdr>
                <w:top w:val="nil"/>
                <w:left w:val="nil"/>
                <w:bottom w:val="nil"/>
                <w:right w:val="nil"/>
                <w:between w:val="nil"/>
              </w:pBdr>
              <w:jc w:val="both"/>
              <w:rPr>
                <w:i/>
                <w:color w:val="000000"/>
                <w:sz w:val="8"/>
                <w:szCs w:val="8"/>
              </w:rPr>
            </w:pPr>
          </w:p>
        </w:tc>
      </w:tr>
      <w:tr w:rsidR="00A452EC" w:rsidRPr="00812BC1" w14:paraId="3767FDEA" w14:textId="77777777" w:rsidTr="007D1568">
        <w:trPr>
          <w:trHeight w:val="20"/>
        </w:trPr>
        <w:tc>
          <w:tcPr>
            <w:tcW w:w="3384" w:type="dxa"/>
          </w:tcPr>
          <w:p w14:paraId="6479B243" w14:textId="6C50275D" w:rsidR="00A452EC" w:rsidRPr="00812BC1" w:rsidRDefault="00A452EC" w:rsidP="007D1568">
            <w:pPr>
              <w:widowControl/>
              <w:pBdr>
                <w:top w:val="nil"/>
                <w:left w:val="nil"/>
                <w:bottom w:val="nil"/>
                <w:right w:val="nil"/>
                <w:between w:val="nil"/>
              </w:pBdr>
              <w:ind w:left="359"/>
              <w:jc w:val="both"/>
              <w:rPr>
                <w:b/>
                <w:color w:val="000000"/>
              </w:rPr>
            </w:pPr>
            <w:r w:rsidRPr="00812BC1">
              <w:rPr>
                <w:b/>
                <w:color w:val="000000"/>
              </w:rPr>
              <w:t>Dolar Amerika Serikat</w:t>
            </w:r>
          </w:p>
        </w:tc>
        <w:tc>
          <w:tcPr>
            <w:tcW w:w="1512" w:type="dxa"/>
          </w:tcPr>
          <w:p w14:paraId="2BB8A6AF" w14:textId="77777777" w:rsidR="00A452EC" w:rsidRPr="00812BC1" w:rsidRDefault="00A452EC" w:rsidP="007D1568">
            <w:pPr>
              <w:widowControl/>
              <w:pBdr>
                <w:top w:val="nil"/>
                <w:left w:val="nil"/>
                <w:bottom w:val="nil"/>
                <w:right w:val="nil"/>
                <w:between w:val="nil"/>
              </w:pBdr>
              <w:ind w:right="-33"/>
              <w:jc w:val="right"/>
              <w:rPr>
                <w:color w:val="000000"/>
              </w:rPr>
            </w:pPr>
          </w:p>
        </w:tc>
        <w:tc>
          <w:tcPr>
            <w:tcW w:w="230" w:type="dxa"/>
            <w:gridSpan w:val="2"/>
          </w:tcPr>
          <w:p w14:paraId="65DF4217" w14:textId="77777777" w:rsidR="00A452EC" w:rsidRPr="00812BC1" w:rsidRDefault="00A452EC" w:rsidP="007D1568">
            <w:pPr>
              <w:widowControl/>
              <w:pBdr>
                <w:top w:val="nil"/>
                <w:left w:val="nil"/>
                <w:bottom w:val="nil"/>
                <w:right w:val="nil"/>
                <w:between w:val="nil"/>
              </w:pBdr>
              <w:ind w:right="-33"/>
              <w:jc w:val="right"/>
              <w:rPr>
                <w:color w:val="000000"/>
              </w:rPr>
            </w:pPr>
          </w:p>
        </w:tc>
        <w:tc>
          <w:tcPr>
            <w:tcW w:w="1489" w:type="dxa"/>
            <w:gridSpan w:val="2"/>
          </w:tcPr>
          <w:p w14:paraId="40F7673D" w14:textId="77777777" w:rsidR="00A452EC" w:rsidRPr="00812BC1" w:rsidRDefault="00A452EC" w:rsidP="007D1568">
            <w:pPr>
              <w:widowControl/>
              <w:pBdr>
                <w:top w:val="nil"/>
                <w:left w:val="nil"/>
                <w:bottom w:val="nil"/>
                <w:right w:val="nil"/>
                <w:between w:val="nil"/>
              </w:pBdr>
              <w:ind w:right="-33"/>
              <w:jc w:val="right"/>
              <w:rPr>
                <w:color w:val="000000"/>
              </w:rPr>
            </w:pPr>
          </w:p>
        </w:tc>
        <w:tc>
          <w:tcPr>
            <w:tcW w:w="3222" w:type="dxa"/>
          </w:tcPr>
          <w:p w14:paraId="6E4064CD" w14:textId="5A031298" w:rsidR="00A452EC" w:rsidRPr="00812BC1" w:rsidRDefault="00A452EC" w:rsidP="007D1568">
            <w:pPr>
              <w:widowControl/>
              <w:pBdr>
                <w:top w:val="nil"/>
                <w:left w:val="nil"/>
                <w:bottom w:val="nil"/>
                <w:right w:val="nil"/>
                <w:between w:val="nil"/>
              </w:pBdr>
              <w:jc w:val="both"/>
              <w:rPr>
                <w:b/>
                <w:i/>
                <w:color w:val="000000"/>
              </w:rPr>
            </w:pPr>
            <w:r w:rsidRPr="00812BC1">
              <w:rPr>
                <w:b/>
                <w:i/>
                <w:color w:val="000000"/>
              </w:rPr>
              <w:t>United States Dollar</w:t>
            </w:r>
          </w:p>
        </w:tc>
      </w:tr>
      <w:tr w:rsidR="00A452EC" w:rsidRPr="00812BC1" w14:paraId="6C042E6F" w14:textId="77777777" w:rsidTr="00851B70">
        <w:trPr>
          <w:trHeight w:val="20"/>
        </w:trPr>
        <w:tc>
          <w:tcPr>
            <w:tcW w:w="3384" w:type="dxa"/>
          </w:tcPr>
          <w:p w14:paraId="5D5E6059" w14:textId="77777777" w:rsidR="00A452EC" w:rsidRPr="00812BC1" w:rsidRDefault="00A452EC" w:rsidP="007D1568">
            <w:pPr>
              <w:widowControl/>
              <w:pBdr>
                <w:top w:val="nil"/>
                <w:left w:val="nil"/>
                <w:bottom w:val="nil"/>
                <w:right w:val="nil"/>
                <w:between w:val="nil"/>
              </w:pBdr>
              <w:jc w:val="both"/>
              <w:rPr>
                <w:color w:val="000000"/>
                <w:sz w:val="8"/>
                <w:szCs w:val="8"/>
              </w:rPr>
            </w:pPr>
          </w:p>
        </w:tc>
        <w:tc>
          <w:tcPr>
            <w:tcW w:w="1512" w:type="dxa"/>
          </w:tcPr>
          <w:p w14:paraId="08A32395" w14:textId="77777777" w:rsidR="00A452EC" w:rsidRPr="00812BC1" w:rsidRDefault="00A452EC" w:rsidP="007D1568">
            <w:pPr>
              <w:widowControl/>
              <w:pBdr>
                <w:top w:val="nil"/>
                <w:left w:val="nil"/>
                <w:bottom w:val="nil"/>
                <w:right w:val="nil"/>
                <w:between w:val="nil"/>
              </w:pBdr>
              <w:ind w:right="-33"/>
              <w:jc w:val="right"/>
              <w:rPr>
                <w:color w:val="000000"/>
                <w:sz w:val="8"/>
                <w:szCs w:val="8"/>
              </w:rPr>
            </w:pPr>
          </w:p>
        </w:tc>
        <w:tc>
          <w:tcPr>
            <w:tcW w:w="230" w:type="dxa"/>
            <w:gridSpan w:val="2"/>
          </w:tcPr>
          <w:p w14:paraId="7598B828" w14:textId="77777777" w:rsidR="00A452EC" w:rsidRPr="00812BC1" w:rsidRDefault="00A452EC" w:rsidP="007D1568">
            <w:pPr>
              <w:widowControl/>
              <w:pBdr>
                <w:top w:val="nil"/>
                <w:left w:val="nil"/>
                <w:bottom w:val="nil"/>
                <w:right w:val="nil"/>
                <w:between w:val="nil"/>
              </w:pBdr>
              <w:ind w:right="-33"/>
              <w:jc w:val="right"/>
              <w:rPr>
                <w:color w:val="000000"/>
                <w:sz w:val="8"/>
                <w:szCs w:val="8"/>
              </w:rPr>
            </w:pPr>
          </w:p>
        </w:tc>
        <w:tc>
          <w:tcPr>
            <w:tcW w:w="1489" w:type="dxa"/>
            <w:gridSpan w:val="2"/>
          </w:tcPr>
          <w:p w14:paraId="7EDDDD19" w14:textId="77777777" w:rsidR="00A452EC" w:rsidRPr="00812BC1" w:rsidRDefault="00A452EC" w:rsidP="007D1568">
            <w:pPr>
              <w:widowControl/>
              <w:pBdr>
                <w:top w:val="nil"/>
                <w:left w:val="nil"/>
                <w:bottom w:val="nil"/>
                <w:right w:val="nil"/>
                <w:between w:val="nil"/>
              </w:pBdr>
              <w:ind w:right="-33"/>
              <w:jc w:val="right"/>
              <w:rPr>
                <w:color w:val="000000"/>
                <w:sz w:val="8"/>
                <w:szCs w:val="8"/>
              </w:rPr>
            </w:pPr>
          </w:p>
        </w:tc>
        <w:tc>
          <w:tcPr>
            <w:tcW w:w="3222" w:type="dxa"/>
          </w:tcPr>
          <w:p w14:paraId="0592CE62" w14:textId="77777777" w:rsidR="00A452EC" w:rsidRPr="00812BC1" w:rsidRDefault="00A452EC" w:rsidP="007D1568">
            <w:pPr>
              <w:widowControl/>
              <w:pBdr>
                <w:top w:val="nil"/>
                <w:left w:val="nil"/>
                <w:bottom w:val="nil"/>
                <w:right w:val="nil"/>
                <w:between w:val="nil"/>
              </w:pBdr>
              <w:jc w:val="both"/>
              <w:rPr>
                <w:i/>
                <w:color w:val="000000"/>
                <w:sz w:val="8"/>
                <w:szCs w:val="8"/>
              </w:rPr>
            </w:pPr>
          </w:p>
        </w:tc>
      </w:tr>
      <w:tr w:rsidR="00A452EC" w:rsidRPr="00812BC1" w14:paraId="3613E18B" w14:textId="77777777" w:rsidTr="00851B70">
        <w:trPr>
          <w:trHeight w:val="20"/>
        </w:trPr>
        <w:tc>
          <w:tcPr>
            <w:tcW w:w="3384" w:type="dxa"/>
          </w:tcPr>
          <w:p w14:paraId="77091FE6" w14:textId="422B9946"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Central Seaway Inc.</w:t>
            </w:r>
          </w:p>
        </w:tc>
        <w:tc>
          <w:tcPr>
            <w:tcW w:w="1512" w:type="dxa"/>
          </w:tcPr>
          <w:p w14:paraId="3419BFEE" w14:textId="77777777" w:rsidR="00A452EC" w:rsidRPr="00812BC1" w:rsidRDefault="00A452EC" w:rsidP="007D1568">
            <w:pPr>
              <w:jc w:val="right"/>
              <w:rPr>
                <w:lang w:val="en-US"/>
              </w:rPr>
            </w:pPr>
            <w:r w:rsidRPr="00812BC1">
              <w:rPr>
                <w:lang w:val="en-US"/>
              </w:rPr>
              <w:t>29.752.092.454</w:t>
            </w:r>
          </w:p>
        </w:tc>
        <w:tc>
          <w:tcPr>
            <w:tcW w:w="230" w:type="dxa"/>
            <w:gridSpan w:val="2"/>
          </w:tcPr>
          <w:p w14:paraId="5AE4CD39" w14:textId="77777777" w:rsidR="00A452EC" w:rsidRPr="00812BC1" w:rsidRDefault="00A452EC" w:rsidP="007D1568">
            <w:pPr>
              <w:jc w:val="right"/>
            </w:pPr>
          </w:p>
        </w:tc>
        <w:tc>
          <w:tcPr>
            <w:tcW w:w="1489" w:type="dxa"/>
            <w:gridSpan w:val="2"/>
          </w:tcPr>
          <w:p w14:paraId="16A1F3A7" w14:textId="77777777" w:rsidR="00A452EC" w:rsidRPr="00812BC1" w:rsidRDefault="00A452EC" w:rsidP="007D1568">
            <w:pPr>
              <w:jc w:val="right"/>
            </w:pPr>
            <w:r w:rsidRPr="00812BC1">
              <w:rPr>
                <w:lang w:val="en-US"/>
              </w:rPr>
              <w:t>8.062.429.256</w:t>
            </w:r>
          </w:p>
        </w:tc>
        <w:tc>
          <w:tcPr>
            <w:tcW w:w="3222" w:type="dxa"/>
          </w:tcPr>
          <w:p w14:paraId="5E0D0F61" w14:textId="6673A8BE" w:rsidR="00A452EC" w:rsidRPr="00812BC1" w:rsidRDefault="00A452EC" w:rsidP="007D1568">
            <w:pPr>
              <w:widowControl/>
              <w:pBdr>
                <w:top w:val="nil"/>
                <w:left w:val="nil"/>
                <w:bottom w:val="nil"/>
                <w:right w:val="nil"/>
                <w:between w:val="nil"/>
              </w:pBdr>
              <w:jc w:val="both"/>
              <w:rPr>
                <w:i/>
                <w:color w:val="000000"/>
              </w:rPr>
            </w:pPr>
            <w:r w:rsidRPr="00812BC1">
              <w:rPr>
                <w:i/>
                <w:color w:val="000000"/>
              </w:rPr>
              <w:t>Central Seaway Inc.</w:t>
            </w:r>
          </w:p>
        </w:tc>
      </w:tr>
      <w:tr w:rsidR="00A452EC" w:rsidRPr="00812BC1" w14:paraId="37C471B9" w14:textId="77777777" w:rsidTr="00851B70">
        <w:trPr>
          <w:trHeight w:val="20"/>
        </w:trPr>
        <w:tc>
          <w:tcPr>
            <w:tcW w:w="3384" w:type="dxa"/>
          </w:tcPr>
          <w:p w14:paraId="33C05B27"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Nissui Corporation</w:t>
            </w:r>
          </w:p>
        </w:tc>
        <w:tc>
          <w:tcPr>
            <w:tcW w:w="1512" w:type="dxa"/>
          </w:tcPr>
          <w:p w14:paraId="7575AFD8" w14:textId="77777777" w:rsidR="00A452EC" w:rsidRPr="00812BC1" w:rsidRDefault="00A452EC" w:rsidP="007D1568">
            <w:pPr>
              <w:jc w:val="right"/>
              <w:rPr>
                <w:lang w:val="en-US"/>
              </w:rPr>
            </w:pPr>
            <w:r w:rsidRPr="00812BC1">
              <w:rPr>
                <w:lang w:val="en-US"/>
              </w:rPr>
              <w:t>13.036.668.402</w:t>
            </w:r>
          </w:p>
        </w:tc>
        <w:tc>
          <w:tcPr>
            <w:tcW w:w="230" w:type="dxa"/>
            <w:gridSpan w:val="2"/>
          </w:tcPr>
          <w:p w14:paraId="3EE7F904" w14:textId="77777777" w:rsidR="00A452EC" w:rsidRPr="00812BC1" w:rsidRDefault="00A452EC" w:rsidP="007D1568">
            <w:pPr>
              <w:jc w:val="right"/>
            </w:pPr>
          </w:p>
        </w:tc>
        <w:tc>
          <w:tcPr>
            <w:tcW w:w="1489" w:type="dxa"/>
            <w:gridSpan w:val="2"/>
          </w:tcPr>
          <w:p w14:paraId="6448D88E" w14:textId="167975F0" w:rsidR="00A452EC" w:rsidRPr="00812BC1" w:rsidRDefault="00A452EC" w:rsidP="007D1568">
            <w:pPr>
              <w:jc w:val="right"/>
              <w:rPr>
                <w:lang w:val="en-US"/>
              </w:rPr>
            </w:pPr>
            <w:r w:rsidRPr="00812BC1">
              <w:rPr>
                <w:lang w:val="en-US"/>
              </w:rPr>
              <w:t>-</w:t>
            </w:r>
          </w:p>
        </w:tc>
        <w:tc>
          <w:tcPr>
            <w:tcW w:w="3222" w:type="dxa"/>
          </w:tcPr>
          <w:p w14:paraId="59A8B213" w14:textId="77777777" w:rsidR="00A452EC" w:rsidRPr="00812BC1" w:rsidRDefault="00A452EC" w:rsidP="007D1568">
            <w:pPr>
              <w:widowControl/>
              <w:pBdr>
                <w:top w:val="nil"/>
                <w:left w:val="nil"/>
                <w:bottom w:val="nil"/>
                <w:right w:val="nil"/>
                <w:between w:val="nil"/>
              </w:pBdr>
              <w:jc w:val="both"/>
              <w:rPr>
                <w:i/>
                <w:iCs/>
                <w:color w:val="000000"/>
              </w:rPr>
            </w:pPr>
            <w:r w:rsidRPr="00812BC1">
              <w:rPr>
                <w:i/>
                <w:iCs/>
                <w:color w:val="000000"/>
              </w:rPr>
              <w:t>Nissui Corporation</w:t>
            </w:r>
          </w:p>
        </w:tc>
      </w:tr>
      <w:tr w:rsidR="00A452EC" w:rsidRPr="00812BC1" w14:paraId="5EC2A20C" w14:textId="77777777" w:rsidTr="00851B70">
        <w:trPr>
          <w:trHeight w:val="20"/>
        </w:trPr>
        <w:tc>
          <w:tcPr>
            <w:tcW w:w="3384" w:type="dxa"/>
          </w:tcPr>
          <w:p w14:paraId="064B927D" w14:textId="1090B44C" w:rsidR="00A452EC" w:rsidRPr="00996F10" w:rsidRDefault="00A452EC" w:rsidP="007D1568">
            <w:pPr>
              <w:widowControl/>
              <w:pBdr>
                <w:top w:val="nil"/>
                <w:left w:val="nil"/>
                <w:bottom w:val="nil"/>
                <w:right w:val="nil"/>
                <w:between w:val="nil"/>
              </w:pBdr>
              <w:ind w:left="359"/>
              <w:jc w:val="both"/>
              <w:rPr>
                <w:color w:val="000000"/>
                <w:highlight w:val="green"/>
              </w:rPr>
            </w:pPr>
            <w:r w:rsidRPr="00996F10">
              <w:rPr>
                <w:color w:val="000000"/>
                <w:highlight w:val="green"/>
              </w:rPr>
              <w:t>SSC, Inc.Sunnyvale Seafood,</w:t>
            </w:r>
          </w:p>
        </w:tc>
        <w:tc>
          <w:tcPr>
            <w:tcW w:w="1512" w:type="dxa"/>
          </w:tcPr>
          <w:p w14:paraId="1C3F7571" w14:textId="77777777" w:rsidR="00A452EC" w:rsidRPr="00996F10" w:rsidRDefault="00A452EC" w:rsidP="007D1568">
            <w:pPr>
              <w:jc w:val="right"/>
              <w:rPr>
                <w:highlight w:val="green"/>
                <w:lang w:val="en-US"/>
              </w:rPr>
            </w:pPr>
            <w:r w:rsidRPr="00996F10">
              <w:rPr>
                <w:highlight w:val="green"/>
              </w:rPr>
              <w:t xml:space="preserve"> </w:t>
            </w:r>
            <w:r w:rsidRPr="00996F10">
              <w:rPr>
                <w:highlight w:val="green"/>
                <w:lang w:val="en-US"/>
              </w:rPr>
              <w:t>10.688.735.845</w:t>
            </w:r>
          </w:p>
        </w:tc>
        <w:tc>
          <w:tcPr>
            <w:tcW w:w="230" w:type="dxa"/>
            <w:gridSpan w:val="2"/>
          </w:tcPr>
          <w:p w14:paraId="49893416" w14:textId="77777777" w:rsidR="00A452EC" w:rsidRPr="00996F10" w:rsidRDefault="00A452EC" w:rsidP="007D1568">
            <w:pPr>
              <w:jc w:val="right"/>
              <w:rPr>
                <w:highlight w:val="green"/>
              </w:rPr>
            </w:pPr>
          </w:p>
        </w:tc>
        <w:tc>
          <w:tcPr>
            <w:tcW w:w="1489" w:type="dxa"/>
            <w:gridSpan w:val="2"/>
          </w:tcPr>
          <w:p w14:paraId="2FA00723" w14:textId="4CAE2871" w:rsidR="00A452EC" w:rsidRPr="00996F10" w:rsidRDefault="00A452EC" w:rsidP="007D1568">
            <w:pPr>
              <w:jc w:val="right"/>
              <w:rPr>
                <w:highlight w:val="green"/>
                <w:lang w:val="en-US"/>
              </w:rPr>
            </w:pPr>
            <w:r w:rsidRPr="00996F10">
              <w:rPr>
                <w:highlight w:val="green"/>
                <w:lang w:val="en-US"/>
              </w:rPr>
              <w:t>-</w:t>
            </w:r>
          </w:p>
        </w:tc>
        <w:tc>
          <w:tcPr>
            <w:tcW w:w="3222" w:type="dxa"/>
          </w:tcPr>
          <w:p w14:paraId="293E86B5" w14:textId="3F2F65D5" w:rsidR="00A452EC" w:rsidRPr="00996F10" w:rsidRDefault="00A452EC" w:rsidP="007D1568">
            <w:pPr>
              <w:widowControl/>
              <w:pBdr>
                <w:top w:val="nil"/>
                <w:left w:val="nil"/>
                <w:bottom w:val="nil"/>
                <w:right w:val="nil"/>
                <w:between w:val="nil"/>
              </w:pBdr>
              <w:jc w:val="both"/>
              <w:rPr>
                <w:i/>
                <w:iCs/>
                <w:color w:val="000000"/>
                <w:highlight w:val="green"/>
              </w:rPr>
            </w:pPr>
            <w:r w:rsidRPr="00996F10">
              <w:rPr>
                <w:i/>
                <w:iCs/>
                <w:color w:val="000000"/>
                <w:highlight w:val="green"/>
              </w:rPr>
              <w:t>SSC, Inc</w:t>
            </w:r>
            <w:r w:rsidR="00996F10" w:rsidRPr="00996F10">
              <w:rPr>
                <w:i/>
                <w:iCs/>
                <w:color w:val="000000"/>
                <w:highlight w:val="green"/>
              </w:rPr>
              <w:t>.</w:t>
            </w:r>
            <w:r w:rsidRPr="00996F10">
              <w:rPr>
                <w:i/>
                <w:iCs/>
                <w:color w:val="000000"/>
                <w:highlight w:val="green"/>
              </w:rPr>
              <w:t xml:space="preserve"> Sunnyvale Seafood,</w:t>
            </w:r>
          </w:p>
        </w:tc>
      </w:tr>
      <w:tr w:rsidR="00A452EC" w:rsidRPr="00812BC1" w14:paraId="3645AADD" w14:textId="77777777" w:rsidTr="00851B70">
        <w:trPr>
          <w:trHeight w:val="20"/>
        </w:trPr>
        <w:tc>
          <w:tcPr>
            <w:tcW w:w="3384" w:type="dxa"/>
          </w:tcPr>
          <w:p w14:paraId="6BCF8D75"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Sae Lion</w:t>
            </w:r>
          </w:p>
        </w:tc>
        <w:tc>
          <w:tcPr>
            <w:tcW w:w="1512" w:type="dxa"/>
          </w:tcPr>
          <w:p w14:paraId="1472BF50" w14:textId="77777777" w:rsidR="00A452EC" w:rsidRPr="00812BC1" w:rsidRDefault="00A452EC" w:rsidP="007D1568">
            <w:pPr>
              <w:jc w:val="right"/>
              <w:rPr>
                <w:lang w:val="en-US"/>
              </w:rPr>
            </w:pPr>
            <w:r w:rsidRPr="00812BC1">
              <w:rPr>
                <w:lang w:val="en-US"/>
              </w:rPr>
              <w:t>10.343.356.760</w:t>
            </w:r>
          </w:p>
        </w:tc>
        <w:tc>
          <w:tcPr>
            <w:tcW w:w="230" w:type="dxa"/>
            <w:gridSpan w:val="2"/>
          </w:tcPr>
          <w:p w14:paraId="112212A4" w14:textId="77777777" w:rsidR="00A452EC" w:rsidRPr="00812BC1" w:rsidRDefault="00A452EC" w:rsidP="007D1568">
            <w:pPr>
              <w:jc w:val="right"/>
            </w:pPr>
          </w:p>
        </w:tc>
        <w:tc>
          <w:tcPr>
            <w:tcW w:w="1489" w:type="dxa"/>
            <w:gridSpan w:val="2"/>
          </w:tcPr>
          <w:p w14:paraId="6331E85B" w14:textId="50524FFD" w:rsidR="00A452EC" w:rsidRPr="00812BC1" w:rsidRDefault="00A452EC" w:rsidP="007D1568">
            <w:pPr>
              <w:jc w:val="right"/>
              <w:rPr>
                <w:lang w:val="en-US"/>
              </w:rPr>
            </w:pPr>
            <w:r w:rsidRPr="00812BC1">
              <w:rPr>
                <w:lang w:val="en-US"/>
              </w:rPr>
              <w:t>-</w:t>
            </w:r>
          </w:p>
        </w:tc>
        <w:tc>
          <w:tcPr>
            <w:tcW w:w="3222" w:type="dxa"/>
          </w:tcPr>
          <w:p w14:paraId="0CABCF8A" w14:textId="77777777" w:rsidR="00A452EC" w:rsidRPr="00812BC1" w:rsidRDefault="00A452EC" w:rsidP="007D1568">
            <w:pPr>
              <w:widowControl/>
              <w:pBdr>
                <w:top w:val="nil"/>
                <w:left w:val="nil"/>
                <w:bottom w:val="nil"/>
                <w:right w:val="nil"/>
                <w:between w:val="nil"/>
              </w:pBdr>
              <w:jc w:val="both"/>
              <w:rPr>
                <w:i/>
                <w:iCs/>
                <w:lang w:val="en-US"/>
              </w:rPr>
            </w:pPr>
            <w:proofErr w:type="spellStart"/>
            <w:r w:rsidRPr="00812BC1">
              <w:rPr>
                <w:i/>
                <w:iCs/>
                <w:lang w:val="en-US"/>
              </w:rPr>
              <w:t>Sae</w:t>
            </w:r>
            <w:proofErr w:type="spellEnd"/>
            <w:r w:rsidRPr="00812BC1">
              <w:rPr>
                <w:i/>
                <w:iCs/>
                <w:lang w:val="en-US"/>
              </w:rPr>
              <w:t xml:space="preserve"> Lion</w:t>
            </w:r>
          </w:p>
        </w:tc>
      </w:tr>
      <w:tr w:rsidR="00A452EC" w:rsidRPr="00812BC1" w14:paraId="517C395A" w14:textId="77777777" w:rsidTr="00851B70">
        <w:trPr>
          <w:trHeight w:val="20"/>
        </w:trPr>
        <w:tc>
          <w:tcPr>
            <w:tcW w:w="3384" w:type="dxa"/>
          </w:tcPr>
          <w:p w14:paraId="29B8AFF0"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Kyo Kuyo Co., Ltd.</w:t>
            </w:r>
          </w:p>
        </w:tc>
        <w:tc>
          <w:tcPr>
            <w:tcW w:w="1512" w:type="dxa"/>
          </w:tcPr>
          <w:p w14:paraId="2D4240E3" w14:textId="77777777" w:rsidR="00A452EC" w:rsidRPr="00812BC1" w:rsidRDefault="00A452EC" w:rsidP="007D1568">
            <w:pPr>
              <w:jc w:val="right"/>
              <w:rPr>
                <w:lang w:val="en-US"/>
              </w:rPr>
            </w:pPr>
            <w:r w:rsidRPr="00812BC1">
              <w:rPr>
                <w:lang w:val="en-US"/>
              </w:rPr>
              <w:t>10.062.759.228</w:t>
            </w:r>
          </w:p>
        </w:tc>
        <w:tc>
          <w:tcPr>
            <w:tcW w:w="230" w:type="dxa"/>
            <w:gridSpan w:val="2"/>
          </w:tcPr>
          <w:p w14:paraId="61C00EDE" w14:textId="77777777" w:rsidR="00A452EC" w:rsidRPr="00812BC1" w:rsidRDefault="00A452EC" w:rsidP="007D1568">
            <w:pPr>
              <w:jc w:val="right"/>
            </w:pPr>
          </w:p>
        </w:tc>
        <w:tc>
          <w:tcPr>
            <w:tcW w:w="1489" w:type="dxa"/>
            <w:gridSpan w:val="2"/>
          </w:tcPr>
          <w:p w14:paraId="200742A7" w14:textId="77777777" w:rsidR="00A452EC" w:rsidRPr="00812BC1" w:rsidRDefault="00A452EC" w:rsidP="007D1568">
            <w:pPr>
              <w:jc w:val="right"/>
            </w:pPr>
            <w:r w:rsidRPr="00812BC1">
              <w:rPr>
                <w:lang w:val="en-US"/>
              </w:rPr>
              <w:t>4.226.586.219</w:t>
            </w:r>
          </w:p>
        </w:tc>
        <w:tc>
          <w:tcPr>
            <w:tcW w:w="3222" w:type="dxa"/>
          </w:tcPr>
          <w:p w14:paraId="5194B8A3" w14:textId="77777777" w:rsidR="00A452EC" w:rsidRPr="00812BC1" w:rsidRDefault="00A452EC" w:rsidP="007D1568">
            <w:pPr>
              <w:widowControl/>
              <w:pBdr>
                <w:top w:val="nil"/>
                <w:left w:val="nil"/>
                <w:bottom w:val="nil"/>
                <w:right w:val="nil"/>
                <w:between w:val="nil"/>
              </w:pBdr>
              <w:jc w:val="both"/>
              <w:rPr>
                <w:i/>
                <w:color w:val="000000"/>
              </w:rPr>
            </w:pPr>
            <w:r w:rsidRPr="00812BC1">
              <w:rPr>
                <w:i/>
                <w:color w:val="000000"/>
              </w:rPr>
              <w:t>Kyo Kuyo Co., Ltd.</w:t>
            </w:r>
          </w:p>
        </w:tc>
      </w:tr>
      <w:tr w:rsidR="00A452EC" w:rsidRPr="00812BC1" w14:paraId="05E6E6D5" w14:textId="77777777" w:rsidTr="00851B70">
        <w:trPr>
          <w:trHeight w:val="20"/>
        </w:trPr>
        <w:tc>
          <w:tcPr>
            <w:tcW w:w="3384" w:type="dxa"/>
          </w:tcPr>
          <w:p w14:paraId="25B1205E"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Crystal Cove Seafoods Corp.</w:t>
            </w:r>
          </w:p>
        </w:tc>
        <w:tc>
          <w:tcPr>
            <w:tcW w:w="1512" w:type="dxa"/>
          </w:tcPr>
          <w:p w14:paraId="1733747E" w14:textId="77777777" w:rsidR="00A452EC" w:rsidRPr="00812BC1" w:rsidRDefault="00A452EC" w:rsidP="007D1568">
            <w:pPr>
              <w:jc w:val="right"/>
              <w:rPr>
                <w:lang w:val="en-US"/>
              </w:rPr>
            </w:pPr>
            <w:r w:rsidRPr="00812BC1">
              <w:rPr>
                <w:lang w:val="en-US"/>
              </w:rPr>
              <w:t>6.566.701.410</w:t>
            </w:r>
          </w:p>
        </w:tc>
        <w:tc>
          <w:tcPr>
            <w:tcW w:w="230" w:type="dxa"/>
            <w:gridSpan w:val="2"/>
          </w:tcPr>
          <w:p w14:paraId="2C08BE0C" w14:textId="77777777" w:rsidR="00A452EC" w:rsidRPr="00812BC1" w:rsidRDefault="00A452EC" w:rsidP="007D1568">
            <w:pPr>
              <w:jc w:val="right"/>
            </w:pPr>
          </w:p>
        </w:tc>
        <w:tc>
          <w:tcPr>
            <w:tcW w:w="1489" w:type="dxa"/>
            <w:gridSpan w:val="2"/>
          </w:tcPr>
          <w:p w14:paraId="666F95A5" w14:textId="77777777" w:rsidR="00A452EC" w:rsidRPr="00812BC1" w:rsidRDefault="00A452EC" w:rsidP="007D1568">
            <w:pPr>
              <w:jc w:val="right"/>
            </w:pPr>
            <w:r w:rsidRPr="00812BC1">
              <w:rPr>
                <w:lang w:val="en-US"/>
              </w:rPr>
              <w:t>3.270.427.320</w:t>
            </w:r>
          </w:p>
        </w:tc>
        <w:tc>
          <w:tcPr>
            <w:tcW w:w="3222" w:type="dxa"/>
          </w:tcPr>
          <w:p w14:paraId="61CCB920" w14:textId="77777777" w:rsidR="00A452EC" w:rsidRPr="00812BC1" w:rsidRDefault="00A452EC" w:rsidP="007D1568">
            <w:pPr>
              <w:widowControl/>
              <w:pBdr>
                <w:top w:val="nil"/>
                <w:left w:val="nil"/>
                <w:bottom w:val="nil"/>
                <w:right w:val="nil"/>
                <w:between w:val="nil"/>
              </w:pBdr>
              <w:jc w:val="both"/>
              <w:rPr>
                <w:i/>
                <w:color w:val="000000"/>
              </w:rPr>
            </w:pPr>
            <w:r w:rsidRPr="00812BC1">
              <w:rPr>
                <w:i/>
                <w:color w:val="000000"/>
              </w:rPr>
              <w:t>Crystal Cove Seafoods Corp.</w:t>
            </w:r>
          </w:p>
        </w:tc>
      </w:tr>
      <w:tr w:rsidR="00A452EC" w:rsidRPr="00812BC1" w14:paraId="7911E759" w14:textId="77777777" w:rsidTr="00851B70">
        <w:trPr>
          <w:trHeight w:val="20"/>
        </w:trPr>
        <w:tc>
          <w:tcPr>
            <w:tcW w:w="3384" w:type="dxa"/>
          </w:tcPr>
          <w:p w14:paraId="06322391"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Honsui Corporation</w:t>
            </w:r>
          </w:p>
        </w:tc>
        <w:tc>
          <w:tcPr>
            <w:tcW w:w="1512" w:type="dxa"/>
          </w:tcPr>
          <w:p w14:paraId="4C8B2F44" w14:textId="77777777" w:rsidR="00A452EC" w:rsidRPr="00812BC1" w:rsidRDefault="00A452EC" w:rsidP="007D1568">
            <w:pPr>
              <w:jc w:val="right"/>
              <w:rPr>
                <w:lang w:val="en-US"/>
              </w:rPr>
            </w:pPr>
            <w:r w:rsidRPr="00812BC1">
              <w:rPr>
                <w:lang w:val="en-US"/>
              </w:rPr>
              <w:t>4.160.741.077</w:t>
            </w:r>
          </w:p>
        </w:tc>
        <w:tc>
          <w:tcPr>
            <w:tcW w:w="230" w:type="dxa"/>
            <w:gridSpan w:val="2"/>
          </w:tcPr>
          <w:p w14:paraId="12A12962" w14:textId="77777777" w:rsidR="00A452EC" w:rsidRPr="00812BC1" w:rsidRDefault="00A452EC" w:rsidP="007D1568">
            <w:pPr>
              <w:jc w:val="right"/>
            </w:pPr>
          </w:p>
        </w:tc>
        <w:tc>
          <w:tcPr>
            <w:tcW w:w="1489" w:type="dxa"/>
            <w:gridSpan w:val="2"/>
          </w:tcPr>
          <w:p w14:paraId="4BBD5ABC" w14:textId="77777777" w:rsidR="00A452EC" w:rsidRPr="00812BC1" w:rsidRDefault="00A452EC" w:rsidP="007D1568">
            <w:pPr>
              <w:jc w:val="right"/>
            </w:pPr>
            <w:r w:rsidRPr="00812BC1">
              <w:rPr>
                <w:lang w:val="en-US"/>
              </w:rPr>
              <w:t>890.274.000</w:t>
            </w:r>
          </w:p>
        </w:tc>
        <w:tc>
          <w:tcPr>
            <w:tcW w:w="3222" w:type="dxa"/>
          </w:tcPr>
          <w:p w14:paraId="3A4EB8BC" w14:textId="77777777" w:rsidR="00A452EC" w:rsidRPr="00812BC1" w:rsidRDefault="00A452EC" w:rsidP="007D1568">
            <w:pPr>
              <w:widowControl/>
              <w:pBdr>
                <w:top w:val="nil"/>
                <w:left w:val="nil"/>
                <w:bottom w:val="nil"/>
                <w:right w:val="nil"/>
                <w:between w:val="nil"/>
              </w:pBdr>
              <w:jc w:val="both"/>
              <w:rPr>
                <w:i/>
                <w:color w:val="000000"/>
              </w:rPr>
            </w:pPr>
            <w:r w:rsidRPr="00812BC1">
              <w:rPr>
                <w:i/>
                <w:iCs/>
              </w:rPr>
              <w:t>Honsui Corporation</w:t>
            </w:r>
          </w:p>
        </w:tc>
      </w:tr>
      <w:tr w:rsidR="00A452EC" w:rsidRPr="00812BC1" w14:paraId="78D933E6" w14:textId="77777777" w:rsidTr="00851B70">
        <w:trPr>
          <w:trHeight w:val="20"/>
        </w:trPr>
        <w:tc>
          <w:tcPr>
            <w:tcW w:w="3384" w:type="dxa"/>
          </w:tcPr>
          <w:p w14:paraId="3EE5467B"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Ael Seafood Enterprises, LLC</w:t>
            </w:r>
          </w:p>
        </w:tc>
        <w:tc>
          <w:tcPr>
            <w:tcW w:w="1512" w:type="dxa"/>
          </w:tcPr>
          <w:p w14:paraId="7CCDADFA" w14:textId="77777777" w:rsidR="00A452EC" w:rsidRPr="00812BC1" w:rsidRDefault="00A452EC" w:rsidP="007D1568">
            <w:pPr>
              <w:jc w:val="right"/>
              <w:rPr>
                <w:lang w:val="en-US"/>
              </w:rPr>
            </w:pPr>
            <w:r w:rsidRPr="00812BC1">
              <w:t xml:space="preserve">  3.</w:t>
            </w:r>
            <w:r w:rsidRPr="00812BC1">
              <w:rPr>
                <w:lang w:val="en-US"/>
              </w:rPr>
              <w:t>791.605.200</w:t>
            </w:r>
          </w:p>
        </w:tc>
        <w:tc>
          <w:tcPr>
            <w:tcW w:w="230" w:type="dxa"/>
            <w:gridSpan w:val="2"/>
          </w:tcPr>
          <w:p w14:paraId="79985317" w14:textId="77777777" w:rsidR="00A452EC" w:rsidRPr="00812BC1" w:rsidRDefault="00A452EC" w:rsidP="007D1568">
            <w:pPr>
              <w:jc w:val="right"/>
            </w:pPr>
          </w:p>
        </w:tc>
        <w:tc>
          <w:tcPr>
            <w:tcW w:w="1489" w:type="dxa"/>
            <w:gridSpan w:val="2"/>
          </w:tcPr>
          <w:p w14:paraId="63B8A28C" w14:textId="00D38E0E" w:rsidR="00A452EC" w:rsidRPr="00812BC1" w:rsidRDefault="00A452EC" w:rsidP="007D1568">
            <w:pPr>
              <w:jc w:val="right"/>
              <w:rPr>
                <w:lang w:val="en-US"/>
              </w:rPr>
            </w:pPr>
            <w:r w:rsidRPr="00812BC1">
              <w:rPr>
                <w:lang w:val="en-US"/>
              </w:rPr>
              <w:t>-</w:t>
            </w:r>
          </w:p>
        </w:tc>
        <w:tc>
          <w:tcPr>
            <w:tcW w:w="3222" w:type="dxa"/>
          </w:tcPr>
          <w:p w14:paraId="3D40C52D" w14:textId="77777777" w:rsidR="00A452EC" w:rsidRPr="00812BC1" w:rsidRDefault="00A452EC" w:rsidP="007D1568">
            <w:pPr>
              <w:widowControl/>
              <w:pBdr>
                <w:top w:val="nil"/>
                <w:left w:val="nil"/>
                <w:bottom w:val="nil"/>
                <w:right w:val="nil"/>
                <w:between w:val="nil"/>
              </w:pBdr>
              <w:jc w:val="both"/>
              <w:rPr>
                <w:i/>
                <w:iCs/>
                <w:color w:val="000000"/>
              </w:rPr>
            </w:pPr>
            <w:r w:rsidRPr="00812BC1">
              <w:rPr>
                <w:i/>
                <w:iCs/>
                <w:color w:val="000000"/>
              </w:rPr>
              <w:t>Ael Seafood Enterprises, LLC</w:t>
            </w:r>
          </w:p>
        </w:tc>
      </w:tr>
      <w:tr w:rsidR="00A452EC" w:rsidRPr="00812BC1" w14:paraId="57A73B63" w14:textId="77777777" w:rsidTr="00851B70">
        <w:trPr>
          <w:trHeight w:val="20"/>
        </w:trPr>
        <w:tc>
          <w:tcPr>
            <w:tcW w:w="3384" w:type="dxa"/>
          </w:tcPr>
          <w:p w14:paraId="3FA8F59E"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Alpha Trading Co. Ltd</w:t>
            </w:r>
          </w:p>
        </w:tc>
        <w:tc>
          <w:tcPr>
            <w:tcW w:w="1512" w:type="dxa"/>
          </w:tcPr>
          <w:p w14:paraId="4FE37A00" w14:textId="77777777" w:rsidR="00A452EC" w:rsidRPr="00812BC1" w:rsidRDefault="00A452EC" w:rsidP="007D1568">
            <w:pPr>
              <w:jc w:val="right"/>
              <w:rPr>
                <w:lang w:val="en-US"/>
              </w:rPr>
            </w:pPr>
            <w:r w:rsidRPr="00812BC1">
              <w:t xml:space="preserve">  3.1</w:t>
            </w:r>
            <w:r w:rsidRPr="00812BC1">
              <w:rPr>
                <w:lang w:val="en-US"/>
              </w:rPr>
              <w:t>79.031.461</w:t>
            </w:r>
          </w:p>
        </w:tc>
        <w:tc>
          <w:tcPr>
            <w:tcW w:w="230" w:type="dxa"/>
            <w:gridSpan w:val="2"/>
          </w:tcPr>
          <w:p w14:paraId="64CC3667" w14:textId="77777777" w:rsidR="00A452EC" w:rsidRPr="00812BC1" w:rsidRDefault="00A452EC" w:rsidP="007D1568">
            <w:pPr>
              <w:jc w:val="right"/>
            </w:pPr>
          </w:p>
        </w:tc>
        <w:tc>
          <w:tcPr>
            <w:tcW w:w="1489" w:type="dxa"/>
            <w:gridSpan w:val="2"/>
          </w:tcPr>
          <w:p w14:paraId="094FF68C" w14:textId="4EFD6D33" w:rsidR="00A452EC" w:rsidRPr="00812BC1" w:rsidRDefault="00A452EC" w:rsidP="007D1568">
            <w:pPr>
              <w:jc w:val="right"/>
              <w:rPr>
                <w:lang w:val="en-US"/>
              </w:rPr>
            </w:pPr>
            <w:r w:rsidRPr="00812BC1">
              <w:rPr>
                <w:lang w:val="en-US"/>
              </w:rPr>
              <w:t>-</w:t>
            </w:r>
          </w:p>
        </w:tc>
        <w:tc>
          <w:tcPr>
            <w:tcW w:w="3222" w:type="dxa"/>
          </w:tcPr>
          <w:p w14:paraId="5BB20644" w14:textId="77777777" w:rsidR="00A452EC" w:rsidRPr="00812BC1" w:rsidRDefault="00A452EC" w:rsidP="007D1568">
            <w:pPr>
              <w:widowControl/>
              <w:pBdr>
                <w:top w:val="nil"/>
                <w:left w:val="nil"/>
                <w:bottom w:val="nil"/>
                <w:right w:val="nil"/>
                <w:between w:val="nil"/>
              </w:pBdr>
              <w:jc w:val="both"/>
              <w:rPr>
                <w:i/>
                <w:iCs/>
                <w:color w:val="000000"/>
              </w:rPr>
            </w:pPr>
            <w:r w:rsidRPr="00812BC1">
              <w:rPr>
                <w:i/>
                <w:iCs/>
                <w:color w:val="000000"/>
              </w:rPr>
              <w:t>Alpha Trading Co. Ltd</w:t>
            </w:r>
          </w:p>
        </w:tc>
      </w:tr>
      <w:tr w:rsidR="00A452EC" w:rsidRPr="00812BC1" w14:paraId="026403B1" w14:textId="77777777" w:rsidTr="00851B70">
        <w:trPr>
          <w:trHeight w:val="20"/>
        </w:trPr>
        <w:tc>
          <w:tcPr>
            <w:tcW w:w="3384" w:type="dxa"/>
          </w:tcPr>
          <w:p w14:paraId="459E3941" w14:textId="69C67DAD"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Slade Gorton, Inc</w:t>
            </w:r>
          </w:p>
        </w:tc>
        <w:tc>
          <w:tcPr>
            <w:tcW w:w="1512" w:type="dxa"/>
          </w:tcPr>
          <w:p w14:paraId="620748DB" w14:textId="77777777" w:rsidR="00A452EC" w:rsidRPr="00812BC1" w:rsidRDefault="00A452EC" w:rsidP="007D1568">
            <w:pPr>
              <w:jc w:val="right"/>
              <w:rPr>
                <w:lang w:val="en-US"/>
              </w:rPr>
            </w:pPr>
            <w:r w:rsidRPr="00812BC1">
              <w:rPr>
                <w:lang w:val="en-US"/>
              </w:rPr>
              <w:t>2.033.454.354</w:t>
            </w:r>
          </w:p>
        </w:tc>
        <w:tc>
          <w:tcPr>
            <w:tcW w:w="230" w:type="dxa"/>
            <w:gridSpan w:val="2"/>
          </w:tcPr>
          <w:p w14:paraId="4C82D605" w14:textId="77777777" w:rsidR="00A452EC" w:rsidRPr="00812BC1" w:rsidRDefault="00A452EC" w:rsidP="007D1568">
            <w:pPr>
              <w:jc w:val="right"/>
            </w:pPr>
          </w:p>
        </w:tc>
        <w:tc>
          <w:tcPr>
            <w:tcW w:w="1489" w:type="dxa"/>
            <w:gridSpan w:val="2"/>
          </w:tcPr>
          <w:p w14:paraId="52595D33" w14:textId="6B532D9E" w:rsidR="00A452EC" w:rsidRPr="00812BC1" w:rsidRDefault="00A452EC" w:rsidP="007D1568">
            <w:pPr>
              <w:jc w:val="right"/>
              <w:rPr>
                <w:lang w:val="en-US"/>
              </w:rPr>
            </w:pPr>
            <w:r w:rsidRPr="00812BC1">
              <w:rPr>
                <w:lang w:val="en-US"/>
              </w:rPr>
              <w:t>-</w:t>
            </w:r>
          </w:p>
        </w:tc>
        <w:tc>
          <w:tcPr>
            <w:tcW w:w="3222" w:type="dxa"/>
          </w:tcPr>
          <w:p w14:paraId="49595022" w14:textId="34CCD31C" w:rsidR="00A452EC" w:rsidRPr="00812BC1" w:rsidRDefault="00A452EC" w:rsidP="007D1568">
            <w:pPr>
              <w:widowControl/>
              <w:pBdr>
                <w:top w:val="nil"/>
                <w:left w:val="nil"/>
                <w:bottom w:val="nil"/>
                <w:right w:val="nil"/>
                <w:between w:val="nil"/>
              </w:pBdr>
              <w:jc w:val="both"/>
              <w:rPr>
                <w:i/>
                <w:iCs/>
                <w:color w:val="000000"/>
              </w:rPr>
            </w:pPr>
            <w:r w:rsidRPr="00812BC1">
              <w:rPr>
                <w:i/>
                <w:iCs/>
                <w:color w:val="000000"/>
              </w:rPr>
              <w:t>Slade Gorton, Inc</w:t>
            </w:r>
          </w:p>
        </w:tc>
      </w:tr>
      <w:tr w:rsidR="00A452EC" w:rsidRPr="00812BC1" w14:paraId="3C704214" w14:textId="77777777" w:rsidTr="00851B70">
        <w:trPr>
          <w:trHeight w:val="20"/>
        </w:trPr>
        <w:tc>
          <w:tcPr>
            <w:tcW w:w="3384" w:type="dxa"/>
          </w:tcPr>
          <w:p w14:paraId="56158648" w14:textId="49E34BAF"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 xml:space="preserve">Great American Seafoods </w:t>
            </w:r>
          </w:p>
        </w:tc>
        <w:tc>
          <w:tcPr>
            <w:tcW w:w="1512" w:type="dxa"/>
          </w:tcPr>
          <w:p w14:paraId="12CD494F" w14:textId="51DF25BC" w:rsidR="00A452EC" w:rsidRPr="00812BC1" w:rsidRDefault="00A452EC" w:rsidP="007D1568">
            <w:pPr>
              <w:jc w:val="right"/>
              <w:rPr>
                <w:lang w:val="en-US"/>
              </w:rPr>
            </w:pPr>
          </w:p>
        </w:tc>
        <w:tc>
          <w:tcPr>
            <w:tcW w:w="230" w:type="dxa"/>
            <w:gridSpan w:val="2"/>
          </w:tcPr>
          <w:p w14:paraId="6882044F" w14:textId="77777777" w:rsidR="00A452EC" w:rsidRPr="00812BC1" w:rsidRDefault="00A452EC" w:rsidP="007D1568">
            <w:pPr>
              <w:jc w:val="right"/>
            </w:pPr>
          </w:p>
        </w:tc>
        <w:tc>
          <w:tcPr>
            <w:tcW w:w="1489" w:type="dxa"/>
            <w:gridSpan w:val="2"/>
          </w:tcPr>
          <w:p w14:paraId="5EEC35C5" w14:textId="28DCF16C" w:rsidR="00A452EC" w:rsidRPr="00812BC1" w:rsidRDefault="00A452EC" w:rsidP="007D1568">
            <w:pPr>
              <w:jc w:val="right"/>
              <w:rPr>
                <w:lang w:val="en-US"/>
              </w:rPr>
            </w:pPr>
          </w:p>
        </w:tc>
        <w:tc>
          <w:tcPr>
            <w:tcW w:w="3222" w:type="dxa"/>
          </w:tcPr>
          <w:p w14:paraId="26D7B610" w14:textId="3C886AEF" w:rsidR="00A452EC" w:rsidRPr="00812BC1" w:rsidRDefault="00A452EC" w:rsidP="007D1568">
            <w:pPr>
              <w:widowControl/>
              <w:pBdr>
                <w:top w:val="nil"/>
                <w:left w:val="nil"/>
                <w:bottom w:val="nil"/>
                <w:right w:val="nil"/>
                <w:between w:val="nil"/>
              </w:pBdr>
              <w:jc w:val="both"/>
              <w:rPr>
                <w:i/>
                <w:iCs/>
              </w:rPr>
            </w:pPr>
            <w:r w:rsidRPr="00812BC1">
              <w:rPr>
                <w:i/>
                <w:iCs/>
                <w:color w:val="000000"/>
              </w:rPr>
              <w:t xml:space="preserve">Great American Seafoods </w:t>
            </w:r>
          </w:p>
        </w:tc>
      </w:tr>
      <w:tr w:rsidR="00A452EC" w:rsidRPr="00812BC1" w14:paraId="64AE4F18" w14:textId="77777777" w:rsidTr="00851B70">
        <w:trPr>
          <w:trHeight w:val="20"/>
        </w:trPr>
        <w:tc>
          <w:tcPr>
            <w:tcW w:w="3384" w:type="dxa"/>
          </w:tcPr>
          <w:p w14:paraId="0EB206BB" w14:textId="27ED6478"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Imports Co.</w:t>
            </w:r>
          </w:p>
        </w:tc>
        <w:tc>
          <w:tcPr>
            <w:tcW w:w="1512" w:type="dxa"/>
          </w:tcPr>
          <w:p w14:paraId="5EB8F32C" w14:textId="19F44F78" w:rsidR="00A452EC" w:rsidRPr="00812BC1" w:rsidRDefault="00A452EC" w:rsidP="007D1568">
            <w:pPr>
              <w:jc w:val="right"/>
              <w:rPr>
                <w:lang w:val="en-US"/>
              </w:rPr>
            </w:pPr>
            <w:r w:rsidRPr="00812BC1">
              <w:rPr>
                <w:lang w:val="en-US"/>
              </w:rPr>
              <w:t>1.895.802.600</w:t>
            </w:r>
          </w:p>
        </w:tc>
        <w:tc>
          <w:tcPr>
            <w:tcW w:w="230" w:type="dxa"/>
            <w:gridSpan w:val="2"/>
          </w:tcPr>
          <w:p w14:paraId="7855C482" w14:textId="77777777" w:rsidR="00A452EC" w:rsidRPr="00812BC1" w:rsidRDefault="00A452EC" w:rsidP="007D1568">
            <w:pPr>
              <w:jc w:val="right"/>
            </w:pPr>
          </w:p>
        </w:tc>
        <w:tc>
          <w:tcPr>
            <w:tcW w:w="1489" w:type="dxa"/>
            <w:gridSpan w:val="2"/>
          </w:tcPr>
          <w:p w14:paraId="0D60B427" w14:textId="4BFC3C74" w:rsidR="00A452EC" w:rsidRPr="00812BC1" w:rsidRDefault="00A452EC" w:rsidP="007D1568">
            <w:pPr>
              <w:jc w:val="right"/>
              <w:rPr>
                <w:lang w:val="en-US"/>
              </w:rPr>
            </w:pPr>
            <w:r w:rsidRPr="00812BC1">
              <w:rPr>
                <w:lang w:val="en-US"/>
              </w:rPr>
              <w:t>-</w:t>
            </w:r>
          </w:p>
        </w:tc>
        <w:tc>
          <w:tcPr>
            <w:tcW w:w="3222" w:type="dxa"/>
          </w:tcPr>
          <w:p w14:paraId="51EBF8A2" w14:textId="4B94D648" w:rsidR="00A452EC" w:rsidRPr="00812BC1" w:rsidRDefault="00A452EC" w:rsidP="007D1568">
            <w:pPr>
              <w:widowControl/>
              <w:pBdr>
                <w:top w:val="nil"/>
                <w:left w:val="nil"/>
                <w:bottom w:val="nil"/>
                <w:right w:val="nil"/>
                <w:between w:val="nil"/>
              </w:pBdr>
              <w:jc w:val="both"/>
              <w:rPr>
                <w:i/>
                <w:iCs/>
                <w:color w:val="000000"/>
              </w:rPr>
            </w:pPr>
            <w:r w:rsidRPr="00812BC1">
              <w:rPr>
                <w:i/>
                <w:iCs/>
                <w:color w:val="000000"/>
              </w:rPr>
              <w:t>Imports Co.</w:t>
            </w:r>
          </w:p>
        </w:tc>
      </w:tr>
      <w:tr w:rsidR="00A452EC" w:rsidRPr="00812BC1" w14:paraId="2CD2A4B7" w14:textId="77777777" w:rsidTr="00851B70">
        <w:trPr>
          <w:trHeight w:val="20"/>
        </w:trPr>
        <w:tc>
          <w:tcPr>
            <w:tcW w:w="3384" w:type="dxa"/>
          </w:tcPr>
          <w:p w14:paraId="39A3D0EF"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Yachiyo Co.</w:t>
            </w:r>
          </w:p>
        </w:tc>
        <w:tc>
          <w:tcPr>
            <w:tcW w:w="1512" w:type="dxa"/>
          </w:tcPr>
          <w:p w14:paraId="5C93283B" w14:textId="77777777" w:rsidR="00A452EC" w:rsidRPr="00812BC1" w:rsidRDefault="00A452EC" w:rsidP="007D1568">
            <w:pPr>
              <w:jc w:val="right"/>
              <w:rPr>
                <w:lang w:val="en-US"/>
              </w:rPr>
            </w:pPr>
            <w:r w:rsidRPr="00812BC1">
              <w:rPr>
                <w:lang w:val="en-US"/>
              </w:rPr>
              <w:t>752.163.318</w:t>
            </w:r>
          </w:p>
        </w:tc>
        <w:tc>
          <w:tcPr>
            <w:tcW w:w="230" w:type="dxa"/>
            <w:gridSpan w:val="2"/>
          </w:tcPr>
          <w:p w14:paraId="147B3D3F" w14:textId="77777777" w:rsidR="00A452EC" w:rsidRPr="00812BC1" w:rsidRDefault="00A452EC" w:rsidP="007D1568">
            <w:pPr>
              <w:jc w:val="right"/>
            </w:pPr>
          </w:p>
        </w:tc>
        <w:tc>
          <w:tcPr>
            <w:tcW w:w="1489" w:type="dxa"/>
            <w:gridSpan w:val="2"/>
          </w:tcPr>
          <w:p w14:paraId="56E95D3F" w14:textId="77777777" w:rsidR="00A452EC" w:rsidRPr="00812BC1" w:rsidRDefault="00A452EC" w:rsidP="007D1568">
            <w:pPr>
              <w:jc w:val="right"/>
              <w:rPr>
                <w:lang w:val="en-US"/>
              </w:rPr>
            </w:pPr>
            <w:r w:rsidRPr="00812BC1">
              <w:rPr>
                <w:lang w:val="en-US"/>
              </w:rPr>
              <w:t>624.270.920</w:t>
            </w:r>
          </w:p>
        </w:tc>
        <w:tc>
          <w:tcPr>
            <w:tcW w:w="3222" w:type="dxa"/>
          </w:tcPr>
          <w:p w14:paraId="51AB1F0A" w14:textId="77777777" w:rsidR="00A452EC" w:rsidRPr="00812BC1" w:rsidRDefault="00A452EC" w:rsidP="007D1568">
            <w:pPr>
              <w:widowControl/>
              <w:pBdr>
                <w:top w:val="nil"/>
                <w:left w:val="nil"/>
                <w:bottom w:val="nil"/>
                <w:right w:val="nil"/>
                <w:between w:val="nil"/>
              </w:pBdr>
              <w:jc w:val="both"/>
              <w:rPr>
                <w:i/>
                <w:color w:val="000000"/>
              </w:rPr>
            </w:pPr>
            <w:r w:rsidRPr="00812BC1">
              <w:rPr>
                <w:i/>
                <w:iCs/>
              </w:rPr>
              <w:t>Yachiyo Co.</w:t>
            </w:r>
          </w:p>
        </w:tc>
      </w:tr>
      <w:tr w:rsidR="00A452EC" w:rsidRPr="00812BC1" w14:paraId="3B7A9B74" w14:textId="77777777" w:rsidTr="00851B70">
        <w:trPr>
          <w:trHeight w:val="20"/>
        </w:trPr>
        <w:tc>
          <w:tcPr>
            <w:tcW w:w="3384" w:type="dxa"/>
          </w:tcPr>
          <w:p w14:paraId="37E2E7D7" w14:textId="3862B446"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San Sugar Co. Ltd.</w:t>
            </w:r>
          </w:p>
        </w:tc>
        <w:tc>
          <w:tcPr>
            <w:tcW w:w="1512" w:type="dxa"/>
          </w:tcPr>
          <w:p w14:paraId="16E4F2D5" w14:textId="77777777" w:rsidR="00A452EC" w:rsidRPr="00812BC1" w:rsidRDefault="00A452EC" w:rsidP="007D1568">
            <w:pPr>
              <w:jc w:val="right"/>
              <w:rPr>
                <w:lang w:val="en-US"/>
              </w:rPr>
            </w:pPr>
            <w:r w:rsidRPr="00812BC1">
              <w:rPr>
                <w:lang w:val="en-US"/>
              </w:rPr>
              <w:t>-</w:t>
            </w:r>
          </w:p>
        </w:tc>
        <w:tc>
          <w:tcPr>
            <w:tcW w:w="230" w:type="dxa"/>
            <w:gridSpan w:val="2"/>
          </w:tcPr>
          <w:p w14:paraId="6844930B" w14:textId="77777777" w:rsidR="00A452EC" w:rsidRPr="00812BC1" w:rsidRDefault="00A452EC" w:rsidP="007D1568">
            <w:pPr>
              <w:jc w:val="right"/>
            </w:pPr>
          </w:p>
        </w:tc>
        <w:tc>
          <w:tcPr>
            <w:tcW w:w="1489" w:type="dxa"/>
            <w:gridSpan w:val="2"/>
          </w:tcPr>
          <w:p w14:paraId="29C9F9A5" w14:textId="77777777" w:rsidR="00A452EC" w:rsidRPr="00812BC1" w:rsidRDefault="00A452EC" w:rsidP="007D1568">
            <w:pPr>
              <w:jc w:val="right"/>
            </w:pPr>
            <w:r w:rsidRPr="00812BC1">
              <w:rPr>
                <w:lang w:val="en-US"/>
              </w:rPr>
              <w:t>2.028.899.760</w:t>
            </w:r>
          </w:p>
        </w:tc>
        <w:tc>
          <w:tcPr>
            <w:tcW w:w="3222" w:type="dxa"/>
          </w:tcPr>
          <w:p w14:paraId="447AF0F4" w14:textId="77777777" w:rsidR="00A452EC" w:rsidRPr="00812BC1" w:rsidRDefault="00A452EC" w:rsidP="007D1568">
            <w:pPr>
              <w:widowControl/>
              <w:pBdr>
                <w:top w:val="nil"/>
                <w:left w:val="nil"/>
                <w:bottom w:val="nil"/>
                <w:right w:val="nil"/>
                <w:between w:val="nil"/>
              </w:pBdr>
              <w:jc w:val="both"/>
              <w:rPr>
                <w:i/>
                <w:color w:val="000000"/>
              </w:rPr>
            </w:pPr>
            <w:r w:rsidRPr="00812BC1">
              <w:rPr>
                <w:i/>
                <w:color w:val="000000"/>
              </w:rPr>
              <w:t>San Sugar Co., Ltd.</w:t>
            </w:r>
          </w:p>
        </w:tc>
      </w:tr>
      <w:tr w:rsidR="00A452EC" w:rsidRPr="00812BC1" w14:paraId="1E44D058" w14:textId="77777777" w:rsidTr="00851B70">
        <w:trPr>
          <w:trHeight w:val="20"/>
        </w:trPr>
        <w:tc>
          <w:tcPr>
            <w:tcW w:w="3384" w:type="dxa"/>
          </w:tcPr>
          <w:p w14:paraId="69AA90AC"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Eastern Fish Company LLC</w:t>
            </w:r>
          </w:p>
        </w:tc>
        <w:tc>
          <w:tcPr>
            <w:tcW w:w="1512" w:type="dxa"/>
          </w:tcPr>
          <w:p w14:paraId="4F7D0707" w14:textId="77777777" w:rsidR="00A452EC" w:rsidRPr="00812BC1" w:rsidRDefault="00A452EC" w:rsidP="007D1568">
            <w:pPr>
              <w:jc w:val="right"/>
              <w:rPr>
                <w:lang w:val="en-US"/>
              </w:rPr>
            </w:pPr>
            <w:r w:rsidRPr="00812BC1">
              <w:rPr>
                <w:lang w:val="en-US"/>
              </w:rPr>
              <w:t>-</w:t>
            </w:r>
          </w:p>
        </w:tc>
        <w:tc>
          <w:tcPr>
            <w:tcW w:w="230" w:type="dxa"/>
            <w:gridSpan w:val="2"/>
          </w:tcPr>
          <w:p w14:paraId="0A836AA4" w14:textId="77777777" w:rsidR="00A452EC" w:rsidRPr="00812BC1" w:rsidRDefault="00A452EC" w:rsidP="007D1568">
            <w:pPr>
              <w:jc w:val="right"/>
            </w:pPr>
          </w:p>
        </w:tc>
        <w:tc>
          <w:tcPr>
            <w:tcW w:w="1489" w:type="dxa"/>
            <w:gridSpan w:val="2"/>
          </w:tcPr>
          <w:p w14:paraId="6E9ED9E9" w14:textId="77777777" w:rsidR="00A452EC" w:rsidRPr="00812BC1" w:rsidRDefault="00A452EC" w:rsidP="007D1568">
            <w:pPr>
              <w:jc w:val="right"/>
            </w:pPr>
            <w:r w:rsidRPr="00812BC1">
              <w:rPr>
                <w:lang w:val="en-US"/>
              </w:rPr>
              <w:t>1.661.844.801</w:t>
            </w:r>
          </w:p>
        </w:tc>
        <w:tc>
          <w:tcPr>
            <w:tcW w:w="3222" w:type="dxa"/>
          </w:tcPr>
          <w:p w14:paraId="5F1AB2A8" w14:textId="77777777" w:rsidR="00A452EC" w:rsidRPr="00812BC1" w:rsidRDefault="00A452EC" w:rsidP="007D1568">
            <w:pPr>
              <w:widowControl/>
              <w:pBdr>
                <w:top w:val="nil"/>
                <w:left w:val="nil"/>
                <w:bottom w:val="nil"/>
                <w:right w:val="nil"/>
                <w:between w:val="nil"/>
              </w:pBdr>
              <w:jc w:val="both"/>
              <w:rPr>
                <w:i/>
                <w:color w:val="000000"/>
              </w:rPr>
            </w:pPr>
            <w:r w:rsidRPr="00812BC1">
              <w:rPr>
                <w:i/>
                <w:color w:val="000000"/>
              </w:rPr>
              <w:t>Eastern Fish Company LLC</w:t>
            </w:r>
          </w:p>
        </w:tc>
      </w:tr>
      <w:tr w:rsidR="00A452EC" w:rsidRPr="00812BC1" w14:paraId="7623BEE4" w14:textId="77777777" w:rsidTr="00851B70">
        <w:trPr>
          <w:trHeight w:val="20"/>
        </w:trPr>
        <w:tc>
          <w:tcPr>
            <w:tcW w:w="3384" w:type="dxa"/>
          </w:tcPr>
          <w:p w14:paraId="50F9765E"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Eiger Co., Ltd.</w:t>
            </w:r>
          </w:p>
        </w:tc>
        <w:tc>
          <w:tcPr>
            <w:tcW w:w="1512" w:type="dxa"/>
          </w:tcPr>
          <w:p w14:paraId="0D3EC90C" w14:textId="77777777" w:rsidR="00A452EC" w:rsidRPr="00812BC1" w:rsidRDefault="00A452EC" w:rsidP="007D1568">
            <w:pPr>
              <w:jc w:val="right"/>
              <w:rPr>
                <w:lang w:val="en-US"/>
              </w:rPr>
            </w:pPr>
            <w:r w:rsidRPr="00812BC1">
              <w:rPr>
                <w:lang w:val="en-US"/>
              </w:rPr>
              <w:t>-</w:t>
            </w:r>
          </w:p>
        </w:tc>
        <w:tc>
          <w:tcPr>
            <w:tcW w:w="230" w:type="dxa"/>
            <w:gridSpan w:val="2"/>
          </w:tcPr>
          <w:p w14:paraId="3CB37D1E" w14:textId="77777777" w:rsidR="00A452EC" w:rsidRPr="00812BC1" w:rsidRDefault="00A452EC" w:rsidP="007D1568">
            <w:pPr>
              <w:jc w:val="right"/>
            </w:pPr>
          </w:p>
        </w:tc>
        <w:tc>
          <w:tcPr>
            <w:tcW w:w="1489" w:type="dxa"/>
            <w:gridSpan w:val="2"/>
          </w:tcPr>
          <w:p w14:paraId="4CD3C4BC" w14:textId="77777777" w:rsidR="00A452EC" w:rsidRPr="00812BC1" w:rsidRDefault="00A452EC" w:rsidP="007D1568">
            <w:pPr>
              <w:jc w:val="right"/>
            </w:pPr>
            <w:r w:rsidRPr="00812BC1">
              <w:rPr>
                <w:lang w:val="en-US"/>
              </w:rPr>
              <w:t>550.050.588</w:t>
            </w:r>
          </w:p>
        </w:tc>
        <w:tc>
          <w:tcPr>
            <w:tcW w:w="3222" w:type="dxa"/>
          </w:tcPr>
          <w:p w14:paraId="732F3C28" w14:textId="3DAAAC0F" w:rsidR="00A452EC" w:rsidRPr="00812BC1" w:rsidRDefault="00A452EC" w:rsidP="007D1568">
            <w:pPr>
              <w:widowControl/>
              <w:pBdr>
                <w:top w:val="nil"/>
                <w:left w:val="nil"/>
                <w:bottom w:val="nil"/>
                <w:right w:val="nil"/>
                <w:between w:val="nil"/>
              </w:pBdr>
              <w:jc w:val="both"/>
              <w:rPr>
                <w:i/>
                <w:color w:val="000000"/>
              </w:rPr>
            </w:pPr>
            <w:r w:rsidRPr="00812BC1">
              <w:rPr>
                <w:i/>
                <w:color w:val="000000"/>
              </w:rPr>
              <w:t>Eiger Co. Ltd.</w:t>
            </w:r>
          </w:p>
        </w:tc>
      </w:tr>
      <w:tr w:rsidR="00A452EC" w:rsidRPr="00812BC1" w14:paraId="2C976073" w14:textId="77777777" w:rsidTr="00851B70">
        <w:trPr>
          <w:trHeight w:val="20"/>
        </w:trPr>
        <w:tc>
          <w:tcPr>
            <w:tcW w:w="3384" w:type="dxa"/>
          </w:tcPr>
          <w:p w14:paraId="41C56B55" w14:textId="77777777" w:rsidR="00A452EC" w:rsidRPr="00812BC1" w:rsidRDefault="00A452EC" w:rsidP="007D1568">
            <w:pPr>
              <w:widowControl/>
              <w:pBdr>
                <w:top w:val="nil"/>
                <w:left w:val="nil"/>
                <w:bottom w:val="nil"/>
                <w:right w:val="nil"/>
                <w:between w:val="nil"/>
              </w:pBdr>
              <w:jc w:val="both"/>
              <w:rPr>
                <w:color w:val="000000"/>
                <w:sz w:val="8"/>
                <w:szCs w:val="8"/>
              </w:rPr>
            </w:pPr>
          </w:p>
        </w:tc>
        <w:tc>
          <w:tcPr>
            <w:tcW w:w="1512" w:type="dxa"/>
            <w:tcBorders>
              <w:top w:val="single" w:sz="4" w:space="0" w:color="000000"/>
            </w:tcBorders>
          </w:tcPr>
          <w:p w14:paraId="4DB37485" w14:textId="77777777" w:rsidR="00A452EC" w:rsidRPr="00812BC1" w:rsidRDefault="00A452EC" w:rsidP="007D1568">
            <w:pPr>
              <w:jc w:val="right"/>
              <w:rPr>
                <w:sz w:val="8"/>
                <w:szCs w:val="8"/>
              </w:rPr>
            </w:pPr>
          </w:p>
        </w:tc>
        <w:tc>
          <w:tcPr>
            <w:tcW w:w="230" w:type="dxa"/>
            <w:gridSpan w:val="2"/>
          </w:tcPr>
          <w:p w14:paraId="7889E795" w14:textId="77777777" w:rsidR="00A452EC" w:rsidRPr="00812BC1" w:rsidRDefault="00A452EC" w:rsidP="007D1568">
            <w:pPr>
              <w:jc w:val="right"/>
              <w:rPr>
                <w:sz w:val="8"/>
                <w:szCs w:val="8"/>
              </w:rPr>
            </w:pPr>
          </w:p>
        </w:tc>
        <w:tc>
          <w:tcPr>
            <w:tcW w:w="1489" w:type="dxa"/>
            <w:gridSpan w:val="2"/>
            <w:tcBorders>
              <w:top w:val="single" w:sz="4" w:space="0" w:color="000000"/>
            </w:tcBorders>
          </w:tcPr>
          <w:p w14:paraId="5D863417" w14:textId="77777777" w:rsidR="00A452EC" w:rsidRPr="00812BC1" w:rsidRDefault="00A452EC" w:rsidP="007D1568">
            <w:pPr>
              <w:jc w:val="right"/>
              <w:rPr>
                <w:sz w:val="8"/>
                <w:szCs w:val="8"/>
              </w:rPr>
            </w:pPr>
          </w:p>
        </w:tc>
        <w:tc>
          <w:tcPr>
            <w:tcW w:w="3222" w:type="dxa"/>
          </w:tcPr>
          <w:p w14:paraId="39E54BBD" w14:textId="77777777" w:rsidR="00A452EC" w:rsidRPr="00812BC1" w:rsidRDefault="00A452EC" w:rsidP="007D1568">
            <w:pPr>
              <w:widowControl/>
              <w:pBdr>
                <w:top w:val="nil"/>
                <w:left w:val="nil"/>
                <w:bottom w:val="nil"/>
                <w:right w:val="nil"/>
                <w:between w:val="nil"/>
              </w:pBdr>
              <w:jc w:val="both"/>
              <w:rPr>
                <w:i/>
                <w:color w:val="000000"/>
                <w:sz w:val="8"/>
                <w:szCs w:val="8"/>
              </w:rPr>
            </w:pPr>
          </w:p>
        </w:tc>
      </w:tr>
      <w:tr w:rsidR="00A452EC" w:rsidRPr="00812BC1" w14:paraId="2C6B2249" w14:textId="77777777" w:rsidTr="00851B70">
        <w:trPr>
          <w:trHeight w:val="20"/>
        </w:trPr>
        <w:tc>
          <w:tcPr>
            <w:tcW w:w="3384" w:type="dxa"/>
          </w:tcPr>
          <w:p w14:paraId="465BE236" w14:textId="77777777" w:rsidR="00A452EC" w:rsidRPr="00812BC1" w:rsidRDefault="00A452EC" w:rsidP="007D1568">
            <w:pPr>
              <w:widowControl/>
              <w:pBdr>
                <w:top w:val="nil"/>
                <w:left w:val="nil"/>
                <w:bottom w:val="nil"/>
                <w:right w:val="nil"/>
                <w:between w:val="nil"/>
              </w:pBdr>
              <w:ind w:left="359"/>
              <w:jc w:val="both"/>
              <w:rPr>
                <w:b/>
                <w:color w:val="000000"/>
              </w:rPr>
            </w:pPr>
            <w:r w:rsidRPr="00812BC1">
              <w:rPr>
                <w:b/>
                <w:color w:val="000000"/>
              </w:rPr>
              <w:t xml:space="preserve">Sub Jumlah </w:t>
            </w:r>
          </w:p>
        </w:tc>
        <w:tc>
          <w:tcPr>
            <w:tcW w:w="1512" w:type="dxa"/>
            <w:tcBorders>
              <w:bottom w:val="single" w:sz="4" w:space="0" w:color="000000"/>
            </w:tcBorders>
          </w:tcPr>
          <w:p w14:paraId="4E020191" w14:textId="3624BD44" w:rsidR="00A452EC" w:rsidRPr="00812BC1" w:rsidRDefault="00A452EC" w:rsidP="007D1568">
            <w:pPr>
              <w:ind w:right="-33"/>
              <w:jc w:val="right"/>
              <w:rPr>
                <w:b/>
                <w:lang w:val="en-US"/>
              </w:rPr>
            </w:pPr>
            <w:r w:rsidRPr="00812BC1">
              <w:rPr>
                <w:b/>
                <w:lang w:val="en-US"/>
              </w:rPr>
              <w:t>96.263.112.109</w:t>
            </w:r>
          </w:p>
        </w:tc>
        <w:tc>
          <w:tcPr>
            <w:tcW w:w="230" w:type="dxa"/>
            <w:gridSpan w:val="2"/>
          </w:tcPr>
          <w:p w14:paraId="3E02EA3F" w14:textId="77777777" w:rsidR="00A452EC" w:rsidRPr="00812BC1" w:rsidRDefault="00A452EC" w:rsidP="007D1568">
            <w:pPr>
              <w:jc w:val="right"/>
              <w:rPr>
                <w:b/>
              </w:rPr>
            </w:pPr>
          </w:p>
        </w:tc>
        <w:tc>
          <w:tcPr>
            <w:tcW w:w="1489" w:type="dxa"/>
            <w:gridSpan w:val="2"/>
            <w:tcBorders>
              <w:bottom w:val="single" w:sz="4" w:space="0" w:color="000000"/>
            </w:tcBorders>
          </w:tcPr>
          <w:p w14:paraId="10E1532C" w14:textId="455FD233" w:rsidR="00A452EC" w:rsidRPr="00812BC1" w:rsidRDefault="00A452EC" w:rsidP="007D1568">
            <w:pPr>
              <w:ind w:right="-33"/>
              <w:jc w:val="right"/>
              <w:rPr>
                <w:b/>
              </w:rPr>
            </w:pPr>
            <w:r w:rsidRPr="00812BC1">
              <w:rPr>
                <w:b/>
                <w:lang w:val="en-US"/>
              </w:rPr>
              <w:t>21.314.782.864</w:t>
            </w:r>
          </w:p>
        </w:tc>
        <w:tc>
          <w:tcPr>
            <w:tcW w:w="3222" w:type="dxa"/>
          </w:tcPr>
          <w:p w14:paraId="3F75FCAC" w14:textId="77777777" w:rsidR="00A452EC" w:rsidRPr="00812BC1" w:rsidRDefault="00A452EC" w:rsidP="007D1568">
            <w:pPr>
              <w:widowControl/>
              <w:pBdr>
                <w:top w:val="nil"/>
                <w:left w:val="nil"/>
                <w:bottom w:val="nil"/>
                <w:right w:val="nil"/>
                <w:between w:val="nil"/>
              </w:pBdr>
              <w:jc w:val="both"/>
              <w:rPr>
                <w:b/>
                <w:i/>
                <w:color w:val="000000"/>
              </w:rPr>
            </w:pPr>
            <w:r w:rsidRPr="00812BC1">
              <w:rPr>
                <w:b/>
                <w:i/>
                <w:color w:val="000000"/>
              </w:rPr>
              <w:t xml:space="preserve">Sub Total </w:t>
            </w:r>
          </w:p>
        </w:tc>
      </w:tr>
      <w:tr w:rsidR="00A452EC" w:rsidRPr="00812BC1" w14:paraId="00154397" w14:textId="77777777" w:rsidTr="00851B70">
        <w:trPr>
          <w:trHeight w:val="20"/>
        </w:trPr>
        <w:tc>
          <w:tcPr>
            <w:tcW w:w="3384" w:type="dxa"/>
          </w:tcPr>
          <w:p w14:paraId="250F0F28" w14:textId="77777777" w:rsidR="00A452EC" w:rsidRPr="00812BC1" w:rsidRDefault="00A452EC" w:rsidP="007D1568">
            <w:pPr>
              <w:widowControl/>
              <w:pBdr>
                <w:top w:val="nil"/>
                <w:left w:val="nil"/>
                <w:bottom w:val="nil"/>
                <w:right w:val="nil"/>
                <w:between w:val="nil"/>
              </w:pBdr>
              <w:ind w:left="359"/>
              <w:jc w:val="both"/>
              <w:rPr>
                <w:b/>
                <w:color w:val="000000"/>
                <w:sz w:val="8"/>
                <w:szCs w:val="8"/>
              </w:rPr>
            </w:pPr>
          </w:p>
        </w:tc>
        <w:tc>
          <w:tcPr>
            <w:tcW w:w="1512" w:type="dxa"/>
          </w:tcPr>
          <w:p w14:paraId="4DC533B1" w14:textId="77777777" w:rsidR="00A452EC" w:rsidRPr="00812BC1" w:rsidRDefault="00A452EC" w:rsidP="007D1568">
            <w:pPr>
              <w:jc w:val="right"/>
              <w:rPr>
                <w:b/>
                <w:sz w:val="8"/>
                <w:szCs w:val="8"/>
                <w:lang w:val="en-US"/>
              </w:rPr>
            </w:pPr>
          </w:p>
        </w:tc>
        <w:tc>
          <w:tcPr>
            <w:tcW w:w="230" w:type="dxa"/>
            <w:gridSpan w:val="2"/>
          </w:tcPr>
          <w:p w14:paraId="215CF60D" w14:textId="77777777" w:rsidR="00A452EC" w:rsidRPr="00812BC1" w:rsidRDefault="00A452EC" w:rsidP="007D1568">
            <w:pPr>
              <w:jc w:val="right"/>
              <w:rPr>
                <w:b/>
                <w:sz w:val="8"/>
                <w:szCs w:val="8"/>
              </w:rPr>
            </w:pPr>
          </w:p>
        </w:tc>
        <w:tc>
          <w:tcPr>
            <w:tcW w:w="1489" w:type="dxa"/>
            <w:gridSpan w:val="2"/>
          </w:tcPr>
          <w:p w14:paraId="06582805" w14:textId="77777777" w:rsidR="00A452EC" w:rsidRPr="00812BC1" w:rsidRDefault="00A452EC" w:rsidP="007D1568">
            <w:pPr>
              <w:jc w:val="right"/>
              <w:rPr>
                <w:b/>
                <w:sz w:val="8"/>
                <w:szCs w:val="8"/>
              </w:rPr>
            </w:pPr>
          </w:p>
        </w:tc>
        <w:tc>
          <w:tcPr>
            <w:tcW w:w="3222" w:type="dxa"/>
          </w:tcPr>
          <w:p w14:paraId="3BB3E998" w14:textId="77777777" w:rsidR="00A452EC" w:rsidRPr="00812BC1" w:rsidRDefault="00A452EC" w:rsidP="007D1568">
            <w:pPr>
              <w:widowControl/>
              <w:pBdr>
                <w:top w:val="nil"/>
                <w:left w:val="nil"/>
                <w:bottom w:val="nil"/>
                <w:right w:val="nil"/>
                <w:between w:val="nil"/>
              </w:pBdr>
              <w:jc w:val="both"/>
              <w:rPr>
                <w:b/>
                <w:i/>
                <w:color w:val="000000"/>
                <w:sz w:val="8"/>
                <w:szCs w:val="8"/>
              </w:rPr>
            </w:pPr>
          </w:p>
        </w:tc>
      </w:tr>
      <w:tr w:rsidR="00A452EC" w:rsidRPr="00812BC1" w14:paraId="79669512" w14:textId="77777777" w:rsidTr="00851B70">
        <w:trPr>
          <w:trHeight w:val="20"/>
        </w:trPr>
        <w:tc>
          <w:tcPr>
            <w:tcW w:w="3384" w:type="dxa"/>
          </w:tcPr>
          <w:p w14:paraId="4ACEA363" w14:textId="77777777" w:rsidR="00A452EC" w:rsidRPr="00812BC1" w:rsidRDefault="00A452EC" w:rsidP="007D1568">
            <w:pPr>
              <w:widowControl/>
              <w:pBdr>
                <w:top w:val="nil"/>
                <w:left w:val="nil"/>
                <w:bottom w:val="nil"/>
                <w:right w:val="nil"/>
                <w:between w:val="nil"/>
              </w:pBdr>
              <w:ind w:left="359"/>
              <w:jc w:val="both"/>
              <w:rPr>
                <w:b/>
                <w:color w:val="000000"/>
              </w:rPr>
            </w:pPr>
            <w:r w:rsidRPr="00812BC1">
              <w:rPr>
                <w:b/>
                <w:color w:val="000000"/>
              </w:rPr>
              <w:t>Jumlah</w:t>
            </w:r>
          </w:p>
        </w:tc>
        <w:tc>
          <w:tcPr>
            <w:tcW w:w="1512" w:type="dxa"/>
            <w:tcBorders>
              <w:bottom w:val="single" w:sz="4" w:space="0" w:color="000000"/>
            </w:tcBorders>
          </w:tcPr>
          <w:p w14:paraId="745EFB42" w14:textId="53CA91D6" w:rsidR="00A452EC" w:rsidRPr="00812BC1" w:rsidRDefault="00A452EC" w:rsidP="007D1568">
            <w:pPr>
              <w:ind w:right="-33"/>
              <w:jc w:val="right"/>
              <w:rPr>
                <w:b/>
                <w:lang w:val="en-US"/>
              </w:rPr>
            </w:pPr>
            <w:r w:rsidRPr="00812BC1">
              <w:rPr>
                <w:b/>
                <w:lang w:val="en-US"/>
              </w:rPr>
              <w:t>96.773.388.314</w:t>
            </w:r>
          </w:p>
        </w:tc>
        <w:tc>
          <w:tcPr>
            <w:tcW w:w="230" w:type="dxa"/>
            <w:gridSpan w:val="2"/>
          </w:tcPr>
          <w:p w14:paraId="7ADA08D6" w14:textId="77777777" w:rsidR="00A452EC" w:rsidRPr="00812BC1" w:rsidRDefault="00A452EC" w:rsidP="007D1568">
            <w:pPr>
              <w:ind w:right="-33"/>
              <w:jc w:val="right"/>
              <w:rPr>
                <w:b/>
              </w:rPr>
            </w:pPr>
          </w:p>
        </w:tc>
        <w:tc>
          <w:tcPr>
            <w:tcW w:w="1489" w:type="dxa"/>
            <w:gridSpan w:val="2"/>
            <w:tcBorders>
              <w:bottom w:val="single" w:sz="4" w:space="0" w:color="000000"/>
            </w:tcBorders>
          </w:tcPr>
          <w:p w14:paraId="1991EF4F" w14:textId="32361128" w:rsidR="00A452EC" w:rsidRPr="00812BC1" w:rsidRDefault="00A452EC" w:rsidP="007D1568">
            <w:pPr>
              <w:ind w:right="-33"/>
              <w:jc w:val="right"/>
              <w:rPr>
                <w:b/>
                <w:lang w:val="en-US"/>
              </w:rPr>
            </w:pPr>
            <w:r w:rsidRPr="00812BC1">
              <w:rPr>
                <w:b/>
                <w:lang w:val="en-US"/>
              </w:rPr>
              <w:t>21.754.505.456</w:t>
            </w:r>
          </w:p>
        </w:tc>
        <w:tc>
          <w:tcPr>
            <w:tcW w:w="3222" w:type="dxa"/>
          </w:tcPr>
          <w:p w14:paraId="55B41A6C" w14:textId="77777777" w:rsidR="00A452EC" w:rsidRPr="00812BC1" w:rsidRDefault="00A452EC" w:rsidP="007D1568">
            <w:pPr>
              <w:jc w:val="both"/>
              <w:rPr>
                <w:b/>
                <w:i/>
              </w:rPr>
            </w:pPr>
            <w:r w:rsidRPr="00812BC1">
              <w:rPr>
                <w:b/>
                <w:i/>
              </w:rPr>
              <w:t>Total</w:t>
            </w:r>
          </w:p>
        </w:tc>
      </w:tr>
      <w:tr w:rsidR="00A452EC" w:rsidRPr="00812BC1" w14:paraId="25F889A7" w14:textId="77777777" w:rsidTr="00851B70">
        <w:trPr>
          <w:trHeight w:val="20"/>
        </w:trPr>
        <w:tc>
          <w:tcPr>
            <w:tcW w:w="3384" w:type="dxa"/>
          </w:tcPr>
          <w:p w14:paraId="6F71CCB2" w14:textId="77777777" w:rsidR="00A452EC" w:rsidRPr="00812BC1" w:rsidRDefault="00A452EC" w:rsidP="007D1568">
            <w:pPr>
              <w:widowControl/>
              <w:pBdr>
                <w:top w:val="nil"/>
                <w:left w:val="nil"/>
                <w:bottom w:val="nil"/>
                <w:right w:val="nil"/>
                <w:between w:val="nil"/>
              </w:pBdr>
              <w:jc w:val="both"/>
              <w:rPr>
                <w:b/>
                <w:color w:val="000000"/>
                <w:sz w:val="8"/>
                <w:szCs w:val="8"/>
              </w:rPr>
            </w:pPr>
          </w:p>
        </w:tc>
        <w:tc>
          <w:tcPr>
            <w:tcW w:w="1512" w:type="dxa"/>
            <w:tcBorders>
              <w:top w:val="single" w:sz="4" w:space="0" w:color="000000"/>
            </w:tcBorders>
          </w:tcPr>
          <w:p w14:paraId="7BC6BDEC" w14:textId="77777777" w:rsidR="00A452EC" w:rsidRPr="00812BC1" w:rsidRDefault="00A452EC" w:rsidP="007D1568">
            <w:pPr>
              <w:ind w:right="-33"/>
              <w:jc w:val="right"/>
              <w:rPr>
                <w:b/>
                <w:sz w:val="8"/>
                <w:szCs w:val="8"/>
              </w:rPr>
            </w:pPr>
          </w:p>
        </w:tc>
        <w:tc>
          <w:tcPr>
            <w:tcW w:w="230" w:type="dxa"/>
            <w:gridSpan w:val="2"/>
          </w:tcPr>
          <w:p w14:paraId="12711148" w14:textId="77777777" w:rsidR="00A452EC" w:rsidRPr="00812BC1" w:rsidRDefault="00A452EC" w:rsidP="007D1568">
            <w:pPr>
              <w:ind w:right="-33"/>
              <w:jc w:val="right"/>
              <w:rPr>
                <w:b/>
                <w:sz w:val="8"/>
                <w:szCs w:val="8"/>
              </w:rPr>
            </w:pPr>
          </w:p>
        </w:tc>
        <w:tc>
          <w:tcPr>
            <w:tcW w:w="1489" w:type="dxa"/>
            <w:gridSpan w:val="2"/>
            <w:tcBorders>
              <w:top w:val="single" w:sz="4" w:space="0" w:color="000000"/>
            </w:tcBorders>
          </w:tcPr>
          <w:p w14:paraId="16B0A517" w14:textId="77777777" w:rsidR="00A452EC" w:rsidRPr="00812BC1" w:rsidRDefault="00A452EC" w:rsidP="007D1568">
            <w:pPr>
              <w:ind w:right="-33"/>
              <w:jc w:val="right"/>
              <w:rPr>
                <w:b/>
                <w:sz w:val="8"/>
                <w:szCs w:val="8"/>
              </w:rPr>
            </w:pPr>
          </w:p>
        </w:tc>
        <w:tc>
          <w:tcPr>
            <w:tcW w:w="3222" w:type="dxa"/>
          </w:tcPr>
          <w:p w14:paraId="1465F1C3" w14:textId="77777777" w:rsidR="00A452EC" w:rsidRPr="00812BC1" w:rsidRDefault="00A452EC" w:rsidP="007D1568">
            <w:pPr>
              <w:jc w:val="both"/>
              <w:rPr>
                <w:b/>
                <w:i/>
                <w:sz w:val="8"/>
                <w:szCs w:val="8"/>
              </w:rPr>
            </w:pPr>
          </w:p>
        </w:tc>
      </w:tr>
      <w:tr w:rsidR="00A452EC" w:rsidRPr="00812BC1" w14:paraId="30F0184B" w14:textId="77777777" w:rsidTr="00851B70">
        <w:trPr>
          <w:trHeight w:val="20"/>
        </w:trPr>
        <w:tc>
          <w:tcPr>
            <w:tcW w:w="3384" w:type="dxa"/>
          </w:tcPr>
          <w:p w14:paraId="4AC58DE7"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Cadangan Kerugian</w:t>
            </w:r>
          </w:p>
        </w:tc>
        <w:tc>
          <w:tcPr>
            <w:tcW w:w="1512" w:type="dxa"/>
          </w:tcPr>
          <w:p w14:paraId="17E1C6A4" w14:textId="77777777" w:rsidR="00A452EC" w:rsidRPr="00812BC1" w:rsidRDefault="00A452EC" w:rsidP="007D1568">
            <w:pPr>
              <w:ind w:right="-33"/>
              <w:jc w:val="right"/>
            </w:pPr>
          </w:p>
        </w:tc>
        <w:tc>
          <w:tcPr>
            <w:tcW w:w="230" w:type="dxa"/>
            <w:gridSpan w:val="2"/>
          </w:tcPr>
          <w:p w14:paraId="4B8E2E63" w14:textId="77777777" w:rsidR="00A452EC" w:rsidRPr="00812BC1" w:rsidRDefault="00A452EC" w:rsidP="007D1568">
            <w:pPr>
              <w:ind w:right="-33"/>
              <w:jc w:val="right"/>
            </w:pPr>
          </w:p>
        </w:tc>
        <w:tc>
          <w:tcPr>
            <w:tcW w:w="1489" w:type="dxa"/>
            <w:gridSpan w:val="2"/>
          </w:tcPr>
          <w:p w14:paraId="28965745" w14:textId="77777777" w:rsidR="00A452EC" w:rsidRPr="00812BC1" w:rsidRDefault="00A452EC" w:rsidP="007D1568">
            <w:pPr>
              <w:ind w:right="-33"/>
              <w:jc w:val="right"/>
            </w:pPr>
          </w:p>
        </w:tc>
        <w:tc>
          <w:tcPr>
            <w:tcW w:w="3222" w:type="dxa"/>
          </w:tcPr>
          <w:p w14:paraId="319B614A" w14:textId="77777777" w:rsidR="00A452EC" w:rsidRPr="00812BC1" w:rsidRDefault="00A452EC" w:rsidP="007D1568">
            <w:pPr>
              <w:jc w:val="both"/>
              <w:rPr>
                <w:i/>
              </w:rPr>
            </w:pPr>
            <w:r w:rsidRPr="00812BC1">
              <w:rPr>
                <w:i/>
              </w:rPr>
              <w:t>Allowance for Impairment</w:t>
            </w:r>
          </w:p>
        </w:tc>
      </w:tr>
      <w:tr w:rsidR="00A452EC" w:rsidRPr="00812BC1" w14:paraId="7033E397" w14:textId="77777777" w:rsidTr="00851B70">
        <w:trPr>
          <w:trHeight w:val="20"/>
        </w:trPr>
        <w:tc>
          <w:tcPr>
            <w:tcW w:w="3384" w:type="dxa"/>
          </w:tcPr>
          <w:p w14:paraId="05E0C8DF" w14:textId="77777777" w:rsidR="00A452EC" w:rsidRPr="00812BC1" w:rsidRDefault="00A452EC" w:rsidP="007D1568">
            <w:pPr>
              <w:widowControl/>
              <w:pBdr>
                <w:top w:val="nil"/>
                <w:left w:val="nil"/>
                <w:bottom w:val="nil"/>
                <w:right w:val="nil"/>
                <w:between w:val="nil"/>
              </w:pBdr>
              <w:ind w:left="359"/>
              <w:jc w:val="both"/>
              <w:rPr>
                <w:color w:val="000000"/>
              </w:rPr>
            </w:pPr>
            <w:r w:rsidRPr="00812BC1">
              <w:rPr>
                <w:color w:val="000000"/>
              </w:rPr>
              <w:t xml:space="preserve">Penurunan Nilai </w:t>
            </w:r>
          </w:p>
        </w:tc>
        <w:tc>
          <w:tcPr>
            <w:tcW w:w="1512" w:type="dxa"/>
            <w:tcBorders>
              <w:bottom w:val="single" w:sz="4" w:space="0" w:color="000000"/>
            </w:tcBorders>
          </w:tcPr>
          <w:p w14:paraId="1B86BB67" w14:textId="37B1F020" w:rsidR="00A452EC" w:rsidRPr="00812BC1" w:rsidRDefault="00A452EC" w:rsidP="007D1568">
            <w:pPr>
              <w:ind w:right="-33"/>
              <w:jc w:val="right"/>
              <w:rPr>
                <w:lang w:val="en-US"/>
              </w:rPr>
            </w:pPr>
            <w:r w:rsidRPr="00812BC1">
              <w:rPr>
                <w:lang w:val="en-US"/>
              </w:rPr>
              <w:t>(1.980.198.035)</w:t>
            </w:r>
          </w:p>
        </w:tc>
        <w:tc>
          <w:tcPr>
            <w:tcW w:w="230" w:type="dxa"/>
            <w:gridSpan w:val="2"/>
          </w:tcPr>
          <w:p w14:paraId="1AD00E3A" w14:textId="77777777" w:rsidR="00A452EC" w:rsidRPr="00812BC1" w:rsidRDefault="00A452EC" w:rsidP="007D1568">
            <w:pPr>
              <w:ind w:right="-33"/>
              <w:jc w:val="right"/>
            </w:pPr>
          </w:p>
        </w:tc>
        <w:tc>
          <w:tcPr>
            <w:tcW w:w="1489" w:type="dxa"/>
            <w:gridSpan w:val="2"/>
            <w:tcBorders>
              <w:bottom w:val="single" w:sz="4" w:space="0" w:color="000000"/>
            </w:tcBorders>
          </w:tcPr>
          <w:p w14:paraId="3ABE7633" w14:textId="380DCB95" w:rsidR="00A452EC" w:rsidRPr="00812BC1" w:rsidRDefault="00A452EC" w:rsidP="007D1568">
            <w:pPr>
              <w:ind w:right="-33"/>
              <w:jc w:val="right"/>
            </w:pPr>
            <w:r w:rsidRPr="00812BC1">
              <w:rPr>
                <w:lang w:val="en-US"/>
              </w:rPr>
              <w:t>(1.562.430.934)</w:t>
            </w:r>
          </w:p>
        </w:tc>
        <w:tc>
          <w:tcPr>
            <w:tcW w:w="3222" w:type="dxa"/>
          </w:tcPr>
          <w:p w14:paraId="1DBCD494" w14:textId="77777777" w:rsidR="00A452EC" w:rsidRPr="00812BC1" w:rsidRDefault="00A452EC" w:rsidP="007D1568">
            <w:pPr>
              <w:jc w:val="both"/>
              <w:rPr>
                <w:i/>
              </w:rPr>
            </w:pPr>
            <w:r w:rsidRPr="00812BC1">
              <w:rPr>
                <w:i/>
              </w:rPr>
              <w:t>Losses</w:t>
            </w:r>
          </w:p>
        </w:tc>
      </w:tr>
      <w:tr w:rsidR="00A452EC" w:rsidRPr="00812BC1" w14:paraId="64AC80DD" w14:textId="77777777" w:rsidTr="00851B70">
        <w:trPr>
          <w:trHeight w:val="88"/>
        </w:trPr>
        <w:tc>
          <w:tcPr>
            <w:tcW w:w="3384" w:type="dxa"/>
          </w:tcPr>
          <w:p w14:paraId="11AF100B" w14:textId="77777777" w:rsidR="00A452EC" w:rsidRPr="00812BC1" w:rsidRDefault="00A452EC" w:rsidP="007D1568">
            <w:pPr>
              <w:widowControl/>
              <w:pBdr>
                <w:top w:val="nil"/>
                <w:left w:val="nil"/>
                <w:bottom w:val="nil"/>
                <w:right w:val="nil"/>
                <w:between w:val="nil"/>
              </w:pBdr>
              <w:jc w:val="both"/>
              <w:rPr>
                <w:b/>
                <w:color w:val="000000"/>
                <w:sz w:val="8"/>
                <w:szCs w:val="8"/>
              </w:rPr>
            </w:pPr>
          </w:p>
        </w:tc>
        <w:tc>
          <w:tcPr>
            <w:tcW w:w="1512" w:type="dxa"/>
            <w:tcBorders>
              <w:top w:val="single" w:sz="4" w:space="0" w:color="000000"/>
            </w:tcBorders>
          </w:tcPr>
          <w:p w14:paraId="040736F7" w14:textId="77777777" w:rsidR="00A452EC" w:rsidRPr="00812BC1" w:rsidRDefault="00A452EC" w:rsidP="007D1568">
            <w:pPr>
              <w:ind w:right="-33"/>
              <w:jc w:val="right"/>
              <w:rPr>
                <w:b/>
                <w:sz w:val="8"/>
                <w:szCs w:val="8"/>
              </w:rPr>
            </w:pPr>
          </w:p>
        </w:tc>
        <w:tc>
          <w:tcPr>
            <w:tcW w:w="230" w:type="dxa"/>
            <w:gridSpan w:val="2"/>
          </w:tcPr>
          <w:p w14:paraId="23D4415A" w14:textId="77777777" w:rsidR="00A452EC" w:rsidRPr="00812BC1" w:rsidRDefault="00A452EC" w:rsidP="007D1568">
            <w:pPr>
              <w:ind w:right="-33"/>
              <w:jc w:val="right"/>
              <w:rPr>
                <w:b/>
                <w:sz w:val="8"/>
                <w:szCs w:val="8"/>
              </w:rPr>
            </w:pPr>
          </w:p>
        </w:tc>
        <w:tc>
          <w:tcPr>
            <w:tcW w:w="1489" w:type="dxa"/>
            <w:gridSpan w:val="2"/>
            <w:tcBorders>
              <w:top w:val="single" w:sz="4" w:space="0" w:color="000000"/>
            </w:tcBorders>
          </w:tcPr>
          <w:p w14:paraId="20DBE633" w14:textId="77777777" w:rsidR="00A452EC" w:rsidRPr="00812BC1" w:rsidRDefault="00A452EC" w:rsidP="007D1568">
            <w:pPr>
              <w:ind w:right="-33"/>
              <w:jc w:val="right"/>
              <w:rPr>
                <w:b/>
                <w:sz w:val="8"/>
                <w:szCs w:val="8"/>
              </w:rPr>
            </w:pPr>
          </w:p>
        </w:tc>
        <w:tc>
          <w:tcPr>
            <w:tcW w:w="3222" w:type="dxa"/>
          </w:tcPr>
          <w:p w14:paraId="2B97412F" w14:textId="77777777" w:rsidR="00A452EC" w:rsidRPr="00812BC1" w:rsidRDefault="00A452EC" w:rsidP="007D1568">
            <w:pPr>
              <w:jc w:val="both"/>
              <w:rPr>
                <w:b/>
                <w:i/>
                <w:sz w:val="8"/>
                <w:szCs w:val="8"/>
              </w:rPr>
            </w:pPr>
          </w:p>
        </w:tc>
      </w:tr>
      <w:tr w:rsidR="00A452EC" w:rsidRPr="00812BC1" w14:paraId="68FE2883" w14:textId="77777777" w:rsidTr="00851B70">
        <w:trPr>
          <w:trHeight w:val="20"/>
        </w:trPr>
        <w:tc>
          <w:tcPr>
            <w:tcW w:w="3384" w:type="dxa"/>
          </w:tcPr>
          <w:p w14:paraId="48D8817D" w14:textId="77777777" w:rsidR="00A452EC" w:rsidRPr="00812BC1" w:rsidRDefault="00A452EC" w:rsidP="007D1568">
            <w:pPr>
              <w:widowControl/>
              <w:pBdr>
                <w:top w:val="nil"/>
                <w:left w:val="nil"/>
                <w:bottom w:val="nil"/>
                <w:right w:val="nil"/>
                <w:between w:val="nil"/>
              </w:pBdr>
              <w:ind w:left="359"/>
              <w:jc w:val="both"/>
              <w:rPr>
                <w:b/>
                <w:color w:val="000000"/>
              </w:rPr>
            </w:pPr>
            <w:r w:rsidRPr="00812BC1">
              <w:rPr>
                <w:b/>
                <w:color w:val="000000"/>
              </w:rPr>
              <w:t>Jumlah Bersih</w:t>
            </w:r>
          </w:p>
        </w:tc>
        <w:tc>
          <w:tcPr>
            <w:tcW w:w="1512" w:type="dxa"/>
            <w:tcBorders>
              <w:bottom w:val="double" w:sz="4" w:space="0" w:color="auto"/>
            </w:tcBorders>
          </w:tcPr>
          <w:p w14:paraId="34EC8522" w14:textId="22C01483" w:rsidR="00A452EC" w:rsidRPr="00812BC1" w:rsidRDefault="00A452EC" w:rsidP="007D1568">
            <w:pPr>
              <w:ind w:right="-33"/>
              <w:jc w:val="right"/>
              <w:rPr>
                <w:b/>
                <w:lang w:val="en-US"/>
              </w:rPr>
            </w:pPr>
            <w:r w:rsidRPr="00812BC1">
              <w:rPr>
                <w:b/>
                <w:lang w:val="en-US"/>
              </w:rPr>
              <w:t>94.793.190.279</w:t>
            </w:r>
          </w:p>
        </w:tc>
        <w:tc>
          <w:tcPr>
            <w:tcW w:w="230" w:type="dxa"/>
            <w:gridSpan w:val="2"/>
          </w:tcPr>
          <w:p w14:paraId="70BC3254" w14:textId="77777777" w:rsidR="00A452EC" w:rsidRPr="00812BC1" w:rsidRDefault="00A452EC" w:rsidP="007D1568">
            <w:pPr>
              <w:ind w:right="-33"/>
              <w:jc w:val="right"/>
              <w:rPr>
                <w:b/>
              </w:rPr>
            </w:pPr>
          </w:p>
        </w:tc>
        <w:tc>
          <w:tcPr>
            <w:tcW w:w="1489" w:type="dxa"/>
            <w:gridSpan w:val="2"/>
            <w:tcBorders>
              <w:bottom w:val="double" w:sz="4" w:space="0" w:color="auto"/>
            </w:tcBorders>
          </w:tcPr>
          <w:p w14:paraId="7EE3BD91" w14:textId="0EEB869C" w:rsidR="00A452EC" w:rsidRPr="00812BC1" w:rsidRDefault="00A452EC" w:rsidP="007D1568">
            <w:pPr>
              <w:ind w:right="-33"/>
              <w:jc w:val="right"/>
              <w:rPr>
                <w:b/>
                <w:lang w:val="en-US"/>
              </w:rPr>
            </w:pPr>
            <w:r w:rsidRPr="00812BC1">
              <w:rPr>
                <w:b/>
                <w:lang w:val="en-US"/>
              </w:rPr>
              <w:t>20.192.074.522</w:t>
            </w:r>
          </w:p>
        </w:tc>
        <w:tc>
          <w:tcPr>
            <w:tcW w:w="3222" w:type="dxa"/>
          </w:tcPr>
          <w:p w14:paraId="1A9BE072" w14:textId="3CE229D7" w:rsidR="00A452EC" w:rsidRPr="00812BC1" w:rsidRDefault="00A452EC" w:rsidP="007D1568">
            <w:pPr>
              <w:jc w:val="both"/>
              <w:rPr>
                <w:b/>
                <w:i/>
              </w:rPr>
            </w:pPr>
            <w:r w:rsidRPr="00812BC1">
              <w:rPr>
                <w:b/>
                <w:i/>
              </w:rPr>
              <w:t>Total – Net</w:t>
            </w:r>
          </w:p>
        </w:tc>
      </w:tr>
    </w:tbl>
    <w:p w14:paraId="63F3A230" w14:textId="5578FC0C" w:rsidR="008F25FB" w:rsidRDefault="008F25FB" w:rsidP="00315CA9">
      <w:pPr>
        <w:spacing w:line="228" w:lineRule="auto"/>
        <w:rPr>
          <w:sz w:val="20"/>
          <w:szCs w:val="20"/>
        </w:rPr>
      </w:pPr>
    </w:p>
    <w:p w14:paraId="697A7A6E" w14:textId="77777777" w:rsidR="00315CA9" w:rsidRDefault="00315CA9" w:rsidP="00315CA9">
      <w:pPr>
        <w:spacing w:line="228" w:lineRule="auto"/>
        <w:rPr>
          <w:sz w:val="20"/>
          <w:szCs w:val="20"/>
        </w:rPr>
      </w:pPr>
    </w:p>
    <w:p w14:paraId="168728CA" w14:textId="77777777" w:rsidR="00315CA9" w:rsidRDefault="00315CA9" w:rsidP="00315CA9">
      <w:pPr>
        <w:spacing w:line="228" w:lineRule="auto"/>
        <w:rPr>
          <w:sz w:val="20"/>
          <w:szCs w:val="20"/>
        </w:rPr>
      </w:pPr>
    </w:p>
    <w:p w14:paraId="2C122028" w14:textId="77777777" w:rsidR="00315CA9" w:rsidRPr="007D1568" w:rsidRDefault="00315CA9" w:rsidP="00315CA9">
      <w:pPr>
        <w:spacing w:line="228" w:lineRule="auto"/>
        <w:rPr>
          <w:sz w:val="20"/>
          <w:szCs w:val="20"/>
        </w:rPr>
      </w:pPr>
    </w:p>
    <w:tbl>
      <w:tblPr>
        <w:tblStyle w:val="176"/>
        <w:tblW w:w="10384" w:type="dxa"/>
        <w:tblInd w:w="-318" w:type="dxa"/>
        <w:tblLayout w:type="fixed"/>
        <w:tblLook w:val="0000" w:firstRow="0" w:lastRow="0" w:firstColumn="0" w:lastColumn="0" w:noHBand="0" w:noVBand="0"/>
      </w:tblPr>
      <w:tblGrid>
        <w:gridCol w:w="5095"/>
        <w:gridCol w:w="250"/>
        <w:gridCol w:w="5039"/>
      </w:tblGrid>
      <w:tr w:rsidR="00C2574E" w:rsidRPr="00812BC1" w14:paraId="33E9E491" w14:textId="77777777" w:rsidTr="009B123A">
        <w:tc>
          <w:tcPr>
            <w:tcW w:w="5095" w:type="dxa"/>
          </w:tcPr>
          <w:p w14:paraId="43941267" w14:textId="2A719F29" w:rsidR="00C2574E" w:rsidRPr="00812BC1" w:rsidRDefault="00C2574E" w:rsidP="00315CA9">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94"/>
              <w:jc w:val="both"/>
              <w:rPr>
                <w:sz w:val="20"/>
                <w:szCs w:val="20"/>
              </w:rPr>
            </w:pPr>
            <w:r w:rsidRPr="00812BC1">
              <w:rPr>
                <w:sz w:val="20"/>
                <w:szCs w:val="20"/>
              </w:rPr>
              <w:lastRenderedPageBreak/>
              <w:t>Analisa umur piutang usaha berdasarkan  tanggal  jatuh tempo adalah sebagai berikut:</w:t>
            </w:r>
          </w:p>
        </w:tc>
        <w:tc>
          <w:tcPr>
            <w:tcW w:w="250" w:type="dxa"/>
          </w:tcPr>
          <w:p w14:paraId="2292C912" w14:textId="77777777" w:rsidR="00C2574E" w:rsidRPr="00812BC1" w:rsidRDefault="00C2574E" w:rsidP="00315CA9">
            <w:pPr>
              <w:spacing w:line="228" w:lineRule="auto"/>
              <w:jc w:val="both"/>
              <w:rPr>
                <w:sz w:val="20"/>
                <w:szCs w:val="20"/>
              </w:rPr>
            </w:pPr>
          </w:p>
        </w:tc>
        <w:tc>
          <w:tcPr>
            <w:tcW w:w="5039" w:type="dxa"/>
          </w:tcPr>
          <w:p w14:paraId="74386E3C" w14:textId="77777777" w:rsidR="00C2574E" w:rsidRPr="00812BC1" w:rsidRDefault="00C2574E" w:rsidP="00315CA9">
            <w:pPr>
              <w:spacing w:line="228" w:lineRule="auto"/>
              <w:ind w:left="346"/>
              <w:jc w:val="both"/>
              <w:rPr>
                <w:i/>
                <w:sz w:val="20"/>
                <w:szCs w:val="20"/>
              </w:rPr>
            </w:pPr>
            <w:r w:rsidRPr="00812BC1">
              <w:rPr>
                <w:i/>
                <w:sz w:val="20"/>
                <w:szCs w:val="20"/>
              </w:rPr>
              <w:t>The aging analysis of trade receivables based on due date are as follows:</w:t>
            </w:r>
          </w:p>
        </w:tc>
      </w:tr>
    </w:tbl>
    <w:p w14:paraId="2EF25064" w14:textId="77777777" w:rsidR="00C2574E" w:rsidRDefault="00C2574E" w:rsidP="00315CA9">
      <w:pPr>
        <w:spacing w:line="228" w:lineRule="auto"/>
        <w:rPr>
          <w:sz w:val="20"/>
          <w:szCs w:val="20"/>
        </w:rPr>
      </w:pPr>
    </w:p>
    <w:tbl>
      <w:tblPr>
        <w:tblStyle w:val="175"/>
        <w:tblW w:w="9534" w:type="dxa"/>
        <w:tblInd w:w="170" w:type="dxa"/>
        <w:tblLayout w:type="fixed"/>
        <w:tblLook w:val="0000" w:firstRow="0" w:lastRow="0" w:firstColumn="0" w:lastColumn="0" w:noHBand="0" w:noVBand="0"/>
      </w:tblPr>
      <w:tblGrid>
        <w:gridCol w:w="3024"/>
        <w:gridCol w:w="1584"/>
        <w:gridCol w:w="230"/>
        <w:gridCol w:w="1417"/>
        <w:gridCol w:w="39"/>
        <w:gridCol w:w="3240"/>
      </w:tblGrid>
      <w:tr w:rsidR="006D29F8" w:rsidRPr="00812BC1" w14:paraId="3B94B031" w14:textId="77777777" w:rsidTr="00851B70">
        <w:trPr>
          <w:trHeight w:val="20"/>
        </w:trPr>
        <w:tc>
          <w:tcPr>
            <w:tcW w:w="3024" w:type="dxa"/>
            <w:vAlign w:val="center"/>
          </w:tcPr>
          <w:p w14:paraId="4F5291CA" w14:textId="77777777" w:rsidR="006D29F8" w:rsidRPr="00812BC1" w:rsidRDefault="006D29F8" w:rsidP="00315CA9">
            <w:pPr>
              <w:widowControl/>
              <w:pBdr>
                <w:top w:val="nil"/>
                <w:left w:val="nil"/>
                <w:bottom w:val="nil"/>
                <w:right w:val="nil"/>
                <w:between w:val="nil"/>
              </w:pBdr>
              <w:spacing w:line="228" w:lineRule="auto"/>
              <w:rPr>
                <w:b/>
                <w:color w:val="000000"/>
              </w:rPr>
            </w:pPr>
          </w:p>
        </w:tc>
        <w:tc>
          <w:tcPr>
            <w:tcW w:w="1584" w:type="dxa"/>
            <w:tcBorders>
              <w:bottom w:val="single" w:sz="4" w:space="0" w:color="000000"/>
            </w:tcBorders>
          </w:tcPr>
          <w:p w14:paraId="2DAFC388" w14:textId="2A8249DF" w:rsidR="006D29F8" w:rsidRPr="00812BC1" w:rsidRDefault="006D29F8" w:rsidP="00315CA9">
            <w:pPr>
              <w:widowControl/>
              <w:pBdr>
                <w:top w:val="nil"/>
                <w:left w:val="nil"/>
                <w:bottom w:val="nil"/>
                <w:right w:val="nil"/>
                <w:between w:val="nil"/>
              </w:pBdr>
              <w:tabs>
                <w:tab w:val="left" w:pos="1095"/>
              </w:tabs>
              <w:spacing w:line="228" w:lineRule="auto"/>
              <w:jc w:val="center"/>
              <w:rPr>
                <w:b/>
                <w:color w:val="000000"/>
              </w:rPr>
            </w:pPr>
            <w:r w:rsidRPr="00812BC1">
              <w:rPr>
                <w:b/>
                <w:color w:val="000000"/>
              </w:rPr>
              <w:t>202</w:t>
            </w:r>
            <w:r w:rsidR="00343693" w:rsidRPr="00812BC1">
              <w:rPr>
                <w:b/>
                <w:color w:val="000000"/>
              </w:rPr>
              <w:t>4</w:t>
            </w:r>
          </w:p>
        </w:tc>
        <w:tc>
          <w:tcPr>
            <w:tcW w:w="230" w:type="dxa"/>
          </w:tcPr>
          <w:p w14:paraId="4AED0761" w14:textId="77777777" w:rsidR="006D29F8" w:rsidRPr="00812BC1" w:rsidRDefault="006D29F8" w:rsidP="00315CA9">
            <w:pPr>
              <w:widowControl/>
              <w:pBdr>
                <w:top w:val="nil"/>
                <w:left w:val="nil"/>
                <w:bottom w:val="nil"/>
                <w:right w:val="nil"/>
                <w:between w:val="nil"/>
              </w:pBdr>
              <w:spacing w:line="228" w:lineRule="auto"/>
              <w:jc w:val="center"/>
              <w:rPr>
                <w:b/>
                <w:color w:val="000000"/>
              </w:rPr>
            </w:pPr>
          </w:p>
        </w:tc>
        <w:tc>
          <w:tcPr>
            <w:tcW w:w="1456" w:type="dxa"/>
            <w:gridSpan w:val="2"/>
            <w:tcBorders>
              <w:bottom w:val="single" w:sz="4" w:space="0" w:color="000000"/>
            </w:tcBorders>
          </w:tcPr>
          <w:p w14:paraId="0240FF51" w14:textId="5D2285F3" w:rsidR="006D29F8" w:rsidRPr="00812BC1" w:rsidRDefault="006D29F8" w:rsidP="00315CA9">
            <w:pPr>
              <w:widowControl/>
              <w:pBdr>
                <w:top w:val="nil"/>
                <w:left w:val="nil"/>
                <w:bottom w:val="nil"/>
                <w:right w:val="nil"/>
                <w:between w:val="nil"/>
              </w:pBdr>
              <w:spacing w:line="228" w:lineRule="auto"/>
              <w:jc w:val="center"/>
              <w:rPr>
                <w:b/>
                <w:color w:val="000000"/>
              </w:rPr>
            </w:pPr>
            <w:r w:rsidRPr="00812BC1">
              <w:rPr>
                <w:b/>
                <w:color w:val="000000"/>
              </w:rPr>
              <w:t>202</w:t>
            </w:r>
            <w:r w:rsidR="00343693" w:rsidRPr="00812BC1">
              <w:rPr>
                <w:b/>
                <w:color w:val="000000"/>
              </w:rPr>
              <w:t>3</w:t>
            </w:r>
          </w:p>
        </w:tc>
        <w:tc>
          <w:tcPr>
            <w:tcW w:w="3240" w:type="dxa"/>
            <w:vAlign w:val="center"/>
          </w:tcPr>
          <w:p w14:paraId="3C7DA7A1" w14:textId="77777777" w:rsidR="006D29F8" w:rsidRPr="00812BC1" w:rsidRDefault="006D29F8" w:rsidP="00315CA9">
            <w:pPr>
              <w:widowControl/>
              <w:pBdr>
                <w:top w:val="nil"/>
                <w:left w:val="nil"/>
                <w:bottom w:val="nil"/>
                <w:right w:val="nil"/>
                <w:between w:val="nil"/>
              </w:pBdr>
              <w:spacing w:line="228" w:lineRule="auto"/>
              <w:jc w:val="right"/>
              <w:rPr>
                <w:b/>
                <w:i/>
                <w:color w:val="000000"/>
              </w:rPr>
            </w:pPr>
          </w:p>
        </w:tc>
      </w:tr>
      <w:tr w:rsidR="006D29F8" w:rsidRPr="00812BC1" w14:paraId="44D7C6F0" w14:textId="77777777" w:rsidTr="00851B70">
        <w:trPr>
          <w:trHeight w:val="20"/>
        </w:trPr>
        <w:tc>
          <w:tcPr>
            <w:tcW w:w="3024" w:type="dxa"/>
            <w:vAlign w:val="center"/>
          </w:tcPr>
          <w:p w14:paraId="5238266F" w14:textId="77777777" w:rsidR="006D29F8" w:rsidRPr="00812BC1" w:rsidRDefault="006D29F8" w:rsidP="00315CA9">
            <w:pPr>
              <w:widowControl/>
              <w:pBdr>
                <w:top w:val="nil"/>
                <w:left w:val="nil"/>
                <w:bottom w:val="nil"/>
                <w:right w:val="nil"/>
                <w:between w:val="nil"/>
              </w:pBdr>
              <w:spacing w:line="228" w:lineRule="auto"/>
              <w:ind w:left="170"/>
              <w:rPr>
                <w:color w:val="000000"/>
                <w:sz w:val="8"/>
                <w:szCs w:val="8"/>
              </w:rPr>
            </w:pPr>
          </w:p>
        </w:tc>
        <w:tc>
          <w:tcPr>
            <w:tcW w:w="1584" w:type="dxa"/>
            <w:tcBorders>
              <w:top w:val="single" w:sz="4" w:space="0" w:color="000000"/>
            </w:tcBorders>
          </w:tcPr>
          <w:p w14:paraId="4F2759F9" w14:textId="77777777" w:rsidR="006D29F8" w:rsidRPr="00812BC1" w:rsidRDefault="006D29F8" w:rsidP="00315CA9">
            <w:pPr>
              <w:widowControl/>
              <w:pBdr>
                <w:top w:val="nil"/>
                <w:left w:val="nil"/>
                <w:bottom w:val="nil"/>
                <w:right w:val="nil"/>
                <w:between w:val="nil"/>
              </w:pBdr>
              <w:spacing w:line="228" w:lineRule="auto"/>
              <w:jc w:val="right"/>
              <w:rPr>
                <w:color w:val="000000"/>
                <w:sz w:val="8"/>
                <w:szCs w:val="8"/>
              </w:rPr>
            </w:pPr>
          </w:p>
        </w:tc>
        <w:tc>
          <w:tcPr>
            <w:tcW w:w="230" w:type="dxa"/>
          </w:tcPr>
          <w:p w14:paraId="33B383A5" w14:textId="77777777" w:rsidR="006D29F8" w:rsidRPr="00812BC1" w:rsidRDefault="006D29F8" w:rsidP="00315CA9">
            <w:pPr>
              <w:widowControl/>
              <w:pBdr>
                <w:top w:val="nil"/>
                <w:left w:val="nil"/>
                <w:bottom w:val="nil"/>
                <w:right w:val="nil"/>
                <w:between w:val="nil"/>
              </w:pBdr>
              <w:spacing w:line="228" w:lineRule="auto"/>
              <w:jc w:val="right"/>
              <w:rPr>
                <w:color w:val="000000"/>
                <w:sz w:val="8"/>
                <w:szCs w:val="8"/>
              </w:rPr>
            </w:pPr>
          </w:p>
        </w:tc>
        <w:tc>
          <w:tcPr>
            <w:tcW w:w="1456" w:type="dxa"/>
            <w:gridSpan w:val="2"/>
            <w:tcBorders>
              <w:top w:val="single" w:sz="4" w:space="0" w:color="000000"/>
            </w:tcBorders>
          </w:tcPr>
          <w:p w14:paraId="08CE10C9" w14:textId="77777777" w:rsidR="006D29F8" w:rsidRPr="00812BC1" w:rsidRDefault="006D29F8" w:rsidP="00315CA9">
            <w:pPr>
              <w:widowControl/>
              <w:pBdr>
                <w:top w:val="nil"/>
                <w:left w:val="nil"/>
                <w:bottom w:val="nil"/>
                <w:right w:val="nil"/>
                <w:between w:val="nil"/>
              </w:pBdr>
              <w:spacing w:line="228" w:lineRule="auto"/>
              <w:jc w:val="right"/>
              <w:rPr>
                <w:color w:val="000000"/>
                <w:sz w:val="8"/>
                <w:szCs w:val="8"/>
              </w:rPr>
            </w:pPr>
          </w:p>
        </w:tc>
        <w:tc>
          <w:tcPr>
            <w:tcW w:w="3240" w:type="dxa"/>
            <w:vAlign w:val="center"/>
          </w:tcPr>
          <w:p w14:paraId="3E079B26" w14:textId="77777777" w:rsidR="006D29F8" w:rsidRPr="00812BC1" w:rsidRDefault="006D29F8" w:rsidP="00315CA9">
            <w:pPr>
              <w:widowControl/>
              <w:pBdr>
                <w:top w:val="nil"/>
                <w:left w:val="nil"/>
                <w:bottom w:val="nil"/>
                <w:right w:val="nil"/>
                <w:between w:val="nil"/>
              </w:pBdr>
              <w:spacing w:line="228" w:lineRule="auto"/>
              <w:ind w:right="170"/>
              <w:jc w:val="right"/>
              <w:rPr>
                <w:i/>
                <w:color w:val="000000"/>
                <w:sz w:val="8"/>
                <w:szCs w:val="8"/>
              </w:rPr>
            </w:pPr>
          </w:p>
        </w:tc>
      </w:tr>
      <w:tr w:rsidR="006D29F8" w:rsidRPr="00812BC1" w14:paraId="10D1FED8" w14:textId="77777777" w:rsidTr="00851B70">
        <w:trPr>
          <w:trHeight w:val="20"/>
        </w:trPr>
        <w:tc>
          <w:tcPr>
            <w:tcW w:w="3024" w:type="dxa"/>
          </w:tcPr>
          <w:p w14:paraId="2472DE0F" w14:textId="77777777" w:rsidR="006D29F8" w:rsidRPr="00812BC1" w:rsidRDefault="006D29F8" w:rsidP="00315CA9">
            <w:pPr>
              <w:widowControl/>
              <w:pBdr>
                <w:top w:val="nil"/>
                <w:left w:val="nil"/>
                <w:bottom w:val="nil"/>
                <w:right w:val="nil"/>
                <w:between w:val="nil"/>
              </w:pBdr>
              <w:spacing w:line="228" w:lineRule="auto"/>
              <w:rPr>
                <w:color w:val="000000"/>
              </w:rPr>
            </w:pPr>
            <w:r w:rsidRPr="00812BC1">
              <w:rPr>
                <w:color w:val="000000"/>
              </w:rPr>
              <w:t>Belum Jatuh Tempo</w:t>
            </w:r>
          </w:p>
        </w:tc>
        <w:tc>
          <w:tcPr>
            <w:tcW w:w="1584" w:type="dxa"/>
            <w:shd w:val="clear" w:color="auto" w:fill="auto"/>
          </w:tcPr>
          <w:p w14:paraId="65BDB3D2" w14:textId="0261CF8B" w:rsidR="006D29F8" w:rsidRPr="00812BC1" w:rsidRDefault="007723DF" w:rsidP="00315CA9">
            <w:pPr>
              <w:widowControl/>
              <w:pBdr>
                <w:top w:val="nil"/>
                <w:left w:val="nil"/>
                <w:bottom w:val="nil"/>
                <w:right w:val="nil"/>
                <w:between w:val="nil"/>
              </w:pBdr>
              <w:spacing w:line="228" w:lineRule="auto"/>
              <w:jc w:val="right"/>
              <w:rPr>
                <w:color w:val="000000"/>
              </w:rPr>
            </w:pPr>
            <w:r w:rsidRPr="00812BC1">
              <w:rPr>
                <w:color w:val="000000"/>
              </w:rPr>
              <w:t>96.373.694.708</w:t>
            </w:r>
          </w:p>
        </w:tc>
        <w:tc>
          <w:tcPr>
            <w:tcW w:w="230" w:type="dxa"/>
          </w:tcPr>
          <w:p w14:paraId="39A87F58"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1456" w:type="dxa"/>
            <w:gridSpan w:val="2"/>
          </w:tcPr>
          <w:p w14:paraId="102A16B5" w14:textId="3F6E6E7C" w:rsidR="006D29F8" w:rsidRPr="00812BC1" w:rsidRDefault="006D29F8" w:rsidP="00315CA9">
            <w:pPr>
              <w:widowControl/>
              <w:pBdr>
                <w:top w:val="nil"/>
                <w:left w:val="nil"/>
                <w:bottom w:val="nil"/>
                <w:right w:val="nil"/>
                <w:between w:val="nil"/>
              </w:pBdr>
              <w:spacing w:line="228" w:lineRule="auto"/>
              <w:jc w:val="right"/>
              <w:rPr>
                <w:color w:val="000000"/>
              </w:rPr>
            </w:pPr>
            <w:r w:rsidRPr="00812BC1">
              <w:t xml:space="preserve">  7.594.953.472</w:t>
            </w:r>
          </w:p>
        </w:tc>
        <w:tc>
          <w:tcPr>
            <w:tcW w:w="3240" w:type="dxa"/>
          </w:tcPr>
          <w:p w14:paraId="6FAE67D3" w14:textId="77777777" w:rsidR="006D29F8" w:rsidRPr="00812BC1" w:rsidRDefault="006D29F8" w:rsidP="00315CA9">
            <w:pPr>
              <w:widowControl/>
              <w:pBdr>
                <w:top w:val="nil"/>
                <w:left w:val="nil"/>
                <w:bottom w:val="nil"/>
                <w:right w:val="nil"/>
                <w:between w:val="nil"/>
              </w:pBdr>
              <w:spacing w:line="228" w:lineRule="auto"/>
              <w:jc w:val="both"/>
              <w:rPr>
                <w:i/>
                <w:color w:val="000000"/>
              </w:rPr>
            </w:pPr>
            <w:r w:rsidRPr="00812BC1">
              <w:rPr>
                <w:i/>
                <w:color w:val="000000"/>
              </w:rPr>
              <w:t>Not yet due</w:t>
            </w:r>
          </w:p>
        </w:tc>
      </w:tr>
      <w:tr w:rsidR="006D29F8" w:rsidRPr="00812BC1" w14:paraId="35DFA23E" w14:textId="77777777" w:rsidTr="00851B70">
        <w:trPr>
          <w:trHeight w:val="20"/>
        </w:trPr>
        <w:tc>
          <w:tcPr>
            <w:tcW w:w="3024" w:type="dxa"/>
          </w:tcPr>
          <w:p w14:paraId="632A5B3D" w14:textId="77777777" w:rsidR="006D29F8" w:rsidRPr="00812BC1" w:rsidRDefault="006D29F8" w:rsidP="00315CA9">
            <w:pPr>
              <w:widowControl/>
              <w:pBdr>
                <w:top w:val="nil"/>
                <w:left w:val="nil"/>
                <w:bottom w:val="nil"/>
                <w:right w:val="nil"/>
                <w:between w:val="nil"/>
              </w:pBdr>
              <w:spacing w:line="228" w:lineRule="auto"/>
              <w:rPr>
                <w:color w:val="000000"/>
              </w:rPr>
            </w:pPr>
            <w:r w:rsidRPr="00812BC1">
              <w:rPr>
                <w:color w:val="000000"/>
              </w:rPr>
              <w:t>Jatuh Tempo:</w:t>
            </w:r>
          </w:p>
        </w:tc>
        <w:tc>
          <w:tcPr>
            <w:tcW w:w="1584" w:type="dxa"/>
            <w:shd w:val="clear" w:color="auto" w:fill="auto"/>
          </w:tcPr>
          <w:p w14:paraId="6AFB2AE5"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230" w:type="dxa"/>
          </w:tcPr>
          <w:p w14:paraId="40A97712"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1456" w:type="dxa"/>
            <w:gridSpan w:val="2"/>
          </w:tcPr>
          <w:p w14:paraId="4049CC53" w14:textId="77777777" w:rsidR="006D29F8" w:rsidRPr="00812BC1" w:rsidRDefault="006D29F8" w:rsidP="00315CA9">
            <w:pPr>
              <w:widowControl/>
              <w:pBdr>
                <w:top w:val="nil"/>
                <w:left w:val="nil"/>
                <w:bottom w:val="nil"/>
                <w:right w:val="nil"/>
                <w:between w:val="nil"/>
              </w:pBdr>
              <w:spacing w:line="228" w:lineRule="auto"/>
              <w:jc w:val="right"/>
              <w:rPr>
                <w:color w:val="000000"/>
                <w:lang w:val="en-US"/>
              </w:rPr>
            </w:pPr>
          </w:p>
        </w:tc>
        <w:tc>
          <w:tcPr>
            <w:tcW w:w="3240" w:type="dxa"/>
          </w:tcPr>
          <w:p w14:paraId="760195E0" w14:textId="094A3C8D" w:rsidR="006D29F8" w:rsidRPr="00812BC1" w:rsidRDefault="006D29F8" w:rsidP="00315CA9">
            <w:pPr>
              <w:widowControl/>
              <w:pBdr>
                <w:top w:val="nil"/>
                <w:left w:val="nil"/>
                <w:bottom w:val="nil"/>
                <w:right w:val="nil"/>
                <w:between w:val="nil"/>
              </w:pBdr>
              <w:spacing w:line="228" w:lineRule="auto"/>
              <w:jc w:val="both"/>
              <w:rPr>
                <w:i/>
                <w:color w:val="000000"/>
              </w:rPr>
            </w:pPr>
            <w:r w:rsidRPr="00812BC1">
              <w:rPr>
                <w:i/>
                <w:color w:val="000000"/>
              </w:rPr>
              <w:t xml:space="preserve">Past </w:t>
            </w:r>
            <w:r w:rsidR="00FD6ECA" w:rsidRPr="00812BC1">
              <w:rPr>
                <w:i/>
                <w:color w:val="000000"/>
              </w:rPr>
              <w:t>D</w:t>
            </w:r>
            <w:r w:rsidRPr="00812BC1">
              <w:rPr>
                <w:i/>
                <w:color w:val="000000"/>
              </w:rPr>
              <w:t>ue:</w:t>
            </w:r>
          </w:p>
        </w:tc>
      </w:tr>
      <w:tr w:rsidR="006D29F8" w:rsidRPr="00812BC1" w14:paraId="10531EC0" w14:textId="77777777" w:rsidTr="00851B70">
        <w:trPr>
          <w:trHeight w:val="20"/>
        </w:trPr>
        <w:tc>
          <w:tcPr>
            <w:tcW w:w="3024" w:type="dxa"/>
          </w:tcPr>
          <w:p w14:paraId="5F6005B4" w14:textId="77777777" w:rsidR="006D29F8" w:rsidRPr="00812BC1" w:rsidRDefault="006D29F8" w:rsidP="00315CA9">
            <w:pPr>
              <w:widowControl/>
              <w:pBdr>
                <w:top w:val="nil"/>
                <w:left w:val="nil"/>
                <w:bottom w:val="nil"/>
                <w:right w:val="nil"/>
                <w:between w:val="nil"/>
              </w:pBdr>
              <w:spacing w:line="228" w:lineRule="auto"/>
              <w:ind w:left="207"/>
              <w:rPr>
                <w:color w:val="000000"/>
              </w:rPr>
            </w:pPr>
            <w:r w:rsidRPr="00812BC1">
              <w:rPr>
                <w:color w:val="000000"/>
              </w:rPr>
              <w:t>1 - 30 hari</w:t>
            </w:r>
          </w:p>
        </w:tc>
        <w:tc>
          <w:tcPr>
            <w:tcW w:w="1584" w:type="dxa"/>
            <w:shd w:val="clear" w:color="auto" w:fill="auto"/>
          </w:tcPr>
          <w:p w14:paraId="01C7BACA" w14:textId="71B7976A" w:rsidR="006D29F8" w:rsidRPr="00812BC1" w:rsidRDefault="00324C53" w:rsidP="00315CA9">
            <w:pPr>
              <w:widowControl/>
              <w:pBdr>
                <w:top w:val="nil"/>
                <w:left w:val="nil"/>
                <w:bottom w:val="nil"/>
                <w:right w:val="nil"/>
                <w:between w:val="nil"/>
              </w:pBdr>
              <w:spacing w:line="228" w:lineRule="auto"/>
              <w:jc w:val="right"/>
              <w:rPr>
                <w:color w:val="000000"/>
                <w:lang w:val="en-ID"/>
              </w:rPr>
            </w:pPr>
            <w:r w:rsidRPr="00812BC1">
              <w:rPr>
                <w:color w:val="000000"/>
                <w:lang w:val="en-ID"/>
              </w:rPr>
              <w:t>69.624.076</w:t>
            </w:r>
          </w:p>
        </w:tc>
        <w:tc>
          <w:tcPr>
            <w:tcW w:w="230" w:type="dxa"/>
          </w:tcPr>
          <w:p w14:paraId="6655762D"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1456" w:type="dxa"/>
            <w:gridSpan w:val="2"/>
          </w:tcPr>
          <w:p w14:paraId="77A38F49" w14:textId="073FA57C" w:rsidR="006D29F8" w:rsidRPr="00812BC1" w:rsidRDefault="006D29F8" w:rsidP="00315CA9">
            <w:pPr>
              <w:widowControl/>
              <w:pBdr>
                <w:top w:val="nil"/>
                <w:left w:val="nil"/>
                <w:bottom w:val="nil"/>
                <w:right w:val="nil"/>
                <w:between w:val="nil"/>
              </w:pBdr>
              <w:spacing w:line="228" w:lineRule="auto"/>
              <w:jc w:val="right"/>
              <w:rPr>
                <w:color w:val="000000"/>
                <w:lang w:val="en-US"/>
              </w:rPr>
            </w:pPr>
            <w:r w:rsidRPr="00812BC1">
              <w:t xml:space="preserve"> 4.820.081.542 </w:t>
            </w:r>
          </w:p>
        </w:tc>
        <w:tc>
          <w:tcPr>
            <w:tcW w:w="3240" w:type="dxa"/>
          </w:tcPr>
          <w:p w14:paraId="1991FAE7" w14:textId="77777777" w:rsidR="006D29F8" w:rsidRPr="00812BC1" w:rsidRDefault="006D29F8" w:rsidP="00315CA9">
            <w:pPr>
              <w:widowControl/>
              <w:pBdr>
                <w:top w:val="nil"/>
                <w:left w:val="nil"/>
                <w:bottom w:val="nil"/>
                <w:right w:val="nil"/>
                <w:between w:val="nil"/>
              </w:pBdr>
              <w:spacing w:line="228" w:lineRule="auto"/>
              <w:ind w:left="165"/>
              <w:jc w:val="both"/>
              <w:rPr>
                <w:i/>
                <w:color w:val="000000"/>
              </w:rPr>
            </w:pPr>
            <w:r w:rsidRPr="00812BC1">
              <w:rPr>
                <w:i/>
                <w:color w:val="000000"/>
              </w:rPr>
              <w:t>1 - 30 days</w:t>
            </w:r>
          </w:p>
        </w:tc>
      </w:tr>
      <w:tr w:rsidR="006D29F8" w:rsidRPr="00812BC1" w14:paraId="7ACE977A" w14:textId="77777777" w:rsidTr="00851B70">
        <w:trPr>
          <w:trHeight w:val="20"/>
        </w:trPr>
        <w:tc>
          <w:tcPr>
            <w:tcW w:w="3024" w:type="dxa"/>
          </w:tcPr>
          <w:p w14:paraId="5FCF7361" w14:textId="77777777" w:rsidR="006D29F8" w:rsidRPr="00812BC1" w:rsidRDefault="006D29F8" w:rsidP="00315CA9">
            <w:pPr>
              <w:widowControl/>
              <w:pBdr>
                <w:top w:val="nil"/>
                <w:left w:val="nil"/>
                <w:bottom w:val="nil"/>
                <w:right w:val="nil"/>
                <w:between w:val="nil"/>
              </w:pBdr>
              <w:spacing w:line="228" w:lineRule="auto"/>
              <w:ind w:left="207"/>
              <w:rPr>
                <w:color w:val="000000"/>
              </w:rPr>
            </w:pPr>
            <w:r w:rsidRPr="00812BC1">
              <w:rPr>
                <w:color w:val="000000"/>
              </w:rPr>
              <w:t>31 - 60 hari</w:t>
            </w:r>
          </w:p>
        </w:tc>
        <w:tc>
          <w:tcPr>
            <w:tcW w:w="1584" w:type="dxa"/>
            <w:shd w:val="clear" w:color="auto" w:fill="auto"/>
          </w:tcPr>
          <w:p w14:paraId="348A42F4" w14:textId="50D66988" w:rsidR="006D29F8" w:rsidRPr="00812BC1" w:rsidRDefault="0005459D" w:rsidP="00315CA9">
            <w:pPr>
              <w:widowControl/>
              <w:pBdr>
                <w:top w:val="nil"/>
                <w:left w:val="nil"/>
                <w:bottom w:val="nil"/>
                <w:right w:val="nil"/>
                <w:between w:val="nil"/>
              </w:pBdr>
              <w:tabs>
                <w:tab w:val="right" w:pos="1330"/>
              </w:tabs>
              <w:spacing w:line="228" w:lineRule="auto"/>
              <w:jc w:val="right"/>
              <w:rPr>
                <w:color w:val="000000"/>
                <w:lang w:val="en-ID"/>
              </w:rPr>
            </w:pPr>
            <w:r w:rsidRPr="00812BC1">
              <w:rPr>
                <w:color w:val="000000"/>
                <w:lang w:val="en-ID"/>
              </w:rPr>
              <w:t>-</w:t>
            </w:r>
          </w:p>
        </w:tc>
        <w:tc>
          <w:tcPr>
            <w:tcW w:w="230" w:type="dxa"/>
          </w:tcPr>
          <w:p w14:paraId="37376801" w14:textId="77777777" w:rsidR="006D29F8" w:rsidRPr="00812BC1" w:rsidRDefault="006D29F8" w:rsidP="00315CA9">
            <w:pPr>
              <w:widowControl/>
              <w:pBdr>
                <w:top w:val="nil"/>
                <w:left w:val="nil"/>
                <w:bottom w:val="nil"/>
                <w:right w:val="nil"/>
                <w:between w:val="nil"/>
              </w:pBdr>
              <w:tabs>
                <w:tab w:val="right" w:pos="1330"/>
              </w:tabs>
              <w:spacing w:line="228" w:lineRule="auto"/>
              <w:jc w:val="right"/>
              <w:rPr>
                <w:color w:val="000000"/>
              </w:rPr>
            </w:pPr>
          </w:p>
        </w:tc>
        <w:tc>
          <w:tcPr>
            <w:tcW w:w="1456" w:type="dxa"/>
            <w:gridSpan w:val="2"/>
          </w:tcPr>
          <w:p w14:paraId="639DAE46" w14:textId="63A9D355" w:rsidR="006D29F8" w:rsidRPr="00812BC1" w:rsidRDefault="006D29F8" w:rsidP="00315CA9">
            <w:pPr>
              <w:widowControl/>
              <w:pBdr>
                <w:top w:val="nil"/>
                <w:left w:val="nil"/>
                <w:bottom w:val="nil"/>
                <w:right w:val="nil"/>
                <w:between w:val="nil"/>
              </w:pBdr>
              <w:tabs>
                <w:tab w:val="right" w:pos="1330"/>
              </w:tabs>
              <w:spacing w:line="228" w:lineRule="auto"/>
              <w:jc w:val="right"/>
              <w:rPr>
                <w:color w:val="000000"/>
                <w:lang w:val="en-US"/>
              </w:rPr>
            </w:pPr>
            <w:r w:rsidRPr="00812BC1">
              <w:t xml:space="preserve"> 9.128.416.032 </w:t>
            </w:r>
          </w:p>
        </w:tc>
        <w:tc>
          <w:tcPr>
            <w:tcW w:w="3240" w:type="dxa"/>
          </w:tcPr>
          <w:p w14:paraId="0A625E76" w14:textId="77777777" w:rsidR="006D29F8" w:rsidRPr="00812BC1" w:rsidRDefault="006D29F8" w:rsidP="00315CA9">
            <w:pPr>
              <w:widowControl/>
              <w:pBdr>
                <w:top w:val="nil"/>
                <w:left w:val="nil"/>
                <w:bottom w:val="nil"/>
                <w:right w:val="nil"/>
                <w:between w:val="nil"/>
              </w:pBdr>
              <w:spacing w:line="228" w:lineRule="auto"/>
              <w:ind w:left="165"/>
              <w:jc w:val="both"/>
              <w:rPr>
                <w:i/>
                <w:color w:val="000000"/>
              </w:rPr>
            </w:pPr>
            <w:r w:rsidRPr="00812BC1">
              <w:rPr>
                <w:i/>
                <w:color w:val="000000"/>
              </w:rPr>
              <w:t>31 - 60 days</w:t>
            </w:r>
          </w:p>
        </w:tc>
      </w:tr>
      <w:tr w:rsidR="006D29F8" w:rsidRPr="00812BC1" w14:paraId="34DE16EE" w14:textId="77777777" w:rsidTr="00851B70">
        <w:trPr>
          <w:trHeight w:val="20"/>
        </w:trPr>
        <w:tc>
          <w:tcPr>
            <w:tcW w:w="3024" w:type="dxa"/>
          </w:tcPr>
          <w:p w14:paraId="62960F84" w14:textId="77777777" w:rsidR="006D29F8" w:rsidRPr="00812BC1" w:rsidRDefault="006D29F8" w:rsidP="00315CA9">
            <w:pPr>
              <w:widowControl/>
              <w:pBdr>
                <w:top w:val="nil"/>
                <w:left w:val="nil"/>
                <w:bottom w:val="nil"/>
                <w:right w:val="nil"/>
                <w:between w:val="nil"/>
              </w:pBdr>
              <w:spacing w:line="228" w:lineRule="auto"/>
              <w:ind w:left="207"/>
              <w:rPr>
                <w:b/>
                <w:color w:val="000000"/>
              </w:rPr>
            </w:pPr>
            <w:r w:rsidRPr="00812BC1">
              <w:rPr>
                <w:color w:val="000000"/>
              </w:rPr>
              <w:t>61 - 90 hari</w:t>
            </w:r>
          </w:p>
        </w:tc>
        <w:tc>
          <w:tcPr>
            <w:tcW w:w="1584" w:type="dxa"/>
            <w:shd w:val="clear" w:color="auto" w:fill="auto"/>
          </w:tcPr>
          <w:p w14:paraId="31DE1FE2" w14:textId="0FE2D077" w:rsidR="006D29F8" w:rsidRPr="00812BC1" w:rsidRDefault="00324C53" w:rsidP="00315CA9">
            <w:pPr>
              <w:widowControl/>
              <w:pBdr>
                <w:top w:val="nil"/>
                <w:left w:val="nil"/>
                <w:bottom w:val="nil"/>
                <w:right w:val="nil"/>
                <w:between w:val="nil"/>
              </w:pBdr>
              <w:spacing w:line="228" w:lineRule="auto"/>
              <w:jc w:val="right"/>
              <w:rPr>
                <w:color w:val="000000"/>
              </w:rPr>
            </w:pPr>
            <w:r w:rsidRPr="00812BC1">
              <w:rPr>
                <w:color w:val="000000"/>
              </w:rPr>
              <w:t>25.032.200</w:t>
            </w:r>
          </w:p>
        </w:tc>
        <w:tc>
          <w:tcPr>
            <w:tcW w:w="230" w:type="dxa"/>
          </w:tcPr>
          <w:p w14:paraId="3179EE47"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1456" w:type="dxa"/>
            <w:gridSpan w:val="2"/>
          </w:tcPr>
          <w:p w14:paraId="2DB6F715" w14:textId="4FB877CA" w:rsidR="006D29F8" w:rsidRPr="00812BC1" w:rsidRDefault="006D29F8" w:rsidP="00315CA9">
            <w:pPr>
              <w:widowControl/>
              <w:pBdr>
                <w:top w:val="nil"/>
                <w:left w:val="nil"/>
                <w:bottom w:val="nil"/>
                <w:right w:val="nil"/>
                <w:between w:val="nil"/>
              </w:pBdr>
              <w:spacing w:line="228" w:lineRule="auto"/>
              <w:jc w:val="right"/>
              <w:rPr>
                <w:color w:val="000000"/>
                <w:lang w:val="en-US"/>
              </w:rPr>
            </w:pPr>
            <w:r w:rsidRPr="00812BC1">
              <w:t xml:space="preserve">211.054.410 </w:t>
            </w:r>
          </w:p>
        </w:tc>
        <w:tc>
          <w:tcPr>
            <w:tcW w:w="3240" w:type="dxa"/>
          </w:tcPr>
          <w:p w14:paraId="2752F718" w14:textId="77777777" w:rsidR="006D29F8" w:rsidRPr="00812BC1" w:rsidRDefault="006D29F8" w:rsidP="00315CA9">
            <w:pPr>
              <w:widowControl/>
              <w:pBdr>
                <w:top w:val="nil"/>
                <w:left w:val="nil"/>
                <w:bottom w:val="nil"/>
                <w:right w:val="nil"/>
                <w:between w:val="nil"/>
              </w:pBdr>
              <w:spacing w:line="228" w:lineRule="auto"/>
              <w:ind w:left="165"/>
              <w:jc w:val="both"/>
              <w:rPr>
                <w:i/>
                <w:color w:val="000000"/>
              </w:rPr>
            </w:pPr>
            <w:r w:rsidRPr="00812BC1">
              <w:rPr>
                <w:i/>
                <w:color w:val="000000"/>
              </w:rPr>
              <w:t>61 - 90 days</w:t>
            </w:r>
          </w:p>
        </w:tc>
      </w:tr>
      <w:tr w:rsidR="006D29F8" w:rsidRPr="00812BC1" w14:paraId="0E55FC6B" w14:textId="77777777" w:rsidTr="00851B70">
        <w:trPr>
          <w:trHeight w:val="20"/>
        </w:trPr>
        <w:tc>
          <w:tcPr>
            <w:tcW w:w="3024" w:type="dxa"/>
          </w:tcPr>
          <w:p w14:paraId="47227FAD" w14:textId="77777777" w:rsidR="006D29F8" w:rsidRPr="00812BC1" w:rsidRDefault="006D29F8" w:rsidP="00315CA9">
            <w:pPr>
              <w:widowControl/>
              <w:pBdr>
                <w:top w:val="nil"/>
                <w:left w:val="nil"/>
                <w:bottom w:val="nil"/>
                <w:right w:val="nil"/>
                <w:between w:val="nil"/>
              </w:pBdr>
              <w:spacing w:line="228" w:lineRule="auto"/>
              <w:ind w:left="207"/>
              <w:rPr>
                <w:b/>
                <w:color w:val="000000"/>
              </w:rPr>
            </w:pPr>
            <w:r w:rsidRPr="00812BC1">
              <w:rPr>
                <w:color w:val="000000"/>
              </w:rPr>
              <w:t>≥ 90 hari</w:t>
            </w:r>
          </w:p>
        </w:tc>
        <w:tc>
          <w:tcPr>
            <w:tcW w:w="1584" w:type="dxa"/>
            <w:tcBorders>
              <w:bottom w:val="single" w:sz="4" w:space="0" w:color="000000"/>
            </w:tcBorders>
            <w:shd w:val="clear" w:color="auto" w:fill="auto"/>
          </w:tcPr>
          <w:p w14:paraId="1188FA2D" w14:textId="28ED9A0A" w:rsidR="006D29F8" w:rsidRPr="00812BC1" w:rsidRDefault="00324C53" w:rsidP="00315CA9">
            <w:pPr>
              <w:widowControl/>
              <w:pBdr>
                <w:top w:val="nil"/>
                <w:left w:val="nil"/>
                <w:bottom w:val="nil"/>
                <w:right w:val="nil"/>
                <w:between w:val="nil"/>
              </w:pBdr>
              <w:spacing w:line="228" w:lineRule="auto"/>
              <w:jc w:val="right"/>
              <w:rPr>
                <w:color w:val="000000"/>
                <w:lang w:val="en-ID"/>
              </w:rPr>
            </w:pPr>
            <w:r w:rsidRPr="00812BC1">
              <w:rPr>
                <w:color w:val="000000"/>
                <w:lang w:val="en-ID"/>
              </w:rPr>
              <w:t>305.037.330</w:t>
            </w:r>
          </w:p>
        </w:tc>
        <w:tc>
          <w:tcPr>
            <w:tcW w:w="230" w:type="dxa"/>
          </w:tcPr>
          <w:p w14:paraId="4EF23A28"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1456" w:type="dxa"/>
            <w:gridSpan w:val="2"/>
            <w:tcBorders>
              <w:bottom w:val="single" w:sz="4" w:space="0" w:color="000000"/>
            </w:tcBorders>
          </w:tcPr>
          <w:p w14:paraId="3DADF802" w14:textId="70B3D242" w:rsidR="006D29F8" w:rsidRPr="00812BC1" w:rsidRDefault="006D29F8" w:rsidP="00315CA9">
            <w:pPr>
              <w:widowControl/>
              <w:pBdr>
                <w:top w:val="nil"/>
                <w:left w:val="nil"/>
                <w:bottom w:val="nil"/>
                <w:right w:val="nil"/>
                <w:between w:val="nil"/>
              </w:pBdr>
              <w:spacing w:line="228" w:lineRule="auto"/>
              <w:jc w:val="right"/>
              <w:rPr>
                <w:color w:val="000000"/>
                <w:lang w:val="en-US"/>
              </w:rPr>
            </w:pPr>
            <w:r w:rsidRPr="00812BC1">
              <w:t xml:space="preserve"> - </w:t>
            </w:r>
          </w:p>
        </w:tc>
        <w:tc>
          <w:tcPr>
            <w:tcW w:w="3240" w:type="dxa"/>
          </w:tcPr>
          <w:p w14:paraId="623B0C5B" w14:textId="77777777" w:rsidR="006D29F8" w:rsidRPr="00812BC1" w:rsidRDefault="006D29F8" w:rsidP="00315CA9">
            <w:pPr>
              <w:widowControl/>
              <w:pBdr>
                <w:top w:val="nil"/>
                <w:left w:val="nil"/>
                <w:bottom w:val="nil"/>
                <w:right w:val="nil"/>
                <w:between w:val="nil"/>
              </w:pBdr>
              <w:spacing w:line="228" w:lineRule="auto"/>
              <w:ind w:left="165"/>
              <w:jc w:val="both"/>
              <w:rPr>
                <w:i/>
                <w:color w:val="000000"/>
              </w:rPr>
            </w:pPr>
            <w:r w:rsidRPr="00812BC1">
              <w:rPr>
                <w:i/>
                <w:color w:val="000000"/>
              </w:rPr>
              <w:t>≥ 90 days</w:t>
            </w:r>
          </w:p>
        </w:tc>
      </w:tr>
      <w:tr w:rsidR="006D29F8" w:rsidRPr="00812BC1" w14:paraId="4C4367FB" w14:textId="77777777" w:rsidTr="00851B70">
        <w:trPr>
          <w:trHeight w:val="20"/>
        </w:trPr>
        <w:tc>
          <w:tcPr>
            <w:tcW w:w="3024" w:type="dxa"/>
          </w:tcPr>
          <w:p w14:paraId="13C143EE" w14:textId="77777777" w:rsidR="006D29F8" w:rsidRPr="00812BC1" w:rsidRDefault="006D29F8" w:rsidP="00315CA9">
            <w:pPr>
              <w:widowControl/>
              <w:pBdr>
                <w:top w:val="nil"/>
                <w:left w:val="nil"/>
                <w:bottom w:val="nil"/>
                <w:right w:val="nil"/>
                <w:between w:val="nil"/>
              </w:pBdr>
              <w:spacing w:line="228" w:lineRule="auto"/>
              <w:rPr>
                <w:color w:val="000000"/>
                <w:sz w:val="8"/>
                <w:szCs w:val="8"/>
              </w:rPr>
            </w:pPr>
          </w:p>
        </w:tc>
        <w:tc>
          <w:tcPr>
            <w:tcW w:w="1584" w:type="dxa"/>
            <w:tcBorders>
              <w:top w:val="single" w:sz="4" w:space="0" w:color="000000"/>
            </w:tcBorders>
          </w:tcPr>
          <w:p w14:paraId="7857B7A2" w14:textId="77777777" w:rsidR="006D29F8" w:rsidRPr="00812BC1" w:rsidRDefault="006D29F8" w:rsidP="00315CA9">
            <w:pPr>
              <w:widowControl/>
              <w:pBdr>
                <w:top w:val="nil"/>
                <w:left w:val="nil"/>
                <w:bottom w:val="nil"/>
                <w:right w:val="nil"/>
                <w:between w:val="nil"/>
              </w:pBdr>
              <w:spacing w:line="228" w:lineRule="auto"/>
              <w:jc w:val="right"/>
              <w:rPr>
                <w:color w:val="000000"/>
                <w:sz w:val="8"/>
                <w:szCs w:val="8"/>
              </w:rPr>
            </w:pPr>
          </w:p>
        </w:tc>
        <w:tc>
          <w:tcPr>
            <w:tcW w:w="230" w:type="dxa"/>
          </w:tcPr>
          <w:p w14:paraId="582CA834" w14:textId="77777777" w:rsidR="006D29F8" w:rsidRPr="00812BC1" w:rsidRDefault="006D29F8" w:rsidP="00315CA9">
            <w:pPr>
              <w:widowControl/>
              <w:pBdr>
                <w:top w:val="nil"/>
                <w:left w:val="nil"/>
                <w:bottom w:val="nil"/>
                <w:right w:val="nil"/>
                <w:between w:val="nil"/>
              </w:pBdr>
              <w:spacing w:line="228" w:lineRule="auto"/>
              <w:jc w:val="right"/>
              <w:rPr>
                <w:color w:val="000000"/>
                <w:sz w:val="8"/>
                <w:szCs w:val="8"/>
              </w:rPr>
            </w:pPr>
          </w:p>
        </w:tc>
        <w:tc>
          <w:tcPr>
            <w:tcW w:w="1456" w:type="dxa"/>
            <w:gridSpan w:val="2"/>
            <w:tcBorders>
              <w:top w:val="single" w:sz="4" w:space="0" w:color="000000"/>
            </w:tcBorders>
          </w:tcPr>
          <w:p w14:paraId="443DB186" w14:textId="77777777" w:rsidR="006D29F8" w:rsidRPr="00812BC1" w:rsidRDefault="006D29F8" w:rsidP="00315CA9">
            <w:pPr>
              <w:widowControl/>
              <w:pBdr>
                <w:top w:val="nil"/>
                <w:left w:val="nil"/>
                <w:bottom w:val="nil"/>
                <w:right w:val="nil"/>
                <w:between w:val="nil"/>
              </w:pBdr>
              <w:spacing w:line="228" w:lineRule="auto"/>
              <w:jc w:val="right"/>
              <w:rPr>
                <w:color w:val="000000"/>
                <w:sz w:val="8"/>
                <w:szCs w:val="8"/>
              </w:rPr>
            </w:pPr>
          </w:p>
        </w:tc>
        <w:tc>
          <w:tcPr>
            <w:tcW w:w="3240" w:type="dxa"/>
          </w:tcPr>
          <w:p w14:paraId="4F88C03B" w14:textId="77777777" w:rsidR="006D29F8" w:rsidRPr="00812BC1" w:rsidRDefault="006D29F8" w:rsidP="00315CA9">
            <w:pPr>
              <w:widowControl/>
              <w:pBdr>
                <w:top w:val="nil"/>
                <w:left w:val="nil"/>
                <w:bottom w:val="nil"/>
                <w:right w:val="nil"/>
                <w:between w:val="nil"/>
              </w:pBdr>
              <w:spacing w:line="228" w:lineRule="auto"/>
              <w:jc w:val="both"/>
              <w:rPr>
                <w:i/>
                <w:color w:val="000000"/>
                <w:sz w:val="8"/>
                <w:szCs w:val="8"/>
              </w:rPr>
            </w:pPr>
          </w:p>
        </w:tc>
      </w:tr>
      <w:tr w:rsidR="006D29F8" w:rsidRPr="00812BC1" w14:paraId="5A5EC284" w14:textId="77777777" w:rsidTr="00851B70">
        <w:trPr>
          <w:trHeight w:val="20"/>
        </w:trPr>
        <w:tc>
          <w:tcPr>
            <w:tcW w:w="3024" w:type="dxa"/>
          </w:tcPr>
          <w:p w14:paraId="50F8EC23" w14:textId="77777777" w:rsidR="006D29F8" w:rsidRPr="00812BC1" w:rsidRDefault="006D29F8" w:rsidP="00315CA9">
            <w:pPr>
              <w:widowControl/>
              <w:pBdr>
                <w:top w:val="nil"/>
                <w:left w:val="nil"/>
                <w:bottom w:val="nil"/>
                <w:right w:val="nil"/>
                <w:between w:val="nil"/>
              </w:pBdr>
              <w:spacing w:line="228" w:lineRule="auto"/>
              <w:rPr>
                <w:b/>
                <w:color w:val="000000"/>
              </w:rPr>
            </w:pPr>
            <w:r w:rsidRPr="00812BC1">
              <w:rPr>
                <w:b/>
                <w:color w:val="000000"/>
              </w:rPr>
              <w:t>Jumlah</w:t>
            </w:r>
          </w:p>
        </w:tc>
        <w:tc>
          <w:tcPr>
            <w:tcW w:w="1584" w:type="dxa"/>
            <w:tcBorders>
              <w:bottom w:val="double" w:sz="4" w:space="0" w:color="auto"/>
            </w:tcBorders>
          </w:tcPr>
          <w:p w14:paraId="7887E064" w14:textId="5F3F89CB" w:rsidR="006D29F8" w:rsidRPr="00812BC1" w:rsidRDefault="007723DF" w:rsidP="00315CA9">
            <w:pPr>
              <w:widowControl/>
              <w:spacing w:line="228" w:lineRule="auto"/>
              <w:jc w:val="right"/>
              <w:rPr>
                <w:b/>
                <w:color w:val="000000"/>
              </w:rPr>
            </w:pPr>
            <w:r w:rsidRPr="00812BC1">
              <w:rPr>
                <w:b/>
                <w:color w:val="000000"/>
              </w:rPr>
              <w:t>96.773.388.314</w:t>
            </w:r>
          </w:p>
        </w:tc>
        <w:tc>
          <w:tcPr>
            <w:tcW w:w="230" w:type="dxa"/>
          </w:tcPr>
          <w:p w14:paraId="0FB848D4" w14:textId="77777777" w:rsidR="006D29F8" w:rsidRPr="00812BC1" w:rsidRDefault="006D29F8" w:rsidP="00315CA9">
            <w:pPr>
              <w:widowControl/>
              <w:pBdr>
                <w:top w:val="nil"/>
                <w:left w:val="nil"/>
                <w:bottom w:val="nil"/>
                <w:right w:val="nil"/>
                <w:between w:val="nil"/>
              </w:pBdr>
              <w:spacing w:line="228" w:lineRule="auto"/>
              <w:jc w:val="right"/>
              <w:rPr>
                <w:b/>
                <w:color w:val="000000"/>
              </w:rPr>
            </w:pPr>
          </w:p>
        </w:tc>
        <w:tc>
          <w:tcPr>
            <w:tcW w:w="1456" w:type="dxa"/>
            <w:gridSpan w:val="2"/>
            <w:tcBorders>
              <w:bottom w:val="double" w:sz="4" w:space="0" w:color="auto"/>
            </w:tcBorders>
          </w:tcPr>
          <w:p w14:paraId="2BCEA118" w14:textId="40ED20B5" w:rsidR="006D29F8" w:rsidRPr="00812BC1" w:rsidRDefault="006D29F8" w:rsidP="00315CA9">
            <w:pPr>
              <w:widowControl/>
              <w:spacing w:line="228" w:lineRule="auto"/>
              <w:jc w:val="right"/>
              <w:rPr>
                <w:b/>
                <w:color w:val="000000"/>
                <w:lang w:val="en-US"/>
              </w:rPr>
            </w:pPr>
            <w:r w:rsidRPr="00812BC1">
              <w:rPr>
                <w:b/>
                <w:color w:val="000000"/>
              </w:rPr>
              <w:t>21.754.505.456</w:t>
            </w:r>
          </w:p>
        </w:tc>
        <w:tc>
          <w:tcPr>
            <w:tcW w:w="3240" w:type="dxa"/>
          </w:tcPr>
          <w:p w14:paraId="68D54FAE" w14:textId="77777777" w:rsidR="006D29F8" w:rsidRPr="00812BC1" w:rsidRDefault="006D29F8" w:rsidP="00315CA9">
            <w:pPr>
              <w:widowControl/>
              <w:pBdr>
                <w:top w:val="nil"/>
                <w:left w:val="nil"/>
                <w:bottom w:val="nil"/>
                <w:right w:val="nil"/>
                <w:between w:val="nil"/>
              </w:pBdr>
              <w:spacing w:line="228" w:lineRule="auto"/>
              <w:jc w:val="both"/>
              <w:rPr>
                <w:b/>
                <w:i/>
                <w:color w:val="000000"/>
              </w:rPr>
            </w:pPr>
            <w:r w:rsidRPr="00812BC1">
              <w:rPr>
                <w:b/>
                <w:i/>
                <w:color w:val="000000"/>
              </w:rPr>
              <w:t>Total</w:t>
            </w:r>
          </w:p>
        </w:tc>
      </w:tr>
      <w:tr w:rsidR="006D29F8" w:rsidRPr="00812BC1" w14:paraId="14F826A7" w14:textId="77777777" w:rsidTr="00851B70">
        <w:trPr>
          <w:trHeight w:val="20"/>
        </w:trPr>
        <w:tc>
          <w:tcPr>
            <w:tcW w:w="3024" w:type="dxa"/>
          </w:tcPr>
          <w:p w14:paraId="005928E9" w14:textId="77777777" w:rsidR="006D29F8" w:rsidRPr="00812BC1" w:rsidRDefault="006D29F8" w:rsidP="00315CA9">
            <w:pPr>
              <w:widowControl/>
              <w:pBdr>
                <w:top w:val="nil"/>
                <w:left w:val="nil"/>
                <w:bottom w:val="nil"/>
                <w:right w:val="nil"/>
                <w:between w:val="nil"/>
              </w:pBdr>
              <w:spacing w:line="228" w:lineRule="auto"/>
              <w:rPr>
                <w:b/>
                <w:color w:val="000000"/>
                <w:sz w:val="8"/>
                <w:szCs w:val="8"/>
              </w:rPr>
            </w:pPr>
          </w:p>
        </w:tc>
        <w:tc>
          <w:tcPr>
            <w:tcW w:w="1584" w:type="dxa"/>
            <w:tcBorders>
              <w:top w:val="double" w:sz="4" w:space="0" w:color="auto"/>
            </w:tcBorders>
          </w:tcPr>
          <w:p w14:paraId="778315C8" w14:textId="77777777" w:rsidR="006D29F8" w:rsidRPr="00812BC1" w:rsidRDefault="006D29F8" w:rsidP="00315CA9">
            <w:pPr>
              <w:widowControl/>
              <w:pBdr>
                <w:top w:val="nil"/>
                <w:left w:val="nil"/>
                <w:bottom w:val="nil"/>
                <w:right w:val="nil"/>
                <w:between w:val="nil"/>
              </w:pBdr>
              <w:spacing w:line="228" w:lineRule="auto"/>
              <w:jc w:val="right"/>
              <w:rPr>
                <w:b/>
                <w:color w:val="000000"/>
                <w:sz w:val="8"/>
                <w:szCs w:val="8"/>
              </w:rPr>
            </w:pPr>
          </w:p>
        </w:tc>
        <w:tc>
          <w:tcPr>
            <w:tcW w:w="230" w:type="dxa"/>
          </w:tcPr>
          <w:p w14:paraId="7AE7A120" w14:textId="77777777" w:rsidR="006D29F8" w:rsidRPr="00812BC1" w:rsidRDefault="006D29F8" w:rsidP="00315CA9">
            <w:pPr>
              <w:widowControl/>
              <w:pBdr>
                <w:top w:val="nil"/>
                <w:left w:val="nil"/>
                <w:bottom w:val="nil"/>
                <w:right w:val="nil"/>
                <w:between w:val="nil"/>
              </w:pBdr>
              <w:spacing w:line="228" w:lineRule="auto"/>
              <w:jc w:val="right"/>
              <w:rPr>
                <w:b/>
                <w:color w:val="000000"/>
                <w:sz w:val="8"/>
                <w:szCs w:val="8"/>
              </w:rPr>
            </w:pPr>
          </w:p>
        </w:tc>
        <w:tc>
          <w:tcPr>
            <w:tcW w:w="1456" w:type="dxa"/>
            <w:gridSpan w:val="2"/>
            <w:tcBorders>
              <w:top w:val="double" w:sz="4" w:space="0" w:color="auto"/>
            </w:tcBorders>
          </w:tcPr>
          <w:p w14:paraId="231D4070" w14:textId="77777777" w:rsidR="006D29F8" w:rsidRPr="00812BC1" w:rsidRDefault="006D29F8" w:rsidP="00315CA9">
            <w:pPr>
              <w:widowControl/>
              <w:pBdr>
                <w:top w:val="nil"/>
                <w:left w:val="nil"/>
                <w:bottom w:val="nil"/>
                <w:right w:val="nil"/>
                <w:between w:val="nil"/>
              </w:pBdr>
              <w:spacing w:line="228" w:lineRule="auto"/>
              <w:jc w:val="right"/>
              <w:rPr>
                <w:b/>
                <w:color w:val="000000"/>
                <w:sz w:val="8"/>
                <w:szCs w:val="8"/>
              </w:rPr>
            </w:pPr>
          </w:p>
        </w:tc>
        <w:tc>
          <w:tcPr>
            <w:tcW w:w="3240" w:type="dxa"/>
          </w:tcPr>
          <w:p w14:paraId="5A449AEC" w14:textId="77777777" w:rsidR="006D29F8" w:rsidRPr="00812BC1" w:rsidRDefault="006D29F8" w:rsidP="00315CA9">
            <w:pPr>
              <w:widowControl/>
              <w:pBdr>
                <w:top w:val="nil"/>
                <w:left w:val="nil"/>
                <w:bottom w:val="nil"/>
                <w:right w:val="nil"/>
                <w:between w:val="nil"/>
              </w:pBdr>
              <w:spacing w:line="228" w:lineRule="auto"/>
              <w:rPr>
                <w:b/>
                <w:i/>
                <w:color w:val="000000"/>
                <w:sz w:val="8"/>
                <w:szCs w:val="8"/>
              </w:rPr>
            </w:pPr>
          </w:p>
        </w:tc>
      </w:tr>
      <w:tr w:rsidR="006D29F8" w:rsidRPr="00812BC1" w14:paraId="0C24EFC3" w14:textId="77777777" w:rsidTr="00851B70">
        <w:trPr>
          <w:trHeight w:val="20"/>
        </w:trPr>
        <w:tc>
          <w:tcPr>
            <w:tcW w:w="3024" w:type="dxa"/>
          </w:tcPr>
          <w:p w14:paraId="0EEFA31F" w14:textId="77777777" w:rsidR="006D29F8" w:rsidRPr="00812BC1" w:rsidRDefault="006D29F8" w:rsidP="00315CA9">
            <w:pPr>
              <w:widowControl/>
              <w:pBdr>
                <w:top w:val="nil"/>
                <w:left w:val="nil"/>
                <w:bottom w:val="nil"/>
                <w:right w:val="nil"/>
                <w:between w:val="nil"/>
              </w:pBdr>
              <w:spacing w:line="228" w:lineRule="auto"/>
              <w:jc w:val="both"/>
              <w:rPr>
                <w:color w:val="000000"/>
              </w:rPr>
            </w:pPr>
            <w:r w:rsidRPr="00812BC1">
              <w:rPr>
                <w:color w:val="000000"/>
              </w:rPr>
              <w:t>Cadangan Kerugian Penurunan</w:t>
            </w:r>
          </w:p>
        </w:tc>
        <w:tc>
          <w:tcPr>
            <w:tcW w:w="1584" w:type="dxa"/>
          </w:tcPr>
          <w:p w14:paraId="1A51968F"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230" w:type="dxa"/>
          </w:tcPr>
          <w:p w14:paraId="4709AB90"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1417" w:type="dxa"/>
            <w:vAlign w:val="bottom"/>
          </w:tcPr>
          <w:p w14:paraId="59079551"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3279" w:type="dxa"/>
            <w:gridSpan w:val="2"/>
          </w:tcPr>
          <w:p w14:paraId="0C3C9B78" w14:textId="77777777" w:rsidR="006D29F8" w:rsidRPr="00812BC1" w:rsidRDefault="006D29F8" w:rsidP="00315CA9">
            <w:pPr>
              <w:widowControl/>
              <w:pBdr>
                <w:top w:val="nil"/>
                <w:left w:val="nil"/>
                <w:bottom w:val="nil"/>
                <w:right w:val="nil"/>
                <w:between w:val="nil"/>
              </w:pBdr>
              <w:spacing w:line="228" w:lineRule="auto"/>
              <w:jc w:val="both"/>
              <w:rPr>
                <w:i/>
                <w:color w:val="000000"/>
              </w:rPr>
            </w:pPr>
            <w:r w:rsidRPr="00812BC1">
              <w:rPr>
                <w:i/>
                <w:color w:val="000000"/>
              </w:rPr>
              <w:t xml:space="preserve">Allowance for Impairment </w:t>
            </w:r>
          </w:p>
        </w:tc>
      </w:tr>
      <w:tr w:rsidR="006D29F8" w:rsidRPr="00812BC1" w14:paraId="413FD168" w14:textId="77777777" w:rsidTr="00851B70">
        <w:trPr>
          <w:trHeight w:val="20"/>
        </w:trPr>
        <w:tc>
          <w:tcPr>
            <w:tcW w:w="3024" w:type="dxa"/>
          </w:tcPr>
          <w:p w14:paraId="000EC2EB" w14:textId="77777777" w:rsidR="006D29F8" w:rsidRPr="00812BC1" w:rsidRDefault="006D29F8" w:rsidP="00315CA9">
            <w:pPr>
              <w:widowControl/>
              <w:pBdr>
                <w:top w:val="nil"/>
                <w:left w:val="nil"/>
                <w:bottom w:val="nil"/>
                <w:right w:val="nil"/>
                <w:between w:val="nil"/>
              </w:pBdr>
              <w:spacing w:line="228" w:lineRule="auto"/>
              <w:jc w:val="both"/>
              <w:rPr>
                <w:color w:val="000000"/>
                <w:lang w:val="en-US"/>
              </w:rPr>
            </w:pPr>
            <w:r w:rsidRPr="00812BC1">
              <w:rPr>
                <w:color w:val="000000"/>
                <w:lang w:val="en-US"/>
              </w:rPr>
              <w:t>Nilai</w:t>
            </w:r>
          </w:p>
        </w:tc>
        <w:tc>
          <w:tcPr>
            <w:tcW w:w="1584" w:type="dxa"/>
            <w:tcBorders>
              <w:bottom w:val="single" w:sz="4" w:space="0" w:color="000000"/>
            </w:tcBorders>
          </w:tcPr>
          <w:p w14:paraId="515851E4" w14:textId="5EE8B1E6" w:rsidR="006D29F8" w:rsidRPr="00812BC1" w:rsidRDefault="00806690" w:rsidP="00315CA9">
            <w:pPr>
              <w:widowControl/>
              <w:pBdr>
                <w:top w:val="nil"/>
                <w:left w:val="nil"/>
                <w:bottom w:val="nil"/>
                <w:right w:val="nil"/>
                <w:between w:val="nil"/>
              </w:pBdr>
              <w:spacing w:line="228" w:lineRule="auto"/>
              <w:ind w:right="-72"/>
              <w:jc w:val="right"/>
              <w:rPr>
                <w:color w:val="000000"/>
                <w:lang w:val="en-US"/>
              </w:rPr>
            </w:pPr>
            <w:r w:rsidRPr="00812BC1">
              <w:rPr>
                <w:color w:val="000000"/>
                <w:lang w:val="en-US"/>
              </w:rPr>
              <w:t>(1.980.198.035)</w:t>
            </w:r>
          </w:p>
        </w:tc>
        <w:tc>
          <w:tcPr>
            <w:tcW w:w="230" w:type="dxa"/>
          </w:tcPr>
          <w:p w14:paraId="444A6B3A" w14:textId="77777777" w:rsidR="006D29F8" w:rsidRPr="00812BC1" w:rsidRDefault="006D29F8" w:rsidP="00315CA9">
            <w:pPr>
              <w:widowControl/>
              <w:pBdr>
                <w:top w:val="nil"/>
                <w:left w:val="nil"/>
                <w:bottom w:val="nil"/>
                <w:right w:val="nil"/>
                <w:between w:val="nil"/>
              </w:pBdr>
              <w:spacing w:line="228" w:lineRule="auto"/>
              <w:ind w:right="-72"/>
              <w:jc w:val="right"/>
              <w:rPr>
                <w:color w:val="000000"/>
              </w:rPr>
            </w:pPr>
          </w:p>
        </w:tc>
        <w:tc>
          <w:tcPr>
            <w:tcW w:w="1417" w:type="dxa"/>
            <w:tcBorders>
              <w:bottom w:val="single" w:sz="4" w:space="0" w:color="000000"/>
            </w:tcBorders>
          </w:tcPr>
          <w:p w14:paraId="7600578D" w14:textId="32312A27" w:rsidR="006D29F8" w:rsidRPr="00812BC1" w:rsidRDefault="006D29F8" w:rsidP="00315CA9">
            <w:pPr>
              <w:widowControl/>
              <w:pBdr>
                <w:top w:val="nil"/>
                <w:left w:val="nil"/>
                <w:bottom w:val="nil"/>
                <w:right w:val="nil"/>
                <w:between w:val="nil"/>
              </w:pBdr>
              <w:spacing w:line="228" w:lineRule="auto"/>
              <w:ind w:right="-72"/>
              <w:jc w:val="right"/>
              <w:rPr>
                <w:color w:val="000000"/>
              </w:rPr>
            </w:pPr>
            <w:r w:rsidRPr="00812BC1">
              <w:rPr>
                <w:lang w:val="en-US"/>
              </w:rPr>
              <w:t>(1.562.430.934)</w:t>
            </w:r>
          </w:p>
        </w:tc>
        <w:tc>
          <w:tcPr>
            <w:tcW w:w="3279" w:type="dxa"/>
            <w:gridSpan w:val="2"/>
          </w:tcPr>
          <w:p w14:paraId="05F27359" w14:textId="77777777" w:rsidR="006D29F8" w:rsidRPr="00812BC1" w:rsidRDefault="006D29F8" w:rsidP="00315CA9">
            <w:pPr>
              <w:widowControl/>
              <w:pBdr>
                <w:top w:val="nil"/>
                <w:left w:val="nil"/>
                <w:bottom w:val="nil"/>
                <w:right w:val="nil"/>
                <w:between w:val="nil"/>
              </w:pBdr>
              <w:spacing w:line="228" w:lineRule="auto"/>
              <w:jc w:val="both"/>
              <w:rPr>
                <w:i/>
                <w:color w:val="000000"/>
              </w:rPr>
            </w:pPr>
            <w:r w:rsidRPr="00812BC1">
              <w:rPr>
                <w:i/>
                <w:color w:val="000000"/>
              </w:rPr>
              <w:t>Losses</w:t>
            </w:r>
          </w:p>
        </w:tc>
      </w:tr>
      <w:tr w:rsidR="006D29F8" w:rsidRPr="00812BC1" w14:paraId="3B39ECFE" w14:textId="77777777" w:rsidTr="00851B70">
        <w:trPr>
          <w:trHeight w:val="20"/>
        </w:trPr>
        <w:tc>
          <w:tcPr>
            <w:tcW w:w="3024" w:type="dxa"/>
          </w:tcPr>
          <w:p w14:paraId="485165D6" w14:textId="77777777" w:rsidR="006D29F8" w:rsidRPr="00812BC1" w:rsidRDefault="006D29F8" w:rsidP="00315CA9">
            <w:pPr>
              <w:widowControl/>
              <w:pBdr>
                <w:top w:val="nil"/>
                <w:left w:val="nil"/>
                <w:bottom w:val="nil"/>
                <w:right w:val="nil"/>
                <w:between w:val="nil"/>
              </w:pBdr>
              <w:spacing w:line="228" w:lineRule="auto"/>
              <w:rPr>
                <w:b/>
                <w:color w:val="000000"/>
                <w:sz w:val="8"/>
                <w:szCs w:val="8"/>
              </w:rPr>
            </w:pPr>
          </w:p>
        </w:tc>
        <w:tc>
          <w:tcPr>
            <w:tcW w:w="1584" w:type="dxa"/>
            <w:tcBorders>
              <w:top w:val="single" w:sz="4" w:space="0" w:color="000000"/>
            </w:tcBorders>
          </w:tcPr>
          <w:p w14:paraId="75BCA186" w14:textId="77777777" w:rsidR="006D29F8" w:rsidRPr="00812BC1" w:rsidRDefault="006D29F8" w:rsidP="00315CA9">
            <w:pPr>
              <w:widowControl/>
              <w:pBdr>
                <w:top w:val="nil"/>
                <w:left w:val="nil"/>
                <w:bottom w:val="nil"/>
                <w:right w:val="nil"/>
                <w:between w:val="nil"/>
              </w:pBdr>
              <w:spacing w:line="228" w:lineRule="auto"/>
              <w:ind w:right="-72"/>
              <w:jc w:val="right"/>
              <w:rPr>
                <w:b/>
                <w:color w:val="000000"/>
                <w:sz w:val="8"/>
                <w:szCs w:val="8"/>
              </w:rPr>
            </w:pPr>
          </w:p>
        </w:tc>
        <w:tc>
          <w:tcPr>
            <w:tcW w:w="230" w:type="dxa"/>
          </w:tcPr>
          <w:p w14:paraId="608D8943" w14:textId="77777777" w:rsidR="006D29F8" w:rsidRPr="00812BC1" w:rsidRDefault="006D29F8" w:rsidP="00315CA9">
            <w:pPr>
              <w:widowControl/>
              <w:pBdr>
                <w:top w:val="nil"/>
                <w:left w:val="nil"/>
                <w:bottom w:val="nil"/>
                <w:right w:val="nil"/>
                <w:between w:val="nil"/>
              </w:pBdr>
              <w:spacing w:line="228" w:lineRule="auto"/>
              <w:ind w:right="-72"/>
              <w:jc w:val="right"/>
              <w:rPr>
                <w:b/>
                <w:color w:val="000000"/>
                <w:sz w:val="8"/>
                <w:szCs w:val="8"/>
              </w:rPr>
            </w:pPr>
          </w:p>
        </w:tc>
        <w:tc>
          <w:tcPr>
            <w:tcW w:w="1417" w:type="dxa"/>
            <w:tcBorders>
              <w:top w:val="single" w:sz="4" w:space="0" w:color="000000"/>
            </w:tcBorders>
          </w:tcPr>
          <w:p w14:paraId="30D7CBA6" w14:textId="77777777" w:rsidR="006D29F8" w:rsidRPr="00812BC1" w:rsidRDefault="006D29F8" w:rsidP="00315CA9">
            <w:pPr>
              <w:widowControl/>
              <w:pBdr>
                <w:top w:val="nil"/>
                <w:left w:val="nil"/>
                <w:bottom w:val="nil"/>
                <w:right w:val="nil"/>
                <w:between w:val="nil"/>
              </w:pBdr>
              <w:spacing w:line="228" w:lineRule="auto"/>
              <w:ind w:right="-72"/>
              <w:jc w:val="right"/>
              <w:rPr>
                <w:b/>
                <w:color w:val="000000"/>
                <w:sz w:val="8"/>
                <w:szCs w:val="8"/>
              </w:rPr>
            </w:pPr>
          </w:p>
        </w:tc>
        <w:tc>
          <w:tcPr>
            <w:tcW w:w="3279" w:type="dxa"/>
            <w:gridSpan w:val="2"/>
          </w:tcPr>
          <w:p w14:paraId="4C9996C5" w14:textId="77777777" w:rsidR="006D29F8" w:rsidRPr="00812BC1" w:rsidRDefault="006D29F8" w:rsidP="00315CA9">
            <w:pPr>
              <w:widowControl/>
              <w:pBdr>
                <w:top w:val="nil"/>
                <w:left w:val="nil"/>
                <w:bottom w:val="nil"/>
                <w:right w:val="nil"/>
                <w:between w:val="nil"/>
              </w:pBdr>
              <w:spacing w:line="228" w:lineRule="auto"/>
              <w:rPr>
                <w:b/>
                <w:i/>
                <w:color w:val="000000"/>
                <w:sz w:val="8"/>
                <w:szCs w:val="8"/>
              </w:rPr>
            </w:pPr>
          </w:p>
        </w:tc>
      </w:tr>
      <w:tr w:rsidR="006D29F8" w:rsidRPr="00812BC1" w14:paraId="5CE178C7" w14:textId="77777777" w:rsidTr="00851B70">
        <w:trPr>
          <w:trHeight w:val="20"/>
        </w:trPr>
        <w:tc>
          <w:tcPr>
            <w:tcW w:w="3024" w:type="dxa"/>
          </w:tcPr>
          <w:p w14:paraId="3845958E" w14:textId="77777777" w:rsidR="006D29F8" w:rsidRPr="00812BC1" w:rsidRDefault="006D29F8" w:rsidP="00315CA9">
            <w:pPr>
              <w:widowControl/>
              <w:pBdr>
                <w:top w:val="nil"/>
                <w:left w:val="nil"/>
                <w:bottom w:val="nil"/>
                <w:right w:val="nil"/>
                <w:between w:val="nil"/>
              </w:pBdr>
              <w:spacing w:line="228" w:lineRule="auto"/>
              <w:rPr>
                <w:b/>
                <w:color w:val="000000"/>
              </w:rPr>
            </w:pPr>
            <w:r w:rsidRPr="00812BC1">
              <w:rPr>
                <w:b/>
                <w:color w:val="000000"/>
              </w:rPr>
              <w:t>Jumlah Bersih</w:t>
            </w:r>
          </w:p>
        </w:tc>
        <w:tc>
          <w:tcPr>
            <w:tcW w:w="1584" w:type="dxa"/>
            <w:tcBorders>
              <w:bottom w:val="single" w:sz="4" w:space="0" w:color="000000"/>
            </w:tcBorders>
          </w:tcPr>
          <w:p w14:paraId="608734C9" w14:textId="02E21460" w:rsidR="006D29F8" w:rsidRPr="00812BC1" w:rsidRDefault="00806690" w:rsidP="00315CA9">
            <w:pPr>
              <w:widowControl/>
              <w:pBdr>
                <w:top w:val="nil"/>
                <w:left w:val="nil"/>
                <w:bottom w:val="nil"/>
                <w:right w:val="nil"/>
                <w:between w:val="nil"/>
              </w:pBdr>
              <w:spacing w:line="228" w:lineRule="auto"/>
              <w:ind w:right="-72"/>
              <w:jc w:val="right"/>
              <w:rPr>
                <w:b/>
                <w:color w:val="000000"/>
              </w:rPr>
            </w:pPr>
            <w:r w:rsidRPr="00812BC1">
              <w:rPr>
                <w:b/>
                <w:color w:val="000000"/>
              </w:rPr>
              <w:t>94.793.190.279</w:t>
            </w:r>
          </w:p>
        </w:tc>
        <w:tc>
          <w:tcPr>
            <w:tcW w:w="230" w:type="dxa"/>
          </w:tcPr>
          <w:p w14:paraId="3E00F8CF" w14:textId="77777777" w:rsidR="006D29F8" w:rsidRPr="00812BC1" w:rsidRDefault="006D29F8" w:rsidP="00315CA9">
            <w:pPr>
              <w:widowControl/>
              <w:pBdr>
                <w:top w:val="nil"/>
                <w:left w:val="nil"/>
                <w:bottom w:val="nil"/>
                <w:right w:val="nil"/>
                <w:between w:val="nil"/>
              </w:pBdr>
              <w:spacing w:line="228" w:lineRule="auto"/>
              <w:ind w:right="-72"/>
              <w:jc w:val="right"/>
              <w:rPr>
                <w:b/>
                <w:color w:val="000000"/>
              </w:rPr>
            </w:pPr>
          </w:p>
        </w:tc>
        <w:tc>
          <w:tcPr>
            <w:tcW w:w="1417" w:type="dxa"/>
            <w:tcBorders>
              <w:bottom w:val="single" w:sz="4" w:space="0" w:color="000000"/>
            </w:tcBorders>
          </w:tcPr>
          <w:p w14:paraId="4655E55B" w14:textId="3DF48F89" w:rsidR="006D29F8" w:rsidRPr="00812BC1" w:rsidRDefault="006D29F8" w:rsidP="00315CA9">
            <w:pPr>
              <w:widowControl/>
              <w:pBdr>
                <w:top w:val="nil"/>
                <w:left w:val="nil"/>
                <w:bottom w:val="nil"/>
                <w:right w:val="nil"/>
                <w:between w:val="nil"/>
              </w:pBdr>
              <w:spacing w:line="228" w:lineRule="auto"/>
              <w:ind w:right="-72"/>
              <w:jc w:val="right"/>
              <w:rPr>
                <w:b/>
                <w:color w:val="000000"/>
                <w:lang w:val="en-US"/>
              </w:rPr>
            </w:pPr>
            <w:r w:rsidRPr="00812BC1">
              <w:rPr>
                <w:b/>
                <w:color w:val="000000"/>
              </w:rPr>
              <w:t>20.192.074.522</w:t>
            </w:r>
          </w:p>
        </w:tc>
        <w:tc>
          <w:tcPr>
            <w:tcW w:w="3279" w:type="dxa"/>
            <w:gridSpan w:val="2"/>
          </w:tcPr>
          <w:p w14:paraId="69BEEEF1" w14:textId="77777777" w:rsidR="006D29F8" w:rsidRPr="00812BC1" w:rsidRDefault="006D29F8" w:rsidP="00315CA9">
            <w:pPr>
              <w:widowControl/>
              <w:pBdr>
                <w:top w:val="nil"/>
                <w:left w:val="nil"/>
                <w:bottom w:val="nil"/>
                <w:right w:val="nil"/>
                <w:between w:val="nil"/>
              </w:pBdr>
              <w:spacing w:line="228" w:lineRule="auto"/>
              <w:rPr>
                <w:b/>
                <w:i/>
                <w:color w:val="000000"/>
              </w:rPr>
            </w:pPr>
            <w:r w:rsidRPr="00812BC1">
              <w:rPr>
                <w:b/>
                <w:i/>
                <w:color w:val="000000"/>
              </w:rPr>
              <w:t>Total – Net</w:t>
            </w:r>
          </w:p>
        </w:tc>
      </w:tr>
    </w:tbl>
    <w:p w14:paraId="54EF25C3" w14:textId="77777777" w:rsidR="00237570" w:rsidRPr="00812BC1" w:rsidRDefault="00237570" w:rsidP="00315CA9">
      <w:pPr>
        <w:spacing w:line="228" w:lineRule="auto"/>
      </w:pPr>
    </w:p>
    <w:tbl>
      <w:tblPr>
        <w:tblStyle w:val="175"/>
        <w:tblW w:w="9534" w:type="dxa"/>
        <w:tblInd w:w="170" w:type="dxa"/>
        <w:tblLayout w:type="fixed"/>
        <w:tblLook w:val="0000" w:firstRow="0" w:lastRow="0" w:firstColumn="0" w:lastColumn="0" w:noHBand="0" w:noVBand="0"/>
      </w:tblPr>
      <w:tblGrid>
        <w:gridCol w:w="3024"/>
        <w:gridCol w:w="1584"/>
        <w:gridCol w:w="230"/>
        <w:gridCol w:w="1417"/>
        <w:gridCol w:w="3279"/>
      </w:tblGrid>
      <w:tr w:rsidR="00237570" w:rsidRPr="00812BC1" w14:paraId="78BD1E50" w14:textId="77777777" w:rsidTr="00EC224B">
        <w:trPr>
          <w:trHeight w:val="20"/>
        </w:trPr>
        <w:tc>
          <w:tcPr>
            <w:tcW w:w="3024" w:type="dxa"/>
            <w:vAlign w:val="center"/>
          </w:tcPr>
          <w:p w14:paraId="412EC5DE" w14:textId="77777777" w:rsidR="00237570" w:rsidRPr="00812BC1" w:rsidRDefault="00237570" w:rsidP="00315CA9">
            <w:pPr>
              <w:widowControl/>
              <w:pBdr>
                <w:top w:val="nil"/>
                <w:left w:val="nil"/>
                <w:bottom w:val="nil"/>
                <w:right w:val="nil"/>
                <w:between w:val="nil"/>
              </w:pBdr>
              <w:spacing w:line="228" w:lineRule="auto"/>
              <w:rPr>
                <w:b/>
                <w:color w:val="000000"/>
              </w:rPr>
            </w:pPr>
          </w:p>
        </w:tc>
        <w:tc>
          <w:tcPr>
            <w:tcW w:w="1584" w:type="dxa"/>
          </w:tcPr>
          <w:p w14:paraId="3A69A1B4" w14:textId="5D2F6229" w:rsidR="00237570" w:rsidRPr="00812BC1" w:rsidRDefault="00237570" w:rsidP="00315CA9">
            <w:pPr>
              <w:widowControl/>
              <w:pBdr>
                <w:top w:val="nil"/>
                <w:left w:val="nil"/>
                <w:bottom w:val="single" w:sz="4" w:space="1" w:color="auto"/>
                <w:right w:val="nil"/>
                <w:between w:val="nil"/>
              </w:pBdr>
              <w:tabs>
                <w:tab w:val="left" w:pos="1095"/>
              </w:tabs>
              <w:spacing w:line="228" w:lineRule="auto"/>
              <w:jc w:val="center"/>
              <w:rPr>
                <w:b/>
                <w:color w:val="000000"/>
              </w:rPr>
            </w:pPr>
            <w:r w:rsidRPr="00812BC1">
              <w:rPr>
                <w:b/>
                <w:color w:val="000000"/>
              </w:rPr>
              <w:t>2024</w:t>
            </w:r>
          </w:p>
        </w:tc>
        <w:tc>
          <w:tcPr>
            <w:tcW w:w="230" w:type="dxa"/>
          </w:tcPr>
          <w:p w14:paraId="016D37E2" w14:textId="77777777" w:rsidR="00237570" w:rsidRPr="00812BC1" w:rsidRDefault="00237570" w:rsidP="00315CA9">
            <w:pPr>
              <w:widowControl/>
              <w:pBdr>
                <w:top w:val="nil"/>
                <w:left w:val="nil"/>
                <w:bottom w:val="nil"/>
                <w:right w:val="nil"/>
                <w:between w:val="nil"/>
              </w:pBdr>
              <w:spacing w:line="228" w:lineRule="auto"/>
              <w:ind w:right="-72"/>
              <w:jc w:val="center"/>
              <w:rPr>
                <w:b/>
                <w:color w:val="000000"/>
              </w:rPr>
            </w:pPr>
          </w:p>
        </w:tc>
        <w:tc>
          <w:tcPr>
            <w:tcW w:w="1417" w:type="dxa"/>
          </w:tcPr>
          <w:p w14:paraId="56058323" w14:textId="094AF3B3" w:rsidR="00237570" w:rsidRPr="00812BC1" w:rsidRDefault="00237570" w:rsidP="00315CA9">
            <w:pPr>
              <w:widowControl/>
              <w:pBdr>
                <w:top w:val="nil"/>
                <w:left w:val="nil"/>
                <w:bottom w:val="single" w:sz="4" w:space="1" w:color="auto"/>
                <w:right w:val="nil"/>
                <w:between w:val="nil"/>
              </w:pBdr>
              <w:spacing w:line="228" w:lineRule="auto"/>
              <w:ind w:right="-72"/>
              <w:jc w:val="center"/>
              <w:rPr>
                <w:b/>
                <w:color w:val="000000"/>
              </w:rPr>
            </w:pPr>
            <w:r w:rsidRPr="00812BC1">
              <w:rPr>
                <w:b/>
                <w:color w:val="000000"/>
              </w:rPr>
              <w:t>2023</w:t>
            </w:r>
          </w:p>
        </w:tc>
        <w:tc>
          <w:tcPr>
            <w:tcW w:w="3279" w:type="dxa"/>
            <w:vAlign w:val="center"/>
          </w:tcPr>
          <w:p w14:paraId="2C84ABBC" w14:textId="77777777" w:rsidR="00237570" w:rsidRPr="00812BC1" w:rsidRDefault="00237570" w:rsidP="00315CA9">
            <w:pPr>
              <w:widowControl/>
              <w:pBdr>
                <w:top w:val="nil"/>
                <w:left w:val="nil"/>
                <w:bottom w:val="nil"/>
                <w:right w:val="nil"/>
                <w:between w:val="nil"/>
              </w:pBdr>
              <w:spacing w:line="228" w:lineRule="auto"/>
              <w:rPr>
                <w:b/>
                <w:i/>
                <w:color w:val="000000"/>
              </w:rPr>
            </w:pPr>
          </w:p>
        </w:tc>
      </w:tr>
      <w:tr w:rsidR="006D29F8" w:rsidRPr="00812BC1" w14:paraId="1A7AF618" w14:textId="77777777" w:rsidTr="00851B70">
        <w:trPr>
          <w:trHeight w:val="20"/>
        </w:trPr>
        <w:tc>
          <w:tcPr>
            <w:tcW w:w="3024" w:type="dxa"/>
          </w:tcPr>
          <w:p w14:paraId="2DF186C5" w14:textId="77777777" w:rsidR="006D29F8" w:rsidRPr="00812BC1" w:rsidRDefault="006D29F8" w:rsidP="00315CA9">
            <w:pPr>
              <w:widowControl/>
              <w:pBdr>
                <w:top w:val="nil"/>
                <w:left w:val="nil"/>
                <w:bottom w:val="nil"/>
                <w:right w:val="nil"/>
                <w:between w:val="nil"/>
              </w:pBdr>
              <w:spacing w:line="228" w:lineRule="auto"/>
              <w:jc w:val="both"/>
              <w:rPr>
                <w:color w:val="000000"/>
              </w:rPr>
            </w:pPr>
            <w:r w:rsidRPr="00812BC1">
              <w:rPr>
                <w:color w:val="000000"/>
              </w:rPr>
              <w:t>Mutasi Cadangan</w:t>
            </w:r>
          </w:p>
        </w:tc>
        <w:tc>
          <w:tcPr>
            <w:tcW w:w="1584" w:type="dxa"/>
          </w:tcPr>
          <w:p w14:paraId="25CBEDCA" w14:textId="77777777" w:rsidR="006D29F8" w:rsidRPr="00812BC1" w:rsidRDefault="006D29F8" w:rsidP="00315CA9">
            <w:pPr>
              <w:widowControl/>
              <w:pBdr>
                <w:top w:val="nil"/>
                <w:left w:val="nil"/>
                <w:bottom w:val="nil"/>
                <w:right w:val="nil"/>
                <w:between w:val="nil"/>
              </w:pBdr>
              <w:spacing w:line="228" w:lineRule="auto"/>
              <w:ind w:right="-72"/>
              <w:jc w:val="right"/>
              <w:rPr>
                <w:color w:val="000000"/>
              </w:rPr>
            </w:pPr>
          </w:p>
        </w:tc>
        <w:tc>
          <w:tcPr>
            <w:tcW w:w="230" w:type="dxa"/>
          </w:tcPr>
          <w:p w14:paraId="1B6E1708" w14:textId="77777777" w:rsidR="006D29F8" w:rsidRPr="00812BC1" w:rsidRDefault="006D29F8" w:rsidP="00315CA9">
            <w:pPr>
              <w:widowControl/>
              <w:pBdr>
                <w:top w:val="nil"/>
                <w:left w:val="nil"/>
                <w:bottom w:val="nil"/>
                <w:right w:val="nil"/>
                <w:between w:val="nil"/>
              </w:pBdr>
              <w:spacing w:line="228" w:lineRule="auto"/>
              <w:ind w:right="-72"/>
              <w:jc w:val="right"/>
              <w:rPr>
                <w:color w:val="000000"/>
              </w:rPr>
            </w:pPr>
          </w:p>
        </w:tc>
        <w:tc>
          <w:tcPr>
            <w:tcW w:w="1417" w:type="dxa"/>
          </w:tcPr>
          <w:p w14:paraId="69764DAB" w14:textId="77777777" w:rsidR="006D29F8" w:rsidRPr="00812BC1" w:rsidRDefault="006D29F8" w:rsidP="00315CA9">
            <w:pPr>
              <w:widowControl/>
              <w:pBdr>
                <w:top w:val="nil"/>
                <w:left w:val="nil"/>
                <w:bottom w:val="nil"/>
                <w:right w:val="nil"/>
                <w:between w:val="nil"/>
              </w:pBdr>
              <w:spacing w:line="228" w:lineRule="auto"/>
              <w:ind w:right="-72"/>
              <w:jc w:val="right"/>
              <w:rPr>
                <w:color w:val="000000"/>
              </w:rPr>
            </w:pPr>
          </w:p>
        </w:tc>
        <w:tc>
          <w:tcPr>
            <w:tcW w:w="3279" w:type="dxa"/>
          </w:tcPr>
          <w:p w14:paraId="613A73D7" w14:textId="77777777" w:rsidR="006D29F8" w:rsidRPr="00812BC1" w:rsidRDefault="006D29F8" w:rsidP="00315CA9">
            <w:pPr>
              <w:widowControl/>
              <w:pBdr>
                <w:top w:val="nil"/>
                <w:left w:val="nil"/>
                <w:bottom w:val="nil"/>
                <w:right w:val="nil"/>
                <w:between w:val="nil"/>
              </w:pBdr>
              <w:spacing w:line="228" w:lineRule="auto"/>
              <w:jc w:val="both"/>
              <w:rPr>
                <w:i/>
                <w:color w:val="000000"/>
              </w:rPr>
            </w:pPr>
            <w:r w:rsidRPr="00812BC1">
              <w:rPr>
                <w:i/>
                <w:color w:val="000000"/>
              </w:rPr>
              <w:t xml:space="preserve">Mutation of Allowance </w:t>
            </w:r>
          </w:p>
        </w:tc>
      </w:tr>
      <w:tr w:rsidR="006D29F8" w:rsidRPr="00812BC1" w14:paraId="165E415D" w14:textId="77777777" w:rsidTr="00851B70">
        <w:trPr>
          <w:trHeight w:val="20"/>
        </w:trPr>
        <w:tc>
          <w:tcPr>
            <w:tcW w:w="3024" w:type="dxa"/>
          </w:tcPr>
          <w:p w14:paraId="7A3FBB46" w14:textId="77777777" w:rsidR="006D29F8" w:rsidRPr="00812BC1" w:rsidRDefault="006D29F8" w:rsidP="00315CA9">
            <w:pPr>
              <w:widowControl/>
              <w:pBdr>
                <w:top w:val="nil"/>
                <w:left w:val="nil"/>
                <w:bottom w:val="nil"/>
                <w:right w:val="nil"/>
                <w:between w:val="nil"/>
              </w:pBdr>
              <w:spacing w:line="228" w:lineRule="auto"/>
              <w:jc w:val="both"/>
              <w:rPr>
                <w:color w:val="000000"/>
              </w:rPr>
            </w:pPr>
            <w:r w:rsidRPr="00812BC1">
              <w:rPr>
                <w:color w:val="000000"/>
              </w:rPr>
              <w:t>Penurunan Nilai:</w:t>
            </w:r>
          </w:p>
        </w:tc>
        <w:tc>
          <w:tcPr>
            <w:tcW w:w="1584" w:type="dxa"/>
          </w:tcPr>
          <w:p w14:paraId="7A007459" w14:textId="77777777" w:rsidR="006D29F8" w:rsidRPr="00812BC1" w:rsidRDefault="006D29F8" w:rsidP="00315CA9">
            <w:pPr>
              <w:widowControl/>
              <w:pBdr>
                <w:top w:val="nil"/>
                <w:left w:val="nil"/>
                <w:bottom w:val="nil"/>
                <w:right w:val="nil"/>
                <w:between w:val="nil"/>
              </w:pBdr>
              <w:spacing w:line="228" w:lineRule="auto"/>
              <w:ind w:right="-72"/>
              <w:jc w:val="right"/>
              <w:rPr>
                <w:color w:val="000000"/>
              </w:rPr>
            </w:pPr>
          </w:p>
        </w:tc>
        <w:tc>
          <w:tcPr>
            <w:tcW w:w="230" w:type="dxa"/>
          </w:tcPr>
          <w:p w14:paraId="7E7C6759" w14:textId="77777777" w:rsidR="006D29F8" w:rsidRPr="00812BC1" w:rsidRDefault="006D29F8" w:rsidP="00315CA9">
            <w:pPr>
              <w:widowControl/>
              <w:pBdr>
                <w:top w:val="nil"/>
                <w:left w:val="nil"/>
                <w:bottom w:val="nil"/>
                <w:right w:val="nil"/>
                <w:between w:val="nil"/>
              </w:pBdr>
              <w:spacing w:line="228" w:lineRule="auto"/>
              <w:ind w:right="-72"/>
              <w:jc w:val="right"/>
              <w:rPr>
                <w:color w:val="000000"/>
              </w:rPr>
            </w:pPr>
          </w:p>
        </w:tc>
        <w:tc>
          <w:tcPr>
            <w:tcW w:w="1417" w:type="dxa"/>
          </w:tcPr>
          <w:p w14:paraId="0595CCA1" w14:textId="77777777" w:rsidR="006D29F8" w:rsidRPr="00812BC1" w:rsidRDefault="006D29F8" w:rsidP="00315CA9">
            <w:pPr>
              <w:widowControl/>
              <w:pBdr>
                <w:top w:val="nil"/>
                <w:left w:val="nil"/>
                <w:bottom w:val="nil"/>
                <w:right w:val="nil"/>
                <w:between w:val="nil"/>
              </w:pBdr>
              <w:spacing w:line="228" w:lineRule="auto"/>
              <w:ind w:right="-72"/>
              <w:jc w:val="right"/>
              <w:rPr>
                <w:color w:val="000000"/>
              </w:rPr>
            </w:pPr>
          </w:p>
        </w:tc>
        <w:tc>
          <w:tcPr>
            <w:tcW w:w="3279" w:type="dxa"/>
          </w:tcPr>
          <w:p w14:paraId="379CD32D" w14:textId="14709FA7" w:rsidR="006D29F8" w:rsidRPr="00812BC1" w:rsidRDefault="006D29F8" w:rsidP="00315CA9">
            <w:pPr>
              <w:widowControl/>
              <w:pBdr>
                <w:top w:val="nil"/>
                <w:left w:val="nil"/>
                <w:bottom w:val="nil"/>
                <w:right w:val="nil"/>
                <w:between w:val="nil"/>
              </w:pBdr>
              <w:spacing w:line="228" w:lineRule="auto"/>
              <w:jc w:val="both"/>
              <w:rPr>
                <w:i/>
                <w:color w:val="000000"/>
              </w:rPr>
            </w:pPr>
            <w:r w:rsidRPr="00812BC1">
              <w:rPr>
                <w:i/>
                <w:color w:val="000000"/>
              </w:rPr>
              <w:t>Impairment Losses:</w:t>
            </w:r>
          </w:p>
        </w:tc>
      </w:tr>
      <w:tr w:rsidR="001B25C6" w:rsidRPr="00812BC1" w14:paraId="0ED709D4" w14:textId="77777777" w:rsidTr="00851B70">
        <w:trPr>
          <w:trHeight w:val="20"/>
        </w:trPr>
        <w:tc>
          <w:tcPr>
            <w:tcW w:w="3024" w:type="dxa"/>
          </w:tcPr>
          <w:p w14:paraId="38FE425C" w14:textId="77777777" w:rsidR="001B25C6" w:rsidRPr="00812BC1" w:rsidRDefault="001B25C6" w:rsidP="00315CA9">
            <w:pPr>
              <w:widowControl/>
              <w:pBdr>
                <w:top w:val="nil"/>
                <w:left w:val="nil"/>
                <w:bottom w:val="nil"/>
                <w:right w:val="nil"/>
                <w:between w:val="nil"/>
              </w:pBdr>
              <w:spacing w:line="228" w:lineRule="auto"/>
              <w:rPr>
                <w:color w:val="000000"/>
              </w:rPr>
            </w:pPr>
            <w:r w:rsidRPr="00812BC1">
              <w:rPr>
                <w:color w:val="000000"/>
              </w:rPr>
              <w:t>Saldo Awal</w:t>
            </w:r>
          </w:p>
        </w:tc>
        <w:tc>
          <w:tcPr>
            <w:tcW w:w="1584" w:type="dxa"/>
          </w:tcPr>
          <w:p w14:paraId="0D449865" w14:textId="7A54FDFA" w:rsidR="001B25C6" w:rsidRPr="00812BC1" w:rsidRDefault="001B25C6" w:rsidP="00315CA9">
            <w:pPr>
              <w:widowControl/>
              <w:pBdr>
                <w:top w:val="nil"/>
                <w:left w:val="nil"/>
                <w:bottom w:val="nil"/>
                <w:right w:val="nil"/>
                <w:between w:val="nil"/>
              </w:pBdr>
              <w:spacing w:line="228" w:lineRule="auto"/>
              <w:ind w:right="-72"/>
              <w:jc w:val="right"/>
              <w:rPr>
                <w:color w:val="000000"/>
                <w:lang w:val="en-US"/>
              </w:rPr>
            </w:pPr>
            <w:r w:rsidRPr="00812BC1">
              <w:t>1.562.430.934</w:t>
            </w:r>
          </w:p>
        </w:tc>
        <w:tc>
          <w:tcPr>
            <w:tcW w:w="230" w:type="dxa"/>
          </w:tcPr>
          <w:p w14:paraId="1B970D6C" w14:textId="77777777" w:rsidR="001B25C6" w:rsidRPr="00812BC1" w:rsidRDefault="001B25C6" w:rsidP="00315CA9">
            <w:pPr>
              <w:widowControl/>
              <w:pBdr>
                <w:top w:val="nil"/>
                <w:left w:val="nil"/>
                <w:bottom w:val="nil"/>
                <w:right w:val="nil"/>
                <w:between w:val="nil"/>
              </w:pBdr>
              <w:spacing w:line="228" w:lineRule="auto"/>
              <w:ind w:right="-72"/>
              <w:jc w:val="right"/>
              <w:rPr>
                <w:color w:val="000000"/>
              </w:rPr>
            </w:pPr>
          </w:p>
        </w:tc>
        <w:tc>
          <w:tcPr>
            <w:tcW w:w="1417" w:type="dxa"/>
          </w:tcPr>
          <w:p w14:paraId="0CEA9A97" w14:textId="1ED97B76" w:rsidR="001B25C6" w:rsidRPr="00812BC1" w:rsidRDefault="001B25C6" w:rsidP="00315CA9">
            <w:pPr>
              <w:widowControl/>
              <w:pBdr>
                <w:top w:val="nil"/>
                <w:left w:val="nil"/>
                <w:bottom w:val="nil"/>
                <w:right w:val="nil"/>
                <w:between w:val="nil"/>
              </w:pBdr>
              <w:spacing w:line="228" w:lineRule="auto"/>
              <w:ind w:right="-72"/>
              <w:jc w:val="right"/>
              <w:rPr>
                <w:color w:val="000000"/>
              </w:rPr>
            </w:pPr>
            <w:r w:rsidRPr="00812BC1">
              <w:t>1.136.008.818</w:t>
            </w:r>
          </w:p>
        </w:tc>
        <w:tc>
          <w:tcPr>
            <w:tcW w:w="3279" w:type="dxa"/>
          </w:tcPr>
          <w:p w14:paraId="0DF1C31E" w14:textId="77777777" w:rsidR="001B25C6" w:rsidRPr="00812BC1" w:rsidRDefault="001B25C6" w:rsidP="00315CA9">
            <w:pPr>
              <w:widowControl/>
              <w:pBdr>
                <w:top w:val="nil"/>
                <w:left w:val="nil"/>
                <w:bottom w:val="nil"/>
                <w:right w:val="nil"/>
                <w:between w:val="nil"/>
              </w:pBdr>
              <w:spacing w:line="228" w:lineRule="auto"/>
              <w:rPr>
                <w:i/>
                <w:color w:val="000000"/>
              </w:rPr>
            </w:pPr>
            <w:r w:rsidRPr="00812BC1">
              <w:rPr>
                <w:i/>
                <w:color w:val="000000"/>
              </w:rPr>
              <w:t>Beginning Balance</w:t>
            </w:r>
          </w:p>
        </w:tc>
      </w:tr>
      <w:tr w:rsidR="001B25C6" w:rsidRPr="00812BC1" w14:paraId="2B0A5CCA" w14:textId="77777777" w:rsidTr="00851B70">
        <w:trPr>
          <w:trHeight w:val="20"/>
        </w:trPr>
        <w:tc>
          <w:tcPr>
            <w:tcW w:w="3024" w:type="dxa"/>
          </w:tcPr>
          <w:p w14:paraId="6AA0B8C5" w14:textId="77777777" w:rsidR="001B25C6" w:rsidRPr="00812BC1" w:rsidRDefault="001B25C6" w:rsidP="00315CA9">
            <w:pPr>
              <w:widowControl/>
              <w:pBdr>
                <w:top w:val="nil"/>
                <w:left w:val="nil"/>
                <w:bottom w:val="nil"/>
                <w:right w:val="nil"/>
                <w:between w:val="nil"/>
              </w:pBdr>
              <w:spacing w:line="228" w:lineRule="auto"/>
              <w:rPr>
                <w:color w:val="000000"/>
              </w:rPr>
            </w:pPr>
            <w:r w:rsidRPr="00812BC1">
              <w:rPr>
                <w:color w:val="000000"/>
              </w:rPr>
              <w:t>Penambahan Pencadangan</w:t>
            </w:r>
          </w:p>
        </w:tc>
        <w:tc>
          <w:tcPr>
            <w:tcW w:w="1584" w:type="dxa"/>
          </w:tcPr>
          <w:p w14:paraId="32DD4498" w14:textId="77777777" w:rsidR="001B25C6" w:rsidRPr="00812BC1" w:rsidRDefault="001B25C6" w:rsidP="00315CA9">
            <w:pPr>
              <w:widowControl/>
              <w:pBdr>
                <w:top w:val="nil"/>
                <w:left w:val="nil"/>
                <w:bottom w:val="nil"/>
                <w:right w:val="nil"/>
                <w:between w:val="nil"/>
              </w:pBdr>
              <w:spacing w:line="228" w:lineRule="auto"/>
              <w:ind w:right="-72"/>
              <w:jc w:val="right"/>
              <w:rPr>
                <w:color w:val="000000"/>
              </w:rPr>
            </w:pPr>
          </w:p>
        </w:tc>
        <w:tc>
          <w:tcPr>
            <w:tcW w:w="230" w:type="dxa"/>
          </w:tcPr>
          <w:p w14:paraId="6D9D4BB0" w14:textId="77777777" w:rsidR="001B25C6" w:rsidRPr="00812BC1" w:rsidRDefault="001B25C6" w:rsidP="00315CA9">
            <w:pPr>
              <w:widowControl/>
              <w:pBdr>
                <w:top w:val="nil"/>
                <w:left w:val="nil"/>
                <w:bottom w:val="nil"/>
                <w:right w:val="nil"/>
                <w:between w:val="nil"/>
              </w:pBdr>
              <w:spacing w:line="228" w:lineRule="auto"/>
              <w:ind w:right="-72"/>
              <w:jc w:val="right"/>
              <w:rPr>
                <w:color w:val="000000"/>
              </w:rPr>
            </w:pPr>
          </w:p>
        </w:tc>
        <w:tc>
          <w:tcPr>
            <w:tcW w:w="1417" w:type="dxa"/>
          </w:tcPr>
          <w:p w14:paraId="466DA249" w14:textId="77777777" w:rsidR="001B25C6" w:rsidRPr="00812BC1" w:rsidRDefault="001B25C6" w:rsidP="00315CA9">
            <w:pPr>
              <w:widowControl/>
              <w:pBdr>
                <w:top w:val="nil"/>
                <w:left w:val="nil"/>
                <w:bottom w:val="nil"/>
                <w:right w:val="nil"/>
                <w:between w:val="nil"/>
              </w:pBdr>
              <w:spacing w:line="228" w:lineRule="auto"/>
              <w:ind w:right="-72"/>
              <w:jc w:val="right"/>
              <w:rPr>
                <w:color w:val="000000"/>
              </w:rPr>
            </w:pPr>
          </w:p>
        </w:tc>
        <w:tc>
          <w:tcPr>
            <w:tcW w:w="3279" w:type="dxa"/>
          </w:tcPr>
          <w:p w14:paraId="2E1D09B6" w14:textId="77777777" w:rsidR="001B25C6" w:rsidRPr="00812BC1" w:rsidRDefault="001B25C6" w:rsidP="00315CA9">
            <w:pPr>
              <w:widowControl/>
              <w:pBdr>
                <w:top w:val="nil"/>
                <w:left w:val="nil"/>
                <w:bottom w:val="nil"/>
                <w:right w:val="nil"/>
                <w:between w:val="nil"/>
              </w:pBdr>
              <w:spacing w:line="228" w:lineRule="auto"/>
              <w:rPr>
                <w:i/>
                <w:color w:val="000000"/>
              </w:rPr>
            </w:pPr>
            <w:r w:rsidRPr="00812BC1">
              <w:rPr>
                <w:i/>
                <w:color w:val="000000"/>
              </w:rPr>
              <w:t>Additional Reserves</w:t>
            </w:r>
          </w:p>
        </w:tc>
      </w:tr>
      <w:tr w:rsidR="001B25C6" w:rsidRPr="00812BC1" w14:paraId="3002F9EA" w14:textId="77777777" w:rsidTr="00851B70">
        <w:trPr>
          <w:trHeight w:val="20"/>
        </w:trPr>
        <w:tc>
          <w:tcPr>
            <w:tcW w:w="3024" w:type="dxa"/>
          </w:tcPr>
          <w:p w14:paraId="47968AC6" w14:textId="77777777" w:rsidR="001B25C6" w:rsidRPr="00812BC1" w:rsidRDefault="001B25C6" w:rsidP="00315CA9">
            <w:pPr>
              <w:widowControl/>
              <w:pBdr>
                <w:top w:val="nil"/>
                <w:left w:val="nil"/>
                <w:bottom w:val="nil"/>
                <w:right w:val="nil"/>
                <w:between w:val="nil"/>
              </w:pBdr>
              <w:spacing w:line="228" w:lineRule="auto"/>
              <w:rPr>
                <w:color w:val="000000"/>
              </w:rPr>
            </w:pPr>
            <w:r w:rsidRPr="00812BC1">
              <w:rPr>
                <w:color w:val="000000"/>
              </w:rPr>
              <w:t>(Catatan 2</w:t>
            </w:r>
            <w:r w:rsidRPr="00812BC1">
              <w:rPr>
                <w:color w:val="000000"/>
                <w:lang w:val="en-US"/>
              </w:rPr>
              <w:t>7</w:t>
            </w:r>
            <w:r w:rsidRPr="00812BC1">
              <w:rPr>
                <w:color w:val="000000"/>
              </w:rPr>
              <w:t>)</w:t>
            </w:r>
          </w:p>
        </w:tc>
        <w:tc>
          <w:tcPr>
            <w:tcW w:w="1584" w:type="dxa"/>
            <w:tcBorders>
              <w:bottom w:val="single" w:sz="4" w:space="0" w:color="000000"/>
            </w:tcBorders>
          </w:tcPr>
          <w:p w14:paraId="75569C27" w14:textId="09C42A2B" w:rsidR="001B25C6" w:rsidRPr="00812BC1" w:rsidRDefault="00806690" w:rsidP="00315CA9">
            <w:pPr>
              <w:widowControl/>
              <w:pBdr>
                <w:top w:val="nil"/>
                <w:left w:val="nil"/>
                <w:bottom w:val="nil"/>
                <w:right w:val="nil"/>
                <w:between w:val="nil"/>
              </w:pBdr>
              <w:spacing w:line="228" w:lineRule="auto"/>
              <w:ind w:right="-72"/>
              <w:jc w:val="right"/>
              <w:rPr>
                <w:color w:val="000000"/>
                <w:lang w:val="en-US"/>
              </w:rPr>
            </w:pPr>
            <w:r w:rsidRPr="00812BC1">
              <w:rPr>
                <w:color w:val="000000"/>
                <w:lang w:val="en-US"/>
              </w:rPr>
              <w:t>417.767.101</w:t>
            </w:r>
          </w:p>
        </w:tc>
        <w:tc>
          <w:tcPr>
            <w:tcW w:w="230" w:type="dxa"/>
          </w:tcPr>
          <w:p w14:paraId="16B17649" w14:textId="77777777" w:rsidR="001B25C6" w:rsidRPr="00812BC1" w:rsidRDefault="001B25C6" w:rsidP="00315CA9">
            <w:pPr>
              <w:widowControl/>
              <w:pBdr>
                <w:top w:val="nil"/>
                <w:left w:val="nil"/>
                <w:bottom w:val="nil"/>
                <w:right w:val="nil"/>
                <w:between w:val="nil"/>
              </w:pBdr>
              <w:spacing w:line="228" w:lineRule="auto"/>
              <w:ind w:right="-72"/>
              <w:jc w:val="right"/>
              <w:rPr>
                <w:color w:val="000000"/>
              </w:rPr>
            </w:pPr>
          </w:p>
        </w:tc>
        <w:tc>
          <w:tcPr>
            <w:tcW w:w="1417" w:type="dxa"/>
          </w:tcPr>
          <w:p w14:paraId="31139A93" w14:textId="213C0682" w:rsidR="001B25C6" w:rsidRPr="00812BC1" w:rsidRDefault="001B25C6" w:rsidP="00315CA9">
            <w:pPr>
              <w:widowControl/>
              <w:pBdr>
                <w:top w:val="nil"/>
                <w:left w:val="nil"/>
                <w:bottom w:val="nil"/>
                <w:right w:val="nil"/>
                <w:between w:val="nil"/>
              </w:pBdr>
              <w:spacing w:line="228" w:lineRule="auto"/>
              <w:ind w:right="-72"/>
              <w:jc w:val="right"/>
              <w:rPr>
                <w:color w:val="000000"/>
              </w:rPr>
            </w:pPr>
            <w:r w:rsidRPr="00812BC1">
              <w:t>426.422.116</w:t>
            </w:r>
          </w:p>
        </w:tc>
        <w:tc>
          <w:tcPr>
            <w:tcW w:w="3279" w:type="dxa"/>
          </w:tcPr>
          <w:p w14:paraId="5C11C016" w14:textId="2A3799A9" w:rsidR="001B25C6" w:rsidRPr="00812BC1" w:rsidRDefault="001B25C6" w:rsidP="00315CA9">
            <w:pPr>
              <w:widowControl/>
              <w:pBdr>
                <w:top w:val="nil"/>
                <w:left w:val="nil"/>
                <w:bottom w:val="nil"/>
                <w:right w:val="nil"/>
                <w:between w:val="nil"/>
              </w:pBdr>
              <w:spacing w:line="228" w:lineRule="auto"/>
              <w:rPr>
                <w:i/>
                <w:color w:val="000000"/>
              </w:rPr>
            </w:pPr>
            <w:r w:rsidRPr="00812BC1">
              <w:rPr>
                <w:i/>
                <w:color w:val="000000"/>
              </w:rPr>
              <w:t>(Note 2</w:t>
            </w:r>
            <w:r w:rsidRPr="00812BC1">
              <w:rPr>
                <w:i/>
                <w:color w:val="000000"/>
                <w:lang w:val="en-US"/>
              </w:rPr>
              <w:t>7</w:t>
            </w:r>
            <w:r w:rsidRPr="00812BC1">
              <w:rPr>
                <w:i/>
                <w:color w:val="000000"/>
              </w:rPr>
              <w:t>)</w:t>
            </w:r>
          </w:p>
        </w:tc>
      </w:tr>
      <w:tr w:rsidR="006D29F8" w:rsidRPr="00812BC1" w14:paraId="0D829BDA" w14:textId="77777777" w:rsidTr="00851B70">
        <w:trPr>
          <w:trHeight w:val="20"/>
        </w:trPr>
        <w:tc>
          <w:tcPr>
            <w:tcW w:w="3024" w:type="dxa"/>
          </w:tcPr>
          <w:p w14:paraId="7D3A4B63" w14:textId="77777777" w:rsidR="006D29F8" w:rsidRPr="00812BC1" w:rsidRDefault="006D29F8" w:rsidP="00315CA9">
            <w:pPr>
              <w:widowControl/>
              <w:pBdr>
                <w:top w:val="nil"/>
                <w:left w:val="nil"/>
                <w:bottom w:val="nil"/>
                <w:right w:val="nil"/>
                <w:between w:val="nil"/>
              </w:pBdr>
              <w:spacing w:line="228" w:lineRule="auto"/>
              <w:rPr>
                <w:color w:val="000000"/>
                <w:sz w:val="8"/>
                <w:szCs w:val="8"/>
              </w:rPr>
            </w:pPr>
          </w:p>
        </w:tc>
        <w:tc>
          <w:tcPr>
            <w:tcW w:w="1584" w:type="dxa"/>
            <w:tcBorders>
              <w:top w:val="single" w:sz="4" w:space="0" w:color="000000"/>
            </w:tcBorders>
          </w:tcPr>
          <w:p w14:paraId="406B1CCF" w14:textId="77777777" w:rsidR="006D29F8" w:rsidRPr="00812BC1" w:rsidRDefault="006D29F8" w:rsidP="00315CA9">
            <w:pPr>
              <w:widowControl/>
              <w:pBdr>
                <w:top w:val="nil"/>
                <w:left w:val="nil"/>
                <w:bottom w:val="nil"/>
                <w:right w:val="nil"/>
                <w:between w:val="nil"/>
              </w:pBdr>
              <w:spacing w:line="228" w:lineRule="auto"/>
              <w:ind w:right="-72"/>
              <w:jc w:val="right"/>
              <w:rPr>
                <w:color w:val="000000"/>
                <w:sz w:val="8"/>
                <w:szCs w:val="8"/>
              </w:rPr>
            </w:pPr>
          </w:p>
        </w:tc>
        <w:tc>
          <w:tcPr>
            <w:tcW w:w="230" w:type="dxa"/>
          </w:tcPr>
          <w:p w14:paraId="683D172D" w14:textId="77777777" w:rsidR="006D29F8" w:rsidRPr="00812BC1" w:rsidRDefault="006D29F8" w:rsidP="00315CA9">
            <w:pPr>
              <w:widowControl/>
              <w:pBdr>
                <w:top w:val="nil"/>
                <w:left w:val="nil"/>
                <w:bottom w:val="nil"/>
                <w:right w:val="nil"/>
                <w:between w:val="nil"/>
              </w:pBdr>
              <w:spacing w:line="228" w:lineRule="auto"/>
              <w:ind w:right="-72"/>
              <w:jc w:val="right"/>
              <w:rPr>
                <w:color w:val="000000"/>
                <w:sz w:val="8"/>
                <w:szCs w:val="8"/>
              </w:rPr>
            </w:pPr>
          </w:p>
        </w:tc>
        <w:tc>
          <w:tcPr>
            <w:tcW w:w="1417" w:type="dxa"/>
            <w:tcBorders>
              <w:top w:val="single" w:sz="4" w:space="0" w:color="000000"/>
            </w:tcBorders>
          </w:tcPr>
          <w:p w14:paraId="0AAEFB5C" w14:textId="77777777" w:rsidR="006D29F8" w:rsidRPr="00812BC1" w:rsidRDefault="006D29F8" w:rsidP="00315CA9">
            <w:pPr>
              <w:widowControl/>
              <w:pBdr>
                <w:top w:val="nil"/>
                <w:left w:val="nil"/>
                <w:bottom w:val="nil"/>
                <w:right w:val="nil"/>
                <w:between w:val="nil"/>
              </w:pBdr>
              <w:spacing w:line="228" w:lineRule="auto"/>
              <w:ind w:right="-72"/>
              <w:jc w:val="right"/>
              <w:rPr>
                <w:color w:val="000000"/>
                <w:sz w:val="8"/>
                <w:szCs w:val="8"/>
              </w:rPr>
            </w:pPr>
          </w:p>
        </w:tc>
        <w:tc>
          <w:tcPr>
            <w:tcW w:w="3279" w:type="dxa"/>
          </w:tcPr>
          <w:p w14:paraId="51A3A1CA" w14:textId="77777777" w:rsidR="006D29F8" w:rsidRPr="00812BC1" w:rsidRDefault="006D29F8" w:rsidP="00315CA9">
            <w:pPr>
              <w:widowControl/>
              <w:pBdr>
                <w:top w:val="nil"/>
                <w:left w:val="nil"/>
                <w:bottom w:val="nil"/>
                <w:right w:val="nil"/>
                <w:between w:val="nil"/>
              </w:pBdr>
              <w:spacing w:line="228" w:lineRule="auto"/>
              <w:rPr>
                <w:i/>
                <w:color w:val="000000"/>
                <w:sz w:val="8"/>
                <w:szCs w:val="8"/>
              </w:rPr>
            </w:pPr>
          </w:p>
        </w:tc>
      </w:tr>
      <w:tr w:rsidR="001B25C6" w:rsidRPr="00812BC1" w14:paraId="1C709BB8" w14:textId="77777777" w:rsidTr="00851B70">
        <w:trPr>
          <w:trHeight w:val="20"/>
        </w:trPr>
        <w:tc>
          <w:tcPr>
            <w:tcW w:w="3024" w:type="dxa"/>
          </w:tcPr>
          <w:p w14:paraId="66A1A906" w14:textId="77777777" w:rsidR="001B25C6" w:rsidRPr="00812BC1" w:rsidRDefault="001B25C6" w:rsidP="00315CA9">
            <w:pPr>
              <w:widowControl/>
              <w:pBdr>
                <w:top w:val="nil"/>
                <w:left w:val="nil"/>
                <w:bottom w:val="nil"/>
                <w:right w:val="nil"/>
                <w:between w:val="nil"/>
              </w:pBdr>
              <w:spacing w:line="228" w:lineRule="auto"/>
              <w:rPr>
                <w:b/>
                <w:color w:val="000000"/>
              </w:rPr>
            </w:pPr>
            <w:r w:rsidRPr="00812BC1">
              <w:rPr>
                <w:b/>
                <w:color w:val="000000"/>
              </w:rPr>
              <w:t>Jumlah</w:t>
            </w:r>
          </w:p>
        </w:tc>
        <w:tc>
          <w:tcPr>
            <w:tcW w:w="1584" w:type="dxa"/>
            <w:tcBorders>
              <w:bottom w:val="double" w:sz="4" w:space="0" w:color="auto"/>
            </w:tcBorders>
          </w:tcPr>
          <w:p w14:paraId="62DE392C" w14:textId="476CE849" w:rsidR="001B25C6" w:rsidRPr="00812BC1" w:rsidRDefault="00806690" w:rsidP="00315CA9">
            <w:pPr>
              <w:widowControl/>
              <w:spacing w:line="228" w:lineRule="auto"/>
              <w:ind w:right="-72"/>
              <w:jc w:val="right"/>
              <w:rPr>
                <w:b/>
                <w:bCs/>
                <w:color w:val="000000"/>
                <w:lang w:val="en-US"/>
              </w:rPr>
            </w:pPr>
            <w:r w:rsidRPr="00812BC1">
              <w:rPr>
                <w:b/>
                <w:bCs/>
              </w:rPr>
              <w:t>1.980.198.035</w:t>
            </w:r>
          </w:p>
        </w:tc>
        <w:tc>
          <w:tcPr>
            <w:tcW w:w="230" w:type="dxa"/>
          </w:tcPr>
          <w:p w14:paraId="02443FB4" w14:textId="77777777" w:rsidR="001B25C6" w:rsidRPr="00812BC1" w:rsidRDefault="001B25C6" w:rsidP="00315CA9">
            <w:pPr>
              <w:widowControl/>
              <w:pBdr>
                <w:top w:val="nil"/>
                <w:left w:val="nil"/>
                <w:bottom w:val="nil"/>
                <w:right w:val="nil"/>
                <w:between w:val="nil"/>
              </w:pBdr>
              <w:spacing w:line="228" w:lineRule="auto"/>
              <w:ind w:right="-72"/>
              <w:jc w:val="right"/>
              <w:rPr>
                <w:b/>
                <w:bCs/>
                <w:color w:val="000000"/>
              </w:rPr>
            </w:pPr>
          </w:p>
        </w:tc>
        <w:tc>
          <w:tcPr>
            <w:tcW w:w="1417" w:type="dxa"/>
            <w:tcBorders>
              <w:bottom w:val="double" w:sz="4" w:space="0" w:color="auto"/>
            </w:tcBorders>
          </w:tcPr>
          <w:p w14:paraId="0F4C9364" w14:textId="1070C5FC" w:rsidR="001B25C6" w:rsidRPr="00812BC1" w:rsidRDefault="001B25C6" w:rsidP="00315CA9">
            <w:pPr>
              <w:widowControl/>
              <w:spacing w:line="228" w:lineRule="auto"/>
              <w:ind w:right="-72"/>
              <w:jc w:val="right"/>
              <w:rPr>
                <w:b/>
                <w:bCs/>
                <w:color w:val="000000"/>
              </w:rPr>
            </w:pPr>
            <w:r w:rsidRPr="00812BC1">
              <w:rPr>
                <w:b/>
                <w:bCs/>
              </w:rPr>
              <w:t>1.562.430.934</w:t>
            </w:r>
          </w:p>
        </w:tc>
        <w:tc>
          <w:tcPr>
            <w:tcW w:w="3279" w:type="dxa"/>
          </w:tcPr>
          <w:p w14:paraId="0D80ACC4" w14:textId="77777777" w:rsidR="001B25C6" w:rsidRPr="00812BC1" w:rsidRDefault="001B25C6" w:rsidP="00315CA9">
            <w:pPr>
              <w:widowControl/>
              <w:pBdr>
                <w:top w:val="nil"/>
                <w:left w:val="nil"/>
                <w:bottom w:val="nil"/>
                <w:right w:val="nil"/>
                <w:between w:val="nil"/>
              </w:pBdr>
              <w:spacing w:line="228" w:lineRule="auto"/>
              <w:rPr>
                <w:b/>
                <w:i/>
                <w:color w:val="000000"/>
              </w:rPr>
            </w:pPr>
            <w:r w:rsidRPr="00812BC1">
              <w:rPr>
                <w:b/>
                <w:i/>
                <w:color w:val="000000"/>
              </w:rPr>
              <w:t>Total</w:t>
            </w:r>
          </w:p>
        </w:tc>
      </w:tr>
    </w:tbl>
    <w:p w14:paraId="6FD6717F" w14:textId="6D0BC919" w:rsidR="009D7DEF" w:rsidRPr="00812BC1" w:rsidRDefault="009D7DEF" w:rsidP="00315CA9">
      <w:pPr>
        <w:spacing w:line="228" w:lineRule="auto"/>
        <w:rPr>
          <w:sz w:val="20"/>
          <w:szCs w:val="20"/>
        </w:rPr>
      </w:pPr>
    </w:p>
    <w:tbl>
      <w:tblPr>
        <w:tblStyle w:val="174"/>
        <w:tblW w:w="10384" w:type="dxa"/>
        <w:tblInd w:w="-318" w:type="dxa"/>
        <w:tblLayout w:type="fixed"/>
        <w:tblLook w:val="0000" w:firstRow="0" w:lastRow="0" w:firstColumn="0" w:lastColumn="0" w:noHBand="0" w:noVBand="0"/>
      </w:tblPr>
      <w:tblGrid>
        <w:gridCol w:w="5095"/>
        <w:gridCol w:w="250"/>
        <w:gridCol w:w="5039"/>
      </w:tblGrid>
      <w:tr w:rsidR="00C2574E" w:rsidRPr="00812BC1" w14:paraId="51A9785D" w14:textId="77777777" w:rsidTr="008F2C13">
        <w:tc>
          <w:tcPr>
            <w:tcW w:w="5095" w:type="dxa"/>
          </w:tcPr>
          <w:p w14:paraId="39D9120A" w14:textId="0055F365" w:rsidR="00C2574E" w:rsidRPr="00812BC1" w:rsidRDefault="00B415AB" w:rsidP="00315CA9">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94"/>
              <w:jc w:val="both"/>
              <w:rPr>
                <w:sz w:val="20"/>
                <w:szCs w:val="20"/>
              </w:rPr>
            </w:pPr>
            <w:r w:rsidRPr="00812BC1">
              <w:rPr>
                <w:sz w:val="20"/>
                <w:szCs w:val="20"/>
              </w:rPr>
              <w:t>Grup</w:t>
            </w:r>
            <w:r w:rsidR="00C2574E" w:rsidRPr="00812BC1">
              <w:rPr>
                <w:sz w:val="20"/>
                <w:szCs w:val="20"/>
              </w:rPr>
              <w:t xml:space="preserve"> membentuk cadangan kerugian penurunan nilai berdasarkan kerugian kredit ekspektasian dengan menelaah kolektibilitas saldo piutang secara kolektif dan mempertimbangkan informasi makro ekonomi yang berorientasi ke masa depan dan relevan.</w:t>
            </w:r>
          </w:p>
        </w:tc>
        <w:tc>
          <w:tcPr>
            <w:tcW w:w="250" w:type="dxa"/>
          </w:tcPr>
          <w:p w14:paraId="5795E9FD" w14:textId="77777777" w:rsidR="00C2574E" w:rsidRPr="00812BC1" w:rsidRDefault="00C2574E" w:rsidP="00315CA9">
            <w:pPr>
              <w:spacing w:line="228" w:lineRule="auto"/>
              <w:jc w:val="both"/>
              <w:rPr>
                <w:sz w:val="20"/>
                <w:szCs w:val="20"/>
              </w:rPr>
            </w:pPr>
          </w:p>
        </w:tc>
        <w:tc>
          <w:tcPr>
            <w:tcW w:w="5039" w:type="dxa"/>
          </w:tcPr>
          <w:p w14:paraId="2D3E7F61" w14:textId="1821E8C6" w:rsidR="00C2574E" w:rsidRPr="00812BC1" w:rsidRDefault="00C2574E" w:rsidP="00315CA9">
            <w:pPr>
              <w:spacing w:line="228" w:lineRule="auto"/>
              <w:ind w:left="489"/>
              <w:jc w:val="both"/>
              <w:rPr>
                <w:i/>
                <w:sz w:val="20"/>
                <w:szCs w:val="20"/>
              </w:rPr>
            </w:pPr>
            <w:r w:rsidRPr="00812BC1">
              <w:rPr>
                <w:i/>
                <w:sz w:val="20"/>
                <w:szCs w:val="20"/>
              </w:rPr>
              <w:t xml:space="preserve">The </w:t>
            </w:r>
            <w:r w:rsidR="00B415AB" w:rsidRPr="00812BC1">
              <w:rPr>
                <w:i/>
                <w:sz w:val="20"/>
                <w:szCs w:val="20"/>
              </w:rPr>
              <w:t>Group</w:t>
            </w:r>
            <w:r w:rsidRPr="00812BC1">
              <w:rPr>
                <w:i/>
                <w:sz w:val="20"/>
                <w:szCs w:val="20"/>
              </w:rPr>
              <w:t xml:space="preserve"> establishes an allowance for impairment losses based on expected credit losses by collectively reviewing the collectibility of receivable balances and considering relevant forward-looking macro economic information.</w:t>
            </w:r>
          </w:p>
        </w:tc>
      </w:tr>
      <w:tr w:rsidR="00001687" w:rsidRPr="00812BC1" w14:paraId="7CECD77F" w14:textId="77777777" w:rsidTr="008F2C13">
        <w:tc>
          <w:tcPr>
            <w:tcW w:w="5095" w:type="dxa"/>
          </w:tcPr>
          <w:p w14:paraId="437709C8" w14:textId="77777777" w:rsidR="00001687" w:rsidRPr="00812BC1" w:rsidRDefault="00001687" w:rsidP="00315CA9">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94"/>
              <w:jc w:val="both"/>
              <w:rPr>
                <w:sz w:val="20"/>
                <w:szCs w:val="20"/>
              </w:rPr>
            </w:pPr>
          </w:p>
        </w:tc>
        <w:tc>
          <w:tcPr>
            <w:tcW w:w="250" w:type="dxa"/>
          </w:tcPr>
          <w:p w14:paraId="48BF21D6" w14:textId="77777777" w:rsidR="00001687" w:rsidRPr="00812BC1" w:rsidRDefault="00001687" w:rsidP="00315CA9">
            <w:pPr>
              <w:spacing w:line="228" w:lineRule="auto"/>
              <w:jc w:val="both"/>
              <w:rPr>
                <w:sz w:val="20"/>
                <w:szCs w:val="20"/>
              </w:rPr>
            </w:pPr>
          </w:p>
        </w:tc>
        <w:tc>
          <w:tcPr>
            <w:tcW w:w="5039" w:type="dxa"/>
          </w:tcPr>
          <w:p w14:paraId="6781E2F6" w14:textId="77777777" w:rsidR="00001687" w:rsidRPr="00812BC1" w:rsidRDefault="00001687" w:rsidP="00315CA9">
            <w:pPr>
              <w:spacing w:line="228" w:lineRule="auto"/>
              <w:ind w:left="489"/>
              <w:jc w:val="both"/>
              <w:rPr>
                <w:i/>
                <w:sz w:val="20"/>
                <w:szCs w:val="20"/>
              </w:rPr>
            </w:pPr>
          </w:p>
        </w:tc>
      </w:tr>
      <w:tr w:rsidR="00C2574E" w:rsidRPr="00812BC1" w14:paraId="7700421B" w14:textId="77777777" w:rsidTr="008F2C13">
        <w:tc>
          <w:tcPr>
            <w:tcW w:w="5095" w:type="dxa"/>
          </w:tcPr>
          <w:p w14:paraId="46CEC593" w14:textId="77777777" w:rsidR="00C2574E" w:rsidRPr="00812BC1" w:rsidRDefault="00C2574E" w:rsidP="00315CA9">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94"/>
              <w:jc w:val="both"/>
              <w:rPr>
                <w:sz w:val="20"/>
                <w:szCs w:val="20"/>
              </w:rPr>
            </w:pPr>
            <w:r w:rsidRPr="00812BC1">
              <w:rPr>
                <w:sz w:val="20"/>
                <w:szCs w:val="20"/>
              </w:rPr>
              <w:t>Berdasarkan hasil penelaahan keadaan piutang masing-masing pelanggan pada akhir periode pelaporan, manajemen berkeyakinan bahwa cadangan kerugian penurunan nilai telah memadai untuk menutup kemungkinan kerugian atas tidak tertagihnya piutang usaha.</w:t>
            </w:r>
          </w:p>
        </w:tc>
        <w:tc>
          <w:tcPr>
            <w:tcW w:w="250" w:type="dxa"/>
          </w:tcPr>
          <w:p w14:paraId="057E6429" w14:textId="77777777" w:rsidR="00C2574E" w:rsidRPr="00812BC1" w:rsidRDefault="00C2574E" w:rsidP="00315CA9">
            <w:pPr>
              <w:spacing w:line="228" w:lineRule="auto"/>
              <w:jc w:val="both"/>
              <w:rPr>
                <w:sz w:val="20"/>
                <w:szCs w:val="20"/>
              </w:rPr>
            </w:pPr>
          </w:p>
        </w:tc>
        <w:tc>
          <w:tcPr>
            <w:tcW w:w="5039" w:type="dxa"/>
          </w:tcPr>
          <w:p w14:paraId="5CD51E82" w14:textId="77777777" w:rsidR="00C2574E" w:rsidRPr="00812BC1" w:rsidRDefault="00C2574E" w:rsidP="00315CA9">
            <w:pPr>
              <w:spacing w:line="228" w:lineRule="auto"/>
              <w:ind w:left="489"/>
              <w:jc w:val="both"/>
              <w:rPr>
                <w:i/>
                <w:sz w:val="20"/>
                <w:szCs w:val="20"/>
              </w:rPr>
            </w:pPr>
            <w:r w:rsidRPr="00812BC1">
              <w:rPr>
                <w:i/>
                <w:sz w:val="20"/>
                <w:szCs w:val="20"/>
              </w:rPr>
              <w:t>Based on the review of the status of receivables from each customer at the end of the reporting period, management believes that the allowance for impairment losses is adequate to cover possible losses on uncollectible trade receivables.</w:t>
            </w:r>
          </w:p>
        </w:tc>
      </w:tr>
      <w:tr w:rsidR="00C2574E" w:rsidRPr="00812BC1" w14:paraId="50F77343" w14:textId="77777777" w:rsidTr="008F2C13">
        <w:tc>
          <w:tcPr>
            <w:tcW w:w="5095" w:type="dxa"/>
          </w:tcPr>
          <w:p w14:paraId="5FF500B0" w14:textId="77777777" w:rsidR="00C2574E" w:rsidRPr="00812BC1" w:rsidRDefault="00C2574E" w:rsidP="00315CA9">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46"/>
              <w:jc w:val="both"/>
              <w:rPr>
                <w:sz w:val="16"/>
                <w:szCs w:val="16"/>
              </w:rPr>
            </w:pPr>
          </w:p>
        </w:tc>
        <w:tc>
          <w:tcPr>
            <w:tcW w:w="250" w:type="dxa"/>
          </w:tcPr>
          <w:p w14:paraId="55285BF1" w14:textId="77777777" w:rsidR="00C2574E" w:rsidRPr="00812BC1" w:rsidRDefault="00C2574E" w:rsidP="00315CA9">
            <w:pPr>
              <w:spacing w:line="228" w:lineRule="auto"/>
              <w:jc w:val="both"/>
              <w:rPr>
                <w:sz w:val="16"/>
                <w:szCs w:val="16"/>
              </w:rPr>
            </w:pPr>
          </w:p>
        </w:tc>
        <w:tc>
          <w:tcPr>
            <w:tcW w:w="5039" w:type="dxa"/>
          </w:tcPr>
          <w:p w14:paraId="085C1DFF" w14:textId="77777777" w:rsidR="00C2574E" w:rsidRPr="00812BC1" w:rsidRDefault="00C2574E" w:rsidP="00315CA9">
            <w:pPr>
              <w:spacing w:line="228" w:lineRule="auto"/>
              <w:ind w:left="346"/>
              <w:jc w:val="both"/>
              <w:rPr>
                <w:i/>
                <w:sz w:val="16"/>
                <w:szCs w:val="16"/>
              </w:rPr>
            </w:pPr>
          </w:p>
        </w:tc>
      </w:tr>
      <w:tr w:rsidR="00C2574E" w:rsidRPr="00812BC1" w14:paraId="010BA31E" w14:textId="77777777" w:rsidTr="008F2C13">
        <w:tc>
          <w:tcPr>
            <w:tcW w:w="5095" w:type="dxa"/>
          </w:tcPr>
          <w:p w14:paraId="400DB0F3" w14:textId="77777777" w:rsidR="00C2574E" w:rsidRPr="00812BC1" w:rsidRDefault="00C2574E" w:rsidP="00315CA9">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94"/>
              <w:jc w:val="both"/>
              <w:rPr>
                <w:sz w:val="20"/>
                <w:szCs w:val="20"/>
              </w:rPr>
            </w:pPr>
            <w:bookmarkStart w:id="0" w:name="_30j0zll" w:colFirst="0" w:colLast="0"/>
            <w:bookmarkEnd w:id="0"/>
            <w:r w:rsidRPr="00812BC1">
              <w:rPr>
                <w:sz w:val="20"/>
                <w:szCs w:val="20"/>
              </w:rPr>
              <w:t>Apabila ada pembayaran atas piutang yang telah dilakukan penurunan nilai, dilakukan pemulihan dan dicatat sebagai pendapatan lain-lain.</w:t>
            </w:r>
          </w:p>
        </w:tc>
        <w:tc>
          <w:tcPr>
            <w:tcW w:w="250" w:type="dxa"/>
          </w:tcPr>
          <w:p w14:paraId="684A2B6C" w14:textId="77777777" w:rsidR="00C2574E" w:rsidRPr="00812BC1" w:rsidRDefault="00C2574E" w:rsidP="00315CA9">
            <w:pPr>
              <w:spacing w:line="228" w:lineRule="auto"/>
              <w:jc w:val="both"/>
              <w:rPr>
                <w:sz w:val="20"/>
                <w:szCs w:val="20"/>
              </w:rPr>
            </w:pPr>
          </w:p>
        </w:tc>
        <w:tc>
          <w:tcPr>
            <w:tcW w:w="5039" w:type="dxa"/>
          </w:tcPr>
          <w:p w14:paraId="0070C394" w14:textId="77777777" w:rsidR="00C2574E" w:rsidRPr="00812BC1" w:rsidRDefault="00C2574E" w:rsidP="00315CA9">
            <w:pPr>
              <w:spacing w:line="228" w:lineRule="auto"/>
              <w:ind w:left="489"/>
              <w:jc w:val="both"/>
              <w:rPr>
                <w:i/>
                <w:sz w:val="20"/>
                <w:szCs w:val="20"/>
              </w:rPr>
            </w:pPr>
            <w:r w:rsidRPr="00812BC1">
              <w:rPr>
                <w:i/>
                <w:sz w:val="20"/>
                <w:szCs w:val="20"/>
              </w:rPr>
              <w:t>If there is a payment for an impaired receivable, it is recovered and recorded as other income.</w:t>
            </w:r>
          </w:p>
        </w:tc>
      </w:tr>
    </w:tbl>
    <w:p w14:paraId="376A5E13" w14:textId="5ACF9580" w:rsidR="007B7522" w:rsidRPr="00812BC1" w:rsidRDefault="007B7522" w:rsidP="00315CA9">
      <w:pPr>
        <w:spacing w:line="228" w:lineRule="auto"/>
      </w:pPr>
    </w:p>
    <w:p w14:paraId="725F43F4" w14:textId="77777777" w:rsidR="00A452EC" w:rsidRPr="00812BC1" w:rsidRDefault="00A452EC" w:rsidP="00315CA9">
      <w:pPr>
        <w:spacing w:line="228" w:lineRule="auto"/>
      </w:pPr>
    </w:p>
    <w:tbl>
      <w:tblPr>
        <w:tblStyle w:val="173"/>
        <w:tblW w:w="10384" w:type="dxa"/>
        <w:tblInd w:w="-318" w:type="dxa"/>
        <w:tblLayout w:type="fixed"/>
        <w:tblLook w:val="0000" w:firstRow="0" w:lastRow="0" w:firstColumn="0" w:lastColumn="0" w:noHBand="0" w:noVBand="0"/>
      </w:tblPr>
      <w:tblGrid>
        <w:gridCol w:w="5095"/>
        <w:gridCol w:w="250"/>
        <w:gridCol w:w="5039"/>
      </w:tblGrid>
      <w:tr w:rsidR="00C2574E" w:rsidRPr="00812BC1" w14:paraId="65B74385" w14:textId="77777777" w:rsidTr="002B2805">
        <w:tc>
          <w:tcPr>
            <w:tcW w:w="5095" w:type="dxa"/>
          </w:tcPr>
          <w:p w14:paraId="210A5009" w14:textId="53E5F164" w:rsidR="00C2574E" w:rsidRPr="00812BC1" w:rsidRDefault="00F031DD" w:rsidP="00315CA9">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64" w:hanging="426"/>
              <w:jc w:val="both"/>
              <w:rPr>
                <w:color w:val="000000"/>
                <w:sz w:val="20"/>
                <w:szCs w:val="20"/>
              </w:rPr>
            </w:pPr>
            <w:r w:rsidRPr="00812BC1">
              <w:rPr>
                <w:sz w:val="20"/>
                <w:szCs w:val="20"/>
              </w:rPr>
              <w:br w:type="page"/>
            </w:r>
            <w:r w:rsidR="00C2574E" w:rsidRPr="00812BC1">
              <w:rPr>
                <w:b/>
                <w:color w:val="000000"/>
                <w:sz w:val="20"/>
                <w:szCs w:val="20"/>
              </w:rPr>
              <w:t xml:space="preserve">PIUTANG LAIN-LAIN </w:t>
            </w:r>
          </w:p>
        </w:tc>
        <w:tc>
          <w:tcPr>
            <w:tcW w:w="250" w:type="dxa"/>
          </w:tcPr>
          <w:p w14:paraId="23AD3027" w14:textId="77777777" w:rsidR="00C2574E" w:rsidRPr="00812BC1" w:rsidRDefault="00C2574E" w:rsidP="00315CA9">
            <w:pPr>
              <w:spacing w:line="228" w:lineRule="auto"/>
              <w:jc w:val="both"/>
              <w:rPr>
                <w:sz w:val="20"/>
                <w:szCs w:val="20"/>
              </w:rPr>
            </w:pPr>
          </w:p>
        </w:tc>
        <w:tc>
          <w:tcPr>
            <w:tcW w:w="5039" w:type="dxa"/>
          </w:tcPr>
          <w:p w14:paraId="461D1B90" w14:textId="77777777" w:rsidR="00C2574E" w:rsidRPr="00812BC1" w:rsidRDefault="00C2574E" w:rsidP="00315CA9">
            <w:pPr>
              <w:numPr>
                <w:ilvl w:val="0"/>
                <w:numId w:val="22"/>
              </w:numPr>
              <w:pBdr>
                <w:top w:val="nil"/>
                <w:left w:val="nil"/>
                <w:bottom w:val="nil"/>
                <w:right w:val="nil"/>
                <w:between w:val="nil"/>
              </w:pBdr>
              <w:spacing w:line="228" w:lineRule="auto"/>
              <w:ind w:left="354"/>
              <w:jc w:val="both"/>
              <w:rPr>
                <w:color w:val="000000"/>
                <w:sz w:val="20"/>
                <w:szCs w:val="20"/>
              </w:rPr>
            </w:pPr>
            <w:r w:rsidRPr="00812BC1">
              <w:rPr>
                <w:b/>
                <w:i/>
                <w:color w:val="000000"/>
                <w:sz w:val="20"/>
                <w:szCs w:val="20"/>
              </w:rPr>
              <w:t xml:space="preserve">OTHER RECEIVABLES </w:t>
            </w:r>
          </w:p>
        </w:tc>
      </w:tr>
    </w:tbl>
    <w:p w14:paraId="602F368E" w14:textId="77777777" w:rsidR="00C2574E" w:rsidRDefault="00C2574E" w:rsidP="00315CA9">
      <w:pPr>
        <w:spacing w:line="228" w:lineRule="auto"/>
        <w:rPr>
          <w:sz w:val="20"/>
          <w:szCs w:val="20"/>
        </w:rPr>
      </w:pPr>
    </w:p>
    <w:tbl>
      <w:tblPr>
        <w:tblStyle w:val="172"/>
        <w:tblW w:w="9461" w:type="dxa"/>
        <w:tblInd w:w="170" w:type="dxa"/>
        <w:tblLayout w:type="fixed"/>
        <w:tblLook w:val="04A0" w:firstRow="1" w:lastRow="0" w:firstColumn="1" w:lastColumn="0" w:noHBand="0" w:noVBand="1"/>
      </w:tblPr>
      <w:tblGrid>
        <w:gridCol w:w="3168"/>
        <w:gridCol w:w="1440"/>
        <w:gridCol w:w="245"/>
        <w:gridCol w:w="1440"/>
        <w:gridCol w:w="3168"/>
      </w:tblGrid>
      <w:tr w:rsidR="007D1568" w:rsidRPr="007D1568" w14:paraId="27C4656E" w14:textId="77777777" w:rsidTr="007D1568">
        <w:trPr>
          <w:trHeight w:val="80"/>
        </w:trPr>
        <w:tc>
          <w:tcPr>
            <w:tcW w:w="3168" w:type="dxa"/>
            <w:vAlign w:val="center"/>
          </w:tcPr>
          <w:p w14:paraId="4A0C0735" w14:textId="57F325FB" w:rsidR="007D1568" w:rsidRPr="007D1568" w:rsidRDefault="007D1568" w:rsidP="00315CA9">
            <w:pPr>
              <w:widowControl/>
              <w:pBdr>
                <w:top w:val="nil"/>
                <w:left w:val="nil"/>
                <w:bottom w:val="nil"/>
                <w:right w:val="nil"/>
                <w:between w:val="nil"/>
              </w:pBdr>
              <w:spacing w:line="228" w:lineRule="auto"/>
              <w:jc w:val="center"/>
              <w:rPr>
                <w:b/>
                <w:bCs/>
                <w:color w:val="000000"/>
                <w:sz w:val="20"/>
                <w:szCs w:val="20"/>
              </w:rPr>
            </w:pPr>
          </w:p>
        </w:tc>
        <w:tc>
          <w:tcPr>
            <w:tcW w:w="1440" w:type="dxa"/>
            <w:vAlign w:val="center"/>
          </w:tcPr>
          <w:p w14:paraId="4A7D60E2" w14:textId="646C4A72" w:rsidR="007D1568" w:rsidRPr="007D1568" w:rsidRDefault="007D1568" w:rsidP="00315CA9">
            <w:pPr>
              <w:widowControl/>
              <w:pBdr>
                <w:top w:val="nil"/>
                <w:left w:val="nil"/>
                <w:bottom w:val="nil"/>
                <w:right w:val="nil"/>
                <w:between w:val="nil"/>
              </w:pBdr>
              <w:spacing w:line="228" w:lineRule="auto"/>
              <w:jc w:val="center"/>
              <w:rPr>
                <w:b/>
                <w:bCs/>
                <w:color w:val="000000"/>
                <w:sz w:val="20"/>
                <w:szCs w:val="20"/>
              </w:rPr>
            </w:pPr>
            <w:r w:rsidRPr="007D1568">
              <w:rPr>
                <w:b/>
                <w:bCs/>
                <w:color w:val="000000"/>
                <w:sz w:val="20"/>
                <w:szCs w:val="20"/>
              </w:rPr>
              <w:t>2024</w:t>
            </w:r>
          </w:p>
        </w:tc>
        <w:tc>
          <w:tcPr>
            <w:tcW w:w="245" w:type="dxa"/>
            <w:vAlign w:val="center"/>
          </w:tcPr>
          <w:p w14:paraId="46FA95C4" w14:textId="77777777" w:rsidR="007D1568" w:rsidRPr="007D1568" w:rsidRDefault="007D1568" w:rsidP="00315CA9">
            <w:pPr>
              <w:widowControl/>
              <w:pBdr>
                <w:top w:val="nil"/>
                <w:left w:val="nil"/>
                <w:bottom w:val="nil"/>
                <w:right w:val="nil"/>
                <w:between w:val="nil"/>
              </w:pBdr>
              <w:spacing w:line="228" w:lineRule="auto"/>
              <w:jc w:val="center"/>
              <w:rPr>
                <w:b/>
                <w:bCs/>
                <w:color w:val="000000"/>
                <w:sz w:val="20"/>
                <w:szCs w:val="20"/>
              </w:rPr>
            </w:pPr>
          </w:p>
        </w:tc>
        <w:tc>
          <w:tcPr>
            <w:tcW w:w="1440" w:type="dxa"/>
            <w:vAlign w:val="center"/>
          </w:tcPr>
          <w:p w14:paraId="16506DFA" w14:textId="75A31435" w:rsidR="007D1568" w:rsidRPr="007D1568" w:rsidRDefault="007D1568" w:rsidP="00315CA9">
            <w:pPr>
              <w:widowControl/>
              <w:pBdr>
                <w:top w:val="nil"/>
                <w:left w:val="nil"/>
                <w:bottom w:val="nil"/>
                <w:right w:val="nil"/>
                <w:between w:val="nil"/>
              </w:pBdr>
              <w:spacing w:line="228" w:lineRule="auto"/>
              <w:jc w:val="center"/>
              <w:rPr>
                <w:b/>
                <w:bCs/>
                <w:color w:val="000000"/>
                <w:sz w:val="20"/>
                <w:szCs w:val="20"/>
              </w:rPr>
            </w:pPr>
            <w:r w:rsidRPr="007D1568">
              <w:rPr>
                <w:b/>
                <w:bCs/>
                <w:color w:val="000000"/>
                <w:sz w:val="20"/>
                <w:szCs w:val="20"/>
              </w:rPr>
              <w:t>2023</w:t>
            </w:r>
          </w:p>
        </w:tc>
        <w:tc>
          <w:tcPr>
            <w:tcW w:w="3168" w:type="dxa"/>
            <w:vAlign w:val="center"/>
          </w:tcPr>
          <w:p w14:paraId="2697C745" w14:textId="64EC4A81" w:rsidR="007D1568" w:rsidRPr="007D1568" w:rsidRDefault="007D1568" w:rsidP="00315CA9">
            <w:pPr>
              <w:widowControl/>
              <w:pBdr>
                <w:top w:val="nil"/>
                <w:left w:val="nil"/>
                <w:bottom w:val="nil"/>
                <w:right w:val="nil"/>
                <w:between w:val="nil"/>
              </w:pBdr>
              <w:spacing w:line="228" w:lineRule="auto"/>
              <w:jc w:val="center"/>
              <w:rPr>
                <w:b/>
                <w:bCs/>
                <w:i/>
                <w:color w:val="000000"/>
                <w:sz w:val="20"/>
                <w:szCs w:val="20"/>
                <w:lang w:val="en-US"/>
              </w:rPr>
            </w:pPr>
          </w:p>
        </w:tc>
      </w:tr>
      <w:tr w:rsidR="007D1568" w:rsidRPr="00812BC1" w14:paraId="35E67391" w14:textId="77777777" w:rsidTr="007D1568">
        <w:trPr>
          <w:trHeight w:val="20"/>
        </w:trPr>
        <w:tc>
          <w:tcPr>
            <w:tcW w:w="3168" w:type="dxa"/>
            <w:vAlign w:val="center"/>
          </w:tcPr>
          <w:p w14:paraId="3473EBC0" w14:textId="77777777" w:rsidR="007D1568" w:rsidRPr="00812BC1" w:rsidRDefault="007D1568" w:rsidP="00315CA9">
            <w:pPr>
              <w:widowControl/>
              <w:pBdr>
                <w:top w:val="nil"/>
                <w:left w:val="nil"/>
                <w:bottom w:val="nil"/>
                <w:right w:val="nil"/>
                <w:between w:val="nil"/>
              </w:pBdr>
              <w:spacing w:line="228" w:lineRule="auto"/>
              <w:ind w:left="170"/>
              <w:jc w:val="center"/>
              <w:rPr>
                <w:color w:val="000000"/>
                <w:sz w:val="8"/>
                <w:szCs w:val="8"/>
              </w:rPr>
            </w:pPr>
          </w:p>
        </w:tc>
        <w:tc>
          <w:tcPr>
            <w:tcW w:w="1440" w:type="dxa"/>
            <w:vAlign w:val="center"/>
          </w:tcPr>
          <w:p w14:paraId="5E2806D4" w14:textId="77777777" w:rsidR="007D1568" w:rsidRPr="00812BC1" w:rsidRDefault="007D1568" w:rsidP="00315CA9">
            <w:pPr>
              <w:widowControl/>
              <w:pBdr>
                <w:top w:val="single" w:sz="4" w:space="1" w:color="auto"/>
                <w:left w:val="nil"/>
                <w:bottom w:val="nil"/>
                <w:right w:val="nil"/>
                <w:between w:val="nil"/>
              </w:pBdr>
              <w:spacing w:line="228" w:lineRule="auto"/>
              <w:jc w:val="center"/>
              <w:rPr>
                <w:color w:val="000000"/>
                <w:sz w:val="8"/>
                <w:szCs w:val="8"/>
              </w:rPr>
            </w:pPr>
          </w:p>
        </w:tc>
        <w:tc>
          <w:tcPr>
            <w:tcW w:w="245" w:type="dxa"/>
            <w:vAlign w:val="center"/>
          </w:tcPr>
          <w:p w14:paraId="409AEA4D" w14:textId="77777777" w:rsidR="007D1568" w:rsidRPr="00812BC1" w:rsidRDefault="007D1568" w:rsidP="00315CA9">
            <w:pPr>
              <w:widowControl/>
              <w:pBdr>
                <w:top w:val="nil"/>
                <w:left w:val="nil"/>
                <w:bottom w:val="nil"/>
                <w:right w:val="nil"/>
                <w:between w:val="nil"/>
              </w:pBdr>
              <w:spacing w:line="228" w:lineRule="auto"/>
              <w:jc w:val="center"/>
              <w:rPr>
                <w:color w:val="000000"/>
                <w:sz w:val="8"/>
                <w:szCs w:val="8"/>
              </w:rPr>
            </w:pPr>
          </w:p>
        </w:tc>
        <w:tc>
          <w:tcPr>
            <w:tcW w:w="1440" w:type="dxa"/>
            <w:vAlign w:val="center"/>
          </w:tcPr>
          <w:p w14:paraId="121B6C69" w14:textId="77777777" w:rsidR="007D1568" w:rsidRPr="00812BC1" w:rsidRDefault="007D1568" w:rsidP="00315CA9">
            <w:pPr>
              <w:widowControl/>
              <w:pBdr>
                <w:top w:val="single" w:sz="4" w:space="1" w:color="auto"/>
                <w:left w:val="nil"/>
                <w:bottom w:val="nil"/>
                <w:right w:val="nil"/>
                <w:between w:val="nil"/>
              </w:pBdr>
              <w:spacing w:line="228" w:lineRule="auto"/>
              <w:jc w:val="center"/>
              <w:rPr>
                <w:color w:val="000000"/>
                <w:sz w:val="8"/>
                <w:szCs w:val="8"/>
              </w:rPr>
            </w:pPr>
          </w:p>
        </w:tc>
        <w:tc>
          <w:tcPr>
            <w:tcW w:w="3168" w:type="dxa"/>
            <w:vAlign w:val="center"/>
          </w:tcPr>
          <w:p w14:paraId="411AA2DB" w14:textId="77777777" w:rsidR="007D1568" w:rsidRPr="00812BC1" w:rsidRDefault="007D1568" w:rsidP="00315CA9">
            <w:pPr>
              <w:widowControl/>
              <w:pBdr>
                <w:top w:val="nil"/>
                <w:left w:val="nil"/>
                <w:bottom w:val="nil"/>
                <w:right w:val="nil"/>
                <w:between w:val="nil"/>
              </w:pBdr>
              <w:spacing w:line="228" w:lineRule="auto"/>
              <w:ind w:right="170"/>
              <w:jc w:val="center"/>
              <w:rPr>
                <w:i/>
                <w:color w:val="000000"/>
                <w:sz w:val="8"/>
                <w:szCs w:val="8"/>
              </w:rPr>
            </w:pPr>
          </w:p>
        </w:tc>
      </w:tr>
      <w:tr w:rsidR="006D29F8" w:rsidRPr="00812BC1" w14:paraId="235022DF" w14:textId="77777777" w:rsidTr="007D1568">
        <w:tblPrEx>
          <w:tblLook w:val="0000" w:firstRow="0" w:lastRow="0" w:firstColumn="0" w:lastColumn="0" w:noHBand="0" w:noVBand="0"/>
        </w:tblPrEx>
        <w:trPr>
          <w:trHeight w:val="20"/>
        </w:trPr>
        <w:tc>
          <w:tcPr>
            <w:tcW w:w="3168" w:type="dxa"/>
            <w:vAlign w:val="center"/>
          </w:tcPr>
          <w:p w14:paraId="29B77C55" w14:textId="77777777" w:rsidR="006D29F8" w:rsidRPr="00812BC1" w:rsidRDefault="006D29F8" w:rsidP="00315CA9">
            <w:pPr>
              <w:widowControl/>
              <w:pBdr>
                <w:top w:val="nil"/>
                <w:left w:val="nil"/>
                <w:bottom w:val="nil"/>
                <w:right w:val="nil"/>
                <w:between w:val="nil"/>
              </w:pBdr>
              <w:spacing w:line="228" w:lineRule="auto"/>
              <w:rPr>
                <w:b/>
                <w:color w:val="000000"/>
              </w:rPr>
            </w:pPr>
            <w:r w:rsidRPr="00812BC1">
              <w:rPr>
                <w:b/>
                <w:color w:val="000000"/>
              </w:rPr>
              <w:t>Jangka Pendek</w:t>
            </w:r>
          </w:p>
        </w:tc>
        <w:tc>
          <w:tcPr>
            <w:tcW w:w="1440" w:type="dxa"/>
          </w:tcPr>
          <w:p w14:paraId="7F297FA6" w14:textId="77777777" w:rsidR="006D29F8" w:rsidRPr="00812BC1" w:rsidRDefault="006D29F8" w:rsidP="00315CA9">
            <w:pPr>
              <w:widowControl/>
              <w:pBdr>
                <w:top w:val="nil"/>
                <w:left w:val="nil"/>
                <w:bottom w:val="nil"/>
                <w:right w:val="nil"/>
                <w:between w:val="nil"/>
              </w:pBdr>
              <w:spacing w:line="228" w:lineRule="auto"/>
              <w:jc w:val="center"/>
              <w:rPr>
                <w:b/>
                <w:color w:val="000000"/>
              </w:rPr>
            </w:pPr>
          </w:p>
        </w:tc>
        <w:tc>
          <w:tcPr>
            <w:tcW w:w="245" w:type="dxa"/>
          </w:tcPr>
          <w:p w14:paraId="7612FB0A" w14:textId="77777777" w:rsidR="006D29F8" w:rsidRPr="00812BC1" w:rsidRDefault="006D29F8" w:rsidP="00315CA9">
            <w:pPr>
              <w:widowControl/>
              <w:pBdr>
                <w:top w:val="nil"/>
                <w:left w:val="nil"/>
                <w:bottom w:val="nil"/>
                <w:right w:val="nil"/>
                <w:between w:val="nil"/>
              </w:pBdr>
              <w:spacing w:line="228" w:lineRule="auto"/>
              <w:jc w:val="center"/>
              <w:rPr>
                <w:b/>
                <w:color w:val="000000"/>
              </w:rPr>
            </w:pPr>
          </w:p>
        </w:tc>
        <w:tc>
          <w:tcPr>
            <w:tcW w:w="1440" w:type="dxa"/>
          </w:tcPr>
          <w:p w14:paraId="513592A9" w14:textId="77777777" w:rsidR="006D29F8" w:rsidRPr="00812BC1" w:rsidRDefault="006D29F8" w:rsidP="00315CA9">
            <w:pPr>
              <w:widowControl/>
              <w:pBdr>
                <w:top w:val="nil"/>
                <w:left w:val="nil"/>
                <w:bottom w:val="nil"/>
                <w:right w:val="nil"/>
                <w:between w:val="nil"/>
              </w:pBdr>
              <w:spacing w:line="228" w:lineRule="auto"/>
              <w:jc w:val="center"/>
              <w:rPr>
                <w:b/>
                <w:color w:val="000000"/>
              </w:rPr>
            </w:pPr>
          </w:p>
        </w:tc>
        <w:tc>
          <w:tcPr>
            <w:tcW w:w="3168" w:type="dxa"/>
            <w:vAlign w:val="center"/>
          </w:tcPr>
          <w:p w14:paraId="1563736F" w14:textId="77777777" w:rsidR="006D29F8" w:rsidRPr="00812BC1" w:rsidRDefault="006D29F8" w:rsidP="00315CA9">
            <w:pPr>
              <w:widowControl/>
              <w:pBdr>
                <w:top w:val="nil"/>
                <w:left w:val="nil"/>
                <w:bottom w:val="nil"/>
                <w:right w:val="nil"/>
                <w:between w:val="nil"/>
              </w:pBdr>
              <w:spacing w:line="228" w:lineRule="auto"/>
              <w:rPr>
                <w:b/>
                <w:i/>
                <w:color w:val="000000"/>
              </w:rPr>
            </w:pPr>
            <w:r w:rsidRPr="00812BC1">
              <w:rPr>
                <w:b/>
                <w:i/>
                <w:color w:val="000000"/>
              </w:rPr>
              <w:t>Short-Term</w:t>
            </w:r>
          </w:p>
        </w:tc>
      </w:tr>
      <w:tr w:rsidR="006D29F8" w:rsidRPr="00812BC1" w14:paraId="632DE4C6" w14:textId="77777777" w:rsidTr="007D1568">
        <w:tblPrEx>
          <w:tblLook w:val="0000" w:firstRow="0" w:lastRow="0" w:firstColumn="0" w:lastColumn="0" w:noHBand="0" w:noVBand="0"/>
        </w:tblPrEx>
        <w:trPr>
          <w:trHeight w:val="80"/>
        </w:trPr>
        <w:tc>
          <w:tcPr>
            <w:tcW w:w="3168" w:type="dxa"/>
          </w:tcPr>
          <w:p w14:paraId="54568BAB" w14:textId="77777777" w:rsidR="006D29F8" w:rsidRPr="00812BC1" w:rsidRDefault="006D29F8" w:rsidP="00315CA9">
            <w:pPr>
              <w:widowControl/>
              <w:pBdr>
                <w:top w:val="nil"/>
                <w:left w:val="nil"/>
                <w:bottom w:val="nil"/>
                <w:right w:val="nil"/>
                <w:between w:val="nil"/>
              </w:pBdr>
              <w:spacing w:line="228" w:lineRule="auto"/>
              <w:jc w:val="both"/>
              <w:rPr>
                <w:b/>
                <w:color w:val="000000"/>
              </w:rPr>
            </w:pPr>
            <w:r w:rsidRPr="00812BC1">
              <w:rPr>
                <w:b/>
                <w:color w:val="000000"/>
              </w:rPr>
              <w:t xml:space="preserve">Pihak </w:t>
            </w:r>
            <w:proofErr w:type="spellStart"/>
            <w:r w:rsidRPr="00812BC1">
              <w:rPr>
                <w:b/>
                <w:color w:val="000000"/>
                <w:lang w:val="en-US"/>
              </w:rPr>
              <w:t>Ketiga</w:t>
            </w:r>
            <w:proofErr w:type="spellEnd"/>
          </w:p>
        </w:tc>
        <w:tc>
          <w:tcPr>
            <w:tcW w:w="1440" w:type="dxa"/>
          </w:tcPr>
          <w:p w14:paraId="173903FA"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245" w:type="dxa"/>
          </w:tcPr>
          <w:p w14:paraId="015A5408"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1440" w:type="dxa"/>
            <w:vAlign w:val="bottom"/>
          </w:tcPr>
          <w:p w14:paraId="015671F4" w14:textId="77777777" w:rsidR="006D29F8" w:rsidRPr="00812BC1" w:rsidRDefault="006D29F8" w:rsidP="00315CA9">
            <w:pPr>
              <w:widowControl/>
              <w:pBdr>
                <w:top w:val="nil"/>
                <w:left w:val="nil"/>
                <w:bottom w:val="nil"/>
                <w:right w:val="nil"/>
                <w:between w:val="nil"/>
              </w:pBdr>
              <w:spacing w:line="228" w:lineRule="auto"/>
              <w:jc w:val="right"/>
              <w:rPr>
                <w:color w:val="000000"/>
              </w:rPr>
            </w:pPr>
          </w:p>
        </w:tc>
        <w:tc>
          <w:tcPr>
            <w:tcW w:w="3168" w:type="dxa"/>
          </w:tcPr>
          <w:p w14:paraId="7594A940" w14:textId="77777777" w:rsidR="006D29F8" w:rsidRPr="00812BC1" w:rsidRDefault="006D29F8" w:rsidP="00315CA9">
            <w:pPr>
              <w:widowControl/>
              <w:pBdr>
                <w:top w:val="nil"/>
                <w:left w:val="nil"/>
                <w:bottom w:val="nil"/>
                <w:right w:val="nil"/>
                <w:between w:val="nil"/>
              </w:pBdr>
              <w:spacing w:line="228" w:lineRule="auto"/>
              <w:jc w:val="both"/>
              <w:rPr>
                <w:b/>
                <w:i/>
                <w:color w:val="000000"/>
                <w:lang w:val="en-US"/>
              </w:rPr>
            </w:pPr>
            <w:r w:rsidRPr="00812BC1">
              <w:rPr>
                <w:b/>
                <w:i/>
                <w:color w:val="000000"/>
                <w:lang w:val="en-US"/>
              </w:rPr>
              <w:t>Third</w:t>
            </w:r>
            <w:r w:rsidRPr="00812BC1">
              <w:rPr>
                <w:b/>
                <w:i/>
                <w:color w:val="000000"/>
              </w:rPr>
              <w:t xml:space="preserve"> Parties</w:t>
            </w:r>
          </w:p>
        </w:tc>
      </w:tr>
      <w:tr w:rsidR="006D29F8" w:rsidRPr="00812BC1" w14:paraId="347CF400" w14:textId="77777777" w:rsidTr="007D1568">
        <w:tblPrEx>
          <w:tblLook w:val="0000" w:firstRow="0" w:lastRow="0" w:firstColumn="0" w:lastColumn="0" w:noHBand="0" w:noVBand="0"/>
        </w:tblPrEx>
        <w:trPr>
          <w:trHeight w:val="20"/>
        </w:trPr>
        <w:tc>
          <w:tcPr>
            <w:tcW w:w="3168" w:type="dxa"/>
            <w:vAlign w:val="center"/>
          </w:tcPr>
          <w:p w14:paraId="72AE68C0" w14:textId="77777777" w:rsidR="006D29F8" w:rsidRPr="00812BC1" w:rsidRDefault="006D29F8" w:rsidP="00315CA9">
            <w:pPr>
              <w:widowControl/>
              <w:pBdr>
                <w:top w:val="nil"/>
                <w:left w:val="nil"/>
                <w:bottom w:val="nil"/>
                <w:right w:val="nil"/>
                <w:between w:val="nil"/>
              </w:pBdr>
              <w:spacing w:line="228" w:lineRule="auto"/>
              <w:ind w:left="170"/>
              <w:rPr>
                <w:color w:val="000000"/>
                <w:sz w:val="8"/>
                <w:szCs w:val="8"/>
              </w:rPr>
            </w:pPr>
          </w:p>
        </w:tc>
        <w:tc>
          <w:tcPr>
            <w:tcW w:w="1440" w:type="dxa"/>
          </w:tcPr>
          <w:p w14:paraId="27F59260" w14:textId="77777777" w:rsidR="006D29F8" w:rsidRPr="00812BC1" w:rsidRDefault="006D29F8" w:rsidP="00315CA9">
            <w:pPr>
              <w:widowControl/>
              <w:pBdr>
                <w:top w:val="nil"/>
                <w:left w:val="nil"/>
                <w:bottom w:val="nil"/>
                <w:right w:val="nil"/>
                <w:between w:val="nil"/>
              </w:pBdr>
              <w:spacing w:line="228" w:lineRule="auto"/>
              <w:jc w:val="right"/>
              <w:rPr>
                <w:color w:val="000000"/>
                <w:sz w:val="8"/>
                <w:szCs w:val="8"/>
              </w:rPr>
            </w:pPr>
          </w:p>
        </w:tc>
        <w:tc>
          <w:tcPr>
            <w:tcW w:w="245" w:type="dxa"/>
          </w:tcPr>
          <w:p w14:paraId="12FD33D6" w14:textId="77777777" w:rsidR="006D29F8" w:rsidRPr="00812BC1" w:rsidRDefault="006D29F8" w:rsidP="00315CA9">
            <w:pPr>
              <w:widowControl/>
              <w:pBdr>
                <w:top w:val="nil"/>
                <w:left w:val="nil"/>
                <w:bottom w:val="nil"/>
                <w:right w:val="nil"/>
                <w:between w:val="nil"/>
              </w:pBdr>
              <w:spacing w:line="228" w:lineRule="auto"/>
              <w:jc w:val="right"/>
              <w:rPr>
                <w:color w:val="000000"/>
                <w:sz w:val="8"/>
                <w:szCs w:val="8"/>
              </w:rPr>
            </w:pPr>
          </w:p>
        </w:tc>
        <w:tc>
          <w:tcPr>
            <w:tcW w:w="1440" w:type="dxa"/>
          </w:tcPr>
          <w:p w14:paraId="16BA4CBF" w14:textId="77777777" w:rsidR="006D29F8" w:rsidRPr="00812BC1" w:rsidRDefault="006D29F8" w:rsidP="00315CA9">
            <w:pPr>
              <w:widowControl/>
              <w:pBdr>
                <w:top w:val="nil"/>
                <w:left w:val="nil"/>
                <w:bottom w:val="nil"/>
                <w:right w:val="nil"/>
                <w:between w:val="nil"/>
              </w:pBdr>
              <w:spacing w:line="228" w:lineRule="auto"/>
              <w:jc w:val="right"/>
              <w:rPr>
                <w:color w:val="000000"/>
                <w:sz w:val="8"/>
                <w:szCs w:val="8"/>
              </w:rPr>
            </w:pPr>
          </w:p>
        </w:tc>
        <w:tc>
          <w:tcPr>
            <w:tcW w:w="3168" w:type="dxa"/>
            <w:vAlign w:val="center"/>
          </w:tcPr>
          <w:p w14:paraId="5C9AAA1D" w14:textId="77777777" w:rsidR="006D29F8" w:rsidRPr="00812BC1" w:rsidRDefault="006D29F8" w:rsidP="00315CA9">
            <w:pPr>
              <w:widowControl/>
              <w:pBdr>
                <w:top w:val="nil"/>
                <w:left w:val="nil"/>
                <w:bottom w:val="nil"/>
                <w:right w:val="nil"/>
                <w:between w:val="nil"/>
              </w:pBdr>
              <w:spacing w:line="228" w:lineRule="auto"/>
              <w:ind w:right="170"/>
              <w:jc w:val="right"/>
              <w:rPr>
                <w:i/>
                <w:color w:val="000000"/>
                <w:sz w:val="8"/>
                <w:szCs w:val="8"/>
              </w:rPr>
            </w:pPr>
          </w:p>
        </w:tc>
      </w:tr>
      <w:tr w:rsidR="00162932" w:rsidRPr="00812BC1" w14:paraId="7A60F7CF" w14:textId="77777777" w:rsidTr="007D1568">
        <w:tblPrEx>
          <w:tblLook w:val="0000" w:firstRow="0" w:lastRow="0" w:firstColumn="0" w:lastColumn="0" w:noHBand="0" w:noVBand="0"/>
        </w:tblPrEx>
        <w:trPr>
          <w:trHeight w:val="20"/>
        </w:trPr>
        <w:tc>
          <w:tcPr>
            <w:tcW w:w="3168" w:type="dxa"/>
          </w:tcPr>
          <w:p w14:paraId="38A97932" w14:textId="5A1580EE" w:rsidR="00162932" w:rsidRPr="00812BC1" w:rsidRDefault="007522ED" w:rsidP="00315CA9">
            <w:pPr>
              <w:widowControl/>
              <w:pBdr>
                <w:top w:val="nil"/>
                <w:left w:val="nil"/>
                <w:bottom w:val="nil"/>
                <w:right w:val="nil"/>
                <w:between w:val="nil"/>
              </w:pBdr>
              <w:spacing w:line="228" w:lineRule="auto"/>
              <w:jc w:val="both"/>
              <w:rPr>
                <w:color w:val="000000"/>
              </w:rPr>
            </w:pPr>
            <w:r w:rsidRPr="00812BC1">
              <w:rPr>
                <w:color w:val="000000"/>
                <w:lang w:val="en-US"/>
              </w:rPr>
              <w:t xml:space="preserve">PT </w:t>
            </w:r>
            <w:proofErr w:type="spellStart"/>
            <w:r w:rsidR="00162932" w:rsidRPr="00812BC1">
              <w:rPr>
                <w:color w:val="000000"/>
                <w:lang w:val="en-US"/>
              </w:rPr>
              <w:t>Tambak</w:t>
            </w:r>
            <w:proofErr w:type="spellEnd"/>
            <w:r w:rsidR="00162932" w:rsidRPr="00812BC1">
              <w:rPr>
                <w:color w:val="000000"/>
                <w:lang w:val="en-US"/>
              </w:rPr>
              <w:t xml:space="preserve"> Udang Baba Rafi</w:t>
            </w:r>
          </w:p>
        </w:tc>
        <w:tc>
          <w:tcPr>
            <w:tcW w:w="1440" w:type="dxa"/>
          </w:tcPr>
          <w:p w14:paraId="589B3ACB" w14:textId="6D02B7BE" w:rsidR="00162932" w:rsidRPr="00812BC1" w:rsidRDefault="001F3027" w:rsidP="00315CA9">
            <w:pPr>
              <w:widowControl/>
              <w:pBdr>
                <w:top w:val="nil"/>
                <w:left w:val="nil"/>
                <w:bottom w:val="nil"/>
                <w:right w:val="nil"/>
                <w:between w:val="nil"/>
              </w:pBdr>
              <w:spacing w:line="228" w:lineRule="auto"/>
              <w:jc w:val="right"/>
              <w:rPr>
                <w:color w:val="000000"/>
                <w:lang w:val="en-US"/>
              </w:rPr>
            </w:pPr>
            <w:r w:rsidRPr="00812BC1">
              <w:rPr>
                <w:color w:val="000000"/>
                <w:lang w:val="en-US"/>
              </w:rPr>
              <w:t>549.732.399</w:t>
            </w:r>
          </w:p>
        </w:tc>
        <w:tc>
          <w:tcPr>
            <w:tcW w:w="245" w:type="dxa"/>
          </w:tcPr>
          <w:p w14:paraId="562B7076" w14:textId="77777777" w:rsidR="00162932" w:rsidRPr="00812BC1" w:rsidRDefault="00162932" w:rsidP="00315CA9">
            <w:pPr>
              <w:widowControl/>
              <w:pBdr>
                <w:top w:val="nil"/>
                <w:left w:val="nil"/>
                <w:bottom w:val="nil"/>
                <w:right w:val="nil"/>
                <w:between w:val="nil"/>
              </w:pBdr>
              <w:spacing w:line="228" w:lineRule="auto"/>
              <w:jc w:val="right"/>
              <w:rPr>
                <w:color w:val="000000"/>
              </w:rPr>
            </w:pPr>
          </w:p>
        </w:tc>
        <w:tc>
          <w:tcPr>
            <w:tcW w:w="1440" w:type="dxa"/>
          </w:tcPr>
          <w:p w14:paraId="5B863C3A" w14:textId="72C8E021" w:rsidR="00162932" w:rsidRPr="00812BC1" w:rsidRDefault="00162932" w:rsidP="00315CA9">
            <w:pPr>
              <w:widowControl/>
              <w:pBdr>
                <w:top w:val="nil"/>
                <w:left w:val="nil"/>
                <w:bottom w:val="nil"/>
                <w:right w:val="nil"/>
                <w:between w:val="nil"/>
              </w:pBdr>
              <w:spacing w:line="228" w:lineRule="auto"/>
              <w:jc w:val="right"/>
              <w:rPr>
                <w:color w:val="000000"/>
                <w:lang w:val="en-US"/>
              </w:rPr>
            </w:pPr>
            <w:r w:rsidRPr="00812BC1">
              <w:rPr>
                <w:color w:val="000000"/>
                <w:lang w:val="en-US"/>
              </w:rPr>
              <w:t>549.732.399</w:t>
            </w:r>
          </w:p>
        </w:tc>
        <w:tc>
          <w:tcPr>
            <w:tcW w:w="3168" w:type="dxa"/>
          </w:tcPr>
          <w:p w14:paraId="504B78AA" w14:textId="7C0EF84B" w:rsidR="00162932" w:rsidRPr="00812BC1" w:rsidRDefault="007522ED" w:rsidP="00315CA9">
            <w:pPr>
              <w:widowControl/>
              <w:pBdr>
                <w:top w:val="nil"/>
                <w:left w:val="nil"/>
                <w:bottom w:val="nil"/>
                <w:right w:val="nil"/>
                <w:between w:val="nil"/>
              </w:pBdr>
              <w:spacing w:line="228" w:lineRule="auto"/>
              <w:jc w:val="both"/>
              <w:rPr>
                <w:i/>
                <w:color w:val="000000"/>
              </w:rPr>
            </w:pPr>
            <w:r w:rsidRPr="00812BC1">
              <w:rPr>
                <w:i/>
                <w:color w:val="000000"/>
                <w:lang w:val="en-US"/>
              </w:rPr>
              <w:t xml:space="preserve">PT </w:t>
            </w:r>
            <w:proofErr w:type="spellStart"/>
            <w:r w:rsidR="00162932" w:rsidRPr="00812BC1">
              <w:rPr>
                <w:i/>
                <w:color w:val="000000"/>
                <w:lang w:val="en-US"/>
              </w:rPr>
              <w:t>Tambak</w:t>
            </w:r>
            <w:proofErr w:type="spellEnd"/>
            <w:r w:rsidR="00162932" w:rsidRPr="00812BC1">
              <w:rPr>
                <w:i/>
                <w:color w:val="000000"/>
                <w:lang w:val="en-US"/>
              </w:rPr>
              <w:t xml:space="preserve"> Udang Baba Rafi</w:t>
            </w:r>
          </w:p>
        </w:tc>
      </w:tr>
      <w:tr w:rsidR="001F3027" w:rsidRPr="00812BC1" w14:paraId="5181A59B" w14:textId="77777777" w:rsidTr="007D1568">
        <w:tblPrEx>
          <w:tblLook w:val="0000" w:firstRow="0" w:lastRow="0" w:firstColumn="0" w:lastColumn="0" w:noHBand="0" w:noVBand="0"/>
        </w:tblPrEx>
        <w:trPr>
          <w:trHeight w:val="20"/>
        </w:trPr>
        <w:tc>
          <w:tcPr>
            <w:tcW w:w="3168" w:type="dxa"/>
          </w:tcPr>
          <w:p w14:paraId="4D21871D" w14:textId="47889501" w:rsidR="001F3027" w:rsidRPr="00812BC1" w:rsidRDefault="001F3027" w:rsidP="00315CA9">
            <w:pPr>
              <w:widowControl/>
              <w:pBdr>
                <w:top w:val="nil"/>
                <w:left w:val="nil"/>
                <w:bottom w:val="nil"/>
                <w:right w:val="nil"/>
                <w:between w:val="nil"/>
              </w:pBdr>
              <w:spacing w:line="228" w:lineRule="auto"/>
              <w:jc w:val="both"/>
              <w:rPr>
                <w:color w:val="000000"/>
                <w:lang w:val="en-US"/>
              </w:rPr>
            </w:pPr>
            <w:r w:rsidRPr="00812BC1">
              <w:rPr>
                <w:color w:val="000000"/>
                <w:lang w:val="en-US"/>
              </w:rPr>
              <w:t>PT Irian Marine Product Development</w:t>
            </w:r>
          </w:p>
        </w:tc>
        <w:tc>
          <w:tcPr>
            <w:tcW w:w="1440" w:type="dxa"/>
          </w:tcPr>
          <w:p w14:paraId="1A4952CE" w14:textId="72AD0563" w:rsidR="001F3027" w:rsidRPr="00812BC1" w:rsidRDefault="001F3027" w:rsidP="00315CA9">
            <w:pPr>
              <w:widowControl/>
              <w:pBdr>
                <w:top w:val="nil"/>
                <w:left w:val="nil"/>
                <w:bottom w:val="nil"/>
                <w:right w:val="nil"/>
                <w:between w:val="nil"/>
              </w:pBdr>
              <w:spacing w:line="228" w:lineRule="auto"/>
              <w:jc w:val="right"/>
              <w:rPr>
                <w:color w:val="000000"/>
                <w:lang w:val="en-US"/>
              </w:rPr>
            </w:pPr>
            <w:r w:rsidRPr="00812BC1">
              <w:rPr>
                <w:color w:val="000000"/>
                <w:lang w:val="en-US"/>
              </w:rPr>
              <w:t>222.225.120</w:t>
            </w:r>
          </w:p>
        </w:tc>
        <w:tc>
          <w:tcPr>
            <w:tcW w:w="245" w:type="dxa"/>
          </w:tcPr>
          <w:p w14:paraId="09FA7890" w14:textId="77777777" w:rsidR="001F3027" w:rsidRPr="00812BC1" w:rsidRDefault="001F3027" w:rsidP="00315CA9">
            <w:pPr>
              <w:widowControl/>
              <w:pBdr>
                <w:top w:val="nil"/>
                <w:left w:val="nil"/>
                <w:bottom w:val="nil"/>
                <w:right w:val="nil"/>
                <w:between w:val="nil"/>
              </w:pBdr>
              <w:spacing w:line="228" w:lineRule="auto"/>
              <w:jc w:val="right"/>
              <w:rPr>
                <w:color w:val="000000"/>
              </w:rPr>
            </w:pPr>
          </w:p>
        </w:tc>
        <w:tc>
          <w:tcPr>
            <w:tcW w:w="1440" w:type="dxa"/>
          </w:tcPr>
          <w:p w14:paraId="68EFE9FA" w14:textId="72B48D9D" w:rsidR="001F3027" w:rsidRPr="00812BC1" w:rsidRDefault="001F3027" w:rsidP="00315CA9">
            <w:pPr>
              <w:widowControl/>
              <w:pBdr>
                <w:top w:val="nil"/>
                <w:left w:val="nil"/>
                <w:bottom w:val="nil"/>
                <w:right w:val="nil"/>
                <w:between w:val="nil"/>
              </w:pBdr>
              <w:spacing w:line="228" w:lineRule="auto"/>
              <w:jc w:val="right"/>
              <w:rPr>
                <w:color w:val="000000"/>
                <w:lang w:val="en-US"/>
              </w:rPr>
            </w:pPr>
            <w:r w:rsidRPr="00812BC1">
              <w:rPr>
                <w:color w:val="000000"/>
                <w:lang w:val="en-US"/>
              </w:rPr>
              <w:t>-</w:t>
            </w:r>
          </w:p>
        </w:tc>
        <w:tc>
          <w:tcPr>
            <w:tcW w:w="3168" w:type="dxa"/>
          </w:tcPr>
          <w:p w14:paraId="56F00877" w14:textId="131697FE" w:rsidR="001F3027" w:rsidRPr="00812BC1" w:rsidRDefault="001F3027" w:rsidP="00315CA9">
            <w:pPr>
              <w:widowControl/>
              <w:pBdr>
                <w:top w:val="nil"/>
                <w:left w:val="nil"/>
                <w:bottom w:val="nil"/>
                <w:right w:val="nil"/>
                <w:between w:val="nil"/>
              </w:pBdr>
              <w:spacing w:line="228" w:lineRule="auto"/>
              <w:jc w:val="both"/>
              <w:rPr>
                <w:i/>
                <w:color w:val="000000"/>
                <w:lang w:val="en-US"/>
              </w:rPr>
            </w:pPr>
            <w:r w:rsidRPr="00812BC1">
              <w:rPr>
                <w:i/>
                <w:color w:val="000000"/>
                <w:lang w:val="en-US"/>
              </w:rPr>
              <w:t>PT Irian Marine Product Development</w:t>
            </w:r>
          </w:p>
        </w:tc>
      </w:tr>
      <w:tr w:rsidR="00162932" w:rsidRPr="00812BC1" w14:paraId="685ECA50" w14:textId="77777777" w:rsidTr="007D1568">
        <w:tblPrEx>
          <w:tblLook w:val="0000" w:firstRow="0" w:lastRow="0" w:firstColumn="0" w:lastColumn="0" w:noHBand="0" w:noVBand="0"/>
        </w:tblPrEx>
        <w:trPr>
          <w:trHeight w:val="20"/>
        </w:trPr>
        <w:tc>
          <w:tcPr>
            <w:tcW w:w="3168" w:type="dxa"/>
          </w:tcPr>
          <w:p w14:paraId="422517DC" w14:textId="77777777" w:rsidR="00162932" w:rsidRPr="00812BC1" w:rsidRDefault="00162932" w:rsidP="00315CA9">
            <w:pPr>
              <w:widowControl/>
              <w:pBdr>
                <w:top w:val="nil"/>
                <w:left w:val="nil"/>
                <w:bottom w:val="nil"/>
                <w:right w:val="nil"/>
                <w:between w:val="nil"/>
              </w:pBdr>
              <w:spacing w:line="228" w:lineRule="auto"/>
              <w:jc w:val="both"/>
              <w:rPr>
                <w:color w:val="000000"/>
                <w:sz w:val="8"/>
                <w:szCs w:val="8"/>
              </w:rPr>
            </w:pPr>
          </w:p>
        </w:tc>
        <w:tc>
          <w:tcPr>
            <w:tcW w:w="1440" w:type="dxa"/>
            <w:tcBorders>
              <w:top w:val="single" w:sz="4" w:space="0" w:color="000000"/>
            </w:tcBorders>
          </w:tcPr>
          <w:p w14:paraId="24112678" w14:textId="77777777" w:rsidR="00162932" w:rsidRPr="00812BC1" w:rsidRDefault="00162932" w:rsidP="00315CA9">
            <w:pPr>
              <w:widowControl/>
              <w:pBdr>
                <w:top w:val="nil"/>
                <w:left w:val="nil"/>
                <w:bottom w:val="nil"/>
                <w:right w:val="nil"/>
                <w:between w:val="nil"/>
              </w:pBdr>
              <w:spacing w:line="228" w:lineRule="auto"/>
              <w:jc w:val="right"/>
              <w:rPr>
                <w:color w:val="000000"/>
                <w:sz w:val="8"/>
                <w:szCs w:val="8"/>
              </w:rPr>
            </w:pPr>
          </w:p>
        </w:tc>
        <w:tc>
          <w:tcPr>
            <w:tcW w:w="245" w:type="dxa"/>
          </w:tcPr>
          <w:p w14:paraId="40FD9160" w14:textId="77777777" w:rsidR="00162932" w:rsidRPr="00812BC1" w:rsidRDefault="00162932" w:rsidP="00315CA9">
            <w:pPr>
              <w:widowControl/>
              <w:pBdr>
                <w:top w:val="nil"/>
                <w:left w:val="nil"/>
                <w:bottom w:val="nil"/>
                <w:right w:val="nil"/>
                <w:between w:val="nil"/>
              </w:pBdr>
              <w:spacing w:line="228" w:lineRule="auto"/>
              <w:jc w:val="right"/>
              <w:rPr>
                <w:color w:val="000000"/>
                <w:sz w:val="8"/>
                <w:szCs w:val="8"/>
              </w:rPr>
            </w:pPr>
          </w:p>
        </w:tc>
        <w:tc>
          <w:tcPr>
            <w:tcW w:w="1440" w:type="dxa"/>
            <w:tcBorders>
              <w:top w:val="single" w:sz="4" w:space="0" w:color="000000"/>
            </w:tcBorders>
          </w:tcPr>
          <w:p w14:paraId="5ABEEA2A" w14:textId="77777777" w:rsidR="00162932" w:rsidRPr="00812BC1" w:rsidRDefault="00162932" w:rsidP="00315CA9">
            <w:pPr>
              <w:widowControl/>
              <w:pBdr>
                <w:top w:val="nil"/>
                <w:left w:val="nil"/>
                <w:bottom w:val="nil"/>
                <w:right w:val="nil"/>
                <w:between w:val="nil"/>
              </w:pBdr>
              <w:spacing w:line="228" w:lineRule="auto"/>
              <w:jc w:val="right"/>
              <w:rPr>
                <w:color w:val="000000"/>
                <w:sz w:val="8"/>
                <w:szCs w:val="8"/>
              </w:rPr>
            </w:pPr>
          </w:p>
        </w:tc>
        <w:tc>
          <w:tcPr>
            <w:tcW w:w="3168" w:type="dxa"/>
          </w:tcPr>
          <w:p w14:paraId="0C1DA565" w14:textId="77777777" w:rsidR="00162932" w:rsidRPr="00812BC1" w:rsidRDefault="00162932" w:rsidP="00315CA9">
            <w:pPr>
              <w:widowControl/>
              <w:pBdr>
                <w:top w:val="nil"/>
                <w:left w:val="nil"/>
                <w:bottom w:val="nil"/>
                <w:right w:val="nil"/>
                <w:between w:val="nil"/>
              </w:pBdr>
              <w:spacing w:line="228" w:lineRule="auto"/>
              <w:jc w:val="both"/>
              <w:rPr>
                <w:i/>
                <w:color w:val="000000"/>
                <w:sz w:val="8"/>
                <w:szCs w:val="8"/>
              </w:rPr>
            </w:pPr>
          </w:p>
        </w:tc>
      </w:tr>
      <w:tr w:rsidR="00162932" w:rsidRPr="00812BC1" w14:paraId="7BE301F9" w14:textId="77777777" w:rsidTr="007D1568">
        <w:tblPrEx>
          <w:tblLook w:val="0000" w:firstRow="0" w:lastRow="0" w:firstColumn="0" w:lastColumn="0" w:noHBand="0" w:noVBand="0"/>
        </w:tblPrEx>
        <w:trPr>
          <w:trHeight w:val="20"/>
        </w:trPr>
        <w:tc>
          <w:tcPr>
            <w:tcW w:w="3168" w:type="dxa"/>
          </w:tcPr>
          <w:p w14:paraId="178448DD" w14:textId="77777777" w:rsidR="00162932" w:rsidRPr="00812BC1" w:rsidRDefault="00162932" w:rsidP="00315CA9">
            <w:pPr>
              <w:widowControl/>
              <w:pBdr>
                <w:top w:val="nil"/>
                <w:left w:val="nil"/>
                <w:bottom w:val="nil"/>
                <w:right w:val="nil"/>
                <w:between w:val="nil"/>
              </w:pBdr>
              <w:spacing w:line="228" w:lineRule="auto"/>
              <w:jc w:val="both"/>
              <w:rPr>
                <w:b/>
                <w:color w:val="000000"/>
              </w:rPr>
            </w:pPr>
            <w:r w:rsidRPr="00812BC1">
              <w:rPr>
                <w:b/>
                <w:color w:val="000000"/>
              </w:rPr>
              <w:t>Sub Jumlah</w:t>
            </w:r>
          </w:p>
        </w:tc>
        <w:tc>
          <w:tcPr>
            <w:tcW w:w="1440" w:type="dxa"/>
            <w:tcBorders>
              <w:bottom w:val="single" w:sz="4" w:space="0" w:color="000000"/>
            </w:tcBorders>
          </w:tcPr>
          <w:p w14:paraId="48EC0C0B" w14:textId="3FD00873" w:rsidR="00162932" w:rsidRPr="00812BC1" w:rsidRDefault="001F3027" w:rsidP="00315CA9">
            <w:pPr>
              <w:widowControl/>
              <w:pBdr>
                <w:top w:val="nil"/>
                <w:left w:val="nil"/>
                <w:bottom w:val="nil"/>
                <w:right w:val="nil"/>
                <w:between w:val="nil"/>
              </w:pBdr>
              <w:spacing w:line="228" w:lineRule="auto"/>
              <w:jc w:val="right"/>
              <w:rPr>
                <w:b/>
                <w:bCs/>
                <w:color w:val="000000"/>
                <w:lang w:val="en-US"/>
              </w:rPr>
            </w:pPr>
            <w:r w:rsidRPr="00812BC1">
              <w:rPr>
                <w:b/>
                <w:bCs/>
                <w:color w:val="000000"/>
                <w:lang w:val="en-US"/>
              </w:rPr>
              <w:t>771.957.519</w:t>
            </w:r>
          </w:p>
        </w:tc>
        <w:tc>
          <w:tcPr>
            <w:tcW w:w="245" w:type="dxa"/>
          </w:tcPr>
          <w:p w14:paraId="2296DFF5" w14:textId="77777777" w:rsidR="00162932" w:rsidRPr="00812BC1" w:rsidRDefault="00162932" w:rsidP="00315CA9">
            <w:pPr>
              <w:widowControl/>
              <w:pBdr>
                <w:top w:val="nil"/>
                <w:left w:val="nil"/>
                <w:bottom w:val="nil"/>
                <w:right w:val="nil"/>
                <w:between w:val="nil"/>
              </w:pBdr>
              <w:spacing w:line="228" w:lineRule="auto"/>
              <w:jc w:val="right"/>
              <w:rPr>
                <w:b/>
                <w:color w:val="000000"/>
              </w:rPr>
            </w:pPr>
          </w:p>
        </w:tc>
        <w:tc>
          <w:tcPr>
            <w:tcW w:w="1440" w:type="dxa"/>
            <w:tcBorders>
              <w:bottom w:val="single" w:sz="4" w:space="0" w:color="000000"/>
            </w:tcBorders>
          </w:tcPr>
          <w:p w14:paraId="111A8B4E" w14:textId="4270514C" w:rsidR="00162932" w:rsidRPr="00812BC1" w:rsidRDefault="00162932" w:rsidP="00315CA9">
            <w:pPr>
              <w:widowControl/>
              <w:pBdr>
                <w:top w:val="nil"/>
                <w:left w:val="nil"/>
                <w:bottom w:val="nil"/>
                <w:right w:val="nil"/>
                <w:between w:val="nil"/>
              </w:pBdr>
              <w:spacing w:line="228" w:lineRule="auto"/>
              <w:jc w:val="right"/>
              <w:rPr>
                <w:b/>
                <w:color w:val="000000"/>
                <w:lang w:val="en-US"/>
              </w:rPr>
            </w:pPr>
            <w:r w:rsidRPr="00812BC1">
              <w:rPr>
                <w:b/>
                <w:bCs/>
                <w:color w:val="000000"/>
                <w:lang w:val="en-US"/>
              </w:rPr>
              <w:t>549.732.399</w:t>
            </w:r>
          </w:p>
        </w:tc>
        <w:tc>
          <w:tcPr>
            <w:tcW w:w="3168" w:type="dxa"/>
          </w:tcPr>
          <w:p w14:paraId="723F27B3" w14:textId="77777777" w:rsidR="00162932" w:rsidRPr="00812BC1" w:rsidRDefault="00162932" w:rsidP="00315CA9">
            <w:pPr>
              <w:widowControl/>
              <w:pBdr>
                <w:top w:val="nil"/>
                <w:left w:val="nil"/>
                <w:bottom w:val="nil"/>
                <w:right w:val="nil"/>
                <w:between w:val="nil"/>
              </w:pBdr>
              <w:spacing w:line="228" w:lineRule="auto"/>
              <w:jc w:val="both"/>
              <w:rPr>
                <w:b/>
                <w:i/>
                <w:color w:val="000000"/>
              </w:rPr>
            </w:pPr>
            <w:r w:rsidRPr="00812BC1">
              <w:rPr>
                <w:b/>
                <w:i/>
                <w:color w:val="000000"/>
              </w:rPr>
              <w:t>Sub Total</w:t>
            </w:r>
          </w:p>
        </w:tc>
      </w:tr>
      <w:tr w:rsidR="00162932" w:rsidRPr="00812BC1" w14:paraId="7071D376" w14:textId="77777777" w:rsidTr="007D1568">
        <w:tblPrEx>
          <w:tblLook w:val="0000" w:firstRow="0" w:lastRow="0" w:firstColumn="0" w:lastColumn="0" w:noHBand="0" w:noVBand="0"/>
        </w:tblPrEx>
        <w:trPr>
          <w:trHeight w:val="20"/>
        </w:trPr>
        <w:tc>
          <w:tcPr>
            <w:tcW w:w="3168" w:type="dxa"/>
          </w:tcPr>
          <w:p w14:paraId="09632034" w14:textId="77777777" w:rsidR="00162932" w:rsidRPr="00812BC1" w:rsidRDefault="00162932" w:rsidP="00315CA9">
            <w:pPr>
              <w:widowControl/>
              <w:pBdr>
                <w:top w:val="nil"/>
                <w:left w:val="nil"/>
                <w:bottom w:val="nil"/>
                <w:right w:val="nil"/>
                <w:between w:val="nil"/>
              </w:pBdr>
              <w:spacing w:line="228" w:lineRule="auto"/>
              <w:jc w:val="both"/>
              <w:rPr>
                <w:b/>
                <w:color w:val="000000"/>
                <w:sz w:val="8"/>
                <w:szCs w:val="8"/>
              </w:rPr>
            </w:pPr>
          </w:p>
        </w:tc>
        <w:tc>
          <w:tcPr>
            <w:tcW w:w="1440" w:type="dxa"/>
          </w:tcPr>
          <w:p w14:paraId="3AD72FC0" w14:textId="77777777" w:rsidR="00162932" w:rsidRPr="00812BC1" w:rsidRDefault="00162932" w:rsidP="00315CA9">
            <w:pPr>
              <w:widowControl/>
              <w:pBdr>
                <w:top w:val="nil"/>
                <w:left w:val="nil"/>
                <w:bottom w:val="nil"/>
                <w:right w:val="nil"/>
                <w:between w:val="nil"/>
              </w:pBdr>
              <w:spacing w:line="228" w:lineRule="auto"/>
              <w:jc w:val="right"/>
              <w:rPr>
                <w:b/>
                <w:color w:val="000000"/>
                <w:sz w:val="8"/>
                <w:szCs w:val="8"/>
                <w:lang w:val="en-US"/>
              </w:rPr>
            </w:pPr>
          </w:p>
        </w:tc>
        <w:tc>
          <w:tcPr>
            <w:tcW w:w="245" w:type="dxa"/>
          </w:tcPr>
          <w:p w14:paraId="6C4FAFD0" w14:textId="77777777" w:rsidR="00162932" w:rsidRPr="00812BC1" w:rsidRDefault="00162932" w:rsidP="00315CA9">
            <w:pPr>
              <w:widowControl/>
              <w:pBdr>
                <w:top w:val="nil"/>
                <w:left w:val="nil"/>
                <w:bottom w:val="nil"/>
                <w:right w:val="nil"/>
                <w:between w:val="nil"/>
              </w:pBdr>
              <w:spacing w:line="228" w:lineRule="auto"/>
              <w:jc w:val="right"/>
              <w:rPr>
                <w:b/>
                <w:color w:val="000000"/>
                <w:sz w:val="8"/>
                <w:szCs w:val="8"/>
              </w:rPr>
            </w:pPr>
          </w:p>
        </w:tc>
        <w:tc>
          <w:tcPr>
            <w:tcW w:w="1440" w:type="dxa"/>
          </w:tcPr>
          <w:p w14:paraId="4818C150" w14:textId="77777777" w:rsidR="00162932" w:rsidRPr="00812BC1" w:rsidRDefault="00162932" w:rsidP="00315CA9">
            <w:pPr>
              <w:widowControl/>
              <w:pBdr>
                <w:top w:val="nil"/>
                <w:left w:val="nil"/>
                <w:bottom w:val="nil"/>
                <w:right w:val="nil"/>
                <w:between w:val="nil"/>
              </w:pBdr>
              <w:spacing w:line="228" w:lineRule="auto"/>
              <w:jc w:val="right"/>
              <w:rPr>
                <w:b/>
                <w:color w:val="000000"/>
                <w:sz w:val="8"/>
                <w:szCs w:val="8"/>
              </w:rPr>
            </w:pPr>
          </w:p>
        </w:tc>
        <w:tc>
          <w:tcPr>
            <w:tcW w:w="3168" w:type="dxa"/>
          </w:tcPr>
          <w:p w14:paraId="5DA72636" w14:textId="77777777" w:rsidR="00162932" w:rsidRPr="00812BC1" w:rsidRDefault="00162932" w:rsidP="00315CA9">
            <w:pPr>
              <w:widowControl/>
              <w:pBdr>
                <w:top w:val="nil"/>
                <w:left w:val="nil"/>
                <w:bottom w:val="nil"/>
                <w:right w:val="nil"/>
                <w:between w:val="nil"/>
              </w:pBdr>
              <w:spacing w:line="228" w:lineRule="auto"/>
              <w:jc w:val="both"/>
              <w:rPr>
                <w:b/>
                <w:i/>
                <w:color w:val="000000"/>
                <w:sz w:val="8"/>
                <w:szCs w:val="8"/>
              </w:rPr>
            </w:pPr>
          </w:p>
        </w:tc>
      </w:tr>
      <w:tr w:rsidR="00162932" w:rsidRPr="00812BC1" w14:paraId="3DC4512E" w14:textId="77777777" w:rsidTr="007D1568">
        <w:tblPrEx>
          <w:tblLook w:val="0000" w:firstRow="0" w:lastRow="0" w:firstColumn="0" w:lastColumn="0" w:noHBand="0" w:noVBand="0"/>
        </w:tblPrEx>
        <w:trPr>
          <w:trHeight w:val="20"/>
        </w:trPr>
        <w:tc>
          <w:tcPr>
            <w:tcW w:w="3168" w:type="dxa"/>
          </w:tcPr>
          <w:p w14:paraId="59CA3AA5" w14:textId="77777777" w:rsidR="00162932" w:rsidRPr="00812BC1" w:rsidRDefault="00162932" w:rsidP="00315CA9">
            <w:pPr>
              <w:widowControl/>
              <w:pBdr>
                <w:top w:val="nil"/>
                <w:left w:val="nil"/>
                <w:bottom w:val="nil"/>
                <w:right w:val="nil"/>
                <w:between w:val="nil"/>
              </w:pBdr>
              <w:spacing w:line="228" w:lineRule="auto"/>
              <w:jc w:val="both"/>
              <w:rPr>
                <w:b/>
                <w:color w:val="000000"/>
              </w:rPr>
            </w:pPr>
            <w:r w:rsidRPr="00812BC1">
              <w:rPr>
                <w:color w:val="000000"/>
              </w:rPr>
              <w:t>Cadangan Kerugian</w:t>
            </w:r>
          </w:p>
        </w:tc>
        <w:tc>
          <w:tcPr>
            <w:tcW w:w="1440" w:type="dxa"/>
          </w:tcPr>
          <w:p w14:paraId="3E38B19F" w14:textId="77777777" w:rsidR="00162932" w:rsidRPr="00812BC1" w:rsidRDefault="00162932" w:rsidP="00315CA9">
            <w:pPr>
              <w:widowControl/>
              <w:pBdr>
                <w:top w:val="nil"/>
                <w:left w:val="nil"/>
                <w:bottom w:val="nil"/>
                <w:right w:val="nil"/>
                <w:between w:val="nil"/>
              </w:pBdr>
              <w:spacing w:line="228" w:lineRule="auto"/>
              <w:jc w:val="right"/>
              <w:rPr>
                <w:b/>
                <w:color w:val="000000"/>
                <w:lang w:val="en-US"/>
              </w:rPr>
            </w:pPr>
          </w:p>
        </w:tc>
        <w:tc>
          <w:tcPr>
            <w:tcW w:w="245" w:type="dxa"/>
          </w:tcPr>
          <w:p w14:paraId="2002E6E6" w14:textId="77777777" w:rsidR="00162932" w:rsidRPr="00812BC1" w:rsidRDefault="00162932" w:rsidP="00315CA9">
            <w:pPr>
              <w:widowControl/>
              <w:pBdr>
                <w:top w:val="nil"/>
                <w:left w:val="nil"/>
                <w:bottom w:val="nil"/>
                <w:right w:val="nil"/>
                <w:between w:val="nil"/>
              </w:pBdr>
              <w:spacing w:line="228" w:lineRule="auto"/>
              <w:jc w:val="right"/>
              <w:rPr>
                <w:b/>
                <w:color w:val="000000"/>
              </w:rPr>
            </w:pPr>
          </w:p>
        </w:tc>
        <w:tc>
          <w:tcPr>
            <w:tcW w:w="1440" w:type="dxa"/>
          </w:tcPr>
          <w:p w14:paraId="2A60B9A2" w14:textId="77777777" w:rsidR="00162932" w:rsidRPr="00812BC1" w:rsidRDefault="00162932" w:rsidP="00315CA9">
            <w:pPr>
              <w:widowControl/>
              <w:pBdr>
                <w:top w:val="nil"/>
                <w:left w:val="nil"/>
                <w:bottom w:val="nil"/>
                <w:right w:val="nil"/>
                <w:between w:val="nil"/>
              </w:pBdr>
              <w:spacing w:line="228" w:lineRule="auto"/>
              <w:jc w:val="right"/>
              <w:rPr>
                <w:b/>
                <w:color w:val="000000"/>
              </w:rPr>
            </w:pPr>
          </w:p>
        </w:tc>
        <w:tc>
          <w:tcPr>
            <w:tcW w:w="3168" w:type="dxa"/>
          </w:tcPr>
          <w:p w14:paraId="36999A61" w14:textId="77777777" w:rsidR="00162932" w:rsidRPr="00812BC1" w:rsidRDefault="00162932" w:rsidP="00315CA9">
            <w:pPr>
              <w:widowControl/>
              <w:pBdr>
                <w:top w:val="nil"/>
                <w:left w:val="nil"/>
                <w:bottom w:val="nil"/>
                <w:right w:val="nil"/>
                <w:between w:val="nil"/>
              </w:pBdr>
              <w:spacing w:line="228" w:lineRule="auto"/>
              <w:jc w:val="both"/>
              <w:rPr>
                <w:b/>
                <w:i/>
                <w:color w:val="000000"/>
              </w:rPr>
            </w:pPr>
            <w:r w:rsidRPr="00812BC1">
              <w:rPr>
                <w:i/>
              </w:rPr>
              <w:t>Allowance for Impairment</w:t>
            </w:r>
          </w:p>
        </w:tc>
      </w:tr>
      <w:tr w:rsidR="00162932" w:rsidRPr="00812BC1" w14:paraId="7B655862" w14:textId="77777777" w:rsidTr="007D1568">
        <w:tblPrEx>
          <w:tblLook w:val="0000" w:firstRow="0" w:lastRow="0" w:firstColumn="0" w:lastColumn="0" w:noHBand="0" w:noVBand="0"/>
        </w:tblPrEx>
        <w:trPr>
          <w:trHeight w:val="20"/>
        </w:trPr>
        <w:tc>
          <w:tcPr>
            <w:tcW w:w="3168" w:type="dxa"/>
          </w:tcPr>
          <w:p w14:paraId="2F6B38AA" w14:textId="77777777" w:rsidR="00162932" w:rsidRPr="00812BC1" w:rsidRDefault="00162932" w:rsidP="00315CA9">
            <w:pPr>
              <w:widowControl/>
              <w:pBdr>
                <w:top w:val="nil"/>
                <w:left w:val="nil"/>
                <w:bottom w:val="nil"/>
                <w:right w:val="nil"/>
                <w:between w:val="nil"/>
              </w:pBdr>
              <w:spacing w:line="228" w:lineRule="auto"/>
              <w:jc w:val="both"/>
              <w:rPr>
                <w:b/>
                <w:color w:val="000000"/>
              </w:rPr>
            </w:pPr>
            <w:r w:rsidRPr="00812BC1">
              <w:rPr>
                <w:color w:val="000000"/>
              </w:rPr>
              <w:t xml:space="preserve">Penurunan Nilai </w:t>
            </w:r>
          </w:p>
        </w:tc>
        <w:tc>
          <w:tcPr>
            <w:tcW w:w="1440" w:type="dxa"/>
            <w:tcBorders>
              <w:bottom w:val="single" w:sz="4" w:space="0" w:color="auto"/>
            </w:tcBorders>
          </w:tcPr>
          <w:p w14:paraId="3F699B43" w14:textId="747659D9" w:rsidR="00162932" w:rsidRPr="00812BC1" w:rsidRDefault="001F3027" w:rsidP="00315CA9">
            <w:pPr>
              <w:widowControl/>
              <w:pBdr>
                <w:top w:val="nil"/>
                <w:left w:val="nil"/>
                <w:bottom w:val="nil"/>
                <w:right w:val="nil"/>
                <w:between w:val="nil"/>
              </w:pBdr>
              <w:spacing w:line="228" w:lineRule="auto"/>
              <w:jc w:val="right"/>
              <w:rPr>
                <w:bCs/>
                <w:color w:val="000000"/>
                <w:lang w:val="en-US"/>
              </w:rPr>
            </w:pPr>
            <w:r w:rsidRPr="00812BC1">
              <w:rPr>
                <w:bCs/>
                <w:color w:val="000000"/>
                <w:lang w:val="en-US"/>
              </w:rPr>
              <w:t>(74.725.262)</w:t>
            </w:r>
          </w:p>
        </w:tc>
        <w:tc>
          <w:tcPr>
            <w:tcW w:w="245" w:type="dxa"/>
          </w:tcPr>
          <w:p w14:paraId="51763A72" w14:textId="77777777" w:rsidR="00162932" w:rsidRPr="00812BC1" w:rsidRDefault="00162932" w:rsidP="00315CA9">
            <w:pPr>
              <w:widowControl/>
              <w:pBdr>
                <w:top w:val="nil"/>
                <w:left w:val="nil"/>
                <w:bottom w:val="nil"/>
                <w:right w:val="nil"/>
                <w:between w:val="nil"/>
              </w:pBdr>
              <w:spacing w:line="228" w:lineRule="auto"/>
              <w:jc w:val="right"/>
              <w:rPr>
                <w:bCs/>
                <w:color w:val="000000"/>
              </w:rPr>
            </w:pPr>
          </w:p>
        </w:tc>
        <w:tc>
          <w:tcPr>
            <w:tcW w:w="1440" w:type="dxa"/>
            <w:tcBorders>
              <w:bottom w:val="single" w:sz="4" w:space="0" w:color="auto"/>
            </w:tcBorders>
          </w:tcPr>
          <w:p w14:paraId="3FAD10D7" w14:textId="0EBAC930" w:rsidR="00162932" w:rsidRPr="00812BC1" w:rsidRDefault="00162932" w:rsidP="00315CA9">
            <w:pPr>
              <w:widowControl/>
              <w:pBdr>
                <w:top w:val="nil"/>
                <w:left w:val="nil"/>
                <w:bottom w:val="nil"/>
                <w:right w:val="nil"/>
                <w:between w:val="nil"/>
              </w:pBdr>
              <w:spacing w:line="228" w:lineRule="auto"/>
              <w:jc w:val="right"/>
              <w:rPr>
                <w:bCs/>
                <w:color w:val="000000"/>
              </w:rPr>
            </w:pPr>
            <w:r w:rsidRPr="00812BC1">
              <w:rPr>
                <w:bCs/>
                <w:color w:val="000000"/>
                <w:lang w:val="en-US"/>
              </w:rPr>
              <w:t>(39.098.295)</w:t>
            </w:r>
          </w:p>
        </w:tc>
        <w:tc>
          <w:tcPr>
            <w:tcW w:w="3168" w:type="dxa"/>
          </w:tcPr>
          <w:p w14:paraId="001D3420" w14:textId="77777777" w:rsidR="00162932" w:rsidRPr="00812BC1" w:rsidRDefault="00162932" w:rsidP="00315CA9">
            <w:pPr>
              <w:widowControl/>
              <w:pBdr>
                <w:top w:val="nil"/>
                <w:left w:val="nil"/>
                <w:bottom w:val="nil"/>
                <w:right w:val="nil"/>
                <w:between w:val="nil"/>
              </w:pBdr>
              <w:spacing w:line="228" w:lineRule="auto"/>
              <w:jc w:val="both"/>
              <w:rPr>
                <w:b/>
                <w:i/>
                <w:color w:val="000000"/>
              </w:rPr>
            </w:pPr>
            <w:r w:rsidRPr="00812BC1">
              <w:rPr>
                <w:i/>
              </w:rPr>
              <w:t>Losses</w:t>
            </w:r>
          </w:p>
        </w:tc>
      </w:tr>
      <w:tr w:rsidR="00162932" w:rsidRPr="00812BC1" w14:paraId="08CD5681" w14:textId="77777777" w:rsidTr="007D1568">
        <w:tblPrEx>
          <w:tblLook w:val="0000" w:firstRow="0" w:lastRow="0" w:firstColumn="0" w:lastColumn="0" w:noHBand="0" w:noVBand="0"/>
        </w:tblPrEx>
        <w:trPr>
          <w:trHeight w:val="20"/>
        </w:trPr>
        <w:tc>
          <w:tcPr>
            <w:tcW w:w="3168" w:type="dxa"/>
          </w:tcPr>
          <w:p w14:paraId="79FCA09C" w14:textId="77777777" w:rsidR="00162932" w:rsidRPr="00812BC1" w:rsidRDefault="00162932" w:rsidP="00315CA9">
            <w:pPr>
              <w:widowControl/>
              <w:pBdr>
                <w:top w:val="nil"/>
                <w:left w:val="nil"/>
                <w:bottom w:val="nil"/>
                <w:right w:val="nil"/>
                <w:between w:val="nil"/>
              </w:pBdr>
              <w:spacing w:line="228" w:lineRule="auto"/>
              <w:jc w:val="both"/>
              <w:rPr>
                <w:b/>
                <w:color w:val="000000"/>
                <w:sz w:val="8"/>
                <w:szCs w:val="8"/>
              </w:rPr>
            </w:pPr>
          </w:p>
        </w:tc>
        <w:tc>
          <w:tcPr>
            <w:tcW w:w="1440" w:type="dxa"/>
            <w:tcBorders>
              <w:top w:val="single" w:sz="4" w:space="0" w:color="auto"/>
            </w:tcBorders>
          </w:tcPr>
          <w:p w14:paraId="6BAA7662" w14:textId="77777777" w:rsidR="00162932" w:rsidRPr="00812BC1" w:rsidRDefault="00162932" w:rsidP="00315CA9">
            <w:pPr>
              <w:widowControl/>
              <w:pBdr>
                <w:top w:val="nil"/>
                <w:left w:val="nil"/>
                <w:bottom w:val="nil"/>
                <w:right w:val="nil"/>
                <w:between w:val="nil"/>
              </w:pBdr>
              <w:spacing w:line="228" w:lineRule="auto"/>
              <w:jc w:val="right"/>
              <w:rPr>
                <w:b/>
                <w:color w:val="000000"/>
                <w:sz w:val="8"/>
                <w:szCs w:val="8"/>
                <w:lang w:val="en-US"/>
              </w:rPr>
            </w:pPr>
          </w:p>
        </w:tc>
        <w:tc>
          <w:tcPr>
            <w:tcW w:w="245" w:type="dxa"/>
          </w:tcPr>
          <w:p w14:paraId="058C753B" w14:textId="77777777" w:rsidR="00162932" w:rsidRPr="00812BC1" w:rsidRDefault="00162932" w:rsidP="00315CA9">
            <w:pPr>
              <w:widowControl/>
              <w:pBdr>
                <w:top w:val="nil"/>
                <w:left w:val="nil"/>
                <w:bottom w:val="nil"/>
                <w:right w:val="nil"/>
                <w:between w:val="nil"/>
              </w:pBdr>
              <w:spacing w:line="228" w:lineRule="auto"/>
              <w:jc w:val="right"/>
              <w:rPr>
                <w:b/>
                <w:color w:val="000000"/>
                <w:sz w:val="8"/>
                <w:szCs w:val="8"/>
              </w:rPr>
            </w:pPr>
          </w:p>
        </w:tc>
        <w:tc>
          <w:tcPr>
            <w:tcW w:w="1440" w:type="dxa"/>
            <w:tcBorders>
              <w:top w:val="single" w:sz="4" w:space="0" w:color="auto"/>
            </w:tcBorders>
          </w:tcPr>
          <w:p w14:paraId="787A1400" w14:textId="77777777" w:rsidR="00162932" w:rsidRPr="00812BC1" w:rsidRDefault="00162932" w:rsidP="00315CA9">
            <w:pPr>
              <w:widowControl/>
              <w:pBdr>
                <w:top w:val="nil"/>
                <w:left w:val="nil"/>
                <w:bottom w:val="nil"/>
                <w:right w:val="nil"/>
                <w:between w:val="nil"/>
              </w:pBdr>
              <w:spacing w:line="228" w:lineRule="auto"/>
              <w:jc w:val="right"/>
              <w:rPr>
                <w:b/>
                <w:color w:val="000000"/>
                <w:sz w:val="8"/>
                <w:szCs w:val="8"/>
              </w:rPr>
            </w:pPr>
          </w:p>
        </w:tc>
        <w:tc>
          <w:tcPr>
            <w:tcW w:w="3168" w:type="dxa"/>
          </w:tcPr>
          <w:p w14:paraId="2B2014DE" w14:textId="77777777" w:rsidR="00162932" w:rsidRPr="00812BC1" w:rsidRDefault="00162932" w:rsidP="00315CA9">
            <w:pPr>
              <w:widowControl/>
              <w:pBdr>
                <w:top w:val="nil"/>
                <w:left w:val="nil"/>
                <w:bottom w:val="nil"/>
                <w:right w:val="nil"/>
                <w:between w:val="nil"/>
              </w:pBdr>
              <w:spacing w:line="228" w:lineRule="auto"/>
              <w:jc w:val="both"/>
              <w:rPr>
                <w:b/>
                <w:i/>
                <w:color w:val="000000"/>
                <w:sz w:val="8"/>
                <w:szCs w:val="8"/>
              </w:rPr>
            </w:pPr>
          </w:p>
        </w:tc>
      </w:tr>
      <w:tr w:rsidR="00162932" w:rsidRPr="00812BC1" w14:paraId="6C00DD96" w14:textId="77777777" w:rsidTr="007D1568">
        <w:tblPrEx>
          <w:tblLook w:val="0000" w:firstRow="0" w:lastRow="0" w:firstColumn="0" w:lastColumn="0" w:noHBand="0" w:noVBand="0"/>
        </w:tblPrEx>
        <w:trPr>
          <w:trHeight w:val="20"/>
        </w:trPr>
        <w:tc>
          <w:tcPr>
            <w:tcW w:w="3168" w:type="dxa"/>
          </w:tcPr>
          <w:p w14:paraId="487C3BC6" w14:textId="5F0EFC1F" w:rsidR="00162932" w:rsidRPr="00812BC1" w:rsidRDefault="00162932" w:rsidP="00315CA9">
            <w:pPr>
              <w:widowControl/>
              <w:pBdr>
                <w:top w:val="nil"/>
                <w:left w:val="nil"/>
                <w:bottom w:val="nil"/>
                <w:right w:val="nil"/>
                <w:between w:val="nil"/>
              </w:pBdr>
              <w:spacing w:line="228" w:lineRule="auto"/>
              <w:jc w:val="both"/>
              <w:rPr>
                <w:b/>
                <w:color w:val="000000"/>
              </w:rPr>
            </w:pPr>
            <w:r w:rsidRPr="00812BC1">
              <w:rPr>
                <w:b/>
                <w:color w:val="000000"/>
              </w:rPr>
              <w:t xml:space="preserve">Jumlah </w:t>
            </w:r>
            <w:r w:rsidR="007A3094" w:rsidRPr="00812BC1">
              <w:rPr>
                <w:b/>
                <w:color w:val="000000"/>
              </w:rPr>
              <w:t>Piutang Lain-lain Pihak Ketiga - Bersih</w:t>
            </w:r>
          </w:p>
        </w:tc>
        <w:tc>
          <w:tcPr>
            <w:tcW w:w="1440" w:type="dxa"/>
            <w:tcBorders>
              <w:bottom w:val="double" w:sz="4" w:space="0" w:color="auto"/>
            </w:tcBorders>
          </w:tcPr>
          <w:p w14:paraId="63345656" w14:textId="77777777" w:rsidR="00860396" w:rsidRPr="00812BC1" w:rsidRDefault="00860396" w:rsidP="00315CA9">
            <w:pPr>
              <w:widowControl/>
              <w:pBdr>
                <w:top w:val="nil"/>
                <w:left w:val="nil"/>
                <w:bottom w:val="nil"/>
                <w:right w:val="nil"/>
                <w:between w:val="nil"/>
              </w:pBdr>
              <w:spacing w:line="228" w:lineRule="auto"/>
              <w:jc w:val="right"/>
              <w:rPr>
                <w:b/>
                <w:color w:val="000000"/>
                <w:lang w:val="en-US"/>
              </w:rPr>
            </w:pPr>
          </w:p>
          <w:p w14:paraId="610DFB83" w14:textId="3B2A5CBB" w:rsidR="00162932" w:rsidRPr="00812BC1" w:rsidRDefault="001F3027" w:rsidP="00315CA9">
            <w:pPr>
              <w:widowControl/>
              <w:pBdr>
                <w:top w:val="nil"/>
                <w:left w:val="nil"/>
                <w:bottom w:val="nil"/>
                <w:right w:val="nil"/>
                <w:between w:val="nil"/>
              </w:pBdr>
              <w:spacing w:line="228" w:lineRule="auto"/>
              <w:jc w:val="right"/>
              <w:rPr>
                <w:b/>
                <w:color w:val="000000"/>
                <w:lang w:val="en-US"/>
              </w:rPr>
            </w:pPr>
            <w:r w:rsidRPr="00812BC1">
              <w:rPr>
                <w:b/>
                <w:color w:val="000000"/>
                <w:lang w:val="en-US"/>
              </w:rPr>
              <w:t>697.232.257</w:t>
            </w:r>
          </w:p>
        </w:tc>
        <w:tc>
          <w:tcPr>
            <w:tcW w:w="245" w:type="dxa"/>
          </w:tcPr>
          <w:p w14:paraId="7076AF99" w14:textId="77777777" w:rsidR="00162932" w:rsidRPr="00812BC1" w:rsidRDefault="00162932" w:rsidP="00315CA9">
            <w:pPr>
              <w:widowControl/>
              <w:pBdr>
                <w:top w:val="nil"/>
                <w:left w:val="nil"/>
                <w:bottom w:val="nil"/>
                <w:right w:val="nil"/>
                <w:between w:val="nil"/>
              </w:pBdr>
              <w:spacing w:line="228" w:lineRule="auto"/>
              <w:jc w:val="right"/>
              <w:rPr>
                <w:b/>
                <w:color w:val="000000"/>
              </w:rPr>
            </w:pPr>
          </w:p>
        </w:tc>
        <w:tc>
          <w:tcPr>
            <w:tcW w:w="1440" w:type="dxa"/>
            <w:tcBorders>
              <w:bottom w:val="double" w:sz="4" w:space="0" w:color="auto"/>
            </w:tcBorders>
          </w:tcPr>
          <w:p w14:paraId="79578BEA" w14:textId="77777777" w:rsidR="00860396" w:rsidRPr="00812BC1" w:rsidRDefault="00860396" w:rsidP="00315CA9">
            <w:pPr>
              <w:widowControl/>
              <w:pBdr>
                <w:top w:val="nil"/>
                <w:left w:val="nil"/>
                <w:bottom w:val="nil"/>
                <w:right w:val="nil"/>
                <w:between w:val="nil"/>
              </w:pBdr>
              <w:spacing w:line="228" w:lineRule="auto"/>
              <w:jc w:val="right"/>
              <w:rPr>
                <w:b/>
                <w:color w:val="000000"/>
                <w:lang w:val="en-US"/>
              </w:rPr>
            </w:pPr>
          </w:p>
          <w:p w14:paraId="143B66B6" w14:textId="69E10A5D" w:rsidR="00162932" w:rsidRPr="00812BC1" w:rsidRDefault="00162932" w:rsidP="00315CA9">
            <w:pPr>
              <w:widowControl/>
              <w:pBdr>
                <w:top w:val="nil"/>
                <w:left w:val="nil"/>
                <w:bottom w:val="nil"/>
                <w:right w:val="nil"/>
                <w:between w:val="nil"/>
              </w:pBdr>
              <w:spacing w:line="228" w:lineRule="auto"/>
              <w:jc w:val="right"/>
              <w:rPr>
                <w:b/>
                <w:color w:val="000000"/>
              </w:rPr>
            </w:pPr>
            <w:r w:rsidRPr="00812BC1">
              <w:rPr>
                <w:b/>
                <w:color w:val="000000"/>
                <w:lang w:val="en-US"/>
              </w:rPr>
              <w:t>510.634.104</w:t>
            </w:r>
          </w:p>
        </w:tc>
        <w:tc>
          <w:tcPr>
            <w:tcW w:w="3168" w:type="dxa"/>
          </w:tcPr>
          <w:p w14:paraId="3C282ADB" w14:textId="3558447B" w:rsidR="00162932" w:rsidRPr="00812BC1" w:rsidRDefault="00162932" w:rsidP="00315CA9">
            <w:pPr>
              <w:widowControl/>
              <w:pBdr>
                <w:top w:val="nil"/>
                <w:left w:val="nil"/>
                <w:bottom w:val="nil"/>
                <w:right w:val="nil"/>
                <w:between w:val="nil"/>
              </w:pBdr>
              <w:spacing w:line="228" w:lineRule="auto"/>
              <w:jc w:val="both"/>
              <w:rPr>
                <w:b/>
                <w:i/>
                <w:color w:val="000000"/>
              </w:rPr>
            </w:pPr>
            <w:r w:rsidRPr="00812BC1">
              <w:rPr>
                <w:b/>
                <w:i/>
                <w:color w:val="000000"/>
              </w:rPr>
              <w:t xml:space="preserve">Total </w:t>
            </w:r>
            <w:r w:rsidR="007A3094" w:rsidRPr="00812BC1">
              <w:rPr>
                <w:b/>
                <w:i/>
                <w:color w:val="000000"/>
              </w:rPr>
              <w:t>Other Receivables from Third Parties -</w:t>
            </w:r>
            <w:r w:rsidRPr="00812BC1">
              <w:rPr>
                <w:b/>
                <w:i/>
                <w:color w:val="000000"/>
              </w:rPr>
              <w:t xml:space="preserve"> Net </w:t>
            </w:r>
          </w:p>
        </w:tc>
      </w:tr>
      <w:tr w:rsidR="007D1568" w:rsidRPr="007D1568" w14:paraId="36E64675" w14:textId="77777777" w:rsidTr="00FD53FB">
        <w:trPr>
          <w:trHeight w:val="80"/>
        </w:trPr>
        <w:tc>
          <w:tcPr>
            <w:tcW w:w="3168" w:type="dxa"/>
            <w:vAlign w:val="center"/>
          </w:tcPr>
          <w:p w14:paraId="110A809C" w14:textId="77777777" w:rsidR="007D1568" w:rsidRPr="007D1568" w:rsidRDefault="007D1568" w:rsidP="00FD53FB">
            <w:pPr>
              <w:widowControl/>
              <w:pBdr>
                <w:top w:val="nil"/>
                <w:left w:val="nil"/>
                <w:bottom w:val="nil"/>
                <w:right w:val="nil"/>
                <w:between w:val="nil"/>
              </w:pBdr>
              <w:jc w:val="center"/>
              <w:rPr>
                <w:b/>
                <w:bCs/>
                <w:color w:val="000000"/>
                <w:sz w:val="20"/>
                <w:szCs w:val="20"/>
              </w:rPr>
            </w:pPr>
          </w:p>
        </w:tc>
        <w:tc>
          <w:tcPr>
            <w:tcW w:w="1440" w:type="dxa"/>
            <w:vAlign w:val="center"/>
          </w:tcPr>
          <w:p w14:paraId="5AF4895B" w14:textId="77777777" w:rsidR="007D1568" w:rsidRPr="00315CA9" w:rsidRDefault="007D1568" w:rsidP="00315CA9">
            <w:pPr>
              <w:widowControl/>
              <w:pBdr>
                <w:top w:val="nil"/>
                <w:left w:val="nil"/>
                <w:bottom w:val="single" w:sz="4" w:space="1" w:color="auto"/>
                <w:right w:val="nil"/>
                <w:between w:val="nil"/>
              </w:pBdr>
              <w:jc w:val="center"/>
              <w:rPr>
                <w:b/>
                <w:bCs/>
                <w:color w:val="000000"/>
              </w:rPr>
            </w:pPr>
            <w:r w:rsidRPr="00315CA9">
              <w:rPr>
                <w:b/>
                <w:bCs/>
                <w:color w:val="000000"/>
              </w:rPr>
              <w:t>2024</w:t>
            </w:r>
          </w:p>
        </w:tc>
        <w:tc>
          <w:tcPr>
            <w:tcW w:w="245" w:type="dxa"/>
            <w:vAlign w:val="center"/>
          </w:tcPr>
          <w:p w14:paraId="72465A19" w14:textId="77777777" w:rsidR="007D1568" w:rsidRPr="00315CA9" w:rsidRDefault="007D1568" w:rsidP="00FD53FB">
            <w:pPr>
              <w:widowControl/>
              <w:pBdr>
                <w:top w:val="nil"/>
                <w:left w:val="nil"/>
                <w:bottom w:val="nil"/>
                <w:right w:val="nil"/>
                <w:between w:val="nil"/>
              </w:pBdr>
              <w:jc w:val="center"/>
              <w:rPr>
                <w:b/>
                <w:bCs/>
                <w:color w:val="000000"/>
              </w:rPr>
            </w:pPr>
          </w:p>
        </w:tc>
        <w:tc>
          <w:tcPr>
            <w:tcW w:w="1440" w:type="dxa"/>
            <w:vAlign w:val="center"/>
          </w:tcPr>
          <w:p w14:paraId="0FFB5C75" w14:textId="77777777" w:rsidR="007D1568" w:rsidRPr="00315CA9" w:rsidRDefault="007D1568" w:rsidP="00315CA9">
            <w:pPr>
              <w:widowControl/>
              <w:pBdr>
                <w:top w:val="nil"/>
                <w:left w:val="nil"/>
                <w:bottom w:val="single" w:sz="4" w:space="1" w:color="auto"/>
                <w:right w:val="nil"/>
                <w:between w:val="nil"/>
              </w:pBdr>
              <w:jc w:val="center"/>
              <w:rPr>
                <w:b/>
                <w:bCs/>
                <w:color w:val="000000"/>
              </w:rPr>
            </w:pPr>
            <w:r w:rsidRPr="00315CA9">
              <w:rPr>
                <w:b/>
                <w:bCs/>
                <w:color w:val="000000"/>
              </w:rPr>
              <w:t>2023</w:t>
            </w:r>
          </w:p>
        </w:tc>
        <w:tc>
          <w:tcPr>
            <w:tcW w:w="3168" w:type="dxa"/>
            <w:vAlign w:val="center"/>
          </w:tcPr>
          <w:p w14:paraId="3916B338" w14:textId="77777777" w:rsidR="007D1568" w:rsidRPr="007D1568" w:rsidRDefault="007D1568" w:rsidP="00FD53FB">
            <w:pPr>
              <w:widowControl/>
              <w:pBdr>
                <w:top w:val="nil"/>
                <w:left w:val="nil"/>
                <w:bottom w:val="nil"/>
                <w:right w:val="nil"/>
                <w:between w:val="nil"/>
              </w:pBdr>
              <w:jc w:val="center"/>
              <w:rPr>
                <w:b/>
                <w:bCs/>
                <w:i/>
                <w:color w:val="000000"/>
                <w:sz w:val="20"/>
                <w:szCs w:val="20"/>
                <w:lang w:val="en-US"/>
              </w:rPr>
            </w:pPr>
          </w:p>
        </w:tc>
      </w:tr>
      <w:tr w:rsidR="00162932" w:rsidRPr="00812BC1" w14:paraId="44316723" w14:textId="77777777" w:rsidTr="007B7522">
        <w:tblPrEx>
          <w:tblLook w:val="0000" w:firstRow="0" w:lastRow="0" w:firstColumn="0" w:lastColumn="0" w:noHBand="0" w:noVBand="0"/>
        </w:tblPrEx>
        <w:trPr>
          <w:trHeight w:val="80"/>
        </w:trPr>
        <w:tc>
          <w:tcPr>
            <w:tcW w:w="3168" w:type="dxa"/>
          </w:tcPr>
          <w:p w14:paraId="6F856842" w14:textId="779FAEFA" w:rsidR="00162932" w:rsidRPr="00812BC1" w:rsidRDefault="00162932" w:rsidP="007D1568">
            <w:pPr>
              <w:widowControl/>
              <w:pBdr>
                <w:top w:val="nil"/>
                <w:left w:val="nil"/>
                <w:bottom w:val="nil"/>
                <w:right w:val="nil"/>
                <w:between w:val="nil"/>
              </w:pBdr>
              <w:jc w:val="both"/>
              <w:rPr>
                <w:b/>
                <w:color w:val="000000"/>
                <w:lang w:val="en-US"/>
              </w:rPr>
            </w:pPr>
            <w:r w:rsidRPr="00812BC1">
              <w:rPr>
                <w:b/>
                <w:color w:val="000000"/>
              </w:rPr>
              <w:t xml:space="preserve">Jangka Panjang Pihak </w:t>
            </w:r>
            <w:r w:rsidRPr="00812BC1">
              <w:rPr>
                <w:b/>
                <w:color w:val="000000"/>
                <w:lang w:val="en-US"/>
              </w:rPr>
              <w:t>Berelasi</w:t>
            </w:r>
          </w:p>
        </w:tc>
        <w:tc>
          <w:tcPr>
            <w:tcW w:w="1440" w:type="dxa"/>
          </w:tcPr>
          <w:p w14:paraId="6BFD9B2B" w14:textId="77777777" w:rsidR="00162932" w:rsidRPr="00812BC1" w:rsidRDefault="00162932" w:rsidP="007D1568">
            <w:pPr>
              <w:widowControl/>
              <w:pBdr>
                <w:top w:val="nil"/>
                <w:left w:val="nil"/>
                <w:bottom w:val="nil"/>
                <w:right w:val="nil"/>
                <w:between w:val="nil"/>
              </w:pBdr>
              <w:jc w:val="right"/>
              <w:rPr>
                <w:color w:val="000000"/>
              </w:rPr>
            </w:pPr>
          </w:p>
        </w:tc>
        <w:tc>
          <w:tcPr>
            <w:tcW w:w="245" w:type="dxa"/>
          </w:tcPr>
          <w:p w14:paraId="7B36AFBD" w14:textId="77777777" w:rsidR="00162932" w:rsidRPr="00812BC1" w:rsidRDefault="00162932" w:rsidP="007D1568">
            <w:pPr>
              <w:widowControl/>
              <w:pBdr>
                <w:top w:val="nil"/>
                <w:left w:val="nil"/>
                <w:bottom w:val="nil"/>
                <w:right w:val="nil"/>
                <w:between w:val="nil"/>
              </w:pBdr>
              <w:jc w:val="right"/>
              <w:rPr>
                <w:color w:val="000000"/>
              </w:rPr>
            </w:pPr>
          </w:p>
        </w:tc>
        <w:tc>
          <w:tcPr>
            <w:tcW w:w="1440" w:type="dxa"/>
            <w:vAlign w:val="bottom"/>
          </w:tcPr>
          <w:p w14:paraId="7C00CDE2" w14:textId="77777777" w:rsidR="00162932" w:rsidRPr="00812BC1" w:rsidRDefault="00162932" w:rsidP="007D1568">
            <w:pPr>
              <w:widowControl/>
              <w:pBdr>
                <w:top w:val="nil"/>
                <w:left w:val="nil"/>
                <w:bottom w:val="nil"/>
                <w:right w:val="nil"/>
                <w:between w:val="nil"/>
              </w:pBdr>
              <w:jc w:val="right"/>
              <w:rPr>
                <w:color w:val="000000"/>
              </w:rPr>
            </w:pPr>
          </w:p>
        </w:tc>
        <w:tc>
          <w:tcPr>
            <w:tcW w:w="3168" w:type="dxa"/>
          </w:tcPr>
          <w:p w14:paraId="15D269CC" w14:textId="6D3EE39E" w:rsidR="00162932" w:rsidRPr="00812BC1" w:rsidRDefault="00162932" w:rsidP="007D1568">
            <w:pPr>
              <w:widowControl/>
              <w:pBdr>
                <w:top w:val="nil"/>
                <w:left w:val="nil"/>
                <w:bottom w:val="nil"/>
                <w:right w:val="nil"/>
                <w:between w:val="nil"/>
              </w:pBdr>
              <w:jc w:val="both"/>
              <w:rPr>
                <w:b/>
                <w:i/>
                <w:color w:val="000000"/>
              </w:rPr>
            </w:pPr>
            <w:r w:rsidRPr="00812BC1">
              <w:rPr>
                <w:b/>
                <w:i/>
                <w:color w:val="000000"/>
                <w:lang w:val="en-US"/>
              </w:rPr>
              <w:t>Long -Term Related</w:t>
            </w:r>
            <w:r w:rsidRPr="00812BC1">
              <w:rPr>
                <w:b/>
                <w:i/>
                <w:color w:val="000000"/>
              </w:rPr>
              <w:t xml:space="preserve"> Parties</w:t>
            </w:r>
          </w:p>
        </w:tc>
      </w:tr>
      <w:tr w:rsidR="00162932" w:rsidRPr="00812BC1" w14:paraId="67C3C0CC" w14:textId="77777777" w:rsidTr="007B7522">
        <w:tblPrEx>
          <w:tblLook w:val="0000" w:firstRow="0" w:lastRow="0" w:firstColumn="0" w:lastColumn="0" w:noHBand="0" w:noVBand="0"/>
        </w:tblPrEx>
        <w:trPr>
          <w:trHeight w:val="20"/>
        </w:trPr>
        <w:tc>
          <w:tcPr>
            <w:tcW w:w="3168" w:type="dxa"/>
            <w:vAlign w:val="center"/>
          </w:tcPr>
          <w:p w14:paraId="364E941D" w14:textId="77777777" w:rsidR="00162932" w:rsidRPr="00812BC1" w:rsidRDefault="00162932" w:rsidP="007D1568">
            <w:pPr>
              <w:widowControl/>
              <w:pBdr>
                <w:top w:val="nil"/>
                <w:left w:val="nil"/>
                <w:bottom w:val="nil"/>
                <w:right w:val="nil"/>
                <w:between w:val="nil"/>
              </w:pBdr>
              <w:ind w:left="75"/>
              <w:rPr>
                <w:color w:val="000000"/>
                <w:sz w:val="8"/>
                <w:szCs w:val="8"/>
              </w:rPr>
            </w:pPr>
          </w:p>
        </w:tc>
        <w:tc>
          <w:tcPr>
            <w:tcW w:w="1440" w:type="dxa"/>
          </w:tcPr>
          <w:p w14:paraId="7F94F3AC" w14:textId="77777777" w:rsidR="00162932" w:rsidRPr="00812BC1" w:rsidRDefault="00162932" w:rsidP="007D1568">
            <w:pPr>
              <w:widowControl/>
              <w:pBdr>
                <w:top w:val="nil"/>
                <w:left w:val="nil"/>
                <w:bottom w:val="nil"/>
                <w:right w:val="nil"/>
                <w:between w:val="nil"/>
              </w:pBdr>
              <w:jc w:val="right"/>
              <w:rPr>
                <w:color w:val="000000"/>
                <w:sz w:val="8"/>
                <w:szCs w:val="8"/>
              </w:rPr>
            </w:pPr>
          </w:p>
        </w:tc>
        <w:tc>
          <w:tcPr>
            <w:tcW w:w="245" w:type="dxa"/>
          </w:tcPr>
          <w:p w14:paraId="10551735" w14:textId="77777777" w:rsidR="00162932" w:rsidRPr="00812BC1" w:rsidRDefault="00162932" w:rsidP="007D1568">
            <w:pPr>
              <w:widowControl/>
              <w:pBdr>
                <w:top w:val="nil"/>
                <w:left w:val="nil"/>
                <w:bottom w:val="nil"/>
                <w:right w:val="nil"/>
                <w:between w:val="nil"/>
              </w:pBdr>
              <w:jc w:val="right"/>
              <w:rPr>
                <w:color w:val="000000"/>
                <w:sz w:val="8"/>
                <w:szCs w:val="8"/>
              </w:rPr>
            </w:pPr>
          </w:p>
        </w:tc>
        <w:tc>
          <w:tcPr>
            <w:tcW w:w="1440" w:type="dxa"/>
          </w:tcPr>
          <w:p w14:paraId="2B67FA56" w14:textId="77777777" w:rsidR="00162932" w:rsidRPr="00812BC1" w:rsidRDefault="00162932" w:rsidP="007D1568">
            <w:pPr>
              <w:widowControl/>
              <w:pBdr>
                <w:top w:val="nil"/>
                <w:left w:val="nil"/>
                <w:bottom w:val="nil"/>
                <w:right w:val="nil"/>
                <w:between w:val="nil"/>
              </w:pBdr>
              <w:jc w:val="right"/>
              <w:rPr>
                <w:color w:val="000000"/>
                <w:sz w:val="8"/>
                <w:szCs w:val="8"/>
              </w:rPr>
            </w:pPr>
          </w:p>
        </w:tc>
        <w:tc>
          <w:tcPr>
            <w:tcW w:w="3168" w:type="dxa"/>
            <w:vAlign w:val="center"/>
          </w:tcPr>
          <w:p w14:paraId="0CA9C3A8" w14:textId="77777777" w:rsidR="00162932" w:rsidRPr="00812BC1" w:rsidRDefault="00162932" w:rsidP="007D1568">
            <w:pPr>
              <w:widowControl/>
              <w:pBdr>
                <w:top w:val="nil"/>
                <w:left w:val="nil"/>
                <w:bottom w:val="nil"/>
                <w:right w:val="nil"/>
                <w:between w:val="nil"/>
              </w:pBdr>
              <w:ind w:right="170"/>
              <w:jc w:val="right"/>
              <w:rPr>
                <w:i/>
                <w:color w:val="000000"/>
                <w:sz w:val="8"/>
                <w:szCs w:val="8"/>
              </w:rPr>
            </w:pPr>
          </w:p>
        </w:tc>
      </w:tr>
      <w:tr w:rsidR="00162932" w:rsidRPr="00812BC1" w14:paraId="2A2B0BFC" w14:textId="77777777" w:rsidTr="007B7522">
        <w:tblPrEx>
          <w:tblLook w:val="0000" w:firstRow="0" w:lastRow="0" w:firstColumn="0" w:lastColumn="0" w:noHBand="0" w:noVBand="0"/>
        </w:tblPrEx>
        <w:trPr>
          <w:trHeight w:val="80"/>
        </w:trPr>
        <w:tc>
          <w:tcPr>
            <w:tcW w:w="3168" w:type="dxa"/>
          </w:tcPr>
          <w:p w14:paraId="5BC837DC" w14:textId="77777777" w:rsidR="00162932" w:rsidRPr="00812BC1" w:rsidRDefault="00162932" w:rsidP="007D1568">
            <w:pPr>
              <w:widowControl/>
              <w:pBdr>
                <w:top w:val="nil"/>
                <w:left w:val="nil"/>
                <w:bottom w:val="nil"/>
                <w:right w:val="nil"/>
                <w:between w:val="nil"/>
              </w:pBdr>
              <w:ind w:left="75"/>
              <w:jc w:val="both"/>
              <w:rPr>
                <w:color w:val="000000"/>
              </w:rPr>
            </w:pPr>
            <w:r w:rsidRPr="00812BC1">
              <w:rPr>
                <w:color w:val="000000"/>
                <w:lang w:val="en-US"/>
              </w:rPr>
              <w:t xml:space="preserve">PT </w:t>
            </w:r>
            <w:proofErr w:type="spellStart"/>
            <w:r w:rsidRPr="00812BC1">
              <w:rPr>
                <w:color w:val="000000"/>
                <w:lang w:val="en-US"/>
              </w:rPr>
              <w:t>Indokom</w:t>
            </w:r>
            <w:proofErr w:type="spellEnd"/>
            <w:r w:rsidRPr="00812BC1">
              <w:rPr>
                <w:color w:val="000000"/>
                <w:lang w:val="en-US"/>
              </w:rPr>
              <w:t xml:space="preserve"> Citra </w:t>
            </w:r>
            <w:proofErr w:type="spellStart"/>
            <w:r w:rsidRPr="00812BC1">
              <w:rPr>
                <w:color w:val="000000"/>
                <w:lang w:val="en-US"/>
              </w:rPr>
              <w:t>Persada</w:t>
            </w:r>
            <w:proofErr w:type="spellEnd"/>
          </w:p>
        </w:tc>
        <w:tc>
          <w:tcPr>
            <w:tcW w:w="1440" w:type="dxa"/>
          </w:tcPr>
          <w:p w14:paraId="2B13E663" w14:textId="2AE0FC45" w:rsidR="00162932" w:rsidRPr="00812BC1" w:rsidRDefault="001F3027" w:rsidP="007D1568">
            <w:pPr>
              <w:widowControl/>
              <w:pBdr>
                <w:top w:val="nil"/>
                <w:left w:val="nil"/>
                <w:bottom w:val="nil"/>
                <w:right w:val="nil"/>
                <w:between w:val="nil"/>
              </w:pBdr>
              <w:jc w:val="right"/>
              <w:rPr>
                <w:color w:val="000000"/>
              </w:rPr>
            </w:pPr>
            <w:r w:rsidRPr="00812BC1">
              <w:rPr>
                <w:color w:val="000000"/>
              </w:rPr>
              <w:t>-</w:t>
            </w:r>
          </w:p>
        </w:tc>
        <w:tc>
          <w:tcPr>
            <w:tcW w:w="245" w:type="dxa"/>
          </w:tcPr>
          <w:p w14:paraId="357A3A49" w14:textId="77777777" w:rsidR="00162932" w:rsidRPr="00812BC1" w:rsidRDefault="00162932" w:rsidP="007D1568">
            <w:pPr>
              <w:widowControl/>
              <w:pBdr>
                <w:top w:val="nil"/>
                <w:left w:val="nil"/>
                <w:bottom w:val="nil"/>
                <w:right w:val="nil"/>
                <w:between w:val="nil"/>
              </w:pBdr>
              <w:jc w:val="right"/>
              <w:rPr>
                <w:color w:val="000000"/>
              </w:rPr>
            </w:pPr>
          </w:p>
        </w:tc>
        <w:tc>
          <w:tcPr>
            <w:tcW w:w="1440" w:type="dxa"/>
          </w:tcPr>
          <w:p w14:paraId="2D1ABF96" w14:textId="19BF0AC3" w:rsidR="00162932" w:rsidRPr="00812BC1" w:rsidRDefault="00162932" w:rsidP="007D1568">
            <w:pPr>
              <w:widowControl/>
              <w:pBdr>
                <w:top w:val="nil"/>
                <w:left w:val="nil"/>
                <w:bottom w:val="nil"/>
                <w:right w:val="nil"/>
                <w:between w:val="nil"/>
              </w:pBdr>
              <w:jc w:val="right"/>
              <w:rPr>
                <w:color w:val="000000"/>
              </w:rPr>
            </w:pPr>
            <w:r w:rsidRPr="00812BC1">
              <w:rPr>
                <w:color w:val="000000"/>
              </w:rPr>
              <w:t>6.000.000.000</w:t>
            </w:r>
          </w:p>
        </w:tc>
        <w:tc>
          <w:tcPr>
            <w:tcW w:w="3168" w:type="dxa"/>
          </w:tcPr>
          <w:p w14:paraId="31371B9C" w14:textId="77777777" w:rsidR="00162932" w:rsidRPr="00812BC1" w:rsidRDefault="00162932" w:rsidP="007D1568">
            <w:pPr>
              <w:widowControl/>
              <w:pBdr>
                <w:top w:val="nil"/>
                <w:left w:val="nil"/>
                <w:bottom w:val="nil"/>
                <w:right w:val="nil"/>
                <w:between w:val="nil"/>
              </w:pBdr>
              <w:jc w:val="both"/>
              <w:rPr>
                <w:i/>
                <w:color w:val="000000"/>
              </w:rPr>
            </w:pPr>
            <w:r w:rsidRPr="00812BC1">
              <w:rPr>
                <w:i/>
                <w:color w:val="000000"/>
                <w:lang w:val="en-US"/>
              </w:rPr>
              <w:t xml:space="preserve">PT </w:t>
            </w:r>
            <w:proofErr w:type="spellStart"/>
            <w:r w:rsidRPr="00812BC1">
              <w:rPr>
                <w:i/>
                <w:color w:val="000000"/>
                <w:lang w:val="en-US"/>
              </w:rPr>
              <w:t>Indokom</w:t>
            </w:r>
            <w:proofErr w:type="spellEnd"/>
            <w:r w:rsidRPr="00812BC1">
              <w:rPr>
                <w:i/>
                <w:color w:val="000000"/>
                <w:lang w:val="en-US"/>
              </w:rPr>
              <w:t xml:space="preserve"> Citra </w:t>
            </w:r>
            <w:proofErr w:type="spellStart"/>
            <w:r w:rsidRPr="00812BC1">
              <w:rPr>
                <w:i/>
                <w:color w:val="000000"/>
                <w:lang w:val="en-US"/>
              </w:rPr>
              <w:t>Persada</w:t>
            </w:r>
            <w:proofErr w:type="spellEnd"/>
          </w:p>
        </w:tc>
      </w:tr>
      <w:tr w:rsidR="00162932" w:rsidRPr="00812BC1" w14:paraId="088E44B7" w14:textId="77777777" w:rsidTr="007B7522">
        <w:tblPrEx>
          <w:tblLook w:val="0000" w:firstRow="0" w:lastRow="0" w:firstColumn="0" w:lastColumn="0" w:noHBand="0" w:noVBand="0"/>
        </w:tblPrEx>
        <w:trPr>
          <w:trHeight w:val="80"/>
        </w:trPr>
        <w:tc>
          <w:tcPr>
            <w:tcW w:w="3168" w:type="dxa"/>
          </w:tcPr>
          <w:p w14:paraId="5C1EFE2E" w14:textId="319462E5" w:rsidR="00162932" w:rsidRPr="00812BC1" w:rsidRDefault="00162932" w:rsidP="007D1568">
            <w:pPr>
              <w:widowControl/>
              <w:pBdr>
                <w:top w:val="nil"/>
                <w:left w:val="nil"/>
                <w:bottom w:val="nil"/>
                <w:right w:val="nil"/>
                <w:between w:val="nil"/>
              </w:pBdr>
              <w:ind w:left="75"/>
              <w:jc w:val="both"/>
              <w:rPr>
                <w:color w:val="000000"/>
                <w:lang w:val="en-US"/>
              </w:rPr>
            </w:pPr>
            <w:r w:rsidRPr="00812BC1">
              <w:rPr>
                <w:color w:val="000000"/>
                <w:lang w:val="en-US"/>
              </w:rPr>
              <w:t>CV Kanian</w:t>
            </w:r>
            <w:r w:rsidRPr="00812BC1">
              <w:rPr>
                <w:color w:val="000000"/>
              </w:rPr>
              <w:t xml:space="preserve"> Persada</w:t>
            </w:r>
          </w:p>
        </w:tc>
        <w:tc>
          <w:tcPr>
            <w:tcW w:w="1440" w:type="dxa"/>
          </w:tcPr>
          <w:p w14:paraId="2C0A2106" w14:textId="143AAA67" w:rsidR="00162932" w:rsidRPr="00812BC1" w:rsidRDefault="001F3027" w:rsidP="007D1568">
            <w:pPr>
              <w:widowControl/>
              <w:pBdr>
                <w:top w:val="nil"/>
                <w:left w:val="nil"/>
                <w:bottom w:val="nil"/>
                <w:right w:val="nil"/>
                <w:between w:val="nil"/>
              </w:pBdr>
              <w:jc w:val="right"/>
              <w:rPr>
                <w:color w:val="000000"/>
              </w:rPr>
            </w:pPr>
            <w:r w:rsidRPr="00812BC1">
              <w:rPr>
                <w:color w:val="000000"/>
              </w:rPr>
              <w:t>-</w:t>
            </w:r>
          </w:p>
        </w:tc>
        <w:tc>
          <w:tcPr>
            <w:tcW w:w="245" w:type="dxa"/>
          </w:tcPr>
          <w:p w14:paraId="1BA1B5C1" w14:textId="77777777" w:rsidR="00162932" w:rsidRPr="00812BC1" w:rsidRDefault="00162932" w:rsidP="007D1568">
            <w:pPr>
              <w:widowControl/>
              <w:pBdr>
                <w:top w:val="nil"/>
                <w:left w:val="nil"/>
                <w:bottom w:val="nil"/>
                <w:right w:val="nil"/>
                <w:between w:val="nil"/>
              </w:pBdr>
              <w:jc w:val="right"/>
              <w:rPr>
                <w:color w:val="000000"/>
              </w:rPr>
            </w:pPr>
          </w:p>
        </w:tc>
        <w:tc>
          <w:tcPr>
            <w:tcW w:w="1440" w:type="dxa"/>
          </w:tcPr>
          <w:p w14:paraId="25C66709" w14:textId="6A4C44A1" w:rsidR="00162932" w:rsidRPr="00812BC1" w:rsidRDefault="00162932" w:rsidP="007D1568">
            <w:pPr>
              <w:widowControl/>
              <w:pBdr>
                <w:top w:val="nil"/>
                <w:left w:val="nil"/>
                <w:bottom w:val="nil"/>
                <w:right w:val="nil"/>
                <w:between w:val="nil"/>
              </w:pBdr>
              <w:jc w:val="right"/>
              <w:rPr>
                <w:color w:val="000000"/>
              </w:rPr>
            </w:pPr>
            <w:r w:rsidRPr="00812BC1">
              <w:rPr>
                <w:color w:val="000000"/>
                <w:lang w:val="en-US"/>
              </w:rPr>
              <w:t>512.207.423</w:t>
            </w:r>
          </w:p>
        </w:tc>
        <w:tc>
          <w:tcPr>
            <w:tcW w:w="3168" w:type="dxa"/>
          </w:tcPr>
          <w:p w14:paraId="5A9B07FC" w14:textId="743CD3F6" w:rsidR="00162932" w:rsidRPr="00812BC1" w:rsidRDefault="00162932" w:rsidP="007D1568">
            <w:pPr>
              <w:widowControl/>
              <w:pBdr>
                <w:top w:val="nil"/>
                <w:left w:val="nil"/>
                <w:bottom w:val="nil"/>
                <w:right w:val="nil"/>
                <w:between w:val="nil"/>
              </w:pBdr>
              <w:jc w:val="both"/>
              <w:rPr>
                <w:i/>
                <w:color w:val="000000"/>
                <w:lang w:val="en-US"/>
              </w:rPr>
            </w:pPr>
            <w:r w:rsidRPr="00812BC1">
              <w:rPr>
                <w:i/>
                <w:color w:val="000000"/>
                <w:lang w:val="en-US"/>
              </w:rPr>
              <w:t>CV Kanian</w:t>
            </w:r>
            <w:r w:rsidRPr="00812BC1">
              <w:rPr>
                <w:i/>
                <w:color w:val="000000"/>
              </w:rPr>
              <w:t xml:space="preserve"> Persada</w:t>
            </w:r>
          </w:p>
        </w:tc>
      </w:tr>
      <w:tr w:rsidR="00237570" w:rsidRPr="00812BC1" w14:paraId="32AAEFAD" w14:textId="77777777" w:rsidTr="007B7522">
        <w:tblPrEx>
          <w:tblLook w:val="0000" w:firstRow="0" w:lastRow="0" w:firstColumn="0" w:lastColumn="0" w:noHBand="0" w:noVBand="0"/>
        </w:tblPrEx>
        <w:trPr>
          <w:trHeight w:val="80"/>
        </w:trPr>
        <w:tc>
          <w:tcPr>
            <w:tcW w:w="3168" w:type="dxa"/>
          </w:tcPr>
          <w:p w14:paraId="21D61B41" w14:textId="4A5BED34" w:rsidR="00237570" w:rsidRPr="00812BC1" w:rsidRDefault="00237570" w:rsidP="007D1568">
            <w:pPr>
              <w:widowControl/>
              <w:pBdr>
                <w:top w:val="nil"/>
                <w:left w:val="nil"/>
                <w:bottom w:val="nil"/>
                <w:right w:val="nil"/>
                <w:between w:val="nil"/>
              </w:pBdr>
              <w:ind w:left="75"/>
              <w:jc w:val="both"/>
              <w:rPr>
                <w:color w:val="000000"/>
                <w:lang w:val="en-US"/>
              </w:rPr>
            </w:pPr>
            <w:r w:rsidRPr="00812BC1">
              <w:rPr>
                <w:color w:val="000000"/>
                <w:lang w:val="en-US"/>
              </w:rPr>
              <w:t xml:space="preserve">PT </w:t>
            </w:r>
            <w:proofErr w:type="spellStart"/>
            <w:r w:rsidRPr="00812BC1">
              <w:rPr>
                <w:color w:val="000000"/>
                <w:lang w:val="en-US"/>
              </w:rPr>
              <w:t>Indokom</w:t>
            </w:r>
            <w:proofErr w:type="spellEnd"/>
            <w:r w:rsidRPr="00812BC1">
              <w:rPr>
                <w:color w:val="000000"/>
                <w:lang w:val="en-US"/>
              </w:rPr>
              <w:t xml:space="preserve"> Global </w:t>
            </w:r>
            <w:proofErr w:type="spellStart"/>
            <w:r w:rsidRPr="00812BC1">
              <w:rPr>
                <w:color w:val="000000"/>
                <w:lang w:val="en-US"/>
              </w:rPr>
              <w:t>Persada</w:t>
            </w:r>
            <w:proofErr w:type="spellEnd"/>
          </w:p>
        </w:tc>
        <w:tc>
          <w:tcPr>
            <w:tcW w:w="1440" w:type="dxa"/>
          </w:tcPr>
          <w:p w14:paraId="2DE0536C" w14:textId="43A7AF1E" w:rsidR="00237570" w:rsidRPr="00812BC1" w:rsidRDefault="00237570" w:rsidP="007D1568">
            <w:pPr>
              <w:widowControl/>
              <w:pBdr>
                <w:top w:val="nil"/>
                <w:left w:val="nil"/>
                <w:bottom w:val="nil"/>
                <w:right w:val="nil"/>
                <w:between w:val="nil"/>
              </w:pBdr>
              <w:jc w:val="right"/>
              <w:rPr>
                <w:color w:val="000000"/>
              </w:rPr>
            </w:pPr>
            <w:r w:rsidRPr="00812BC1">
              <w:rPr>
                <w:color w:val="000000"/>
              </w:rPr>
              <w:t>-</w:t>
            </w:r>
          </w:p>
        </w:tc>
        <w:tc>
          <w:tcPr>
            <w:tcW w:w="245" w:type="dxa"/>
          </w:tcPr>
          <w:p w14:paraId="11ED22AA" w14:textId="77777777" w:rsidR="00237570" w:rsidRPr="00812BC1" w:rsidRDefault="00237570" w:rsidP="007D1568">
            <w:pPr>
              <w:widowControl/>
              <w:pBdr>
                <w:top w:val="nil"/>
                <w:left w:val="nil"/>
                <w:bottom w:val="nil"/>
                <w:right w:val="nil"/>
                <w:between w:val="nil"/>
              </w:pBdr>
              <w:jc w:val="right"/>
              <w:rPr>
                <w:color w:val="000000"/>
              </w:rPr>
            </w:pPr>
          </w:p>
        </w:tc>
        <w:tc>
          <w:tcPr>
            <w:tcW w:w="1440" w:type="dxa"/>
          </w:tcPr>
          <w:p w14:paraId="515791B9" w14:textId="793103D5" w:rsidR="00237570" w:rsidRPr="00812BC1" w:rsidRDefault="00237570" w:rsidP="007D1568">
            <w:pPr>
              <w:widowControl/>
              <w:pBdr>
                <w:top w:val="nil"/>
                <w:left w:val="nil"/>
                <w:bottom w:val="nil"/>
                <w:right w:val="nil"/>
                <w:between w:val="nil"/>
              </w:pBdr>
              <w:jc w:val="right"/>
              <w:rPr>
                <w:color w:val="000000"/>
                <w:lang w:val="en-US"/>
              </w:rPr>
            </w:pPr>
            <w:r w:rsidRPr="00812BC1">
              <w:rPr>
                <w:color w:val="000000"/>
              </w:rPr>
              <w:t>500.000.000</w:t>
            </w:r>
          </w:p>
        </w:tc>
        <w:tc>
          <w:tcPr>
            <w:tcW w:w="3168" w:type="dxa"/>
          </w:tcPr>
          <w:p w14:paraId="277E485D" w14:textId="017DEB06" w:rsidR="00237570" w:rsidRPr="00812BC1" w:rsidRDefault="00237570" w:rsidP="007D1568">
            <w:pPr>
              <w:widowControl/>
              <w:pBdr>
                <w:top w:val="nil"/>
                <w:left w:val="nil"/>
                <w:bottom w:val="nil"/>
                <w:right w:val="nil"/>
                <w:between w:val="nil"/>
              </w:pBdr>
              <w:jc w:val="both"/>
              <w:rPr>
                <w:i/>
                <w:color w:val="000000"/>
                <w:lang w:val="en-US"/>
              </w:rPr>
            </w:pPr>
            <w:r w:rsidRPr="00812BC1">
              <w:rPr>
                <w:i/>
                <w:color w:val="000000"/>
                <w:lang w:val="en-US"/>
              </w:rPr>
              <w:t xml:space="preserve">PT </w:t>
            </w:r>
            <w:proofErr w:type="spellStart"/>
            <w:r w:rsidRPr="00812BC1">
              <w:rPr>
                <w:i/>
                <w:color w:val="000000"/>
                <w:lang w:val="en-US"/>
              </w:rPr>
              <w:t>Indokom</w:t>
            </w:r>
            <w:proofErr w:type="spellEnd"/>
            <w:r w:rsidRPr="00812BC1">
              <w:rPr>
                <w:i/>
                <w:color w:val="000000"/>
                <w:lang w:val="en-US"/>
              </w:rPr>
              <w:t xml:space="preserve"> Global </w:t>
            </w:r>
            <w:proofErr w:type="spellStart"/>
            <w:r w:rsidRPr="00812BC1">
              <w:rPr>
                <w:i/>
                <w:color w:val="000000"/>
                <w:lang w:val="en-US"/>
              </w:rPr>
              <w:t>Persada</w:t>
            </w:r>
            <w:proofErr w:type="spellEnd"/>
          </w:p>
        </w:tc>
      </w:tr>
      <w:tr w:rsidR="00237570" w:rsidRPr="00812BC1" w14:paraId="6149F2E1" w14:textId="77777777" w:rsidTr="007B7522">
        <w:tblPrEx>
          <w:tblLook w:val="0000" w:firstRow="0" w:lastRow="0" w:firstColumn="0" w:lastColumn="0" w:noHBand="0" w:noVBand="0"/>
        </w:tblPrEx>
        <w:trPr>
          <w:trHeight w:val="80"/>
        </w:trPr>
        <w:tc>
          <w:tcPr>
            <w:tcW w:w="3168" w:type="dxa"/>
          </w:tcPr>
          <w:p w14:paraId="6AD14A0D" w14:textId="73EE44A9" w:rsidR="00237570" w:rsidRPr="00812BC1" w:rsidRDefault="00237570" w:rsidP="007D1568">
            <w:pPr>
              <w:widowControl/>
              <w:pBdr>
                <w:top w:val="nil"/>
                <w:left w:val="nil"/>
                <w:bottom w:val="nil"/>
                <w:right w:val="nil"/>
                <w:between w:val="nil"/>
              </w:pBdr>
              <w:ind w:left="75"/>
              <w:jc w:val="both"/>
              <w:rPr>
                <w:color w:val="000000"/>
                <w:lang w:val="en-US"/>
              </w:rPr>
            </w:pPr>
            <w:r w:rsidRPr="00812BC1">
              <w:rPr>
                <w:color w:val="000000"/>
                <w:lang w:val="en-US"/>
              </w:rPr>
              <w:t xml:space="preserve">PT </w:t>
            </w:r>
            <w:proofErr w:type="spellStart"/>
            <w:r w:rsidRPr="00812BC1">
              <w:rPr>
                <w:color w:val="000000"/>
                <w:lang w:val="en-US"/>
              </w:rPr>
              <w:t>Indokom</w:t>
            </w:r>
            <w:proofErr w:type="spellEnd"/>
            <w:r w:rsidRPr="00812BC1">
              <w:rPr>
                <w:color w:val="000000"/>
                <w:lang w:val="en-US"/>
              </w:rPr>
              <w:t xml:space="preserve"> Global </w:t>
            </w:r>
            <w:proofErr w:type="spellStart"/>
            <w:r w:rsidRPr="00812BC1">
              <w:rPr>
                <w:color w:val="000000"/>
                <w:lang w:val="en-US"/>
              </w:rPr>
              <w:t>Investama</w:t>
            </w:r>
            <w:proofErr w:type="spellEnd"/>
          </w:p>
        </w:tc>
        <w:tc>
          <w:tcPr>
            <w:tcW w:w="1440" w:type="dxa"/>
          </w:tcPr>
          <w:p w14:paraId="7A12D11A" w14:textId="29A7E1E6" w:rsidR="00237570" w:rsidRPr="00812BC1" w:rsidRDefault="00237570" w:rsidP="007D1568">
            <w:pPr>
              <w:widowControl/>
              <w:pBdr>
                <w:top w:val="nil"/>
                <w:left w:val="nil"/>
                <w:bottom w:val="nil"/>
                <w:right w:val="nil"/>
                <w:between w:val="nil"/>
              </w:pBdr>
              <w:jc w:val="right"/>
              <w:rPr>
                <w:color w:val="000000"/>
                <w:lang w:val="en-US"/>
              </w:rPr>
            </w:pPr>
            <w:r w:rsidRPr="00812BC1">
              <w:rPr>
                <w:color w:val="000000"/>
                <w:lang w:val="en-US"/>
              </w:rPr>
              <w:t>-</w:t>
            </w:r>
          </w:p>
        </w:tc>
        <w:tc>
          <w:tcPr>
            <w:tcW w:w="245" w:type="dxa"/>
          </w:tcPr>
          <w:p w14:paraId="3EECC05E" w14:textId="77777777" w:rsidR="00237570" w:rsidRPr="00812BC1" w:rsidRDefault="00237570" w:rsidP="007D1568">
            <w:pPr>
              <w:widowControl/>
              <w:pBdr>
                <w:top w:val="nil"/>
                <w:left w:val="nil"/>
                <w:bottom w:val="nil"/>
                <w:right w:val="nil"/>
                <w:between w:val="nil"/>
              </w:pBdr>
              <w:jc w:val="right"/>
              <w:rPr>
                <w:color w:val="000000"/>
              </w:rPr>
            </w:pPr>
          </w:p>
        </w:tc>
        <w:tc>
          <w:tcPr>
            <w:tcW w:w="1440" w:type="dxa"/>
          </w:tcPr>
          <w:p w14:paraId="1B9C9B9C" w14:textId="79F061A0" w:rsidR="00237570" w:rsidRPr="00812BC1" w:rsidRDefault="00237570" w:rsidP="007D1568">
            <w:pPr>
              <w:widowControl/>
              <w:pBdr>
                <w:top w:val="nil"/>
                <w:left w:val="nil"/>
                <w:bottom w:val="nil"/>
                <w:right w:val="nil"/>
                <w:between w:val="nil"/>
              </w:pBdr>
              <w:jc w:val="right"/>
              <w:rPr>
                <w:color w:val="000000"/>
              </w:rPr>
            </w:pPr>
            <w:r w:rsidRPr="00812BC1">
              <w:rPr>
                <w:color w:val="000000"/>
                <w:lang w:val="en-US"/>
              </w:rPr>
              <w:t>10.500.000</w:t>
            </w:r>
          </w:p>
        </w:tc>
        <w:tc>
          <w:tcPr>
            <w:tcW w:w="3168" w:type="dxa"/>
          </w:tcPr>
          <w:p w14:paraId="322C1C64" w14:textId="64DAD36E" w:rsidR="00237570" w:rsidRPr="00812BC1" w:rsidRDefault="00237570" w:rsidP="007D1568">
            <w:pPr>
              <w:widowControl/>
              <w:pBdr>
                <w:top w:val="nil"/>
                <w:left w:val="nil"/>
                <w:bottom w:val="nil"/>
                <w:right w:val="nil"/>
                <w:between w:val="nil"/>
              </w:pBdr>
              <w:jc w:val="both"/>
              <w:rPr>
                <w:i/>
                <w:color w:val="000000"/>
                <w:lang w:val="en-US"/>
              </w:rPr>
            </w:pPr>
            <w:r w:rsidRPr="00812BC1">
              <w:rPr>
                <w:i/>
                <w:color w:val="000000"/>
                <w:lang w:val="en-US"/>
              </w:rPr>
              <w:t xml:space="preserve">PT </w:t>
            </w:r>
            <w:proofErr w:type="spellStart"/>
            <w:r w:rsidRPr="00812BC1">
              <w:rPr>
                <w:i/>
                <w:color w:val="000000"/>
                <w:lang w:val="en-US"/>
              </w:rPr>
              <w:t>Indokom</w:t>
            </w:r>
            <w:proofErr w:type="spellEnd"/>
            <w:r w:rsidRPr="00812BC1">
              <w:rPr>
                <w:i/>
                <w:color w:val="000000"/>
                <w:lang w:val="en-US"/>
              </w:rPr>
              <w:t xml:space="preserve"> Global </w:t>
            </w:r>
            <w:proofErr w:type="spellStart"/>
            <w:r w:rsidRPr="00812BC1">
              <w:rPr>
                <w:i/>
                <w:color w:val="000000"/>
                <w:lang w:val="en-US"/>
              </w:rPr>
              <w:t>Investama</w:t>
            </w:r>
            <w:proofErr w:type="spellEnd"/>
          </w:p>
        </w:tc>
      </w:tr>
      <w:tr w:rsidR="00237570" w:rsidRPr="00812BC1" w14:paraId="36C08B1C" w14:textId="77777777" w:rsidTr="007B7522">
        <w:tblPrEx>
          <w:tblLook w:val="0000" w:firstRow="0" w:lastRow="0" w:firstColumn="0" w:lastColumn="0" w:noHBand="0" w:noVBand="0"/>
        </w:tblPrEx>
        <w:trPr>
          <w:trHeight w:val="20"/>
        </w:trPr>
        <w:tc>
          <w:tcPr>
            <w:tcW w:w="3168" w:type="dxa"/>
          </w:tcPr>
          <w:p w14:paraId="0A18A990" w14:textId="77777777" w:rsidR="00237570" w:rsidRPr="00812BC1" w:rsidRDefault="00237570" w:rsidP="007D1568">
            <w:pPr>
              <w:widowControl/>
              <w:pBdr>
                <w:top w:val="nil"/>
                <w:left w:val="nil"/>
                <w:bottom w:val="nil"/>
                <w:right w:val="nil"/>
                <w:between w:val="nil"/>
              </w:pBdr>
              <w:ind w:left="75"/>
              <w:jc w:val="both"/>
              <w:rPr>
                <w:color w:val="000000"/>
                <w:sz w:val="8"/>
                <w:szCs w:val="8"/>
              </w:rPr>
            </w:pPr>
          </w:p>
        </w:tc>
        <w:tc>
          <w:tcPr>
            <w:tcW w:w="1440" w:type="dxa"/>
            <w:tcBorders>
              <w:top w:val="single" w:sz="4" w:space="0" w:color="000000"/>
            </w:tcBorders>
          </w:tcPr>
          <w:p w14:paraId="6F2DAD16" w14:textId="77777777" w:rsidR="00237570" w:rsidRPr="00812BC1" w:rsidRDefault="00237570" w:rsidP="007D1568">
            <w:pPr>
              <w:widowControl/>
              <w:pBdr>
                <w:top w:val="nil"/>
                <w:left w:val="nil"/>
                <w:bottom w:val="nil"/>
                <w:right w:val="nil"/>
                <w:between w:val="nil"/>
              </w:pBdr>
              <w:jc w:val="right"/>
              <w:rPr>
                <w:color w:val="000000"/>
                <w:sz w:val="8"/>
                <w:szCs w:val="8"/>
              </w:rPr>
            </w:pPr>
          </w:p>
        </w:tc>
        <w:tc>
          <w:tcPr>
            <w:tcW w:w="245" w:type="dxa"/>
          </w:tcPr>
          <w:p w14:paraId="4656128A" w14:textId="77777777" w:rsidR="00237570" w:rsidRPr="00812BC1" w:rsidRDefault="00237570" w:rsidP="007D1568">
            <w:pPr>
              <w:widowControl/>
              <w:pBdr>
                <w:top w:val="nil"/>
                <w:left w:val="nil"/>
                <w:bottom w:val="nil"/>
                <w:right w:val="nil"/>
                <w:between w:val="nil"/>
              </w:pBdr>
              <w:jc w:val="right"/>
              <w:rPr>
                <w:color w:val="000000"/>
                <w:sz w:val="8"/>
                <w:szCs w:val="8"/>
              </w:rPr>
            </w:pPr>
          </w:p>
        </w:tc>
        <w:tc>
          <w:tcPr>
            <w:tcW w:w="1440" w:type="dxa"/>
            <w:tcBorders>
              <w:top w:val="single" w:sz="4" w:space="0" w:color="000000"/>
            </w:tcBorders>
          </w:tcPr>
          <w:p w14:paraId="6F12012F" w14:textId="77777777" w:rsidR="00237570" w:rsidRPr="00812BC1" w:rsidRDefault="00237570" w:rsidP="007D1568">
            <w:pPr>
              <w:widowControl/>
              <w:pBdr>
                <w:top w:val="nil"/>
                <w:left w:val="nil"/>
                <w:bottom w:val="nil"/>
                <w:right w:val="nil"/>
                <w:between w:val="nil"/>
              </w:pBdr>
              <w:jc w:val="right"/>
              <w:rPr>
                <w:color w:val="000000"/>
                <w:sz w:val="8"/>
                <w:szCs w:val="8"/>
              </w:rPr>
            </w:pPr>
          </w:p>
        </w:tc>
        <w:tc>
          <w:tcPr>
            <w:tcW w:w="3168" w:type="dxa"/>
          </w:tcPr>
          <w:p w14:paraId="390CAFC9" w14:textId="77777777" w:rsidR="00237570" w:rsidRPr="00812BC1" w:rsidRDefault="00237570" w:rsidP="007D1568">
            <w:pPr>
              <w:widowControl/>
              <w:pBdr>
                <w:top w:val="nil"/>
                <w:left w:val="nil"/>
                <w:bottom w:val="nil"/>
                <w:right w:val="nil"/>
                <w:between w:val="nil"/>
              </w:pBdr>
              <w:jc w:val="both"/>
              <w:rPr>
                <w:i/>
                <w:color w:val="000000"/>
                <w:sz w:val="8"/>
                <w:szCs w:val="8"/>
              </w:rPr>
            </w:pPr>
          </w:p>
        </w:tc>
      </w:tr>
      <w:tr w:rsidR="00237570" w:rsidRPr="00812BC1" w14:paraId="22FF5FCF" w14:textId="77777777" w:rsidTr="007B7522">
        <w:tblPrEx>
          <w:tblLook w:val="0000" w:firstRow="0" w:lastRow="0" w:firstColumn="0" w:lastColumn="0" w:noHBand="0" w:noVBand="0"/>
        </w:tblPrEx>
        <w:trPr>
          <w:trHeight w:val="20"/>
        </w:trPr>
        <w:tc>
          <w:tcPr>
            <w:tcW w:w="3168" w:type="dxa"/>
          </w:tcPr>
          <w:p w14:paraId="13A589E4" w14:textId="5CEB2566" w:rsidR="00237570" w:rsidRPr="00812BC1" w:rsidRDefault="00237570" w:rsidP="007D1568">
            <w:pPr>
              <w:widowControl/>
              <w:pBdr>
                <w:top w:val="nil"/>
                <w:left w:val="nil"/>
                <w:bottom w:val="nil"/>
                <w:right w:val="nil"/>
                <w:between w:val="nil"/>
              </w:pBdr>
              <w:ind w:left="75"/>
              <w:jc w:val="both"/>
              <w:rPr>
                <w:b/>
                <w:color w:val="000000"/>
                <w:lang w:val="en-US"/>
              </w:rPr>
            </w:pPr>
            <w:r w:rsidRPr="00812BC1">
              <w:rPr>
                <w:b/>
                <w:color w:val="000000"/>
              </w:rPr>
              <w:t>Jumlah</w:t>
            </w:r>
            <w:r w:rsidRPr="00812BC1">
              <w:rPr>
                <w:b/>
                <w:color w:val="000000"/>
                <w:lang w:val="en-US"/>
              </w:rPr>
              <w:t xml:space="preserve"> </w:t>
            </w:r>
          </w:p>
        </w:tc>
        <w:tc>
          <w:tcPr>
            <w:tcW w:w="1440" w:type="dxa"/>
            <w:tcBorders>
              <w:bottom w:val="double" w:sz="4" w:space="0" w:color="auto"/>
            </w:tcBorders>
          </w:tcPr>
          <w:p w14:paraId="50A7A5B3" w14:textId="321A13F7" w:rsidR="00237570" w:rsidRPr="00812BC1" w:rsidRDefault="00237570" w:rsidP="007D1568">
            <w:pPr>
              <w:widowControl/>
              <w:jc w:val="right"/>
              <w:rPr>
                <w:b/>
                <w:color w:val="000000"/>
                <w:lang w:val="en-US"/>
              </w:rPr>
            </w:pPr>
            <w:r w:rsidRPr="00812BC1">
              <w:rPr>
                <w:b/>
                <w:color w:val="000000"/>
                <w:lang w:val="en-US"/>
              </w:rPr>
              <w:t>-</w:t>
            </w:r>
          </w:p>
        </w:tc>
        <w:tc>
          <w:tcPr>
            <w:tcW w:w="245" w:type="dxa"/>
          </w:tcPr>
          <w:p w14:paraId="4A8CB4DE" w14:textId="77777777" w:rsidR="00237570" w:rsidRPr="00812BC1" w:rsidRDefault="00237570" w:rsidP="007D1568">
            <w:pPr>
              <w:widowControl/>
              <w:pBdr>
                <w:top w:val="nil"/>
                <w:left w:val="nil"/>
                <w:bottom w:val="nil"/>
                <w:right w:val="nil"/>
                <w:between w:val="nil"/>
              </w:pBdr>
              <w:jc w:val="right"/>
              <w:rPr>
                <w:b/>
                <w:color w:val="000000"/>
              </w:rPr>
            </w:pPr>
          </w:p>
        </w:tc>
        <w:tc>
          <w:tcPr>
            <w:tcW w:w="1440" w:type="dxa"/>
            <w:tcBorders>
              <w:bottom w:val="double" w:sz="4" w:space="0" w:color="auto"/>
            </w:tcBorders>
          </w:tcPr>
          <w:p w14:paraId="1303979F" w14:textId="2089B15E" w:rsidR="00237570" w:rsidRPr="00812BC1" w:rsidRDefault="00237570" w:rsidP="007D1568">
            <w:pPr>
              <w:widowControl/>
              <w:jc w:val="right"/>
              <w:rPr>
                <w:b/>
                <w:color w:val="000000"/>
              </w:rPr>
            </w:pPr>
            <w:r w:rsidRPr="00812BC1">
              <w:rPr>
                <w:b/>
                <w:color w:val="000000"/>
                <w:lang w:val="en-US"/>
              </w:rPr>
              <w:t>7.022.707.423</w:t>
            </w:r>
          </w:p>
        </w:tc>
        <w:tc>
          <w:tcPr>
            <w:tcW w:w="3168" w:type="dxa"/>
          </w:tcPr>
          <w:p w14:paraId="7E47C938" w14:textId="2842EEF4" w:rsidR="00237570" w:rsidRPr="00812BC1" w:rsidRDefault="00237570" w:rsidP="007D1568">
            <w:pPr>
              <w:widowControl/>
              <w:pBdr>
                <w:top w:val="nil"/>
                <w:left w:val="nil"/>
                <w:bottom w:val="nil"/>
                <w:right w:val="nil"/>
                <w:between w:val="nil"/>
              </w:pBdr>
              <w:jc w:val="both"/>
              <w:rPr>
                <w:b/>
                <w:i/>
                <w:color w:val="000000"/>
              </w:rPr>
            </w:pPr>
            <w:r w:rsidRPr="00812BC1">
              <w:rPr>
                <w:b/>
                <w:i/>
                <w:color w:val="000000"/>
              </w:rPr>
              <w:t>Total</w:t>
            </w:r>
          </w:p>
        </w:tc>
      </w:tr>
    </w:tbl>
    <w:p w14:paraId="15DE1E3B" w14:textId="77777777" w:rsidR="00237570" w:rsidRPr="00812BC1" w:rsidRDefault="00237570" w:rsidP="007D1568"/>
    <w:tbl>
      <w:tblPr>
        <w:tblStyle w:val="175"/>
        <w:tblW w:w="9423" w:type="dxa"/>
        <w:tblInd w:w="170" w:type="dxa"/>
        <w:tblLayout w:type="fixed"/>
        <w:tblLook w:val="0000" w:firstRow="0" w:lastRow="0" w:firstColumn="0" w:lastColumn="0" w:noHBand="0" w:noVBand="0"/>
      </w:tblPr>
      <w:tblGrid>
        <w:gridCol w:w="3168"/>
        <w:gridCol w:w="1440"/>
        <w:gridCol w:w="230"/>
        <w:gridCol w:w="1417"/>
        <w:gridCol w:w="3168"/>
      </w:tblGrid>
      <w:tr w:rsidR="00237570" w:rsidRPr="00812BC1" w14:paraId="5D78E02F" w14:textId="77777777" w:rsidTr="007B7522">
        <w:trPr>
          <w:trHeight w:val="20"/>
        </w:trPr>
        <w:tc>
          <w:tcPr>
            <w:tcW w:w="3168" w:type="dxa"/>
          </w:tcPr>
          <w:p w14:paraId="61B6B1DB" w14:textId="7819905F" w:rsidR="00237570" w:rsidRPr="00812BC1" w:rsidRDefault="00237570" w:rsidP="007D1568">
            <w:pPr>
              <w:widowControl/>
              <w:pBdr>
                <w:top w:val="nil"/>
                <w:left w:val="nil"/>
                <w:bottom w:val="nil"/>
                <w:right w:val="nil"/>
                <w:between w:val="nil"/>
              </w:pBdr>
              <w:jc w:val="both"/>
              <w:rPr>
                <w:color w:val="000000"/>
              </w:rPr>
            </w:pPr>
          </w:p>
        </w:tc>
        <w:tc>
          <w:tcPr>
            <w:tcW w:w="1440" w:type="dxa"/>
          </w:tcPr>
          <w:p w14:paraId="38D209EE" w14:textId="22E2BD56" w:rsidR="00237570" w:rsidRPr="00812BC1" w:rsidRDefault="00237570" w:rsidP="007D1568">
            <w:pPr>
              <w:widowControl/>
              <w:pBdr>
                <w:top w:val="nil"/>
                <w:left w:val="nil"/>
                <w:bottom w:val="single" w:sz="4" w:space="1" w:color="auto"/>
                <w:right w:val="nil"/>
                <w:between w:val="nil"/>
              </w:pBdr>
              <w:ind w:right="-72"/>
              <w:jc w:val="center"/>
              <w:rPr>
                <w:color w:val="000000"/>
              </w:rPr>
            </w:pPr>
            <w:r w:rsidRPr="00812BC1">
              <w:rPr>
                <w:b/>
                <w:color w:val="000000"/>
              </w:rPr>
              <w:t>2024</w:t>
            </w:r>
          </w:p>
        </w:tc>
        <w:tc>
          <w:tcPr>
            <w:tcW w:w="230" w:type="dxa"/>
          </w:tcPr>
          <w:p w14:paraId="6CD3D476" w14:textId="77777777" w:rsidR="00237570" w:rsidRPr="00812BC1" w:rsidRDefault="00237570" w:rsidP="007D1568">
            <w:pPr>
              <w:widowControl/>
              <w:pBdr>
                <w:top w:val="nil"/>
                <w:left w:val="nil"/>
                <w:bottom w:val="nil"/>
                <w:right w:val="nil"/>
                <w:between w:val="nil"/>
              </w:pBdr>
              <w:ind w:right="-72"/>
              <w:jc w:val="right"/>
              <w:rPr>
                <w:color w:val="000000"/>
              </w:rPr>
            </w:pPr>
          </w:p>
        </w:tc>
        <w:tc>
          <w:tcPr>
            <w:tcW w:w="1417" w:type="dxa"/>
          </w:tcPr>
          <w:p w14:paraId="158AAD61" w14:textId="0C2A88D0" w:rsidR="00237570" w:rsidRPr="00812BC1" w:rsidRDefault="00237570" w:rsidP="007D1568">
            <w:pPr>
              <w:widowControl/>
              <w:pBdr>
                <w:top w:val="nil"/>
                <w:left w:val="nil"/>
                <w:bottom w:val="single" w:sz="4" w:space="1" w:color="auto"/>
                <w:right w:val="nil"/>
                <w:between w:val="nil"/>
              </w:pBdr>
              <w:ind w:right="-72"/>
              <w:jc w:val="center"/>
              <w:rPr>
                <w:color w:val="000000"/>
              </w:rPr>
            </w:pPr>
            <w:r w:rsidRPr="00812BC1">
              <w:rPr>
                <w:b/>
                <w:color w:val="000000"/>
              </w:rPr>
              <w:t>2023</w:t>
            </w:r>
          </w:p>
        </w:tc>
        <w:tc>
          <w:tcPr>
            <w:tcW w:w="3168" w:type="dxa"/>
          </w:tcPr>
          <w:p w14:paraId="042A151E" w14:textId="41551529" w:rsidR="00237570" w:rsidRPr="00812BC1" w:rsidRDefault="00237570" w:rsidP="007D1568">
            <w:pPr>
              <w:widowControl/>
              <w:pBdr>
                <w:top w:val="nil"/>
                <w:left w:val="nil"/>
                <w:bottom w:val="nil"/>
                <w:right w:val="nil"/>
                <w:between w:val="nil"/>
              </w:pBdr>
              <w:jc w:val="both"/>
              <w:rPr>
                <w:i/>
                <w:color w:val="000000"/>
              </w:rPr>
            </w:pPr>
          </w:p>
        </w:tc>
      </w:tr>
      <w:tr w:rsidR="00237570" w:rsidRPr="00812BC1" w14:paraId="3E43A426" w14:textId="77777777" w:rsidTr="007B7522">
        <w:trPr>
          <w:trHeight w:val="20"/>
        </w:trPr>
        <w:tc>
          <w:tcPr>
            <w:tcW w:w="3168" w:type="dxa"/>
          </w:tcPr>
          <w:p w14:paraId="79F73BB4" w14:textId="7BCB594F" w:rsidR="00237570" w:rsidRPr="00812BC1" w:rsidRDefault="00237570" w:rsidP="007D1568">
            <w:pPr>
              <w:widowControl/>
              <w:pBdr>
                <w:top w:val="nil"/>
                <w:left w:val="nil"/>
                <w:bottom w:val="nil"/>
                <w:right w:val="nil"/>
                <w:between w:val="nil"/>
              </w:pBdr>
              <w:jc w:val="both"/>
              <w:rPr>
                <w:color w:val="000000"/>
              </w:rPr>
            </w:pPr>
            <w:r w:rsidRPr="00812BC1">
              <w:rPr>
                <w:color w:val="000000"/>
              </w:rPr>
              <w:t>Mutasi Cadangan</w:t>
            </w:r>
          </w:p>
        </w:tc>
        <w:tc>
          <w:tcPr>
            <w:tcW w:w="1440" w:type="dxa"/>
          </w:tcPr>
          <w:p w14:paraId="1CBA5A36" w14:textId="77777777" w:rsidR="00237570" w:rsidRPr="00812BC1" w:rsidRDefault="00237570" w:rsidP="007D1568">
            <w:pPr>
              <w:widowControl/>
              <w:pBdr>
                <w:top w:val="nil"/>
                <w:left w:val="nil"/>
                <w:bottom w:val="nil"/>
                <w:right w:val="nil"/>
                <w:between w:val="nil"/>
              </w:pBdr>
              <w:ind w:right="-72"/>
              <w:jc w:val="right"/>
              <w:rPr>
                <w:color w:val="000000"/>
              </w:rPr>
            </w:pPr>
          </w:p>
        </w:tc>
        <w:tc>
          <w:tcPr>
            <w:tcW w:w="230" w:type="dxa"/>
          </w:tcPr>
          <w:p w14:paraId="342379CC" w14:textId="77777777" w:rsidR="00237570" w:rsidRPr="00812BC1" w:rsidRDefault="00237570" w:rsidP="007D1568">
            <w:pPr>
              <w:widowControl/>
              <w:pBdr>
                <w:top w:val="nil"/>
                <w:left w:val="nil"/>
                <w:bottom w:val="nil"/>
                <w:right w:val="nil"/>
                <w:between w:val="nil"/>
              </w:pBdr>
              <w:ind w:right="-72"/>
              <w:jc w:val="right"/>
              <w:rPr>
                <w:color w:val="000000"/>
              </w:rPr>
            </w:pPr>
          </w:p>
        </w:tc>
        <w:tc>
          <w:tcPr>
            <w:tcW w:w="1417" w:type="dxa"/>
          </w:tcPr>
          <w:p w14:paraId="50045915" w14:textId="77777777" w:rsidR="00237570" w:rsidRPr="00812BC1" w:rsidRDefault="00237570" w:rsidP="007D1568">
            <w:pPr>
              <w:widowControl/>
              <w:pBdr>
                <w:top w:val="nil"/>
                <w:left w:val="nil"/>
                <w:bottom w:val="nil"/>
                <w:right w:val="nil"/>
                <w:between w:val="nil"/>
              </w:pBdr>
              <w:ind w:right="-72"/>
              <w:jc w:val="right"/>
              <w:rPr>
                <w:color w:val="000000"/>
              </w:rPr>
            </w:pPr>
          </w:p>
        </w:tc>
        <w:tc>
          <w:tcPr>
            <w:tcW w:w="3168" w:type="dxa"/>
          </w:tcPr>
          <w:p w14:paraId="51DA4987" w14:textId="432E1580" w:rsidR="00237570" w:rsidRPr="00812BC1" w:rsidRDefault="00237570" w:rsidP="007D1568">
            <w:pPr>
              <w:widowControl/>
              <w:pBdr>
                <w:top w:val="nil"/>
                <w:left w:val="nil"/>
                <w:bottom w:val="nil"/>
                <w:right w:val="nil"/>
                <w:between w:val="nil"/>
              </w:pBdr>
              <w:jc w:val="both"/>
              <w:rPr>
                <w:i/>
                <w:color w:val="000000"/>
              </w:rPr>
            </w:pPr>
            <w:r w:rsidRPr="00812BC1">
              <w:rPr>
                <w:i/>
                <w:color w:val="000000"/>
              </w:rPr>
              <w:t xml:space="preserve">Mutation of Allowance </w:t>
            </w:r>
          </w:p>
        </w:tc>
      </w:tr>
      <w:tr w:rsidR="00237570" w:rsidRPr="00812BC1" w14:paraId="1F53F530" w14:textId="77777777" w:rsidTr="007B7522">
        <w:trPr>
          <w:trHeight w:val="20"/>
        </w:trPr>
        <w:tc>
          <w:tcPr>
            <w:tcW w:w="3168" w:type="dxa"/>
          </w:tcPr>
          <w:p w14:paraId="013D6570" w14:textId="77777777" w:rsidR="00237570" w:rsidRPr="00812BC1" w:rsidRDefault="00237570" w:rsidP="007D1568">
            <w:pPr>
              <w:widowControl/>
              <w:pBdr>
                <w:top w:val="nil"/>
                <w:left w:val="nil"/>
                <w:bottom w:val="nil"/>
                <w:right w:val="nil"/>
                <w:between w:val="nil"/>
              </w:pBdr>
              <w:jc w:val="both"/>
              <w:rPr>
                <w:color w:val="000000"/>
              </w:rPr>
            </w:pPr>
            <w:r w:rsidRPr="00812BC1">
              <w:rPr>
                <w:color w:val="000000"/>
              </w:rPr>
              <w:t>Penurunan Nilai:</w:t>
            </w:r>
          </w:p>
        </w:tc>
        <w:tc>
          <w:tcPr>
            <w:tcW w:w="1440" w:type="dxa"/>
          </w:tcPr>
          <w:p w14:paraId="2B691E8E" w14:textId="77777777" w:rsidR="00237570" w:rsidRPr="00812BC1" w:rsidRDefault="00237570" w:rsidP="007D1568">
            <w:pPr>
              <w:widowControl/>
              <w:pBdr>
                <w:top w:val="nil"/>
                <w:left w:val="nil"/>
                <w:bottom w:val="nil"/>
                <w:right w:val="nil"/>
                <w:between w:val="nil"/>
              </w:pBdr>
              <w:ind w:right="-72"/>
              <w:jc w:val="right"/>
              <w:rPr>
                <w:color w:val="000000"/>
              </w:rPr>
            </w:pPr>
          </w:p>
        </w:tc>
        <w:tc>
          <w:tcPr>
            <w:tcW w:w="230" w:type="dxa"/>
          </w:tcPr>
          <w:p w14:paraId="7AC5EF25" w14:textId="77777777" w:rsidR="00237570" w:rsidRPr="00812BC1" w:rsidRDefault="00237570" w:rsidP="007D1568">
            <w:pPr>
              <w:widowControl/>
              <w:pBdr>
                <w:top w:val="nil"/>
                <w:left w:val="nil"/>
                <w:bottom w:val="nil"/>
                <w:right w:val="nil"/>
                <w:between w:val="nil"/>
              </w:pBdr>
              <w:ind w:right="-72"/>
              <w:jc w:val="right"/>
              <w:rPr>
                <w:color w:val="000000"/>
              </w:rPr>
            </w:pPr>
          </w:p>
        </w:tc>
        <w:tc>
          <w:tcPr>
            <w:tcW w:w="1417" w:type="dxa"/>
          </w:tcPr>
          <w:p w14:paraId="167467AD" w14:textId="77777777" w:rsidR="00237570" w:rsidRPr="00812BC1" w:rsidRDefault="00237570" w:rsidP="007D1568">
            <w:pPr>
              <w:widowControl/>
              <w:pBdr>
                <w:top w:val="nil"/>
                <w:left w:val="nil"/>
                <w:bottom w:val="nil"/>
                <w:right w:val="nil"/>
                <w:between w:val="nil"/>
              </w:pBdr>
              <w:ind w:right="-72"/>
              <w:jc w:val="right"/>
              <w:rPr>
                <w:color w:val="000000"/>
              </w:rPr>
            </w:pPr>
          </w:p>
        </w:tc>
        <w:tc>
          <w:tcPr>
            <w:tcW w:w="3168" w:type="dxa"/>
          </w:tcPr>
          <w:p w14:paraId="0ABA1212" w14:textId="77777777" w:rsidR="00237570" w:rsidRPr="00812BC1" w:rsidRDefault="00237570" w:rsidP="007D1568">
            <w:pPr>
              <w:widowControl/>
              <w:pBdr>
                <w:top w:val="nil"/>
                <w:left w:val="nil"/>
                <w:bottom w:val="nil"/>
                <w:right w:val="nil"/>
                <w:between w:val="nil"/>
              </w:pBdr>
              <w:jc w:val="both"/>
              <w:rPr>
                <w:i/>
                <w:color w:val="000000"/>
              </w:rPr>
            </w:pPr>
            <w:r w:rsidRPr="00812BC1">
              <w:rPr>
                <w:i/>
                <w:color w:val="000000"/>
              </w:rPr>
              <w:t>Impairment Losses:</w:t>
            </w:r>
          </w:p>
        </w:tc>
      </w:tr>
      <w:tr w:rsidR="00237570" w:rsidRPr="00812BC1" w14:paraId="0352E372" w14:textId="77777777" w:rsidTr="007B7522">
        <w:trPr>
          <w:trHeight w:val="20"/>
        </w:trPr>
        <w:tc>
          <w:tcPr>
            <w:tcW w:w="3168" w:type="dxa"/>
          </w:tcPr>
          <w:p w14:paraId="72F1F233" w14:textId="77777777" w:rsidR="00237570" w:rsidRPr="00812BC1" w:rsidRDefault="00237570" w:rsidP="007D1568">
            <w:pPr>
              <w:widowControl/>
              <w:pBdr>
                <w:top w:val="nil"/>
                <w:left w:val="nil"/>
                <w:bottom w:val="nil"/>
                <w:right w:val="nil"/>
                <w:between w:val="nil"/>
              </w:pBdr>
              <w:rPr>
                <w:color w:val="000000"/>
              </w:rPr>
            </w:pPr>
            <w:r w:rsidRPr="00812BC1">
              <w:rPr>
                <w:color w:val="000000"/>
              </w:rPr>
              <w:t>Saldo Awal</w:t>
            </w:r>
          </w:p>
        </w:tc>
        <w:tc>
          <w:tcPr>
            <w:tcW w:w="1440" w:type="dxa"/>
          </w:tcPr>
          <w:p w14:paraId="46E57E78" w14:textId="0F7D3FAD" w:rsidR="00237570" w:rsidRPr="00812BC1" w:rsidRDefault="00237570" w:rsidP="007D1568">
            <w:pPr>
              <w:widowControl/>
              <w:pBdr>
                <w:top w:val="nil"/>
                <w:left w:val="nil"/>
                <w:bottom w:val="nil"/>
                <w:right w:val="nil"/>
                <w:between w:val="nil"/>
              </w:pBdr>
              <w:ind w:right="-72"/>
              <w:jc w:val="right"/>
              <w:rPr>
                <w:color w:val="000000"/>
                <w:lang w:val="en-US"/>
              </w:rPr>
            </w:pPr>
            <w:r w:rsidRPr="00812BC1">
              <w:t>39.098.295</w:t>
            </w:r>
          </w:p>
        </w:tc>
        <w:tc>
          <w:tcPr>
            <w:tcW w:w="230" w:type="dxa"/>
          </w:tcPr>
          <w:p w14:paraId="6D31A9D1" w14:textId="77777777" w:rsidR="00237570" w:rsidRPr="00812BC1" w:rsidRDefault="00237570" w:rsidP="007D1568">
            <w:pPr>
              <w:widowControl/>
              <w:pBdr>
                <w:top w:val="nil"/>
                <w:left w:val="nil"/>
                <w:bottom w:val="nil"/>
                <w:right w:val="nil"/>
                <w:between w:val="nil"/>
              </w:pBdr>
              <w:ind w:right="-72"/>
              <w:jc w:val="right"/>
              <w:rPr>
                <w:color w:val="000000"/>
              </w:rPr>
            </w:pPr>
          </w:p>
        </w:tc>
        <w:tc>
          <w:tcPr>
            <w:tcW w:w="1417" w:type="dxa"/>
          </w:tcPr>
          <w:p w14:paraId="254CAA2B" w14:textId="45C4A315" w:rsidR="00237570" w:rsidRPr="00812BC1" w:rsidRDefault="00237570" w:rsidP="007D1568">
            <w:pPr>
              <w:widowControl/>
              <w:pBdr>
                <w:top w:val="nil"/>
                <w:left w:val="nil"/>
                <w:bottom w:val="nil"/>
                <w:right w:val="nil"/>
                <w:between w:val="nil"/>
              </w:pBdr>
              <w:ind w:right="-72"/>
              <w:jc w:val="right"/>
              <w:rPr>
                <w:color w:val="000000"/>
              </w:rPr>
            </w:pPr>
            <w:r w:rsidRPr="00812BC1">
              <w:t>-</w:t>
            </w:r>
          </w:p>
        </w:tc>
        <w:tc>
          <w:tcPr>
            <w:tcW w:w="3168" w:type="dxa"/>
          </w:tcPr>
          <w:p w14:paraId="0928F530" w14:textId="77777777" w:rsidR="00237570" w:rsidRPr="00812BC1" w:rsidRDefault="00237570" w:rsidP="007D1568">
            <w:pPr>
              <w:widowControl/>
              <w:pBdr>
                <w:top w:val="nil"/>
                <w:left w:val="nil"/>
                <w:bottom w:val="nil"/>
                <w:right w:val="nil"/>
                <w:between w:val="nil"/>
              </w:pBdr>
              <w:rPr>
                <w:i/>
                <w:color w:val="000000"/>
              </w:rPr>
            </w:pPr>
            <w:r w:rsidRPr="00812BC1">
              <w:rPr>
                <w:i/>
                <w:color w:val="000000"/>
              </w:rPr>
              <w:t>Beginning Balance</w:t>
            </w:r>
          </w:p>
        </w:tc>
      </w:tr>
      <w:tr w:rsidR="00237570" w:rsidRPr="00812BC1" w14:paraId="5B23053F" w14:textId="77777777" w:rsidTr="007B7522">
        <w:trPr>
          <w:trHeight w:val="20"/>
        </w:trPr>
        <w:tc>
          <w:tcPr>
            <w:tcW w:w="3168" w:type="dxa"/>
          </w:tcPr>
          <w:p w14:paraId="1DEC37F3" w14:textId="77777777" w:rsidR="00237570" w:rsidRPr="00812BC1" w:rsidRDefault="00237570" w:rsidP="007D1568">
            <w:pPr>
              <w:widowControl/>
              <w:pBdr>
                <w:top w:val="nil"/>
                <w:left w:val="nil"/>
                <w:bottom w:val="nil"/>
                <w:right w:val="nil"/>
                <w:between w:val="nil"/>
              </w:pBdr>
              <w:rPr>
                <w:color w:val="000000"/>
              </w:rPr>
            </w:pPr>
            <w:r w:rsidRPr="00812BC1">
              <w:rPr>
                <w:color w:val="000000"/>
              </w:rPr>
              <w:t>Penambahan Pencadangan</w:t>
            </w:r>
          </w:p>
        </w:tc>
        <w:tc>
          <w:tcPr>
            <w:tcW w:w="1440" w:type="dxa"/>
          </w:tcPr>
          <w:p w14:paraId="0A2B2D37" w14:textId="77777777" w:rsidR="00237570" w:rsidRPr="00812BC1" w:rsidRDefault="00237570" w:rsidP="007D1568">
            <w:pPr>
              <w:widowControl/>
              <w:pBdr>
                <w:top w:val="nil"/>
                <w:left w:val="nil"/>
                <w:bottom w:val="nil"/>
                <w:right w:val="nil"/>
                <w:between w:val="nil"/>
              </w:pBdr>
              <w:ind w:right="-72"/>
              <w:jc w:val="right"/>
              <w:rPr>
                <w:color w:val="000000"/>
              </w:rPr>
            </w:pPr>
          </w:p>
        </w:tc>
        <w:tc>
          <w:tcPr>
            <w:tcW w:w="230" w:type="dxa"/>
          </w:tcPr>
          <w:p w14:paraId="3572497C" w14:textId="77777777" w:rsidR="00237570" w:rsidRPr="00812BC1" w:rsidRDefault="00237570" w:rsidP="007D1568">
            <w:pPr>
              <w:widowControl/>
              <w:pBdr>
                <w:top w:val="nil"/>
                <w:left w:val="nil"/>
                <w:bottom w:val="nil"/>
                <w:right w:val="nil"/>
                <w:between w:val="nil"/>
              </w:pBdr>
              <w:ind w:right="-72"/>
              <w:jc w:val="right"/>
              <w:rPr>
                <w:color w:val="000000"/>
              </w:rPr>
            </w:pPr>
          </w:p>
        </w:tc>
        <w:tc>
          <w:tcPr>
            <w:tcW w:w="1417" w:type="dxa"/>
          </w:tcPr>
          <w:p w14:paraId="7C79DDDB" w14:textId="77777777" w:rsidR="00237570" w:rsidRPr="00812BC1" w:rsidRDefault="00237570" w:rsidP="007D1568">
            <w:pPr>
              <w:widowControl/>
              <w:pBdr>
                <w:top w:val="nil"/>
                <w:left w:val="nil"/>
                <w:bottom w:val="nil"/>
                <w:right w:val="nil"/>
                <w:between w:val="nil"/>
              </w:pBdr>
              <w:ind w:right="-72"/>
              <w:jc w:val="right"/>
              <w:rPr>
                <w:color w:val="000000"/>
              </w:rPr>
            </w:pPr>
          </w:p>
        </w:tc>
        <w:tc>
          <w:tcPr>
            <w:tcW w:w="3168" w:type="dxa"/>
          </w:tcPr>
          <w:p w14:paraId="6A410328" w14:textId="77777777" w:rsidR="00237570" w:rsidRPr="00812BC1" w:rsidRDefault="00237570" w:rsidP="007D1568">
            <w:pPr>
              <w:widowControl/>
              <w:pBdr>
                <w:top w:val="nil"/>
                <w:left w:val="nil"/>
                <w:bottom w:val="nil"/>
                <w:right w:val="nil"/>
                <w:between w:val="nil"/>
              </w:pBdr>
              <w:rPr>
                <w:i/>
                <w:color w:val="000000"/>
              </w:rPr>
            </w:pPr>
            <w:r w:rsidRPr="00812BC1">
              <w:rPr>
                <w:i/>
                <w:color w:val="000000"/>
              </w:rPr>
              <w:t>Additional Reserves</w:t>
            </w:r>
          </w:p>
        </w:tc>
      </w:tr>
      <w:tr w:rsidR="00237570" w:rsidRPr="00812BC1" w14:paraId="68C2A57E" w14:textId="77777777" w:rsidTr="007B7522">
        <w:trPr>
          <w:trHeight w:val="20"/>
        </w:trPr>
        <w:tc>
          <w:tcPr>
            <w:tcW w:w="3168" w:type="dxa"/>
          </w:tcPr>
          <w:p w14:paraId="698D3B6B" w14:textId="77777777" w:rsidR="00237570" w:rsidRPr="00812BC1" w:rsidRDefault="00237570" w:rsidP="007D1568">
            <w:pPr>
              <w:widowControl/>
              <w:pBdr>
                <w:top w:val="nil"/>
                <w:left w:val="nil"/>
                <w:bottom w:val="nil"/>
                <w:right w:val="nil"/>
                <w:between w:val="nil"/>
              </w:pBdr>
              <w:rPr>
                <w:color w:val="000000"/>
              </w:rPr>
            </w:pPr>
            <w:r w:rsidRPr="00812BC1">
              <w:rPr>
                <w:color w:val="000000"/>
              </w:rPr>
              <w:t>(Catatan 2</w:t>
            </w:r>
            <w:r w:rsidRPr="00812BC1">
              <w:rPr>
                <w:color w:val="000000"/>
                <w:lang w:val="en-US"/>
              </w:rPr>
              <w:t>7</w:t>
            </w:r>
            <w:r w:rsidRPr="00812BC1">
              <w:rPr>
                <w:color w:val="000000"/>
              </w:rPr>
              <w:t>)</w:t>
            </w:r>
          </w:p>
        </w:tc>
        <w:tc>
          <w:tcPr>
            <w:tcW w:w="1440" w:type="dxa"/>
            <w:tcBorders>
              <w:bottom w:val="single" w:sz="4" w:space="0" w:color="000000"/>
            </w:tcBorders>
          </w:tcPr>
          <w:p w14:paraId="6A2D6989" w14:textId="544AE961" w:rsidR="00237570" w:rsidRPr="00812BC1" w:rsidRDefault="00237570" w:rsidP="007D1568">
            <w:pPr>
              <w:widowControl/>
              <w:pBdr>
                <w:top w:val="nil"/>
                <w:left w:val="nil"/>
                <w:bottom w:val="nil"/>
                <w:right w:val="nil"/>
                <w:between w:val="nil"/>
              </w:pBdr>
              <w:ind w:right="-72"/>
              <w:jc w:val="right"/>
              <w:rPr>
                <w:color w:val="000000"/>
                <w:lang w:val="en-US"/>
              </w:rPr>
            </w:pPr>
            <w:r w:rsidRPr="00812BC1">
              <w:rPr>
                <w:color w:val="000000"/>
                <w:lang w:val="en-US"/>
              </w:rPr>
              <w:t>35.626.967</w:t>
            </w:r>
          </w:p>
        </w:tc>
        <w:tc>
          <w:tcPr>
            <w:tcW w:w="230" w:type="dxa"/>
          </w:tcPr>
          <w:p w14:paraId="6B369BA9" w14:textId="77777777" w:rsidR="00237570" w:rsidRPr="00812BC1" w:rsidRDefault="00237570" w:rsidP="007D1568">
            <w:pPr>
              <w:widowControl/>
              <w:pBdr>
                <w:top w:val="nil"/>
                <w:left w:val="nil"/>
                <w:bottom w:val="nil"/>
                <w:right w:val="nil"/>
                <w:between w:val="nil"/>
              </w:pBdr>
              <w:ind w:right="-72"/>
              <w:jc w:val="right"/>
              <w:rPr>
                <w:color w:val="000000"/>
              </w:rPr>
            </w:pPr>
          </w:p>
        </w:tc>
        <w:tc>
          <w:tcPr>
            <w:tcW w:w="1417" w:type="dxa"/>
          </w:tcPr>
          <w:p w14:paraId="28FE9C01" w14:textId="378F08D2" w:rsidR="00237570" w:rsidRPr="00812BC1" w:rsidRDefault="00237570" w:rsidP="007D1568">
            <w:pPr>
              <w:widowControl/>
              <w:pBdr>
                <w:top w:val="nil"/>
                <w:left w:val="nil"/>
                <w:bottom w:val="nil"/>
                <w:right w:val="nil"/>
                <w:between w:val="nil"/>
              </w:pBdr>
              <w:ind w:right="-72"/>
              <w:jc w:val="right"/>
              <w:rPr>
                <w:color w:val="000000"/>
              </w:rPr>
            </w:pPr>
            <w:r w:rsidRPr="00812BC1">
              <w:t>39.098.295</w:t>
            </w:r>
          </w:p>
        </w:tc>
        <w:tc>
          <w:tcPr>
            <w:tcW w:w="3168" w:type="dxa"/>
          </w:tcPr>
          <w:p w14:paraId="4AB3A4B6" w14:textId="77777777" w:rsidR="00237570" w:rsidRPr="00812BC1" w:rsidRDefault="00237570" w:rsidP="007D1568">
            <w:pPr>
              <w:widowControl/>
              <w:pBdr>
                <w:top w:val="nil"/>
                <w:left w:val="nil"/>
                <w:bottom w:val="nil"/>
                <w:right w:val="nil"/>
                <w:between w:val="nil"/>
              </w:pBdr>
              <w:rPr>
                <w:i/>
                <w:color w:val="000000"/>
              </w:rPr>
            </w:pPr>
            <w:r w:rsidRPr="00812BC1">
              <w:rPr>
                <w:i/>
                <w:color w:val="000000"/>
              </w:rPr>
              <w:t>(Notes 2</w:t>
            </w:r>
            <w:r w:rsidRPr="00812BC1">
              <w:rPr>
                <w:i/>
                <w:color w:val="000000"/>
                <w:lang w:val="en-US"/>
              </w:rPr>
              <w:t>7</w:t>
            </w:r>
            <w:r w:rsidRPr="00812BC1">
              <w:rPr>
                <w:i/>
                <w:color w:val="000000"/>
              </w:rPr>
              <w:t>)</w:t>
            </w:r>
          </w:p>
        </w:tc>
      </w:tr>
      <w:tr w:rsidR="00237570" w:rsidRPr="00812BC1" w14:paraId="08B1CD71" w14:textId="77777777" w:rsidTr="007B7522">
        <w:trPr>
          <w:trHeight w:val="20"/>
        </w:trPr>
        <w:tc>
          <w:tcPr>
            <w:tcW w:w="3168" w:type="dxa"/>
          </w:tcPr>
          <w:p w14:paraId="0E53C8A4" w14:textId="77777777" w:rsidR="00237570" w:rsidRPr="00812BC1" w:rsidRDefault="00237570" w:rsidP="007D1568">
            <w:pPr>
              <w:widowControl/>
              <w:pBdr>
                <w:top w:val="nil"/>
                <w:left w:val="nil"/>
                <w:bottom w:val="nil"/>
                <w:right w:val="nil"/>
                <w:between w:val="nil"/>
              </w:pBdr>
              <w:rPr>
                <w:color w:val="000000"/>
                <w:sz w:val="8"/>
                <w:szCs w:val="8"/>
              </w:rPr>
            </w:pPr>
          </w:p>
        </w:tc>
        <w:tc>
          <w:tcPr>
            <w:tcW w:w="1440" w:type="dxa"/>
            <w:tcBorders>
              <w:top w:val="single" w:sz="4" w:space="0" w:color="000000"/>
            </w:tcBorders>
          </w:tcPr>
          <w:p w14:paraId="3F44E457" w14:textId="77777777" w:rsidR="00237570" w:rsidRPr="00812BC1" w:rsidRDefault="00237570" w:rsidP="007D1568">
            <w:pPr>
              <w:widowControl/>
              <w:pBdr>
                <w:top w:val="nil"/>
                <w:left w:val="nil"/>
                <w:bottom w:val="nil"/>
                <w:right w:val="nil"/>
                <w:between w:val="nil"/>
              </w:pBdr>
              <w:ind w:right="-72"/>
              <w:jc w:val="right"/>
              <w:rPr>
                <w:color w:val="000000"/>
                <w:sz w:val="8"/>
                <w:szCs w:val="8"/>
              </w:rPr>
            </w:pPr>
          </w:p>
        </w:tc>
        <w:tc>
          <w:tcPr>
            <w:tcW w:w="230" w:type="dxa"/>
          </w:tcPr>
          <w:p w14:paraId="50F8B040" w14:textId="77777777" w:rsidR="00237570" w:rsidRPr="00812BC1" w:rsidRDefault="00237570" w:rsidP="007D1568">
            <w:pPr>
              <w:widowControl/>
              <w:pBdr>
                <w:top w:val="nil"/>
                <w:left w:val="nil"/>
                <w:bottom w:val="nil"/>
                <w:right w:val="nil"/>
                <w:between w:val="nil"/>
              </w:pBdr>
              <w:ind w:right="-72"/>
              <w:jc w:val="right"/>
              <w:rPr>
                <w:color w:val="000000"/>
                <w:sz w:val="8"/>
                <w:szCs w:val="8"/>
              </w:rPr>
            </w:pPr>
          </w:p>
        </w:tc>
        <w:tc>
          <w:tcPr>
            <w:tcW w:w="1417" w:type="dxa"/>
            <w:tcBorders>
              <w:top w:val="single" w:sz="4" w:space="0" w:color="000000"/>
            </w:tcBorders>
          </w:tcPr>
          <w:p w14:paraId="6F8E6E80" w14:textId="77777777" w:rsidR="00237570" w:rsidRPr="00812BC1" w:rsidRDefault="00237570" w:rsidP="007D1568">
            <w:pPr>
              <w:widowControl/>
              <w:pBdr>
                <w:top w:val="nil"/>
                <w:left w:val="nil"/>
                <w:bottom w:val="nil"/>
                <w:right w:val="nil"/>
                <w:between w:val="nil"/>
              </w:pBdr>
              <w:ind w:right="-72"/>
              <w:jc w:val="right"/>
              <w:rPr>
                <w:color w:val="000000"/>
                <w:sz w:val="8"/>
                <w:szCs w:val="8"/>
              </w:rPr>
            </w:pPr>
          </w:p>
        </w:tc>
        <w:tc>
          <w:tcPr>
            <w:tcW w:w="3168" w:type="dxa"/>
          </w:tcPr>
          <w:p w14:paraId="463209E1" w14:textId="77777777" w:rsidR="00237570" w:rsidRPr="00812BC1" w:rsidRDefault="00237570" w:rsidP="007D1568">
            <w:pPr>
              <w:widowControl/>
              <w:pBdr>
                <w:top w:val="nil"/>
                <w:left w:val="nil"/>
                <w:bottom w:val="nil"/>
                <w:right w:val="nil"/>
                <w:between w:val="nil"/>
              </w:pBdr>
              <w:rPr>
                <w:i/>
                <w:color w:val="000000"/>
                <w:sz w:val="8"/>
                <w:szCs w:val="8"/>
              </w:rPr>
            </w:pPr>
          </w:p>
        </w:tc>
      </w:tr>
      <w:tr w:rsidR="00237570" w:rsidRPr="00812BC1" w14:paraId="4689A9DB" w14:textId="77777777" w:rsidTr="007B7522">
        <w:trPr>
          <w:trHeight w:val="20"/>
        </w:trPr>
        <w:tc>
          <w:tcPr>
            <w:tcW w:w="3168" w:type="dxa"/>
          </w:tcPr>
          <w:p w14:paraId="28230D38" w14:textId="77777777" w:rsidR="00237570" w:rsidRPr="00812BC1" w:rsidRDefault="00237570" w:rsidP="007D1568">
            <w:pPr>
              <w:widowControl/>
              <w:pBdr>
                <w:top w:val="nil"/>
                <w:left w:val="nil"/>
                <w:bottom w:val="nil"/>
                <w:right w:val="nil"/>
                <w:between w:val="nil"/>
              </w:pBdr>
              <w:rPr>
                <w:b/>
                <w:color w:val="000000"/>
              </w:rPr>
            </w:pPr>
            <w:r w:rsidRPr="00812BC1">
              <w:rPr>
                <w:b/>
                <w:color w:val="000000"/>
              </w:rPr>
              <w:t>Jumlah</w:t>
            </w:r>
          </w:p>
        </w:tc>
        <w:tc>
          <w:tcPr>
            <w:tcW w:w="1440" w:type="dxa"/>
            <w:tcBorders>
              <w:bottom w:val="double" w:sz="4" w:space="0" w:color="auto"/>
            </w:tcBorders>
          </w:tcPr>
          <w:p w14:paraId="63BED46A" w14:textId="57098A44" w:rsidR="00237570" w:rsidRPr="00812BC1" w:rsidRDefault="00237570" w:rsidP="007D1568">
            <w:pPr>
              <w:widowControl/>
              <w:ind w:right="-72"/>
              <w:jc w:val="right"/>
              <w:rPr>
                <w:b/>
                <w:bCs/>
                <w:color w:val="000000"/>
                <w:lang w:val="en-US"/>
              </w:rPr>
            </w:pPr>
            <w:r w:rsidRPr="00812BC1">
              <w:rPr>
                <w:b/>
                <w:bCs/>
              </w:rPr>
              <w:t>74.725.262</w:t>
            </w:r>
          </w:p>
        </w:tc>
        <w:tc>
          <w:tcPr>
            <w:tcW w:w="230" w:type="dxa"/>
          </w:tcPr>
          <w:p w14:paraId="2AE7D3C1" w14:textId="77777777" w:rsidR="00237570" w:rsidRPr="00812BC1" w:rsidRDefault="00237570" w:rsidP="007D1568">
            <w:pPr>
              <w:widowControl/>
              <w:pBdr>
                <w:top w:val="nil"/>
                <w:left w:val="nil"/>
                <w:bottom w:val="nil"/>
                <w:right w:val="nil"/>
                <w:between w:val="nil"/>
              </w:pBdr>
              <w:ind w:right="-72"/>
              <w:jc w:val="right"/>
              <w:rPr>
                <w:b/>
                <w:bCs/>
                <w:color w:val="000000"/>
              </w:rPr>
            </w:pPr>
          </w:p>
        </w:tc>
        <w:tc>
          <w:tcPr>
            <w:tcW w:w="1417" w:type="dxa"/>
            <w:tcBorders>
              <w:bottom w:val="double" w:sz="4" w:space="0" w:color="auto"/>
            </w:tcBorders>
          </w:tcPr>
          <w:p w14:paraId="1AB36683" w14:textId="3E2B1A0F" w:rsidR="00237570" w:rsidRPr="00812BC1" w:rsidRDefault="00237570" w:rsidP="007D1568">
            <w:pPr>
              <w:widowControl/>
              <w:ind w:right="-72"/>
              <w:jc w:val="right"/>
              <w:rPr>
                <w:b/>
                <w:bCs/>
                <w:color w:val="000000"/>
              </w:rPr>
            </w:pPr>
            <w:r w:rsidRPr="00812BC1">
              <w:rPr>
                <w:b/>
                <w:bCs/>
              </w:rPr>
              <w:t>39.098.295</w:t>
            </w:r>
          </w:p>
        </w:tc>
        <w:tc>
          <w:tcPr>
            <w:tcW w:w="3168" w:type="dxa"/>
          </w:tcPr>
          <w:p w14:paraId="6F70696F" w14:textId="77777777" w:rsidR="00237570" w:rsidRPr="00812BC1" w:rsidRDefault="00237570" w:rsidP="007D1568">
            <w:pPr>
              <w:widowControl/>
              <w:pBdr>
                <w:top w:val="nil"/>
                <w:left w:val="nil"/>
                <w:bottom w:val="nil"/>
                <w:right w:val="nil"/>
                <w:between w:val="nil"/>
              </w:pBdr>
              <w:rPr>
                <w:b/>
                <w:i/>
                <w:color w:val="000000"/>
              </w:rPr>
            </w:pPr>
            <w:r w:rsidRPr="00812BC1">
              <w:rPr>
                <w:b/>
                <w:i/>
                <w:color w:val="000000"/>
              </w:rPr>
              <w:t>Total</w:t>
            </w:r>
          </w:p>
        </w:tc>
      </w:tr>
    </w:tbl>
    <w:p w14:paraId="1EACC091" w14:textId="77777777" w:rsidR="009D64C4" w:rsidRPr="00812BC1" w:rsidRDefault="009D64C4" w:rsidP="007D1568">
      <w:pPr>
        <w:rPr>
          <w:sz w:val="20"/>
          <w:szCs w:val="20"/>
        </w:rPr>
      </w:pPr>
    </w:p>
    <w:tbl>
      <w:tblPr>
        <w:tblStyle w:val="171"/>
        <w:tblW w:w="10384" w:type="dxa"/>
        <w:tblInd w:w="-318" w:type="dxa"/>
        <w:tblLayout w:type="fixed"/>
        <w:tblLook w:val="0000" w:firstRow="0" w:lastRow="0" w:firstColumn="0" w:lastColumn="0" w:noHBand="0" w:noVBand="0"/>
      </w:tblPr>
      <w:tblGrid>
        <w:gridCol w:w="5095"/>
        <w:gridCol w:w="250"/>
        <w:gridCol w:w="5039"/>
      </w:tblGrid>
      <w:tr w:rsidR="00C2574E" w:rsidRPr="00812BC1" w14:paraId="73E21135" w14:textId="77777777" w:rsidTr="008F2C13">
        <w:tc>
          <w:tcPr>
            <w:tcW w:w="5095" w:type="dxa"/>
          </w:tcPr>
          <w:p w14:paraId="345807BE" w14:textId="019CF35F" w:rsidR="00C2574E" w:rsidRPr="00812BC1" w:rsidRDefault="00D157AD"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94"/>
              <w:jc w:val="both"/>
              <w:rPr>
                <w:b/>
                <w:sz w:val="20"/>
                <w:szCs w:val="20"/>
              </w:rPr>
            </w:pPr>
            <w:r w:rsidRPr="00812BC1">
              <w:rPr>
                <w:color w:val="000000"/>
                <w:sz w:val="20"/>
                <w:szCs w:val="22"/>
              </w:rPr>
              <w:t>Berdasarkan Surat Perjanjian Utang-Piutang tanggal 2 Januari 2018 Nomor 07/PFP/ISP-ICP/I/2018</w:t>
            </w:r>
            <w:r w:rsidR="002F7F81" w:rsidRPr="00812BC1">
              <w:rPr>
                <w:color w:val="000000"/>
                <w:sz w:val="20"/>
                <w:szCs w:val="22"/>
              </w:rPr>
              <w:t xml:space="preserve">, </w:t>
            </w:r>
            <w:r w:rsidRPr="00812BC1">
              <w:rPr>
                <w:color w:val="000000"/>
                <w:sz w:val="20"/>
                <w:szCs w:val="22"/>
              </w:rPr>
              <w:t>Perusahaan memberikan fasilitas pinjaman dana sebesar</w:t>
            </w:r>
            <w:r w:rsidR="00FD6ECA" w:rsidRPr="00812BC1">
              <w:rPr>
                <w:color w:val="000000"/>
                <w:sz w:val="20"/>
                <w:szCs w:val="22"/>
              </w:rPr>
              <w:t>-</w:t>
            </w:r>
            <w:r w:rsidRPr="00812BC1">
              <w:rPr>
                <w:color w:val="000000"/>
                <w:sz w:val="20"/>
                <w:szCs w:val="22"/>
              </w:rPr>
              <w:t xml:space="preserve">besarnya </w:t>
            </w:r>
            <w:r w:rsidRPr="00812BC1">
              <w:rPr>
                <w:color w:val="000000"/>
                <w:sz w:val="20"/>
                <w:szCs w:val="22"/>
              </w:rPr>
              <w:br/>
              <w:t xml:space="preserve">Rp 10.000.000.000 kepada PT Indokom Citra Persada </w:t>
            </w:r>
            <w:r w:rsidR="000E498F" w:rsidRPr="00812BC1">
              <w:rPr>
                <w:color w:val="000000"/>
                <w:sz w:val="20"/>
                <w:szCs w:val="22"/>
              </w:rPr>
              <w:t xml:space="preserve">yang digunakan untuk </w:t>
            </w:r>
            <w:r w:rsidR="00E449CE" w:rsidRPr="00812BC1">
              <w:rPr>
                <w:color w:val="000000"/>
                <w:sz w:val="20"/>
                <w:szCs w:val="22"/>
              </w:rPr>
              <w:t>pengembangan usaha</w:t>
            </w:r>
            <w:r w:rsidR="000E498F" w:rsidRPr="00812BC1">
              <w:rPr>
                <w:color w:val="000000"/>
                <w:sz w:val="20"/>
                <w:szCs w:val="22"/>
              </w:rPr>
              <w:t xml:space="preserve"> </w:t>
            </w:r>
            <w:r w:rsidR="007832F7" w:rsidRPr="00812BC1">
              <w:rPr>
                <w:color w:val="000000"/>
                <w:sz w:val="20"/>
                <w:szCs w:val="22"/>
              </w:rPr>
              <w:t>serta dikenakan bunga 5% yang akan di bayarkan pada penyelesaian perjanjian dan dengan jangka waktu 120 bulan.</w:t>
            </w:r>
            <w:r w:rsidR="006E725B" w:rsidRPr="00812BC1">
              <w:rPr>
                <w:color w:val="000000"/>
                <w:sz w:val="20"/>
                <w:szCs w:val="22"/>
              </w:rPr>
              <w:t xml:space="preserve"> Fasilitas ini sudah dilunasi pada tanggal 28 Mei 2024.</w:t>
            </w:r>
          </w:p>
        </w:tc>
        <w:tc>
          <w:tcPr>
            <w:tcW w:w="250" w:type="dxa"/>
          </w:tcPr>
          <w:p w14:paraId="302DC344" w14:textId="77777777" w:rsidR="00C2574E" w:rsidRPr="00812BC1" w:rsidRDefault="00C2574E" w:rsidP="007D1568">
            <w:pPr>
              <w:jc w:val="both"/>
              <w:rPr>
                <w:sz w:val="20"/>
                <w:szCs w:val="20"/>
              </w:rPr>
            </w:pPr>
          </w:p>
        </w:tc>
        <w:tc>
          <w:tcPr>
            <w:tcW w:w="5039" w:type="dxa"/>
          </w:tcPr>
          <w:p w14:paraId="66A8C6DE" w14:textId="22E46E66" w:rsidR="00C2574E" w:rsidRPr="00812BC1" w:rsidRDefault="007832F7" w:rsidP="007D1568">
            <w:pPr>
              <w:ind w:left="357"/>
              <w:jc w:val="both"/>
              <w:rPr>
                <w:i/>
                <w:sz w:val="20"/>
                <w:szCs w:val="20"/>
              </w:rPr>
            </w:pPr>
            <w:r w:rsidRPr="00812BC1">
              <w:rPr>
                <w:i/>
                <w:iCs/>
                <w:sz w:val="20"/>
                <w:szCs w:val="22"/>
              </w:rPr>
              <w:t>Based on the Debt and Receivables Agreement Letter dated January 1, 2018 Number </w:t>
            </w:r>
            <w:r w:rsidR="002D4E1B" w:rsidRPr="00812BC1">
              <w:rPr>
                <w:i/>
                <w:iCs/>
                <w:sz w:val="20"/>
                <w:szCs w:val="22"/>
              </w:rPr>
              <w:br/>
            </w:r>
            <w:r w:rsidRPr="00812BC1">
              <w:rPr>
                <w:i/>
                <w:iCs/>
                <w:sz w:val="20"/>
                <w:szCs w:val="22"/>
              </w:rPr>
              <w:t>07/PFP/ISP</w:t>
            </w:r>
            <w:r w:rsidRPr="00812BC1">
              <w:rPr>
                <w:i/>
                <w:iCs/>
                <w:sz w:val="20"/>
                <w:szCs w:val="22"/>
              </w:rPr>
              <w:noBreakHyphen/>
              <w:t>ICP/I/2018</w:t>
            </w:r>
            <w:r w:rsidR="002F7F81" w:rsidRPr="00812BC1">
              <w:rPr>
                <w:i/>
                <w:iCs/>
                <w:sz w:val="20"/>
                <w:szCs w:val="22"/>
              </w:rPr>
              <w:t>, t</w:t>
            </w:r>
            <w:r w:rsidRPr="00812BC1">
              <w:rPr>
                <w:i/>
                <w:iCs/>
                <w:sz w:val="20"/>
                <w:szCs w:val="22"/>
              </w:rPr>
              <w:t xml:space="preserve">he Company provides obtained a loan facility of up to Rp 10,000,000,000 to PT Indokom Citra Persada which was used for the </w:t>
            </w:r>
            <w:r w:rsidR="00B354FF" w:rsidRPr="00812BC1">
              <w:rPr>
                <w:i/>
                <w:iCs/>
                <w:sz w:val="20"/>
                <w:szCs w:val="22"/>
              </w:rPr>
              <w:t>development of business</w:t>
            </w:r>
            <w:r w:rsidRPr="00812BC1">
              <w:rPr>
                <w:i/>
                <w:iCs/>
                <w:sz w:val="20"/>
                <w:szCs w:val="22"/>
              </w:rPr>
              <w:t xml:space="preserve"> and subject to 5% interest to be paid on the completion of the agreement</w:t>
            </w:r>
            <w:r w:rsidR="002D4E1B" w:rsidRPr="00812BC1">
              <w:rPr>
                <w:i/>
                <w:iCs/>
                <w:sz w:val="20"/>
                <w:szCs w:val="22"/>
              </w:rPr>
              <w:t xml:space="preserve"> and with a period of 120 months.</w:t>
            </w:r>
            <w:r w:rsidR="006E725B" w:rsidRPr="00812BC1">
              <w:t xml:space="preserve"> This </w:t>
            </w:r>
            <w:r w:rsidR="006E725B" w:rsidRPr="00812BC1">
              <w:rPr>
                <w:i/>
                <w:iCs/>
                <w:sz w:val="20"/>
                <w:szCs w:val="22"/>
              </w:rPr>
              <w:t>facility have been fully paid on May 28, 2024</w:t>
            </w:r>
            <w:r w:rsidR="00FD6ECA" w:rsidRPr="00812BC1">
              <w:rPr>
                <w:i/>
                <w:iCs/>
                <w:sz w:val="20"/>
                <w:szCs w:val="22"/>
              </w:rPr>
              <w:t>.</w:t>
            </w:r>
          </w:p>
        </w:tc>
      </w:tr>
      <w:tr w:rsidR="006237F3" w:rsidRPr="00812BC1" w14:paraId="5D38D328" w14:textId="77777777" w:rsidTr="008F2C13">
        <w:tc>
          <w:tcPr>
            <w:tcW w:w="5095" w:type="dxa"/>
          </w:tcPr>
          <w:p w14:paraId="3DBC4DBF" w14:textId="77777777" w:rsidR="006237F3" w:rsidRPr="00812BC1" w:rsidRDefault="006237F3"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94"/>
              <w:jc w:val="both"/>
              <w:rPr>
                <w:b/>
                <w:sz w:val="20"/>
                <w:szCs w:val="20"/>
              </w:rPr>
            </w:pPr>
          </w:p>
        </w:tc>
        <w:tc>
          <w:tcPr>
            <w:tcW w:w="250" w:type="dxa"/>
          </w:tcPr>
          <w:p w14:paraId="7BFF6DA7" w14:textId="77777777" w:rsidR="006237F3" w:rsidRPr="00812BC1" w:rsidRDefault="006237F3" w:rsidP="007D1568">
            <w:pPr>
              <w:jc w:val="both"/>
              <w:rPr>
                <w:sz w:val="20"/>
                <w:szCs w:val="20"/>
              </w:rPr>
            </w:pPr>
          </w:p>
        </w:tc>
        <w:tc>
          <w:tcPr>
            <w:tcW w:w="5039" w:type="dxa"/>
          </w:tcPr>
          <w:p w14:paraId="111E94A2" w14:textId="77777777" w:rsidR="006237F3" w:rsidRPr="00812BC1" w:rsidRDefault="006237F3" w:rsidP="007D1568">
            <w:pPr>
              <w:ind w:left="357"/>
              <w:jc w:val="both"/>
              <w:rPr>
                <w:i/>
                <w:sz w:val="20"/>
                <w:szCs w:val="20"/>
              </w:rPr>
            </w:pPr>
          </w:p>
        </w:tc>
      </w:tr>
      <w:tr w:rsidR="00E449CE" w:rsidRPr="00812BC1" w14:paraId="66966D56" w14:textId="77777777" w:rsidTr="008F2C13">
        <w:tc>
          <w:tcPr>
            <w:tcW w:w="5095" w:type="dxa"/>
          </w:tcPr>
          <w:p w14:paraId="5286068B" w14:textId="1FF285ED" w:rsidR="00E449CE" w:rsidRPr="00812BC1" w:rsidRDefault="00E449CE"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94"/>
              <w:jc w:val="both"/>
              <w:rPr>
                <w:b/>
                <w:sz w:val="20"/>
                <w:szCs w:val="20"/>
              </w:rPr>
            </w:pPr>
            <w:r w:rsidRPr="00812BC1">
              <w:br w:type="page"/>
            </w:r>
            <w:r w:rsidRPr="00812BC1">
              <w:rPr>
                <w:sz w:val="20"/>
                <w:szCs w:val="22"/>
              </w:rPr>
              <w:t>Berdasarkan Surat Perjanjian Utang-Piutang tanggal 1 Desember 2020 Nomor 59/PFP/IAS-KP/XII/2020</w:t>
            </w:r>
            <w:r w:rsidR="00FD6ECA" w:rsidRPr="00812BC1">
              <w:rPr>
                <w:sz w:val="20"/>
                <w:szCs w:val="22"/>
              </w:rPr>
              <w:t xml:space="preserve">, </w:t>
            </w:r>
            <w:r w:rsidRPr="00812BC1">
              <w:rPr>
                <w:sz w:val="20"/>
                <w:szCs w:val="22"/>
              </w:rPr>
              <w:t xml:space="preserve">Perusahaan memberikan </w:t>
            </w:r>
            <w:r w:rsidRPr="00812BC1">
              <w:rPr>
                <w:sz w:val="20"/>
                <w:szCs w:val="22"/>
              </w:rPr>
              <w:br/>
              <w:t>fasiltas pinjaman dana sebesar-besarnya Rp 1.000.000.000 kepada CV Kanian Persada yang digunakan untuk pengembangan usaha Perusahaan tidak dikenakan bunga dan dengan jangka waktu 120 bulan</w:t>
            </w:r>
            <w:r w:rsidR="006E725B" w:rsidRPr="00812BC1">
              <w:rPr>
                <w:sz w:val="20"/>
                <w:szCs w:val="22"/>
              </w:rPr>
              <w:t xml:space="preserve">. </w:t>
            </w:r>
            <w:r w:rsidR="006E725B" w:rsidRPr="00812BC1">
              <w:rPr>
                <w:color w:val="000000"/>
                <w:sz w:val="20"/>
                <w:szCs w:val="22"/>
              </w:rPr>
              <w:t>Fasilitas ini sudah dilunasi pada tanggal 28 Mei 2024.</w:t>
            </w:r>
          </w:p>
        </w:tc>
        <w:tc>
          <w:tcPr>
            <w:tcW w:w="250" w:type="dxa"/>
          </w:tcPr>
          <w:p w14:paraId="7AB5E972" w14:textId="77777777" w:rsidR="00E449CE" w:rsidRPr="00812BC1" w:rsidRDefault="00E449CE" w:rsidP="007D1568">
            <w:pPr>
              <w:jc w:val="both"/>
              <w:rPr>
                <w:sz w:val="20"/>
                <w:szCs w:val="20"/>
              </w:rPr>
            </w:pPr>
          </w:p>
        </w:tc>
        <w:tc>
          <w:tcPr>
            <w:tcW w:w="5039" w:type="dxa"/>
          </w:tcPr>
          <w:p w14:paraId="2FC9AA49" w14:textId="3740830E" w:rsidR="00E449CE" w:rsidRPr="00812BC1" w:rsidRDefault="00E449CE" w:rsidP="007D1568">
            <w:pPr>
              <w:ind w:left="357"/>
              <w:jc w:val="both"/>
              <w:rPr>
                <w:i/>
                <w:sz w:val="20"/>
                <w:szCs w:val="20"/>
              </w:rPr>
            </w:pPr>
            <w:r w:rsidRPr="00812BC1">
              <w:rPr>
                <w:i/>
                <w:iCs/>
                <w:sz w:val="20"/>
                <w:szCs w:val="22"/>
              </w:rPr>
              <w:t>Based on the Debt and Receivables Agreement Letter dated December 1, 2020 Number 59/PFP/IAS-KP/XII/2020</w:t>
            </w:r>
            <w:r w:rsidR="00FD6ECA" w:rsidRPr="00812BC1">
              <w:rPr>
                <w:i/>
                <w:iCs/>
                <w:sz w:val="20"/>
                <w:szCs w:val="22"/>
              </w:rPr>
              <w:t xml:space="preserve">, </w:t>
            </w:r>
            <w:r w:rsidRPr="00812BC1">
              <w:rPr>
                <w:i/>
                <w:iCs/>
                <w:sz w:val="20"/>
                <w:szCs w:val="22"/>
              </w:rPr>
              <w:t>the Company provides obtained a loan facility of up to Rp 1,000,000,000 to CV Kanian Persada which was used for the development of the Company's business not interest within 120 months.</w:t>
            </w:r>
            <w:r w:rsidRPr="00812BC1">
              <w:rPr>
                <w:i/>
                <w:sz w:val="20"/>
                <w:szCs w:val="20"/>
              </w:rPr>
              <w:t xml:space="preserve"> </w:t>
            </w:r>
            <w:r w:rsidR="006E725B" w:rsidRPr="00812BC1">
              <w:t xml:space="preserve">This </w:t>
            </w:r>
            <w:r w:rsidR="006E725B" w:rsidRPr="00812BC1">
              <w:rPr>
                <w:i/>
                <w:iCs/>
                <w:sz w:val="20"/>
                <w:szCs w:val="22"/>
              </w:rPr>
              <w:t>facility have been fully paid on May 28, 2024</w:t>
            </w:r>
            <w:r w:rsidR="00FD6ECA" w:rsidRPr="00812BC1">
              <w:rPr>
                <w:i/>
                <w:iCs/>
                <w:sz w:val="20"/>
                <w:szCs w:val="22"/>
              </w:rPr>
              <w:t>.</w:t>
            </w:r>
          </w:p>
        </w:tc>
      </w:tr>
      <w:tr w:rsidR="00E449CE" w:rsidRPr="00812BC1" w14:paraId="4CCF509E" w14:textId="77777777" w:rsidTr="008F2C13">
        <w:tc>
          <w:tcPr>
            <w:tcW w:w="5095" w:type="dxa"/>
          </w:tcPr>
          <w:p w14:paraId="75E4FCDF" w14:textId="77777777" w:rsidR="00E449CE" w:rsidRPr="00812BC1" w:rsidRDefault="00E449CE"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94"/>
              <w:jc w:val="both"/>
            </w:pPr>
          </w:p>
        </w:tc>
        <w:tc>
          <w:tcPr>
            <w:tcW w:w="250" w:type="dxa"/>
          </w:tcPr>
          <w:p w14:paraId="6CC5E23B" w14:textId="77777777" w:rsidR="00E449CE" w:rsidRPr="00812BC1" w:rsidRDefault="00E449CE" w:rsidP="007D1568">
            <w:pPr>
              <w:jc w:val="both"/>
              <w:rPr>
                <w:sz w:val="20"/>
                <w:szCs w:val="20"/>
              </w:rPr>
            </w:pPr>
          </w:p>
        </w:tc>
        <w:tc>
          <w:tcPr>
            <w:tcW w:w="5039" w:type="dxa"/>
          </w:tcPr>
          <w:p w14:paraId="7E84EEEF" w14:textId="77777777" w:rsidR="00E449CE" w:rsidRPr="00812BC1" w:rsidRDefault="00E449CE" w:rsidP="007D1568">
            <w:pPr>
              <w:ind w:left="357"/>
              <w:jc w:val="both"/>
              <w:rPr>
                <w:i/>
                <w:iCs/>
                <w:sz w:val="20"/>
                <w:szCs w:val="22"/>
              </w:rPr>
            </w:pPr>
          </w:p>
        </w:tc>
      </w:tr>
      <w:tr w:rsidR="002514E1" w:rsidRPr="00812BC1" w14:paraId="543CB12E" w14:textId="77777777" w:rsidTr="008F2C13">
        <w:tc>
          <w:tcPr>
            <w:tcW w:w="5095" w:type="dxa"/>
          </w:tcPr>
          <w:p w14:paraId="6DFC741E" w14:textId="22165B36" w:rsidR="002514E1" w:rsidRPr="00812BC1" w:rsidRDefault="007B7522"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94"/>
              <w:jc w:val="both"/>
            </w:pPr>
            <w:r w:rsidRPr="00812BC1">
              <w:br w:type="page"/>
            </w:r>
            <w:r w:rsidR="002514E1" w:rsidRPr="00812BC1">
              <w:rPr>
                <w:color w:val="000000"/>
                <w:sz w:val="20"/>
                <w:szCs w:val="22"/>
              </w:rPr>
              <w:t>Berdasarkan Surat Perjanjian Utang-Piutang tertanggal 6 Juni 2018 Nomor 08/</w:t>
            </w:r>
            <w:r w:rsidR="002514E1" w:rsidRPr="00812BC1">
              <w:rPr>
                <w:color w:val="000000"/>
                <w:sz w:val="20"/>
                <w:szCs w:val="22"/>
              </w:rPr>
              <w:br/>
              <w:t>PFP/ISP</w:t>
            </w:r>
            <w:r w:rsidR="002514E1" w:rsidRPr="00812BC1">
              <w:rPr>
                <w:color w:val="000000"/>
                <w:sz w:val="20"/>
                <w:szCs w:val="22"/>
              </w:rPr>
              <w:noBreakHyphen/>
              <w:t>IGI/VI/2018</w:t>
            </w:r>
            <w:r w:rsidR="00FD6ECA" w:rsidRPr="00812BC1">
              <w:rPr>
                <w:color w:val="000000"/>
                <w:sz w:val="20"/>
                <w:szCs w:val="22"/>
              </w:rPr>
              <w:t xml:space="preserve">, </w:t>
            </w:r>
            <w:r w:rsidR="002514E1" w:rsidRPr="00812BC1">
              <w:rPr>
                <w:color w:val="000000"/>
                <w:sz w:val="20"/>
                <w:szCs w:val="22"/>
              </w:rPr>
              <w:t>Perusahaan memberikan fasiltas pinjaman dana sebesar</w:t>
            </w:r>
            <w:r w:rsidR="00237570" w:rsidRPr="00812BC1">
              <w:rPr>
                <w:color w:val="000000"/>
                <w:sz w:val="20"/>
                <w:szCs w:val="22"/>
              </w:rPr>
              <w:t>-</w:t>
            </w:r>
            <w:r w:rsidR="002514E1" w:rsidRPr="00812BC1">
              <w:rPr>
                <w:color w:val="000000"/>
                <w:sz w:val="20"/>
                <w:szCs w:val="22"/>
              </w:rPr>
              <w:t xml:space="preserve">besarnya </w:t>
            </w:r>
            <w:r w:rsidR="002514E1" w:rsidRPr="00812BC1">
              <w:rPr>
                <w:color w:val="000000"/>
                <w:sz w:val="20"/>
                <w:szCs w:val="22"/>
              </w:rPr>
              <w:br/>
              <w:t>Rp 1.000.000.000 kepada PT Indokom Global Investama yang digunakan untuk pengembangan usaha serta dikenakan bunga 5% yang akan dibayarkan pada penyelesaian perjanjian dan dengan jangka waktu 120 bulan.</w:t>
            </w:r>
            <w:r w:rsidR="006E725B" w:rsidRPr="00812BC1">
              <w:rPr>
                <w:color w:val="000000"/>
                <w:sz w:val="20"/>
                <w:szCs w:val="22"/>
              </w:rPr>
              <w:t xml:space="preserve"> Fasilitas ini sudah dilunasi pada tanggal 28 Mei 2024.</w:t>
            </w:r>
          </w:p>
        </w:tc>
        <w:tc>
          <w:tcPr>
            <w:tcW w:w="250" w:type="dxa"/>
          </w:tcPr>
          <w:p w14:paraId="08FFA7FA" w14:textId="77777777" w:rsidR="002514E1" w:rsidRPr="00812BC1" w:rsidRDefault="002514E1" w:rsidP="007D1568">
            <w:pPr>
              <w:jc w:val="both"/>
              <w:rPr>
                <w:sz w:val="20"/>
                <w:szCs w:val="20"/>
              </w:rPr>
            </w:pPr>
          </w:p>
        </w:tc>
        <w:tc>
          <w:tcPr>
            <w:tcW w:w="5039" w:type="dxa"/>
          </w:tcPr>
          <w:p w14:paraId="52DBC5B6" w14:textId="532D2A16" w:rsidR="002514E1" w:rsidRPr="00812BC1" w:rsidRDefault="002514E1" w:rsidP="007D1568">
            <w:pPr>
              <w:ind w:left="357"/>
              <w:jc w:val="both"/>
              <w:rPr>
                <w:i/>
                <w:iCs/>
                <w:sz w:val="20"/>
                <w:szCs w:val="22"/>
              </w:rPr>
            </w:pPr>
            <w:r w:rsidRPr="00812BC1">
              <w:rPr>
                <w:i/>
                <w:iCs/>
                <w:sz w:val="20"/>
                <w:szCs w:val="22"/>
              </w:rPr>
              <w:t>Based on the Debt and Receivables Agreement Letter dated June 6, 2018 Number 08/</w:t>
            </w:r>
            <w:r w:rsidRPr="00812BC1">
              <w:rPr>
                <w:i/>
                <w:iCs/>
                <w:sz w:val="20"/>
                <w:szCs w:val="22"/>
              </w:rPr>
              <w:br/>
              <w:t>PFP/ISP</w:t>
            </w:r>
            <w:r w:rsidRPr="00812BC1">
              <w:rPr>
                <w:i/>
                <w:iCs/>
                <w:sz w:val="20"/>
                <w:szCs w:val="22"/>
              </w:rPr>
              <w:noBreakHyphen/>
              <w:t>IGI/VI/2018</w:t>
            </w:r>
            <w:r w:rsidR="00FD6ECA" w:rsidRPr="00812BC1">
              <w:rPr>
                <w:i/>
                <w:iCs/>
                <w:sz w:val="20"/>
                <w:szCs w:val="22"/>
              </w:rPr>
              <w:t>, t</w:t>
            </w:r>
            <w:r w:rsidRPr="00812BC1">
              <w:rPr>
                <w:i/>
                <w:iCs/>
                <w:sz w:val="20"/>
                <w:szCs w:val="22"/>
              </w:rPr>
              <w:t>he Company provides obtained a loan facility of up to Rp 1,000,000,000 to PT Indokom Global Investama which was used for the development of business and subject to 5% interest to be paid on the completion of the agreement</w:t>
            </w:r>
            <w:r w:rsidR="002D4E1B" w:rsidRPr="00812BC1">
              <w:rPr>
                <w:i/>
                <w:iCs/>
                <w:sz w:val="20"/>
                <w:szCs w:val="22"/>
              </w:rPr>
              <w:t xml:space="preserve"> and with a period of 120 months.</w:t>
            </w:r>
            <w:r w:rsidR="006E725B" w:rsidRPr="00812BC1">
              <w:t xml:space="preserve"> </w:t>
            </w:r>
            <w:r w:rsidR="006E725B" w:rsidRPr="00812BC1">
              <w:rPr>
                <w:i/>
                <w:iCs/>
              </w:rPr>
              <w:t>This</w:t>
            </w:r>
            <w:r w:rsidR="006E725B" w:rsidRPr="00812BC1">
              <w:t xml:space="preserve"> </w:t>
            </w:r>
            <w:r w:rsidR="006E725B" w:rsidRPr="00812BC1">
              <w:rPr>
                <w:i/>
                <w:iCs/>
                <w:sz w:val="20"/>
                <w:szCs w:val="22"/>
              </w:rPr>
              <w:t>facility have been fully paid on May 28, 2024</w:t>
            </w:r>
            <w:r w:rsidR="00FD6ECA" w:rsidRPr="00812BC1">
              <w:rPr>
                <w:i/>
                <w:iCs/>
                <w:sz w:val="20"/>
                <w:szCs w:val="22"/>
              </w:rPr>
              <w:t>.</w:t>
            </w:r>
          </w:p>
        </w:tc>
      </w:tr>
      <w:tr w:rsidR="002514E1" w:rsidRPr="00812BC1" w14:paraId="29C9FE9B" w14:textId="77777777" w:rsidTr="008F2C13">
        <w:tc>
          <w:tcPr>
            <w:tcW w:w="5095" w:type="dxa"/>
          </w:tcPr>
          <w:p w14:paraId="6CB8BF60" w14:textId="77777777" w:rsidR="002514E1" w:rsidRPr="00812BC1" w:rsidRDefault="002514E1"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94"/>
              <w:jc w:val="both"/>
              <w:rPr>
                <w:color w:val="000000"/>
                <w:sz w:val="20"/>
                <w:szCs w:val="22"/>
              </w:rPr>
            </w:pPr>
          </w:p>
        </w:tc>
        <w:tc>
          <w:tcPr>
            <w:tcW w:w="250" w:type="dxa"/>
          </w:tcPr>
          <w:p w14:paraId="0692C33C" w14:textId="77777777" w:rsidR="002514E1" w:rsidRPr="00812BC1" w:rsidRDefault="002514E1" w:rsidP="007D1568">
            <w:pPr>
              <w:jc w:val="both"/>
              <w:rPr>
                <w:sz w:val="20"/>
                <w:szCs w:val="20"/>
              </w:rPr>
            </w:pPr>
          </w:p>
        </w:tc>
        <w:tc>
          <w:tcPr>
            <w:tcW w:w="5039" w:type="dxa"/>
          </w:tcPr>
          <w:p w14:paraId="475883ED" w14:textId="77777777" w:rsidR="002514E1" w:rsidRPr="00812BC1" w:rsidRDefault="002514E1" w:rsidP="007D1568">
            <w:pPr>
              <w:ind w:left="357"/>
              <w:jc w:val="both"/>
              <w:rPr>
                <w:i/>
                <w:iCs/>
                <w:sz w:val="20"/>
                <w:szCs w:val="22"/>
              </w:rPr>
            </w:pPr>
          </w:p>
        </w:tc>
      </w:tr>
    </w:tbl>
    <w:p w14:paraId="04B7D6F5" w14:textId="77777777" w:rsidR="007D1568" w:rsidRDefault="007D1568"/>
    <w:p w14:paraId="6A7F98B4" w14:textId="77777777" w:rsidR="007D1568" w:rsidRDefault="007D1568">
      <w:r>
        <w:br w:type="page"/>
      </w:r>
    </w:p>
    <w:tbl>
      <w:tblPr>
        <w:tblStyle w:val="171"/>
        <w:tblW w:w="10384" w:type="dxa"/>
        <w:tblInd w:w="-318" w:type="dxa"/>
        <w:tblLayout w:type="fixed"/>
        <w:tblLook w:val="0000" w:firstRow="0" w:lastRow="0" w:firstColumn="0" w:lastColumn="0" w:noHBand="0" w:noVBand="0"/>
      </w:tblPr>
      <w:tblGrid>
        <w:gridCol w:w="5095"/>
        <w:gridCol w:w="250"/>
        <w:gridCol w:w="5039"/>
      </w:tblGrid>
      <w:tr w:rsidR="00E449CE" w:rsidRPr="00812BC1" w14:paraId="50144F1C" w14:textId="77777777" w:rsidTr="008F2C13">
        <w:tc>
          <w:tcPr>
            <w:tcW w:w="5095" w:type="dxa"/>
          </w:tcPr>
          <w:p w14:paraId="28568B58" w14:textId="1BBE318C" w:rsidR="00E449CE" w:rsidRPr="00812BC1" w:rsidRDefault="00E449CE"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94"/>
              <w:jc w:val="both"/>
            </w:pPr>
            <w:r w:rsidRPr="00812BC1">
              <w:rPr>
                <w:color w:val="000000"/>
                <w:sz w:val="20"/>
                <w:szCs w:val="22"/>
              </w:rPr>
              <w:lastRenderedPageBreak/>
              <w:t>Berdasarkan Surat Perjanjian Utang-Piutang tertanggal 8 Agustus 2018 Nomor 08/PFP/</w:t>
            </w:r>
            <w:r w:rsidRPr="00812BC1">
              <w:rPr>
                <w:color w:val="000000"/>
                <w:sz w:val="20"/>
                <w:szCs w:val="22"/>
              </w:rPr>
              <w:br/>
              <w:t>ISP</w:t>
            </w:r>
            <w:r w:rsidRPr="00812BC1">
              <w:rPr>
                <w:color w:val="000000"/>
                <w:sz w:val="20"/>
                <w:szCs w:val="22"/>
              </w:rPr>
              <w:noBreakHyphen/>
              <w:t>IGP/VIII/2018</w:t>
            </w:r>
            <w:r w:rsidR="00FD6ECA" w:rsidRPr="00812BC1">
              <w:rPr>
                <w:color w:val="000000"/>
                <w:sz w:val="20"/>
                <w:szCs w:val="22"/>
              </w:rPr>
              <w:t xml:space="preserve">, </w:t>
            </w:r>
            <w:r w:rsidRPr="00812BC1">
              <w:rPr>
                <w:color w:val="000000"/>
                <w:sz w:val="20"/>
                <w:szCs w:val="22"/>
              </w:rPr>
              <w:t>Perusahaan memberikan fasiltas pinjaman dana sebesar</w:t>
            </w:r>
            <w:r w:rsidR="00FD6ECA" w:rsidRPr="00812BC1">
              <w:rPr>
                <w:color w:val="000000"/>
                <w:sz w:val="20"/>
                <w:szCs w:val="22"/>
              </w:rPr>
              <w:t>-</w:t>
            </w:r>
            <w:r w:rsidRPr="00812BC1">
              <w:rPr>
                <w:color w:val="000000"/>
                <w:sz w:val="20"/>
                <w:szCs w:val="22"/>
              </w:rPr>
              <w:t xml:space="preserve">besarnya </w:t>
            </w:r>
            <w:r w:rsidRPr="00812BC1">
              <w:rPr>
                <w:color w:val="000000"/>
                <w:sz w:val="20"/>
                <w:szCs w:val="22"/>
              </w:rPr>
              <w:br/>
              <w:t>Rp 10.000.000 kepada PT Indokom Global Persada yang digunakan untuk pengembangan usaha serta dikenakan bunga 5% yang akan dibayarkan pada penyelesaian perjanjian dan dengan jangka waktu 120 bulan.</w:t>
            </w:r>
            <w:r w:rsidR="006E725B" w:rsidRPr="00812BC1">
              <w:rPr>
                <w:color w:val="000000"/>
                <w:sz w:val="20"/>
                <w:szCs w:val="22"/>
              </w:rPr>
              <w:t xml:space="preserve"> Fasilitas ini sudah dilunasi pada tanggal 28 Mei 2024.</w:t>
            </w:r>
          </w:p>
        </w:tc>
        <w:tc>
          <w:tcPr>
            <w:tcW w:w="250" w:type="dxa"/>
          </w:tcPr>
          <w:p w14:paraId="1B2C77E0" w14:textId="77777777" w:rsidR="00E449CE" w:rsidRPr="00812BC1" w:rsidRDefault="00E449CE" w:rsidP="007D1568">
            <w:pPr>
              <w:spacing w:line="228" w:lineRule="auto"/>
              <w:jc w:val="both"/>
              <w:rPr>
                <w:sz w:val="20"/>
                <w:szCs w:val="20"/>
              </w:rPr>
            </w:pPr>
          </w:p>
        </w:tc>
        <w:tc>
          <w:tcPr>
            <w:tcW w:w="5039" w:type="dxa"/>
          </w:tcPr>
          <w:p w14:paraId="13FF9C1A" w14:textId="1359561B" w:rsidR="00E449CE" w:rsidRPr="00812BC1" w:rsidRDefault="00E449CE" w:rsidP="007D1568">
            <w:pPr>
              <w:spacing w:line="228" w:lineRule="auto"/>
              <w:ind w:left="357"/>
              <w:jc w:val="both"/>
              <w:rPr>
                <w:i/>
                <w:iCs/>
                <w:sz w:val="20"/>
                <w:szCs w:val="22"/>
              </w:rPr>
            </w:pPr>
            <w:r w:rsidRPr="00812BC1">
              <w:rPr>
                <w:i/>
                <w:iCs/>
                <w:sz w:val="20"/>
                <w:szCs w:val="22"/>
              </w:rPr>
              <w:t>Based on the Debt and Receivables Agreement Letter dated August 8, 2018 Number 08/PFP/</w:t>
            </w:r>
            <w:r w:rsidRPr="00812BC1">
              <w:rPr>
                <w:i/>
                <w:iCs/>
                <w:sz w:val="20"/>
                <w:szCs w:val="22"/>
              </w:rPr>
              <w:br/>
              <w:t>ISP</w:t>
            </w:r>
            <w:r w:rsidRPr="00812BC1">
              <w:rPr>
                <w:i/>
                <w:iCs/>
                <w:sz w:val="20"/>
                <w:szCs w:val="22"/>
              </w:rPr>
              <w:noBreakHyphen/>
              <w:t>IGP/VIII/2018</w:t>
            </w:r>
            <w:r w:rsidR="00FD6ECA" w:rsidRPr="00812BC1">
              <w:rPr>
                <w:i/>
                <w:iCs/>
                <w:sz w:val="20"/>
                <w:szCs w:val="22"/>
              </w:rPr>
              <w:t>, t</w:t>
            </w:r>
            <w:r w:rsidRPr="00812BC1">
              <w:rPr>
                <w:i/>
                <w:iCs/>
                <w:sz w:val="20"/>
                <w:szCs w:val="22"/>
              </w:rPr>
              <w:t>he Company provides obtained a loan facility of up to Rp 10,000,000 to PT Indokom Global Persada which was used for the development of business and subject to 5% interest to be paid on the completion of the agreement</w:t>
            </w:r>
            <w:r w:rsidR="002D4E1B" w:rsidRPr="00812BC1">
              <w:rPr>
                <w:i/>
                <w:iCs/>
                <w:sz w:val="20"/>
                <w:szCs w:val="22"/>
              </w:rPr>
              <w:t xml:space="preserve"> and with a period of 120 months.</w:t>
            </w:r>
            <w:r w:rsidR="006E725B" w:rsidRPr="00812BC1">
              <w:t xml:space="preserve"> </w:t>
            </w:r>
            <w:r w:rsidR="006E725B" w:rsidRPr="00812BC1">
              <w:rPr>
                <w:i/>
                <w:iCs/>
              </w:rPr>
              <w:t>This</w:t>
            </w:r>
            <w:r w:rsidR="006E725B" w:rsidRPr="00812BC1">
              <w:t xml:space="preserve"> </w:t>
            </w:r>
            <w:r w:rsidR="006E725B" w:rsidRPr="00812BC1">
              <w:rPr>
                <w:i/>
                <w:iCs/>
                <w:sz w:val="20"/>
                <w:szCs w:val="22"/>
              </w:rPr>
              <w:t>facility have been fully paid on May 28, 2024</w:t>
            </w:r>
            <w:r w:rsidR="00FD6ECA" w:rsidRPr="00812BC1">
              <w:rPr>
                <w:i/>
                <w:iCs/>
                <w:sz w:val="20"/>
                <w:szCs w:val="22"/>
              </w:rPr>
              <w:t>.</w:t>
            </w:r>
          </w:p>
        </w:tc>
      </w:tr>
    </w:tbl>
    <w:p w14:paraId="6A90F615" w14:textId="77777777" w:rsidR="00001687" w:rsidRDefault="00001687" w:rsidP="007D1568">
      <w:pPr>
        <w:spacing w:line="228" w:lineRule="auto"/>
      </w:pPr>
    </w:p>
    <w:p w14:paraId="0C68488F" w14:textId="77777777" w:rsidR="00001687" w:rsidRPr="00812BC1" w:rsidRDefault="00001687" w:rsidP="007D1568">
      <w:pPr>
        <w:spacing w:line="228" w:lineRule="auto"/>
      </w:pPr>
    </w:p>
    <w:tbl>
      <w:tblPr>
        <w:tblStyle w:val="168"/>
        <w:tblW w:w="10431" w:type="dxa"/>
        <w:tblInd w:w="-318" w:type="dxa"/>
        <w:tblLayout w:type="fixed"/>
        <w:tblLook w:val="0000" w:firstRow="0" w:lastRow="0" w:firstColumn="0" w:lastColumn="0" w:noHBand="0" w:noVBand="0"/>
      </w:tblPr>
      <w:tblGrid>
        <w:gridCol w:w="5102"/>
        <w:gridCol w:w="283"/>
        <w:gridCol w:w="5046"/>
      </w:tblGrid>
      <w:tr w:rsidR="00C2574E" w:rsidRPr="00812BC1" w14:paraId="7D1839E9" w14:textId="77777777" w:rsidTr="008F2C13">
        <w:tc>
          <w:tcPr>
            <w:tcW w:w="5102" w:type="dxa"/>
          </w:tcPr>
          <w:p w14:paraId="6BB66D86" w14:textId="77777777" w:rsidR="00C2574E" w:rsidRPr="00812BC1" w:rsidRDefault="00C2574E" w:rsidP="007D1568">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64" w:hanging="426"/>
              <w:jc w:val="both"/>
              <w:rPr>
                <w:color w:val="000000"/>
                <w:sz w:val="20"/>
                <w:szCs w:val="20"/>
              </w:rPr>
            </w:pPr>
            <w:r w:rsidRPr="00812BC1">
              <w:rPr>
                <w:b/>
                <w:color w:val="000000"/>
                <w:sz w:val="20"/>
                <w:szCs w:val="20"/>
              </w:rPr>
              <w:t>PERSEDIAAN</w:t>
            </w:r>
          </w:p>
        </w:tc>
        <w:tc>
          <w:tcPr>
            <w:tcW w:w="283" w:type="dxa"/>
          </w:tcPr>
          <w:p w14:paraId="50949E39" w14:textId="77777777" w:rsidR="00C2574E" w:rsidRPr="00812BC1" w:rsidRDefault="00C2574E" w:rsidP="007D1568">
            <w:pPr>
              <w:spacing w:line="228" w:lineRule="auto"/>
              <w:jc w:val="both"/>
              <w:rPr>
                <w:b/>
                <w:sz w:val="20"/>
                <w:szCs w:val="20"/>
              </w:rPr>
            </w:pPr>
          </w:p>
        </w:tc>
        <w:tc>
          <w:tcPr>
            <w:tcW w:w="5046" w:type="dxa"/>
          </w:tcPr>
          <w:p w14:paraId="7086C3F3" w14:textId="77777777" w:rsidR="00C2574E" w:rsidRPr="00812BC1" w:rsidRDefault="00C2574E" w:rsidP="007D1568">
            <w:pPr>
              <w:numPr>
                <w:ilvl w:val="0"/>
                <w:numId w:val="22"/>
              </w:numPr>
              <w:pBdr>
                <w:top w:val="nil"/>
                <w:left w:val="nil"/>
                <w:bottom w:val="nil"/>
                <w:right w:val="nil"/>
                <w:between w:val="nil"/>
              </w:pBdr>
              <w:spacing w:line="228" w:lineRule="auto"/>
              <w:ind w:left="354"/>
              <w:jc w:val="both"/>
              <w:rPr>
                <w:color w:val="000000"/>
                <w:sz w:val="20"/>
                <w:szCs w:val="20"/>
              </w:rPr>
            </w:pPr>
            <w:r w:rsidRPr="00812BC1">
              <w:rPr>
                <w:b/>
                <w:i/>
                <w:color w:val="000000"/>
                <w:sz w:val="20"/>
                <w:szCs w:val="20"/>
              </w:rPr>
              <w:t>INVENTORIES</w:t>
            </w:r>
          </w:p>
        </w:tc>
      </w:tr>
    </w:tbl>
    <w:p w14:paraId="288C7BA4" w14:textId="77777777" w:rsidR="00C16D21" w:rsidRPr="00812BC1" w:rsidRDefault="00C16D21" w:rsidP="007D1568">
      <w:pPr>
        <w:spacing w:line="228" w:lineRule="auto"/>
      </w:pPr>
    </w:p>
    <w:tbl>
      <w:tblPr>
        <w:tblStyle w:val="167"/>
        <w:tblW w:w="9315" w:type="dxa"/>
        <w:tblInd w:w="170" w:type="dxa"/>
        <w:tblLayout w:type="fixed"/>
        <w:tblLook w:val="0000" w:firstRow="0" w:lastRow="0" w:firstColumn="0" w:lastColumn="0" w:noHBand="0" w:noVBand="0"/>
      </w:tblPr>
      <w:tblGrid>
        <w:gridCol w:w="3024"/>
        <w:gridCol w:w="1620"/>
        <w:gridCol w:w="245"/>
        <w:gridCol w:w="1546"/>
        <w:gridCol w:w="2880"/>
      </w:tblGrid>
      <w:tr w:rsidR="00162932" w:rsidRPr="00812BC1" w14:paraId="6CF3D406" w14:textId="77777777" w:rsidTr="00851B70">
        <w:trPr>
          <w:trHeight w:val="170"/>
        </w:trPr>
        <w:tc>
          <w:tcPr>
            <w:tcW w:w="3024" w:type="dxa"/>
            <w:vAlign w:val="center"/>
          </w:tcPr>
          <w:p w14:paraId="39442EF1" w14:textId="77777777" w:rsidR="00162932" w:rsidRPr="00812BC1" w:rsidRDefault="00162932" w:rsidP="007D1568">
            <w:pPr>
              <w:widowControl/>
              <w:pBdr>
                <w:top w:val="nil"/>
                <w:left w:val="nil"/>
                <w:bottom w:val="nil"/>
                <w:right w:val="nil"/>
                <w:between w:val="nil"/>
              </w:pBdr>
              <w:spacing w:line="228" w:lineRule="auto"/>
              <w:rPr>
                <w:b/>
                <w:color w:val="000000"/>
              </w:rPr>
            </w:pPr>
          </w:p>
        </w:tc>
        <w:tc>
          <w:tcPr>
            <w:tcW w:w="1620" w:type="dxa"/>
            <w:tcBorders>
              <w:bottom w:val="single" w:sz="4" w:space="0" w:color="000000"/>
            </w:tcBorders>
          </w:tcPr>
          <w:p w14:paraId="07C99C63" w14:textId="1DEDF941" w:rsidR="00162932" w:rsidRPr="00812BC1" w:rsidRDefault="00162932" w:rsidP="007D1568">
            <w:pPr>
              <w:widowControl/>
              <w:pBdr>
                <w:top w:val="nil"/>
                <w:left w:val="nil"/>
                <w:bottom w:val="nil"/>
                <w:right w:val="nil"/>
                <w:between w:val="nil"/>
              </w:pBdr>
              <w:spacing w:line="228" w:lineRule="auto"/>
              <w:jc w:val="center"/>
              <w:rPr>
                <w:b/>
                <w:color w:val="000000"/>
              </w:rPr>
            </w:pPr>
            <w:r w:rsidRPr="00812BC1">
              <w:rPr>
                <w:b/>
                <w:color w:val="000000"/>
              </w:rPr>
              <w:t>2024</w:t>
            </w:r>
          </w:p>
        </w:tc>
        <w:tc>
          <w:tcPr>
            <w:tcW w:w="245" w:type="dxa"/>
          </w:tcPr>
          <w:p w14:paraId="5C81245B" w14:textId="77777777" w:rsidR="00162932" w:rsidRPr="00812BC1" w:rsidRDefault="00162932" w:rsidP="007D1568">
            <w:pPr>
              <w:widowControl/>
              <w:pBdr>
                <w:top w:val="nil"/>
                <w:left w:val="nil"/>
                <w:bottom w:val="nil"/>
                <w:right w:val="nil"/>
                <w:between w:val="nil"/>
              </w:pBdr>
              <w:spacing w:line="228" w:lineRule="auto"/>
              <w:jc w:val="center"/>
              <w:rPr>
                <w:b/>
                <w:color w:val="000000"/>
              </w:rPr>
            </w:pPr>
          </w:p>
        </w:tc>
        <w:tc>
          <w:tcPr>
            <w:tcW w:w="1546" w:type="dxa"/>
            <w:tcBorders>
              <w:bottom w:val="single" w:sz="4" w:space="0" w:color="000000"/>
            </w:tcBorders>
          </w:tcPr>
          <w:p w14:paraId="615C9F35" w14:textId="4D2BA0CD" w:rsidR="00162932" w:rsidRPr="00812BC1" w:rsidRDefault="00162932" w:rsidP="007D1568">
            <w:pPr>
              <w:widowControl/>
              <w:pBdr>
                <w:top w:val="nil"/>
                <w:left w:val="nil"/>
                <w:bottom w:val="nil"/>
                <w:right w:val="nil"/>
                <w:between w:val="nil"/>
              </w:pBdr>
              <w:spacing w:line="228" w:lineRule="auto"/>
              <w:jc w:val="center"/>
              <w:rPr>
                <w:b/>
                <w:color w:val="000000"/>
              </w:rPr>
            </w:pPr>
            <w:r w:rsidRPr="00812BC1">
              <w:rPr>
                <w:b/>
                <w:color w:val="000000"/>
              </w:rPr>
              <w:t>2023</w:t>
            </w:r>
          </w:p>
        </w:tc>
        <w:tc>
          <w:tcPr>
            <w:tcW w:w="2880" w:type="dxa"/>
            <w:vAlign w:val="center"/>
          </w:tcPr>
          <w:p w14:paraId="39B196D2" w14:textId="77777777" w:rsidR="00162932" w:rsidRPr="00812BC1" w:rsidRDefault="00162932" w:rsidP="007D1568">
            <w:pPr>
              <w:widowControl/>
              <w:pBdr>
                <w:top w:val="nil"/>
                <w:left w:val="nil"/>
                <w:bottom w:val="nil"/>
                <w:right w:val="nil"/>
                <w:between w:val="nil"/>
              </w:pBdr>
              <w:spacing w:line="228" w:lineRule="auto"/>
              <w:jc w:val="right"/>
              <w:rPr>
                <w:b/>
                <w:i/>
                <w:color w:val="000000"/>
              </w:rPr>
            </w:pPr>
          </w:p>
        </w:tc>
      </w:tr>
      <w:tr w:rsidR="00162932" w:rsidRPr="00812BC1" w14:paraId="6E7DAEF9" w14:textId="77777777" w:rsidTr="00851B70">
        <w:trPr>
          <w:trHeight w:val="20"/>
        </w:trPr>
        <w:tc>
          <w:tcPr>
            <w:tcW w:w="3024" w:type="dxa"/>
            <w:vAlign w:val="center"/>
          </w:tcPr>
          <w:p w14:paraId="6119CCEF" w14:textId="77777777" w:rsidR="00162932" w:rsidRPr="00812BC1" w:rsidRDefault="00162932" w:rsidP="007D1568">
            <w:pPr>
              <w:widowControl/>
              <w:pBdr>
                <w:top w:val="nil"/>
                <w:left w:val="nil"/>
                <w:bottom w:val="nil"/>
                <w:right w:val="nil"/>
                <w:between w:val="nil"/>
              </w:pBdr>
              <w:spacing w:line="228" w:lineRule="auto"/>
              <w:rPr>
                <w:b/>
                <w:color w:val="000000"/>
                <w:sz w:val="8"/>
                <w:szCs w:val="8"/>
              </w:rPr>
            </w:pPr>
          </w:p>
        </w:tc>
        <w:tc>
          <w:tcPr>
            <w:tcW w:w="1620" w:type="dxa"/>
            <w:tcBorders>
              <w:top w:val="single" w:sz="4" w:space="0" w:color="000000"/>
            </w:tcBorders>
          </w:tcPr>
          <w:p w14:paraId="35D7D640" w14:textId="77777777" w:rsidR="00162932" w:rsidRPr="00812BC1" w:rsidRDefault="00162932" w:rsidP="007D1568">
            <w:pPr>
              <w:widowControl/>
              <w:pBdr>
                <w:top w:val="nil"/>
                <w:left w:val="nil"/>
                <w:bottom w:val="nil"/>
                <w:right w:val="nil"/>
                <w:between w:val="nil"/>
              </w:pBdr>
              <w:spacing w:line="228" w:lineRule="auto"/>
              <w:rPr>
                <w:b/>
                <w:color w:val="000000"/>
                <w:sz w:val="8"/>
                <w:szCs w:val="8"/>
              </w:rPr>
            </w:pPr>
          </w:p>
        </w:tc>
        <w:tc>
          <w:tcPr>
            <w:tcW w:w="245" w:type="dxa"/>
          </w:tcPr>
          <w:p w14:paraId="34431E88" w14:textId="77777777" w:rsidR="00162932" w:rsidRPr="00812BC1" w:rsidRDefault="00162932" w:rsidP="007D1568">
            <w:pPr>
              <w:widowControl/>
              <w:pBdr>
                <w:top w:val="nil"/>
                <w:left w:val="nil"/>
                <w:bottom w:val="nil"/>
                <w:right w:val="nil"/>
                <w:between w:val="nil"/>
              </w:pBdr>
              <w:spacing w:line="228" w:lineRule="auto"/>
              <w:rPr>
                <w:b/>
                <w:color w:val="000000"/>
                <w:sz w:val="8"/>
                <w:szCs w:val="8"/>
              </w:rPr>
            </w:pPr>
          </w:p>
        </w:tc>
        <w:tc>
          <w:tcPr>
            <w:tcW w:w="1546" w:type="dxa"/>
            <w:tcBorders>
              <w:top w:val="single" w:sz="4" w:space="0" w:color="000000"/>
            </w:tcBorders>
          </w:tcPr>
          <w:p w14:paraId="0DF7139D" w14:textId="77777777" w:rsidR="00162932" w:rsidRPr="00812BC1" w:rsidRDefault="00162932" w:rsidP="007D1568">
            <w:pPr>
              <w:widowControl/>
              <w:pBdr>
                <w:top w:val="nil"/>
                <w:left w:val="nil"/>
                <w:bottom w:val="nil"/>
                <w:right w:val="nil"/>
                <w:between w:val="nil"/>
              </w:pBdr>
              <w:spacing w:line="228" w:lineRule="auto"/>
              <w:rPr>
                <w:b/>
                <w:color w:val="000000"/>
                <w:sz w:val="8"/>
                <w:szCs w:val="8"/>
              </w:rPr>
            </w:pPr>
          </w:p>
        </w:tc>
        <w:tc>
          <w:tcPr>
            <w:tcW w:w="2880" w:type="dxa"/>
            <w:vAlign w:val="center"/>
          </w:tcPr>
          <w:p w14:paraId="30A614EE" w14:textId="77777777" w:rsidR="00162932" w:rsidRPr="00812BC1" w:rsidRDefault="00162932" w:rsidP="007D1568">
            <w:pPr>
              <w:widowControl/>
              <w:pBdr>
                <w:top w:val="nil"/>
                <w:left w:val="nil"/>
                <w:bottom w:val="nil"/>
                <w:right w:val="nil"/>
                <w:between w:val="nil"/>
              </w:pBdr>
              <w:spacing w:line="228" w:lineRule="auto"/>
              <w:jc w:val="right"/>
              <w:rPr>
                <w:b/>
                <w:i/>
                <w:color w:val="000000"/>
                <w:sz w:val="8"/>
                <w:szCs w:val="8"/>
              </w:rPr>
            </w:pPr>
          </w:p>
        </w:tc>
      </w:tr>
      <w:tr w:rsidR="00162932" w:rsidRPr="00812BC1" w14:paraId="57444D2F" w14:textId="77777777" w:rsidTr="00851B70">
        <w:trPr>
          <w:trHeight w:val="20"/>
        </w:trPr>
        <w:tc>
          <w:tcPr>
            <w:tcW w:w="3024" w:type="dxa"/>
          </w:tcPr>
          <w:p w14:paraId="66AE6F5B" w14:textId="77777777" w:rsidR="00162932" w:rsidRPr="00812BC1" w:rsidRDefault="00162932" w:rsidP="007D1568">
            <w:pPr>
              <w:spacing w:line="228" w:lineRule="auto"/>
              <w:ind w:left="48"/>
              <w:jc w:val="both"/>
            </w:pPr>
            <w:r w:rsidRPr="00812BC1">
              <w:t>Udang</w:t>
            </w:r>
          </w:p>
        </w:tc>
        <w:tc>
          <w:tcPr>
            <w:tcW w:w="1620" w:type="dxa"/>
          </w:tcPr>
          <w:p w14:paraId="4CF2DB49" w14:textId="4F5EFBBA" w:rsidR="00162932" w:rsidRPr="00812BC1" w:rsidRDefault="00E23817" w:rsidP="007D1568">
            <w:pPr>
              <w:spacing w:line="228" w:lineRule="auto"/>
              <w:jc w:val="right"/>
            </w:pPr>
            <w:r w:rsidRPr="00812BC1">
              <w:t>182.379.361.893</w:t>
            </w:r>
          </w:p>
        </w:tc>
        <w:tc>
          <w:tcPr>
            <w:tcW w:w="245" w:type="dxa"/>
          </w:tcPr>
          <w:p w14:paraId="1BD36892" w14:textId="77777777" w:rsidR="00162932" w:rsidRPr="00812BC1" w:rsidRDefault="00162932" w:rsidP="007D1568">
            <w:pPr>
              <w:spacing w:line="228" w:lineRule="auto"/>
              <w:jc w:val="right"/>
            </w:pPr>
          </w:p>
        </w:tc>
        <w:tc>
          <w:tcPr>
            <w:tcW w:w="1546" w:type="dxa"/>
          </w:tcPr>
          <w:p w14:paraId="185F75D8" w14:textId="6A830E4B" w:rsidR="00162932" w:rsidRPr="00812BC1" w:rsidRDefault="00162932" w:rsidP="007D1568">
            <w:pPr>
              <w:spacing w:line="228" w:lineRule="auto"/>
              <w:jc w:val="right"/>
            </w:pPr>
            <w:r w:rsidRPr="00812BC1">
              <w:t>186.576.651.865</w:t>
            </w:r>
          </w:p>
        </w:tc>
        <w:tc>
          <w:tcPr>
            <w:tcW w:w="2880" w:type="dxa"/>
          </w:tcPr>
          <w:p w14:paraId="1BDF0EB7" w14:textId="77777777" w:rsidR="00162932" w:rsidRPr="00812BC1" w:rsidRDefault="00162932" w:rsidP="007D1568">
            <w:pPr>
              <w:spacing w:line="228" w:lineRule="auto"/>
              <w:rPr>
                <w:i/>
              </w:rPr>
            </w:pPr>
            <w:r w:rsidRPr="00812BC1">
              <w:rPr>
                <w:i/>
              </w:rPr>
              <w:t xml:space="preserve">Shrimp </w:t>
            </w:r>
          </w:p>
        </w:tc>
      </w:tr>
      <w:tr w:rsidR="00162932" w:rsidRPr="00812BC1" w14:paraId="00051CCD" w14:textId="77777777" w:rsidTr="00851B70">
        <w:trPr>
          <w:trHeight w:val="20"/>
        </w:trPr>
        <w:tc>
          <w:tcPr>
            <w:tcW w:w="3024" w:type="dxa"/>
          </w:tcPr>
          <w:p w14:paraId="07FE60B6" w14:textId="77777777" w:rsidR="00162932" w:rsidRPr="00812BC1" w:rsidRDefault="00162932" w:rsidP="007D1568">
            <w:pPr>
              <w:spacing w:line="228" w:lineRule="auto"/>
              <w:ind w:left="48"/>
              <w:jc w:val="both"/>
            </w:pPr>
            <w:r w:rsidRPr="00812BC1">
              <w:t>Bahan Pembantu</w:t>
            </w:r>
          </w:p>
        </w:tc>
        <w:tc>
          <w:tcPr>
            <w:tcW w:w="1620" w:type="dxa"/>
          </w:tcPr>
          <w:p w14:paraId="44D0DA0B" w14:textId="5C4903D1" w:rsidR="00162932" w:rsidRPr="00812BC1" w:rsidRDefault="00E23817" w:rsidP="007D1568">
            <w:pPr>
              <w:spacing w:line="228" w:lineRule="auto"/>
              <w:jc w:val="right"/>
            </w:pPr>
            <w:r w:rsidRPr="00812BC1">
              <w:t>30.192.766.861</w:t>
            </w:r>
          </w:p>
        </w:tc>
        <w:tc>
          <w:tcPr>
            <w:tcW w:w="245" w:type="dxa"/>
          </w:tcPr>
          <w:p w14:paraId="1B49AD1E" w14:textId="77777777" w:rsidR="00162932" w:rsidRPr="00812BC1" w:rsidRDefault="00162932" w:rsidP="007D1568">
            <w:pPr>
              <w:spacing w:line="228" w:lineRule="auto"/>
              <w:jc w:val="right"/>
            </w:pPr>
          </w:p>
        </w:tc>
        <w:tc>
          <w:tcPr>
            <w:tcW w:w="1546" w:type="dxa"/>
          </w:tcPr>
          <w:p w14:paraId="7483188F" w14:textId="5FB7BA23" w:rsidR="00162932" w:rsidRPr="00812BC1" w:rsidRDefault="00162932" w:rsidP="007D1568">
            <w:pPr>
              <w:spacing w:line="228" w:lineRule="auto"/>
              <w:jc w:val="right"/>
            </w:pPr>
            <w:r w:rsidRPr="00812BC1">
              <w:t>27.252.363.563</w:t>
            </w:r>
          </w:p>
        </w:tc>
        <w:tc>
          <w:tcPr>
            <w:tcW w:w="2880" w:type="dxa"/>
          </w:tcPr>
          <w:p w14:paraId="223C57E8" w14:textId="4E8F5407" w:rsidR="00162932" w:rsidRPr="00812BC1" w:rsidRDefault="00162932" w:rsidP="007D1568">
            <w:pPr>
              <w:spacing w:line="228" w:lineRule="auto"/>
              <w:rPr>
                <w:i/>
              </w:rPr>
            </w:pPr>
            <w:r w:rsidRPr="00812BC1">
              <w:rPr>
                <w:i/>
              </w:rPr>
              <w:t>Supplementary Materials</w:t>
            </w:r>
          </w:p>
        </w:tc>
      </w:tr>
      <w:tr w:rsidR="00162932" w:rsidRPr="00812BC1" w14:paraId="4F07E31B" w14:textId="77777777" w:rsidTr="00851B70">
        <w:trPr>
          <w:trHeight w:val="20"/>
        </w:trPr>
        <w:tc>
          <w:tcPr>
            <w:tcW w:w="3024" w:type="dxa"/>
          </w:tcPr>
          <w:p w14:paraId="5F2E9CD1" w14:textId="77777777" w:rsidR="00162932" w:rsidRPr="00812BC1" w:rsidRDefault="00162932" w:rsidP="007D1568">
            <w:pPr>
              <w:spacing w:line="228" w:lineRule="auto"/>
              <w:ind w:left="48"/>
              <w:jc w:val="both"/>
              <w:rPr>
                <w:i/>
              </w:rPr>
            </w:pPr>
            <w:r w:rsidRPr="00812BC1">
              <w:rPr>
                <w:i/>
              </w:rPr>
              <w:t>Breaded</w:t>
            </w:r>
          </w:p>
        </w:tc>
        <w:tc>
          <w:tcPr>
            <w:tcW w:w="1620" w:type="dxa"/>
          </w:tcPr>
          <w:p w14:paraId="1A42EE8C" w14:textId="252CD3E9" w:rsidR="00162932" w:rsidRPr="00812BC1" w:rsidRDefault="00E23817" w:rsidP="007D1568">
            <w:pPr>
              <w:spacing w:line="228" w:lineRule="auto"/>
              <w:jc w:val="right"/>
            </w:pPr>
            <w:r w:rsidRPr="00812BC1">
              <w:t>4.614.448.027</w:t>
            </w:r>
          </w:p>
        </w:tc>
        <w:tc>
          <w:tcPr>
            <w:tcW w:w="245" w:type="dxa"/>
          </w:tcPr>
          <w:p w14:paraId="14C6326D" w14:textId="77777777" w:rsidR="00162932" w:rsidRPr="00812BC1" w:rsidRDefault="00162932" w:rsidP="007D1568">
            <w:pPr>
              <w:spacing w:line="228" w:lineRule="auto"/>
              <w:jc w:val="right"/>
            </w:pPr>
          </w:p>
        </w:tc>
        <w:tc>
          <w:tcPr>
            <w:tcW w:w="1546" w:type="dxa"/>
          </w:tcPr>
          <w:p w14:paraId="1289309B" w14:textId="35F3EBED" w:rsidR="00162932" w:rsidRPr="00812BC1" w:rsidRDefault="00162932" w:rsidP="007D1568">
            <w:pPr>
              <w:spacing w:line="228" w:lineRule="auto"/>
              <w:jc w:val="right"/>
            </w:pPr>
            <w:r w:rsidRPr="00812BC1">
              <w:t>3.808.188.569</w:t>
            </w:r>
          </w:p>
        </w:tc>
        <w:tc>
          <w:tcPr>
            <w:tcW w:w="2880" w:type="dxa"/>
          </w:tcPr>
          <w:p w14:paraId="7294BC47" w14:textId="77777777" w:rsidR="00162932" w:rsidRPr="00812BC1" w:rsidRDefault="00162932" w:rsidP="007D1568">
            <w:pPr>
              <w:spacing w:line="228" w:lineRule="auto"/>
              <w:rPr>
                <w:i/>
              </w:rPr>
            </w:pPr>
            <w:r w:rsidRPr="00812BC1">
              <w:rPr>
                <w:i/>
              </w:rPr>
              <w:t>Breaded</w:t>
            </w:r>
          </w:p>
        </w:tc>
      </w:tr>
      <w:tr w:rsidR="00162932" w:rsidRPr="00812BC1" w14:paraId="22A0A94F" w14:textId="77777777" w:rsidTr="00851B70">
        <w:trPr>
          <w:trHeight w:val="20"/>
        </w:trPr>
        <w:tc>
          <w:tcPr>
            <w:tcW w:w="3024" w:type="dxa"/>
          </w:tcPr>
          <w:p w14:paraId="7CA071A0" w14:textId="77777777" w:rsidR="00162932" w:rsidRPr="00812BC1" w:rsidRDefault="00162932" w:rsidP="007D1568">
            <w:pPr>
              <w:spacing w:line="228" w:lineRule="auto"/>
              <w:ind w:left="48"/>
              <w:jc w:val="both"/>
            </w:pPr>
            <w:r w:rsidRPr="00812BC1">
              <w:t>Bahan Bakar</w:t>
            </w:r>
          </w:p>
        </w:tc>
        <w:tc>
          <w:tcPr>
            <w:tcW w:w="1620" w:type="dxa"/>
          </w:tcPr>
          <w:p w14:paraId="3233F9C4" w14:textId="41217155" w:rsidR="00162932" w:rsidRPr="00812BC1" w:rsidRDefault="00E23817" w:rsidP="007D1568">
            <w:pPr>
              <w:spacing w:line="228" w:lineRule="auto"/>
              <w:jc w:val="right"/>
            </w:pPr>
            <w:r w:rsidRPr="00812BC1">
              <w:t>555.574.920</w:t>
            </w:r>
          </w:p>
        </w:tc>
        <w:tc>
          <w:tcPr>
            <w:tcW w:w="245" w:type="dxa"/>
          </w:tcPr>
          <w:p w14:paraId="0F01AAC0" w14:textId="77777777" w:rsidR="00162932" w:rsidRPr="00812BC1" w:rsidRDefault="00162932" w:rsidP="007D1568">
            <w:pPr>
              <w:spacing w:line="228" w:lineRule="auto"/>
              <w:jc w:val="right"/>
            </w:pPr>
          </w:p>
        </w:tc>
        <w:tc>
          <w:tcPr>
            <w:tcW w:w="1546" w:type="dxa"/>
          </w:tcPr>
          <w:p w14:paraId="4E00335C" w14:textId="6DB02A95" w:rsidR="00162932" w:rsidRPr="00812BC1" w:rsidRDefault="00162932" w:rsidP="007D1568">
            <w:pPr>
              <w:spacing w:line="228" w:lineRule="auto"/>
              <w:jc w:val="right"/>
            </w:pPr>
            <w:r w:rsidRPr="00812BC1">
              <w:t>434.192.365</w:t>
            </w:r>
          </w:p>
        </w:tc>
        <w:tc>
          <w:tcPr>
            <w:tcW w:w="2880" w:type="dxa"/>
          </w:tcPr>
          <w:p w14:paraId="38F4CE71" w14:textId="77777777" w:rsidR="00162932" w:rsidRPr="00812BC1" w:rsidRDefault="00162932" w:rsidP="007D1568">
            <w:pPr>
              <w:spacing w:line="228" w:lineRule="auto"/>
              <w:rPr>
                <w:i/>
              </w:rPr>
            </w:pPr>
            <w:r w:rsidRPr="00812BC1">
              <w:rPr>
                <w:i/>
              </w:rPr>
              <w:t>Fuels</w:t>
            </w:r>
          </w:p>
        </w:tc>
      </w:tr>
      <w:tr w:rsidR="00162932" w:rsidRPr="00812BC1" w14:paraId="58C0FF49" w14:textId="77777777" w:rsidTr="00851B70">
        <w:trPr>
          <w:trHeight w:val="20"/>
        </w:trPr>
        <w:tc>
          <w:tcPr>
            <w:tcW w:w="3024" w:type="dxa"/>
            <w:vAlign w:val="center"/>
          </w:tcPr>
          <w:p w14:paraId="088BF087" w14:textId="77777777" w:rsidR="00162932" w:rsidRPr="00812BC1" w:rsidRDefault="00162932" w:rsidP="007D1568">
            <w:pPr>
              <w:widowControl/>
              <w:pBdr>
                <w:top w:val="nil"/>
                <w:left w:val="nil"/>
                <w:bottom w:val="nil"/>
                <w:right w:val="nil"/>
                <w:between w:val="nil"/>
              </w:pBdr>
              <w:spacing w:line="228" w:lineRule="auto"/>
              <w:ind w:left="48"/>
              <w:rPr>
                <w:b/>
                <w:color w:val="000000"/>
                <w:sz w:val="8"/>
                <w:szCs w:val="8"/>
              </w:rPr>
            </w:pPr>
          </w:p>
        </w:tc>
        <w:tc>
          <w:tcPr>
            <w:tcW w:w="1620" w:type="dxa"/>
            <w:tcBorders>
              <w:top w:val="single" w:sz="4" w:space="0" w:color="000000"/>
            </w:tcBorders>
          </w:tcPr>
          <w:p w14:paraId="7B9720B0" w14:textId="77777777" w:rsidR="00162932" w:rsidRPr="00812BC1" w:rsidRDefault="00162932" w:rsidP="007D1568">
            <w:pPr>
              <w:widowControl/>
              <w:pBdr>
                <w:top w:val="nil"/>
                <w:left w:val="nil"/>
                <w:bottom w:val="nil"/>
                <w:right w:val="nil"/>
                <w:between w:val="nil"/>
              </w:pBdr>
              <w:spacing w:line="228" w:lineRule="auto"/>
              <w:ind w:right="-45"/>
              <w:jc w:val="center"/>
              <w:rPr>
                <w:b/>
                <w:color w:val="000000"/>
                <w:sz w:val="8"/>
                <w:szCs w:val="8"/>
              </w:rPr>
            </w:pPr>
          </w:p>
        </w:tc>
        <w:tc>
          <w:tcPr>
            <w:tcW w:w="245" w:type="dxa"/>
          </w:tcPr>
          <w:p w14:paraId="6FCE023C" w14:textId="77777777" w:rsidR="00162932" w:rsidRPr="00812BC1" w:rsidRDefault="00162932" w:rsidP="007D1568">
            <w:pPr>
              <w:widowControl/>
              <w:pBdr>
                <w:top w:val="nil"/>
                <w:left w:val="nil"/>
                <w:bottom w:val="nil"/>
                <w:right w:val="nil"/>
                <w:between w:val="nil"/>
              </w:pBdr>
              <w:spacing w:line="228" w:lineRule="auto"/>
              <w:ind w:right="-45"/>
              <w:jc w:val="center"/>
              <w:rPr>
                <w:b/>
                <w:color w:val="000000"/>
                <w:sz w:val="8"/>
                <w:szCs w:val="8"/>
              </w:rPr>
            </w:pPr>
          </w:p>
        </w:tc>
        <w:tc>
          <w:tcPr>
            <w:tcW w:w="1546" w:type="dxa"/>
            <w:tcBorders>
              <w:top w:val="single" w:sz="4" w:space="0" w:color="000000"/>
            </w:tcBorders>
          </w:tcPr>
          <w:p w14:paraId="4D38B334" w14:textId="77777777" w:rsidR="00162932" w:rsidRPr="00812BC1" w:rsidRDefault="00162932" w:rsidP="007D1568">
            <w:pPr>
              <w:widowControl/>
              <w:pBdr>
                <w:top w:val="nil"/>
                <w:left w:val="nil"/>
                <w:bottom w:val="nil"/>
                <w:right w:val="nil"/>
                <w:between w:val="nil"/>
              </w:pBdr>
              <w:spacing w:line="228" w:lineRule="auto"/>
              <w:ind w:right="-45"/>
              <w:jc w:val="center"/>
              <w:rPr>
                <w:b/>
                <w:color w:val="000000"/>
                <w:sz w:val="8"/>
                <w:szCs w:val="8"/>
              </w:rPr>
            </w:pPr>
          </w:p>
        </w:tc>
        <w:tc>
          <w:tcPr>
            <w:tcW w:w="2880" w:type="dxa"/>
            <w:vAlign w:val="center"/>
          </w:tcPr>
          <w:p w14:paraId="6B3B3083" w14:textId="77777777" w:rsidR="00162932" w:rsidRPr="00812BC1" w:rsidRDefault="00162932" w:rsidP="007D1568">
            <w:pPr>
              <w:widowControl/>
              <w:pBdr>
                <w:top w:val="nil"/>
                <w:left w:val="nil"/>
                <w:bottom w:val="nil"/>
                <w:right w:val="nil"/>
                <w:between w:val="nil"/>
              </w:pBdr>
              <w:spacing w:line="228" w:lineRule="auto"/>
              <w:jc w:val="right"/>
              <w:rPr>
                <w:b/>
                <w:i/>
                <w:color w:val="000000"/>
                <w:sz w:val="8"/>
                <w:szCs w:val="8"/>
              </w:rPr>
            </w:pPr>
          </w:p>
        </w:tc>
      </w:tr>
      <w:tr w:rsidR="00162932" w:rsidRPr="00812BC1" w14:paraId="7A380AEA" w14:textId="77777777" w:rsidTr="00851B70">
        <w:trPr>
          <w:trHeight w:val="20"/>
        </w:trPr>
        <w:tc>
          <w:tcPr>
            <w:tcW w:w="3024" w:type="dxa"/>
          </w:tcPr>
          <w:p w14:paraId="7F0E6A5C" w14:textId="77777777" w:rsidR="00162932" w:rsidRPr="00812BC1" w:rsidRDefault="00162932" w:rsidP="007D1568">
            <w:pPr>
              <w:spacing w:line="228" w:lineRule="auto"/>
              <w:ind w:left="48"/>
              <w:rPr>
                <w:b/>
              </w:rPr>
            </w:pPr>
            <w:r w:rsidRPr="00812BC1">
              <w:rPr>
                <w:b/>
              </w:rPr>
              <w:t>Jumlah</w:t>
            </w:r>
          </w:p>
        </w:tc>
        <w:tc>
          <w:tcPr>
            <w:tcW w:w="1620" w:type="dxa"/>
            <w:tcBorders>
              <w:bottom w:val="double" w:sz="4" w:space="0" w:color="000000"/>
            </w:tcBorders>
          </w:tcPr>
          <w:p w14:paraId="67133944" w14:textId="0E840C3C" w:rsidR="00162932" w:rsidRPr="00812BC1" w:rsidRDefault="00E23817" w:rsidP="007D1568">
            <w:pPr>
              <w:spacing w:line="228" w:lineRule="auto"/>
              <w:jc w:val="right"/>
              <w:rPr>
                <w:b/>
              </w:rPr>
            </w:pPr>
            <w:r w:rsidRPr="00812BC1">
              <w:rPr>
                <w:b/>
              </w:rPr>
              <w:t>217.742.151.701</w:t>
            </w:r>
          </w:p>
        </w:tc>
        <w:tc>
          <w:tcPr>
            <w:tcW w:w="245" w:type="dxa"/>
          </w:tcPr>
          <w:p w14:paraId="6788CAA1" w14:textId="77777777" w:rsidR="00162932" w:rsidRPr="00812BC1" w:rsidRDefault="00162932" w:rsidP="007D1568">
            <w:pPr>
              <w:spacing w:line="228" w:lineRule="auto"/>
              <w:jc w:val="right"/>
              <w:rPr>
                <w:b/>
              </w:rPr>
            </w:pPr>
          </w:p>
        </w:tc>
        <w:tc>
          <w:tcPr>
            <w:tcW w:w="1546" w:type="dxa"/>
            <w:tcBorders>
              <w:bottom w:val="double" w:sz="4" w:space="0" w:color="000000"/>
            </w:tcBorders>
          </w:tcPr>
          <w:p w14:paraId="05D27608" w14:textId="39EDCA4C" w:rsidR="00162932" w:rsidRPr="00812BC1" w:rsidRDefault="00162932" w:rsidP="007D1568">
            <w:pPr>
              <w:spacing w:line="228" w:lineRule="auto"/>
              <w:jc w:val="right"/>
              <w:rPr>
                <w:b/>
              </w:rPr>
            </w:pPr>
            <w:r w:rsidRPr="00812BC1">
              <w:rPr>
                <w:b/>
              </w:rPr>
              <w:t>218.071.396.362</w:t>
            </w:r>
          </w:p>
        </w:tc>
        <w:tc>
          <w:tcPr>
            <w:tcW w:w="2880" w:type="dxa"/>
          </w:tcPr>
          <w:p w14:paraId="3FE61ECA" w14:textId="77777777" w:rsidR="00162932" w:rsidRPr="00812BC1" w:rsidRDefault="00162932" w:rsidP="007D1568">
            <w:pPr>
              <w:spacing w:line="228" w:lineRule="auto"/>
              <w:rPr>
                <w:b/>
                <w:i/>
              </w:rPr>
            </w:pPr>
            <w:r w:rsidRPr="00812BC1">
              <w:rPr>
                <w:b/>
                <w:i/>
              </w:rPr>
              <w:t>Total</w:t>
            </w:r>
          </w:p>
        </w:tc>
      </w:tr>
    </w:tbl>
    <w:p w14:paraId="77824DD9" w14:textId="77777777" w:rsidR="00162932" w:rsidRPr="00812BC1" w:rsidRDefault="00162932" w:rsidP="007D1568">
      <w:pPr>
        <w:spacing w:line="228" w:lineRule="auto"/>
      </w:pPr>
    </w:p>
    <w:tbl>
      <w:tblPr>
        <w:tblStyle w:val="166"/>
        <w:tblW w:w="10384" w:type="dxa"/>
        <w:tblInd w:w="-318" w:type="dxa"/>
        <w:tblLayout w:type="fixed"/>
        <w:tblLook w:val="0000" w:firstRow="0" w:lastRow="0" w:firstColumn="0" w:lastColumn="0" w:noHBand="0" w:noVBand="0"/>
      </w:tblPr>
      <w:tblGrid>
        <w:gridCol w:w="5095"/>
        <w:gridCol w:w="250"/>
        <w:gridCol w:w="5039"/>
      </w:tblGrid>
      <w:tr w:rsidR="00271A2E" w:rsidRPr="00812BC1" w14:paraId="365C3744" w14:textId="77777777" w:rsidTr="008F2C13">
        <w:tc>
          <w:tcPr>
            <w:tcW w:w="5095" w:type="dxa"/>
          </w:tcPr>
          <w:p w14:paraId="2E78A314" w14:textId="34B628F6" w:rsidR="00271A2E" w:rsidRPr="00812BC1" w:rsidRDefault="00271A2E"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94"/>
              <w:jc w:val="both"/>
              <w:rPr>
                <w:sz w:val="20"/>
                <w:szCs w:val="20"/>
              </w:rPr>
            </w:pPr>
            <w:r w:rsidRPr="00812BC1">
              <w:rPr>
                <w:sz w:val="20"/>
                <w:szCs w:val="20"/>
              </w:rPr>
              <w:t>Persediaan udang merupakan  udang tanpa kulit dan kepala yang sudah dikupas</w:t>
            </w:r>
            <w:r w:rsidRPr="00812BC1">
              <w:rPr>
                <w:sz w:val="20"/>
                <w:szCs w:val="20"/>
                <w:lang w:val="nl-NL"/>
              </w:rPr>
              <w:t xml:space="preserve">. </w:t>
            </w:r>
            <w:r w:rsidRPr="00812BC1">
              <w:rPr>
                <w:sz w:val="20"/>
                <w:szCs w:val="20"/>
                <w:lang w:val="sv-SE"/>
              </w:rPr>
              <w:t xml:space="preserve">Bahan dalam proses merupakan udang yang berada ditambak. </w:t>
            </w:r>
            <w:r w:rsidRPr="00812BC1">
              <w:rPr>
                <w:i/>
                <w:sz w:val="20"/>
                <w:szCs w:val="20"/>
              </w:rPr>
              <w:t>Breaded</w:t>
            </w:r>
            <w:r w:rsidRPr="00812BC1">
              <w:rPr>
                <w:sz w:val="20"/>
                <w:szCs w:val="20"/>
              </w:rPr>
              <w:t xml:space="preserve"> yaitu udang yang sudah diolah. Persediaan Bahan Pembantu merupakan </w:t>
            </w:r>
            <w:r w:rsidRPr="00812BC1">
              <w:rPr>
                <w:i/>
                <w:sz w:val="20"/>
                <w:szCs w:val="20"/>
              </w:rPr>
              <w:t>packing</w:t>
            </w:r>
            <w:r w:rsidRPr="00812BC1">
              <w:rPr>
                <w:sz w:val="20"/>
                <w:szCs w:val="20"/>
              </w:rPr>
              <w:t xml:space="preserve">, seragam karyawan dan </w:t>
            </w:r>
            <w:r w:rsidRPr="00812BC1">
              <w:rPr>
                <w:color w:val="000000"/>
                <w:sz w:val="20"/>
                <w:szCs w:val="20"/>
              </w:rPr>
              <w:t>bahan</w:t>
            </w:r>
            <w:r w:rsidRPr="00812BC1">
              <w:rPr>
                <w:sz w:val="20"/>
                <w:szCs w:val="20"/>
              </w:rPr>
              <w:t xml:space="preserve"> pelengkap lainnya. Persediaan Bahan Bakar merupakan solar.</w:t>
            </w:r>
          </w:p>
        </w:tc>
        <w:tc>
          <w:tcPr>
            <w:tcW w:w="250" w:type="dxa"/>
          </w:tcPr>
          <w:p w14:paraId="6514F74D" w14:textId="77777777" w:rsidR="00271A2E" w:rsidRPr="00812BC1" w:rsidRDefault="00271A2E" w:rsidP="007D1568">
            <w:pPr>
              <w:spacing w:line="228" w:lineRule="auto"/>
              <w:jc w:val="both"/>
              <w:rPr>
                <w:sz w:val="20"/>
                <w:szCs w:val="20"/>
              </w:rPr>
            </w:pPr>
          </w:p>
        </w:tc>
        <w:tc>
          <w:tcPr>
            <w:tcW w:w="5039" w:type="dxa"/>
          </w:tcPr>
          <w:p w14:paraId="70603849" w14:textId="057AFD5E" w:rsidR="00271A2E" w:rsidRPr="00812BC1" w:rsidRDefault="00271A2E" w:rsidP="007D1568">
            <w:pPr>
              <w:spacing w:line="228" w:lineRule="auto"/>
              <w:ind w:left="357"/>
              <w:jc w:val="both"/>
              <w:rPr>
                <w:i/>
                <w:sz w:val="20"/>
                <w:szCs w:val="20"/>
              </w:rPr>
            </w:pPr>
            <w:r w:rsidRPr="00812BC1">
              <w:rPr>
                <w:i/>
                <w:sz w:val="20"/>
                <w:szCs w:val="20"/>
              </w:rPr>
              <w:t>Shrimp is without peeled skin and head</w:t>
            </w:r>
            <w:r w:rsidRPr="00812BC1">
              <w:rPr>
                <w:i/>
                <w:sz w:val="20"/>
                <w:szCs w:val="20"/>
                <w:lang w:val="en-US"/>
              </w:rPr>
              <w:t xml:space="preserve">. Materials </w:t>
            </w:r>
            <w:r w:rsidR="00FD6ECA" w:rsidRPr="00812BC1">
              <w:rPr>
                <w:i/>
                <w:sz w:val="20"/>
                <w:szCs w:val="20"/>
                <w:lang w:val="en-US"/>
              </w:rPr>
              <w:t>i</w:t>
            </w:r>
            <w:r w:rsidRPr="00812BC1">
              <w:rPr>
                <w:i/>
                <w:sz w:val="20"/>
                <w:szCs w:val="20"/>
                <w:lang w:val="en-US"/>
              </w:rPr>
              <w:t xml:space="preserve">n </w:t>
            </w:r>
            <w:r w:rsidR="00FD6ECA" w:rsidRPr="00812BC1">
              <w:rPr>
                <w:i/>
                <w:sz w:val="20"/>
                <w:szCs w:val="20"/>
                <w:lang w:val="en-US"/>
              </w:rPr>
              <w:t>p</w:t>
            </w:r>
            <w:r w:rsidRPr="00812BC1">
              <w:rPr>
                <w:i/>
                <w:sz w:val="20"/>
                <w:szCs w:val="20"/>
                <w:lang w:val="en-US"/>
              </w:rPr>
              <w:t>rocess is shrimp in the ponds.</w:t>
            </w:r>
            <w:r w:rsidRPr="00812BC1">
              <w:rPr>
                <w:i/>
                <w:sz w:val="20"/>
                <w:szCs w:val="20"/>
              </w:rPr>
              <w:t xml:space="preserve"> Breaded which is shrimp that has been processed. Suplementary Materials Inventory is packing, employee uniforms and other complementary materials. Fuels Inventory is solar.</w:t>
            </w:r>
          </w:p>
        </w:tc>
      </w:tr>
      <w:tr w:rsidR="00351FCA" w:rsidRPr="00812BC1" w14:paraId="09A0C3D0" w14:textId="77777777" w:rsidTr="008F2C13">
        <w:tc>
          <w:tcPr>
            <w:tcW w:w="5095" w:type="dxa"/>
          </w:tcPr>
          <w:p w14:paraId="03F7C81F" w14:textId="77777777" w:rsidR="00351FCA" w:rsidRPr="00812BC1" w:rsidRDefault="00351FCA"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94"/>
              <w:jc w:val="both"/>
              <w:rPr>
                <w:sz w:val="20"/>
                <w:szCs w:val="20"/>
              </w:rPr>
            </w:pPr>
          </w:p>
        </w:tc>
        <w:tc>
          <w:tcPr>
            <w:tcW w:w="250" w:type="dxa"/>
          </w:tcPr>
          <w:p w14:paraId="53C512DF" w14:textId="77777777" w:rsidR="00351FCA" w:rsidRPr="00812BC1" w:rsidRDefault="00351FCA" w:rsidP="007D1568">
            <w:pPr>
              <w:spacing w:line="228" w:lineRule="auto"/>
              <w:jc w:val="both"/>
              <w:rPr>
                <w:sz w:val="20"/>
                <w:szCs w:val="20"/>
              </w:rPr>
            </w:pPr>
          </w:p>
        </w:tc>
        <w:tc>
          <w:tcPr>
            <w:tcW w:w="5039" w:type="dxa"/>
          </w:tcPr>
          <w:p w14:paraId="4A71C509" w14:textId="77777777" w:rsidR="00351FCA" w:rsidRPr="00812BC1" w:rsidRDefault="00351FCA" w:rsidP="007D1568">
            <w:pPr>
              <w:spacing w:line="228" w:lineRule="auto"/>
              <w:ind w:left="357"/>
              <w:jc w:val="both"/>
              <w:rPr>
                <w:i/>
                <w:sz w:val="20"/>
                <w:szCs w:val="20"/>
              </w:rPr>
            </w:pPr>
          </w:p>
        </w:tc>
      </w:tr>
      <w:tr w:rsidR="00EE794E" w:rsidRPr="00EC073F" w14:paraId="7C4391F0" w14:textId="77777777" w:rsidTr="008F2C13">
        <w:tc>
          <w:tcPr>
            <w:tcW w:w="5095" w:type="dxa"/>
          </w:tcPr>
          <w:p w14:paraId="67289B63" w14:textId="4FAE978A" w:rsidR="00EE794E" w:rsidRPr="00EC073F" w:rsidRDefault="007B7522"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94"/>
              <w:jc w:val="both"/>
              <w:rPr>
                <w:sz w:val="20"/>
                <w:szCs w:val="20"/>
                <w:highlight w:val="yellow"/>
              </w:rPr>
            </w:pPr>
            <w:r w:rsidRPr="00EC073F">
              <w:rPr>
                <w:sz w:val="20"/>
                <w:szCs w:val="20"/>
              </w:rPr>
              <w:br w:type="page"/>
            </w:r>
            <w:r w:rsidR="00EE794E" w:rsidRPr="00EC073F">
              <w:rPr>
                <w:color w:val="000000"/>
                <w:sz w:val="20"/>
                <w:szCs w:val="20"/>
              </w:rPr>
              <w:t xml:space="preserve">Persediaan </w:t>
            </w:r>
            <w:r w:rsidR="00237570" w:rsidRPr="00EC073F">
              <w:rPr>
                <w:color w:val="000000"/>
                <w:sz w:val="20"/>
                <w:szCs w:val="20"/>
              </w:rPr>
              <w:t>G</w:t>
            </w:r>
            <w:r w:rsidR="00EE794E" w:rsidRPr="00EC073F">
              <w:rPr>
                <w:color w:val="000000"/>
                <w:sz w:val="20"/>
                <w:szCs w:val="20"/>
              </w:rPr>
              <w:t xml:space="preserve">rup diasuransikan pada </w:t>
            </w:r>
            <w:r w:rsidR="00F031DD" w:rsidRPr="00EC073F">
              <w:rPr>
                <w:color w:val="000000"/>
                <w:sz w:val="20"/>
                <w:szCs w:val="20"/>
              </w:rPr>
              <w:br/>
            </w:r>
            <w:r w:rsidR="00FE0D6A" w:rsidRPr="00EC073F">
              <w:rPr>
                <w:color w:val="000000"/>
                <w:sz w:val="20"/>
                <w:szCs w:val="20"/>
              </w:rPr>
              <w:t xml:space="preserve">PT Lippo General Insurance Tbk, </w:t>
            </w:r>
            <w:r w:rsidR="00EE794E" w:rsidRPr="00EC073F">
              <w:rPr>
                <w:color w:val="000000"/>
                <w:sz w:val="20"/>
                <w:szCs w:val="20"/>
              </w:rPr>
              <w:t xml:space="preserve">PT Asuransi Sinar Mas, </w:t>
            </w:r>
            <w:r w:rsidR="00EE794E" w:rsidRPr="00EC073F">
              <w:rPr>
                <w:sz w:val="20"/>
                <w:szCs w:val="20"/>
              </w:rPr>
              <w:t xml:space="preserve">MPM Insurance, </w:t>
            </w:r>
            <w:r w:rsidR="00F031DD" w:rsidRPr="00EC073F">
              <w:rPr>
                <w:sz w:val="20"/>
                <w:szCs w:val="20"/>
              </w:rPr>
              <w:br/>
            </w:r>
            <w:r w:rsidR="00EE794E" w:rsidRPr="00EC073F">
              <w:rPr>
                <w:sz w:val="20"/>
                <w:szCs w:val="20"/>
              </w:rPr>
              <w:t xml:space="preserve">PT Zurich Insurance Indonesia dan </w:t>
            </w:r>
            <w:r w:rsidR="00EE794E" w:rsidRPr="00EC073F">
              <w:rPr>
                <w:color w:val="000000"/>
                <w:sz w:val="20"/>
                <w:szCs w:val="20"/>
              </w:rPr>
              <w:t xml:space="preserve">PT Asuransi Bintang Tbk terhadap </w:t>
            </w:r>
            <w:r w:rsidR="00EE794E" w:rsidRPr="00EC073F">
              <w:rPr>
                <w:sz w:val="20"/>
                <w:szCs w:val="20"/>
              </w:rPr>
              <w:t xml:space="preserve">terhadap risiko kebakaran, kerusakan, pencurian, dan risiko lainnya </w:t>
            </w:r>
            <w:r w:rsidR="00F031DD" w:rsidRPr="00EC073F">
              <w:rPr>
                <w:sz w:val="20"/>
                <w:szCs w:val="20"/>
              </w:rPr>
              <w:br/>
            </w:r>
            <w:r w:rsidR="00EE794E" w:rsidRPr="00EC073F">
              <w:rPr>
                <w:sz w:val="20"/>
                <w:szCs w:val="20"/>
              </w:rPr>
              <w:t xml:space="preserve">dengan jumlah pertanggungan sebesar </w:t>
            </w:r>
            <w:r w:rsidR="00F031DD" w:rsidRPr="00EC073F">
              <w:rPr>
                <w:sz w:val="20"/>
                <w:szCs w:val="20"/>
              </w:rPr>
              <w:br/>
            </w:r>
            <w:r w:rsidR="00FE0D6A" w:rsidRPr="00EC073F">
              <w:rPr>
                <w:color w:val="000000"/>
                <w:sz w:val="20"/>
                <w:szCs w:val="20"/>
              </w:rPr>
              <w:t xml:space="preserve">Rp 51.150.900.000 dan </w:t>
            </w:r>
            <w:r w:rsidR="00EE794E" w:rsidRPr="00EC073F">
              <w:rPr>
                <w:color w:val="000000"/>
                <w:sz w:val="20"/>
                <w:szCs w:val="20"/>
              </w:rPr>
              <w:t>Rp</w:t>
            </w:r>
            <w:r w:rsidR="00F031DD" w:rsidRPr="00EC073F">
              <w:rPr>
                <w:color w:val="000000"/>
                <w:sz w:val="20"/>
                <w:szCs w:val="20"/>
              </w:rPr>
              <w:t xml:space="preserve"> </w:t>
            </w:r>
            <w:r w:rsidR="00EE794E" w:rsidRPr="00EC073F">
              <w:rPr>
                <w:color w:val="000000"/>
                <w:sz w:val="20"/>
                <w:szCs w:val="20"/>
              </w:rPr>
              <w:t>115.000.000.000</w:t>
            </w:r>
            <w:r w:rsidR="00FE0D6A" w:rsidRPr="00EC073F">
              <w:rPr>
                <w:color w:val="000000"/>
                <w:sz w:val="20"/>
                <w:szCs w:val="20"/>
              </w:rPr>
              <w:t xml:space="preserve"> </w:t>
            </w:r>
            <w:r w:rsidR="00EE794E" w:rsidRPr="00EC073F">
              <w:rPr>
                <w:sz w:val="20"/>
                <w:szCs w:val="20"/>
              </w:rPr>
              <w:t xml:space="preserve">pada </w:t>
            </w:r>
            <w:r w:rsidR="00EE794E" w:rsidRPr="00EC073F">
              <w:rPr>
                <w:color w:val="000000"/>
                <w:sz w:val="20"/>
                <w:szCs w:val="20"/>
              </w:rPr>
              <w:t xml:space="preserve">tanggal </w:t>
            </w:r>
            <w:r w:rsidR="00C86798" w:rsidRPr="00EC073F">
              <w:rPr>
                <w:color w:val="000000"/>
                <w:sz w:val="20"/>
                <w:szCs w:val="20"/>
              </w:rPr>
              <w:t>31 Desember 2024 dan 2023</w:t>
            </w:r>
            <w:r w:rsidR="00EE794E" w:rsidRPr="00EC073F">
              <w:rPr>
                <w:color w:val="000000"/>
                <w:sz w:val="20"/>
                <w:szCs w:val="20"/>
              </w:rPr>
              <w:t>.</w:t>
            </w:r>
          </w:p>
        </w:tc>
        <w:tc>
          <w:tcPr>
            <w:tcW w:w="250" w:type="dxa"/>
          </w:tcPr>
          <w:p w14:paraId="1BDE1AAE" w14:textId="77777777" w:rsidR="00EE794E" w:rsidRPr="00EC073F" w:rsidRDefault="00EE794E" w:rsidP="007D1568">
            <w:pPr>
              <w:spacing w:line="228" w:lineRule="auto"/>
              <w:jc w:val="both"/>
              <w:rPr>
                <w:sz w:val="20"/>
                <w:szCs w:val="20"/>
                <w:highlight w:val="yellow"/>
              </w:rPr>
            </w:pPr>
          </w:p>
        </w:tc>
        <w:tc>
          <w:tcPr>
            <w:tcW w:w="5039" w:type="dxa"/>
          </w:tcPr>
          <w:p w14:paraId="32B24666" w14:textId="46F21223" w:rsidR="00EE794E" w:rsidRPr="00EC073F" w:rsidRDefault="00EE794E" w:rsidP="007D1568">
            <w:pPr>
              <w:spacing w:line="228" w:lineRule="auto"/>
              <w:ind w:left="357"/>
              <w:jc w:val="both"/>
              <w:rPr>
                <w:i/>
                <w:sz w:val="20"/>
                <w:szCs w:val="20"/>
                <w:highlight w:val="yellow"/>
              </w:rPr>
            </w:pPr>
            <w:r w:rsidRPr="00EC073F">
              <w:rPr>
                <w:i/>
                <w:sz w:val="20"/>
                <w:szCs w:val="20"/>
              </w:rPr>
              <w:t xml:space="preserve">The </w:t>
            </w:r>
            <w:r w:rsidR="00237570" w:rsidRPr="00EC073F">
              <w:rPr>
                <w:i/>
                <w:sz w:val="20"/>
                <w:szCs w:val="20"/>
              </w:rPr>
              <w:t>G</w:t>
            </w:r>
            <w:r w:rsidRPr="00EC073F">
              <w:rPr>
                <w:i/>
                <w:sz w:val="20"/>
                <w:szCs w:val="20"/>
              </w:rPr>
              <w:t xml:space="preserve">roup's inventory is insured by </w:t>
            </w:r>
            <w:r w:rsidR="00FE0D6A" w:rsidRPr="00EC073F">
              <w:rPr>
                <w:i/>
                <w:sz w:val="20"/>
                <w:szCs w:val="20"/>
              </w:rPr>
              <w:t xml:space="preserve">PT Lippo General Insurance Tbk, </w:t>
            </w:r>
            <w:r w:rsidRPr="00EC073F">
              <w:rPr>
                <w:i/>
                <w:sz w:val="20"/>
                <w:szCs w:val="20"/>
              </w:rPr>
              <w:t xml:space="preserve">PT Asuransi Sinar Mas, MPM Insurance, PT Zurich Insurance Indonesia and PT Asuransi Bintang Tbk against the risk of fire, damage, theft and other risks with a coverage amount of </w:t>
            </w:r>
            <w:r w:rsidR="00FE0D6A" w:rsidRPr="00EC073F">
              <w:rPr>
                <w:i/>
                <w:sz w:val="20"/>
                <w:szCs w:val="20"/>
              </w:rPr>
              <w:t>Rp 51</w:t>
            </w:r>
            <w:r w:rsidR="00E0796E" w:rsidRPr="00EC073F">
              <w:rPr>
                <w:i/>
                <w:sz w:val="20"/>
                <w:szCs w:val="20"/>
              </w:rPr>
              <w:t>,</w:t>
            </w:r>
            <w:r w:rsidR="00FE0D6A" w:rsidRPr="00EC073F">
              <w:rPr>
                <w:i/>
                <w:sz w:val="20"/>
                <w:szCs w:val="20"/>
              </w:rPr>
              <w:t>150</w:t>
            </w:r>
            <w:r w:rsidR="00E0796E" w:rsidRPr="00EC073F">
              <w:rPr>
                <w:i/>
                <w:sz w:val="20"/>
                <w:szCs w:val="20"/>
              </w:rPr>
              <w:t>,</w:t>
            </w:r>
            <w:r w:rsidR="00FE0D6A" w:rsidRPr="00EC073F">
              <w:rPr>
                <w:i/>
                <w:sz w:val="20"/>
                <w:szCs w:val="20"/>
              </w:rPr>
              <w:t>900</w:t>
            </w:r>
            <w:r w:rsidR="00E0796E" w:rsidRPr="00EC073F">
              <w:rPr>
                <w:i/>
                <w:sz w:val="20"/>
                <w:szCs w:val="20"/>
              </w:rPr>
              <w:t>,</w:t>
            </w:r>
            <w:r w:rsidR="00FE0D6A" w:rsidRPr="00EC073F">
              <w:rPr>
                <w:i/>
                <w:sz w:val="20"/>
                <w:szCs w:val="20"/>
              </w:rPr>
              <w:t xml:space="preserve">000 and </w:t>
            </w:r>
            <w:r w:rsidR="00E0796E" w:rsidRPr="00EC073F">
              <w:rPr>
                <w:i/>
                <w:sz w:val="20"/>
                <w:szCs w:val="20"/>
              </w:rPr>
              <w:br/>
            </w:r>
            <w:r w:rsidRPr="00EC073F">
              <w:rPr>
                <w:i/>
                <w:sz w:val="20"/>
                <w:szCs w:val="20"/>
              </w:rPr>
              <w:t>R</w:t>
            </w:r>
            <w:r w:rsidRPr="00EC073F">
              <w:rPr>
                <w:i/>
                <w:sz w:val="20"/>
                <w:szCs w:val="20"/>
                <w:lang w:val="en-US"/>
              </w:rPr>
              <w:t>p</w:t>
            </w:r>
            <w:r w:rsidRPr="00EC073F">
              <w:rPr>
                <w:i/>
                <w:sz w:val="20"/>
                <w:szCs w:val="20"/>
              </w:rPr>
              <w:t xml:space="preserve"> 115,000,000,000 on </w:t>
            </w:r>
            <w:r w:rsidR="00C86798" w:rsidRPr="00EC073F">
              <w:rPr>
                <w:i/>
                <w:sz w:val="20"/>
                <w:szCs w:val="20"/>
              </w:rPr>
              <w:t>December 31, 2024 and 2023</w:t>
            </w:r>
            <w:r w:rsidRPr="00EC073F">
              <w:rPr>
                <w:i/>
                <w:sz w:val="20"/>
                <w:szCs w:val="20"/>
              </w:rPr>
              <w:t>.</w:t>
            </w:r>
          </w:p>
        </w:tc>
      </w:tr>
      <w:tr w:rsidR="00EE794E" w:rsidRPr="00EC073F" w14:paraId="26B583D3" w14:textId="77777777" w:rsidTr="008F2C13">
        <w:tc>
          <w:tcPr>
            <w:tcW w:w="5095" w:type="dxa"/>
          </w:tcPr>
          <w:p w14:paraId="4742B10D" w14:textId="77777777" w:rsidR="00EE794E" w:rsidRPr="00EC073F" w:rsidRDefault="00EE794E" w:rsidP="007D1568">
            <w:pPr>
              <w:spacing w:line="228" w:lineRule="auto"/>
              <w:ind w:left="352"/>
              <w:jc w:val="both"/>
              <w:rPr>
                <w:sz w:val="20"/>
                <w:szCs w:val="20"/>
              </w:rPr>
            </w:pPr>
          </w:p>
        </w:tc>
        <w:tc>
          <w:tcPr>
            <w:tcW w:w="250" w:type="dxa"/>
          </w:tcPr>
          <w:p w14:paraId="648F2C24" w14:textId="77777777" w:rsidR="00EE794E" w:rsidRPr="00EC073F" w:rsidRDefault="00EE794E" w:rsidP="007D1568">
            <w:pPr>
              <w:spacing w:line="228" w:lineRule="auto"/>
              <w:jc w:val="both"/>
              <w:rPr>
                <w:sz w:val="20"/>
                <w:szCs w:val="20"/>
              </w:rPr>
            </w:pPr>
          </w:p>
        </w:tc>
        <w:tc>
          <w:tcPr>
            <w:tcW w:w="5039" w:type="dxa"/>
          </w:tcPr>
          <w:p w14:paraId="639D5AE9" w14:textId="77777777" w:rsidR="00EE794E" w:rsidRPr="00EC073F" w:rsidRDefault="00EE794E" w:rsidP="007D1568">
            <w:pPr>
              <w:spacing w:line="228" w:lineRule="auto"/>
              <w:ind w:left="346"/>
              <w:jc w:val="both"/>
              <w:rPr>
                <w:i/>
                <w:sz w:val="20"/>
                <w:szCs w:val="20"/>
              </w:rPr>
            </w:pPr>
          </w:p>
        </w:tc>
      </w:tr>
      <w:tr w:rsidR="00B41D36" w:rsidRPr="00EC073F" w14:paraId="6479F8EA" w14:textId="77777777" w:rsidTr="00B51D2F">
        <w:tc>
          <w:tcPr>
            <w:tcW w:w="5095" w:type="dxa"/>
          </w:tcPr>
          <w:p w14:paraId="70CDA0DF" w14:textId="57DD8FF1" w:rsidR="00B41D36" w:rsidRPr="00EC073F" w:rsidRDefault="00B41D36"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94"/>
              <w:jc w:val="both"/>
              <w:rPr>
                <w:sz w:val="20"/>
                <w:szCs w:val="20"/>
              </w:rPr>
            </w:pPr>
            <w:r w:rsidRPr="00EC073F">
              <w:rPr>
                <w:bCs/>
                <w:sz w:val="20"/>
                <w:szCs w:val="20"/>
              </w:rPr>
              <w:t xml:space="preserve">Berdasarkan hasil penelaahan terhadap kondisi fisik persediaan pada akhir tahun, manajemen </w:t>
            </w:r>
            <w:r w:rsidR="00C6224E" w:rsidRPr="00EC073F">
              <w:rPr>
                <w:bCs/>
                <w:sz w:val="20"/>
                <w:szCs w:val="20"/>
              </w:rPr>
              <w:t xml:space="preserve">Grup </w:t>
            </w:r>
            <w:r w:rsidRPr="00EC073F">
              <w:rPr>
                <w:bCs/>
                <w:sz w:val="20"/>
                <w:szCs w:val="20"/>
              </w:rPr>
              <w:t>berpendapat bahwa persediaan telah mencerminkan nilai realisasi netonya, sehingga tidak perlu dilakukan penyisihan atas persediaan tersebut.</w:t>
            </w:r>
          </w:p>
        </w:tc>
        <w:tc>
          <w:tcPr>
            <w:tcW w:w="250" w:type="dxa"/>
          </w:tcPr>
          <w:p w14:paraId="1BA1733D" w14:textId="77777777" w:rsidR="00B41D36" w:rsidRPr="00EC073F" w:rsidRDefault="00B41D36" w:rsidP="007D1568">
            <w:pPr>
              <w:spacing w:line="228" w:lineRule="auto"/>
              <w:jc w:val="both"/>
              <w:rPr>
                <w:sz w:val="20"/>
                <w:szCs w:val="20"/>
              </w:rPr>
            </w:pPr>
          </w:p>
        </w:tc>
        <w:tc>
          <w:tcPr>
            <w:tcW w:w="5039" w:type="dxa"/>
          </w:tcPr>
          <w:p w14:paraId="1BCEB81D" w14:textId="55CC17B1" w:rsidR="00B41D36" w:rsidRPr="00EC073F" w:rsidRDefault="00B41D36" w:rsidP="007D1568">
            <w:pPr>
              <w:spacing w:line="228" w:lineRule="auto"/>
              <w:ind w:left="357"/>
              <w:jc w:val="both"/>
              <w:rPr>
                <w:i/>
                <w:sz w:val="20"/>
                <w:szCs w:val="20"/>
              </w:rPr>
            </w:pPr>
            <w:r w:rsidRPr="00EC073F">
              <w:rPr>
                <w:bCs/>
                <w:i/>
                <w:iCs/>
                <w:sz w:val="20"/>
                <w:szCs w:val="20"/>
              </w:rPr>
              <w:t xml:space="preserve">Based on the review of the physical condition of the inventories at the end of the year, the </w:t>
            </w:r>
            <w:r w:rsidR="00C6224E" w:rsidRPr="00EC073F">
              <w:rPr>
                <w:bCs/>
                <w:i/>
                <w:iCs/>
                <w:sz w:val="20"/>
                <w:szCs w:val="20"/>
              </w:rPr>
              <w:t xml:space="preserve">Group </w:t>
            </w:r>
            <w:r w:rsidRPr="00EC073F">
              <w:rPr>
                <w:bCs/>
                <w:i/>
                <w:iCs/>
                <w:sz w:val="20"/>
                <w:szCs w:val="20"/>
              </w:rPr>
              <w:t>management is of the opinion that inventories are realizable at the above amounts and no provision for inventories losses is necessary.</w:t>
            </w:r>
          </w:p>
        </w:tc>
      </w:tr>
    </w:tbl>
    <w:p w14:paraId="2DD5A0E0" w14:textId="77777777" w:rsidR="007B0B77" w:rsidRPr="00EC073F" w:rsidRDefault="007B0B77" w:rsidP="007D1568">
      <w:pPr>
        <w:spacing w:line="228" w:lineRule="auto"/>
        <w:rPr>
          <w:sz w:val="20"/>
          <w:szCs w:val="20"/>
        </w:rPr>
      </w:pPr>
    </w:p>
    <w:tbl>
      <w:tblPr>
        <w:tblStyle w:val="165"/>
        <w:tblW w:w="10384" w:type="dxa"/>
        <w:tblInd w:w="-318" w:type="dxa"/>
        <w:tblLayout w:type="fixed"/>
        <w:tblLook w:val="0400" w:firstRow="0" w:lastRow="0" w:firstColumn="0" w:lastColumn="0" w:noHBand="0" w:noVBand="1"/>
      </w:tblPr>
      <w:tblGrid>
        <w:gridCol w:w="5095"/>
        <w:gridCol w:w="250"/>
        <w:gridCol w:w="5039"/>
      </w:tblGrid>
      <w:tr w:rsidR="00C2574E" w:rsidRPr="00EC073F" w14:paraId="523AFBD8" w14:textId="77777777" w:rsidTr="008F2C13">
        <w:tc>
          <w:tcPr>
            <w:tcW w:w="5095" w:type="dxa"/>
          </w:tcPr>
          <w:p w14:paraId="56A9F5D9" w14:textId="4EB11491" w:rsidR="00C2574E" w:rsidRPr="00EC073F" w:rsidRDefault="00C2574E"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94"/>
              <w:jc w:val="both"/>
              <w:rPr>
                <w:sz w:val="20"/>
                <w:szCs w:val="20"/>
              </w:rPr>
            </w:pPr>
            <w:r w:rsidRPr="00EC073F">
              <w:rPr>
                <w:sz w:val="20"/>
                <w:szCs w:val="20"/>
              </w:rPr>
              <w:t xml:space="preserve">Perincian </w:t>
            </w:r>
            <w:r w:rsidR="009D7DEF" w:rsidRPr="00EC073F">
              <w:rPr>
                <w:sz w:val="20"/>
                <w:szCs w:val="20"/>
              </w:rPr>
              <w:t>p</w:t>
            </w:r>
            <w:r w:rsidRPr="00EC073F">
              <w:rPr>
                <w:sz w:val="20"/>
                <w:szCs w:val="20"/>
              </w:rPr>
              <w:t>ersediaan yang diakui sebagai beban periode berjalan:</w:t>
            </w:r>
          </w:p>
        </w:tc>
        <w:tc>
          <w:tcPr>
            <w:tcW w:w="250" w:type="dxa"/>
          </w:tcPr>
          <w:p w14:paraId="514965E4" w14:textId="77777777" w:rsidR="00C2574E" w:rsidRPr="00EC073F" w:rsidRDefault="00C2574E" w:rsidP="007D1568">
            <w:pPr>
              <w:spacing w:line="228" w:lineRule="auto"/>
              <w:jc w:val="both"/>
              <w:rPr>
                <w:sz w:val="20"/>
                <w:szCs w:val="20"/>
              </w:rPr>
            </w:pPr>
          </w:p>
        </w:tc>
        <w:tc>
          <w:tcPr>
            <w:tcW w:w="5039" w:type="dxa"/>
          </w:tcPr>
          <w:p w14:paraId="07D6B06D" w14:textId="0BD67636" w:rsidR="00C2574E" w:rsidRPr="00EC073F" w:rsidRDefault="00C2574E" w:rsidP="007D1568">
            <w:pPr>
              <w:spacing w:line="228" w:lineRule="auto"/>
              <w:ind w:left="346"/>
              <w:jc w:val="both"/>
              <w:rPr>
                <w:i/>
                <w:sz w:val="20"/>
                <w:szCs w:val="20"/>
              </w:rPr>
            </w:pPr>
            <w:r w:rsidRPr="00EC073F">
              <w:rPr>
                <w:i/>
                <w:sz w:val="20"/>
                <w:szCs w:val="20"/>
              </w:rPr>
              <w:t xml:space="preserve">Detail of </w:t>
            </w:r>
            <w:r w:rsidR="009D7DEF" w:rsidRPr="00EC073F">
              <w:rPr>
                <w:i/>
                <w:sz w:val="20"/>
                <w:szCs w:val="20"/>
              </w:rPr>
              <w:t>i</w:t>
            </w:r>
            <w:r w:rsidRPr="00EC073F">
              <w:rPr>
                <w:i/>
                <w:sz w:val="20"/>
                <w:szCs w:val="20"/>
              </w:rPr>
              <w:t>nventories recognized in the current expense are:</w:t>
            </w:r>
          </w:p>
        </w:tc>
      </w:tr>
    </w:tbl>
    <w:p w14:paraId="08A8DF2A" w14:textId="77777777" w:rsidR="00C2574E" w:rsidRPr="00EC073F" w:rsidRDefault="00C2574E" w:rsidP="007D1568">
      <w:pPr>
        <w:spacing w:line="228" w:lineRule="auto"/>
        <w:rPr>
          <w:sz w:val="20"/>
          <w:szCs w:val="20"/>
        </w:rPr>
      </w:pPr>
    </w:p>
    <w:tbl>
      <w:tblPr>
        <w:tblStyle w:val="164"/>
        <w:tblW w:w="9171" w:type="dxa"/>
        <w:tblInd w:w="284" w:type="dxa"/>
        <w:tblLayout w:type="fixed"/>
        <w:tblLook w:val="0000" w:firstRow="0" w:lastRow="0" w:firstColumn="0" w:lastColumn="0" w:noHBand="0" w:noVBand="0"/>
      </w:tblPr>
      <w:tblGrid>
        <w:gridCol w:w="2880"/>
        <w:gridCol w:w="1620"/>
        <w:gridCol w:w="245"/>
        <w:gridCol w:w="1519"/>
        <w:gridCol w:w="2907"/>
      </w:tblGrid>
      <w:tr w:rsidR="00162932" w:rsidRPr="00812BC1" w14:paraId="3774F10D" w14:textId="77777777" w:rsidTr="00851B70">
        <w:trPr>
          <w:trHeight w:val="170"/>
        </w:trPr>
        <w:tc>
          <w:tcPr>
            <w:tcW w:w="2880" w:type="dxa"/>
            <w:vAlign w:val="center"/>
          </w:tcPr>
          <w:p w14:paraId="05AA867F" w14:textId="77777777" w:rsidR="00162932" w:rsidRPr="00812BC1" w:rsidRDefault="00162932" w:rsidP="007D1568">
            <w:pPr>
              <w:widowControl/>
              <w:pBdr>
                <w:top w:val="nil"/>
                <w:left w:val="nil"/>
                <w:bottom w:val="nil"/>
                <w:right w:val="nil"/>
                <w:between w:val="nil"/>
              </w:pBdr>
              <w:spacing w:line="228" w:lineRule="auto"/>
              <w:rPr>
                <w:b/>
                <w:color w:val="000000"/>
              </w:rPr>
            </w:pPr>
          </w:p>
        </w:tc>
        <w:tc>
          <w:tcPr>
            <w:tcW w:w="1620" w:type="dxa"/>
            <w:tcBorders>
              <w:bottom w:val="single" w:sz="4" w:space="0" w:color="000000"/>
            </w:tcBorders>
          </w:tcPr>
          <w:p w14:paraId="79F67992" w14:textId="3E7D5313" w:rsidR="00162932" w:rsidRPr="00812BC1" w:rsidRDefault="00162932" w:rsidP="007D1568">
            <w:pPr>
              <w:widowControl/>
              <w:pBdr>
                <w:top w:val="nil"/>
                <w:left w:val="nil"/>
                <w:bottom w:val="nil"/>
                <w:right w:val="nil"/>
                <w:between w:val="nil"/>
              </w:pBdr>
              <w:spacing w:line="228" w:lineRule="auto"/>
              <w:jc w:val="center"/>
              <w:rPr>
                <w:b/>
                <w:color w:val="000000"/>
              </w:rPr>
            </w:pPr>
            <w:r w:rsidRPr="00812BC1">
              <w:rPr>
                <w:b/>
                <w:color w:val="000000"/>
              </w:rPr>
              <w:t>202</w:t>
            </w:r>
            <w:r w:rsidR="000513B7" w:rsidRPr="00812BC1">
              <w:rPr>
                <w:b/>
                <w:color w:val="000000"/>
              </w:rPr>
              <w:t>4</w:t>
            </w:r>
          </w:p>
        </w:tc>
        <w:tc>
          <w:tcPr>
            <w:tcW w:w="245" w:type="dxa"/>
          </w:tcPr>
          <w:p w14:paraId="7FA2C228" w14:textId="77777777" w:rsidR="00162932" w:rsidRPr="00812BC1" w:rsidRDefault="00162932" w:rsidP="007D1568">
            <w:pPr>
              <w:widowControl/>
              <w:pBdr>
                <w:top w:val="nil"/>
                <w:left w:val="nil"/>
                <w:bottom w:val="nil"/>
                <w:right w:val="nil"/>
                <w:between w:val="nil"/>
              </w:pBdr>
              <w:spacing w:line="228" w:lineRule="auto"/>
              <w:jc w:val="center"/>
              <w:rPr>
                <w:b/>
                <w:color w:val="000000"/>
              </w:rPr>
            </w:pPr>
          </w:p>
        </w:tc>
        <w:tc>
          <w:tcPr>
            <w:tcW w:w="1519" w:type="dxa"/>
            <w:tcBorders>
              <w:bottom w:val="single" w:sz="4" w:space="0" w:color="000000"/>
            </w:tcBorders>
          </w:tcPr>
          <w:p w14:paraId="21FF7CEF" w14:textId="49325178" w:rsidR="00162932" w:rsidRPr="00812BC1" w:rsidRDefault="00162932" w:rsidP="007D1568">
            <w:pPr>
              <w:widowControl/>
              <w:pBdr>
                <w:top w:val="nil"/>
                <w:left w:val="nil"/>
                <w:bottom w:val="nil"/>
                <w:right w:val="nil"/>
                <w:between w:val="nil"/>
              </w:pBdr>
              <w:spacing w:line="228" w:lineRule="auto"/>
              <w:jc w:val="center"/>
              <w:rPr>
                <w:b/>
                <w:color w:val="000000"/>
              </w:rPr>
            </w:pPr>
            <w:r w:rsidRPr="00812BC1">
              <w:rPr>
                <w:b/>
                <w:color w:val="000000"/>
              </w:rPr>
              <w:t>202</w:t>
            </w:r>
            <w:r w:rsidR="000513B7" w:rsidRPr="00812BC1">
              <w:rPr>
                <w:b/>
                <w:color w:val="000000"/>
              </w:rPr>
              <w:t>3</w:t>
            </w:r>
          </w:p>
        </w:tc>
        <w:tc>
          <w:tcPr>
            <w:tcW w:w="2907" w:type="dxa"/>
            <w:vAlign w:val="center"/>
          </w:tcPr>
          <w:p w14:paraId="10696C85" w14:textId="77777777" w:rsidR="00162932" w:rsidRPr="00812BC1" w:rsidRDefault="00162932" w:rsidP="007D1568">
            <w:pPr>
              <w:widowControl/>
              <w:pBdr>
                <w:top w:val="nil"/>
                <w:left w:val="nil"/>
                <w:bottom w:val="nil"/>
                <w:right w:val="nil"/>
                <w:between w:val="nil"/>
              </w:pBdr>
              <w:spacing w:line="228" w:lineRule="auto"/>
              <w:jc w:val="right"/>
              <w:rPr>
                <w:b/>
                <w:i/>
                <w:color w:val="000000"/>
              </w:rPr>
            </w:pPr>
          </w:p>
        </w:tc>
      </w:tr>
      <w:tr w:rsidR="00162932" w:rsidRPr="00812BC1" w14:paraId="13527A7A" w14:textId="77777777" w:rsidTr="00851B70">
        <w:trPr>
          <w:trHeight w:val="20"/>
        </w:trPr>
        <w:tc>
          <w:tcPr>
            <w:tcW w:w="2880" w:type="dxa"/>
            <w:vAlign w:val="center"/>
          </w:tcPr>
          <w:p w14:paraId="1C505C30" w14:textId="77777777" w:rsidR="00162932" w:rsidRPr="00812BC1" w:rsidRDefault="00162932" w:rsidP="007D1568">
            <w:pPr>
              <w:widowControl/>
              <w:pBdr>
                <w:top w:val="nil"/>
                <w:left w:val="nil"/>
                <w:bottom w:val="nil"/>
                <w:right w:val="nil"/>
                <w:between w:val="nil"/>
              </w:pBdr>
              <w:spacing w:line="228" w:lineRule="auto"/>
              <w:rPr>
                <w:b/>
                <w:color w:val="000000"/>
                <w:sz w:val="8"/>
                <w:szCs w:val="8"/>
              </w:rPr>
            </w:pPr>
          </w:p>
        </w:tc>
        <w:tc>
          <w:tcPr>
            <w:tcW w:w="1620" w:type="dxa"/>
            <w:tcBorders>
              <w:top w:val="single" w:sz="4" w:space="0" w:color="000000"/>
            </w:tcBorders>
          </w:tcPr>
          <w:p w14:paraId="51ED5675" w14:textId="77777777" w:rsidR="00162932" w:rsidRPr="00812BC1" w:rsidRDefault="00162932" w:rsidP="007D1568">
            <w:pPr>
              <w:widowControl/>
              <w:pBdr>
                <w:top w:val="nil"/>
                <w:left w:val="nil"/>
                <w:bottom w:val="nil"/>
                <w:right w:val="nil"/>
                <w:between w:val="nil"/>
              </w:pBdr>
              <w:spacing w:line="228" w:lineRule="auto"/>
              <w:rPr>
                <w:b/>
                <w:color w:val="000000"/>
                <w:sz w:val="8"/>
                <w:szCs w:val="8"/>
              </w:rPr>
            </w:pPr>
          </w:p>
        </w:tc>
        <w:tc>
          <w:tcPr>
            <w:tcW w:w="245" w:type="dxa"/>
          </w:tcPr>
          <w:p w14:paraId="191AA91D" w14:textId="77777777" w:rsidR="00162932" w:rsidRPr="00812BC1" w:rsidRDefault="00162932" w:rsidP="007D1568">
            <w:pPr>
              <w:widowControl/>
              <w:pBdr>
                <w:top w:val="nil"/>
                <w:left w:val="nil"/>
                <w:bottom w:val="nil"/>
                <w:right w:val="nil"/>
                <w:between w:val="nil"/>
              </w:pBdr>
              <w:spacing w:line="228" w:lineRule="auto"/>
              <w:rPr>
                <w:b/>
                <w:color w:val="000000"/>
                <w:sz w:val="8"/>
                <w:szCs w:val="8"/>
              </w:rPr>
            </w:pPr>
          </w:p>
        </w:tc>
        <w:tc>
          <w:tcPr>
            <w:tcW w:w="1519" w:type="dxa"/>
            <w:tcBorders>
              <w:top w:val="single" w:sz="4" w:space="0" w:color="000000"/>
            </w:tcBorders>
          </w:tcPr>
          <w:p w14:paraId="2ED67283" w14:textId="77777777" w:rsidR="00162932" w:rsidRPr="00812BC1" w:rsidRDefault="00162932" w:rsidP="007D1568">
            <w:pPr>
              <w:widowControl/>
              <w:pBdr>
                <w:top w:val="nil"/>
                <w:left w:val="nil"/>
                <w:bottom w:val="nil"/>
                <w:right w:val="nil"/>
                <w:between w:val="nil"/>
              </w:pBdr>
              <w:spacing w:line="228" w:lineRule="auto"/>
              <w:rPr>
                <w:b/>
                <w:color w:val="000000"/>
                <w:sz w:val="8"/>
                <w:szCs w:val="8"/>
              </w:rPr>
            </w:pPr>
          </w:p>
        </w:tc>
        <w:tc>
          <w:tcPr>
            <w:tcW w:w="2907" w:type="dxa"/>
            <w:vAlign w:val="center"/>
          </w:tcPr>
          <w:p w14:paraId="54170CCA" w14:textId="77777777" w:rsidR="00162932" w:rsidRPr="00812BC1" w:rsidRDefault="00162932" w:rsidP="007D1568">
            <w:pPr>
              <w:widowControl/>
              <w:pBdr>
                <w:top w:val="nil"/>
                <w:left w:val="nil"/>
                <w:bottom w:val="nil"/>
                <w:right w:val="nil"/>
                <w:between w:val="nil"/>
              </w:pBdr>
              <w:spacing w:line="228" w:lineRule="auto"/>
              <w:jc w:val="right"/>
              <w:rPr>
                <w:b/>
                <w:i/>
                <w:color w:val="000000"/>
                <w:sz w:val="8"/>
                <w:szCs w:val="8"/>
              </w:rPr>
            </w:pPr>
          </w:p>
        </w:tc>
      </w:tr>
      <w:tr w:rsidR="001B25C6" w:rsidRPr="00812BC1" w14:paraId="7712614A" w14:textId="77777777" w:rsidTr="00851B70">
        <w:trPr>
          <w:trHeight w:val="20"/>
        </w:trPr>
        <w:tc>
          <w:tcPr>
            <w:tcW w:w="2880" w:type="dxa"/>
          </w:tcPr>
          <w:p w14:paraId="5E314CAC" w14:textId="77777777" w:rsidR="001B25C6" w:rsidRPr="00812BC1" w:rsidRDefault="001B25C6" w:rsidP="007D1568">
            <w:pPr>
              <w:spacing w:line="228" w:lineRule="auto"/>
              <w:jc w:val="both"/>
              <w:rPr>
                <w:lang w:val="en-US"/>
              </w:rPr>
            </w:pPr>
            <w:r w:rsidRPr="00812BC1">
              <w:t>Udang</w:t>
            </w:r>
            <w:r w:rsidRPr="00812BC1">
              <w:rPr>
                <w:lang w:val="en-US"/>
              </w:rPr>
              <w:t xml:space="preserve"> (</w:t>
            </w:r>
            <w:proofErr w:type="spellStart"/>
            <w:r w:rsidRPr="00812BC1">
              <w:rPr>
                <w:lang w:val="en-US"/>
              </w:rPr>
              <w:t>Catatan</w:t>
            </w:r>
            <w:proofErr w:type="spellEnd"/>
            <w:r w:rsidRPr="00812BC1">
              <w:rPr>
                <w:lang w:val="en-US"/>
              </w:rPr>
              <w:t xml:space="preserve"> 24)</w:t>
            </w:r>
          </w:p>
        </w:tc>
        <w:tc>
          <w:tcPr>
            <w:tcW w:w="1620" w:type="dxa"/>
          </w:tcPr>
          <w:p w14:paraId="24573EB9" w14:textId="5FEB0502" w:rsidR="001B25C6" w:rsidRPr="00812BC1" w:rsidRDefault="001B25C6" w:rsidP="007D1568">
            <w:pPr>
              <w:spacing w:line="228" w:lineRule="auto"/>
              <w:jc w:val="right"/>
            </w:pPr>
            <w:r w:rsidRPr="00812BC1">
              <w:t xml:space="preserve"> </w:t>
            </w:r>
            <w:r w:rsidR="000948AF" w:rsidRPr="00812BC1">
              <w:t xml:space="preserve"> </w:t>
            </w:r>
            <w:r w:rsidR="000F49A5" w:rsidRPr="00812BC1">
              <w:t>161.485.395.771</w:t>
            </w:r>
          </w:p>
        </w:tc>
        <w:tc>
          <w:tcPr>
            <w:tcW w:w="245" w:type="dxa"/>
          </w:tcPr>
          <w:p w14:paraId="420E09B0" w14:textId="77777777" w:rsidR="001B25C6" w:rsidRPr="00812BC1" w:rsidRDefault="001B25C6" w:rsidP="007D1568">
            <w:pPr>
              <w:spacing w:line="228" w:lineRule="auto"/>
              <w:jc w:val="right"/>
            </w:pPr>
          </w:p>
        </w:tc>
        <w:tc>
          <w:tcPr>
            <w:tcW w:w="1519" w:type="dxa"/>
          </w:tcPr>
          <w:p w14:paraId="2F966D8B" w14:textId="0D099A38" w:rsidR="001B25C6" w:rsidRPr="00812BC1" w:rsidRDefault="001B25C6" w:rsidP="007D1568">
            <w:pPr>
              <w:spacing w:line="228" w:lineRule="auto"/>
              <w:jc w:val="right"/>
            </w:pPr>
            <w:r w:rsidRPr="00812BC1">
              <w:t xml:space="preserve"> 64.009.034.679 </w:t>
            </w:r>
          </w:p>
        </w:tc>
        <w:tc>
          <w:tcPr>
            <w:tcW w:w="2907" w:type="dxa"/>
          </w:tcPr>
          <w:p w14:paraId="329E1EDA" w14:textId="77777777" w:rsidR="001B25C6" w:rsidRPr="00812BC1" w:rsidRDefault="001B25C6" w:rsidP="007D1568">
            <w:pPr>
              <w:spacing w:line="228" w:lineRule="auto"/>
              <w:rPr>
                <w:i/>
                <w:lang w:val="en-US"/>
              </w:rPr>
            </w:pPr>
            <w:r w:rsidRPr="00812BC1">
              <w:rPr>
                <w:i/>
              </w:rPr>
              <w:t>Shrimp</w:t>
            </w:r>
            <w:r w:rsidRPr="00812BC1">
              <w:rPr>
                <w:i/>
                <w:lang w:val="en-US"/>
              </w:rPr>
              <w:t xml:space="preserve"> (Note 24)</w:t>
            </w:r>
          </w:p>
        </w:tc>
      </w:tr>
      <w:tr w:rsidR="001B25C6" w:rsidRPr="00812BC1" w14:paraId="6C8831B2" w14:textId="77777777" w:rsidTr="00851B70">
        <w:trPr>
          <w:trHeight w:val="20"/>
        </w:trPr>
        <w:tc>
          <w:tcPr>
            <w:tcW w:w="2880" w:type="dxa"/>
          </w:tcPr>
          <w:p w14:paraId="7DFBA014" w14:textId="2B229094" w:rsidR="001B25C6" w:rsidRPr="00812BC1" w:rsidRDefault="001B25C6" w:rsidP="007D1568">
            <w:pPr>
              <w:spacing w:line="228" w:lineRule="auto"/>
              <w:jc w:val="both"/>
            </w:pPr>
            <w:r w:rsidRPr="00812BC1">
              <w:t>Bahan Pembantu</w:t>
            </w:r>
            <w:r w:rsidRPr="00812BC1">
              <w:rPr>
                <w:lang w:val="en-US"/>
              </w:rPr>
              <w:t xml:space="preserve"> (</w:t>
            </w:r>
            <w:proofErr w:type="spellStart"/>
            <w:r w:rsidRPr="00812BC1">
              <w:rPr>
                <w:lang w:val="en-US"/>
              </w:rPr>
              <w:t>Catatan</w:t>
            </w:r>
            <w:proofErr w:type="spellEnd"/>
            <w:r w:rsidRPr="00812BC1">
              <w:rPr>
                <w:lang w:val="en-US"/>
              </w:rPr>
              <w:t xml:space="preserve"> 24)</w:t>
            </w:r>
          </w:p>
        </w:tc>
        <w:tc>
          <w:tcPr>
            <w:tcW w:w="1620" w:type="dxa"/>
          </w:tcPr>
          <w:p w14:paraId="39390A0A" w14:textId="49D0D8FA" w:rsidR="001B25C6" w:rsidRPr="00812BC1" w:rsidRDefault="000F49A5" w:rsidP="007D1568">
            <w:pPr>
              <w:spacing w:line="228" w:lineRule="auto"/>
              <w:jc w:val="right"/>
            </w:pPr>
            <w:r w:rsidRPr="00812BC1">
              <w:t>11.748.750.398</w:t>
            </w:r>
          </w:p>
        </w:tc>
        <w:tc>
          <w:tcPr>
            <w:tcW w:w="245" w:type="dxa"/>
          </w:tcPr>
          <w:p w14:paraId="5C42F554" w14:textId="77777777" w:rsidR="001B25C6" w:rsidRPr="00812BC1" w:rsidRDefault="001B25C6" w:rsidP="007D1568">
            <w:pPr>
              <w:spacing w:line="228" w:lineRule="auto"/>
              <w:jc w:val="right"/>
            </w:pPr>
          </w:p>
        </w:tc>
        <w:tc>
          <w:tcPr>
            <w:tcW w:w="1519" w:type="dxa"/>
          </w:tcPr>
          <w:p w14:paraId="0FCA6D3D" w14:textId="6FA2D1CE" w:rsidR="001B25C6" w:rsidRPr="00812BC1" w:rsidRDefault="001B25C6" w:rsidP="007D1568">
            <w:pPr>
              <w:spacing w:line="228" w:lineRule="auto"/>
              <w:jc w:val="right"/>
            </w:pPr>
            <w:r w:rsidRPr="00812BC1">
              <w:t xml:space="preserve"> 9.752.229.899 </w:t>
            </w:r>
          </w:p>
        </w:tc>
        <w:tc>
          <w:tcPr>
            <w:tcW w:w="2907" w:type="dxa"/>
          </w:tcPr>
          <w:p w14:paraId="4A4C4F3A" w14:textId="261ADF94" w:rsidR="001B25C6" w:rsidRPr="00812BC1" w:rsidRDefault="001B25C6" w:rsidP="007D1568">
            <w:pPr>
              <w:spacing w:line="228" w:lineRule="auto"/>
              <w:ind w:right="-30"/>
              <w:rPr>
                <w:i/>
                <w:lang w:val="en-US"/>
              </w:rPr>
            </w:pPr>
            <w:r w:rsidRPr="00812BC1">
              <w:rPr>
                <w:i/>
              </w:rPr>
              <w:t>Supplementary</w:t>
            </w:r>
            <w:r w:rsidRPr="00812BC1">
              <w:rPr>
                <w:i/>
                <w:lang w:val="en-US"/>
              </w:rPr>
              <w:t xml:space="preserve"> Materials (Note 24)</w:t>
            </w:r>
          </w:p>
        </w:tc>
      </w:tr>
      <w:tr w:rsidR="001B25C6" w:rsidRPr="00812BC1" w14:paraId="58E5BB37" w14:textId="77777777" w:rsidTr="00851B70">
        <w:trPr>
          <w:trHeight w:val="20"/>
        </w:trPr>
        <w:tc>
          <w:tcPr>
            <w:tcW w:w="2880" w:type="dxa"/>
          </w:tcPr>
          <w:p w14:paraId="3FE75A66" w14:textId="77777777" w:rsidR="001B25C6" w:rsidRPr="00812BC1" w:rsidRDefault="001B25C6" w:rsidP="007D1568">
            <w:pPr>
              <w:spacing w:line="228" w:lineRule="auto"/>
              <w:jc w:val="both"/>
              <w:rPr>
                <w:i/>
                <w:lang w:val="en-US"/>
              </w:rPr>
            </w:pPr>
            <w:r w:rsidRPr="00812BC1">
              <w:rPr>
                <w:i/>
              </w:rPr>
              <w:t>Breaded</w:t>
            </w:r>
            <w:r w:rsidRPr="00812BC1">
              <w:rPr>
                <w:i/>
                <w:lang w:val="en-US"/>
              </w:rPr>
              <w:t xml:space="preserve"> </w:t>
            </w:r>
            <w:r w:rsidRPr="00812BC1">
              <w:rPr>
                <w:lang w:val="en-US"/>
              </w:rPr>
              <w:t>(</w:t>
            </w:r>
            <w:proofErr w:type="spellStart"/>
            <w:r w:rsidRPr="00812BC1">
              <w:rPr>
                <w:lang w:val="en-US"/>
              </w:rPr>
              <w:t>Catatan</w:t>
            </w:r>
            <w:proofErr w:type="spellEnd"/>
            <w:r w:rsidRPr="00812BC1">
              <w:rPr>
                <w:lang w:val="en-US"/>
              </w:rPr>
              <w:t xml:space="preserve"> 24)</w:t>
            </w:r>
          </w:p>
        </w:tc>
        <w:tc>
          <w:tcPr>
            <w:tcW w:w="1620" w:type="dxa"/>
            <w:tcBorders>
              <w:bottom w:val="single" w:sz="4" w:space="0" w:color="000000"/>
            </w:tcBorders>
          </w:tcPr>
          <w:p w14:paraId="2983C1B7" w14:textId="36092D8F" w:rsidR="001B25C6" w:rsidRPr="00812BC1" w:rsidRDefault="000F49A5" w:rsidP="007D1568">
            <w:pPr>
              <w:spacing w:line="228" w:lineRule="auto"/>
              <w:jc w:val="right"/>
            </w:pPr>
            <w:r w:rsidRPr="00812BC1">
              <w:t>11.227.259.309</w:t>
            </w:r>
          </w:p>
        </w:tc>
        <w:tc>
          <w:tcPr>
            <w:tcW w:w="245" w:type="dxa"/>
          </w:tcPr>
          <w:p w14:paraId="3EAB47F9" w14:textId="77777777" w:rsidR="001B25C6" w:rsidRPr="00812BC1" w:rsidRDefault="001B25C6" w:rsidP="007D1568">
            <w:pPr>
              <w:spacing w:line="228" w:lineRule="auto"/>
              <w:jc w:val="right"/>
            </w:pPr>
          </w:p>
        </w:tc>
        <w:tc>
          <w:tcPr>
            <w:tcW w:w="1519" w:type="dxa"/>
          </w:tcPr>
          <w:p w14:paraId="4BF4E1AA" w14:textId="7BC03A57" w:rsidR="001B25C6" w:rsidRPr="00812BC1" w:rsidRDefault="001B25C6" w:rsidP="007D1568">
            <w:pPr>
              <w:spacing w:line="228" w:lineRule="auto"/>
              <w:jc w:val="right"/>
            </w:pPr>
            <w:r w:rsidRPr="00812BC1">
              <w:t xml:space="preserve"> 12.004.377.781 </w:t>
            </w:r>
          </w:p>
        </w:tc>
        <w:tc>
          <w:tcPr>
            <w:tcW w:w="2907" w:type="dxa"/>
          </w:tcPr>
          <w:p w14:paraId="0F2350F7" w14:textId="77777777" w:rsidR="001B25C6" w:rsidRPr="00812BC1" w:rsidRDefault="001B25C6" w:rsidP="007D1568">
            <w:pPr>
              <w:spacing w:line="228" w:lineRule="auto"/>
              <w:rPr>
                <w:i/>
                <w:lang w:val="en-US"/>
              </w:rPr>
            </w:pPr>
            <w:r w:rsidRPr="00812BC1">
              <w:rPr>
                <w:i/>
              </w:rPr>
              <w:t>Breaded</w:t>
            </w:r>
            <w:r w:rsidRPr="00812BC1">
              <w:rPr>
                <w:i/>
                <w:lang w:val="en-US"/>
              </w:rPr>
              <w:t xml:space="preserve"> (Note 24)</w:t>
            </w:r>
          </w:p>
        </w:tc>
      </w:tr>
      <w:tr w:rsidR="001B25C6" w:rsidRPr="00812BC1" w14:paraId="4D975D8B" w14:textId="77777777" w:rsidTr="00851B70">
        <w:trPr>
          <w:trHeight w:val="20"/>
        </w:trPr>
        <w:tc>
          <w:tcPr>
            <w:tcW w:w="2880" w:type="dxa"/>
            <w:vAlign w:val="center"/>
          </w:tcPr>
          <w:p w14:paraId="004C229F" w14:textId="77777777" w:rsidR="001B25C6" w:rsidRPr="00812BC1" w:rsidRDefault="001B25C6" w:rsidP="007D1568">
            <w:pPr>
              <w:widowControl/>
              <w:pBdr>
                <w:top w:val="nil"/>
                <w:left w:val="nil"/>
                <w:bottom w:val="nil"/>
                <w:right w:val="nil"/>
                <w:between w:val="nil"/>
              </w:pBdr>
              <w:spacing w:line="228" w:lineRule="auto"/>
              <w:rPr>
                <w:b/>
                <w:color w:val="000000"/>
                <w:sz w:val="8"/>
                <w:szCs w:val="8"/>
              </w:rPr>
            </w:pPr>
          </w:p>
        </w:tc>
        <w:tc>
          <w:tcPr>
            <w:tcW w:w="1620" w:type="dxa"/>
            <w:tcBorders>
              <w:top w:val="single" w:sz="4" w:space="0" w:color="000000"/>
            </w:tcBorders>
          </w:tcPr>
          <w:p w14:paraId="03D8E7FC" w14:textId="77777777" w:rsidR="001B25C6" w:rsidRPr="00812BC1" w:rsidRDefault="001B25C6" w:rsidP="007D1568">
            <w:pPr>
              <w:widowControl/>
              <w:pBdr>
                <w:top w:val="nil"/>
                <w:left w:val="nil"/>
                <w:bottom w:val="nil"/>
                <w:right w:val="nil"/>
                <w:between w:val="nil"/>
              </w:pBdr>
              <w:spacing w:line="228" w:lineRule="auto"/>
              <w:ind w:right="-45"/>
              <w:jc w:val="center"/>
              <w:rPr>
                <w:b/>
                <w:color w:val="000000"/>
                <w:sz w:val="8"/>
                <w:szCs w:val="8"/>
              </w:rPr>
            </w:pPr>
          </w:p>
        </w:tc>
        <w:tc>
          <w:tcPr>
            <w:tcW w:w="245" w:type="dxa"/>
          </w:tcPr>
          <w:p w14:paraId="33486732" w14:textId="77777777" w:rsidR="001B25C6" w:rsidRPr="00812BC1" w:rsidRDefault="001B25C6" w:rsidP="007D1568">
            <w:pPr>
              <w:widowControl/>
              <w:pBdr>
                <w:top w:val="nil"/>
                <w:left w:val="nil"/>
                <w:bottom w:val="nil"/>
                <w:right w:val="nil"/>
                <w:between w:val="nil"/>
              </w:pBdr>
              <w:spacing w:line="228" w:lineRule="auto"/>
              <w:ind w:right="-45"/>
              <w:jc w:val="center"/>
              <w:rPr>
                <w:b/>
                <w:color w:val="000000"/>
                <w:sz w:val="8"/>
                <w:szCs w:val="8"/>
              </w:rPr>
            </w:pPr>
          </w:p>
        </w:tc>
        <w:tc>
          <w:tcPr>
            <w:tcW w:w="1519" w:type="dxa"/>
            <w:tcBorders>
              <w:top w:val="single" w:sz="4" w:space="0" w:color="000000"/>
            </w:tcBorders>
          </w:tcPr>
          <w:p w14:paraId="7BABB74C" w14:textId="77777777" w:rsidR="001B25C6" w:rsidRPr="00812BC1" w:rsidRDefault="001B25C6" w:rsidP="007D1568">
            <w:pPr>
              <w:widowControl/>
              <w:pBdr>
                <w:top w:val="nil"/>
                <w:left w:val="nil"/>
                <w:bottom w:val="nil"/>
                <w:right w:val="nil"/>
                <w:between w:val="nil"/>
              </w:pBdr>
              <w:spacing w:line="228" w:lineRule="auto"/>
              <w:ind w:right="-45"/>
              <w:jc w:val="center"/>
              <w:rPr>
                <w:b/>
                <w:color w:val="000000"/>
                <w:sz w:val="8"/>
                <w:szCs w:val="8"/>
              </w:rPr>
            </w:pPr>
          </w:p>
        </w:tc>
        <w:tc>
          <w:tcPr>
            <w:tcW w:w="2907" w:type="dxa"/>
            <w:vAlign w:val="center"/>
          </w:tcPr>
          <w:p w14:paraId="74B48D23" w14:textId="77777777" w:rsidR="001B25C6" w:rsidRPr="00812BC1" w:rsidRDefault="001B25C6" w:rsidP="007D1568">
            <w:pPr>
              <w:widowControl/>
              <w:pBdr>
                <w:top w:val="nil"/>
                <w:left w:val="nil"/>
                <w:bottom w:val="nil"/>
                <w:right w:val="nil"/>
                <w:between w:val="nil"/>
              </w:pBdr>
              <w:spacing w:line="228" w:lineRule="auto"/>
              <w:jc w:val="right"/>
              <w:rPr>
                <w:b/>
                <w:i/>
                <w:color w:val="000000"/>
                <w:sz w:val="8"/>
                <w:szCs w:val="8"/>
              </w:rPr>
            </w:pPr>
          </w:p>
        </w:tc>
      </w:tr>
      <w:tr w:rsidR="001B25C6" w:rsidRPr="00812BC1" w14:paraId="78822B60" w14:textId="77777777" w:rsidTr="00851B70">
        <w:trPr>
          <w:trHeight w:val="20"/>
        </w:trPr>
        <w:tc>
          <w:tcPr>
            <w:tcW w:w="2880" w:type="dxa"/>
          </w:tcPr>
          <w:p w14:paraId="42EC71A4" w14:textId="77777777" w:rsidR="001B25C6" w:rsidRPr="00812BC1" w:rsidRDefault="001B25C6" w:rsidP="007D1568">
            <w:pPr>
              <w:spacing w:line="228" w:lineRule="auto"/>
              <w:rPr>
                <w:b/>
              </w:rPr>
            </w:pPr>
            <w:r w:rsidRPr="00812BC1">
              <w:rPr>
                <w:b/>
              </w:rPr>
              <w:t>Jumlah</w:t>
            </w:r>
          </w:p>
        </w:tc>
        <w:tc>
          <w:tcPr>
            <w:tcW w:w="1620" w:type="dxa"/>
            <w:tcBorders>
              <w:bottom w:val="double" w:sz="4" w:space="0" w:color="auto"/>
            </w:tcBorders>
          </w:tcPr>
          <w:p w14:paraId="03D079BF" w14:textId="0AF5D00B" w:rsidR="001B25C6" w:rsidRPr="00812BC1" w:rsidRDefault="000F49A5" w:rsidP="007D1568">
            <w:pPr>
              <w:spacing w:line="228" w:lineRule="auto"/>
              <w:jc w:val="right"/>
              <w:rPr>
                <w:b/>
                <w:bCs/>
              </w:rPr>
            </w:pPr>
            <w:r w:rsidRPr="00812BC1">
              <w:rPr>
                <w:b/>
                <w:bCs/>
              </w:rPr>
              <w:t>184.461.405.478</w:t>
            </w:r>
          </w:p>
        </w:tc>
        <w:tc>
          <w:tcPr>
            <w:tcW w:w="245" w:type="dxa"/>
          </w:tcPr>
          <w:p w14:paraId="6FDB4DB4" w14:textId="77777777" w:rsidR="001B25C6" w:rsidRPr="00812BC1" w:rsidRDefault="001B25C6" w:rsidP="007D1568">
            <w:pPr>
              <w:spacing w:line="228" w:lineRule="auto"/>
              <w:jc w:val="right"/>
              <w:rPr>
                <w:b/>
                <w:bCs/>
              </w:rPr>
            </w:pPr>
          </w:p>
        </w:tc>
        <w:tc>
          <w:tcPr>
            <w:tcW w:w="1519" w:type="dxa"/>
            <w:tcBorders>
              <w:bottom w:val="double" w:sz="4" w:space="0" w:color="auto"/>
            </w:tcBorders>
          </w:tcPr>
          <w:p w14:paraId="4B40F0DF" w14:textId="06101613" w:rsidR="001B25C6" w:rsidRPr="00812BC1" w:rsidRDefault="001B25C6" w:rsidP="007D1568">
            <w:pPr>
              <w:spacing w:line="228" w:lineRule="auto"/>
              <w:jc w:val="right"/>
              <w:rPr>
                <w:b/>
                <w:bCs/>
              </w:rPr>
            </w:pPr>
            <w:r w:rsidRPr="00812BC1">
              <w:rPr>
                <w:b/>
                <w:bCs/>
              </w:rPr>
              <w:t>85.765.642.359</w:t>
            </w:r>
          </w:p>
        </w:tc>
        <w:tc>
          <w:tcPr>
            <w:tcW w:w="2907" w:type="dxa"/>
          </w:tcPr>
          <w:p w14:paraId="536583E8" w14:textId="77777777" w:rsidR="001B25C6" w:rsidRPr="00812BC1" w:rsidRDefault="001B25C6" w:rsidP="007D1568">
            <w:pPr>
              <w:spacing w:line="228" w:lineRule="auto"/>
              <w:rPr>
                <w:b/>
                <w:i/>
              </w:rPr>
            </w:pPr>
            <w:r w:rsidRPr="00812BC1">
              <w:rPr>
                <w:b/>
                <w:i/>
              </w:rPr>
              <w:t>Total</w:t>
            </w:r>
          </w:p>
        </w:tc>
      </w:tr>
    </w:tbl>
    <w:tbl>
      <w:tblPr>
        <w:tblStyle w:val="163"/>
        <w:tblW w:w="10384" w:type="dxa"/>
        <w:tblInd w:w="-318" w:type="dxa"/>
        <w:tblLayout w:type="fixed"/>
        <w:tblLook w:val="0000" w:firstRow="0" w:lastRow="0" w:firstColumn="0" w:lastColumn="0" w:noHBand="0" w:noVBand="0"/>
      </w:tblPr>
      <w:tblGrid>
        <w:gridCol w:w="5095"/>
        <w:gridCol w:w="250"/>
        <w:gridCol w:w="5039"/>
      </w:tblGrid>
      <w:tr w:rsidR="00C2574E" w:rsidRPr="00812BC1" w14:paraId="5A42D350" w14:textId="77777777" w:rsidTr="00E23817">
        <w:trPr>
          <w:trHeight w:val="152"/>
        </w:trPr>
        <w:tc>
          <w:tcPr>
            <w:tcW w:w="5095" w:type="dxa"/>
          </w:tcPr>
          <w:p w14:paraId="5186131E" w14:textId="77777777" w:rsidR="00C2574E" w:rsidRPr="00812BC1" w:rsidRDefault="00C2574E" w:rsidP="007D1568">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64" w:hanging="426"/>
              <w:jc w:val="both"/>
              <w:rPr>
                <w:color w:val="000000"/>
                <w:sz w:val="20"/>
                <w:szCs w:val="20"/>
              </w:rPr>
            </w:pPr>
            <w:r w:rsidRPr="00812BC1">
              <w:rPr>
                <w:b/>
                <w:color w:val="000000"/>
                <w:sz w:val="20"/>
                <w:szCs w:val="20"/>
                <w:lang w:val="en-US"/>
              </w:rPr>
              <w:lastRenderedPageBreak/>
              <w:t>ASET BIOLOGIS</w:t>
            </w:r>
          </w:p>
        </w:tc>
        <w:tc>
          <w:tcPr>
            <w:tcW w:w="250" w:type="dxa"/>
          </w:tcPr>
          <w:p w14:paraId="1F983CF8" w14:textId="77777777" w:rsidR="00C2574E" w:rsidRPr="00812BC1" w:rsidRDefault="00C2574E" w:rsidP="007D1568">
            <w:pPr>
              <w:spacing w:line="230" w:lineRule="auto"/>
              <w:jc w:val="both"/>
              <w:rPr>
                <w:sz w:val="20"/>
                <w:szCs w:val="20"/>
              </w:rPr>
            </w:pPr>
          </w:p>
        </w:tc>
        <w:tc>
          <w:tcPr>
            <w:tcW w:w="5039" w:type="dxa"/>
          </w:tcPr>
          <w:p w14:paraId="2E67AC1E" w14:textId="77777777" w:rsidR="00C2574E" w:rsidRPr="00812BC1" w:rsidRDefault="00C2574E" w:rsidP="007D1568">
            <w:pPr>
              <w:numPr>
                <w:ilvl w:val="0"/>
                <w:numId w:val="22"/>
              </w:numPr>
              <w:pBdr>
                <w:top w:val="nil"/>
                <w:left w:val="nil"/>
                <w:bottom w:val="nil"/>
                <w:right w:val="nil"/>
                <w:between w:val="nil"/>
              </w:pBdr>
              <w:spacing w:line="230" w:lineRule="auto"/>
              <w:ind w:left="354"/>
              <w:jc w:val="both"/>
              <w:rPr>
                <w:color w:val="000000"/>
                <w:sz w:val="20"/>
                <w:szCs w:val="20"/>
              </w:rPr>
            </w:pPr>
            <w:r w:rsidRPr="00812BC1">
              <w:rPr>
                <w:b/>
                <w:i/>
                <w:color w:val="000000"/>
                <w:sz w:val="20"/>
                <w:szCs w:val="20"/>
                <w:lang w:val="en-US"/>
              </w:rPr>
              <w:t>BIOLOGICAL ASSETS</w:t>
            </w:r>
          </w:p>
        </w:tc>
      </w:tr>
    </w:tbl>
    <w:p w14:paraId="50B18ACA" w14:textId="77777777" w:rsidR="00C2574E" w:rsidRPr="00812BC1" w:rsidRDefault="00C2574E" w:rsidP="007D1568">
      <w:pPr>
        <w:spacing w:line="230" w:lineRule="auto"/>
        <w:rPr>
          <w:sz w:val="20"/>
          <w:szCs w:val="20"/>
        </w:rPr>
      </w:pPr>
    </w:p>
    <w:tbl>
      <w:tblPr>
        <w:tblW w:w="9531" w:type="dxa"/>
        <w:tblInd w:w="-72" w:type="dxa"/>
        <w:tblLayout w:type="fixed"/>
        <w:tblCellMar>
          <w:left w:w="72" w:type="dxa"/>
          <w:right w:w="72" w:type="dxa"/>
        </w:tblCellMar>
        <w:tblLook w:val="0000" w:firstRow="0" w:lastRow="0" w:firstColumn="0" w:lastColumn="0" w:noHBand="0" w:noVBand="0"/>
      </w:tblPr>
      <w:tblGrid>
        <w:gridCol w:w="3240"/>
        <w:gridCol w:w="1620"/>
        <w:gridCol w:w="245"/>
        <w:gridCol w:w="1530"/>
        <w:gridCol w:w="2896"/>
      </w:tblGrid>
      <w:tr w:rsidR="00162932" w:rsidRPr="00812BC1" w14:paraId="68C7A13B" w14:textId="77777777" w:rsidTr="00851B70">
        <w:trPr>
          <w:trHeight w:val="181"/>
        </w:trPr>
        <w:tc>
          <w:tcPr>
            <w:tcW w:w="3240" w:type="dxa"/>
            <w:vAlign w:val="center"/>
          </w:tcPr>
          <w:p w14:paraId="7DDD437C" w14:textId="77777777" w:rsidR="00162932" w:rsidRPr="00812BC1" w:rsidRDefault="00162932" w:rsidP="007D1568">
            <w:pPr>
              <w:pStyle w:val="NoSpacing"/>
              <w:spacing w:line="230" w:lineRule="auto"/>
              <w:rPr>
                <w:rFonts w:ascii="Arial" w:hAnsi="Arial" w:cs="Arial"/>
                <w:b/>
                <w:sz w:val="18"/>
                <w:szCs w:val="18"/>
                <w:lang w:val="id-ID"/>
              </w:rPr>
            </w:pPr>
          </w:p>
        </w:tc>
        <w:tc>
          <w:tcPr>
            <w:tcW w:w="1620" w:type="dxa"/>
            <w:tcBorders>
              <w:bottom w:val="single" w:sz="4" w:space="0" w:color="auto"/>
            </w:tcBorders>
          </w:tcPr>
          <w:p w14:paraId="2C72EE33" w14:textId="0B80FC81" w:rsidR="00162932" w:rsidRPr="00812BC1" w:rsidRDefault="00162932" w:rsidP="007D1568">
            <w:pPr>
              <w:pStyle w:val="NoSpacing"/>
              <w:spacing w:line="230" w:lineRule="auto"/>
              <w:jc w:val="center"/>
              <w:rPr>
                <w:rFonts w:ascii="Arial" w:hAnsi="Arial" w:cs="Arial"/>
                <w:b/>
                <w:bCs/>
                <w:sz w:val="18"/>
                <w:szCs w:val="18"/>
              </w:rPr>
            </w:pPr>
            <w:r w:rsidRPr="00812BC1">
              <w:rPr>
                <w:rFonts w:ascii="Arial" w:hAnsi="Arial" w:cs="Arial"/>
                <w:b/>
                <w:bCs/>
                <w:sz w:val="18"/>
                <w:szCs w:val="18"/>
                <w:lang w:val="id-ID"/>
              </w:rPr>
              <w:t>202</w:t>
            </w:r>
            <w:r w:rsidR="000513B7" w:rsidRPr="00812BC1">
              <w:rPr>
                <w:rFonts w:ascii="Arial" w:hAnsi="Arial" w:cs="Arial"/>
                <w:b/>
                <w:bCs/>
                <w:sz w:val="18"/>
                <w:szCs w:val="18"/>
              </w:rPr>
              <w:t>4</w:t>
            </w:r>
          </w:p>
        </w:tc>
        <w:tc>
          <w:tcPr>
            <w:tcW w:w="245" w:type="dxa"/>
          </w:tcPr>
          <w:p w14:paraId="5028E1A2" w14:textId="77777777" w:rsidR="00162932" w:rsidRPr="00812BC1" w:rsidRDefault="00162932" w:rsidP="007D1568">
            <w:pPr>
              <w:pStyle w:val="NoSpacing"/>
              <w:spacing w:line="230" w:lineRule="auto"/>
              <w:jc w:val="center"/>
              <w:rPr>
                <w:rFonts w:ascii="Arial" w:hAnsi="Arial" w:cs="Arial"/>
                <w:b/>
                <w:bCs/>
                <w:sz w:val="18"/>
                <w:szCs w:val="18"/>
                <w:lang w:val="id-ID"/>
              </w:rPr>
            </w:pPr>
          </w:p>
        </w:tc>
        <w:tc>
          <w:tcPr>
            <w:tcW w:w="1530" w:type="dxa"/>
            <w:tcBorders>
              <w:bottom w:val="single" w:sz="4" w:space="0" w:color="auto"/>
            </w:tcBorders>
          </w:tcPr>
          <w:p w14:paraId="4B64EC27" w14:textId="5594B03F" w:rsidR="00162932" w:rsidRPr="00812BC1" w:rsidRDefault="00162932" w:rsidP="007D1568">
            <w:pPr>
              <w:pStyle w:val="NoSpacing"/>
              <w:spacing w:line="230" w:lineRule="auto"/>
              <w:jc w:val="center"/>
              <w:rPr>
                <w:rFonts w:ascii="Arial" w:hAnsi="Arial" w:cs="Arial"/>
                <w:b/>
                <w:bCs/>
                <w:sz w:val="18"/>
                <w:szCs w:val="18"/>
                <w:lang w:val="id-ID"/>
              </w:rPr>
            </w:pPr>
            <w:r w:rsidRPr="00812BC1">
              <w:rPr>
                <w:rFonts w:ascii="Arial" w:hAnsi="Arial" w:cs="Arial"/>
                <w:b/>
                <w:bCs/>
                <w:sz w:val="18"/>
                <w:szCs w:val="18"/>
                <w:lang w:val="id-ID"/>
              </w:rPr>
              <w:t>202</w:t>
            </w:r>
            <w:r w:rsidR="000513B7" w:rsidRPr="00812BC1">
              <w:rPr>
                <w:rFonts w:ascii="Arial" w:hAnsi="Arial" w:cs="Arial"/>
                <w:b/>
                <w:bCs/>
                <w:sz w:val="18"/>
                <w:szCs w:val="18"/>
                <w:lang w:val="id-ID"/>
              </w:rPr>
              <w:t>3</w:t>
            </w:r>
          </w:p>
        </w:tc>
        <w:tc>
          <w:tcPr>
            <w:tcW w:w="2896" w:type="dxa"/>
            <w:vAlign w:val="center"/>
          </w:tcPr>
          <w:p w14:paraId="1DC34F58" w14:textId="77777777" w:rsidR="00162932" w:rsidRPr="00812BC1" w:rsidRDefault="00162932" w:rsidP="007D1568">
            <w:pPr>
              <w:pStyle w:val="NoSpacing"/>
              <w:spacing w:line="230" w:lineRule="auto"/>
              <w:jc w:val="right"/>
              <w:rPr>
                <w:rFonts w:ascii="Arial" w:hAnsi="Arial" w:cs="Arial"/>
                <w:b/>
                <w:i/>
                <w:sz w:val="18"/>
                <w:szCs w:val="18"/>
                <w:lang w:val="id-ID"/>
              </w:rPr>
            </w:pPr>
          </w:p>
        </w:tc>
      </w:tr>
      <w:tr w:rsidR="00162932" w:rsidRPr="00812BC1" w14:paraId="48D4D171" w14:textId="77777777" w:rsidTr="00851B70">
        <w:trPr>
          <w:trHeight w:val="20"/>
        </w:trPr>
        <w:tc>
          <w:tcPr>
            <w:tcW w:w="3240" w:type="dxa"/>
          </w:tcPr>
          <w:p w14:paraId="4D815276" w14:textId="77777777" w:rsidR="00162932" w:rsidRPr="00812BC1" w:rsidRDefault="00162932" w:rsidP="007D1568">
            <w:pPr>
              <w:spacing w:line="230" w:lineRule="auto"/>
              <w:jc w:val="both"/>
              <w:rPr>
                <w:sz w:val="8"/>
                <w:szCs w:val="8"/>
              </w:rPr>
            </w:pPr>
          </w:p>
        </w:tc>
        <w:tc>
          <w:tcPr>
            <w:tcW w:w="1620" w:type="dxa"/>
            <w:tcBorders>
              <w:top w:val="single" w:sz="4" w:space="0" w:color="auto"/>
            </w:tcBorders>
          </w:tcPr>
          <w:p w14:paraId="754566A2" w14:textId="77777777" w:rsidR="00162932" w:rsidRPr="00812BC1" w:rsidRDefault="00162932" w:rsidP="007D1568">
            <w:pPr>
              <w:spacing w:line="230" w:lineRule="auto"/>
              <w:jc w:val="right"/>
              <w:rPr>
                <w:sz w:val="8"/>
                <w:szCs w:val="8"/>
              </w:rPr>
            </w:pPr>
          </w:p>
        </w:tc>
        <w:tc>
          <w:tcPr>
            <w:tcW w:w="245" w:type="dxa"/>
          </w:tcPr>
          <w:p w14:paraId="027F5907" w14:textId="77777777" w:rsidR="00162932" w:rsidRPr="00812BC1" w:rsidRDefault="00162932" w:rsidP="007D1568">
            <w:pPr>
              <w:spacing w:line="230" w:lineRule="auto"/>
              <w:jc w:val="right"/>
              <w:rPr>
                <w:sz w:val="8"/>
                <w:szCs w:val="8"/>
              </w:rPr>
            </w:pPr>
          </w:p>
        </w:tc>
        <w:tc>
          <w:tcPr>
            <w:tcW w:w="1530" w:type="dxa"/>
            <w:tcBorders>
              <w:top w:val="single" w:sz="4" w:space="0" w:color="auto"/>
            </w:tcBorders>
          </w:tcPr>
          <w:p w14:paraId="6A8724E7" w14:textId="77777777" w:rsidR="00162932" w:rsidRPr="00812BC1" w:rsidRDefault="00162932" w:rsidP="007D1568">
            <w:pPr>
              <w:spacing w:line="230" w:lineRule="auto"/>
              <w:jc w:val="right"/>
              <w:rPr>
                <w:sz w:val="8"/>
                <w:szCs w:val="8"/>
              </w:rPr>
            </w:pPr>
          </w:p>
        </w:tc>
        <w:tc>
          <w:tcPr>
            <w:tcW w:w="2896" w:type="dxa"/>
          </w:tcPr>
          <w:p w14:paraId="41006FFB" w14:textId="77777777" w:rsidR="00162932" w:rsidRPr="00812BC1" w:rsidRDefault="00162932" w:rsidP="007D1568">
            <w:pPr>
              <w:spacing w:line="230" w:lineRule="auto"/>
              <w:rPr>
                <w:i/>
                <w:sz w:val="8"/>
                <w:szCs w:val="8"/>
              </w:rPr>
            </w:pPr>
          </w:p>
        </w:tc>
      </w:tr>
      <w:tr w:rsidR="000513B7" w:rsidRPr="00812BC1" w14:paraId="2855C030" w14:textId="77777777" w:rsidTr="00851B70">
        <w:trPr>
          <w:trHeight w:val="181"/>
        </w:trPr>
        <w:tc>
          <w:tcPr>
            <w:tcW w:w="3240" w:type="dxa"/>
          </w:tcPr>
          <w:p w14:paraId="2773AD0D" w14:textId="77777777" w:rsidR="000513B7" w:rsidRPr="00812BC1" w:rsidRDefault="000513B7" w:rsidP="007D1568">
            <w:pPr>
              <w:spacing w:line="230" w:lineRule="auto"/>
              <w:ind w:left="243"/>
              <w:jc w:val="both"/>
              <w:rPr>
                <w:spacing w:val="-2"/>
                <w:lang w:val="en-US"/>
              </w:rPr>
            </w:pPr>
            <w:r w:rsidRPr="00812BC1">
              <w:rPr>
                <w:spacing w:val="-2"/>
                <w:lang w:val="en-US"/>
              </w:rPr>
              <w:t xml:space="preserve">Saldo Awal </w:t>
            </w:r>
          </w:p>
        </w:tc>
        <w:tc>
          <w:tcPr>
            <w:tcW w:w="1620" w:type="dxa"/>
          </w:tcPr>
          <w:p w14:paraId="1BC28CC3" w14:textId="62AF41AE" w:rsidR="000513B7" w:rsidRPr="00812BC1" w:rsidRDefault="00013FBB" w:rsidP="007D1568">
            <w:pPr>
              <w:spacing w:line="230" w:lineRule="auto"/>
              <w:jc w:val="right"/>
            </w:pPr>
            <w:r w:rsidRPr="00812BC1">
              <w:t>2.415.719.386</w:t>
            </w:r>
          </w:p>
        </w:tc>
        <w:tc>
          <w:tcPr>
            <w:tcW w:w="245" w:type="dxa"/>
          </w:tcPr>
          <w:p w14:paraId="119EE1CB" w14:textId="77777777" w:rsidR="000513B7" w:rsidRPr="00812BC1" w:rsidRDefault="000513B7" w:rsidP="007D1568">
            <w:pPr>
              <w:spacing w:line="230" w:lineRule="auto"/>
              <w:jc w:val="right"/>
            </w:pPr>
          </w:p>
        </w:tc>
        <w:tc>
          <w:tcPr>
            <w:tcW w:w="1530" w:type="dxa"/>
          </w:tcPr>
          <w:p w14:paraId="1748F121" w14:textId="4F9570E4" w:rsidR="000513B7" w:rsidRPr="00812BC1" w:rsidRDefault="000513B7" w:rsidP="007D1568">
            <w:pPr>
              <w:spacing w:line="230" w:lineRule="auto"/>
              <w:jc w:val="right"/>
              <w:rPr>
                <w:lang w:val="en-US"/>
              </w:rPr>
            </w:pPr>
            <w:r w:rsidRPr="00812BC1">
              <w:t>651.253.829</w:t>
            </w:r>
          </w:p>
        </w:tc>
        <w:tc>
          <w:tcPr>
            <w:tcW w:w="2896" w:type="dxa"/>
          </w:tcPr>
          <w:p w14:paraId="7DCC7948" w14:textId="77777777" w:rsidR="000513B7" w:rsidRPr="00812BC1" w:rsidRDefault="000513B7" w:rsidP="007D1568">
            <w:pPr>
              <w:spacing w:line="230" w:lineRule="auto"/>
              <w:rPr>
                <w:i/>
                <w:iCs/>
              </w:rPr>
            </w:pPr>
            <w:r w:rsidRPr="00812BC1">
              <w:rPr>
                <w:i/>
                <w:iCs/>
              </w:rPr>
              <w:t>Beginning Balance</w:t>
            </w:r>
          </w:p>
        </w:tc>
      </w:tr>
      <w:tr w:rsidR="000513B7" w:rsidRPr="00812BC1" w14:paraId="5BDC42DE" w14:textId="77777777" w:rsidTr="00851B70">
        <w:trPr>
          <w:trHeight w:val="181"/>
        </w:trPr>
        <w:tc>
          <w:tcPr>
            <w:tcW w:w="3240" w:type="dxa"/>
          </w:tcPr>
          <w:p w14:paraId="6B07564B" w14:textId="6F6C1E11" w:rsidR="000513B7" w:rsidRPr="00812BC1" w:rsidRDefault="00D16EE6" w:rsidP="007D1568">
            <w:pPr>
              <w:spacing w:line="230" w:lineRule="auto"/>
              <w:ind w:left="243"/>
              <w:jc w:val="both"/>
              <w:rPr>
                <w:spacing w:val="-2"/>
                <w:lang w:val="en-US"/>
              </w:rPr>
            </w:pPr>
            <w:proofErr w:type="spellStart"/>
            <w:r w:rsidRPr="00812BC1">
              <w:rPr>
                <w:spacing w:val="-2"/>
                <w:lang w:val="en-US"/>
              </w:rPr>
              <w:t>Penambahan</w:t>
            </w:r>
            <w:proofErr w:type="spellEnd"/>
            <w:r w:rsidRPr="00812BC1">
              <w:rPr>
                <w:spacing w:val="-2"/>
                <w:lang w:val="en-US"/>
              </w:rPr>
              <w:t xml:space="preserve"> Selama </w:t>
            </w:r>
            <w:proofErr w:type="spellStart"/>
            <w:r w:rsidR="000513B7" w:rsidRPr="00812BC1">
              <w:rPr>
                <w:spacing w:val="-2"/>
                <w:lang w:val="en-US"/>
              </w:rPr>
              <w:t>Tahun</w:t>
            </w:r>
            <w:proofErr w:type="spellEnd"/>
            <w:r w:rsidR="000513B7" w:rsidRPr="00812BC1">
              <w:rPr>
                <w:spacing w:val="-2"/>
                <w:lang w:val="en-US"/>
              </w:rPr>
              <w:t xml:space="preserve"> </w:t>
            </w:r>
          </w:p>
        </w:tc>
        <w:tc>
          <w:tcPr>
            <w:tcW w:w="1620" w:type="dxa"/>
            <w:shd w:val="clear" w:color="auto" w:fill="auto"/>
          </w:tcPr>
          <w:p w14:paraId="138676E1" w14:textId="77777777" w:rsidR="000513B7" w:rsidRPr="00812BC1" w:rsidRDefault="000513B7" w:rsidP="007D1568">
            <w:pPr>
              <w:spacing w:line="230" w:lineRule="auto"/>
              <w:jc w:val="right"/>
            </w:pPr>
          </w:p>
        </w:tc>
        <w:tc>
          <w:tcPr>
            <w:tcW w:w="245" w:type="dxa"/>
          </w:tcPr>
          <w:p w14:paraId="288B647D" w14:textId="77777777" w:rsidR="000513B7" w:rsidRPr="00812BC1" w:rsidRDefault="000513B7" w:rsidP="007D1568">
            <w:pPr>
              <w:spacing w:line="230" w:lineRule="auto"/>
              <w:jc w:val="right"/>
            </w:pPr>
          </w:p>
        </w:tc>
        <w:tc>
          <w:tcPr>
            <w:tcW w:w="1530" w:type="dxa"/>
          </w:tcPr>
          <w:p w14:paraId="069AE595" w14:textId="77777777" w:rsidR="000513B7" w:rsidRPr="00812BC1" w:rsidRDefault="000513B7" w:rsidP="007D1568">
            <w:pPr>
              <w:spacing w:line="230" w:lineRule="auto"/>
              <w:jc w:val="right"/>
              <w:rPr>
                <w:lang w:val="en-US"/>
              </w:rPr>
            </w:pPr>
          </w:p>
        </w:tc>
        <w:tc>
          <w:tcPr>
            <w:tcW w:w="2896" w:type="dxa"/>
          </w:tcPr>
          <w:p w14:paraId="1B926FEB" w14:textId="66778679" w:rsidR="000513B7" w:rsidRPr="00812BC1" w:rsidRDefault="00D16EE6" w:rsidP="007D1568">
            <w:pPr>
              <w:spacing w:line="230" w:lineRule="auto"/>
              <w:rPr>
                <w:i/>
                <w:iCs/>
              </w:rPr>
            </w:pPr>
            <w:r w:rsidRPr="00812BC1">
              <w:rPr>
                <w:i/>
                <w:iCs/>
              </w:rPr>
              <w:t xml:space="preserve">Additions </w:t>
            </w:r>
            <w:r w:rsidR="00FD6ECA" w:rsidRPr="00812BC1">
              <w:rPr>
                <w:i/>
                <w:iCs/>
              </w:rPr>
              <w:t>D</w:t>
            </w:r>
            <w:r w:rsidRPr="00812BC1">
              <w:rPr>
                <w:i/>
                <w:iCs/>
              </w:rPr>
              <w:t xml:space="preserve">uring </w:t>
            </w:r>
            <w:r w:rsidR="00FD6ECA" w:rsidRPr="00812BC1">
              <w:rPr>
                <w:i/>
                <w:iCs/>
              </w:rPr>
              <w:t>T</w:t>
            </w:r>
            <w:r w:rsidRPr="00812BC1">
              <w:rPr>
                <w:i/>
                <w:iCs/>
              </w:rPr>
              <w:t xml:space="preserve">he </w:t>
            </w:r>
            <w:r w:rsidR="000513B7" w:rsidRPr="00812BC1">
              <w:rPr>
                <w:i/>
                <w:iCs/>
              </w:rPr>
              <w:t>Year</w:t>
            </w:r>
          </w:p>
        </w:tc>
      </w:tr>
      <w:tr w:rsidR="000513B7" w:rsidRPr="00812BC1" w14:paraId="1DC4503F" w14:textId="77777777" w:rsidTr="00851B70">
        <w:trPr>
          <w:trHeight w:val="181"/>
        </w:trPr>
        <w:tc>
          <w:tcPr>
            <w:tcW w:w="3240" w:type="dxa"/>
          </w:tcPr>
          <w:p w14:paraId="2BFE16D7" w14:textId="6B5F89EA" w:rsidR="000513B7" w:rsidRPr="00812BC1" w:rsidRDefault="00851B70" w:rsidP="007D1568">
            <w:pPr>
              <w:spacing w:line="230" w:lineRule="auto"/>
              <w:ind w:left="432"/>
              <w:jc w:val="both"/>
            </w:pPr>
            <w:proofErr w:type="spellStart"/>
            <w:r w:rsidRPr="00812BC1">
              <w:rPr>
                <w:spacing w:val="-2"/>
                <w:lang w:val="en-US"/>
              </w:rPr>
              <w:t>Berjalan</w:t>
            </w:r>
            <w:proofErr w:type="spellEnd"/>
            <w:r w:rsidRPr="00812BC1">
              <w:t xml:space="preserve"> </w:t>
            </w:r>
            <w:r w:rsidR="000513B7" w:rsidRPr="00812BC1">
              <w:t>Kenaikan karena:</w:t>
            </w:r>
          </w:p>
        </w:tc>
        <w:tc>
          <w:tcPr>
            <w:tcW w:w="1620" w:type="dxa"/>
            <w:shd w:val="clear" w:color="auto" w:fill="auto"/>
          </w:tcPr>
          <w:p w14:paraId="4DBF07ED" w14:textId="77777777" w:rsidR="000513B7" w:rsidRPr="00812BC1" w:rsidRDefault="000513B7" w:rsidP="007D1568">
            <w:pPr>
              <w:spacing w:line="230" w:lineRule="auto"/>
              <w:jc w:val="right"/>
            </w:pPr>
          </w:p>
        </w:tc>
        <w:tc>
          <w:tcPr>
            <w:tcW w:w="245" w:type="dxa"/>
          </w:tcPr>
          <w:p w14:paraId="349FF66D" w14:textId="77777777" w:rsidR="000513B7" w:rsidRPr="00812BC1" w:rsidRDefault="000513B7" w:rsidP="007D1568">
            <w:pPr>
              <w:spacing w:line="230" w:lineRule="auto"/>
              <w:jc w:val="right"/>
            </w:pPr>
          </w:p>
        </w:tc>
        <w:tc>
          <w:tcPr>
            <w:tcW w:w="1530" w:type="dxa"/>
          </w:tcPr>
          <w:p w14:paraId="77BD7994" w14:textId="77777777" w:rsidR="000513B7" w:rsidRPr="00812BC1" w:rsidRDefault="000513B7" w:rsidP="007D1568">
            <w:pPr>
              <w:spacing w:line="230" w:lineRule="auto"/>
              <w:jc w:val="right"/>
            </w:pPr>
          </w:p>
        </w:tc>
        <w:tc>
          <w:tcPr>
            <w:tcW w:w="2896" w:type="dxa"/>
          </w:tcPr>
          <w:p w14:paraId="2CB458ED" w14:textId="27FA235A" w:rsidR="000513B7" w:rsidRPr="00812BC1" w:rsidRDefault="000513B7" w:rsidP="007D1568">
            <w:pPr>
              <w:spacing w:line="230" w:lineRule="auto"/>
              <w:ind w:left="140"/>
              <w:rPr>
                <w:i/>
                <w:iCs/>
                <w:lang w:val="en-US"/>
              </w:rPr>
            </w:pPr>
            <w:r w:rsidRPr="00812BC1">
              <w:rPr>
                <w:i/>
                <w:iCs/>
              </w:rPr>
              <w:t>Increase</w:t>
            </w:r>
            <w:r w:rsidRPr="00812BC1">
              <w:rPr>
                <w:i/>
                <w:iCs/>
                <w:lang w:val="en-US"/>
              </w:rPr>
              <w:t xml:space="preserve"> </w:t>
            </w:r>
            <w:r w:rsidRPr="00812BC1">
              <w:rPr>
                <w:i/>
                <w:iCs/>
              </w:rPr>
              <w:t>due to shrimp:</w:t>
            </w:r>
          </w:p>
        </w:tc>
      </w:tr>
      <w:tr w:rsidR="000513B7" w:rsidRPr="00812BC1" w14:paraId="03E5F7AD" w14:textId="77777777" w:rsidTr="00851B70">
        <w:trPr>
          <w:trHeight w:val="181"/>
        </w:trPr>
        <w:tc>
          <w:tcPr>
            <w:tcW w:w="3240" w:type="dxa"/>
          </w:tcPr>
          <w:p w14:paraId="0F4733B1" w14:textId="0279EE83" w:rsidR="000513B7" w:rsidRPr="00812BC1" w:rsidRDefault="000513B7" w:rsidP="007D1568">
            <w:pPr>
              <w:spacing w:line="230" w:lineRule="auto"/>
              <w:ind w:left="432"/>
              <w:jc w:val="both"/>
              <w:rPr>
                <w:lang w:val="en-US"/>
              </w:rPr>
            </w:pPr>
            <w:r w:rsidRPr="00812BC1">
              <w:t>Pembelian</w:t>
            </w:r>
            <w:r w:rsidRPr="00812BC1">
              <w:rPr>
                <w:lang w:val="en-US"/>
              </w:rPr>
              <w:t xml:space="preserve"> </w:t>
            </w:r>
            <w:proofErr w:type="spellStart"/>
            <w:r w:rsidRPr="00812BC1">
              <w:rPr>
                <w:lang w:val="en-US"/>
              </w:rPr>
              <w:t>Benur</w:t>
            </w:r>
            <w:proofErr w:type="spellEnd"/>
          </w:p>
        </w:tc>
        <w:tc>
          <w:tcPr>
            <w:tcW w:w="1620" w:type="dxa"/>
            <w:shd w:val="clear" w:color="auto" w:fill="auto"/>
          </w:tcPr>
          <w:p w14:paraId="3996C69F" w14:textId="29BEEB9E" w:rsidR="000513B7" w:rsidRPr="00812BC1" w:rsidRDefault="00E23817" w:rsidP="007D1568">
            <w:pPr>
              <w:spacing w:line="230" w:lineRule="auto"/>
              <w:jc w:val="right"/>
            </w:pPr>
            <w:r w:rsidRPr="00812BC1">
              <w:t>1.616.081.500</w:t>
            </w:r>
          </w:p>
        </w:tc>
        <w:tc>
          <w:tcPr>
            <w:tcW w:w="245" w:type="dxa"/>
          </w:tcPr>
          <w:p w14:paraId="684E99E0" w14:textId="77777777" w:rsidR="000513B7" w:rsidRPr="00812BC1" w:rsidRDefault="000513B7" w:rsidP="007D1568">
            <w:pPr>
              <w:spacing w:line="230" w:lineRule="auto"/>
              <w:jc w:val="right"/>
            </w:pPr>
          </w:p>
        </w:tc>
        <w:tc>
          <w:tcPr>
            <w:tcW w:w="1530" w:type="dxa"/>
          </w:tcPr>
          <w:p w14:paraId="2A721798" w14:textId="56EBC960" w:rsidR="000513B7" w:rsidRPr="00812BC1" w:rsidRDefault="000513B7" w:rsidP="007D1568">
            <w:pPr>
              <w:spacing w:line="230" w:lineRule="auto"/>
              <w:jc w:val="right"/>
            </w:pPr>
            <w:r w:rsidRPr="00812BC1">
              <w:t>1.540.434.000</w:t>
            </w:r>
          </w:p>
        </w:tc>
        <w:tc>
          <w:tcPr>
            <w:tcW w:w="2896" w:type="dxa"/>
          </w:tcPr>
          <w:p w14:paraId="00E8F404" w14:textId="69698508" w:rsidR="000513B7" w:rsidRPr="00812BC1" w:rsidRDefault="00D60846" w:rsidP="007D1568">
            <w:pPr>
              <w:spacing w:line="230" w:lineRule="auto"/>
              <w:ind w:left="140"/>
              <w:rPr>
                <w:i/>
                <w:iCs/>
                <w:lang w:val="en-US"/>
              </w:rPr>
            </w:pPr>
            <w:r w:rsidRPr="00812BC1">
              <w:rPr>
                <w:i/>
                <w:iCs/>
                <w:lang w:val="en-US"/>
              </w:rPr>
              <w:t>Fry Purchase</w:t>
            </w:r>
          </w:p>
        </w:tc>
      </w:tr>
      <w:tr w:rsidR="000513B7" w:rsidRPr="00812BC1" w14:paraId="2EB33761" w14:textId="77777777" w:rsidTr="00851B70">
        <w:trPr>
          <w:trHeight w:val="181"/>
        </w:trPr>
        <w:tc>
          <w:tcPr>
            <w:tcW w:w="3240" w:type="dxa"/>
          </w:tcPr>
          <w:p w14:paraId="285B607F" w14:textId="063A37C3" w:rsidR="000513B7" w:rsidRPr="00812BC1" w:rsidRDefault="000513B7" w:rsidP="007D1568">
            <w:pPr>
              <w:spacing w:line="230" w:lineRule="auto"/>
              <w:ind w:left="432"/>
              <w:jc w:val="both"/>
            </w:pPr>
            <w:r w:rsidRPr="00812BC1">
              <w:rPr>
                <w:spacing w:val="-2"/>
              </w:rPr>
              <w:t>Pemeliharaan Benur</w:t>
            </w:r>
          </w:p>
        </w:tc>
        <w:tc>
          <w:tcPr>
            <w:tcW w:w="1620" w:type="dxa"/>
            <w:shd w:val="clear" w:color="auto" w:fill="auto"/>
          </w:tcPr>
          <w:p w14:paraId="5491B366" w14:textId="0FBB1FC1" w:rsidR="000513B7" w:rsidRPr="00812BC1" w:rsidRDefault="00E23817" w:rsidP="007D1568">
            <w:pPr>
              <w:spacing w:line="230" w:lineRule="auto"/>
              <w:jc w:val="right"/>
              <w:rPr>
                <w:lang w:val="en-ID"/>
              </w:rPr>
            </w:pPr>
            <w:r w:rsidRPr="00812BC1">
              <w:rPr>
                <w:lang w:val="en-ID"/>
              </w:rPr>
              <w:t>11.737.388.230</w:t>
            </w:r>
          </w:p>
        </w:tc>
        <w:tc>
          <w:tcPr>
            <w:tcW w:w="245" w:type="dxa"/>
          </w:tcPr>
          <w:p w14:paraId="749C20A3" w14:textId="77777777" w:rsidR="000513B7" w:rsidRPr="00812BC1" w:rsidRDefault="000513B7" w:rsidP="007D1568">
            <w:pPr>
              <w:spacing w:line="230" w:lineRule="auto"/>
              <w:jc w:val="right"/>
            </w:pPr>
          </w:p>
        </w:tc>
        <w:tc>
          <w:tcPr>
            <w:tcW w:w="1530" w:type="dxa"/>
          </w:tcPr>
          <w:p w14:paraId="249D07CD" w14:textId="2FCC6252" w:rsidR="000513B7" w:rsidRPr="00812BC1" w:rsidRDefault="00E23817" w:rsidP="007D1568">
            <w:pPr>
              <w:spacing w:line="230" w:lineRule="auto"/>
              <w:jc w:val="right"/>
              <w:rPr>
                <w:lang w:val="en-US"/>
              </w:rPr>
            </w:pPr>
            <w:r w:rsidRPr="00812BC1">
              <w:rPr>
                <w:lang w:val="en-ID"/>
              </w:rPr>
              <w:t>6.929.199.865</w:t>
            </w:r>
          </w:p>
        </w:tc>
        <w:tc>
          <w:tcPr>
            <w:tcW w:w="2896" w:type="dxa"/>
          </w:tcPr>
          <w:p w14:paraId="5B8F977B" w14:textId="370FC7FE" w:rsidR="000513B7" w:rsidRPr="00812BC1" w:rsidRDefault="00D60846" w:rsidP="007D1568">
            <w:pPr>
              <w:spacing w:line="230" w:lineRule="auto"/>
              <w:ind w:left="140"/>
              <w:rPr>
                <w:i/>
                <w:iCs/>
              </w:rPr>
            </w:pPr>
            <w:r w:rsidRPr="00812BC1">
              <w:rPr>
                <w:i/>
                <w:iCs/>
              </w:rPr>
              <w:t>Fry Seeds</w:t>
            </w:r>
          </w:p>
        </w:tc>
      </w:tr>
      <w:tr w:rsidR="000513B7" w:rsidRPr="00812BC1" w14:paraId="2CB3762A" w14:textId="77777777" w:rsidTr="00851B70">
        <w:trPr>
          <w:trHeight w:val="80"/>
        </w:trPr>
        <w:tc>
          <w:tcPr>
            <w:tcW w:w="3240" w:type="dxa"/>
          </w:tcPr>
          <w:p w14:paraId="2C605B15" w14:textId="77777777" w:rsidR="000513B7" w:rsidRPr="00812BC1" w:rsidRDefault="000513B7" w:rsidP="007D1568">
            <w:pPr>
              <w:spacing w:line="230" w:lineRule="auto"/>
              <w:ind w:left="149"/>
              <w:jc w:val="both"/>
              <w:rPr>
                <w:spacing w:val="-2"/>
                <w:sz w:val="8"/>
                <w:szCs w:val="8"/>
              </w:rPr>
            </w:pPr>
          </w:p>
        </w:tc>
        <w:tc>
          <w:tcPr>
            <w:tcW w:w="1620" w:type="dxa"/>
            <w:shd w:val="clear" w:color="auto" w:fill="auto"/>
          </w:tcPr>
          <w:p w14:paraId="0792FC1D" w14:textId="77777777" w:rsidR="000513B7" w:rsidRPr="00812BC1" w:rsidRDefault="000513B7" w:rsidP="007D1568">
            <w:pPr>
              <w:spacing w:line="230" w:lineRule="auto"/>
              <w:jc w:val="right"/>
              <w:rPr>
                <w:sz w:val="8"/>
                <w:szCs w:val="8"/>
              </w:rPr>
            </w:pPr>
          </w:p>
        </w:tc>
        <w:tc>
          <w:tcPr>
            <w:tcW w:w="245" w:type="dxa"/>
          </w:tcPr>
          <w:p w14:paraId="2CDEA2F4" w14:textId="77777777" w:rsidR="000513B7" w:rsidRPr="00812BC1" w:rsidRDefault="000513B7" w:rsidP="007D1568">
            <w:pPr>
              <w:spacing w:line="230" w:lineRule="auto"/>
              <w:jc w:val="right"/>
              <w:rPr>
                <w:sz w:val="8"/>
                <w:szCs w:val="8"/>
              </w:rPr>
            </w:pPr>
          </w:p>
        </w:tc>
        <w:tc>
          <w:tcPr>
            <w:tcW w:w="1530" w:type="dxa"/>
          </w:tcPr>
          <w:p w14:paraId="741E29E1" w14:textId="77777777" w:rsidR="000513B7" w:rsidRPr="00812BC1" w:rsidRDefault="000513B7" w:rsidP="007D1568">
            <w:pPr>
              <w:spacing w:line="230" w:lineRule="auto"/>
              <w:jc w:val="right"/>
              <w:rPr>
                <w:sz w:val="8"/>
                <w:szCs w:val="8"/>
              </w:rPr>
            </w:pPr>
          </w:p>
        </w:tc>
        <w:tc>
          <w:tcPr>
            <w:tcW w:w="2896" w:type="dxa"/>
          </w:tcPr>
          <w:p w14:paraId="62D551E4" w14:textId="77777777" w:rsidR="000513B7" w:rsidRPr="00812BC1" w:rsidRDefault="000513B7" w:rsidP="007D1568">
            <w:pPr>
              <w:spacing w:line="230" w:lineRule="auto"/>
              <w:rPr>
                <w:i/>
                <w:iCs/>
                <w:spacing w:val="-2"/>
                <w:sz w:val="8"/>
                <w:szCs w:val="8"/>
              </w:rPr>
            </w:pPr>
          </w:p>
        </w:tc>
      </w:tr>
      <w:tr w:rsidR="000513B7" w:rsidRPr="00812BC1" w14:paraId="18B311A3" w14:textId="77777777" w:rsidTr="00851B70">
        <w:trPr>
          <w:trHeight w:val="181"/>
        </w:trPr>
        <w:tc>
          <w:tcPr>
            <w:tcW w:w="3240" w:type="dxa"/>
          </w:tcPr>
          <w:p w14:paraId="7BC8F708" w14:textId="3FAEB819" w:rsidR="000513B7" w:rsidRPr="00812BC1" w:rsidRDefault="000513B7" w:rsidP="007D1568">
            <w:pPr>
              <w:spacing w:line="230" w:lineRule="auto"/>
              <w:ind w:left="243"/>
              <w:jc w:val="both"/>
              <w:rPr>
                <w:spacing w:val="-2"/>
                <w:lang w:val="en-US"/>
              </w:rPr>
            </w:pPr>
            <w:proofErr w:type="spellStart"/>
            <w:r w:rsidRPr="00812BC1">
              <w:rPr>
                <w:spacing w:val="-2"/>
                <w:lang w:val="en-US"/>
              </w:rPr>
              <w:t>Pengurangan</w:t>
            </w:r>
            <w:proofErr w:type="spellEnd"/>
            <w:r w:rsidRPr="00812BC1">
              <w:rPr>
                <w:spacing w:val="-2"/>
                <w:lang w:val="en-US"/>
              </w:rPr>
              <w:t xml:space="preserve"> </w:t>
            </w:r>
            <w:proofErr w:type="spellStart"/>
            <w:r w:rsidR="00237570" w:rsidRPr="00812BC1">
              <w:rPr>
                <w:spacing w:val="-2"/>
                <w:lang w:val="en-US"/>
              </w:rPr>
              <w:t>S</w:t>
            </w:r>
            <w:r w:rsidRPr="00812BC1">
              <w:rPr>
                <w:spacing w:val="-2"/>
                <w:lang w:val="en-US"/>
              </w:rPr>
              <w:t>elama</w:t>
            </w:r>
            <w:proofErr w:type="spellEnd"/>
            <w:r w:rsidRPr="00812BC1">
              <w:rPr>
                <w:spacing w:val="-2"/>
                <w:lang w:val="en-US"/>
              </w:rPr>
              <w:t xml:space="preserve"> </w:t>
            </w:r>
          </w:p>
        </w:tc>
        <w:tc>
          <w:tcPr>
            <w:tcW w:w="1620" w:type="dxa"/>
            <w:shd w:val="clear" w:color="auto" w:fill="auto"/>
          </w:tcPr>
          <w:p w14:paraId="67B9DC93" w14:textId="77777777" w:rsidR="000513B7" w:rsidRPr="00812BC1" w:rsidRDefault="000513B7" w:rsidP="007D1568">
            <w:pPr>
              <w:spacing w:line="230" w:lineRule="auto"/>
              <w:jc w:val="right"/>
            </w:pPr>
          </w:p>
        </w:tc>
        <w:tc>
          <w:tcPr>
            <w:tcW w:w="245" w:type="dxa"/>
          </w:tcPr>
          <w:p w14:paraId="604FD82E" w14:textId="77777777" w:rsidR="000513B7" w:rsidRPr="00812BC1" w:rsidRDefault="000513B7" w:rsidP="007D1568">
            <w:pPr>
              <w:spacing w:line="230" w:lineRule="auto"/>
              <w:jc w:val="right"/>
            </w:pPr>
          </w:p>
        </w:tc>
        <w:tc>
          <w:tcPr>
            <w:tcW w:w="1530" w:type="dxa"/>
          </w:tcPr>
          <w:p w14:paraId="72254250" w14:textId="77777777" w:rsidR="000513B7" w:rsidRPr="00812BC1" w:rsidRDefault="000513B7" w:rsidP="007D1568">
            <w:pPr>
              <w:spacing w:line="230" w:lineRule="auto"/>
              <w:jc w:val="right"/>
            </w:pPr>
          </w:p>
        </w:tc>
        <w:tc>
          <w:tcPr>
            <w:tcW w:w="2896" w:type="dxa"/>
          </w:tcPr>
          <w:p w14:paraId="3B8C840F" w14:textId="2A751A70" w:rsidR="000513B7" w:rsidRPr="00812BC1" w:rsidRDefault="000513B7" w:rsidP="007D1568">
            <w:pPr>
              <w:spacing w:line="230" w:lineRule="auto"/>
              <w:rPr>
                <w:i/>
                <w:iCs/>
                <w:spacing w:val="-2"/>
              </w:rPr>
            </w:pPr>
            <w:r w:rsidRPr="00812BC1">
              <w:rPr>
                <w:i/>
                <w:iCs/>
                <w:spacing w:val="-2"/>
              </w:rPr>
              <w:t xml:space="preserve">Deducations </w:t>
            </w:r>
            <w:r w:rsidR="00237570" w:rsidRPr="00812BC1">
              <w:rPr>
                <w:i/>
                <w:iCs/>
                <w:spacing w:val="-2"/>
              </w:rPr>
              <w:t>D</w:t>
            </w:r>
            <w:r w:rsidRPr="00812BC1">
              <w:rPr>
                <w:i/>
                <w:iCs/>
                <w:spacing w:val="-2"/>
              </w:rPr>
              <w:t xml:space="preserve">uring </w:t>
            </w:r>
          </w:p>
        </w:tc>
      </w:tr>
      <w:tr w:rsidR="000513B7" w:rsidRPr="00812BC1" w14:paraId="23A5801C" w14:textId="77777777" w:rsidTr="00851B70">
        <w:trPr>
          <w:trHeight w:val="181"/>
        </w:trPr>
        <w:tc>
          <w:tcPr>
            <w:tcW w:w="3240" w:type="dxa"/>
          </w:tcPr>
          <w:p w14:paraId="28B85A0E" w14:textId="2282300C" w:rsidR="000513B7" w:rsidRPr="00812BC1" w:rsidRDefault="000513B7" w:rsidP="007D1568">
            <w:pPr>
              <w:spacing w:line="230" w:lineRule="auto"/>
              <w:ind w:left="243"/>
              <w:jc w:val="both"/>
              <w:rPr>
                <w:spacing w:val="-2"/>
                <w:lang w:val="en-US"/>
              </w:rPr>
            </w:pPr>
            <w:proofErr w:type="spellStart"/>
            <w:r w:rsidRPr="00812BC1">
              <w:rPr>
                <w:spacing w:val="-2"/>
                <w:lang w:val="en-US"/>
              </w:rPr>
              <w:t>Tahun</w:t>
            </w:r>
            <w:proofErr w:type="spellEnd"/>
            <w:r w:rsidRPr="00812BC1">
              <w:rPr>
                <w:spacing w:val="-2"/>
                <w:lang w:val="en-US"/>
              </w:rPr>
              <w:t xml:space="preserve"> </w:t>
            </w:r>
            <w:r w:rsidR="00237570" w:rsidRPr="00812BC1">
              <w:rPr>
                <w:spacing w:val="-2"/>
                <w:lang w:val="en-US"/>
              </w:rPr>
              <w:t>B</w:t>
            </w:r>
            <w:r w:rsidRPr="00812BC1">
              <w:rPr>
                <w:spacing w:val="-2"/>
                <w:lang w:val="en-US"/>
              </w:rPr>
              <w:t>erjalan</w:t>
            </w:r>
          </w:p>
        </w:tc>
        <w:tc>
          <w:tcPr>
            <w:tcW w:w="1620" w:type="dxa"/>
            <w:shd w:val="clear" w:color="auto" w:fill="auto"/>
          </w:tcPr>
          <w:p w14:paraId="43639BA2" w14:textId="77777777" w:rsidR="000513B7" w:rsidRPr="00812BC1" w:rsidRDefault="000513B7" w:rsidP="007D1568">
            <w:pPr>
              <w:spacing w:line="230" w:lineRule="auto"/>
              <w:jc w:val="right"/>
            </w:pPr>
          </w:p>
        </w:tc>
        <w:tc>
          <w:tcPr>
            <w:tcW w:w="245" w:type="dxa"/>
          </w:tcPr>
          <w:p w14:paraId="5F5679CE" w14:textId="77777777" w:rsidR="000513B7" w:rsidRPr="00812BC1" w:rsidRDefault="000513B7" w:rsidP="007D1568">
            <w:pPr>
              <w:spacing w:line="230" w:lineRule="auto"/>
              <w:jc w:val="right"/>
            </w:pPr>
          </w:p>
        </w:tc>
        <w:tc>
          <w:tcPr>
            <w:tcW w:w="1530" w:type="dxa"/>
          </w:tcPr>
          <w:p w14:paraId="138BB984" w14:textId="77777777" w:rsidR="000513B7" w:rsidRPr="00812BC1" w:rsidRDefault="000513B7" w:rsidP="007D1568">
            <w:pPr>
              <w:spacing w:line="230" w:lineRule="auto"/>
              <w:jc w:val="right"/>
              <w:rPr>
                <w:lang w:val="en-US"/>
              </w:rPr>
            </w:pPr>
          </w:p>
        </w:tc>
        <w:tc>
          <w:tcPr>
            <w:tcW w:w="2896" w:type="dxa"/>
          </w:tcPr>
          <w:p w14:paraId="22474818" w14:textId="000B886D" w:rsidR="000513B7" w:rsidRPr="00812BC1" w:rsidRDefault="000513B7" w:rsidP="007D1568">
            <w:pPr>
              <w:spacing w:line="230" w:lineRule="auto"/>
              <w:rPr>
                <w:i/>
                <w:iCs/>
                <w:spacing w:val="-2"/>
              </w:rPr>
            </w:pPr>
            <w:r w:rsidRPr="00812BC1">
              <w:rPr>
                <w:i/>
                <w:iCs/>
                <w:spacing w:val="-2"/>
              </w:rPr>
              <w:t xml:space="preserve">The </w:t>
            </w:r>
            <w:r w:rsidR="00237570" w:rsidRPr="00812BC1">
              <w:rPr>
                <w:i/>
                <w:iCs/>
                <w:spacing w:val="-2"/>
              </w:rPr>
              <w:t>Y</w:t>
            </w:r>
            <w:r w:rsidRPr="00812BC1">
              <w:rPr>
                <w:i/>
                <w:iCs/>
                <w:spacing w:val="-2"/>
              </w:rPr>
              <w:t>ear Decrease due</w:t>
            </w:r>
          </w:p>
        </w:tc>
      </w:tr>
      <w:tr w:rsidR="000513B7" w:rsidRPr="00812BC1" w14:paraId="0ED07923" w14:textId="77777777" w:rsidTr="00851B70">
        <w:trPr>
          <w:trHeight w:val="181"/>
        </w:trPr>
        <w:tc>
          <w:tcPr>
            <w:tcW w:w="3240" w:type="dxa"/>
          </w:tcPr>
          <w:p w14:paraId="1F307F47" w14:textId="09B8E12E" w:rsidR="000513B7" w:rsidRPr="00812BC1" w:rsidRDefault="000513B7" w:rsidP="007D1568">
            <w:pPr>
              <w:spacing w:line="230" w:lineRule="auto"/>
              <w:ind w:left="243"/>
              <w:jc w:val="both"/>
              <w:rPr>
                <w:spacing w:val="-2"/>
                <w:lang w:val="en-US"/>
              </w:rPr>
            </w:pPr>
            <w:proofErr w:type="spellStart"/>
            <w:r w:rsidRPr="00812BC1">
              <w:rPr>
                <w:spacing w:val="-2"/>
                <w:lang w:val="en-US"/>
              </w:rPr>
              <w:t>Penurunan</w:t>
            </w:r>
            <w:proofErr w:type="spellEnd"/>
            <w:r w:rsidRPr="00812BC1">
              <w:rPr>
                <w:spacing w:val="-2"/>
                <w:lang w:val="en-US"/>
              </w:rPr>
              <w:t xml:space="preserve"> </w:t>
            </w:r>
            <w:r w:rsidR="00237570" w:rsidRPr="00812BC1">
              <w:rPr>
                <w:spacing w:val="-2"/>
                <w:lang w:val="en-US"/>
              </w:rPr>
              <w:t>K</w:t>
            </w:r>
            <w:r w:rsidRPr="00812BC1">
              <w:rPr>
                <w:spacing w:val="-2"/>
                <w:lang w:val="en-US"/>
              </w:rPr>
              <w:t xml:space="preserve">arena </w:t>
            </w:r>
            <w:r w:rsidR="00237570" w:rsidRPr="00812BC1">
              <w:rPr>
                <w:spacing w:val="-2"/>
                <w:lang w:val="en-US"/>
              </w:rPr>
              <w:t>P</w:t>
            </w:r>
            <w:r w:rsidRPr="00812BC1">
              <w:rPr>
                <w:spacing w:val="-2"/>
                <w:lang w:val="en-US"/>
              </w:rPr>
              <w:t>anen</w:t>
            </w:r>
          </w:p>
        </w:tc>
        <w:tc>
          <w:tcPr>
            <w:tcW w:w="1620" w:type="dxa"/>
            <w:shd w:val="clear" w:color="auto" w:fill="auto"/>
          </w:tcPr>
          <w:p w14:paraId="228F76C0" w14:textId="26FB07C9" w:rsidR="000513B7" w:rsidRPr="00812BC1" w:rsidRDefault="00E23817" w:rsidP="007D1568">
            <w:pPr>
              <w:spacing w:line="230" w:lineRule="auto"/>
              <w:jc w:val="right"/>
            </w:pPr>
            <w:r w:rsidRPr="00812BC1">
              <w:t>(14.855.385.13</w:t>
            </w:r>
            <w:r w:rsidR="00324C53" w:rsidRPr="00812BC1">
              <w:t>2</w:t>
            </w:r>
            <w:r w:rsidRPr="00812BC1">
              <w:t>)</w:t>
            </w:r>
          </w:p>
        </w:tc>
        <w:tc>
          <w:tcPr>
            <w:tcW w:w="245" w:type="dxa"/>
          </w:tcPr>
          <w:p w14:paraId="74CB60D0" w14:textId="77777777" w:rsidR="000513B7" w:rsidRPr="00812BC1" w:rsidRDefault="000513B7" w:rsidP="007D1568">
            <w:pPr>
              <w:spacing w:line="230" w:lineRule="auto"/>
              <w:jc w:val="right"/>
            </w:pPr>
          </w:p>
        </w:tc>
        <w:tc>
          <w:tcPr>
            <w:tcW w:w="1530" w:type="dxa"/>
          </w:tcPr>
          <w:p w14:paraId="394E0D30" w14:textId="001B6AAD" w:rsidR="000513B7" w:rsidRPr="00812BC1" w:rsidRDefault="00E23817" w:rsidP="007D1568">
            <w:pPr>
              <w:spacing w:line="230" w:lineRule="auto"/>
              <w:jc w:val="right"/>
              <w:rPr>
                <w:lang w:val="en-US"/>
              </w:rPr>
            </w:pPr>
            <w:r w:rsidRPr="00812BC1">
              <w:t>(6.705.168.308)</w:t>
            </w:r>
          </w:p>
        </w:tc>
        <w:tc>
          <w:tcPr>
            <w:tcW w:w="2896" w:type="dxa"/>
          </w:tcPr>
          <w:p w14:paraId="6BA75E10" w14:textId="535FA9CF" w:rsidR="000513B7" w:rsidRPr="00812BC1" w:rsidRDefault="00FD6ECA" w:rsidP="007D1568">
            <w:pPr>
              <w:spacing w:line="230" w:lineRule="auto"/>
              <w:rPr>
                <w:i/>
                <w:iCs/>
                <w:spacing w:val="-2"/>
              </w:rPr>
            </w:pPr>
            <w:r w:rsidRPr="00812BC1">
              <w:rPr>
                <w:i/>
                <w:iCs/>
                <w:spacing w:val="-2"/>
              </w:rPr>
              <w:t xml:space="preserve">Decrease </w:t>
            </w:r>
            <w:r w:rsidR="000513B7" w:rsidRPr="00812BC1">
              <w:rPr>
                <w:i/>
                <w:iCs/>
                <w:spacing w:val="-2"/>
              </w:rPr>
              <w:t xml:space="preserve">To </w:t>
            </w:r>
            <w:r w:rsidR="00237570" w:rsidRPr="00812BC1">
              <w:rPr>
                <w:i/>
                <w:iCs/>
                <w:spacing w:val="-2"/>
              </w:rPr>
              <w:t>H</w:t>
            </w:r>
            <w:r w:rsidR="000513B7" w:rsidRPr="00812BC1">
              <w:rPr>
                <w:i/>
                <w:iCs/>
                <w:spacing w:val="-2"/>
              </w:rPr>
              <w:t xml:space="preserve">arvest </w:t>
            </w:r>
          </w:p>
        </w:tc>
      </w:tr>
      <w:tr w:rsidR="000513B7" w:rsidRPr="00812BC1" w14:paraId="39C281BC" w14:textId="77777777" w:rsidTr="00851B70">
        <w:trPr>
          <w:trHeight w:val="70"/>
        </w:trPr>
        <w:tc>
          <w:tcPr>
            <w:tcW w:w="3240" w:type="dxa"/>
            <w:vAlign w:val="center"/>
          </w:tcPr>
          <w:p w14:paraId="5208F218" w14:textId="77777777" w:rsidR="000513B7" w:rsidRPr="00812BC1" w:rsidRDefault="000513B7" w:rsidP="007D1568">
            <w:pPr>
              <w:pStyle w:val="NoSpacing"/>
              <w:spacing w:line="230" w:lineRule="auto"/>
              <w:rPr>
                <w:rFonts w:ascii="Arial" w:hAnsi="Arial" w:cs="Arial"/>
                <w:b/>
                <w:sz w:val="6"/>
                <w:szCs w:val="6"/>
                <w:lang w:val="id-ID"/>
              </w:rPr>
            </w:pPr>
          </w:p>
        </w:tc>
        <w:tc>
          <w:tcPr>
            <w:tcW w:w="1620" w:type="dxa"/>
            <w:tcBorders>
              <w:top w:val="single" w:sz="4" w:space="0" w:color="auto"/>
            </w:tcBorders>
          </w:tcPr>
          <w:p w14:paraId="3C3C5477" w14:textId="77777777" w:rsidR="000513B7" w:rsidRPr="00812BC1" w:rsidRDefault="000513B7" w:rsidP="007D1568">
            <w:pPr>
              <w:pStyle w:val="NoSpacing"/>
              <w:spacing w:line="230" w:lineRule="auto"/>
              <w:ind w:right="-45"/>
              <w:jc w:val="center"/>
              <w:rPr>
                <w:rFonts w:ascii="Arial" w:hAnsi="Arial" w:cs="Arial"/>
                <w:b/>
                <w:sz w:val="6"/>
                <w:szCs w:val="6"/>
                <w:lang w:val="id-ID"/>
              </w:rPr>
            </w:pPr>
          </w:p>
        </w:tc>
        <w:tc>
          <w:tcPr>
            <w:tcW w:w="245" w:type="dxa"/>
          </w:tcPr>
          <w:p w14:paraId="71813996" w14:textId="77777777" w:rsidR="000513B7" w:rsidRPr="00812BC1" w:rsidRDefault="000513B7" w:rsidP="007D1568">
            <w:pPr>
              <w:pStyle w:val="NoSpacing"/>
              <w:spacing w:line="230" w:lineRule="auto"/>
              <w:ind w:right="-45"/>
              <w:jc w:val="center"/>
              <w:rPr>
                <w:rFonts w:ascii="Arial" w:hAnsi="Arial" w:cs="Arial"/>
                <w:b/>
                <w:sz w:val="6"/>
                <w:szCs w:val="6"/>
                <w:lang w:val="id-ID"/>
              </w:rPr>
            </w:pPr>
          </w:p>
        </w:tc>
        <w:tc>
          <w:tcPr>
            <w:tcW w:w="1530" w:type="dxa"/>
            <w:tcBorders>
              <w:top w:val="single" w:sz="4" w:space="0" w:color="auto"/>
            </w:tcBorders>
          </w:tcPr>
          <w:p w14:paraId="058B1FF7" w14:textId="77777777" w:rsidR="000513B7" w:rsidRPr="00812BC1" w:rsidRDefault="000513B7" w:rsidP="007D1568">
            <w:pPr>
              <w:pStyle w:val="NoSpacing"/>
              <w:spacing w:line="230" w:lineRule="auto"/>
              <w:ind w:right="-45"/>
              <w:jc w:val="center"/>
              <w:rPr>
                <w:rFonts w:ascii="Arial" w:hAnsi="Arial" w:cs="Arial"/>
                <w:b/>
                <w:sz w:val="6"/>
                <w:szCs w:val="6"/>
                <w:lang w:val="id-ID"/>
              </w:rPr>
            </w:pPr>
          </w:p>
        </w:tc>
        <w:tc>
          <w:tcPr>
            <w:tcW w:w="2896" w:type="dxa"/>
            <w:vAlign w:val="center"/>
          </w:tcPr>
          <w:p w14:paraId="108AD964" w14:textId="77777777" w:rsidR="000513B7" w:rsidRPr="00812BC1" w:rsidRDefault="000513B7" w:rsidP="007D1568">
            <w:pPr>
              <w:pStyle w:val="NoSpacing"/>
              <w:spacing w:line="230" w:lineRule="auto"/>
              <w:jc w:val="right"/>
              <w:rPr>
                <w:rFonts w:ascii="Arial" w:hAnsi="Arial" w:cs="Arial"/>
                <w:b/>
                <w:i/>
                <w:sz w:val="6"/>
                <w:szCs w:val="6"/>
                <w:lang w:val="id-ID"/>
              </w:rPr>
            </w:pPr>
          </w:p>
        </w:tc>
      </w:tr>
      <w:tr w:rsidR="000513B7" w:rsidRPr="00812BC1" w14:paraId="182B4C45" w14:textId="77777777" w:rsidTr="00851B70">
        <w:trPr>
          <w:trHeight w:val="181"/>
        </w:trPr>
        <w:tc>
          <w:tcPr>
            <w:tcW w:w="3240" w:type="dxa"/>
          </w:tcPr>
          <w:p w14:paraId="75F7C9CF" w14:textId="7D7C8CB7" w:rsidR="000513B7" w:rsidRPr="00812BC1" w:rsidRDefault="000513B7" w:rsidP="007D1568">
            <w:pPr>
              <w:spacing w:line="230" w:lineRule="auto"/>
              <w:ind w:left="243"/>
              <w:jc w:val="both"/>
              <w:rPr>
                <w:b/>
              </w:rPr>
            </w:pPr>
            <w:r w:rsidRPr="00812BC1">
              <w:rPr>
                <w:b/>
              </w:rPr>
              <w:t>Saldo Akhir</w:t>
            </w:r>
          </w:p>
        </w:tc>
        <w:tc>
          <w:tcPr>
            <w:tcW w:w="1620" w:type="dxa"/>
            <w:tcBorders>
              <w:bottom w:val="double" w:sz="4" w:space="0" w:color="auto"/>
            </w:tcBorders>
          </w:tcPr>
          <w:p w14:paraId="3E05F319" w14:textId="6FB5C588" w:rsidR="000513B7" w:rsidRPr="00812BC1" w:rsidRDefault="00E23817" w:rsidP="007D1568">
            <w:pPr>
              <w:spacing w:line="230" w:lineRule="auto"/>
              <w:jc w:val="right"/>
              <w:rPr>
                <w:b/>
                <w:bCs/>
                <w:lang w:val="en-US"/>
              </w:rPr>
            </w:pPr>
            <w:r w:rsidRPr="00812BC1">
              <w:rPr>
                <w:b/>
                <w:bCs/>
                <w:lang w:val="en-US"/>
              </w:rPr>
              <w:t>913.803.98</w:t>
            </w:r>
            <w:r w:rsidR="00324C53" w:rsidRPr="00812BC1">
              <w:rPr>
                <w:b/>
                <w:bCs/>
                <w:lang w:val="en-US"/>
              </w:rPr>
              <w:t>4</w:t>
            </w:r>
          </w:p>
        </w:tc>
        <w:tc>
          <w:tcPr>
            <w:tcW w:w="245" w:type="dxa"/>
          </w:tcPr>
          <w:p w14:paraId="054BEB50" w14:textId="77777777" w:rsidR="000513B7" w:rsidRPr="00812BC1" w:rsidRDefault="000513B7" w:rsidP="007D1568">
            <w:pPr>
              <w:spacing w:line="230" w:lineRule="auto"/>
              <w:jc w:val="right"/>
              <w:rPr>
                <w:b/>
                <w:bCs/>
              </w:rPr>
            </w:pPr>
          </w:p>
        </w:tc>
        <w:tc>
          <w:tcPr>
            <w:tcW w:w="1530" w:type="dxa"/>
            <w:tcBorders>
              <w:bottom w:val="double" w:sz="4" w:space="0" w:color="000000"/>
            </w:tcBorders>
          </w:tcPr>
          <w:p w14:paraId="4C8F1EC0" w14:textId="09189D0E" w:rsidR="000513B7" w:rsidRPr="00812BC1" w:rsidRDefault="000513B7" w:rsidP="007D1568">
            <w:pPr>
              <w:spacing w:line="230" w:lineRule="auto"/>
              <w:jc w:val="right"/>
              <w:rPr>
                <w:b/>
                <w:bCs/>
                <w:lang w:val="en-US"/>
              </w:rPr>
            </w:pPr>
            <w:r w:rsidRPr="00812BC1">
              <w:rPr>
                <w:b/>
                <w:bCs/>
              </w:rPr>
              <w:t>2.415.719.386</w:t>
            </w:r>
          </w:p>
        </w:tc>
        <w:tc>
          <w:tcPr>
            <w:tcW w:w="2896" w:type="dxa"/>
          </w:tcPr>
          <w:p w14:paraId="7D5DF274" w14:textId="113212E3" w:rsidR="000513B7" w:rsidRPr="00812BC1" w:rsidRDefault="000513B7" w:rsidP="007D1568">
            <w:pPr>
              <w:spacing w:line="230" w:lineRule="auto"/>
              <w:rPr>
                <w:b/>
                <w:i/>
              </w:rPr>
            </w:pPr>
            <w:r w:rsidRPr="00812BC1">
              <w:rPr>
                <w:b/>
                <w:i/>
              </w:rPr>
              <w:t>Ending Balance</w:t>
            </w:r>
          </w:p>
        </w:tc>
      </w:tr>
    </w:tbl>
    <w:p w14:paraId="4E23EACD" w14:textId="77777777" w:rsidR="009D7DEF" w:rsidRPr="00812BC1" w:rsidRDefault="009D7DEF" w:rsidP="007D1568">
      <w:pPr>
        <w:spacing w:line="230" w:lineRule="auto"/>
        <w:rPr>
          <w:sz w:val="2"/>
          <w:szCs w:val="2"/>
        </w:rPr>
      </w:pPr>
    </w:p>
    <w:p w14:paraId="7CACE65A" w14:textId="77777777" w:rsidR="00EF76F7" w:rsidRPr="00812BC1" w:rsidRDefault="00EF76F7" w:rsidP="007D1568">
      <w:pPr>
        <w:spacing w:line="230" w:lineRule="auto"/>
        <w:rPr>
          <w:sz w:val="20"/>
          <w:szCs w:val="20"/>
        </w:rPr>
      </w:pPr>
    </w:p>
    <w:tbl>
      <w:tblPr>
        <w:tblW w:w="10479" w:type="dxa"/>
        <w:tblInd w:w="-325" w:type="dxa"/>
        <w:tblLayout w:type="fixed"/>
        <w:tblCellMar>
          <w:left w:w="115" w:type="dxa"/>
          <w:right w:w="115" w:type="dxa"/>
        </w:tblCellMar>
        <w:tblLook w:val="04A0" w:firstRow="1" w:lastRow="0" w:firstColumn="1" w:lastColumn="0" w:noHBand="0" w:noVBand="1"/>
      </w:tblPr>
      <w:tblGrid>
        <w:gridCol w:w="5098"/>
        <w:gridCol w:w="283"/>
        <w:gridCol w:w="5098"/>
      </w:tblGrid>
      <w:tr w:rsidR="00C2574E" w:rsidRPr="00812BC1" w14:paraId="0D052BE9" w14:textId="77777777" w:rsidTr="00851B70">
        <w:tc>
          <w:tcPr>
            <w:tcW w:w="5098" w:type="dxa"/>
          </w:tcPr>
          <w:p w14:paraId="58DE371A" w14:textId="731F5F01" w:rsidR="00C2574E" w:rsidRPr="00812BC1" w:rsidRDefault="00C2574E"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94"/>
              <w:jc w:val="both"/>
              <w:rPr>
                <w:bCs/>
                <w:sz w:val="20"/>
                <w:szCs w:val="20"/>
              </w:rPr>
            </w:pPr>
            <w:r w:rsidRPr="00812BC1">
              <w:rPr>
                <w:sz w:val="20"/>
                <w:szCs w:val="20"/>
              </w:rPr>
              <w:t>Berikut rincian pengelompokan aset biologis</w:t>
            </w:r>
            <w:r w:rsidR="007B0B77" w:rsidRPr="00812BC1">
              <w:rPr>
                <w:sz w:val="20"/>
                <w:szCs w:val="20"/>
              </w:rPr>
              <w:t>:</w:t>
            </w:r>
          </w:p>
        </w:tc>
        <w:tc>
          <w:tcPr>
            <w:tcW w:w="283" w:type="dxa"/>
          </w:tcPr>
          <w:p w14:paraId="5FF4B2F1" w14:textId="77777777" w:rsidR="00C2574E" w:rsidRPr="00812BC1" w:rsidRDefault="00C2574E" w:rsidP="007D1568">
            <w:pPr>
              <w:spacing w:line="230" w:lineRule="auto"/>
              <w:jc w:val="both"/>
              <w:rPr>
                <w:bCs/>
                <w:sz w:val="20"/>
                <w:szCs w:val="20"/>
              </w:rPr>
            </w:pPr>
          </w:p>
        </w:tc>
        <w:tc>
          <w:tcPr>
            <w:tcW w:w="5098" w:type="dxa"/>
          </w:tcPr>
          <w:p w14:paraId="4981A0DD" w14:textId="158CAEAA" w:rsidR="00C2574E" w:rsidRPr="00812BC1" w:rsidRDefault="00C2574E" w:rsidP="007D1568">
            <w:pPr>
              <w:spacing w:line="230" w:lineRule="auto"/>
              <w:ind w:left="346"/>
              <w:jc w:val="both"/>
              <w:rPr>
                <w:bCs/>
                <w:i/>
                <w:iCs/>
                <w:sz w:val="20"/>
                <w:szCs w:val="20"/>
              </w:rPr>
            </w:pPr>
            <w:r w:rsidRPr="00812BC1">
              <w:rPr>
                <w:bCs/>
                <w:i/>
                <w:sz w:val="20"/>
                <w:szCs w:val="20"/>
              </w:rPr>
              <w:t>The following details the grouping of biological assets</w:t>
            </w:r>
            <w:r w:rsidR="007B0B77" w:rsidRPr="00812BC1">
              <w:rPr>
                <w:bCs/>
                <w:i/>
                <w:sz w:val="20"/>
                <w:szCs w:val="20"/>
              </w:rPr>
              <w:t>:</w:t>
            </w:r>
          </w:p>
        </w:tc>
      </w:tr>
    </w:tbl>
    <w:p w14:paraId="1A723328" w14:textId="77777777" w:rsidR="00C2574E" w:rsidRPr="00812BC1" w:rsidRDefault="00C2574E" w:rsidP="007D1568">
      <w:pPr>
        <w:spacing w:line="230" w:lineRule="auto"/>
        <w:rPr>
          <w:sz w:val="20"/>
          <w:szCs w:val="20"/>
        </w:rPr>
      </w:pPr>
    </w:p>
    <w:tbl>
      <w:tblPr>
        <w:tblW w:w="9474" w:type="dxa"/>
        <w:tblInd w:w="58" w:type="dxa"/>
        <w:tblBorders>
          <w:bottom w:val="double" w:sz="4" w:space="0" w:color="auto"/>
        </w:tblBorders>
        <w:tblLayout w:type="fixed"/>
        <w:tblCellMar>
          <w:left w:w="72" w:type="dxa"/>
          <w:right w:w="72" w:type="dxa"/>
        </w:tblCellMar>
        <w:tblLook w:val="0000" w:firstRow="0" w:lastRow="0" w:firstColumn="0" w:lastColumn="0" w:noHBand="0" w:noVBand="0"/>
      </w:tblPr>
      <w:tblGrid>
        <w:gridCol w:w="3096"/>
        <w:gridCol w:w="1584"/>
        <w:gridCol w:w="245"/>
        <w:gridCol w:w="1584"/>
        <w:gridCol w:w="2965"/>
      </w:tblGrid>
      <w:tr w:rsidR="00D16EE6" w:rsidRPr="00812BC1" w14:paraId="48508B2E" w14:textId="77777777" w:rsidTr="00851B70">
        <w:trPr>
          <w:trHeight w:val="181"/>
        </w:trPr>
        <w:tc>
          <w:tcPr>
            <w:tcW w:w="3096" w:type="dxa"/>
            <w:vAlign w:val="center"/>
          </w:tcPr>
          <w:p w14:paraId="1726AFB3" w14:textId="77777777" w:rsidR="00D16EE6" w:rsidRPr="00812BC1" w:rsidRDefault="00D16EE6" w:rsidP="007D1568">
            <w:pPr>
              <w:pStyle w:val="NoSpacing"/>
              <w:spacing w:line="230" w:lineRule="auto"/>
              <w:rPr>
                <w:rFonts w:ascii="Arial" w:hAnsi="Arial" w:cs="Arial"/>
                <w:b/>
                <w:sz w:val="18"/>
                <w:szCs w:val="18"/>
                <w:lang w:val="id-ID"/>
              </w:rPr>
            </w:pPr>
          </w:p>
        </w:tc>
        <w:tc>
          <w:tcPr>
            <w:tcW w:w="1584" w:type="dxa"/>
            <w:tcBorders>
              <w:top w:val="nil"/>
              <w:bottom w:val="single" w:sz="4" w:space="0" w:color="auto"/>
            </w:tcBorders>
          </w:tcPr>
          <w:p w14:paraId="422F3381" w14:textId="71B26A65" w:rsidR="00D16EE6" w:rsidRPr="00812BC1" w:rsidRDefault="00D16EE6" w:rsidP="007D1568">
            <w:pPr>
              <w:pStyle w:val="NoSpacing"/>
              <w:spacing w:line="230" w:lineRule="auto"/>
              <w:jc w:val="center"/>
              <w:rPr>
                <w:rFonts w:ascii="Arial" w:hAnsi="Arial" w:cs="Arial"/>
                <w:b/>
                <w:bCs/>
                <w:sz w:val="18"/>
                <w:szCs w:val="18"/>
              </w:rPr>
            </w:pPr>
            <w:r w:rsidRPr="00812BC1">
              <w:rPr>
                <w:rFonts w:ascii="Arial" w:hAnsi="Arial" w:cs="Arial"/>
                <w:b/>
                <w:bCs/>
                <w:sz w:val="18"/>
                <w:szCs w:val="18"/>
              </w:rPr>
              <w:t>2024</w:t>
            </w:r>
          </w:p>
        </w:tc>
        <w:tc>
          <w:tcPr>
            <w:tcW w:w="245" w:type="dxa"/>
            <w:tcBorders>
              <w:top w:val="nil"/>
              <w:bottom w:val="nil"/>
            </w:tcBorders>
          </w:tcPr>
          <w:p w14:paraId="27D7AEA9" w14:textId="77777777" w:rsidR="00D16EE6" w:rsidRPr="00812BC1" w:rsidRDefault="00D16EE6" w:rsidP="007D1568">
            <w:pPr>
              <w:pStyle w:val="NoSpacing"/>
              <w:spacing w:line="230" w:lineRule="auto"/>
              <w:jc w:val="center"/>
              <w:rPr>
                <w:rFonts w:ascii="Arial" w:hAnsi="Arial" w:cs="Arial"/>
                <w:b/>
                <w:bCs/>
                <w:sz w:val="18"/>
                <w:szCs w:val="18"/>
                <w:lang w:val="id-ID"/>
              </w:rPr>
            </w:pPr>
          </w:p>
        </w:tc>
        <w:tc>
          <w:tcPr>
            <w:tcW w:w="1584" w:type="dxa"/>
            <w:tcBorders>
              <w:top w:val="nil"/>
              <w:bottom w:val="single" w:sz="4" w:space="0" w:color="auto"/>
            </w:tcBorders>
          </w:tcPr>
          <w:p w14:paraId="18545839" w14:textId="34B3B7F9" w:rsidR="00D16EE6" w:rsidRPr="00812BC1" w:rsidRDefault="00D16EE6" w:rsidP="007D1568">
            <w:pPr>
              <w:pStyle w:val="NoSpacing"/>
              <w:spacing w:line="230" w:lineRule="auto"/>
              <w:jc w:val="center"/>
              <w:rPr>
                <w:rFonts w:ascii="Arial" w:hAnsi="Arial" w:cs="Arial"/>
                <w:b/>
                <w:bCs/>
                <w:sz w:val="18"/>
                <w:szCs w:val="18"/>
              </w:rPr>
            </w:pPr>
            <w:r w:rsidRPr="00812BC1">
              <w:rPr>
                <w:rFonts w:ascii="Arial" w:hAnsi="Arial" w:cs="Arial"/>
                <w:b/>
                <w:bCs/>
                <w:sz w:val="18"/>
                <w:szCs w:val="18"/>
              </w:rPr>
              <w:t>2023</w:t>
            </w:r>
          </w:p>
        </w:tc>
        <w:tc>
          <w:tcPr>
            <w:tcW w:w="2965" w:type="dxa"/>
            <w:vAlign w:val="center"/>
          </w:tcPr>
          <w:p w14:paraId="72FBFE1D" w14:textId="77777777" w:rsidR="00D16EE6" w:rsidRPr="00812BC1" w:rsidRDefault="00D16EE6" w:rsidP="007D1568">
            <w:pPr>
              <w:pStyle w:val="NoSpacing"/>
              <w:spacing w:line="230" w:lineRule="auto"/>
              <w:jc w:val="right"/>
              <w:rPr>
                <w:rFonts w:ascii="Arial" w:hAnsi="Arial" w:cs="Arial"/>
                <w:b/>
                <w:i/>
                <w:sz w:val="18"/>
                <w:szCs w:val="18"/>
                <w:lang w:val="id-ID"/>
              </w:rPr>
            </w:pPr>
          </w:p>
        </w:tc>
      </w:tr>
      <w:tr w:rsidR="00D16EE6" w:rsidRPr="00812BC1" w14:paraId="40CC21E7" w14:textId="77777777" w:rsidTr="00851B70">
        <w:trPr>
          <w:trHeight w:val="20"/>
        </w:trPr>
        <w:tc>
          <w:tcPr>
            <w:tcW w:w="3096" w:type="dxa"/>
            <w:vAlign w:val="center"/>
          </w:tcPr>
          <w:p w14:paraId="54F84C3C" w14:textId="77777777" w:rsidR="00D16EE6" w:rsidRPr="00812BC1" w:rsidRDefault="00D16EE6" w:rsidP="007D1568">
            <w:pPr>
              <w:pStyle w:val="NoSpacing"/>
              <w:spacing w:line="230" w:lineRule="auto"/>
              <w:rPr>
                <w:rFonts w:ascii="Arial" w:hAnsi="Arial" w:cs="Arial"/>
                <w:b/>
                <w:sz w:val="8"/>
                <w:szCs w:val="8"/>
                <w:lang w:val="id-ID"/>
              </w:rPr>
            </w:pPr>
          </w:p>
        </w:tc>
        <w:tc>
          <w:tcPr>
            <w:tcW w:w="1584" w:type="dxa"/>
            <w:tcBorders>
              <w:top w:val="single" w:sz="4" w:space="0" w:color="auto"/>
            </w:tcBorders>
          </w:tcPr>
          <w:p w14:paraId="5491828C" w14:textId="77777777" w:rsidR="00D16EE6" w:rsidRPr="00812BC1" w:rsidRDefault="00D16EE6" w:rsidP="007D1568">
            <w:pPr>
              <w:pStyle w:val="NoSpacing"/>
              <w:spacing w:line="230" w:lineRule="auto"/>
              <w:rPr>
                <w:rFonts w:ascii="Arial" w:hAnsi="Arial" w:cs="Arial"/>
                <w:b/>
                <w:sz w:val="8"/>
                <w:szCs w:val="8"/>
                <w:lang w:val="id-ID"/>
              </w:rPr>
            </w:pPr>
          </w:p>
        </w:tc>
        <w:tc>
          <w:tcPr>
            <w:tcW w:w="245" w:type="dxa"/>
            <w:tcBorders>
              <w:top w:val="nil"/>
            </w:tcBorders>
          </w:tcPr>
          <w:p w14:paraId="6D4A0C26" w14:textId="77777777" w:rsidR="00D16EE6" w:rsidRPr="00812BC1" w:rsidRDefault="00D16EE6" w:rsidP="007D1568">
            <w:pPr>
              <w:pStyle w:val="NoSpacing"/>
              <w:spacing w:line="230" w:lineRule="auto"/>
              <w:rPr>
                <w:rFonts w:ascii="Arial" w:hAnsi="Arial" w:cs="Arial"/>
                <w:b/>
                <w:sz w:val="8"/>
                <w:szCs w:val="8"/>
                <w:lang w:val="id-ID"/>
              </w:rPr>
            </w:pPr>
          </w:p>
        </w:tc>
        <w:tc>
          <w:tcPr>
            <w:tcW w:w="1584" w:type="dxa"/>
            <w:tcBorders>
              <w:top w:val="single" w:sz="4" w:space="0" w:color="auto"/>
            </w:tcBorders>
          </w:tcPr>
          <w:p w14:paraId="4CC0FF19" w14:textId="77777777" w:rsidR="00D16EE6" w:rsidRPr="00812BC1" w:rsidRDefault="00D16EE6" w:rsidP="007D1568">
            <w:pPr>
              <w:pStyle w:val="NoSpacing"/>
              <w:spacing w:line="230" w:lineRule="auto"/>
              <w:rPr>
                <w:rFonts w:ascii="Arial" w:hAnsi="Arial" w:cs="Arial"/>
                <w:b/>
                <w:sz w:val="8"/>
                <w:szCs w:val="8"/>
                <w:lang w:val="id-ID"/>
              </w:rPr>
            </w:pPr>
          </w:p>
        </w:tc>
        <w:tc>
          <w:tcPr>
            <w:tcW w:w="2965" w:type="dxa"/>
            <w:vAlign w:val="center"/>
          </w:tcPr>
          <w:p w14:paraId="3C37B94A" w14:textId="77777777" w:rsidR="00D16EE6" w:rsidRPr="00812BC1" w:rsidRDefault="00D16EE6" w:rsidP="007D1568">
            <w:pPr>
              <w:pStyle w:val="NoSpacing"/>
              <w:spacing w:line="230" w:lineRule="auto"/>
              <w:jc w:val="right"/>
              <w:rPr>
                <w:rFonts w:ascii="Arial" w:hAnsi="Arial" w:cs="Arial"/>
                <w:b/>
                <w:i/>
                <w:sz w:val="8"/>
                <w:szCs w:val="8"/>
                <w:lang w:val="id-ID"/>
              </w:rPr>
            </w:pPr>
          </w:p>
        </w:tc>
      </w:tr>
      <w:tr w:rsidR="00D16EE6" w:rsidRPr="00812BC1" w14:paraId="28DE53E6" w14:textId="77777777" w:rsidTr="00851B70">
        <w:trPr>
          <w:trHeight w:val="181"/>
        </w:trPr>
        <w:tc>
          <w:tcPr>
            <w:tcW w:w="3096" w:type="dxa"/>
          </w:tcPr>
          <w:p w14:paraId="723D6279" w14:textId="72CC9156" w:rsidR="00D16EE6" w:rsidRPr="00812BC1" w:rsidRDefault="00667FB3" w:rsidP="007D1568">
            <w:pPr>
              <w:spacing w:line="230" w:lineRule="auto"/>
              <w:ind w:left="135"/>
              <w:jc w:val="both"/>
              <w:rPr>
                <w:lang w:val="en-US"/>
              </w:rPr>
            </w:pPr>
            <w:proofErr w:type="spellStart"/>
            <w:r w:rsidRPr="00812BC1">
              <w:rPr>
                <w:lang w:val="en-US"/>
              </w:rPr>
              <w:t>Benih</w:t>
            </w:r>
            <w:proofErr w:type="spellEnd"/>
            <w:r w:rsidRPr="00812BC1">
              <w:rPr>
                <w:lang w:val="en-US"/>
              </w:rPr>
              <w:t xml:space="preserve"> Udang</w:t>
            </w:r>
          </w:p>
        </w:tc>
        <w:tc>
          <w:tcPr>
            <w:tcW w:w="1584" w:type="dxa"/>
            <w:tcBorders>
              <w:bottom w:val="nil"/>
            </w:tcBorders>
            <w:shd w:val="clear" w:color="auto" w:fill="auto"/>
          </w:tcPr>
          <w:p w14:paraId="37F7A7B4" w14:textId="4A5A0A7B" w:rsidR="00D16EE6" w:rsidRPr="00812BC1" w:rsidRDefault="00E23817" w:rsidP="007D1568">
            <w:pPr>
              <w:spacing w:line="230" w:lineRule="auto"/>
              <w:jc w:val="right"/>
            </w:pPr>
            <w:r w:rsidRPr="00812BC1">
              <w:t>11.737.388.230</w:t>
            </w:r>
          </w:p>
        </w:tc>
        <w:tc>
          <w:tcPr>
            <w:tcW w:w="245" w:type="dxa"/>
          </w:tcPr>
          <w:p w14:paraId="32E98606" w14:textId="77777777" w:rsidR="00D16EE6" w:rsidRPr="00812BC1" w:rsidRDefault="00D16EE6" w:rsidP="007D1568">
            <w:pPr>
              <w:spacing w:line="230" w:lineRule="auto"/>
              <w:jc w:val="right"/>
            </w:pPr>
          </w:p>
        </w:tc>
        <w:tc>
          <w:tcPr>
            <w:tcW w:w="1584" w:type="dxa"/>
            <w:tcBorders>
              <w:bottom w:val="nil"/>
            </w:tcBorders>
          </w:tcPr>
          <w:p w14:paraId="43C761A8" w14:textId="190B61B9" w:rsidR="00D16EE6" w:rsidRPr="00812BC1" w:rsidRDefault="00E23817" w:rsidP="007D1568">
            <w:pPr>
              <w:spacing w:line="230" w:lineRule="auto"/>
              <w:jc w:val="right"/>
            </w:pPr>
            <w:r w:rsidRPr="00812BC1">
              <w:t>11.522.091.091</w:t>
            </w:r>
          </w:p>
        </w:tc>
        <w:tc>
          <w:tcPr>
            <w:tcW w:w="2965" w:type="dxa"/>
          </w:tcPr>
          <w:p w14:paraId="40F5983E" w14:textId="00845819" w:rsidR="00D16EE6" w:rsidRPr="00812BC1" w:rsidRDefault="00667FB3" w:rsidP="007D1568">
            <w:pPr>
              <w:spacing w:line="230" w:lineRule="auto"/>
              <w:rPr>
                <w:i/>
                <w:lang w:val="en-US"/>
              </w:rPr>
            </w:pPr>
            <w:r w:rsidRPr="00812BC1">
              <w:rPr>
                <w:i/>
                <w:lang w:val="en-US"/>
              </w:rPr>
              <w:t>Feed Shrimp</w:t>
            </w:r>
          </w:p>
        </w:tc>
      </w:tr>
      <w:tr w:rsidR="00D16EE6" w:rsidRPr="00812BC1" w14:paraId="4C6E2D85" w14:textId="77777777" w:rsidTr="00851B70">
        <w:trPr>
          <w:trHeight w:val="181"/>
        </w:trPr>
        <w:tc>
          <w:tcPr>
            <w:tcW w:w="3096" w:type="dxa"/>
          </w:tcPr>
          <w:p w14:paraId="74455C11" w14:textId="51EEB2A3" w:rsidR="00D16EE6" w:rsidRPr="00812BC1" w:rsidRDefault="00667FB3" w:rsidP="007D1568">
            <w:pPr>
              <w:spacing w:line="230" w:lineRule="auto"/>
              <w:ind w:left="135"/>
              <w:jc w:val="both"/>
              <w:rPr>
                <w:lang w:val="en-US"/>
              </w:rPr>
            </w:pPr>
            <w:r w:rsidRPr="00812BC1">
              <w:rPr>
                <w:lang w:val="en-US"/>
              </w:rPr>
              <w:t>Udang</w:t>
            </w:r>
          </w:p>
        </w:tc>
        <w:tc>
          <w:tcPr>
            <w:tcW w:w="1584" w:type="dxa"/>
            <w:tcBorders>
              <w:bottom w:val="single" w:sz="4" w:space="0" w:color="auto"/>
            </w:tcBorders>
            <w:shd w:val="clear" w:color="auto" w:fill="auto"/>
          </w:tcPr>
          <w:p w14:paraId="23E9FD40" w14:textId="4EF161FD" w:rsidR="00D16EE6" w:rsidRPr="00812BC1" w:rsidRDefault="00E23817" w:rsidP="007D1568">
            <w:pPr>
              <w:spacing w:line="230" w:lineRule="auto"/>
              <w:jc w:val="right"/>
            </w:pPr>
            <w:r w:rsidRPr="00812BC1">
              <w:t>1.616.081.500</w:t>
            </w:r>
          </w:p>
        </w:tc>
        <w:tc>
          <w:tcPr>
            <w:tcW w:w="245" w:type="dxa"/>
          </w:tcPr>
          <w:p w14:paraId="62A54A81" w14:textId="77777777" w:rsidR="00D16EE6" w:rsidRPr="00812BC1" w:rsidRDefault="00D16EE6" w:rsidP="007D1568">
            <w:pPr>
              <w:spacing w:line="230" w:lineRule="auto"/>
              <w:jc w:val="right"/>
            </w:pPr>
          </w:p>
        </w:tc>
        <w:tc>
          <w:tcPr>
            <w:tcW w:w="1584" w:type="dxa"/>
            <w:tcBorders>
              <w:bottom w:val="single" w:sz="4" w:space="0" w:color="auto"/>
            </w:tcBorders>
          </w:tcPr>
          <w:p w14:paraId="7A2810ED" w14:textId="1686B071" w:rsidR="00D16EE6" w:rsidRPr="00812BC1" w:rsidRDefault="00E23817" w:rsidP="007D1568">
            <w:pPr>
              <w:spacing w:line="230" w:lineRule="auto"/>
              <w:jc w:val="right"/>
            </w:pPr>
            <w:r w:rsidRPr="00812BC1">
              <w:t>1.540.434.000</w:t>
            </w:r>
          </w:p>
        </w:tc>
        <w:tc>
          <w:tcPr>
            <w:tcW w:w="2965" w:type="dxa"/>
          </w:tcPr>
          <w:p w14:paraId="4445FFAB" w14:textId="7BE7B2C9" w:rsidR="00D16EE6" w:rsidRPr="00812BC1" w:rsidRDefault="00667FB3" w:rsidP="007D1568">
            <w:pPr>
              <w:spacing w:line="230" w:lineRule="auto"/>
              <w:rPr>
                <w:i/>
                <w:lang w:val="en-US"/>
              </w:rPr>
            </w:pPr>
            <w:r w:rsidRPr="00812BC1">
              <w:rPr>
                <w:i/>
                <w:lang w:val="en-US"/>
              </w:rPr>
              <w:t>Shrimp</w:t>
            </w:r>
          </w:p>
        </w:tc>
      </w:tr>
      <w:tr w:rsidR="00D16EE6" w:rsidRPr="00812BC1" w14:paraId="4B72EC88" w14:textId="77777777" w:rsidTr="00851B70">
        <w:trPr>
          <w:trHeight w:val="70"/>
        </w:trPr>
        <w:tc>
          <w:tcPr>
            <w:tcW w:w="3096" w:type="dxa"/>
            <w:tcBorders>
              <w:bottom w:val="nil"/>
            </w:tcBorders>
          </w:tcPr>
          <w:p w14:paraId="39D51E75" w14:textId="77777777" w:rsidR="00D16EE6" w:rsidRPr="00812BC1" w:rsidRDefault="00D16EE6" w:rsidP="007D1568">
            <w:pPr>
              <w:spacing w:line="230" w:lineRule="auto"/>
              <w:jc w:val="both"/>
              <w:rPr>
                <w:sz w:val="8"/>
                <w:szCs w:val="8"/>
              </w:rPr>
            </w:pPr>
          </w:p>
        </w:tc>
        <w:tc>
          <w:tcPr>
            <w:tcW w:w="1584" w:type="dxa"/>
            <w:tcBorders>
              <w:top w:val="single" w:sz="4" w:space="0" w:color="auto"/>
            </w:tcBorders>
            <w:shd w:val="clear" w:color="auto" w:fill="auto"/>
          </w:tcPr>
          <w:p w14:paraId="3FFE51DC" w14:textId="77777777" w:rsidR="00D16EE6" w:rsidRPr="00812BC1" w:rsidRDefault="00D16EE6" w:rsidP="007D1568">
            <w:pPr>
              <w:spacing w:line="230" w:lineRule="auto"/>
              <w:rPr>
                <w:sz w:val="8"/>
                <w:szCs w:val="8"/>
              </w:rPr>
            </w:pPr>
          </w:p>
        </w:tc>
        <w:tc>
          <w:tcPr>
            <w:tcW w:w="245" w:type="dxa"/>
            <w:tcBorders>
              <w:bottom w:val="nil"/>
            </w:tcBorders>
          </w:tcPr>
          <w:p w14:paraId="1A973938" w14:textId="77777777" w:rsidR="00D16EE6" w:rsidRPr="00812BC1" w:rsidRDefault="00D16EE6" w:rsidP="007D1568">
            <w:pPr>
              <w:spacing w:line="230" w:lineRule="auto"/>
              <w:jc w:val="right"/>
              <w:rPr>
                <w:sz w:val="8"/>
                <w:szCs w:val="8"/>
              </w:rPr>
            </w:pPr>
          </w:p>
        </w:tc>
        <w:tc>
          <w:tcPr>
            <w:tcW w:w="1584" w:type="dxa"/>
            <w:tcBorders>
              <w:top w:val="single" w:sz="4" w:space="0" w:color="auto"/>
            </w:tcBorders>
          </w:tcPr>
          <w:p w14:paraId="367ADA15" w14:textId="77777777" w:rsidR="00D16EE6" w:rsidRPr="00812BC1" w:rsidRDefault="00D16EE6" w:rsidP="007D1568">
            <w:pPr>
              <w:spacing w:line="230" w:lineRule="auto"/>
              <w:jc w:val="right"/>
              <w:rPr>
                <w:sz w:val="8"/>
                <w:szCs w:val="8"/>
              </w:rPr>
            </w:pPr>
          </w:p>
        </w:tc>
        <w:tc>
          <w:tcPr>
            <w:tcW w:w="2965" w:type="dxa"/>
            <w:tcBorders>
              <w:bottom w:val="nil"/>
            </w:tcBorders>
          </w:tcPr>
          <w:p w14:paraId="4770BF97" w14:textId="77777777" w:rsidR="00D16EE6" w:rsidRPr="00812BC1" w:rsidRDefault="00D16EE6" w:rsidP="007D1568">
            <w:pPr>
              <w:spacing w:line="230" w:lineRule="auto"/>
              <w:rPr>
                <w:i/>
                <w:sz w:val="8"/>
                <w:szCs w:val="8"/>
              </w:rPr>
            </w:pPr>
          </w:p>
        </w:tc>
      </w:tr>
      <w:tr w:rsidR="00D16EE6" w:rsidRPr="00812BC1" w14:paraId="4514FD36" w14:textId="77777777" w:rsidTr="00851B70">
        <w:trPr>
          <w:trHeight w:val="181"/>
        </w:trPr>
        <w:tc>
          <w:tcPr>
            <w:tcW w:w="3096" w:type="dxa"/>
            <w:tcBorders>
              <w:bottom w:val="nil"/>
            </w:tcBorders>
          </w:tcPr>
          <w:p w14:paraId="12E8EDBC" w14:textId="77777777" w:rsidR="00D16EE6" w:rsidRPr="00812BC1" w:rsidRDefault="00D16EE6" w:rsidP="007D1568">
            <w:pPr>
              <w:spacing w:line="230" w:lineRule="auto"/>
              <w:ind w:left="135"/>
              <w:jc w:val="both"/>
              <w:rPr>
                <w:b/>
                <w:bCs/>
              </w:rPr>
            </w:pPr>
            <w:r w:rsidRPr="00812BC1">
              <w:rPr>
                <w:b/>
                <w:bCs/>
              </w:rPr>
              <w:t>Saldo Akhir</w:t>
            </w:r>
          </w:p>
        </w:tc>
        <w:tc>
          <w:tcPr>
            <w:tcW w:w="1584" w:type="dxa"/>
            <w:shd w:val="clear" w:color="auto" w:fill="auto"/>
          </w:tcPr>
          <w:p w14:paraId="0CF4EDFD" w14:textId="2940D85D" w:rsidR="00D16EE6" w:rsidRPr="00812BC1" w:rsidRDefault="00E23817" w:rsidP="007D1568">
            <w:pPr>
              <w:spacing w:line="230" w:lineRule="auto"/>
              <w:jc w:val="right"/>
              <w:rPr>
                <w:b/>
                <w:bCs/>
                <w:lang w:val="en-ID"/>
              </w:rPr>
            </w:pPr>
            <w:r w:rsidRPr="00812BC1">
              <w:rPr>
                <w:b/>
                <w:bCs/>
                <w:lang w:val="en-ID"/>
              </w:rPr>
              <w:t>13.353.469.730</w:t>
            </w:r>
          </w:p>
        </w:tc>
        <w:tc>
          <w:tcPr>
            <w:tcW w:w="245" w:type="dxa"/>
            <w:tcBorders>
              <w:bottom w:val="nil"/>
            </w:tcBorders>
          </w:tcPr>
          <w:p w14:paraId="2B5AA83A" w14:textId="77777777" w:rsidR="00D16EE6" w:rsidRPr="00812BC1" w:rsidRDefault="00D16EE6" w:rsidP="007D1568">
            <w:pPr>
              <w:spacing w:line="230" w:lineRule="auto"/>
              <w:jc w:val="right"/>
              <w:rPr>
                <w:b/>
                <w:bCs/>
              </w:rPr>
            </w:pPr>
          </w:p>
        </w:tc>
        <w:tc>
          <w:tcPr>
            <w:tcW w:w="1584" w:type="dxa"/>
          </w:tcPr>
          <w:p w14:paraId="4FF47E14" w14:textId="4B8AB898" w:rsidR="00D16EE6" w:rsidRPr="00812BC1" w:rsidRDefault="00E23817" w:rsidP="007D1568">
            <w:pPr>
              <w:spacing w:line="230" w:lineRule="auto"/>
              <w:jc w:val="right"/>
              <w:rPr>
                <w:b/>
                <w:bCs/>
              </w:rPr>
            </w:pPr>
            <w:r w:rsidRPr="00812BC1">
              <w:rPr>
                <w:b/>
                <w:bCs/>
                <w:lang w:val="en-ID"/>
              </w:rPr>
              <w:t>13.062.525.091</w:t>
            </w:r>
          </w:p>
        </w:tc>
        <w:tc>
          <w:tcPr>
            <w:tcW w:w="2965" w:type="dxa"/>
            <w:tcBorders>
              <w:bottom w:val="nil"/>
            </w:tcBorders>
          </w:tcPr>
          <w:p w14:paraId="65E609DB" w14:textId="77777777" w:rsidR="00D16EE6" w:rsidRPr="00812BC1" w:rsidRDefault="00D16EE6" w:rsidP="007D1568">
            <w:pPr>
              <w:spacing w:line="230" w:lineRule="auto"/>
              <w:rPr>
                <w:b/>
                <w:bCs/>
                <w:i/>
              </w:rPr>
            </w:pPr>
            <w:r w:rsidRPr="00812BC1">
              <w:rPr>
                <w:b/>
                <w:bCs/>
                <w:i/>
              </w:rPr>
              <w:t>Ending Balance</w:t>
            </w:r>
          </w:p>
        </w:tc>
      </w:tr>
    </w:tbl>
    <w:p w14:paraId="4BBCC454" w14:textId="17B46081" w:rsidR="00EC073F" w:rsidRDefault="00EC073F" w:rsidP="007D1568">
      <w:pPr>
        <w:spacing w:line="230" w:lineRule="auto"/>
      </w:pPr>
      <w:bookmarkStart w:id="1" w:name="_Hlk153394300"/>
    </w:p>
    <w:tbl>
      <w:tblPr>
        <w:tblStyle w:val="162"/>
        <w:tblW w:w="10384" w:type="dxa"/>
        <w:tblInd w:w="-318" w:type="dxa"/>
        <w:tblLayout w:type="fixed"/>
        <w:tblLook w:val="0000" w:firstRow="0" w:lastRow="0" w:firstColumn="0" w:lastColumn="0" w:noHBand="0" w:noVBand="0"/>
      </w:tblPr>
      <w:tblGrid>
        <w:gridCol w:w="5095"/>
        <w:gridCol w:w="250"/>
        <w:gridCol w:w="5039"/>
      </w:tblGrid>
      <w:tr w:rsidR="00C2574E" w:rsidRPr="00812BC1" w14:paraId="7FDD6B29" w14:textId="77777777" w:rsidTr="008F2C13">
        <w:tc>
          <w:tcPr>
            <w:tcW w:w="5095" w:type="dxa"/>
          </w:tcPr>
          <w:p w14:paraId="1F14ADBE" w14:textId="4305ACA3" w:rsidR="00C2574E" w:rsidRPr="00812BC1" w:rsidRDefault="00C2574E"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94"/>
              <w:jc w:val="both"/>
              <w:rPr>
                <w:b/>
                <w:sz w:val="20"/>
                <w:szCs w:val="20"/>
                <w:u w:val="single"/>
              </w:rPr>
            </w:pPr>
            <w:r w:rsidRPr="00812BC1">
              <w:rPr>
                <w:sz w:val="20"/>
                <w:szCs w:val="20"/>
                <w:u w:val="single"/>
                <w:lang w:val="en-US"/>
              </w:rPr>
              <w:t xml:space="preserve">Nilai </w:t>
            </w:r>
            <w:proofErr w:type="spellStart"/>
            <w:r w:rsidRPr="00812BC1">
              <w:rPr>
                <w:sz w:val="20"/>
                <w:szCs w:val="20"/>
                <w:u w:val="single"/>
                <w:lang w:val="en-US"/>
              </w:rPr>
              <w:t>wajar</w:t>
            </w:r>
            <w:proofErr w:type="spellEnd"/>
            <w:r w:rsidRPr="00812BC1">
              <w:rPr>
                <w:sz w:val="20"/>
                <w:szCs w:val="20"/>
                <w:u w:val="single"/>
                <w:lang w:val="en-US"/>
              </w:rPr>
              <w:t xml:space="preserve"> </w:t>
            </w:r>
            <w:proofErr w:type="spellStart"/>
            <w:r w:rsidRPr="00812BC1">
              <w:rPr>
                <w:sz w:val="20"/>
                <w:szCs w:val="20"/>
                <w:u w:val="single"/>
                <w:lang w:val="en-US"/>
              </w:rPr>
              <w:t>aset</w:t>
            </w:r>
            <w:proofErr w:type="spellEnd"/>
            <w:r w:rsidRPr="00812BC1">
              <w:rPr>
                <w:sz w:val="20"/>
                <w:szCs w:val="20"/>
                <w:u w:val="single"/>
                <w:lang w:val="en-US"/>
              </w:rPr>
              <w:t xml:space="preserve"> </w:t>
            </w:r>
            <w:proofErr w:type="spellStart"/>
            <w:r w:rsidRPr="00812BC1">
              <w:rPr>
                <w:sz w:val="20"/>
                <w:szCs w:val="20"/>
                <w:u w:val="single"/>
                <w:lang w:val="en-US"/>
              </w:rPr>
              <w:t>biologis</w:t>
            </w:r>
            <w:proofErr w:type="spellEnd"/>
          </w:p>
        </w:tc>
        <w:tc>
          <w:tcPr>
            <w:tcW w:w="250" w:type="dxa"/>
          </w:tcPr>
          <w:p w14:paraId="775A1F0C" w14:textId="77777777" w:rsidR="00C2574E" w:rsidRPr="00812BC1" w:rsidRDefault="00C2574E" w:rsidP="007D1568">
            <w:pPr>
              <w:spacing w:line="230" w:lineRule="auto"/>
              <w:jc w:val="both"/>
              <w:rPr>
                <w:sz w:val="20"/>
                <w:szCs w:val="20"/>
              </w:rPr>
            </w:pPr>
          </w:p>
        </w:tc>
        <w:tc>
          <w:tcPr>
            <w:tcW w:w="5039" w:type="dxa"/>
          </w:tcPr>
          <w:p w14:paraId="57660512" w14:textId="77777777" w:rsidR="00C2574E" w:rsidRPr="00812BC1" w:rsidRDefault="00C2574E" w:rsidP="007D1568">
            <w:pPr>
              <w:spacing w:line="230" w:lineRule="auto"/>
              <w:ind w:left="357"/>
              <w:jc w:val="both"/>
              <w:rPr>
                <w:i/>
                <w:sz w:val="20"/>
                <w:szCs w:val="20"/>
                <w:u w:val="single"/>
              </w:rPr>
            </w:pPr>
            <w:r w:rsidRPr="00812BC1">
              <w:rPr>
                <w:i/>
                <w:sz w:val="20"/>
                <w:szCs w:val="20"/>
                <w:u w:val="single"/>
              </w:rPr>
              <w:t>Fair value of biological assets</w:t>
            </w:r>
          </w:p>
        </w:tc>
      </w:tr>
      <w:tr w:rsidR="00C2574E" w:rsidRPr="00812BC1" w14:paraId="296A1183" w14:textId="77777777" w:rsidTr="008F2C13">
        <w:tc>
          <w:tcPr>
            <w:tcW w:w="5095" w:type="dxa"/>
          </w:tcPr>
          <w:p w14:paraId="6C650C1D" w14:textId="77777777" w:rsidR="00C2574E" w:rsidRPr="00812BC1" w:rsidRDefault="00C2574E"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94"/>
              <w:jc w:val="both"/>
              <w:rPr>
                <w:sz w:val="16"/>
                <w:szCs w:val="16"/>
                <w:lang w:val="en-US"/>
              </w:rPr>
            </w:pPr>
          </w:p>
        </w:tc>
        <w:tc>
          <w:tcPr>
            <w:tcW w:w="250" w:type="dxa"/>
          </w:tcPr>
          <w:p w14:paraId="7B8E9710" w14:textId="77777777" w:rsidR="00C2574E" w:rsidRPr="00812BC1" w:rsidRDefault="00C2574E" w:rsidP="007D1568">
            <w:pPr>
              <w:spacing w:line="230" w:lineRule="auto"/>
              <w:jc w:val="both"/>
              <w:rPr>
                <w:sz w:val="16"/>
                <w:szCs w:val="16"/>
              </w:rPr>
            </w:pPr>
          </w:p>
        </w:tc>
        <w:tc>
          <w:tcPr>
            <w:tcW w:w="5039" w:type="dxa"/>
          </w:tcPr>
          <w:p w14:paraId="28463B9F" w14:textId="77777777" w:rsidR="00C2574E" w:rsidRPr="00812BC1" w:rsidRDefault="00C2574E" w:rsidP="007D1568">
            <w:pPr>
              <w:spacing w:line="230" w:lineRule="auto"/>
              <w:ind w:left="357"/>
              <w:jc w:val="both"/>
              <w:rPr>
                <w:i/>
                <w:sz w:val="16"/>
                <w:szCs w:val="16"/>
              </w:rPr>
            </w:pPr>
          </w:p>
        </w:tc>
      </w:tr>
      <w:tr w:rsidR="00C2574E" w:rsidRPr="00812BC1" w14:paraId="5126D97F" w14:textId="77777777" w:rsidTr="008F2C13">
        <w:tc>
          <w:tcPr>
            <w:tcW w:w="5095" w:type="dxa"/>
          </w:tcPr>
          <w:p w14:paraId="49737BF8" w14:textId="03A23F9A" w:rsidR="00C2574E" w:rsidRPr="00812BC1" w:rsidRDefault="00C2574E"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94"/>
              <w:jc w:val="both"/>
              <w:rPr>
                <w:sz w:val="20"/>
                <w:szCs w:val="20"/>
              </w:rPr>
            </w:pPr>
            <w:r w:rsidRPr="00812BC1">
              <w:rPr>
                <w:sz w:val="20"/>
                <w:szCs w:val="20"/>
              </w:rPr>
              <w:t>Nilai wajar dari benih udang ditentukan dengan</w:t>
            </w:r>
            <w:r w:rsidR="00CF37C9" w:rsidRPr="00812BC1">
              <w:rPr>
                <w:sz w:val="20"/>
                <w:szCs w:val="20"/>
              </w:rPr>
              <w:t xml:space="preserve"> </w:t>
            </w:r>
            <w:r w:rsidRPr="00812BC1">
              <w:rPr>
                <w:sz w:val="20"/>
                <w:szCs w:val="20"/>
              </w:rPr>
              <w:t>menggunakan pendekatan pasar yang menerapkan perkiraan volume produk dengan perkiraan harga pasar  yang berlaku pada tanggal pelaporan.</w:t>
            </w:r>
          </w:p>
        </w:tc>
        <w:tc>
          <w:tcPr>
            <w:tcW w:w="250" w:type="dxa"/>
          </w:tcPr>
          <w:p w14:paraId="6E67BC99" w14:textId="77777777" w:rsidR="00C2574E" w:rsidRPr="00812BC1" w:rsidRDefault="00C2574E" w:rsidP="007D1568">
            <w:pPr>
              <w:spacing w:line="230" w:lineRule="auto"/>
              <w:jc w:val="both"/>
              <w:rPr>
                <w:sz w:val="20"/>
                <w:szCs w:val="20"/>
              </w:rPr>
            </w:pPr>
          </w:p>
        </w:tc>
        <w:tc>
          <w:tcPr>
            <w:tcW w:w="5039" w:type="dxa"/>
          </w:tcPr>
          <w:p w14:paraId="1CBB1BD1" w14:textId="6FA81E21" w:rsidR="00C2574E" w:rsidRPr="00812BC1" w:rsidRDefault="00C2574E" w:rsidP="007D1568">
            <w:pPr>
              <w:spacing w:line="230" w:lineRule="auto"/>
              <w:ind w:left="357"/>
              <w:jc w:val="both"/>
              <w:rPr>
                <w:i/>
                <w:sz w:val="20"/>
                <w:szCs w:val="20"/>
                <w:lang w:val="en-US"/>
              </w:rPr>
            </w:pPr>
            <w:r w:rsidRPr="00812BC1">
              <w:rPr>
                <w:i/>
                <w:sz w:val="20"/>
                <w:szCs w:val="20"/>
              </w:rPr>
              <w:t>The fa</w:t>
            </w:r>
            <w:proofErr w:type="spellStart"/>
            <w:r w:rsidRPr="00812BC1">
              <w:rPr>
                <w:i/>
                <w:sz w:val="20"/>
                <w:szCs w:val="20"/>
                <w:lang w:val="en-US"/>
              </w:rPr>
              <w:t>ir</w:t>
            </w:r>
            <w:proofErr w:type="spellEnd"/>
            <w:r w:rsidRPr="00812BC1">
              <w:rPr>
                <w:i/>
                <w:sz w:val="20"/>
                <w:szCs w:val="20"/>
              </w:rPr>
              <w:t xml:space="preserve"> value of</w:t>
            </w:r>
            <w:r w:rsidR="00FD6ECA" w:rsidRPr="00812BC1">
              <w:rPr>
                <w:i/>
                <w:sz w:val="20"/>
                <w:szCs w:val="20"/>
              </w:rPr>
              <w:t xml:space="preserve"> </w:t>
            </w:r>
            <w:r w:rsidRPr="00812BC1">
              <w:rPr>
                <w:i/>
                <w:sz w:val="20"/>
                <w:szCs w:val="20"/>
              </w:rPr>
              <w:t xml:space="preserve">shrimp seeds is </w:t>
            </w:r>
            <w:r w:rsidR="00FD6ECA" w:rsidRPr="00812BC1">
              <w:rPr>
                <w:i/>
                <w:sz w:val="20"/>
                <w:szCs w:val="20"/>
              </w:rPr>
              <w:t>determined</w:t>
            </w:r>
            <w:r w:rsidRPr="00812BC1">
              <w:rPr>
                <w:i/>
                <w:sz w:val="20"/>
                <w:szCs w:val="20"/>
              </w:rPr>
              <w:t xml:space="preserve"> using market</w:t>
            </w:r>
            <w:r w:rsidRPr="00812BC1">
              <w:rPr>
                <w:i/>
                <w:sz w:val="20"/>
                <w:szCs w:val="20"/>
                <w:lang w:val="en-US"/>
              </w:rPr>
              <w:t xml:space="preserve"> </w:t>
            </w:r>
            <w:r w:rsidRPr="00812BC1">
              <w:rPr>
                <w:i/>
                <w:sz w:val="20"/>
                <w:szCs w:val="20"/>
              </w:rPr>
              <w:t>approach by applying the estimated volume of the product</w:t>
            </w:r>
            <w:r w:rsidRPr="00812BC1">
              <w:rPr>
                <w:i/>
                <w:sz w:val="20"/>
                <w:szCs w:val="20"/>
                <w:lang w:val="en-US"/>
              </w:rPr>
              <w:t xml:space="preserve"> </w:t>
            </w:r>
            <w:r w:rsidRPr="00812BC1">
              <w:rPr>
                <w:i/>
                <w:sz w:val="20"/>
                <w:szCs w:val="20"/>
              </w:rPr>
              <w:t>to the estimated market price applicable at the reporting</w:t>
            </w:r>
            <w:r w:rsidRPr="00812BC1">
              <w:rPr>
                <w:i/>
                <w:sz w:val="20"/>
                <w:szCs w:val="20"/>
                <w:lang w:val="en-US"/>
              </w:rPr>
              <w:t xml:space="preserve"> </w:t>
            </w:r>
            <w:r w:rsidRPr="00812BC1">
              <w:rPr>
                <w:i/>
                <w:sz w:val="20"/>
                <w:szCs w:val="20"/>
              </w:rPr>
              <w:t>date</w:t>
            </w:r>
            <w:r w:rsidRPr="00812BC1">
              <w:rPr>
                <w:i/>
                <w:sz w:val="20"/>
                <w:szCs w:val="20"/>
                <w:lang w:val="en-US"/>
              </w:rPr>
              <w:t>.</w:t>
            </w:r>
          </w:p>
        </w:tc>
      </w:tr>
      <w:tr w:rsidR="00001687" w:rsidRPr="00812BC1" w14:paraId="6F5FBA08" w14:textId="77777777" w:rsidTr="008F2C13">
        <w:tc>
          <w:tcPr>
            <w:tcW w:w="5095" w:type="dxa"/>
          </w:tcPr>
          <w:p w14:paraId="19B51936" w14:textId="77777777" w:rsidR="00001687" w:rsidRPr="00812BC1" w:rsidRDefault="00001687"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94"/>
              <w:jc w:val="both"/>
              <w:rPr>
                <w:sz w:val="20"/>
                <w:szCs w:val="20"/>
              </w:rPr>
            </w:pPr>
          </w:p>
        </w:tc>
        <w:tc>
          <w:tcPr>
            <w:tcW w:w="250" w:type="dxa"/>
          </w:tcPr>
          <w:p w14:paraId="5394E3FD" w14:textId="77777777" w:rsidR="00001687" w:rsidRPr="00812BC1" w:rsidRDefault="00001687" w:rsidP="007D1568">
            <w:pPr>
              <w:spacing w:line="230" w:lineRule="auto"/>
              <w:jc w:val="both"/>
              <w:rPr>
                <w:sz w:val="20"/>
                <w:szCs w:val="20"/>
              </w:rPr>
            </w:pPr>
          </w:p>
        </w:tc>
        <w:tc>
          <w:tcPr>
            <w:tcW w:w="5039" w:type="dxa"/>
          </w:tcPr>
          <w:p w14:paraId="11FB43AB" w14:textId="77777777" w:rsidR="00001687" w:rsidRPr="00812BC1" w:rsidRDefault="00001687" w:rsidP="007D1568">
            <w:pPr>
              <w:spacing w:line="230" w:lineRule="auto"/>
              <w:ind w:left="357"/>
              <w:jc w:val="both"/>
              <w:rPr>
                <w:i/>
                <w:sz w:val="20"/>
                <w:szCs w:val="20"/>
              </w:rPr>
            </w:pPr>
          </w:p>
        </w:tc>
      </w:tr>
      <w:tr w:rsidR="009C3A4B" w:rsidRPr="00812BC1" w14:paraId="06BED966" w14:textId="77777777" w:rsidTr="008F2C13">
        <w:tc>
          <w:tcPr>
            <w:tcW w:w="5095" w:type="dxa"/>
          </w:tcPr>
          <w:p w14:paraId="4B0D730E" w14:textId="38F2243E" w:rsidR="009C3A4B" w:rsidRPr="00812BC1" w:rsidRDefault="009C3A4B"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94"/>
              <w:jc w:val="both"/>
              <w:rPr>
                <w:sz w:val="20"/>
                <w:szCs w:val="20"/>
              </w:rPr>
            </w:pPr>
            <w:r w:rsidRPr="00812BC1">
              <w:rPr>
                <w:sz w:val="20"/>
                <w:szCs w:val="20"/>
              </w:rPr>
              <w:t>Berdasarkan hasil penelaahan terhadap kondisi fisik aset biologis pada akhir tahun, manajemen Perusahaan berpendapat bahwa aset biologis telah mencerminkan nilai realisasi netonya, sehingga tidak perlu dilakukan penyisihan atas aset biologis tersebut.</w:t>
            </w:r>
          </w:p>
        </w:tc>
        <w:tc>
          <w:tcPr>
            <w:tcW w:w="250" w:type="dxa"/>
          </w:tcPr>
          <w:p w14:paraId="5E03B9A0" w14:textId="77777777" w:rsidR="009C3A4B" w:rsidRPr="00812BC1" w:rsidRDefault="009C3A4B" w:rsidP="007D1568">
            <w:pPr>
              <w:spacing w:line="230" w:lineRule="auto"/>
              <w:jc w:val="both"/>
              <w:rPr>
                <w:sz w:val="20"/>
                <w:szCs w:val="20"/>
              </w:rPr>
            </w:pPr>
          </w:p>
        </w:tc>
        <w:tc>
          <w:tcPr>
            <w:tcW w:w="5039" w:type="dxa"/>
          </w:tcPr>
          <w:p w14:paraId="4FF50B49" w14:textId="4C308589" w:rsidR="009C3A4B" w:rsidRPr="00812BC1" w:rsidRDefault="009C3A4B" w:rsidP="007D1568">
            <w:pPr>
              <w:spacing w:line="230" w:lineRule="auto"/>
              <w:ind w:left="357"/>
              <w:jc w:val="both"/>
              <w:rPr>
                <w:i/>
                <w:sz w:val="20"/>
                <w:szCs w:val="20"/>
              </w:rPr>
            </w:pPr>
            <w:r w:rsidRPr="00812BC1">
              <w:rPr>
                <w:i/>
                <w:iCs/>
                <w:sz w:val="20"/>
                <w:szCs w:val="20"/>
              </w:rPr>
              <w:t>Based on the review of the physical condition of the biological assets at the end of the year, the Company’s management is of the opinion that biological assets are realizable at the above amounts and no provision for biological assets losses is necessary.</w:t>
            </w:r>
          </w:p>
        </w:tc>
      </w:tr>
    </w:tbl>
    <w:p w14:paraId="3DDF94FD" w14:textId="77777777" w:rsidR="00457FE8" w:rsidRPr="00EC073F" w:rsidRDefault="00457FE8" w:rsidP="007D1568">
      <w:pPr>
        <w:spacing w:line="230" w:lineRule="auto"/>
        <w:rPr>
          <w:sz w:val="20"/>
          <w:szCs w:val="20"/>
        </w:rPr>
      </w:pPr>
    </w:p>
    <w:p w14:paraId="7BB7C8CF" w14:textId="77777777" w:rsidR="007B7522" w:rsidRPr="00EC073F" w:rsidRDefault="007B7522" w:rsidP="007D1568">
      <w:pPr>
        <w:spacing w:line="230" w:lineRule="auto"/>
        <w:rPr>
          <w:sz w:val="20"/>
          <w:szCs w:val="20"/>
        </w:rPr>
      </w:pPr>
    </w:p>
    <w:bookmarkEnd w:id="1"/>
    <w:tbl>
      <w:tblPr>
        <w:tblStyle w:val="163"/>
        <w:tblW w:w="10384" w:type="dxa"/>
        <w:tblInd w:w="-318" w:type="dxa"/>
        <w:tblLayout w:type="fixed"/>
        <w:tblLook w:val="0000" w:firstRow="0" w:lastRow="0" w:firstColumn="0" w:lastColumn="0" w:noHBand="0" w:noVBand="0"/>
      </w:tblPr>
      <w:tblGrid>
        <w:gridCol w:w="5095"/>
        <w:gridCol w:w="250"/>
        <w:gridCol w:w="5039"/>
      </w:tblGrid>
      <w:tr w:rsidR="00C2574E" w:rsidRPr="00812BC1" w14:paraId="15C4AC3C" w14:textId="77777777" w:rsidTr="008F2C13">
        <w:tc>
          <w:tcPr>
            <w:tcW w:w="5095" w:type="dxa"/>
          </w:tcPr>
          <w:p w14:paraId="3E06AB6F" w14:textId="28B9DC4D" w:rsidR="00C2574E" w:rsidRPr="00812BC1" w:rsidRDefault="00CF37C9" w:rsidP="007D1568">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64" w:hanging="426"/>
              <w:jc w:val="both"/>
              <w:rPr>
                <w:color w:val="000000"/>
                <w:sz w:val="20"/>
                <w:szCs w:val="20"/>
              </w:rPr>
            </w:pPr>
            <w:r w:rsidRPr="00812BC1">
              <w:br w:type="page"/>
            </w:r>
            <w:r w:rsidR="00C2574E" w:rsidRPr="00812BC1">
              <w:rPr>
                <w:b/>
                <w:color w:val="000000"/>
                <w:sz w:val="20"/>
                <w:szCs w:val="20"/>
              </w:rPr>
              <w:t xml:space="preserve">UANG MUKA </w:t>
            </w:r>
            <w:r w:rsidR="001B175A" w:rsidRPr="00812BC1">
              <w:rPr>
                <w:b/>
                <w:color w:val="000000"/>
                <w:sz w:val="20"/>
                <w:szCs w:val="20"/>
              </w:rPr>
              <w:t>DAN BIAYA DIBAYAR DIMUKA</w:t>
            </w:r>
          </w:p>
        </w:tc>
        <w:tc>
          <w:tcPr>
            <w:tcW w:w="250" w:type="dxa"/>
          </w:tcPr>
          <w:p w14:paraId="20EB85A9" w14:textId="77777777" w:rsidR="00C2574E" w:rsidRPr="00812BC1" w:rsidRDefault="00C2574E" w:rsidP="007D1568">
            <w:pPr>
              <w:spacing w:line="230" w:lineRule="auto"/>
              <w:jc w:val="both"/>
              <w:rPr>
                <w:sz w:val="20"/>
                <w:szCs w:val="20"/>
              </w:rPr>
            </w:pPr>
          </w:p>
        </w:tc>
        <w:tc>
          <w:tcPr>
            <w:tcW w:w="5039" w:type="dxa"/>
          </w:tcPr>
          <w:p w14:paraId="0673710D" w14:textId="306BCBF1" w:rsidR="00C2574E" w:rsidRPr="00812BC1" w:rsidRDefault="00FD6ECA" w:rsidP="007D1568">
            <w:pPr>
              <w:numPr>
                <w:ilvl w:val="0"/>
                <w:numId w:val="22"/>
              </w:numPr>
              <w:pBdr>
                <w:top w:val="nil"/>
                <w:left w:val="nil"/>
                <w:bottom w:val="nil"/>
                <w:right w:val="nil"/>
                <w:between w:val="nil"/>
              </w:pBdr>
              <w:spacing w:line="230" w:lineRule="auto"/>
              <w:ind w:left="354"/>
              <w:jc w:val="both"/>
              <w:rPr>
                <w:color w:val="000000"/>
                <w:sz w:val="20"/>
                <w:szCs w:val="20"/>
              </w:rPr>
            </w:pPr>
            <w:r w:rsidRPr="00812BC1">
              <w:rPr>
                <w:b/>
                <w:i/>
                <w:color w:val="000000"/>
                <w:sz w:val="20"/>
                <w:szCs w:val="20"/>
              </w:rPr>
              <w:t>PREPAID EXPENSE AND ADVANCES</w:t>
            </w:r>
          </w:p>
        </w:tc>
      </w:tr>
    </w:tbl>
    <w:p w14:paraId="3510293A" w14:textId="77777777" w:rsidR="00C2574E" w:rsidRPr="00EC073F" w:rsidRDefault="00C2574E" w:rsidP="007D1568">
      <w:pPr>
        <w:spacing w:line="230" w:lineRule="auto"/>
        <w:rPr>
          <w:sz w:val="20"/>
          <w:szCs w:val="20"/>
        </w:rPr>
      </w:pPr>
    </w:p>
    <w:tbl>
      <w:tblPr>
        <w:tblStyle w:val="167"/>
        <w:tblW w:w="9407" w:type="dxa"/>
        <w:tblInd w:w="170" w:type="dxa"/>
        <w:tblBorders>
          <w:bottom w:val="double" w:sz="4" w:space="0" w:color="auto"/>
        </w:tblBorders>
        <w:tblLayout w:type="fixed"/>
        <w:tblLook w:val="0000" w:firstRow="0" w:lastRow="0" w:firstColumn="0" w:lastColumn="0" w:noHBand="0" w:noVBand="0"/>
      </w:tblPr>
      <w:tblGrid>
        <w:gridCol w:w="3024"/>
        <w:gridCol w:w="1584"/>
        <w:gridCol w:w="245"/>
        <w:gridCol w:w="1584"/>
        <w:gridCol w:w="2970"/>
      </w:tblGrid>
      <w:tr w:rsidR="00D16EE6" w:rsidRPr="00812BC1" w14:paraId="0AC24AA7" w14:textId="77777777" w:rsidTr="00851B70">
        <w:trPr>
          <w:trHeight w:val="170"/>
        </w:trPr>
        <w:tc>
          <w:tcPr>
            <w:tcW w:w="3024" w:type="dxa"/>
            <w:tcBorders>
              <w:bottom w:val="nil"/>
            </w:tcBorders>
            <w:vAlign w:val="center"/>
          </w:tcPr>
          <w:p w14:paraId="7DF1F40E" w14:textId="77777777" w:rsidR="00D16EE6" w:rsidRPr="00812BC1" w:rsidRDefault="00D16EE6" w:rsidP="007D1568">
            <w:pPr>
              <w:widowControl/>
              <w:pBdr>
                <w:top w:val="nil"/>
                <w:left w:val="nil"/>
                <w:bottom w:val="nil"/>
                <w:right w:val="nil"/>
                <w:between w:val="nil"/>
              </w:pBdr>
              <w:spacing w:line="230" w:lineRule="auto"/>
              <w:rPr>
                <w:b/>
                <w:color w:val="000000"/>
              </w:rPr>
            </w:pPr>
          </w:p>
        </w:tc>
        <w:tc>
          <w:tcPr>
            <w:tcW w:w="1584" w:type="dxa"/>
            <w:tcBorders>
              <w:bottom w:val="single" w:sz="4" w:space="0" w:color="auto"/>
            </w:tcBorders>
          </w:tcPr>
          <w:p w14:paraId="462CAF5A" w14:textId="413BD949" w:rsidR="00D16EE6" w:rsidRPr="00812BC1" w:rsidRDefault="00D16EE6" w:rsidP="007D1568">
            <w:pPr>
              <w:widowControl/>
              <w:spacing w:line="230" w:lineRule="auto"/>
              <w:jc w:val="center"/>
              <w:rPr>
                <w:b/>
                <w:color w:val="000000"/>
              </w:rPr>
            </w:pPr>
            <w:r w:rsidRPr="00812BC1">
              <w:rPr>
                <w:b/>
                <w:color w:val="000000"/>
              </w:rPr>
              <w:t>202</w:t>
            </w:r>
            <w:r w:rsidR="00494F2B" w:rsidRPr="00812BC1">
              <w:rPr>
                <w:b/>
                <w:color w:val="000000"/>
              </w:rPr>
              <w:t>4</w:t>
            </w:r>
          </w:p>
        </w:tc>
        <w:tc>
          <w:tcPr>
            <w:tcW w:w="245" w:type="dxa"/>
            <w:tcBorders>
              <w:bottom w:val="nil"/>
            </w:tcBorders>
          </w:tcPr>
          <w:p w14:paraId="3B4FE9AF" w14:textId="77777777" w:rsidR="00D16EE6" w:rsidRPr="00812BC1" w:rsidRDefault="00D16EE6" w:rsidP="007D1568">
            <w:pPr>
              <w:widowControl/>
              <w:pBdr>
                <w:top w:val="nil"/>
                <w:left w:val="nil"/>
                <w:bottom w:val="nil"/>
                <w:right w:val="nil"/>
                <w:between w:val="nil"/>
              </w:pBdr>
              <w:spacing w:line="230" w:lineRule="auto"/>
              <w:jc w:val="center"/>
              <w:rPr>
                <w:b/>
                <w:color w:val="000000"/>
              </w:rPr>
            </w:pPr>
          </w:p>
        </w:tc>
        <w:tc>
          <w:tcPr>
            <w:tcW w:w="1584" w:type="dxa"/>
            <w:tcBorders>
              <w:bottom w:val="single" w:sz="4" w:space="0" w:color="auto"/>
            </w:tcBorders>
          </w:tcPr>
          <w:p w14:paraId="03C4BE30" w14:textId="4909CC75" w:rsidR="00D16EE6" w:rsidRPr="00812BC1" w:rsidRDefault="00D16EE6" w:rsidP="007D1568">
            <w:pPr>
              <w:widowControl/>
              <w:spacing w:line="230" w:lineRule="auto"/>
              <w:jc w:val="center"/>
              <w:rPr>
                <w:b/>
                <w:color w:val="000000"/>
              </w:rPr>
            </w:pPr>
            <w:r w:rsidRPr="00812BC1">
              <w:rPr>
                <w:b/>
                <w:color w:val="000000"/>
              </w:rPr>
              <w:t>202</w:t>
            </w:r>
            <w:r w:rsidR="00494F2B" w:rsidRPr="00812BC1">
              <w:rPr>
                <w:b/>
                <w:color w:val="000000"/>
              </w:rPr>
              <w:t>3</w:t>
            </w:r>
          </w:p>
        </w:tc>
        <w:tc>
          <w:tcPr>
            <w:tcW w:w="2970" w:type="dxa"/>
            <w:vAlign w:val="center"/>
          </w:tcPr>
          <w:p w14:paraId="0E69C549" w14:textId="77777777" w:rsidR="00D16EE6" w:rsidRPr="00812BC1" w:rsidRDefault="00D16EE6" w:rsidP="007D1568">
            <w:pPr>
              <w:widowControl/>
              <w:pBdr>
                <w:top w:val="nil"/>
                <w:left w:val="nil"/>
                <w:bottom w:val="nil"/>
                <w:right w:val="nil"/>
                <w:between w:val="nil"/>
              </w:pBdr>
              <w:spacing w:line="230" w:lineRule="auto"/>
              <w:jc w:val="right"/>
              <w:rPr>
                <w:b/>
                <w:i/>
                <w:color w:val="000000"/>
              </w:rPr>
            </w:pPr>
          </w:p>
        </w:tc>
      </w:tr>
      <w:tr w:rsidR="00D16EE6" w:rsidRPr="00812BC1" w14:paraId="5D716C1C" w14:textId="77777777" w:rsidTr="00851B70">
        <w:trPr>
          <w:trHeight w:val="20"/>
        </w:trPr>
        <w:tc>
          <w:tcPr>
            <w:tcW w:w="3024" w:type="dxa"/>
            <w:tcBorders>
              <w:top w:val="nil"/>
              <w:bottom w:val="nil"/>
            </w:tcBorders>
            <w:vAlign w:val="center"/>
          </w:tcPr>
          <w:p w14:paraId="5AB6A6EF" w14:textId="77777777" w:rsidR="00D16EE6" w:rsidRPr="00812BC1" w:rsidRDefault="00D16EE6" w:rsidP="007D1568">
            <w:pPr>
              <w:widowControl/>
              <w:spacing w:line="230" w:lineRule="auto"/>
              <w:rPr>
                <w:b/>
                <w:color w:val="000000"/>
                <w:sz w:val="8"/>
                <w:szCs w:val="8"/>
              </w:rPr>
            </w:pPr>
          </w:p>
        </w:tc>
        <w:tc>
          <w:tcPr>
            <w:tcW w:w="1584" w:type="dxa"/>
            <w:tcBorders>
              <w:top w:val="single" w:sz="4" w:space="0" w:color="auto"/>
            </w:tcBorders>
          </w:tcPr>
          <w:p w14:paraId="2C2EF67E" w14:textId="77777777" w:rsidR="00D16EE6" w:rsidRPr="00812BC1" w:rsidRDefault="00D16EE6" w:rsidP="007D1568">
            <w:pPr>
              <w:widowControl/>
              <w:pBdr>
                <w:top w:val="nil"/>
                <w:left w:val="nil"/>
                <w:bottom w:val="nil"/>
                <w:right w:val="nil"/>
                <w:between w:val="nil"/>
              </w:pBdr>
              <w:spacing w:line="230" w:lineRule="auto"/>
              <w:rPr>
                <w:b/>
                <w:color w:val="000000"/>
                <w:sz w:val="8"/>
                <w:szCs w:val="8"/>
              </w:rPr>
            </w:pPr>
          </w:p>
        </w:tc>
        <w:tc>
          <w:tcPr>
            <w:tcW w:w="245" w:type="dxa"/>
            <w:tcBorders>
              <w:top w:val="nil"/>
              <w:bottom w:val="nil"/>
            </w:tcBorders>
          </w:tcPr>
          <w:p w14:paraId="20B3072F" w14:textId="77777777" w:rsidR="00D16EE6" w:rsidRPr="00812BC1" w:rsidRDefault="00D16EE6" w:rsidP="007D1568">
            <w:pPr>
              <w:widowControl/>
              <w:pBdr>
                <w:top w:val="nil"/>
                <w:left w:val="nil"/>
                <w:bottom w:val="nil"/>
                <w:right w:val="nil"/>
                <w:between w:val="nil"/>
              </w:pBdr>
              <w:spacing w:line="230" w:lineRule="auto"/>
              <w:rPr>
                <w:b/>
                <w:color w:val="000000"/>
                <w:sz w:val="8"/>
                <w:szCs w:val="8"/>
              </w:rPr>
            </w:pPr>
          </w:p>
        </w:tc>
        <w:tc>
          <w:tcPr>
            <w:tcW w:w="1584" w:type="dxa"/>
            <w:tcBorders>
              <w:top w:val="single" w:sz="4" w:space="0" w:color="auto"/>
            </w:tcBorders>
          </w:tcPr>
          <w:p w14:paraId="0F274D86" w14:textId="77777777" w:rsidR="00D16EE6" w:rsidRPr="00812BC1" w:rsidRDefault="00D16EE6" w:rsidP="007D1568">
            <w:pPr>
              <w:widowControl/>
              <w:pBdr>
                <w:top w:val="nil"/>
                <w:left w:val="nil"/>
                <w:bottom w:val="nil"/>
                <w:right w:val="nil"/>
                <w:between w:val="nil"/>
              </w:pBdr>
              <w:spacing w:line="230" w:lineRule="auto"/>
              <w:rPr>
                <w:b/>
                <w:color w:val="000000"/>
                <w:sz w:val="8"/>
                <w:szCs w:val="8"/>
              </w:rPr>
            </w:pPr>
          </w:p>
        </w:tc>
        <w:tc>
          <w:tcPr>
            <w:tcW w:w="2970" w:type="dxa"/>
            <w:vAlign w:val="center"/>
          </w:tcPr>
          <w:p w14:paraId="3D6B6E40" w14:textId="77777777" w:rsidR="00D16EE6" w:rsidRPr="00812BC1" w:rsidRDefault="00D16EE6" w:rsidP="007D1568">
            <w:pPr>
              <w:widowControl/>
              <w:pBdr>
                <w:top w:val="nil"/>
                <w:left w:val="nil"/>
                <w:bottom w:val="nil"/>
                <w:right w:val="nil"/>
                <w:between w:val="nil"/>
              </w:pBdr>
              <w:spacing w:line="230" w:lineRule="auto"/>
              <w:jc w:val="right"/>
              <w:rPr>
                <w:b/>
                <w:i/>
                <w:color w:val="000000"/>
                <w:sz w:val="8"/>
                <w:szCs w:val="8"/>
              </w:rPr>
            </w:pPr>
          </w:p>
        </w:tc>
      </w:tr>
      <w:tr w:rsidR="00D16EE6" w:rsidRPr="00812BC1" w14:paraId="61A73D56" w14:textId="77777777" w:rsidTr="00851B70">
        <w:trPr>
          <w:trHeight w:val="20"/>
        </w:trPr>
        <w:tc>
          <w:tcPr>
            <w:tcW w:w="3024" w:type="dxa"/>
            <w:tcBorders>
              <w:bottom w:val="nil"/>
            </w:tcBorders>
          </w:tcPr>
          <w:p w14:paraId="634D465C" w14:textId="77777777" w:rsidR="00D16EE6" w:rsidRPr="00812BC1" w:rsidRDefault="00D16EE6" w:rsidP="007D1568">
            <w:pPr>
              <w:spacing w:line="230" w:lineRule="auto"/>
              <w:jc w:val="both"/>
              <w:rPr>
                <w:b/>
                <w:bCs/>
                <w:lang w:val="en-US"/>
              </w:rPr>
            </w:pPr>
            <w:r w:rsidRPr="00812BC1">
              <w:rPr>
                <w:b/>
                <w:bCs/>
                <w:lang w:val="en-US"/>
              </w:rPr>
              <w:t xml:space="preserve">Uang Muka Jasa </w:t>
            </w:r>
            <w:proofErr w:type="spellStart"/>
            <w:r w:rsidRPr="00812BC1">
              <w:rPr>
                <w:b/>
                <w:bCs/>
                <w:lang w:val="en-US"/>
              </w:rPr>
              <w:t>Profesional</w:t>
            </w:r>
            <w:proofErr w:type="spellEnd"/>
          </w:p>
        </w:tc>
        <w:tc>
          <w:tcPr>
            <w:tcW w:w="1584" w:type="dxa"/>
          </w:tcPr>
          <w:p w14:paraId="26912F9C" w14:textId="77777777" w:rsidR="00D16EE6" w:rsidRPr="00812BC1" w:rsidRDefault="00D16EE6" w:rsidP="007D1568">
            <w:pPr>
              <w:spacing w:line="230" w:lineRule="auto"/>
              <w:jc w:val="right"/>
            </w:pPr>
          </w:p>
        </w:tc>
        <w:tc>
          <w:tcPr>
            <w:tcW w:w="245" w:type="dxa"/>
            <w:tcBorders>
              <w:bottom w:val="nil"/>
            </w:tcBorders>
          </w:tcPr>
          <w:p w14:paraId="2ADC34A3" w14:textId="77777777" w:rsidR="00D16EE6" w:rsidRPr="00812BC1" w:rsidRDefault="00D16EE6" w:rsidP="007D1568">
            <w:pPr>
              <w:spacing w:line="230" w:lineRule="auto"/>
              <w:jc w:val="right"/>
            </w:pPr>
          </w:p>
        </w:tc>
        <w:tc>
          <w:tcPr>
            <w:tcW w:w="1584" w:type="dxa"/>
          </w:tcPr>
          <w:p w14:paraId="5CDC1732" w14:textId="77777777" w:rsidR="00D16EE6" w:rsidRPr="00812BC1" w:rsidRDefault="00D16EE6" w:rsidP="007D1568">
            <w:pPr>
              <w:spacing w:line="230" w:lineRule="auto"/>
              <w:jc w:val="right"/>
              <w:rPr>
                <w:lang w:val="en-US"/>
              </w:rPr>
            </w:pPr>
          </w:p>
        </w:tc>
        <w:tc>
          <w:tcPr>
            <w:tcW w:w="2970" w:type="dxa"/>
          </w:tcPr>
          <w:p w14:paraId="62A7FD24" w14:textId="77777777" w:rsidR="00D16EE6" w:rsidRPr="00812BC1" w:rsidRDefault="00D16EE6" w:rsidP="007D1568">
            <w:pPr>
              <w:spacing w:line="230" w:lineRule="auto"/>
              <w:rPr>
                <w:b/>
                <w:bCs/>
                <w:i/>
                <w:lang w:val="en-US"/>
              </w:rPr>
            </w:pPr>
            <w:r w:rsidRPr="00812BC1">
              <w:rPr>
                <w:b/>
                <w:bCs/>
                <w:i/>
                <w:lang w:val="en-US"/>
              </w:rPr>
              <w:t>Advance Professional Fees</w:t>
            </w:r>
          </w:p>
        </w:tc>
      </w:tr>
      <w:tr w:rsidR="00D16EE6" w:rsidRPr="00812BC1" w14:paraId="70B162C3" w14:textId="77777777" w:rsidTr="00851B70">
        <w:trPr>
          <w:trHeight w:val="20"/>
        </w:trPr>
        <w:tc>
          <w:tcPr>
            <w:tcW w:w="3024" w:type="dxa"/>
            <w:tcBorders>
              <w:top w:val="nil"/>
            </w:tcBorders>
            <w:vAlign w:val="bottom"/>
          </w:tcPr>
          <w:p w14:paraId="67E8F30B" w14:textId="77777777" w:rsidR="00D16EE6" w:rsidRPr="00812BC1" w:rsidRDefault="00D16EE6" w:rsidP="007D1568">
            <w:pPr>
              <w:spacing w:line="230" w:lineRule="auto"/>
              <w:jc w:val="both"/>
              <w:rPr>
                <w:b/>
                <w:bCs/>
                <w:lang w:val="en-US"/>
              </w:rPr>
            </w:pPr>
            <w:proofErr w:type="spellStart"/>
            <w:r w:rsidRPr="00812BC1">
              <w:rPr>
                <w:lang w:val="en-US"/>
              </w:rPr>
              <w:t>Penawaran</w:t>
            </w:r>
            <w:proofErr w:type="spellEnd"/>
            <w:r w:rsidRPr="00812BC1">
              <w:rPr>
                <w:lang w:val="en-US"/>
              </w:rPr>
              <w:t xml:space="preserve"> Umum </w:t>
            </w:r>
          </w:p>
        </w:tc>
        <w:tc>
          <w:tcPr>
            <w:tcW w:w="1584" w:type="dxa"/>
          </w:tcPr>
          <w:p w14:paraId="6EC0CEED" w14:textId="77777777" w:rsidR="00D16EE6" w:rsidRPr="00812BC1" w:rsidRDefault="00D16EE6" w:rsidP="007D1568">
            <w:pPr>
              <w:spacing w:line="230" w:lineRule="auto"/>
              <w:jc w:val="right"/>
            </w:pPr>
          </w:p>
        </w:tc>
        <w:tc>
          <w:tcPr>
            <w:tcW w:w="245" w:type="dxa"/>
            <w:tcBorders>
              <w:top w:val="nil"/>
            </w:tcBorders>
          </w:tcPr>
          <w:p w14:paraId="75CF4372" w14:textId="77777777" w:rsidR="00D16EE6" w:rsidRPr="00812BC1" w:rsidRDefault="00D16EE6" w:rsidP="007D1568">
            <w:pPr>
              <w:spacing w:line="230" w:lineRule="auto"/>
              <w:jc w:val="right"/>
            </w:pPr>
          </w:p>
        </w:tc>
        <w:tc>
          <w:tcPr>
            <w:tcW w:w="1584" w:type="dxa"/>
          </w:tcPr>
          <w:p w14:paraId="2B5B553E" w14:textId="77777777" w:rsidR="00D16EE6" w:rsidRPr="00812BC1" w:rsidRDefault="00D16EE6" w:rsidP="007D1568">
            <w:pPr>
              <w:spacing w:line="230" w:lineRule="auto"/>
              <w:jc w:val="right"/>
              <w:rPr>
                <w:lang w:val="en-US"/>
              </w:rPr>
            </w:pPr>
          </w:p>
        </w:tc>
        <w:tc>
          <w:tcPr>
            <w:tcW w:w="2970" w:type="dxa"/>
          </w:tcPr>
          <w:p w14:paraId="73507550" w14:textId="77777777" w:rsidR="00D16EE6" w:rsidRPr="00812BC1" w:rsidRDefault="00D16EE6" w:rsidP="007D1568">
            <w:pPr>
              <w:spacing w:line="230" w:lineRule="auto"/>
              <w:rPr>
                <w:b/>
                <w:bCs/>
                <w:i/>
                <w:lang w:val="en-US"/>
              </w:rPr>
            </w:pPr>
            <w:r w:rsidRPr="00812BC1">
              <w:rPr>
                <w:i/>
                <w:iCs/>
                <w:lang w:val="en-GB"/>
              </w:rPr>
              <w:t>Initial Public</w:t>
            </w:r>
          </w:p>
        </w:tc>
      </w:tr>
      <w:tr w:rsidR="00D16EE6" w:rsidRPr="00812BC1" w14:paraId="3FBFDD8B" w14:textId="77777777" w:rsidTr="00851B70">
        <w:trPr>
          <w:trHeight w:val="20"/>
        </w:trPr>
        <w:tc>
          <w:tcPr>
            <w:tcW w:w="3024" w:type="dxa"/>
            <w:vAlign w:val="bottom"/>
          </w:tcPr>
          <w:p w14:paraId="6026D7D6" w14:textId="77777777" w:rsidR="00D16EE6" w:rsidRPr="00812BC1" w:rsidRDefault="00D16EE6" w:rsidP="007D1568">
            <w:pPr>
              <w:spacing w:line="230" w:lineRule="auto"/>
              <w:jc w:val="both"/>
              <w:rPr>
                <w:b/>
                <w:bCs/>
                <w:lang w:val="en-US"/>
              </w:rPr>
            </w:pPr>
            <w:r w:rsidRPr="00812BC1">
              <w:rPr>
                <w:lang w:val="en-US"/>
              </w:rPr>
              <w:t>Perdana Saham</w:t>
            </w:r>
          </w:p>
        </w:tc>
        <w:tc>
          <w:tcPr>
            <w:tcW w:w="1584" w:type="dxa"/>
            <w:tcBorders>
              <w:bottom w:val="nil"/>
            </w:tcBorders>
          </w:tcPr>
          <w:p w14:paraId="4D331677" w14:textId="44FB1127" w:rsidR="00D16EE6" w:rsidRPr="00812BC1" w:rsidRDefault="0073161E" w:rsidP="007D1568">
            <w:pPr>
              <w:spacing w:line="230" w:lineRule="auto"/>
              <w:jc w:val="right"/>
            </w:pPr>
            <w:r w:rsidRPr="00812BC1">
              <w:t>-</w:t>
            </w:r>
          </w:p>
        </w:tc>
        <w:tc>
          <w:tcPr>
            <w:tcW w:w="245" w:type="dxa"/>
          </w:tcPr>
          <w:p w14:paraId="3BF1B862" w14:textId="77777777" w:rsidR="00D16EE6" w:rsidRPr="00812BC1" w:rsidRDefault="00D16EE6" w:rsidP="007D1568">
            <w:pPr>
              <w:spacing w:line="230" w:lineRule="auto"/>
              <w:jc w:val="right"/>
            </w:pPr>
          </w:p>
        </w:tc>
        <w:tc>
          <w:tcPr>
            <w:tcW w:w="1584" w:type="dxa"/>
            <w:tcBorders>
              <w:bottom w:val="nil"/>
            </w:tcBorders>
          </w:tcPr>
          <w:p w14:paraId="433B69AF" w14:textId="5BA21C77" w:rsidR="00D16EE6" w:rsidRPr="00812BC1" w:rsidRDefault="00D16EE6" w:rsidP="007D1568">
            <w:pPr>
              <w:spacing w:line="230" w:lineRule="auto"/>
              <w:jc w:val="right"/>
              <w:rPr>
                <w:lang w:val="en-US"/>
              </w:rPr>
            </w:pPr>
            <w:r w:rsidRPr="00812BC1">
              <w:t>799.973.228</w:t>
            </w:r>
          </w:p>
        </w:tc>
        <w:tc>
          <w:tcPr>
            <w:tcW w:w="2970" w:type="dxa"/>
          </w:tcPr>
          <w:p w14:paraId="1163E11D" w14:textId="77777777" w:rsidR="00D16EE6" w:rsidRPr="00812BC1" w:rsidRDefault="00D16EE6" w:rsidP="007D1568">
            <w:pPr>
              <w:spacing w:line="230" w:lineRule="auto"/>
              <w:rPr>
                <w:b/>
                <w:bCs/>
                <w:i/>
                <w:lang w:val="en-US"/>
              </w:rPr>
            </w:pPr>
            <w:r w:rsidRPr="00812BC1">
              <w:rPr>
                <w:i/>
                <w:iCs/>
                <w:lang w:val="en-GB"/>
              </w:rPr>
              <w:t>Offering (‘’IPO’’)</w:t>
            </w:r>
          </w:p>
        </w:tc>
      </w:tr>
      <w:tr w:rsidR="00D16EE6" w:rsidRPr="00812BC1" w14:paraId="29BBABEB" w14:textId="77777777" w:rsidTr="00851B70">
        <w:trPr>
          <w:trHeight w:val="20"/>
        </w:trPr>
        <w:tc>
          <w:tcPr>
            <w:tcW w:w="3024" w:type="dxa"/>
          </w:tcPr>
          <w:p w14:paraId="3EA2E654" w14:textId="77777777" w:rsidR="00D16EE6" w:rsidRPr="00812BC1" w:rsidRDefault="00D16EE6" w:rsidP="007D1568">
            <w:pPr>
              <w:spacing w:line="230" w:lineRule="auto"/>
              <w:jc w:val="both"/>
              <w:rPr>
                <w:b/>
                <w:bCs/>
                <w:lang w:val="en-US"/>
              </w:rPr>
            </w:pPr>
            <w:r w:rsidRPr="00812BC1">
              <w:rPr>
                <w:lang w:val="en-US"/>
              </w:rPr>
              <w:t xml:space="preserve">Jasa </w:t>
            </w:r>
            <w:proofErr w:type="spellStart"/>
            <w:r w:rsidRPr="00812BC1">
              <w:rPr>
                <w:lang w:val="en-US"/>
              </w:rPr>
              <w:t>Profesional</w:t>
            </w:r>
            <w:proofErr w:type="spellEnd"/>
            <w:r w:rsidRPr="00812BC1">
              <w:rPr>
                <w:lang w:val="en-US"/>
              </w:rPr>
              <w:t xml:space="preserve"> </w:t>
            </w:r>
            <w:proofErr w:type="spellStart"/>
            <w:r w:rsidRPr="00812BC1">
              <w:rPr>
                <w:lang w:val="en-US"/>
              </w:rPr>
              <w:t>Lainnya</w:t>
            </w:r>
            <w:proofErr w:type="spellEnd"/>
          </w:p>
        </w:tc>
        <w:tc>
          <w:tcPr>
            <w:tcW w:w="1584" w:type="dxa"/>
            <w:tcBorders>
              <w:bottom w:val="single" w:sz="4" w:space="0" w:color="auto"/>
            </w:tcBorders>
          </w:tcPr>
          <w:p w14:paraId="0A6AED46" w14:textId="6ECDDC88" w:rsidR="00D16EE6" w:rsidRPr="00812BC1" w:rsidRDefault="0073161E" w:rsidP="007D1568">
            <w:pPr>
              <w:spacing w:line="230" w:lineRule="auto"/>
              <w:jc w:val="right"/>
            </w:pPr>
            <w:r w:rsidRPr="00812BC1">
              <w:t>-</w:t>
            </w:r>
          </w:p>
        </w:tc>
        <w:tc>
          <w:tcPr>
            <w:tcW w:w="245" w:type="dxa"/>
          </w:tcPr>
          <w:p w14:paraId="431D5838" w14:textId="77777777" w:rsidR="00D16EE6" w:rsidRPr="00812BC1" w:rsidRDefault="00D16EE6" w:rsidP="007D1568">
            <w:pPr>
              <w:spacing w:line="230" w:lineRule="auto"/>
              <w:jc w:val="right"/>
            </w:pPr>
          </w:p>
        </w:tc>
        <w:tc>
          <w:tcPr>
            <w:tcW w:w="1584" w:type="dxa"/>
            <w:tcBorders>
              <w:bottom w:val="single" w:sz="4" w:space="0" w:color="auto"/>
            </w:tcBorders>
          </w:tcPr>
          <w:p w14:paraId="57CE2240" w14:textId="752AEA34" w:rsidR="00D16EE6" w:rsidRPr="00812BC1" w:rsidRDefault="00D16EE6" w:rsidP="007D1568">
            <w:pPr>
              <w:spacing w:line="230" w:lineRule="auto"/>
              <w:jc w:val="right"/>
              <w:rPr>
                <w:lang w:val="en-US"/>
              </w:rPr>
            </w:pPr>
            <w:r w:rsidRPr="00812BC1">
              <w:t>97.500.000</w:t>
            </w:r>
          </w:p>
        </w:tc>
        <w:tc>
          <w:tcPr>
            <w:tcW w:w="2970" w:type="dxa"/>
          </w:tcPr>
          <w:p w14:paraId="16FAAC96" w14:textId="77777777" w:rsidR="00D16EE6" w:rsidRPr="00812BC1" w:rsidRDefault="00D16EE6" w:rsidP="007D1568">
            <w:pPr>
              <w:spacing w:line="230" w:lineRule="auto"/>
              <w:rPr>
                <w:b/>
                <w:bCs/>
                <w:i/>
                <w:lang w:val="en-US"/>
              </w:rPr>
            </w:pPr>
            <w:r w:rsidRPr="00812BC1">
              <w:rPr>
                <w:i/>
                <w:iCs/>
                <w:lang w:val="en-GB"/>
              </w:rPr>
              <w:t>Other Professional Fees</w:t>
            </w:r>
          </w:p>
        </w:tc>
      </w:tr>
      <w:tr w:rsidR="00D16EE6" w:rsidRPr="00812BC1" w14:paraId="1537A926" w14:textId="77777777" w:rsidTr="00851B70">
        <w:trPr>
          <w:trHeight w:val="20"/>
        </w:trPr>
        <w:tc>
          <w:tcPr>
            <w:tcW w:w="3024" w:type="dxa"/>
          </w:tcPr>
          <w:p w14:paraId="3F3B49CA" w14:textId="77777777" w:rsidR="00D16EE6" w:rsidRPr="00812BC1" w:rsidRDefault="00D16EE6" w:rsidP="007D1568">
            <w:pPr>
              <w:spacing w:line="230" w:lineRule="auto"/>
              <w:jc w:val="both"/>
              <w:rPr>
                <w:sz w:val="8"/>
                <w:szCs w:val="8"/>
                <w:lang w:val="en-US"/>
              </w:rPr>
            </w:pPr>
          </w:p>
        </w:tc>
        <w:tc>
          <w:tcPr>
            <w:tcW w:w="1584" w:type="dxa"/>
            <w:tcBorders>
              <w:top w:val="single" w:sz="4" w:space="0" w:color="auto"/>
              <w:bottom w:val="nil"/>
            </w:tcBorders>
          </w:tcPr>
          <w:p w14:paraId="608AA7BE" w14:textId="77777777" w:rsidR="00D16EE6" w:rsidRPr="00812BC1" w:rsidRDefault="00D16EE6" w:rsidP="007D1568">
            <w:pPr>
              <w:spacing w:line="230" w:lineRule="auto"/>
              <w:jc w:val="right"/>
              <w:rPr>
                <w:sz w:val="8"/>
                <w:szCs w:val="8"/>
              </w:rPr>
            </w:pPr>
          </w:p>
        </w:tc>
        <w:tc>
          <w:tcPr>
            <w:tcW w:w="245" w:type="dxa"/>
          </w:tcPr>
          <w:p w14:paraId="42520A4D" w14:textId="77777777" w:rsidR="00D16EE6" w:rsidRPr="00812BC1" w:rsidRDefault="00D16EE6" w:rsidP="007D1568">
            <w:pPr>
              <w:spacing w:line="230" w:lineRule="auto"/>
              <w:jc w:val="right"/>
              <w:rPr>
                <w:sz w:val="8"/>
                <w:szCs w:val="8"/>
              </w:rPr>
            </w:pPr>
          </w:p>
        </w:tc>
        <w:tc>
          <w:tcPr>
            <w:tcW w:w="1584" w:type="dxa"/>
            <w:tcBorders>
              <w:top w:val="single" w:sz="4" w:space="0" w:color="auto"/>
              <w:bottom w:val="nil"/>
            </w:tcBorders>
          </w:tcPr>
          <w:p w14:paraId="6062037D" w14:textId="77777777" w:rsidR="00D16EE6" w:rsidRPr="00812BC1" w:rsidRDefault="00D16EE6" w:rsidP="007D1568">
            <w:pPr>
              <w:spacing w:line="230" w:lineRule="auto"/>
              <w:jc w:val="right"/>
              <w:rPr>
                <w:sz w:val="8"/>
                <w:szCs w:val="8"/>
                <w:lang w:val="en-US"/>
              </w:rPr>
            </w:pPr>
          </w:p>
        </w:tc>
        <w:tc>
          <w:tcPr>
            <w:tcW w:w="2970" w:type="dxa"/>
          </w:tcPr>
          <w:p w14:paraId="70D42260" w14:textId="77777777" w:rsidR="00D16EE6" w:rsidRPr="00812BC1" w:rsidRDefault="00D16EE6" w:rsidP="007D1568">
            <w:pPr>
              <w:spacing w:line="230" w:lineRule="auto"/>
              <w:rPr>
                <w:i/>
                <w:iCs/>
                <w:sz w:val="8"/>
                <w:szCs w:val="8"/>
                <w:lang w:val="en-GB"/>
              </w:rPr>
            </w:pPr>
          </w:p>
        </w:tc>
      </w:tr>
      <w:tr w:rsidR="00D16EE6" w:rsidRPr="00812BC1" w14:paraId="11A56E64" w14:textId="77777777" w:rsidTr="00851B70">
        <w:trPr>
          <w:trHeight w:val="20"/>
        </w:trPr>
        <w:tc>
          <w:tcPr>
            <w:tcW w:w="3024" w:type="dxa"/>
          </w:tcPr>
          <w:p w14:paraId="1FBF1D68" w14:textId="77777777" w:rsidR="00D16EE6" w:rsidRPr="00812BC1" w:rsidRDefault="00D16EE6" w:rsidP="007D1568">
            <w:pPr>
              <w:spacing w:line="230" w:lineRule="auto"/>
              <w:jc w:val="both"/>
              <w:rPr>
                <w:b/>
                <w:bCs/>
                <w:lang w:val="en-US"/>
              </w:rPr>
            </w:pPr>
            <w:r w:rsidRPr="00812BC1">
              <w:rPr>
                <w:b/>
                <w:bCs/>
                <w:lang w:val="en-US"/>
              </w:rPr>
              <w:t xml:space="preserve">Sub </w:t>
            </w:r>
            <w:proofErr w:type="spellStart"/>
            <w:r w:rsidRPr="00812BC1">
              <w:rPr>
                <w:b/>
                <w:bCs/>
                <w:lang w:val="en-US"/>
              </w:rPr>
              <w:t>Jumlah</w:t>
            </w:r>
            <w:proofErr w:type="spellEnd"/>
          </w:p>
        </w:tc>
        <w:tc>
          <w:tcPr>
            <w:tcW w:w="1584" w:type="dxa"/>
            <w:tcBorders>
              <w:bottom w:val="single" w:sz="4" w:space="0" w:color="auto"/>
            </w:tcBorders>
          </w:tcPr>
          <w:p w14:paraId="01D7D9C1" w14:textId="6A9245AA" w:rsidR="00D16EE6" w:rsidRPr="00812BC1" w:rsidRDefault="0073161E" w:rsidP="007D1568">
            <w:pPr>
              <w:spacing w:line="230" w:lineRule="auto"/>
              <w:jc w:val="right"/>
              <w:rPr>
                <w:b/>
                <w:bCs/>
              </w:rPr>
            </w:pPr>
            <w:r w:rsidRPr="00812BC1">
              <w:rPr>
                <w:b/>
                <w:bCs/>
              </w:rPr>
              <w:t>-</w:t>
            </w:r>
          </w:p>
        </w:tc>
        <w:tc>
          <w:tcPr>
            <w:tcW w:w="245" w:type="dxa"/>
          </w:tcPr>
          <w:p w14:paraId="50C972B7" w14:textId="77777777" w:rsidR="00D16EE6" w:rsidRPr="00812BC1" w:rsidRDefault="00D16EE6" w:rsidP="007D1568">
            <w:pPr>
              <w:spacing w:line="230" w:lineRule="auto"/>
              <w:jc w:val="right"/>
            </w:pPr>
          </w:p>
        </w:tc>
        <w:tc>
          <w:tcPr>
            <w:tcW w:w="1584" w:type="dxa"/>
            <w:tcBorders>
              <w:bottom w:val="single" w:sz="4" w:space="0" w:color="auto"/>
            </w:tcBorders>
          </w:tcPr>
          <w:p w14:paraId="5B42B9C3" w14:textId="483465EC" w:rsidR="00D16EE6" w:rsidRPr="00812BC1" w:rsidRDefault="00D16EE6" w:rsidP="007D1568">
            <w:pPr>
              <w:spacing w:line="230" w:lineRule="auto"/>
              <w:jc w:val="right"/>
              <w:rPr>
                <w:lang w:val="en-US"/>
              </w:rPr>
            </w:pPr>
            <w:r w:rsidRPr="00812BC1">
              <w:rPr>
                <w:b/>
                <w:bCs/>
              </w:rPr>
              <w:t>897.473.228</w:t>
            </w:r>
          </w:p>
        </w:tc>
        <w:tc>
          <w:tcPr>
            <w:tcW w:w="2970" w:type="dxa"/>
          </w:tcPr>
          <w:p w14:paraId="41D1332F" w14:textId="77777777" w:rsidR="00D16EE6" w:rsidRPr="00812BC1" w:rsidRDefault="00D16EE6" w:rsidP="007D1568">
            <w:pPr>
              <w:spacing w:line="230" w:lineRule="auto"/>
              <w:rPr>
                <w:b/>
                <w:bCs/>
                <w:i/>
                <w:lang w:val="en-US"/>
              </w:rPr>
            </w:pPr>
            <w:r w:rsidRPr="00812BC1">
              <w:rPr>
                <w:b/>
                <w:bCs/>
                <w:i/>
                <w:iCs/>
                <w:lang w:val="en-GB"/>
              </w:rPr>
              <w:t>Sub Total</w:t>
            </w:r>
          </w:p>
        </w:tc>
      </w:tr>
      <w:tr w:rsidR="00D16EE6" w:rsidRPr="00812BC1" w14:paraId="1874B1EB" w14:textId="77777777" w:rsidTr="00851B70">
        <w:trPr>
          <w:trHeight w:val="20"/>
        </w:trPr>
        <w:tc>
          <w:tcPr>
            <w:tcW w:w="3024" w:type="dxa"/>
          </w:tcPr>
          <w:p w14:paraId="12889D6A" w14:textId="77777777" w:rsidR="00D16EE6" w:rsidRPr="00812BC1" w:rsidRDefault="00D16EE6" w:rsidP="007D1568">
            <w:pPr>
              <w:spacing w:line="230" w:lineRule="auto"/>
              <w:jc w:val="both"/>
              <w:rPr>
                <w:b/>
                <w:bCs/>
                <w:sz w:val="8"/>
                <w:szCs w:val="8"/>
                <w:lang w:val="en-US"/>
              </w:rPr>
            </w:pPr>
          </w:p>
        </w:tc>
        <w:tc>
          <w:tcPr>
            <w:tcW w:w="1584" w:type="dxa"/>
            <w:tcBorders>
              <w:top w:val="single" w:sz="4" w:space="0" w:color="auto"/>
            </w:tcBorders>
          </w:tcPr>
          <w:p w14:paraId="1E0BAFFF" w14:textId="77777777" w:rsidR="00D16EE6" w:rsidRPr="00812BC1" w:rsidRDefault="00D16EE6" w:rsidP="007D1568">
            <w:pPr>
              <w:spacing w:line="230" w:lineRule="auto"/>
              <w:jc w:val="right"/>
              <w:rPr>
                <w:sz w:val="8"/>
                <w:szCs w:val="8"/>
              </w:rPr>
            </w:pPr>
          </w:p>
        </w:tc>
        <w:tc>
          <w:tcPr>
            <w:tcW w:w="245" w:type="dxa"/>
          </w:tcPr>
          <w:p w14:paraId="416B7DDD" w14:textId="77777777" w:rsidR="00D16EE6" w:rsidRPr="00812BC1" w:rsidRDefault="00D16EE6" w:rsidP="007D1568">
            <w:pPr>
              <w:spacing w:line="230" w:lineRule="auto"/>
              <w:jc w:val="right"/>
              <w:rPr>
                <w:sz w:val="8"/>
                <w:szCs w:val="8"/>
              </w:rPr>
            </w:pPr>
          </w:p>
        </w:tc>
        <w:tc>
          <w:tcPr>
            <w:tcW w:w="1584" w:type="dxa"/>
            <w:tcBorders>
              <w:top w:val="single" w:sz="4" w:space="0" w:color="auto"/>
            </w:tcBorders>
          </w:tcPr>
          <w:p w14:paraId="53C851EA" w14:textId="77777777" w:rsidR="00D16EE6" w:rsidRPr="00812BC1" w:rsidRDefault="00D16EE6" w:rsidP="007D1568">
            <w:pPr>
              <w:spacing w:line="230" w:lineRule="auto"/>
              <w:jc w:val="right"/>
              <w:rPr>
                <w:sz w:val="8"/>
                <w:szCs w:val="8"/>
                <w:lang w:val="en-US"/>
              </w:rPr>
            </w:pPr>
          </w:p>
        </w:tc>
        <w:tc>
          <w:tcPr>
            <w:tcW w:w="2970" w:type="dxa"/>
          </w:tcPr>
          <w:p w14:paraId="74D48810" w14:textId="77777777" w:rsidR="00D16EE6" w:rsidRPr="00812BC1" w:rsidRDefault="00D16EE6" w:rsidP="007D1568">
            <w:pPr>
              <w:spacing w:line="230" w:lineRule="auto"/>
              <w:rPr>
                <w:b/>
                <w:bCs/>
                <w:i/>
                <w:sz w:val="8"/>
                <w:szCs w:val="8"/>
                <w:lang w:val="en-US"/>
              </w:rPr>
            </w:pPr>
          </w:p>
        </w:tc>
      </w:tr>
      <w:tr w:rsidR="00D16EE6" w:rsidRPr="00812BC1" w14:paraId="48A316C1" w14:textId="77777777" w:rsidTr="00851B70">
        <w:trPr>
          <w:trHeight w:val="20"/>
        </w:trPr>
        <w:tc>
          <w:tcPr>
            <w:tcW w:w="3024" w:type="dxa"/>
            <w:vAlign w:val="bottom"/>
          </w:tcPr>
          <w:p w14:paraId="4FDA519F" w14:textId="77777777" w:rsidR="00D16EE6" w:rsidRPr="00812BC1" w:rsidRDefault="00D16EE6" w:rsidP="007D1568">
            <w:pPr>
              <w:spacing w:line="230" w:lineRule="auto"/>
              <w:jc w:val="both"/>
              <w:rPr>
                <w:b/>
                <w:bCs/>
                <w:lang w:val="en-US"/>
              </w:rPr>
            </w:pPr>
            <w:r w:rsidRPr="00812BC1">
              <w:rPr>
                <w:b/>
                <w:bCs/>
                <w:lang w:val="en-US"/>
              </w:rPr>
              <w:t>Uang Muka Pembelian</w:t>
            </w:r>
          </w:p>
        </w:tc>
        <w:tc>
          <w:tcPr>
            <w:tcW w:w="1584" w:type="dxa"/>
          </w:tcPr>
          <w:p w14:paraId="057A2505" w14:textId="77777777" w:rsidR="00D16EE6" w:rsidRPr="00812BC1" w:rsidRDefault="00D16EE6" w:rsidP="007D1568">
            <w:pPr>
              <w:spacing w:line="230" w:lineRule="auto"/>
              <w:jc w:val="right"/>
            </w:pPr>
          </w:p>
        </w:tc>
        <w:tc>
          <w:tcPr>
            <w:tcW w:w="245" w:type="dxa"/>
          </w:tcPr>
          <w:p w14:paraId="39EAE5A4" w14:textId="77777777" w:rsidR="00D16EE6" w:rsidRPr="00812BC1" w:rsidRDefault="00D16EE6" w:rsidP="007D1568">
            <w:pPr>
              <w:spacing w:line="230" w:lineRule="auto"/>
              <w:jc w:val="right"/>
            </w:pPr>
          </w:p>
        </w:tc>
        <w:tc>
          <w:tcPr>
            <w:tcW w:w="1584" w:type="dxa"/>
          </w:tcPr>
          <w:p w14:paraId="0378A098" w14:textId="77777777" w:rsidR="00D16EE6" w:rsidRPr="00812BC1" w:rsidRDefault="00D16EE6" w:rsidP="007D1568">
            <w:pPr>
              <w:spacing w:line="230" w:lineRule="auto"/>
              <w:jc w:val="right"/>
              <w:rPr>
                <w:lang w:val="en-US"/>
              </w:rPr>
            </w:pPr>
          </w:p>
        </w:tc>
        <w:tc>
          <w:tcPr>
            <w:tcW w:w="2970" w:type="dxa"/>
          </w:tcPr>
          <w:p w14:paraId="19220193" w14:textId="77777777" w:rsidR="00D16EE6" w:rsidRPr="00812BC1" w:rsidRDefault="00D16EE6" w:rsidP="007D1568">
            <w:pPr>
              <w:spacing w:line="230" w:lineRule="auto"/>
              <w:rPr>
                <w:b/>
                <w:bCs/>
                <w:i/>
                <w:lang w:val="en-US"/>
              </w:rPr>
            </w:pPr>
            <w:r w:rsidRPr="00812BC1">
              <w:rPr>
                <w:b/>
                <w:bCs/>
                <w:i/>
                <w:iCs/>
                <w:lang w:val="en-GB"/>
              </w:rPr>
              <w:t>Advances for Sale</w:t>
            </w:r>
          </w:p>
        </w:tc>
      </w:tr>
      <w:tr w:rsidR="00D16EE6" w:rsidRPr="00812BC1" w14:paraId="578FE9B3" w14:textId="77777777" w:rsidTr="00851B70">
        <w:trPr>
          <w:trHeight w:val="20"/>
        </w:trPr>
        <w:tc>
          <w:tcPr>
            <w:tcW w:w="3024" w:type="dxa"/>
          </w:tcPr>
          <w:p w14:paraId="33ACC65A" w14:textId="77777777" w:rsidR="00D16EE6" w:rsidRPr="00812BC1" w:rsidRDefault="00D16EE6" w:rsidP="007D1568">
            <w:pPr>
              <w:spacing w:line="230" w:lineRule="auto"/>
              <w:jc w:val="both"/>
              <w:rPr>
                <w:b/>
                <w:bCs/>
                <w:lang w:val="en-US"/>
              </w:rPr>
            </w:pPr>
            <w:r w:rsidRPr="00812BC1">
              <w:rPr>
                <w:b/>
                <w:bCs/>
                <w:lang w:val="en-US"/>
              </w:rPr>
              <w:t>Bahan Baku</w:t>
            </w:r>
          </w:p>
        </w:tc>
        <w:tc>
          <w:tcPr>
            <w:tcW w:w="1584" w:type="dxa"/>
            <w:tcBorders>
              <w:bottom w:val="nil"/>
            </w:tcBorders>
          </w:tcPr>
          <w:p w14:paraId="0642352E" w14:textId="77777777" w:rsidR="00D16EE6" w:rsidRPr="00812BC1" w:rsidRDefault="00D16EE6" w:rsidP="007D1568">
            <w:pPr>
              <w:spacing w:line="230" w:lineRule="auto"/>
              <w:jc w:val="right"/>
            </w:pPr>
          </w:p>
        </w:tc>
        <w:tc>
          <w:tcPr>
            <w:tcW w:w="245" w:type="dxa"/>
          </w:tcPr>
          <w:p w14:paraId="34FEC7F4" w14:textId="77777777" w:rsidR="00D16EE6" w:rsidRPr="00812BC1" w:rsidRDefault="00D16EE6" w:rsidP="007D1568">
            <w:pPr>
              <w:spacing w:line="230" w:lineRule="auto"/>
              <w:jc w:val="right"/>
            </w:pPr>
          </w:p>
        </w:tc>
        <w:tc>
          <w:tcPr>
            <w:tcW w:w="1584" w:type="dxa"/>
            <w:tcBorders>
              <w:bottom w:val="nil"/>
            </w:tcBorders>
          </w:tcPr>
          <w:p w14:paraId="2D49B5DB" w14:textId="77777777" w:rsidR="00D16EE6" w:rsidRPr="00812BC1" w:rsidRDefault="00D16EE6" w:rsidP="007D1568">
            <w:pPr>
              <w:spacing w:line="230" w:lineRule="auto"/>
              <w:jc w:val="right"/>
              <w:rPr>
                <w:lang w:val="en-US"/>
              </w:rPr>
            </w:pPr>
          </w:p>
        </w:tc>
        <w:tc>
          <w:tcPr>
            <w:tcW w:w="2970" w:type="dxa"/>
          </w:tcPr>
          <w:p w14:paraId="3744702B" w14:textId="77777777" w:rsidR="00D16EE6" w:rsidRPr="00812BC1" w:rsidRDefault="00D16EE6" w:rsidP="007D1568">
            <w:pPr>
              <w:spacing w:line="230" w:lineRule="auto"/>
              <w:rPr>
                <w:b/>
                <w:bCs/>
                <w:i/>
                <w:lang w:val="en-US"/>
              </w:rPr>
            </w:pPr>
            <w:r w:rsidRPr="00812BC1">
              <w:rPr>
                <w:b/>
                <w:bCs/>
                <w:i/>
                <w:lang w:val="en-US"/>
              </w:rPr>
              <w:t>Raw Materials</w:t>
            </w:r>
          </w:p>
        </w:tc>
      </w:tr>
      <w:tr w:rsidR="00D16EE6" w:rsidRPr="00812BC1" w14:paraId="23C8BBA0" w14:textId="77777777" w:rsidTr="00851B70">
        <w:trPr>
          <w:trHeight w:val="20"/>
        </w:trPr>
        <w:tc>
          <w:tcPr>
            <w:tcW w:w="3024" w:type="dxa"/>
          </w:tcPr>
          <w:p w14:paraId="47056E30" w14:textId="77777777" w:rsidR="00D16EE6" w:rsidRPr="00812BC1" w:rsidRDefault="00D16EE6" w:rsidP="007D1568">
            <w:pPr>
              <w:spacing w:line="230" w:lineRule="auto"/>
              <w:jc w:val="both"/>
              <w:rPr>
                <w:lang w:val="en-US"/>
              </w:rPr>
            </w:pPr>
            <w:proofErr w:type="spellStart"/>
            <w:r w:rsidRPr="00812BC1">
              <w:rPr>
                <w:lang w:val="en-US"/>
              </w:rPr>
              <w:t>Pembelian</w:t>
            </w:r>
            <w:proofErr w:type="spellEnd"/>
            <w:r w:rsidRPr="00812BC1">
              <w:rPr>
                <w:lang w:val="en-US"/>
              </w:rPr>
              <w:t xml:space="preserve"> Bahan Baku</w:t>
            </w:r>
          </w:p>
        </w:tc>
        <w:tc>
          <w:tcPr>
            <w:tcW w:w="1584" w:type="dxa"/>
            <w:tcBorders>
              <w:bottom w:val="single" w:sz="4" w:space="0" w:color="auto"/>
            </w:tcBorders>
          </w:tcPr>
          <w:p w14:paraId="36611270" w14:textId="3C005D2C" w:rsidR="00D16EE6" w:rsidRPr="00812BC1" w:rsidRDefault="0073161E" w:rsidP="007D1568">
            <w:pPr>
              <w:spacing w:line="230" w:lineRule="auto"/>
              <w:jc w:val="right"/>
            </w:pPr>
            <w:r w:rsidRPr="00812BC1">
              <w:t>33.705.749.015</w:t>
            </w:r>
          </w:p>
        </w:tc>
        <w:tc>
          <w:tcPr>
            <w:tcW w:w="245" w:type="dxa"/>
          </w:tcPr>
          <w:p w14:paraId="450D14D9" w14:textId="77777777" w:rsidR="00D16EE6" w:rsidRPr="00812BC1" w:rsidRDefault="00D16EE6" w:rsidP="007D1568">
            <w:pPr>
              <w:spacing w:line="230" w:lineRule="auto"/>
              <w:jc w:val="right"/>
            </w:pPr>
          </w:p>
        </w:tc>
        <w:tc>
          <w:tcPr>
            <w:tcW w:w="1584" w:type="dxa"/>
            <w:tcBorders>
              <w:bottom w:val="single" w:sz="4" w:space="0" w:color="auto"/>
            </w:tcBorders>
          </w:tcPr>
          <w:p w14:paraId="21E5B195" w14:textId="5C9F56EE" w:rsidR="00D16EE6" w:rsidRPr="00812BC1" w:rsidRDefault="00D16EE6" w:rsidP="007D1568">
            <w:pPr>
              <w:spacing w:line="230" w:lineRule="auto"/>
              <w:jc w:val="right"/>
              <w:rPr>
                <w:lang w:val="en-US"/>
              </w:rPr>
            </w:pPr>
            <w:r w:rsidRPr="00812BC1">
              <w:t>-</w:t>
            </w:r>
          </w:p>
        </w:tc>
        <w:tc>
          <w:tcPr>
            <w:tcW w:w="2970" w:type="dxa"/>
          </w:tcPr>
          <w:p w14:paraId="1AD62150" w14:textId="77777777" w:rsidR="00D16EE6" w:rsidRPr="00812BC1" w:rsidRDefault="00D16EE6" w:rsidP="007D1568">
            <w:pPr>
              <w:spacing w:line="230" w:lineRule="auto"/>
              <w:rPr>
                <w:i/>
                <w:lang w:val="en-US"/>
              </w:rPr>
            </w:pPr>
            <w:r w:rsidRPr="00812BC1">
              <w:rPr>
                <w:i/>
                <w:lang w:val="en-US"/>
              </w:rPr>
              <w:t>Purchase of Raw Materials</w:t>
            </w:r>
          </w:p>
        </w:tc>
      </w:tr>
      <w:tr w:rsidR="00D16EE6" w:rsidRPr="00812BC1" w14:paraId="30DF1A35" w14:textId="77777777" w:rsidTr="00851B70">
        <w:trPr>
          <w:trHeight w:val="20"/>
        </w:trPr>
        <w:tc>
          <w:tcPr>
            <w:tcW w:w="3024" w:type="dxa"/>
          </w:tcPr>
          <w:p w14:paraId="66D2C07D" w14:textId="77777777" w:rsidR="00D16EE6" w:rsidRPr="00812BC1" w:rsidRDefault="00D16EE6" w:rsidP="007D1568">
            <w:pPr>
              <w:spacing w:line="230" w:lineRule="auto"/>
              <w:jc w:val="both"/>
              <w:rPr>
                <w:sz w:val="6"/>
                <w:szCs w:val="6"/>
                <w:lang w:val="en-US"/>
              </w:rPr>
            </w:pPr>
          </w:p>
        </w:tc>
        <w:tc>
          <w:tcPr>
            <w:tcW w:w="1584" w:type="dxa"/>
            <w:tcBorders>
              <w:top w:val="single" w:sz="4" w:space="0" w:color="auto"/>
              <w:bottom w:val="nil"/>
            </w:tcBorders>
          </w:tcPr>
          <w:p w14:paraId="3E2F73AC" w14:textId="77777777" w:rsidR="00D16EE6" w:rsidRPr="00812BC1" w:rsidRDefault="00D16EE6" w:rsidP="007D1568">
            <w:pPr>
              <w:spacing w:line="230" w:lineRule="auto"/>
              <w:jc w:val="right"/>
              <w:rPr>
                <w:sz w:val="6"/>
                <w:szCs w:val="6"/>
              </w:rPr>
            </w:pPr>
          </w:p>
        </w:tc>
        <w:tc>
          <w:tcPr>
            <w:tcW w:w="245" w:type="dxa"/>
          </w:tcPr>
          <w:p w14:paraId="3D75556B" w14:textId="77777777" w:rsidR="00D16EE6" w:rsidRPr="00812BC1" w:rsidRDefault="00D16EE6" w:rsidP="007D1568">
            <w:pPr>
              <w:spacing w:line="230" w:lineRule="auto"/>
              <w:jc w:val="right"/>
              <w:rPr>
                <w:sz w:val="6"/>
                <w:szCs w:val="6"/>
              </w:rPr>
            </w:pPr>
          </w:p>
        </w:tc>
        <w:tc>
          <w:tcPr>
            <w:tcW w:w="1584" w:type="dxa"/>
            <w:tcBorders>
              <w:top w:val="single" w:sz="4" w:space="0" w:color="auto"/>
              <w:bottom w:val="nil"/>
            </w:tcBorders>
          </w:tcPr>
          <w:p w14:paraId="595AABBB" w14:textId="77777777" w:rsidR="00D16EE6" w:rsidRPr="00812BC1" w:rsidRDefault="00D16EE6" w:rsidP="007D1568">
            <w:pPr>
              <w:spacing w:line="230" w:lineRule="auto"/>
              <w:jc w:val="right"/>
              <w:rPr>
                <w:sz w:val="6"/>
                <w:szCs w:val="6"/>
                <w:lang w:val="en-US"/>
              </w:rPr>
            </w:pPr>
          </w:p>
        </w:tc>
        <w:tc>
          <w:tcPr>
            <w:tcW w:w="2970" w:type="dxa"/>
          </w:tcPr>
          <w:p w14:paraId="3576FD45" w14:textId="77777777" w:rsidR="00D16EE6" w:rsidRPr="00812BC1" w:rsidRDefault="00D16EE6" w:rsidP="007D1568">
            <w:pPr>
              <w:spacing w:line="230" w:lineRule="auto"/>
              <w:rPr>
                <w:i/>
                <w:sz w:val="6"/>
                <w:szCs w:val="6"/>
                <w:lang w:val="en-US"/>
              </w:rPr>
            </w:pPr>
          </w:p>
        </w:tc>
      </w:tr>
      <w:tr w:rsidR="00D16EE6" w:rsidRPr="00812BC1" w14:paraId="24F3D070" w14:textId="77777777" w:rsidTr="00851B70">
        <w:trPr>
          <w:trHeight w:val="20"/>
        </w:trPr>
        <w:tc>
          <w:tcPr>
            <w:tcW w:w="3024" w:type="dxa"/>
            <w:vAlign w:val="bottom"/>
          </w:tcPr>
          <w:p w14:paraId="79FD2A6F" w14:textId="77777777" w:rsidR="00D16EE6" w:rsidRPr="00812BC1" w:rsidRDefault="00D16EE6" w:rsidP="007D1568">
            <w:pPr>
              <w:spacing w:line="230" w:lineRule="auto"/>
              <w:jc w:val="both"/>
              <w:rPr>
                <w:lang w:val="en-US"/>
              </w:rPr>
            </w:pPr>
            <w:r w:rsidRPr="00812BC1">
              <w:rPr>
                <w:b/>
                <w:bCs/>
                <w:lang w:val="en-US"/>
              </w:rPr>
              <w:t xml:space="preserve">Sub </w:t>
            </w:r>
            <w:proofErr w:type="spellStart"/>
            <w:r w:rsidRPr="00812BC1">
              <w:rPr>
                <w:b/>
                <w:bCs/>
                <w:lang w:val="en-US"/>
              </w:rPr>
              <w:t>Jumlah</w:t>
            </w:r>
            <w:proofErr w:type="spellEnd"/>
          </w:p>
        </w:tc>
        <w:tc>
          <w:tcPr>
            <w:tcW w:w="1584" w:type="dxa"/>
            <w:tcBorders>
              <w:bottom w:val="single" w:sz="4" w:space="0" w:color="auto"/>
            </w:tcBorders>
          </w:tcPr>
          <w:p w14:paraId="0051D399" w14:textId="16CBA32F" w:rsidR="00D16EE6" w:rsidRPr="00812BC1" w:rsidRDefault="0073161E" w:rsidP="007D1568">
            <w:pPr>
              <w:spacing w:line="230" w:lineRule="auto"/>
              <w:jc w:val="right"/>
              <w:rPr>
                <w:b/>
                <w:bCs/>
              </w:rPr>
            </w:pPr>
            <w:r w:rsidRPr="00812BC1">
              <w:rPr>
                <w:b/>
                <w:bCs/>
              </w:rPr>
              <w:t>33.705.749.015</w:t>
            </w:r>
          </w:p>
        </w:tc>
        <w:tc>
          <w:tcPr>
            <w:tcW w:w="245" w:type="dxa"/>
          </w:tcPr>
          <w:p w14:paraId="5E2F3E04" w14:textId="77777777" w:rsidR="00D16EE6" w:rsidRPr="00812BC1" w:rsidRDefault="00D16EE6" w:rsidP="007D1568">
            <w:pPr>
              <w:spacing w:line="230" w:lineRule="auto"/>
              <w:jc w:val="right"/>
              <w:rPr>
                <w:b/>
                <w:bCs/>
              </w:rPr>
            </w:pPr>
          </w:p>
        </w:tc>
        <w:tc>
          <w:tcPr>
            <w:tcW w:w="1584" w:type="dxa"/>
            <w:tcBorders>
              <w:bottom w:val="single" w:sz="4" w:space="0" w:color="auto"/>
            </w:tcBorders>
          </w:tcPr>
          <w:p w14:paraId="556B0A74" w14:textId="35BAAC34" w:rsidR="00D16EE6" w:rsidRPr="00812BC1" w:rsidRDefault="00D16EE6" w:rsidP="007D1568">
            <w:pPr>
              <w:spacing w:line="230" w:lineRule="auto"/>
              <w:jc w:val="right"/>
              <w:rPr>
                <w:b/>
                <w:bCs/>
                <w:lang w:val="en-US"/>
              </w:rPr>
            </w:pPr>
            <w:r w:rsidRPr="00812BC1">
              <w:rPr>
                <w:b/>
                <w:bCs/>
              </w:rPr>
              <w:t>-</w:t>
            </w:r>
          </w:p>
        </w:tc>
        <w:tc>
          <w:tcPr>
            <w:tcW w:w="2970" w:type="dxa"/>
          </w:tcPr>
          <w:p w14:paraId="38EADB82" w14:textId="77777777" w:rsidR="00D16EE6" w:rsidRPr="00812BC1" w:rsidRDefault="00D16EE6" w:rsidP="007D1568">
            <w:pPr>
              <w:spacing w:line="230" w:lineRule="auto"/>
              <w:rPr>
                <w:b/>
                <w:bCs/>
                <w:i/>
                <w:lang w:val="en-US"/>
              </w:rPr>
            </w:pPr>
            <w:r w:rsidRPr="00812BC1">
              <w:rPr>
                <w:b/>
                <w:bCs/>
                <w:i/>
                <w:iCs/>
                <w:lang w:val="en-GB"/>
              </w:rPr>
              <w:t>Sub Total</w:t>
            </w:r>
          </w:p>
        </w:tc>
      </w:tr>
      <w:tr w:rsidR="00D16EE6" w:rsidRPr="00812BC1" w14:paraId="60FDAC4A" w14:textId="77777777" w:rsidTr="00851B70">
        <w:trPr>
          <w:trHeight w:val="20"/>
        </w:trPr>
        <w:tc>
          <w:tcPr>
            <w:tcW w:w="3024" w:type="dxa"/>
            <w:vAlign w:val="bottom"/>
          </w:tcPr>
          <w:p w14:paraId="389013BB" w14:textId="77777777" w:rsidR="00D16EE6" w:rsidRPr="00812BC1" w:rsidRDefault="00D16EE6" w:rsidP="007D1568">
            <w:pPr>
              <w:spacing w:line="230" w:lineRule="auto"/>
              <w:jc w:val="both"/>
              <w:rPr>
                <w:b/>
                <w:bCs/>
                <w:sz w:val="8"/>
                <w:szCs w:val="8"/>
                <w:lang w:val="en-US"/>
              </w:rPr>
            </w:pPr>
          </w:p>
        </w:tc>
        <w:tc>
          <w:tcPr>
            <w:tcW w:w="1584" w:type="dxa"/>
            <w:tcBorders>
              <w:top w:val="single" w:sz="4" w:space="0" w:color="auto"/>
            </w:tcBorders>
          </w:tcPr>
          <w:p w14:paraId="0A51CBDF" w14:textId="77777777" w:rsidR="00D16EE6" w:rsidRPr="00812BC1" w:rsidRDefault="00D16EE6" w:rsidP="007D1568">
            <w:pPr>
              <w:spacing w:line="230" w:lineRule="auto"/>
              <w:jc w:val="right"/>
              <w:rPr>
                <w:sz w:val="8"/>
                <w:szCs w:val="8"/>
                <w:lang w:val="en-GB"/>
              </w:rPr>
            </w:pPr>
          </w:p>
        </w:tc>
        <w:tc>
          <w:tcPr>
            <w:tcW w:w="245" w:type="dxa"/>
          </w:tcPr>
          <w:p w14:paraId="7F06E2CE" w14:textId="77777777" w:rsidR="00D16EE6" w:rsidRPr="00812BC1" w:rsidRDefault="00D16EE6" w:rsidP="007D1568">
            <w:pPr>
              <w:spacing w:line="230" w:lineRule="auto"/>
              <w:jc w:val="right"/>
              <w:rPr>
                <w:sz w:val="8"/>
                <w:szCs w:val="8"/>
              </w:rPr>
            </w:pPr>
          </w:p>
        </w:tc>
        <w:tc>
          <w:tcPr>
            <w:tcW w:w="1584" w:type="dxa"/>
            <w:tcBorders>
              <w:top w:val="single" w:sz="4" w:space="0" w:color="auto"/>
            </w:tcBorders>
          </w:tcPr>
          <w:p w14:paraId="4637ECE6" w14:textId="77777777" w:rsidR="00D16EE6" w:rsidRPr="00812BC1" w:rsidRDefault="00D16EE6" w:rsidP="007D1568">
            <w:pPr>
              <w:spacing w:line="230" w:lineRule="auto"/>
              <w:jc w:val="right"/>
              <w:rPr>
                <w:sz w:val="8"/>
                <w:szCs w:val="8"/>
                <w:lang w:val="en-GB"/>
              </w:rPr>
            </w:pPr>
          </w:p>
        </w:tc>
        <w:tc>
          <w:tcPr>
            <w:tcW w:w="2970" w:type="dxa"/>
          </w:tcPr>
          <w:p w14:paraId="030E91D8" w14:textId="77777777" w:rsidR="00D16EE6" w:rsidRPr="00812BC1" w:rsidRDefault="00D16EE6" w:rsidP="007D1568">
            <w:pPr>
              <w:spacing w:line="230" w:lineRule="auto"/>
              <w:rPr>
                <w:i/>
                <w:iCs/>
                <w:sz w:val="8"/>
                <w:szCs w:val="8"/>
                <w:lang w:val="en-GB"/>
              </w:rPr>
            </w:pPr>
          </w:p>
        </w:tc>
      </w:tr>
      <w:tr w:rsidR="00D16EE6" w:rsidRPr="00812BC1" w14:paraId="2F250A4A" w14:textId="77777777" w:rsidTr="00851B70">
        <w:trPr>
          <w:trHeight w:val="20"/>
        </w:trPr>
        <w:tc>
          <w:tcPr>
            <w:tcW w:w="3024" w:type="dxa"/>
            <w:vAlign w:val="bottom"/>
          </w:tcPr>
          <w:p w14:paraId="145DF872" w14:textId="77777777" w:rsidR="00D16EE6" w:rsidRPr="00812BC1" w:rsidRDefault="00D16EE6" w:rsidP="007D1568">
            <w:pPr>
              <w:spacing w:line="230" w:lineRule="auto"/>
              <w:jc w:val="both"/>
              <w:rPr>
                <w:lang w:val="en-US"/>
              </w:rPr>
            </w:pPr>
            <w:r w:rsidRPr="00812BC1">
              <w:rPr>
                <w:b/>
                <w:bCs/>
                <w:lang w:val="en-US"/>
              </w:rPr>
              <w:t>Biaya Dibayar Dimuka</w:t>
            </w:r>
          </w:p>
        </w:tc>
        <w:tc>
          <w:tcPr>
            <w:tcW w:w="1584" w:type="dxa"/>
            <w:tcBorders>
              <w:bottom w:val="nil"/>
            </w:tcBorders>
          </w:tcPr>
          <w:p w14:paraId="7410EEF9" w14:textId="77777777" w:rsidR="00D16EE6" w:rsidRPr="00812BC1" w:rsidRDefault="00D16EE6" w:rsidP="007D1568">
            <w:pPr>
              <w:spacing w:line="230" w:lineRule="auto"/>
              <w:jc w:val="right"/>
            </w:pPr>
          </w:p>
        </w:tc>
        <w:tc>
          <w:tcPr>
            <w:tcW w:w="245" w:type="dxa"/>
          </w:tcPr>
          <w:p w14:paraId="48ACC430" w14:textId="77777777" w:rsidR="00D16EE6" w:rsidRPr="00812BC1" w:rsidRDefault="00D16EE6" w:rsidP="007D1568">
            <w:pPr>
              <w:spacing w:line="230" w:lineRule="auto"/>
              <w:jc w:val="right"/>
            </w:pPr>
          </w:p>
        </w:tc>
        <w:tc>
          <w:tcPr>
            <w:tcW w:w="1584" w:type="dxa"/>
            <w:tcBorders>
              <w:bottom w:val="nil"/>
            </w:tcBorders>
          </w:tcPr>
          <w:p w14:paraId="26EF377C" w14:textId="77777777" w:rsidR="00D16EE6" w:rsidRPr="00812BC1" w:rsidRDefault="00D16EE6" w:rsidP="007D1568">
            <w:pPr>
              <w:spacing w:line="230" w:lineRule="auto"/>
              <w:jc w:val="right"/>
              <w:rPr>
                <w:lang w:val="en-US"/>
              </w:rPr>
            </w:pPr>
          </w:p>
        </w:tc>
        <w:tc>
          <w:tcPr>
            <w:tcW w:w="2970" w:type="dxa"/>
          </w:tcPr>
          <w:p w14:paraId="26CD5AE7" w14:textId="77777777" w:rsidR="00D16EE6" w:rsidRPr="00812BC1" w:rsidRDefault="00D16EE6" w:rsidP="007D1568">
            <w:pPr>
              <w:spacing w:line="230" w:lineRule="auto"/>
              <w:rPr>
                <w:b/>
                <w:bCs/>
                <w:i/>
                <w:lang w:val="en-US"/>
              </w:rPr>
            </w:pPr>
            <w:r w:rsidRPr="00812BC1">
              <w:rPr>
                <w:b/>
                <w:bCs/>
                <w:i/>
                <w:iCs/>
                <w:lang w:val="en-GB"/>
              </w:rPr>
              <w:t>Prepaid Expenses</w:t>
            </w:r>
          </w:p>
        </w:tc>
      </w:tr>
      <w:tr w:rsidR="00D16EE6" w:rsidRPr="00812BC1" w14:paraId="563B8820" w14:textId="77777777" w:rsidTr="00851B70">
        <w:trPr>
          <w:trHeight w:val="20"/>
        </w:trPr>
        <w:tc>
          <w:tcPr>
            <w:tcW w:w="3024" w:type="dxa"/>
            <w:vAlign w:val="bottom"/>
          </w:tcPr>
          <w:p w14:paraId="3B087F77" w14:textId="77777777" w:rsidR="00D16EE6" w:rsidRPr="00812BC1" w:rsidRDefault="00D16EE6" w:rsidP="007D1568">
            <w:pPr>
              <w:spacing w:line="230" w:lineRule="auto"/>
              <w:jc w:val="both"/>
              <w:rPr>
                <w:lang w:val="en-US"/>
              </w:rPr>
            </w:pPr>
            <w:proofErr w:type="spellStart"/>
            <w:r w:rsidRPr="00812BC1">
              <w:rPr>
                <w:lang w:val="en-US"/>
              </w:rPr>
              <w:t>Asuransi</w:t>
            </w:r>
            <w:proofErr w:type="spellEnd"/>
          </w:p>
        </w:tc>
        <w:tc>
          <w:tcPr>
            <w:tcW w:w="1584" w:type="dxa"/>
            <w:tcBorders>
              <w:bottom w:val="single" w:sz="4" w:space="0" w:color="auto"/>
            </w:tcBorders>
          </w:tcPr>
          <w:p w14:paraId="500ED61D" w14:textId="14561970" w:rsidR="00D16EE6" w:rsidRPr="00812BC1" w:rsidRDefault="0073161E" w:rsidP="007D1568">
            <w:pPr>
              <w:spacing w:line="230" w:lineRule="auto"/>
              <w:jc w:val="right"/>
            </w:pPr>
            <w:r w:rsidRPr="00812BC1">
              <w:t>187.925.720</w:t>
            </w:r>
          </w:p>
        </w:tc>
        <w:tc>
          <w:tcPr>
            <w:tcW w:w="245" w:type="dxa"/>
          </w:tcPr>
          <w:p w14:paraId="6439073A" w14:textId="77777777" w:rsidR="00D16EE6" w:rsidRPr="00812BC1" w:rsidRDefault="00D16EE6" w:rsidP="007D1568">
            <w:pPr>
              <w:spacing w:line="230" w:lineRule="auto"/>
              <w:jc w:val="right"/>
            </w:pPr>
          </w:p>
        </w:tc>
        <w:tc>
          <w:tcPr>
            <w:tcW w:w="1584" w:type="dxa"/>
            <w:tcBorders>
              <w:bottom w:val="single" w:sz="4" w:space="0" w:color="auto"/>
            </w:tcBorders>
          </w:tcPr>
          <w:p w14:paraId="7AD71D19" w14:textId="077C3043" w:rsidR="00D16EE6" w:rsidRPr="00812BC1" w:rsidRDefault="00D16EE6" w:rsidP="007D1568">
            <w:pPr>
              <w:spacing w:line="230" w:lineRule="auto"/>
              <w:jc w:val="right"/>
              <w:rPr>
                <w:lang w:val="en-US"/>
              </w:rPr>
            </w:pPr>
            <w:r w:rsidRPr="00812BC1">
              <w:t>206.973.825</w:t>
            </w:r>
          </w:p>
        </w:tc>
        <w:tc>
          <w:tcPr>
            <w:tcW w:w="2970" w:type="dxa"/>
          </w:tcPr>
          <w:p w14:paraId="7D2D845B" w14:textId="77777777" w:rsidR="00D16EE6" w:rsidRPr="00812BC1" w:rsidRDefault="00D16EE6" w:rsidP="007D1568">
            <w:pPr>
              <w:spacing w:line="230" w:lineRule="auto"/>
              <w:rPr>
                <w:i/>
                <w:lang w:val="en-US"/>
              </w:rPr>
            </w:pPr>
            <w:r w:rsidRPr="00812BC1">
              <w:rPr>
                <w:i/>
                <w:iCs/>
                <w:lang w:val="en-GB"/>
              </w:rPr>
              <w:t>Insurance</w:t>
            </w:r>
          </w:p>
        </w:tc>
      </w:tr>
      <w:tr w:rsidR="00D16EE6" w:rsidRPr="00812BC1" w14:paraId="54EF3A78" w14:textId="77777777" w:rsidTr="00851B70">
        <w:trPr>
          <w:trHeight w:val="20"/>
        </w:trPr>
        <w:tc>
          <w:tcPr>
            <w:tcW w:w="3024" w:type="dxa"/>
            <w:vAlign w:val="bottom"/>
          </w:tcPr>
          <w:p w14:paraId="7E6359D9" w14:textId="77777777" w:rsidR="00D16EE6" w:rsidRPr="00812BC1" w:rsidRDefault="00D16EE6" w:rsidP="007D1568">
            <w:pPr>
              <w:spacing w:line="230" w:lineRule="auto"/>
              <w:jc w:val="both"/>
              <w:rPr>
                <w:sz w:val="6"/>
                <w:szCs w:val="6"/>
                <w:lang w:val="en-US"/>
              </w:rPr>
            </w:pPr>
          </w:p>
        </w:tc>
        <w:tc>
          <w:tcPr>
            <w:tcW w:w="1584" w:type="dxa"/>
            <w:tcBorders>
              <w:top w:val="single" w:sz="4" w:space="0" w:color="auto"/>
              <w:bottom w:val="nil"/>
            </w:tcBorders>
          </w:tcPr>
          <w:p w14:paraId="447AE413" w14:textId="77777777" w:rsidR="00D16EE6" w:rsidRPr="00812BC1" w:rsidRDefault="00D16EE6" w:rsidP="007D1568">
            <w:pPr>
              <w:spacing w:line="230" w:lineRule="auto"/>
              <w:jc w:val="right"/>
              <w:rPr>
                <w:sz w:val="6"/>
                <w:szCs w:val="6"/>
              </w:rPr>
            </w:pPr>
          </w:p>
        </w:tc>
        <w:tc>
          <w:tcPr>
            <w:tcW w:w="245" w:type="dxa"/>
          </w:tcPr>
          <w:p w14:paraId="398C8BB0" w14:textId="77777777" w:rsidR="00D16EE6" w:rsidRPr="00812BC1" w:rsidRDefault="00D16EE6" w:rsidP="007D1568">
            <w:pPr>
              <w:spacing w:line="230" w:lineRule="auto"/>
              <w:jc w:val="right"/>
              <w:rPr>
                <w:sz w:val="6"/>
                <w:szCs w:val="6"/>
              </w:rPr>
            </w:pPr>
          </w:p>
        </w:tc>
        <w:tc>
          <w:tcPr>
            <w:tcW w:w="1584" w:type="dxa"/>
            <w:tcBorders>
              <w:top w:val="single" w:sz="4" w:space="0" w:color="auto"/>
              <w:bottom w:val="nil"/>
            </w:tcBorders>
          </w:tcPr>
          <w:p w14:paraId="5FD7B028" w14:textId="77777777" w:rsidR="00D16EE6" w:rsidRPr="00812BC1" w:rsidRDefault="00D16EE6" w:rsidP="007D1568">
            <w:pPr>
              <w:spacing w:line="230" w:lineRule="auto"/>
              <w:jc w:val="right"/>
              <w:rPr>
                <w:sz w:val="6"/>
                <w:szCs w:val="6"/>
                <w:lang w:val="en-US"/>
              </w:rPr>
            </w:pPr>
          </w:p>
        </w:tc>
        <w:tc>
          <w:tcPr>
            <w:tcW w:w="2970" w:type="dxa"/>
          </w:tcPr>
          <w:p w14:paraId="627C4851" w14:textId="77777777" w:rsidR="00D16EE6" w:rsidRPr="00812BC1" w:rsidRDefault="00D16EE6" w:rsidP="007D1568">
            <w:pPr>
              <w:spacing w:line="230" w:lineRule="auto"/>
              <w:rPr>
                <w:i/>
                <w:iCs/>
                <w:sz w:val="6"/>
                <w:szCs w:val="6"/>
                <w:lang w:val="en-GB"/>
              </w:rPr>
            </w:pPr>
          </w:p>
        </w:tc>
      </w:tr>
      <w:tr w:rsidR="00D16EE6" w:rsidRPr="00812BC1" w14:paraId="3632C753" w14:textId="77777777" w:rsidTr="00851B70">
        <w:trPr>
          <w:trHeight w:val="20"/>
        </w:trPr>
        <w:tc>
          <w:tcPr>
            <w:tcW w:w="3024" w:type="dxa"/>
          </w:tcPr>
          <w:p w14:paraId="44E21136" w14:textId="279F0755" w:rsidR="00D16EE6" w:rsidRPr="00812BC1" w:rsidRDefault="00D16EE6" w:rsidP="007D1568">
            <w:pPr>
              <w:spacing w:line="230" w:lineRule="auto"/>
              <w:rPr>
                <w:b/>
              </w:rPr>
            </w:pPr>
            <w:r w:rsidRPr="00812BC1">
              <w:rPr>
                <w:b/>
              </w:rPr>
              <w:t>Sub Jumlah</w:t>
            </w:r>
          </w:p>
        </w:tc>
        <w:tc>
          <w:tcPr>
            <w:tcW w:w="1584" w:type="dxa"/>
            <w:tcBorders>
              <w:bottom w:val="single" w:sz="4" w:space="0" w:color="auto"/>
            </w:tcBorders>
          </w:tcPr>
          <w:p w14:paraId="2FBB1970" w14:textId="5BF98185" w:rsidR="00D16EE6" w:rsidRPr="00812BC1" w:rsidRDefault="000948AF" w:rsidP="007D1568">
            <w:pPr>
              <w:spacing w:line="230" w:lineRule="auto"/>
              <w:jc w:val="right"/>
              <w:rPr>
                <w:b/>
              </w:rPr>
            </w:pPr>
            <w:r w:rsidRPr="00812BC1">
              <w:rPr>
                <w:b/>
              </w:rPr>
              <w:t>187.925.720</w:t>
            </w:r>
          </w:p>
        </w:tc>
        <w:tc>
          <w:tcPr>
            <w:tcW w:w="245" w:type="dxa"/>
          </w:tcPr>
          <w:p w14:paraId="37CBA8D7" w14:textId="77777777" w:rsidR="00D16EE6" w:rsidRPr="00812BC1" w:rsidRDefault="00D16EE6" w:rsidP="007D1568">
            <w:pPr>
              <w:spacing w:line="230" w:lineRule="auto"/>
              <w:jc w:val="right"/>
              <w:rPr>
                <w:b/>
              </w:rPr>
            </w:pPr>
          </w:p>
        </w:tc>
        <w:tc>
          <w:tcPr>
            <w:tcW w:w="1584" w:type="dxa"/>
            <w:tcBorders>
              <w:bottom w:val="single" w:sz="4" w:space="0" w:color="auto"/>
            </w:tcBorders>
          </w:tcPr>
          <w:p w14:paraId="1B192111" w14:textId="33A20EC3" w:rsidR="00D16EE6" w:rsidRPr="00812BC1" w:rsidRDefault="00D16EE6" w:rsidP="007D1568">
            <w:pPr>
              <w:spacing w:line="230" w:lineRule="auto"/>
              <w:jc w:val="right"/>
              <w:rPr>
                <w:b/>
                <w:lang w:val="en-US"/>
              </w:rPr>
            </w:pPr>
            <w:r w:rsidRPr="00812BC1">
              <w:rPr>
                <w:b/>
              </w:rPr>
              <w:t>206.973.825</w:t>
            </w:r>
          </w:p>
        </w:tc>
        <w:tc>
          <w:tcPr>
            <w:tcW w:w="2970" w:type="dxa"/>
          </w:tcPr>
          <w:p w14:paraId="6DB79096" w14:textId="50BB1EFA" w:rsidR="00D16EE6" w:rsidRPr="00812BC1" w:rsidRDefault="00D16EE6" w:rsidP="007D1568">
            <w:pPr>
              <w:spacing w:line="230" w:lineRule="auto"/>
              <w:rPr>
                <w:b/>
                <w:i/>
              </w:rPr>
            </w:pPr>
            <w:r w:rsidRPr="00812BC1">
              <w:rPr>
                <w:b/>
                <w:i/>
              </w:rPr>
              <w:t>Sub Total</w:t>
            </w:r>
          </w:p>
        </w:tc>
      </w:tr>
      <w:tr w:rsidR="00D16EE6" w:rsidRPr="00812BC1" w14:paraId="52B36D95" w14:textId="77777777" w:rsidTr="00851B70">
        <w:trPr>
          <w:trHeight w:val="20"/>
        </w:trPr>
        <w:tc>
          <w:tcPr>
            <w:tcW w:w="3024" w:type="dxa"/>
            <w:tcBorders>
              <w:bottom w:val="nil"/>
            </w:tcBorders>
          </w:tcPr>
          <w:p w14:paraId="3F389CFA" w14:textId="77777777" w:rsidR="00D16EE6" w:rsidRPr="00812BC1" w:rsidRDefault="00D16EE6" w:rsidP="007D1568">
            <w:pPr>
              <w:spacing w:line="230" w:lineRule="auto"/>
              <w:rPr>
                <w:b/>
                <w:sz w:val="8"/>
                <w:szCs w:val="8"/>
              </w:rPr>
            </w:pPr>
          </w:p>
        </w:tc>
        <w:tc>
          <w:tcPr>
            <w:tcW w:w="1584" w:type="dxa"/>
            <w:tcBorders>
              <w:top w:val="single" w:sz="4" w:space="0" w:color="auto"/>
            </w:tcBorders>
          </w:tcPr>
          <w:p w14:paraId="79EAF16B" w14:textId="77777777" w:rsidR="00D16EE6" w:rsidRPr="00812BC1" w:rsidRDefault="00D16EE6" w:rsidP="007D1568">
            <w:pPr>
              <w:spacing w:line="230" w:lineRule="auto"/>
              <w:jc w:val="right"/>
              <w:rPr>
                <w:b/>
                <w:sz w:val="8"/>
                <w:szCs w:val="8"/>
              </w:rPr>
            </w:pPr>
          </w:p>
        </w:tc>
        <w:tc>
          <w:tcPr>
            <w:tcW w:w="245" w:type="dxa"/>
            <w:tcBorders>
              <w:bottom w:val="nil"/>
            </w:tcBorders>
          </w:tcPr>
          <w:p w14:paraId="453C8477" w14:textId="77777777" w:rsidR="00D16EE6" w:rsidRPr="00812BC1" w:rsidRDefault="00D16EE6" w:rsidP="007D1568">
            <w:pPr>
              <w:spacing w:line="230" w:lineRule="auto"/>
              <w:jc w:val="right"/>
              <w:rPr>
                <w:b/>
                <w:sz w:val="8"/>
                <w:szCs w:val="8"/>
              </w:rPr>
            </w:pPr>
          </w:p>
        </w:tc>
        <w:tc>
          <w:tcPr>
            <w:tcW w:w="1584" w:type="dxa"/>
            <w:tcBorders>
              <w:top w:val="single" w:sz="4" w:space="0" w:color="auto"/>
            </w:tcBorders>
          </w:tcPr>
          <w:p w14:paraId="3DB2A6F7" w14:textId="77777777" w:rsidR="00D16EE6" w:rsidRPr="00812BC1" w:rsidRDefault="00D16EE6" w:rsidP="007D1568">
            <w:pPr>
              <w:spacing w:line="230" w:lineRule="auto"/>
              <w:jc w:val="right"/>
              <w:rPr>
                <w:b/>
                <w:sz w:val="8"/>
                <w:szCs w:val="8"/>
                <w:lang w:val="en-US"/>
              </w:rPr>
            </w:pPr>
          </w:p>
        </w:tc>
        <w:tc>
          <w:tcPr>
            <w:tcW w:w="2970" w:type="dxa"/>
            <w:tcBorders>
              <w:bottom w:val="nil"/>
            </w:tcBorders>
          </w:tcPr>
          <w:p w14:paraId="0566C580" w14:textId="77777777" w:rsidR="00D16EE6" w:rsidRPr="00812BC1" w:rsidRDefault="00D16EE6" w:rsidP="007D1568">
            <w:pPr>
              <w:spacing w:line="230" w:lineRule="auto"/>
              <w:rPr>
                <w:b/>
                <w:i/>
                <w:sz w:val="8"/>
                <w:szCs w:val="8"/>
              </w:rPr>
            </w:pPr>
          </w:p>
        </w:tc>
      </w:tr>
      <w:tr w:rsidR="00D16EE6" w:rsidRPr="00812BC1" w14:paraId="32AF6351" w14:textId="77777777" w:rsidTr="00851B70">
        <w:trPr>
          <w:trHeight w:val="20"/>
        </w:trPr>
        <w:tc>
          <w:tcPr>
            <w:tcW w:w="3024" w:type="dxa"/>
            <w:tcBorders>
              <w:bottom w:val="nil"/>
            </w:tcBorders>
          </w:tcPr>
          <w:p w14:paraId="5515864E" w14:textId="77777777" w:rsidR="00D16EE6" w:rsidRPr="00812BC1" w:rsidRDefault="00D16EE6" w:rsidP="007D1568">
            <w:pPr>
              <w:spacing w:line="230" w:lineRule="auto"/>
              <w:rPr>
                <w:b/>
              </w:rPr>
            </w:pPr>
            <w:r w:rsidRPr="00812BC1">
              <w:rPr>
                <w:b/>
              </w:rPr>
              <w:t>Jumlah</w:t>
            </w:r>
          </w:p>
        </w:tc>
        <w:tc>
          <w:tcPr>
            <w:tcW w:w="1584" w:type="dxa"/>
          </w:tcPr>
          <w:p w14:paraId="35CE3F4B" w14:textId="6568F60D" w:rsidR="00D16EE6" w:rsidRPr="00812BC1" w:rsidRDefault="000948AF" w:rsidP="007D1568">
            <w:pPr>
              <w:spacing w:line="230" w:lineRule="auto"/>
              <w:jc w:val="right"/>
              <w:rPr>
                <w:b/>
              </w:rPr>
            </w:pPr>
            <w:r w:rsidRPr="00812BC1">
              <w:rPr>
                <w:b/>
              </w:rPr>
              <w:t>33.893.674.735</w:t>
            </w:r>
          </w:p>
        </w:tc>
        <w:tc>
          <w:tcPr>
            <w:tcW w:w="245" w:type="dxa"/>
            <w:tcBorders>
              <w:bottom w:val="nil"/>
            </w:tcBorders>
          </w:tcPr>
          <w:p w14:paraId="445EFBBC" w14:textId="77777777" w:rsidR="00D16EE6" w:rsidRPr="00812BC1" w:rsidRDefault="00D16EE6" w:rsidP="007D1568">
            <w:pPr>
              <w:spacing w:line="230" w:lineRule="auto"/>
              <w:jc w:val="right"/>
              <w:rPr>
                <w:b/>
              </w:rPr>
            </w:pPr>
          </w:p>
        </w:tc>
        <w:tc>
          <w:tcPr>
            <w:tcW w:w="1584" w:type="dxa"/>
          </w:tcPr>
          <w:p w14:paraId="0AEC2CD3" w14:textId="55C5EE61" w:rsidR="00D16EE6" w:rsidRPr="00812BC1" w:rsidRDefault="00D16EE6" w:rsidP="007D1568">
            <w:pPr>
              <w:spacing w:line="230" w:lineRule="auto"/>
              <w:jc w:val="right"/>
              <w:rPr>
                <w:b/>
                <w:lang w:val="en-US"/>
              </w:rPr>
            </w:pPr>
            <w:r w:rsidRPr="00812BC1">
              <w:rPr>
                <w:b/>
              </w:rPr>
              <w:t>1.104.447.053</w:t>
            </w:r>
          </w:p>
        </w:tc>
        <w:tc>
          <w:tcPr>
            <w:tcW w:w="2970" w:type="dxa"/>
            <w:tcBorders>
              <w:bottom w:val="nil"/>
            </w:tcBorders>
          </w:tcPr>
          <w:p w14:paraId="180FD6C8" w14:textId="77777777" w:rsidR="00D16EE6" w:rsidRPr="00812BC1" w:rsidRDefault="00D16EE6" w:rsidP="007D1568">
            <w:pPr>
              <w:spacing w:line="230" w:lineRule="auto"/>
              <w:rPr>
                <w:b/>
                <w:i/>
              </w:rPr>
            </w:pPr>
            <w:r w:rsidRPr="00812BC1">
              <w:rPr>
                <w:b/>
                <w:i/>
              </w:rPr>
              <w:t>Total</w:t>
            </w:r>
          </w:p>
        </w:tc>
      </w:tr>
    </w:tbl>
    <w:tbl>
      <w:tblPr>
        <w:tblStyle w:val="162"/>
        <w:tblW w:w="10384" w:type="dxa"/>
        <w:tblInd w:w="-318" w:type="dxa"/>
        <w:tblLayout w:type="fixed"/>
        <w:tblLook w:val="0000" w:firstRow="0" w:lastRow="0" w:firstColumn="0" w:lastColumn="0" w:noHBand="0" w:noVBand="0"/>
      </w:tblPr>
      <w:tblGrid>
        <w:gridCol w:w="5095"/>
        <w:gridCol w:w="250"/>
        <w:gridCol w:w="5039"/>
      </w:tblGrid>
      <w:tr w:rsidR="001B175A" w:rsidRPr="00812BC1" w14:paraId="109DA805" w14:textId="77777777" w:rsidTr="00B21146">
        <w:tc>
          <w:tcPr>
            <w:tcW w:w="5095" w:type="dxa"/>
          </w:tcPr>
          <w:p w14:paraId="2079B783" w14:textId="757848F6" w:rsidR="001B175A" w:rsidRPr="00812BC1" w:rsidRDefault="001B175A" w:rsidP="00C6224E">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lang w:val="sv-SE"/>
              </w:rPr>
            </w:pPr>
            <w:r w:rsidRPr="00812BC1">
              <w:rPr>
                <w:sz w:val="20"/>
                <w:szCs w:val="20"/>
                <w:lang w:val="sv-SE"/>
              </w:rPr>
              <w:lastRenderedPageBreak/>
              <w:t>Uang muka jasa profesional pada 31 Desember 2023 merupakan jasa konsultan yang dibayarkan terkait biaya emisi Penawaran Umum Perdana Saham Perusahaan.</w:t>
            </w:r>
            <w:r w:rsidR="00237570" w:rsidRPr="00812BC1">
              <w:rPr>
                <w:sz w:val="20"/>
                <w:szCs w:val="20"/>
                <w:lang w:val="sv-SE"/>
              </w:rPr>
              <w:t xml:space="preserve"> Pada tahun 2024, uang muka ini telah dicatatkan sebagai biaya emisi saham</w:t>
            </w:r>
            <w:r w:rsidR="007502F7" w:rsidRPr="00812BC1">
              <w:rPr>
                <w:sz w:val="20"/>
                <w:szCs w:val="20"/>
                <w:lang w:val="sv-SE"/>
              </w:rPr>
              <w:t>.</w:t>
            </w:r>
          </w:p>
        </w:tc>
        <w:tc>
          <w:tcPr>
            <w:tcW w:w="250" w:type="dxa"/>
          </w:tcPr>
          <w:p w14:paraId="7881E830" w14:textId="77777777" w:rsidR="001B175A" w:rsidRPr="00812BC1" w:rsidRDefault="001B175A" w:rsidP="00C6224E">
            <w:pPr>
              <w:spacing w:line="228" w:lineRule="auto"/>
              <w:jc w:val="both"/>
              <w:rPr>
                <w:sz w:val="20"/>
                <w:szCs w:val="20"/>
                <w:lang w:val="sv-SE"/>
              </w:rPr>
            </w:pPr>
          </w:p>
        </w:tc>
        <w:tc>
          <w:tcPr>
            <w:tcW w:w="5039" w:type="dxa"/>
          </w:tcPr>
          <w:p w14:paraId="2AB58435" w14:textId="76863EA5" w:rsidR="001B175A" w:rsidRPr="00812BC1" w:rsidRDefault="001B175A" w:rsidP="00C6224E">
            <w:pPr>
              <w:spacing w:line="228" w:lineRule="auto"/>
              <w:ind w:left="357"/>
              <w:jc w:val="both"/>
              <w:rPr>
                <w:sz w:val="20"/>
                <w:szCs w:val="20"/>
                <w:lang w:val="en-US"/>
              </w:rPr>
            </w:pPr>
            <w:r w:rsidRPr="00812BC1">
              <w:rPr>
                <w:i/>
                <w:iCs/>
                <w:sz w:val="20"/>
                <w:szCs w:val="20"/>
                <w:lang w:val="en-US"/>
              </w:rPr>
              <w:t xml:space="preserve">Advances </w:t>
            </w:r>
            <w:r w:rsidR="00FD6ECA" w:rsidRPr="00812BC1">
              <w:rPr>
                <w:i/>
                <w:iCs/>
                <w:sz w:val="20"/>
                <w:szCs w:val="20"/>
                <w:lang w:val="en-US"/>
              </w:rPr>
              <w:t>p</w:t>
            </w:r>
            <w:r w:rsidRPr="00812BC1">
              <w:rPr>
                <w:i/>
                <w:iCs/>
                <w:sz w:val="20"/>
                <w:szCs w:val="20"/>
                <w:lang w:val="en-US"/>
              </w:rPr>
              <w:t xml:space="preserve">rofessional </w:t>
            </w:r>
            <w:r w:rsidR="00276925" w:rsidRPr="00812BC1">
              <w:rPr>
                <w:i/>
                <w:iCs/>
                <w:sz w:val="20"/>
                <w:szCs w:val="20"/>
                <w:lang w:val="en-US"/>
              </w:rPr>
              <w:t>f</w:t>
            </w:r>
            <w:r w:rsidRPr="00812BC1">
              <w:rPr>
                <w:i/>
                <w:iCs/>
                <w:sz w:val="20"/>
                <w:szCs w:val="20"/>
                <w:lang w:val="en-US"/>
              </w:rPr>
              <w:t xml:space="preserve">ees on December </w:t>
            </w:r>
            <w:r w:rsidR="00276925" w:rsidRPr="00812BC1">
              <w:rPr>
                <w:i/>
                <w:iCs/>
                <w:sz w:val="20"/>
                <w:szCs w:val="20"/>
                <w:lang w:val="en-US"/>
              </w:rPr>
              <w:br/>
            </w:r>
            <w:r w:rsidRPr="00812BC1">
              <w:rPr>
                <w:i/>
                <w:iCs/>
                <w:sz w:val="20"/>
                <w:szCs w:val="20"/>
                <w:lang w:val="en-US"/>
              </w:rPr>
              <w:t>31, 2023 represent consulting services paid in connection with the issuance costs of the Company's Initial Public Offering</w:t>
            </w:r>
            <w:r w:rsidRPr="00812BC1">
              <w:rPr>
                <w:sz w:val="20"/>
                <w:szCs w:val="20"/>
                <w:lang w:val="en-US"/>
              </w:rPr>
              <w:t>.</w:t>
            </w:r>
            <w:r w:rsidR="00237570" w:rsidRPr="00812BC1">
              <w:rPr>
                <w:sz w:val="20"/>
                <w:szCs w:val="20"/>
                <w:lang w:val="en-US"/>
              </w:rPr>
              <w:t xml:space="preserve"> </w:t>
            </w:r>
            <w:r w:rsidR="00237570" w:rsidRPr="00812BC1">
              <w:rPr>
                <w:i/>
                <w:iCs/>
                <w:sz w:val="20"/>
                <w:szCs w:val="20"/>
                <w:lang w:val="en-US"/>
              </w:rPr>
              <w:t xml:space="preserve">In 2024, </w:t>
            </w:r>
            <w:proofErr w:type="gramStart"/>
            <w:r w:rsidR="00237570" w:rsidRPr="00812BC1">
              <w:rPr>
                <w:i/>
                <w:iCs/>
                <w:sz w:val="20"/>
                <w:szCs w:val="20"/>
                <w:lang w:val="en-US"/>
              </w:rPr>
              <w:t>this advances</w:t>
            </w:r>
            <w:proofErr w:type="gramEnd"/>
            <w:r w:rsidR="00237570" w:rsidRPr="00812BC1">
              <w:rPr>
                <w:i/>
                <w:iCs/>
                <w:sz w:val="20"/>
                <w:szCs w:val="20"/>
                <w:lang w:val="en-US"/>
              </w:rPr>
              <w:t xml:space="preserve"> has been recognized as share issuance cost.</w:t>
            </w:r>
          </w:p>
        </w:tc>
      </w:tr>
      <w:tr w:rsidR="001B175A" w:rsidRPr="00812BC1" w14:paraId="5E7CDBA4" w14:textId="77777777" w:rsidTr="00B21146">
        <w:tc>
          <w:tcPr>
            <w:tcW w:w="5095" w:type="dxa"/>
          </w:tcPr>
          <w:p w14:paraId="0B43753A" w14:textId="5A1F1AA6" w:rsidR="001B175A" w:rsidRPr="00812BC1" w:rsidRDefault="001B175A" w:rsidP="00C6224E">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14"/>
                <w:szCs w:val="14"/>
                <w:lang w:val="en-ID"/>
              </w:rPr>
            </w:pPr>
          </w:p>
        </w:tc>
        <w:tc>
          <w:tcPr>
            <w:tcW w:w="250" w:type="dxa"/>
          </w:tcPr>
          <w:p w14:paraId="35F4E865" w14:textId="77777777" w:rsidR="001B175A" w:rsidRPr="00812BC1" w:rsidRDefault="001B175A" w:rsidP="00C6224E">
            <w:pPr>
              <w:spacing w:line="228" w:lineRule="auto"/>
              <w:jc w:val="both"/>
              <w:rPr>
                <w:sz w:val="16"/>
                <w:szCs w:val="16"/>
                <w:lang w:val="en-ID"/>
              </w:rPr>
            </w:pPr>
          </w:p>
        </w:tc>
        <w:tc>
          <w:tcPr>
            <w:tcW w:w="5039" w:type="dxa"/>
          </w:tcPr>
          <w:p w14:paraId="0F84389F" w14:textId="77777777" w:rsidR="001B175A" w:rsidRPr="00812BC1" w:rsidRDefault="001B175A" w:rsidP="00C6224E">
            <w:pPr>
              <w:spacing w:line="228" w:lineRule="auto"/>
              <w:ind w:left="357"/>
              <w:jc w:val="both"/>
              <w:rPr>
                <w:i/>
                <w:iCs/>
                <w:sz w:val="16"/>
                <w:szCs w:val="16"/>
                <w:lang w:val="en-US"/>
              </w:rPr>
            </w:pPr>
          </w:p>
        </w:tc>
      </w:tr>
      <w:tr w:rsidR="001B175A" w:rsidRPr="00812BC1" w14:paraId="021298A9" w14:textId="77777777" w:rsidTr="00B21146">
        <w:tc>
          <w:tcPr>
            <w:tcW w:w="5095" w:type="dxa"/>
          </w:tcPr>
          <w:p w14:paraId="7702FF09" w14:textId="353CFFEB" w:rsidR="001B175A" w:rsidRPr="00812BC1" w:rsidRDefault="001B175A" w:rsidP="00C6224E">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lang w:val="sv-SE"/>
              </w:rPr>
            </w:pPr>
            <w:r w:rsidRPr="00812BC1">
              <w:rPr>
                <w:sz w:val="20"/>
                <w:szCs w:val="20"/>
                <w:lang w:val="sv-SE"/>
              </w:rPr>
              <w:t>Uang muka jasa profesional lainnya pada tahun 2023 merupakan uang muka atas konsultan keuangan.</w:t>
            </w:r>
          </w:p>
        </w:tc>
        <w:tc>
          <w:tcPr>
            <w:tcW w:w="250" w:type="dxa"/>
          </w:tcPr>
          <w:p w14:paraId="48FF0204" w14:textId="77777777" w:rsidR="001B175A" w:rsidRPr="00812BC1" w:rsidRDefault="001B175A" w:rsidP="00C6224E">
            <w:pPr>
              <w:spacing w:line="228" w:lineRule="auto"/>
              <w:jc w:val="both"/>
              <w:rPr>
                <w:sz w:val="20"/>
                <w:szCs w:val="20"/>
                <w:lang w:val="sv-SE"/>
              </w:rPr>
            </w:pPr>
          </w:p>
        </w:tc>
        <w:tc>
          <w:tcPr>
            <w:tcW w:w="5039" w:type="dxa"/>
          </w:tcPr>
          <w:p w14:paraId="79FD3621" w14:textId="77777777" w:rsidR="001B175A" w:rsidRPr="00812BC1" w:rsidRDefault="001B175A" w:rsidP="00C6224E">
            <w:pPr>
              <w:spacing w:line="228" w:lineRule="auto"/>
              <w:ind w:left="357"/>
              <w:jc w:val="both"/>
              <w:rPr>
                <w:i/>
                <w:iCs/>
                <w:sz w:val="20"/>
                <w:szCs w:val="20"/>
                <w:lang w:val="en-US"/>
              </w:rPr>
            </w:pPr>
            <w:r w:rsidRPr="00812BC1">
              <w:rPr>
                <w:rFonts w:eastAsia="Times New Roman"/>
                <w:i/>
                <w:iCs/>
                <w:sz w:val="20"/>
                <w:szCs w:val="20"/>
                <w:lang w:val="en-US"/>
              </w:rPr>
              <w:t>Advance other professional fee in 2023, is an advance payment for financial consultant services.</w:t>
            </w:r>
          </w:p>
        </w:tc>
      </w:tr>
      <w:tr w:rsidR="001B175A" w:rsidRPr="00812BC1" w14:paraId="709146B1" w14:textId="77777777" w:rsidTr="00B21146">
        <w:tc>
          <w:tcPr>
            <w:tcW w:w="5095" w:type="dxa"/>
          </w:tcPr>
          <w:p w14:paraId="1E774ADC" w14:textId="77777777" w:rsidR="001B175A" w:rsidRPr="00812BC1" w:rsidRDefault="001B175A" w:rsidP="00C6224E">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14"/>
                <w:szCs w:val="14"/>
                <w:lang w:val="en-ID"/>
              </w:rPr>
            </w:pPr>
          </w:p>
        </w:tc>
        <w:tc>
          <w:tcPr>
            <w:tcW w:w="250" w:type="dxa"/>
          </w:tcPr>
          <w:p w14:paraId="617FADFE" w14:textId="77777777" w:rsidR="001B175A" w:rsidRPr="00812BC1" w:rsidRDefault="001B175A" w:rsidP="00C6224E">
            <w:pPr>
              <w:spacing w:line="228" w:lineRule="auto"/>
              <w:jc w:val="both"/>
              <w:rPr>
                <w:sz w:val="16"/>
                <w:szCs w:val="16"/>
                <w:lang w:val="en-ID"/>
              </w:rPr>
            </w:pPr>
          </w:p>
        </w:tc>
        <w:tc>
          <w:tcPr>
            <w:tcW w:w="5039" w:type="dxa"/>
          </w:tcPr>
          <w:p w14:paraId="7A42D278" w14:textId="77777777" w:rsidR="001B175A" w:rsidRPr="00812BC1" w:rsidRDefault="001B175A" w:rsidP="00C6224E">
            <w:pPr>
              <w:spacing w:line="228" w:lineRule="auto"/>
              <w:ind w:left="357"/>
              <w:jc w:val="both"/>
              <w:rPr>
                <w:rFonts w:eastAsia="Times New Roman"/>
                <w:i/>
                <w:iCs/>
                <w:sz w:val="16"/>
                <w:szCs w:val="16"/>
                <w:lang w:val="en-US"/>
              </w:rPr>
            </w:pPr>
          </w:p>
        </w:tc>
      </w:tr>
      <w:tr w:rsidR="001B175A" w:rsidRPr="00812BC1" w14:paraId="7AA030C3" w14:textId="77777777" w:rsidTr="00B21146">
        <w:tc>
          <w:tcPr>
            <w:tcW w:w="5095" w:type="dxa"/>
          </w:tcPr>
          <w:p w14:paraId="1D33F378" w14:textId="77777777" w:rsidR="001B175A" w:rsidRPr="00812BC1" w:rsidRDefault="001B175A" w:rsidP="00C6224E">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rPr>
            </w:pPr>
            <w:r w:rsidRPr="00812BC1">
              <w:rPr>
                <w:sz w:val="20"/>
                <w:szCs w:val="20"/>
              </w:rPr>
              <w:t xml:space="preserve">Uang muka pembelian adalah uang muka yang digunakan untuk pembelian bahan baku berupa bahan pembantu, </w:t>
            </w:r>
            <w:r w:rsidR="00FD6ECA" w:rsidRPr="00812BC1">
              <w:rPr>
                <w:i/>
                <w:iCs/>
                <w:sz w:val="20"/>
                <w:szCs w:val="20"/>
              </w:rPr>
              <w:t>b</w:t>
            </w:r>
            <w:r w:rsidRPr="00812BC1">
              <w:rPr>
                <w:i/>
                <w:iCs/>
                <w:sz w:val="20"/>
                <w:szCs w:val="20"/>
              </w:rPr>
              <w:t xml:space="preserve">readed </w:t>
            </w:r>
            <w:r w:rsidRPr="00812BC1">
              <w:rPr>
                <w:sz w:val="20"/>
                <w:szCs w:val="20"/>
              </w:rPr>
              <w:t>dan bahan bakar</w:t>
            </w:r>
            <w:r w:rsidR="003F0C29" w:rsidRPr="00812BC1">
              <w:rPr>
                <w:sz w:val="20"/>
                <w:szCs w:val="20"/>
              </w:rPr>
              <w:t xml:space="preserve"> kepada PT Shaka Bahari Abadi, PT Marubeni Indonesia, Hendro Har</w:t>
            </w:r>
            <w:r w:rsidR="000B5E34" w:rsidRPr="00812BC1">
              <w:rPr>
                <w:sz w:val="20"/>
                <w:szCs w:val="20"/>
              </w:rPr>
              <w:t>i</w:t>
            </w:r>
            <w:r w:rsidR="003F0C29" w:rsidRPr="00812BC1">
              <w:rPr>
                <w:sz w:val="20"/>
                <w:szCs w:val="20"/>
              </w:rPr>
              <w:t>yanto dan Yeremia Sukamto.</w:t>
            </w:r>
          </w:p>
          <w:p w14:paraId="1051F34F" w14:textId="5C9B003C" w:rsidR="004017D3" w:rsidRPr="00812BC1" w:rsidRDefault="004017D3" w:rsidP="00C6224E">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rPr>
            </w:pPr>
          </w:p>
        </w:tc>
        <w:tc>
          <w:tcPr>
            <w:tcW w:w="250" w:type="dxa"/>
          </w:tcPr>
          <w:p w14:paraId="32EFCCAE" w14:textId="77777777" w:rsidR="001B175A" w:rsidRPr="00812BC1" w:rsidRDefault="001B175A" w:rsidP="00C6224E">
            <w:pPr>
              <w:spacing w:line="228" w:lineRule="auto"/>
              <w:jc w:val="both"/>
              <w:rPr>
                <w:sz w:val="20"/>
                <w:szCs w:val="20"/>
              </w:rPr>
            </w:pPr>
          </w:p>
        </w:tc>
        <w:tc>
          <w:tcPr>
            <w:tcW w:w="5039" w:type="dxa"/>
          </w:tcPr>
          <w:p w14:paraId="348C04C8" w14:textId="79477261" w:rsidR="001B175A" w:rsidRPr="00812BC1" w:rsidRDefault="001B175A" w:rsidP="00C6224E">
            <w:pPr>
              <w:spacing w:line="228" w:lineRule="auto"/>
              <w:ind w:left="357"/>
              <w:jc w:val="both"/>
              <w:rPr>
                <w:rFonts w:eastAsia="Times New Roman"/>
                <w:i/>
                <w:iCs/>
                <w:sz w:val="20"/>
                <w:szCs w:val="20"/>
                <w:lang w:val="en-US"/>
              </w:rPr>
            </w:pPr>
            <w:r w:rsidRPr="00812BC1">
              <w:rPr>
                <w:i/>
                <w:sz w:val="20"/>
                <w:szCs w:val="20"/>
              </w:rPr>
              <w:t xml:space="preserve">Purchase </w:t>
            </w:r>
            <w:r w:rsidRPr="00812BC1">
              <w:rPr>
                <w:i/>
                <w:sz w:val="20"/>
                <w:szCs w:val="20"/>
                <w:lang w:val="en-US"/>
              </w:rPr>
              <w:t xml:space="preserve">for </w:t>
            </w:r>
            <w:r w:rsidRPr="00812BC1">
              <w:rPr>
                <w:i/>
                <w:sz w:val="20"/>
                <w:szCs w:val="20"/>
              </w:rPr>
              <w:t xml:space="preserve">advances </w:t>
            </w:r>
            <w:r w:rsidRPr="00812BC1">
              <w:rPr>
                <w:i/>
                <w:sz w:val="20"/>
                <w:szCs w:val="20"/>
                <w:lang w:val="en-US"/>
              </w:rPr>
              <w:t>is a</w:t>
            </w:r>
            <w:r w:rsidRPr="00812BC1">
              <w:rPr>
                <w:i/>
                <w:sz w:val="20"/>
                <w:szCs w:val="20"/>
              </w:rPr>
              <w:t xml:space="preserve"> the purchase of to</w:t>
            </w:r>
            <w:r w:rsidRPr="00812BC1">
              <w:rPr>
                <w:i/>
                <w:sz w:val="20"/>
                <w:szCs w:val="20"/>
                <w:lang w:val="en-US"/>
              </w:rPr>
              <w:t xml:space="preserve"> </w:t>
            </w:r>
            <w:r w:rsidRPr="00812BC1">
              <w:rPr>
                <w:i/>
                <w:sz w:val="20"/>
                <w:szCs w:val="20"/>
              </w:rPr>
              <w:t>raw materials in the form of auxiliary materials, bread</w:t>
            </w:r>
            <w:r w:rsidR="00E13808" w:rsidRPr="00812BC1">
              <w:rPr>
                <w:i/>
                <w:sz w:val="20"/>
                <w:szCs w:val="20"/>
              </w:rPr>
              <w:t>ed</w:t>
            </w:r>
            <w:r w:rsidRPr="00812BC1">
              <w:rPr>
                <w:i/>
                <w:sz w:val="20"/>
                <w:szCs w:val="20"/>
              </w:rPr>
              <w:t xml:space="preserve"> and fuel</w:t>
            </w:r>
            <w:r w:rsidR="003F0C29" w:rsidRPr="00812BC1">
              <w:rPr>
                <w:i/>
                <w:sz w:val="20"/>
                <w:szCs w:val="20"/>
              </w:rPr>
              <w:t xml:space="preserve"> to PT Shaka Bahari Abadi, PT Marubeni Indonesia, Hendro Har</w:t>
            </w:r>
            <w:r w:rsidR="000B5E34" w:rsidRPr="00812BC1">
              <w:rPr>
                <w:i/>
                <w:sz w:val="20"/>
                <w:szCs w:val="20"/>
              </w:rPr>
              <w:t>i</w:t>
            </w:r>
            <w:r w:rsidR="003F0C29" w:rsidRPr="00812BC1">
              <w:rPr>
                <w:i/>
                <w:sz w:val="20"/>
                <w:szCs w:val="20"/>
              </w:rPr>
              <w:t xml:space="preserve">yanto </w:t>
            </w:r>
            <w:r w:rsidR="000B5E34" w:rsidRPr="00812BC1">
              <w:rPr>
                <w:i/>
                <w:sz w:val="20"/>
                <w:szCs w:val="20"/>
              </w:rPr>
              <w:t>and</w:t>
            </w:r>
            <w:r w:rsidR="003F0C29" w:rsidRPr="00812BC1">
              <w:rPr>
                <w:i/>
                <w:sz w:val="20"/>
                <w:szCs w:val="20"/>
              </w:rPr>
              <w:t xml:space="preserve"> Yeremia Sukamto.</w:t>
            </w:r>
          </w:p>
        </w:tc>
      </w:tr>
      <w:tr w:rsidR="001B175A" w:rsidRPr="00812BC1" w14:paraId="77F9D4DD" w14:textId="77777777" w:rsidTr="00B21146">
        <w:tc>
          <w:tcPr>
            <w:tcW w:w="5095" w:type="dxa"/>
          </w:tcPr>
          <w:p w14:paraId="000BDB54" w14:textId="77777777" w:rsidR="001B175A" w:rsidRPr="00812BC1" w:rsidRDefault="001B175A" w:rsidP="00C6224E">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lang w:val="sv-SE"/>
              </w:rPr>
            </w:pPr>
            <w:r w:rsidRPr="00812BC1">
              <w:rPr>
                <w:sz w:val="20"/>
                <w:szCs w:val="20"/>
                <w:lang w:val="sv-SE"/>
              </w:rPr>
              <w:t>Biaya dibayar dimuka asuransi merupakan asuransi bangunan dan mesin.</w:t>
            </w:r>
          </w:p>
        </w:tc>
        <w:tc>
          <w:tcPr>
            <w:tcW w:w="250" w:type="dxa"/>
          </w:tcPr>
          <w:p w14:paraId="61E9DF35" w14:textId="77777777" w:rsidR="001B175A" w:rsidRPr="00812BC1" w:rsidRDefault="001B175A" w:rsidP="00C6224E">
            <w:pPr>
              <w:spacing w:line="228" w:lineRule="auto"/>
              <w:jc w:val="both"/>
              <w:rPr>
                <w:sz w:val="20"/>
                <w:szCs w:val="20"/>
                <w:lang w:val="sv-SE"/>
              </w:rPr>
            </w:pPr>
          </w:p>
        </w:tc>
        <w:tc>
          <w:tcPr>
            <w:tcW w:w="5039" w:type="dxa"/>
          </w:tcPr>
          <w:p w14:paraId="6424EF36" w14:textId="77777777" w:rsidR="001B175A" w:rsidRPr="00812BC1" w:rsidRDefault="001B175A" w:rsidP="00C6224E">
            <w:pPr>
              <w:spacing w:line="228" w:lineRule="auto"/>
              <w:ind w:left="357"/>
              <w:jc w:val="both"/>
              <w:rPr>
                <w:i/>
                <w:sz w:val="20"/>
                <w:szCs w:val="20"/>
              </w:rPr>
            </w:pPr>
            <w:r w:rsidRPr="00812BC1">
              <w:rPr>
                <w:rFonts w:eastAsia="Times New Roman"/>
                <w:i/>
                <w:iCs/>
                <w:sz w:val="20"/>
                <w:szCs w:val="20"/>
                <w:lang w:val="en-US"/>
              </w:rPr>
              <w:t xml:space="preserve">Prepaid insurance </w:t>
            </w:r>
            <w:proofErr w:type="gramStart"/>
            <w:r w:rsidRPr="00812BC1">
              <w:rPr>
                <w:rFonts w:eastAsia="Times New Roman"/>
                <w:i/>
                <w:iCs/>
                <w:sz w:val="20"/>
                <w:szCs w:val="20"/>
                <w:lang w:val="en-US"/>
              </w:rPr>
              <w:t>represent</w:t>
            </w:r>
            <w:proofErr w:type="gramEnd"/>
            <w:r w:rsidRPr="00812BC1">
              <w:rPr>
                <w:rFonts w:eastAsia="Times New Roman"/>
                <w:i/>
                <w:iCs/>
                <w:sz w:val="20"/>
                <w:szCs w:val="20"/>
                <w:lang w:val="en-US"/>
              </w:rPr>
              <w:t xml:space="preserve"> insurance of </w:t>
            </w:r>
            <w:r w:rsidRPr="00812BC1">
              <w:rPr>
                <w:i/>
                <w:iCs/>
                <w:sz w:val="20"/>
                <w:szCs w:val="20"/>
                <w:lang w:val="en-ID"/>
              </w:rPr>
              <w:t>buildings dan machineries</w:t>
            </w:r>
            <w:r w:rsidRPr="00812BC1">
              <w:rPr>
                <w:rFonts w:eastAsia="Times New Roman"/>
                <w:i/>
                <w:iCs/>
                <w:sz w:val="20"/>
                <w:szCs w:val="20"/>
                <w:lang w:val="en-US"/>
              </w:rPr>
              <w:t>.</w:t>
            </w:r>
          </w:p>
        </w:tc>
      </w:tr>
    </w:tbl>
    <w:p w14:paraId="42542475" w14:textId="77777777" w:rsidR="007B0B77" w:rsidRPr="00812BC1" w:rsidRDefault="007B0B77" w:rsidP="00C6224E">
      <w:pPr>
        <w:spacing w:line="228" w:lineRule="auto"/>
      </w:pPr>
    </w:p>
    <w:p w14:paraId="76D9D10E" w14:textId="77777777" w:rsidR="00A452EC" w:rsidRPr="00812BC1" w:rsidRDefault="00A452EC" w:rsidP="00C6224E">
      <w:pPr>
        <w:spacing w:line="228" w:lineRule="auto"/>
      </w:pPr>
    </w:p>
    <w:tbl>
      <w:tblPr>
        <w:tblStyle w:val="161"/>
        <w:tblW w:w="10205" w:type="dxa"/>
        <w:tblInd w:w="-318" w:type="dxa"/>
        <w:tblLayout w:type="fixed"/>
        <w:tblLook w:val="0000" w:firstRow="0" w:lastRow="0" w:firstColumn="0" w:lastColumn="0" w:noHBand="0" w:noVBand="0"/>
      </w:tblPr>
      <w:tblGrid>
        <w:gridCol w:w="4961"/>
        <w:gridCol w:w="283"/>
        <w:gridCol w:w="4961"/>
      </w:tblGrid>
      <w:tr w:rsidR="00CB57E3" w:rsidRPr="00812BC1" w14:paraId="1144FB97" w14:textId="77777777" w:rsidTr="005F74A7">
        <w:tc>
          <w:tcPr>
            <w:tcW w:w="4961" w:type="dxa"/>
          </w:tcPr>
          <w:p w14:paraId="7BEE6B8F" w14:textId="30B1D55D" w:rsidR="00CB57E3" w:rsidRPr="00812BC1" w:rsidRDefault="00CB57E3" w:rsidP="00C6224E">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64" w:hanging="426"/>
              <w:jc w:val="both"/>
              <w:rPr>
                <w:color w:val="000000"/>
                <w:sz w:val="20"/>
                <w:szCs w:val="20"/>
              </w:rPr>
            </w:pPr>
            <w:r w:rsidRPr="00812BC1">
              <w:rPr>
                <w:b/>
                <w:color w:val="000000"/>
                <w:sz w:val="20"/>
                <w:szCs w:val="20"/>
              </w:rPr>
              <w:t>ASET TETAP</w:t>
            </w:r>
          </w:p>
        </w:tc>
        <w:tc>
          <w:tcPr>
            <w:tcW w:w="283" w:type="dxa"/>
          </w:tcPr>
          <w:p w14:paraId="04A13B19" w14:textId="77777777" w:rsidR="00CB57E3" w:rsidRPr="00812BC1" w:rsidRDefault="00CB57E3" w:rsidP="00C6224E">
            <w:pPr>
              <w:spacing w:line="228" w:lineRule="auto"/>
              <w:jc w:val="both"/>
              <w:rPr>
                <w:sz w:val="20"/>
                <w:szCs w:val="20"/>
              </w:rPr>
            </w:pPr>
          </w:p>
        </w:tc>
        <w:tc>
          <w:tcPr>
            <w:tcW w:w="4961" w:type="dxa"/>
          </w:tcPr>
          <w:p w14:paraId="3864E228" w14:textId="39E60410" w:rsidR="00CB57E3" w:rsidRPr="00812BC1" w:rsidRDefault="00954DEC" w:rsidP="00C6224E">
            <w:pPr>
              <w:numPr>
                <w:ilvl w:val="0"/>
                <w:numId w:val="22"/>
              </w:numPr>
              <w:pBdr>
                <w:top w:val="nil"/>
                <w:left w:val="nil"/>
                <w:bottom w:val="nil"/>
                <w:right w:val="nil"/>
                <w:between w:val="nil"/>
              </w:pBdr>
              <w:spacing w:line="228" w:lineRule="auto"/>
              <w:ind w:left="354"/>
              <w:jc w:val="both"/>
              <w:rPr>
                <w:color w:val="000000"/>
                <w:sz w:val="20"/>
                <w:szCs w:val="20"/>
              </w:rPr>
            </w:pPr>
            <w:r w:rsidRPr="00812BC1">
              <w:rPr>
                <w:b/>
                <w:i/>
                <w:color w:val="000000"/>
                <w:sz w:val="20"/>
                <w:szCs w:val="20"/>
              </w:rPr>
              <w:t>FIXED ASSETS</w:t>
            </w:r>
            <w:r w:rsidR="00CB57E3" w:rsidRPr="00812BC1">
              <w:rPr>
                <w:b/>
                <w:color w:val="000000"/>
                <w:sz w:val="20"/>
                <w:szCs w:val="20"/>
              </w:rPr>
              <w:t xml:space="preserve"> </w:t>
            </w:r>
          </w:p>
        </w:tc>
      </w:tr>
    </w:tbl>
    <w:tbl>
      <w:tblPr>
        <w:tblStyle w:val="158"/>
        <w:tblpPr w:leftFromText="180" w:rightFromText="180" w:vertAnchor="text" w:tblpX="232" w:tblpY="193"/>
        <w:tblW w:w="9810" w:type="dxa"/>
        <w:tblLayout w:type="fixed"/>
        <w:tblLook w:val="0400" w:firstRow="0" w:lastRow="0" w:firstColumn="0" w:lastColumn="0" w:noHBand="0" w:noVBand="1"/>
      </w:tblPr>
      <w:tblGrid>
        <w:gridCol w:w="1843"/>
        <w:gridCol w:w="1383"/>
        <w:gridCol w:w="170"/>
        <w:gridCol w:w="1361"/>
        <w:gridCol w:w="170"/>
        <w:gridCol w:w="1361"/>
        <w:gridCol w:w="170"/>
        <w:gridCol w:w="1339"/>
        <w:gridCol w:w="2013"/>
      </w:tblGrid>
      <w:tr w:rsidR="00EC073F" w:rsidRPr="00812BC1" w14:paraId="14AB395B" w14:textId="77777777" w:rsidTr="00CA236F">
        <w:trPr>
          <w:gridAfter w:val="1"/>
          <w:wAfter w:w="2013" w:type="dxa"/>
          <w:trHeight w:val="20"/>
        </w:trPr>
        <w:tc>
          <w:tcPr>
            <w:tcW w:w="1843" w:type="dxa"/>
            <w:shd w:val="clear" w:color="auto" w:fill="auto"/>
          </w:tcPr>
          <w:p w14:paraId="410586A2" w14:textId="77777777" w:rsidR="00EC073F" w:rsidRPr="00812BC1" w:rsidRDefault="00EC073F" w:rsidP="00CA236F">
            <w:pPr>
              <w:spacing w:line="228" w:lineRule="auto"/>
              <w:rPr>
                <w:b/>
                <w:sz w:val="16"/>
                <w:szCs w:val="16"/>
              </w:rPr>
            </w:pPr>
          </w:p>
        </w:tc>
        <w:tc>
          <w:tcPr>
            <w:tcW w:w="5954" w:type="dxa"/>
            <w:gridSpan w:val="7"/>
            <w:shd w:val="clear" w:color="auto" w:fill="auto"/>
          </w:tcPr>
          <w:p w14:paraId="0C0AC81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lang w:val="en-US"/>
              </w:rPr>
            </w:pPr>
            <w:r w:rsidRPr="00812BC1">
              <w:rPr>
                <w:b/>
                <w:i/>
                <w:iCs/>
                <w:sz w:val="16"/>
                <w:szCs w:val="16"/>
              </w:rPr>
              <w:t>31 Desember 2024/December 31, 2024</w:t>
            </w:r>
          </w:p>
        </w:tc>
      </w:tr>
      <w:tr w:rsidR="00EC073F" w:rsidRPr="00812BC1" w14:paraId="34FFA962" w14:textId="77777777" w:rsidTr="00EC073F">
        <w:trPr>
          <w:trHeight w:val="20"/>
        </w:trPr>
        <w:tc>
          <w:tcPr>
            <w:tcW w:w="1843" w:type="dxa"/>
            <w:shd w:val="clear" w:color="auto" w:fill="auto"/>
          </w:tcPr>
          <w:p w14:paraId="07C41C79"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16"/>
                <w:szCs w:val="16"/>
              </w:rPr>
            </w:pPr>
          </w:p>
        </w:tc>
        <w:tc>
          <w:tcPr>
            <w:tcW w:w="1383" w:type="dxa"/>
            <w:tcBorders>
              <w:top w:val="single" w:sz="4" w:space="0" w:color="000000"/>
            </w:tcBorders>
            <w:shd w:val="clear" w:color="auto" w:fill="auto"/>
          </w:tcPr>
          <w:p w14:paraId="0984FB3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r w:rsidRPr="00812BC1">
              <w:rPr>
                <w:b/>
                <w:sz w:val="16"/>
                <w:szCs w:val="16"/>
              </w:rPr>
              <w:t>Saldo Awal/</w:t>
            </w:r>
          </w:p>
        </w:tc>
        <w:tc>
          <w:tcPr>
            <w:tcW w:w="170" w:type="dxa"/>
          </w:tcPr>
          <w:p w14:paraId="4DA63BB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
        </w:tc>
        <w:tc>
          <w:tcPr>
            <w:tcW w:w="1361" w:type="dxa"/>
            <w:tcBorders>
              <w:top w:val="single" w:sz="4" w:space="0" w:color="000000"/>
            </w:tcBorders>
            <w:shd w:val="clear" w:color="auto" w:fill="auto"/>
          </w:tcPr>
          <w:p w14:paraId="7D4E4B19"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
        </w:tc>
        <w:tc>
          <w:tcPr>
            <w:tcW w:w="170" w:type="dxa"/>
          </w:tcPr>
          <w:p w14:paraId="3FA3F9F0"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
        </w:tc>
        <w:tc>
          <w:tcPr>
            <w:tcW w:w="1361" w:type="dxa"/>
            <w:tcBorders>
              <w:top w:val="single" w:sz="4" w:space="0" w:color="000000"/>
            </w:tcBorders>
          </w:tcPr>
          <w:p w14:paraId="10B84FC5"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
        </w:tc>
        <w:tc>
          <w:tcPr>
            <w:tcW w:w="170" w:type="dxa"/>
          </w:tcPr>
          <w:p w14:paraId="09D8FB6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
        </w:tc>
        <w:tc>
          <w:tcPr>
            <w:tcW w:w="1339" w:type="dxa"/>
            <w:tcBorders>
              <w:top w:val="single" w:sz="4" w:space="0" w:color="000000"/>
            </w:tcBorders>
            <w:shd w:val="clear" w:color="auto" w:fill="auto"/>
          </w:tcPr>
          <w:p w14:paraId="64317927"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r w:rsidRPr="00812BC1">
              <w:rPr>
                <w:b/>
                <w:sz w:val="16"/>
                <w:szCs w:val="16"/>
              </w:rPr>
              <w:t>Saldo Akhir/</w:t>
            </w:r>
          </w:p>
        </w:tc>
        <w:tc>
          <w:tcPr>
            <w:tcW w:w="2013" w:type="dxa"/>
          </w:tcPr>
          <w:p w14:paraId="5901CC1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16"/>
                <w:szCs w:val="16"/>
              </w:rPr>
            </w:pPr>
          </w:p>
        </w:tc>
      </w:tr>
      <w:tr w:rsidR="00EC073F" w:rsidRPr="00812BC1" w14:paraId="3D74FB84" w14:textId="77777777" w:rsidTr="00CA236F">
        <w:trPr>
          <w:trHeight w:val="20"/>
        </w:trPr>
        <w:tc>
          <w:tcPr>
            <w:tcW w:w="1843" w:type="dxa"/>
            <w:shd w:val="clear" w:color="auto" w:fill="auto"/>
          </w:tcPr>
          <w:p w14:paraId="4F11E75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16"/>
                <w:szCs w:val="16"/>
              </w:rPr>
            </w:pPr>
          </w:p>
        </w:tc>
        <w:tc>
          <w:tcPr>
            <w:tcW w:w="1383" w:type="dxa"/>
            <w:shd w:val="clear" w:color="auto" w:fill="auto"/>
          </w:tcPr>
          <w:p w14:paraId="7CE42301"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16"/>
                <w:szCs w:val="16"/>
              </w:rPr>
            </w:pPr>
            <w:r w:rsidRPr="00812BC1">
              <w:rPr>
                <w:b/>
                <w:i/>
                <w:sz w:val="16"/>
                <w:szCs w:val="16"/>
              </w:rPr>
              <w:t>Beginning</w:t>
            </w:r>
          </w:p>
        </w:tc>
        <w:tc>
          <w:tcPr>
            <w:tcW w:w="170" w:type="dxa"/>
          </w:tcPr>
          <w:p w14:paraId="571FE4F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
        </w:tc>
        <w:tc>
          <w:tcPr>
            <w:tcW w:w="1361" w:type="dxa"/>
            <w:shd w:val="clear" w:color="auto" w:fill="auto"/>
          </w:tcPr>
          <w:p w14:paraId="7DA068B1"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r w:rsidRPr="00812BC1">
              <w:rPr>
                <w:b/>
                <w:sz w:val="16"/>
                <w:szCs w:val="16"/>
              </w:rPr>
              <w:t>Penambahan/</w:t>
            </w:r>
          </w:p>
        </w:tc>
        <w:tc>
          <w:tcPr>
            <w:tcW w:w="170" w:type="dxa"/>
          </w:tcPr>
          <w:p w14:paraId="0DDD43A4"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
        </w:tc>
        <w:tc>
          <w:tcPr>
            <w:tcW w:w="1361" w:type="dxa"/>
          </w:tcPr>
          <w:p w14:paraId="7C78AF6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roofErr w:type="spellStart"/>
            <w:r w:rsidRPr="00812BC1">
              <w:rPr>
                <w:b/>
                <w:sz w:val="16"/>
                <w:szCs w:val="16"/>
                <w:lang w:val="en-US"/>
              </w:rPr>
              <w:t>Pengurangan</w:t>
            </w:r>
            <w:proofErr w:type="spellEnd"/>
            <w:r w:rsidRPr="00812BC1">
              <w:rPr>
                <w:b/>
                <w:sz w:val="16"/>
                <w:szCs w:val="16"/>
              </w:rPr>
              <w:t>/</w:t>
            </w:r>
          </w:p>
        </w:tc>
        <w:tc>
          <w:tcPr>
            <w:tcW w:w="170" w:type="dxa"/>
          </w:tcPr>
          <w:p w14:paraId="3CEF32C1"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
        </w:tc>
        <w:tc>
          <w:tcPr>
            <w:tcW w:w="1339" w:type="dxa"/>
            <w:shd w:val="clear" w:color="auto" w:fill="auto"/>
          </w:tcPr>
          <w:p w14:paraId="3F7AF2A6"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16"/>
                <w:szCs w:val="16"/>
              </w:rPr>
            </w:pPr>
            <w:r w:rsidRPr="00812BC1">
              <w:rPr>
                <w:b/>
                <w:i/>
                <w:sz w:val="16"/>
                <w:szCs w:val="16"/>
              </w:rPr>
              <w:t>Ending</w:t>
            </w:r>
          </w:p>
        </w:tc>
        <w:tc>
          <w:tcPr>
            <w:tcW w:w="2013" w:type="dxa"/>
          </w:tcPr>
          <w:p w14:paraId="6ABBB0A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16"/>
                <w:szCs w:val="16"/>
              </w:rPr>
            </w:pPr>
          </w:p>
        </w:tc>
      </w:tr>
      <w:tr w:rsidR="00EC073F" w:rsidRPr="00812BC1" w14:paraId="70569B9C" w14:textId="77777777" w:rsidTr="00CA236F">
        <w:trPr>
          <w:trHeight w:val="20"/>
        </w:trPr>
        <w:tc>
          <w:tcPr>
            <w:tcW w:w="1843" w:type="dxa"/>
            <w:shd w:val="clear" w:color="auto" w:fill="auto"/>
          </w:tcPr>
          <w:p w14:paraId="4BE1D2A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16"/>
                <w:szCs w:val="16"/>
              </w:rPr>
            </w:pPr>
          </w:p>
        </w:tc>
        <w:tc>
          <w:tcPr>
            <w:tcW w:w="1383" w:type="dxa"/>
            <w:tcBorders>
              <w:bottom w:val="single" w:sz="4" w:space="0" w:color="000000"/>
            </w:tcBorders>
            <w:shd w:val="clear" w:color="auto" w:fill="auto"/>
          </w:tcPr>
          <w:p w14:paraId="315BAA30"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16"/>
                <w:szCs w:val="16"/>
              </w:rPr>
            </w:pPr>
            <w:r w:rsidRPr="00812BC1">
              <w:rPr>
                <w:b/>
                <w:i/>
                <w:sz w:val="16"/>
                <w:szCs w:val="16"/>
              </w:rPr>
              <w:t>Balance</w:t>
            </w:r>
          </w:p>
        </w:tc>
        <w:tc>
          <w:tcPr>
            <w:tcW w:w="170" w:type="dxa"/>
          </w:tcPr>
          <w:p w14:paraId="249CB287"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
        </w:tc>
        <w:tc>
          <w:tcPr>
            <w:tcW w:w="1361" w:type="dxa"/>
            <w:tcBorders>
              <w:bottom w:val="single" w:sz="4" w:space="0" w:color="000000"/>
            </w:tcBorders>
            <w:shd w:val="clear" w:color="auto" w:fill="auto"/>
          </w:tcPr>
          <w:p w14:paraId="2A79BCA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16"/>
                <w:szCs w:val="16"/>
              </w:rPr>
            </w:pPr>
            <w:r w:rsidRPr="00812BC1">
              <w:rPr>
                <w:b/>
                <w:i/>
                <w:sz w:val="16"/>
                <w:szCs w:val="16"/>
              </w:rPr>
              <w:t>Additional</w:t>
            </w:r>
          </w:p>
        </w:tc>
        <w:tc>
          <w:tcPr>
            <w:tcW w:w="170" w:type="dxa"/>
          </w:tcPr>
          <w:p w14:paraId="1B4679A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
        </w:tc>
        <w:tc>
          <w:tcPr>
            <w:tcW w:w="1361" w:type="dxa"/>
            <w:tcBorders>
              <w:bottom w:val="single" w:sz="4" w:space="0" w:color="000000"/>
            </w:tcBorders>
          </w:tcPr>
          <w:p w14:paraId="79B5DD99"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16"/>
                <w:szCs w:val="16"/>
              </w:rPr>
            </w:pPr>
            <w:r w:rsidRPr="00812BC1">
              <w:rPr>
                <w:b/>
                <w:i/>
                <w:sz w:val="16"/>
                <w:szCs w:val="16"/>
              </w:rPr>
              <w:t>Deductional</w:t>
            </w:r>
          </w:p>
        </w:tc>
        <w:tc>
          <w:tcPr>
            <w:tcW w:w="170" w:type="dxa"/>
          </w:tcPr>
          <w:p w14:paraId="51031FEE"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16"/>
                <w:szCs w:val="16"/>
              </w:rPr>
            </w:pPr>
          </w:p>
        </w:tc>
        <w:tc>
          <w:tcPr>
            <w:tcW w:w="1339" w:type="dxa"/>
            <w:tcBorders>
              <w:bottom w:val="single" w:sz="4" w:space="0" w:color="000000"/>
            </w:tcBorders>
            <w:shd w:val="clear" w:color="auto" w:fill="auto"/>
          </w:tcPr>
          <w:p w14:paraId="7FECD64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16"/>
                <w:szCs w:val="16"/>
              </w:rPr>
            </w:pPr>
            <w:r w:rsidRPr="00812BC1">
              <w:rPr>
                <w:b/>
                <w:i/>
                <w:sz w:val="16"/>
                <w:szCs w:val="16"/>
              </w:rPr>
              <w:t>Balance</w:t>
            </w:r>
          </w:p>
        </w:tc>
        <w:tc>
          <w:tcPr>
            <w:tcW w:w="2013" w:type="dxa"/>
          </w:tcPr>
          <w:p w14:paraId="3BE58CC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16"/>
                <w:szCs w:val="16"/>
              </w:rPr>
            </w:pPr>
          </w:p>
        </w:tc>
      </w:tr>
      <w:tr w:rsidR="00EC073F" w:rsidRPr="00812BC1" w14:paraId="366997FA" w14:textId="77777777" w:rsidTr="00CA236F">
        <w:trPr>
          <w:trHeight w:val="20"/>
        </w:trPr>
        <w:tc>
          <w:tcPr>
            <w:tcW w:w="1843" w:type="dxa"/>
            <w:shd w:val="clear" w:color="auto" w:fill="auto"/>
          </w:tcPr>
          <w:p w14:paraId="459CB066"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8"/>
                <w:szCs w:val="8"/>
              </w:rPr>
            </w:pPr>
          </w:p>
        </w:tc>
        <w:tc>
          <w:tcPr>
            <w:tcW w:w="1383" w:type="dxa"/>
            <w:tcBorders>
              <w:top w:val="single" w:sz="4" w:space="0" w:color="000000"/>
            </w:tcBorders>
            <w:shd w:val="clear" w:color="auto" w:fill="auto"/>
          </w:tcPr>
          <w:p w14:paraId="2728154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70" w:type="dxa"/>
          </w:tcPr>
          <w:p w14:paraId="47C5A8B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361" w:type="dxa"/>
            <w:tcBorders>
              <w:top w:val="single" w:sz="4" w:space="0" w:color="000000"/>
            </w:tcBorders>
            <w:shd w:val="clear" w:color="auto" w:fill="auto"/>
          </w:tcPr>
          <w:p w14:paraId="04E6B02E"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70" w:type="dxa"/>
          </w:tcPr>
          <w:p w14:paraId="21018890"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361" w:type="dxa"/>
            <w:tcBorders>
              <w:top w:val="single" w:sz="4" w:space="0" w:color="000000"/>
            </w:tcBorders>
          </w:tcPr>
          <w:p w14:paraId="52E0CA76"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70" w:type="dxa"/>
          </w:tcPr>
          <w:p w14:paraId="14C3FC05"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339" w:type="dxa"/>
            <w:tcBorders>
              <w:top w:val="single" w:sz="4" w:space="0" w:color="000000"/>
            </w:tcBorders>
            <w:shd w:val="clear" w:color="auto" w:fill="auto"/>
          </w:tcPr>
          <w:p w14:paraId="3DA7F58D"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2013" w:type="dxa"/>
          </w:tcPr>
          <w:p w14:paraId="6F8402B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8"/>
                <w:szCs w:val="8"/>
              </w:rPr>
            </w:pPr>
          </w:p>
        </w:tc>
      </w:tr>
      <w:tr w:rsidR="00EC073F" w:rsidRPr="00812BC1" w14:paraId="3985C360" w14:textId="77777777" w:rsidTr="00CA236F">
        <w:trPr>
          <w:trHeight w:val="20"/>
        </w:trPr>
        <w:tc>
          <w:tcPr>
            <w:tcW w:w="1843" w:type="dxa"/>
            <w:shd w:val="clear" w:color="auto" w:fill="auto"/>
          </w:tcPr>
          <w:p w14:paraId="0BF815C9" w14:textId="77777777" w:rsidR="00EC073F" w:rsidRPr="00812BC1" w:rsidRDefault="00EC073F" w:rsidP="00CA236F">
            <w:pPr>
              <w:tabs>
                <w:tab w:val="left" w:pos="-1195"/>
                <w:tab w:val="left" w:pos="-720"/>
                <w:tab w:val="left" w:pos="82"/>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sz w:val="16"/>
                <w:szCs w:val="16"/>
              </w:rPr>
            </w:pPr>
            <w:r w:rsidRPr="00812BC1">
              <w:rPr>
                <w:b/>
                <w:sz w:val="16"/>
                <w:szCs w:val="16"/>
              </w:rPr>
              <w:t>Biaya Perolehan</w:t>
            </w:r>
          </w:p>
        </w:tc>
        <w:tc>
          <w:tcPr>
            <w:tcW w:w="1383" w:type="dxa"/>
            <w:shd w:val="clear" w:color="auto" w:fill="auto"/>
          </w:tcPr>
          <w:p w14:paraId="476869D4"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16"/>
                <w:szCs w:val="16"/>
              </w:rPr>
            </w:pPr>
          </w:p>
        </w:tc>
        <w:tc>
          <w:tcPr>
            <w:tcW w:w="170" w:type="dxa"/>
          </w:tcPr>
          <w:p w14:paraId="0BB0D17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16"/>
                <w:szCs w:val="16"/>
              </w:rPr>
            </w:pPr>
          </w:p>
        </w:tc>
        <w:tc>
          <w:tcPr>
            <w:tcW w:w="1361" w:type="dxa"/>
            <w:shd w:val="clear" w:color="auto" w:fill="auto"/>
          </w:tcPr>
          <w:p w14:paraId="1961A2B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16"/>
                <w:szCs w:val="16"/>
              </w:rPr>
            </w:pPr>
          </w:p>
        </w:tc>
        <w:tc>
          <w:tcPr>
            <w:tcW w:w="170" w:type="dxa"/>
          </w:tcPr>
          <w:p w14:paraId="51AB4AEC"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16"/>
                <w:szCs w:val="16"/>
              </w:rPr>
            </w:pPr>
          </w:p>
        </w:tc>
        <w:tc>
          <w:tcPr>
            <w:tcW w:w="1361" w:type="dxa"/>
          </w:tcPr>
          <w:p w14:paraId="33662BC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16"/>
                <w:szCs w:val="16"/>
              </w:rPr>
            </w:pPr>
          </w:p>
        </w:tc>
        <w:tc>
          <w:tcPr>
            <w:tcW w:w="170" w:type="dxa"/>
          </w:tcPr>
          <w:p w14:paraId="71AA6EA5"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16"/>
                <w:szCs w:val="16"/>
              </w:rPr>
            </w:pPr>
          </w:p>
        </w:tc>
        <w:tc>
          <w:tcPr>
            <w:tcW w:w="1339" w:type="dxa"/>
            <w:shd w:val="clear" w:color="auto" w:fill="auto"/>
          </w:tcPr>
          <w:p w14:paraId="3263ABB9"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16"/>
                <w:szCs w:val="16"/>
              </w:rPr>
            </w:pPr>
          </w:p>
        </w:tc>
        <w:tc>
          <w:tcPr>
            <w:tcW w:w="2013" w:type="dxa"/>
          </w:tcPr>
          <w:p w14:paraId="34BFB4B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sz w:val="16"/>
                <w:szCs w:val="16"/>
              </w:rPr>
            </w:pPr>
            <w:r w:rsidRPr="00812BC1">
              <w:rPr>
                <w:b/>
                <w:i/>
                <w:sz w:val="16"/>
                <w:szCs w:val="16"/>
              </w:rPr>
              <w:t>Acquisition Cost</w:t>
            </w:r>
          </w:p>
        </w:tc>
      </w:tr>
      <w:tr w:rsidR="00EC073F" w:rsidRPr="00812BC1" w14:paraId="01C62283" w14:textId="77777777" w:rsidTr="00CA236F">
        <w:trPr>
          <w:trHeight w:val="20"/>
        </w:trPr>
        <w:tc>
          <w:tcPr>
            <w:tcW w:w="1843" w:type="dxa"/>
            <w:shd w:val="clear" w:color="auto" w:fill="auto"/>
          </w:tcPr>
          <w:p w14:paraId="5BA5185C"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16"/>
                <w:szCs w:val="16"/>
              </w:rPr>
            </w:pPr>
            <w:r w:rsidRPr="00812BC1">
              <w:rPr>
                <w:sz w:val="16"/>
                <w:szCs w:val="16"/>
              </w:rPr>
              <w:t>Tanah</w:t>
            </w:r>
          </w:p>
        </w:tc>
        <w:tc>
          <w:tcPr>
            <w:tcW w:w="1383" w:type="dxa"/>
            <w:shd w:val="clear" w:color="auto" w:fill="auto"/>
          </w:tcPr>
          <w:p w14:paraId="67A45D2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2.598.340.000</w:t>
            </w:r>
          </w:p>
        </w:tc>
        <w:tc>
          <w:tcPr>
            <w:tcW w:w="170" w:type="dxa"/>
            <w:vAlign w:val="bottom"/>
          </w:tcPr>
          <w:p w14:paraId="2795C7C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shd w:val="clear" w:color="auto" w:fill="auto"/>
          </w:tcPr>
          <w:p w14:paraId="381E02B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725C30F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Pr>
          <w:p w14:paraId="55CFCD9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20102EB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shd w:val="clear" w:color="auto" w:fill="auto"/>
          </w:tcPr>
          <w:p w14:paraId="27DC25A7"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2.598.340.000</w:t>
            </w:r>
          </w:p>
        </w:tc>
        <w:tc>
          <w:tcPr>
            <w:tcW w:w="2013" w:type="dxa"/>
          </w:tcPr>
          <w:p w14:paraId="439D39F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16"/>
                <w:szCs w:val="16"/>
              </w:rPr>
            </w:pPr>
            <w:r w:rsidRPr="00812BC1">
              <w:rPr>
                <w:i/>
                <w:sz w:val="16"/>
                <w:szCs w:val="16"/>
              </w:rPr>
              <w:t>Land</w:t>
            </w:r>
          </w:p>
        </w:tc>
      </w:tr>
      <w:tr w:rsidR="00EC073F" w:rsidRPr="00812BC1" w14:paraId="319842E9" w14:textId="77777777" w:rsidTr="00CA236F">
        <w:trPr>
          <w:trHeight w:val="20"/>
        </w:trPr>
        <w:tc>
          <w:tcPr>
            <w:tcW w:w="1843" w:type="dxa"/>
            <w:shd w:val="clear" w:color="auto" w:fill="auto"/>
          </w:tcPr>
          <w:p w14:paraId="2926A447"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16"/>
                <w:szCs w:val="16"/>
              </w:rPr>
            </w:pPr>
            <w:r w:rsidRPr="00812BC1">
              <w:rPr>
                <w:sz w:val="16"/>
                <w:szCs w:val="16"/>
              </w:rPr>
              <w:t>Bangunan</w:t>
            </w:r>
          </w:p>
        </w:tc>
        <w:tc>
          <w:tcPr>
            <w:tcW w:w="1383" w:type="dxa"/>
            <w:shd w:val="clear" w:color="auto" w:fill="auto"/>
          </w:tcPr>
          <w:p w14:paraId="4A790379"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61.859.264.368</w:t>
            </w:r>
          </w:p>
        </w:tc>
        <w:tc>
          <w:tcPr>
            <w:tcW w:w="170" w:type="dxa"/>
            <w:vAlign w:val="bottom"/>
          </w:tcPr>
          <w:p w14:paraId="1F8714F9"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shd w:val="clear" w:color="auto" w:fill="auto"/>
          </w:tcPr>
          <w:p w14:paraId="1C3C4A09"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4FF0E9E0"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Pr>
          <w:p w14:paraId="68490F76"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lang w:val="en-US"/>
              </w:rPr>
              <w:t>-</w:t>
            </w:r>
          </w:p>
        </w:tc>
        <w:tc>
          <w:tcPr>
            <w:tcW w:w="170" w:type="dxa"/>
            <w:vAlign w:val="bottom"/>
          </w:tcPr>
          <w:p w14:paraId="55E320F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shd w:val="clear" w:color="auto" w:fill="auto"/>
          </w:tcPr>
          <w:p w14:paraId="0573C02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61.859.264.368</w:t>
            </w:r>
          </w:p>
        </w:tc>
        <w:tc>
          <w:tcPr>
            <w:tcW w:w="2013" w:type="dxa"/>
          </w:tcPr>
          <w:p w14:paraId="449F62A6"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16"/>
                <w:szCs w:val="16"/>
              </w:rPr>
            </w:pPr>
            <w:r w:rsidRPr="00812BC1">
              <w:rPr>
                <w:i/>
                <w:sz w:val="16"/>
                <w:szCs w:val="16"/>
              </w:rPr>
              <w:t>Buildings</w:t>
            </w:r>
          </w:p>
        </w:tc>
      </w:tr>
      <w:tr w:rsidR="00EC073F" w:rsidRPr="00812BC1" w14:paraId="39C046A0" w14:textId="77777777" w:rsidTr="00CA236F">
        <w:trPr>
          <w:trHeight w:val="20"/>
        </w:trPr>
        <w:tc>
          <w:tcPr>
            <w:tcW w:w="1843" w:type="dxa"/>
            <w:shd w:val="clear" w:color="auto" w:fill="auto"/>
          </w:tcPr>
          <w:p w14:paraId="394BBEDC"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16"/>
                <w:szCs w:val="16"/>
              </w:rPr>
            </w:pPr>
            <w:r w:rsidRPr="00812BC1">
              <w:rPr>
                <w:sz w:val="16"/>
                <w:szCs w:val="16"/>
              </w:rPr>
              <w:t>Sarana &amp; Prasarana</w:t>
            </w:r>
          </w:p>
        </w:tc>
        <w:tc>
          <w:tcPr>
            <w:tcW w:w="1383" w:type="dxa"/>
            <w:shd w:val="clear" w:color="auto" w:fill="auto"/>
          </w:tcPr>
          <w:p w14:paraId="29E5CC1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6.200.217.370</w:t>
            </w:r>
          </w:p>
        </w:tc>
        <w:tc>
          <w:tcPr>
            <w:tcW w:w="170" w:type="dxa"/>
            <w:vAlign w:val="bottom"/>
          </w:tcPr>
          <w:p w14:paraId="6FD2B9A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shd w:val="clear" w:color="auto" w:fill="auto"/>
          </w:tcPr>
          <w:p w14:paraId="022A650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2F72EAD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Pr>
          <w:p w14:paraId="66A88C34"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6B17A405"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shd w:val="clear" w:color="auto" w:fill="auto"/>
          </w:tcPr>
          <w:p w14:paraId="04FC3AB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6.200.217.370</w:t>
            </w:r>
          </w:p>
        </w:tc>
        <w:tc>
          <w:tcPr>
            <w:tcW w:w="2013" w:type="dxa"/>
          </w:tcPr>
          <w:p w14:paraId="5B648146"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16"/>
                <w:szCs w:val="16"/>
              </w:rPr>
            </w:pPr>
            <w:r w:rsidRPr="00812BC1">
              <w:rPr>
                <w:i/>
                <w:sz w:val="16"/>
                <w:szCs w:val="16"/>
              </w:rPr>
              <w:t>Facilities &amp; Infrastructure</w:t>
            </w:r>
          </w:p>
        </w:tc>
      </w:tr>
      <w:tr w:rsidR="00EC073F" w:rsidRPr="00812BC1" w14:paraId="594A08AA" w14:textId="77777777" w:rsidTr="00CA236F">
        <w:trPr>
          <w:trHeight w:val="20"/>
        </w:trPr>
        <w:tc>
          <w:tcPr>
            <w:tcW w:w="1843" w:type="dxa"/>
            <w:shd w:val="clear" w:color="auto" w:fill="auto"/>
          </w:tcPr>
          <w:p w14:paraId="20624D0E"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16"/>
                <w:szCs w:val="16"/>
              </w:rPr>
            </w:pPr>
            <w:r w:rsidRPr="00812BC1">
              <w:rPr>
                <w:sz w:val="16"/>
                <w:szCs w:val="16"/>
              </w:rPr>
              <w:t>Mesin</w:t>
            </w:r>
          </w:p>
        </w:tc>
        <w:tc>
          <w:tcPr>
            <w:tcW w:w="1383" w:type="dxa"/>
            <w:shd w:val="clear" w:color="auto" w:fill="auto"/>
          </w:tcPr>
          <w:p w14:paraId="7632DF4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50.083.040.004</w:t>
            </w:r>
          </w:p>
        </w:tc>
        <w:tc>
          <w:tcPr>
            <w:tcW w:w="170" w:type="dxa"/>
            <w:vAlign w:val="bottom"/>
          </w:tcPr>
          <w:p w14:paraId="18ABEAA1"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shd w:val="clear" w:color="auto" w:fill="auto"/>
          </w:tcPr>
          <w:p w14:paraId="1654DB8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170.000.000</w:t>
            </w:r>
          </w:p>
        </w:tc>
        <w:tc>
          <w:tcPr>
            <w:tcW w:w="170" w:type="dxa"/>
            <w:vAlign w:val="bottom"/>
          </w:tcPr>
          <w:p w14:paraId="5075ECD5"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Pr>
          <w:p w14:paraId="570B82B7"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lang w:val="en-US"/>
              </w:rPr>
              <w:t>-</w:t>
            </w:r>
          </w:p>
        </w:tc>
        <w:tc>
          <w:tcPr>
            <w:tcW w:w="170" w:type="dxa"/>
            <w:vAlign w:val="bottom"/>
          </w:tcPr>
          <w:p w14:paraId="6FA2906D"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shd w:val="clear" w:color="auto" w:fill="auto"/>
          </w:tcPr>
          <w:p w14:paraId="4A8B9FA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50.253.040.004</w:t>
            </w:r>
          </w:p>
        </w:tc>
        <w:tc>
          <w:tcPr>
            <w:tcW w:w="2013" w:type="dxa"/>
          </w:tcPr>
          <w:p w14:paraId="6978C5D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16"/>
                <w:szCs w:val="16"/>
              </w:rPr>
            </w:pPr>
            <w:r w:rsidRPr="00812BC1">
              <w:rPr>
                <w:i/>
                <w:sz w:val="16"/>
                <w:szCs w:val="16"/>
              </w:rPr>
              <w:t>Machineries</w:t>
            </w:r>
          </w:p>
        </w:tc>
      </w:tr>
      <w:tr w:rsidR="00EC073F" w:rsidRPr="00812BC1" w14:paraId="3B813CBB" w14:textId="77777777" w:rsidTr="00CA236F">
        <w:trPr>
          <w:trHeight w:val="20"/>
        </w:trPr>
        <w:tc>
          <w:tcPr>
            <w:tcW w:w="1843" w:type="dxa"/>
            <w:shd w:val="clear" w:color="auto" w:fill="auto"/>
          </w:tcPr>
          <w:p w14:paraId="083B59D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16"/>
                <w:szCs w:val="16"/>
              </w:rPr>
            </w:pPr>
            <w:r w:rsidRPr="00812BC1">
              <w:rPr>
                <w:sz w:val="16"/>
                <w:szCs w:val="16"/>
              </w:rPr>
              <w:t>Kendaraan</w:t>
            </w:r>
          </w:p>
        </w:tc>
        <w:tc>
          <w:tcPr>
            <w:tcW w:w="1383" w:type="dxa"/>
            <w:shd w:val="clear" w:color="auto" w:fill="auto"/>
          </w:tcPr>
          <w:p w14:paraId="67F37A01"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10.092.898.788</w:t>
            </w:r>
          </w:p>
        </w:tc>
        <w:tc>
          <w:tcPr>
            <w:tcW w:w="170" w:type="dxa"/>
            <w:vAlign w:val="bottom"/>
          </w:tcPr>
          <w:p w14:paraId="029C68D6"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shd w:val="clear" w:color="auto" w:fill="auto"/>
          </w:tcPr>
          <w:p w14:paraId="456E7F8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w:t>
            </w:r>
          </w:p>
        </w:tc>
        <w:tc>
          <w:tcPr>
            <w:tcW w:w="170" w:type="dxa"/>
            <w:vAlign w:val="bottom"/>
          </w:tcPr>
          <w:p w14:paraId="3B1E66A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Pr>
          <w:p w14:paraId="18562AD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rPr>
              <w:t>-</w:t>
            </w:r>
          </w:p>
        </w:tc>
        <w:tc>
          <w:tcPr>
            <w:tcW w:w="170" w:type="dxa"/>
            <w:vAlign w:val="bottom"/>
          </w:tcPr>
          <w:p w14:paraId="3CB6E0E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shd w:val="clear" w:color="auto" w:fill="auto"/>
          </w:tcPr>
          <w:p w14:paraId="4EDE295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10.092.898.788</w:t>
            </w:r>
          </w:p>
        </w:tc>
        <w:tc>
          <w:tcPr>
            <w:tcW w:w="2013" w:type="dxa"/>
          </w:tcPr>
          <w:p w14:paraId="3BE42C3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16"/>
                <w:szCs w:val="16"/>
              </w:rPr>
            </w:pPr>
            <w:r w:rsidRPr="00812BC1">
              <w:rPr>
                <w:i/>
                <w:sz w:val="16"/>
                <w:szCs w:val="16"/>
              </w:rPr>
              <w:t>Vehicles</w:t>
            </w:r>
          </w:p>
        </w:tc>
      </w:tr>
      <w:tr w:rsidR="00EC073F" w:rsidRPr="00812BC1" w14:paraId="420E67D6" w14:textId="77777777" w:rsidTr="00CA236F">
        <w:trPr>
          <w:trHeight w:val="20"/>
        </w:trPr>
        <w:tc>
          <w:tcPr>
            <w:tcW w:w="1843" w:type="dxa"/>
            <w:shd w:val="clear" w:color="auto" w:fill="auto"/>
          </w:tcPr>
          <w:p w14:paraId="6803AA59" w14:textId="581F729F"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16"/>
                <w:szCs w:val="16"/>
              </w:rPr>
            </w:pPr>
            <w:r w:rsidRPr="00812BC1">
              <w:rPr>
                <w:sz w:val="16"/>
                <w:szCs w:val="16"/>
              </w:rPr>
              <w:t xml:space="preserve">Kendaraan </w:t>
            </w:r>
            <w:r w:rsidR="00001687">
              <w:rPr>
                <w:sz w:val="16"/>
                <w:szCs w:val="16"/>
              </w:rPr>
              <w:t>A</w:t>
            </w:r>
            <w:r w:rsidRPr="00812BC1">
              <w:rPr>
                <w:sz w:val="16"/>
                <w:szCs w:val="16"/>
              </w:rPr>
              <w:t xml:space="preserve">lat </w:t>
            </w:r>
            <w:r w:rsidR="00001687">
              <w:rPr>
                <w:sz w:val="16"/>
                <w:szCs w:val="16"/>
              </w:rPr>
              <w:t>B</w:t>
            </w:r>
            <w:r w:rsidRPr="00812BC1">
              <w:rPr>
                <w:sz w:val="16"/>
                <w:szCs w:val="16"/>
              </w:rPr>
              <w:t>erat</w:t>
            </w:r>
          </w:p>
        </w:tc>
        <w:tc>
          <w:tcPr>
            <w:tcW w:w="1383" w:type="dxa"/>
            <w:shd w:val="clear" w:color="auto" w:fill="auto"/>
          </w:tcPr>
          <w:p w14:paraId="6FAAFF0E"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545.000.000</w:t>
            </w:r>
          </w:p>
        </w:tc>
        <w:tc>
          <w:tcPr>
            <w:tcW w:w="170" w:type="dxa"/>
            <w:vAlign w:val="bottom"/>
          </w:tcPr>
          <w:p w14:paraId="0E07BD6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shd w:val="clear" w:color="auto" w:fill="auto"/>
          </w:tcPr>
          <w:p w14:paraId="59FA52C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7345F91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Pr>
          <w:p w14:paraId="5E713FDE"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39AC0C21"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shd w:val="clear" w:color="auto" w:fill="auto"/>
          </w:tcPr>
          <w:p w14:paraId="185A17B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545.000.000</w:t>
            </w:r>
          </w:p>
        </w:tc>
        <w:tc>
          <w:tcPr>
            <w:tcW w:w="2013" w:type="dxa"/>
          </w:tcPr>
          <w:p w14:paraId="534CBD7E" w14:textId="7F7C08E1"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16"/>
                <w:szCs w:val="16"/>
              </w:rPr>
            </w:pPr>
            <w:r w:rsidRPr="00812BC1">
              <w:rPr>
                <w:i/>
                <w:sz w:val="16"/>
                <w:szCs w:val="16"/>
              </w:rPr>
              <w:t xml:space="preserve">Heavy </w:t>
            </w:r>
            <w:r w:rsidR="00001687">
              <w:rPr>
                <w:i/>
                <w:sz w:val="16"/>
                <w:szCs w:val="16"/>
              </w:rPr>
              <w:t>V</w:t>
            </w:r>
            <w:r w:rsidRPr="00812BC1">
              <w:rPr>
                <w:i/>
                <w:sz w:val="16"/>
                <w:szCs w:val="16"/>
              </w:rPr>
              <w:t>ehicles</w:t>
            </w:r>
          </w:p>
        </w:tc>
      </w:tr>
      <w:tr w:rsidR="00EC073F" w:rsidRPr="00812BC1" w14:paraId="2A4499DB" w14:textId="77777777" w:rsidTr="00CA236F">
        <w:trPr>
          <w:trHeight w:val="20"/>
        </w:trPr>
        <w:tc>
          <w:tcPr>
            <w:tcW w:w="1843" w:type="dxa"/>
            <w:shd w:val="clear" w:color="auto" w:fill="auto"/>
          </w:tcPr>
          <w:p w14:paraId="3DB24725" w14:textId="5EF6A101"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16"/>
                <w:szCs w:val="16"/>
              </w:rPr>
            </w:pPr>
            <w:r w:rsidRPr="00812BC1">
              <w:rPr>
                <w:sz w:val="16"/>
                <w:szCs w:val="16"/>
              </w:rPr>
              <w:t xml:space="preserve">Peralatan </w:t>
            </w:r>
            <w:r w:rsidR="00001687">
              <w:rPr>
                <w:sz w:val="16"/>
                <w:szCs w:val="16"/>
              </w:rPr>
              <w:t>K</w:t>
            </w:r>
            <w:r w:rsidRPr="00812BC1">
              <w:rPr>
                <w:sz w:val="16"/>
                <w:szCs w:val="16"/>
              </w:rPr>
              <w:t>antor</w:t>
            </w:r>
          </w:p>
        </w:tc>
        <w:tc>
          <w:tcPr>
            <w:tcW w:w="1383" w:type="dxa"/>
            <w:shd w:val="clear" w:color="auto" w:fill="auto"/>
          </w:tcPr>
          <w:p w14:paraId="7B603E70"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1.537.453.801</w:t>
            </w:r>
          </w:p>
        </w:tc>
        <w:tc>
          <w:tcPr>
            <w:tcW w:w="170" w:type="dxa"/>
            <w:vAlign w:val="bottom"/>
          </w:tcPr>
          <w:p w14:paraId="3648536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shd w:val="clear" w:color="auto" w:fill="auto"/>
          </w:tcPr>
          <w:p w14:paraId="0FB3CAD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w:t>
            </w:r>
          </w:p>
        </w:tc>
        <w:tc>
          <w:tcPr>
            <w:tcW w:w="170" w:type="dxa"/>
            <w:vAlign w:val="bottom"/>
          </w:tcPr>
          <w:p w14:paraId="7F78833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Pr>
          <w:p w14:paraId="4D4E1C1C"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rPr>
              <w:t>-</w:t>
            </w:r>
          </w:p>
        </w:tc>
        <w:tc>
          <w:tcPr>
            <w:tcW w:w="170" w:type="dxa"/>
            <w:vAlign w:val="bottom"/>
          </w:tcPr>
          <w:p w14:paraId="48993D41"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shd w:val="clear" w:color="auto" w:fill="auto"/>
          </w:tcPr>
          <w:p w14:paraId="39CFD3B6"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1.537.453.801</w:t>
            </w:r>
          </w:p>
        </w:tc>
        <w:tc>
          <w:tcPr>
            <w:tcW w:w="2013" w:type="dxa"/>
          </w:tcPr>
          <w:p w14:paraId="74F9B293" w14:textId="0C30773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16"/>
                <w:szCs w:val="16"/>
              </w:rPr>
            </w:pPr>
            <w:r w:rsidRPr="00812BC1">
              <w:rPr>
                <w:i/>
                <w:sz w:val="16"/>
                <w:szCs w:val="16"/>
              </w:rPr>
              <w:t xml:space="preserve">Office </w:t>
            </w:r>
            <w:r w:rsidR="00001687">
              <w:rPr>
                <w:i/>
                <w:sz w:val="16"/>
                <w:szCs w:val="16"/>
              </w:rPr>
              <w:t>E</w:t>
            </w:r>
            <w:r w:rsidRPr="00812BC1">
              <w:rPr>
                <w:i/>
                <w:sz w:val="16"/>
                <w:szCs w:val="16"/>
              </w:rPr>
              <w:t>quipment</w:t>
            </w:r>
          </w:p>
        </w:tc>
      </w:tr>
      <w:tr w:rsidR="00EC073F" w:rsidRPr="00812BC1" w14:paraId="6590A66A" w14:textId="77777777" w:rsidTr="00CA236F">
        <w:trPr>
          <w:trHeight w:val="20"/>
        </w:trPr>
        <w:tc>
          <w:tcPr>
            <w:tcW w:w="1843" w:type="dxa"/>
            <w:shd w:val="clear" w:color="auto" w:fill="auto"/>
          </w:tcPr>
          <w:p w14:paraId="24CF2221"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16"/>
                <w:szCs w:val="16"/>
              </w:rPr>
            </w:pPr>
            <w:r w:rsidRPr="00812BC1">
              <w:rPr>
                <w:sz w:val="16"/>
                <w:szCs w:val="16"/>
              </w:rPr>
              <w:t>Instalasi Listrik</w:t>
            </w:r>
          </w:p>
        </w:tc>
        <w:tc>
          <w:tcPr>
            <w:tcW w:w="1383" w:type="dxa"/>
            <w:shd w:val="clear" w:color="auto" w:fill="auto"/>
          </w:tcPr>
          <w:p w14:paraId="395D0EF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1.452.280.000</w:t>
            </w:r>
          </w:p>
        </w:tc>
        <w:tc>
          <w:tcPr>
            <w:tcW w:w="170" w:type="dxa"/>
            <w:vAlign w:val="bottom"/>
          </w:tcPr>
          <w:p w14:paraId="42144F2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shd w:val="clear" w:color="auto" w:fill="auto"/>
          </w:tcPr>
          <w:p w14:paraId="202C9BAD"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6A5D0AE5"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Pr>
          <w:p w14:paraId="0E77E53C"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28A1F3C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shd w:val="clear" w:color="auto" w:fill="auto"/>
          </w:tcPr>
          <w:p w14:paraId="68130AD6"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1.452.280.000</w:t>
            </w:r>
          </w:p>
        </w:tc>
        <w:tc>
          <w:tcPr>
            <w:tcW w:w="2013" w:type="dxa"/>
          </w:tcPr>
          <w:p w14:paraId="3D93AE40"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16"/>
                <w:szCs w:val="16"/>
              </w:rPr>
            </w:pPr>
            <w:r w:rsidRPr="00812BC1">
              <w:rPr>
                <w:i/>
                <w:sz w:val="16"/>
                <w:szCs w:val="16"/>
              </w:rPr>
              <w:t>Electrical Installation</w:t>
            </w:r>
          </w:p>
        </w:tc>
      </w:tr>
      <w:tr w:rsidR="00EC073F" w:rsidRPr="00812BC1" w14:paraId="7DE46775" w14:textId="77777777" w:rsidTr="00CA236F">
        <w:trPr>
          <w:trHeight w:val="20"/>
        </w:trPr>
        <w:tc>
          <w:tcPr>
            <w:tcW w:w="1843" w:type="dxa"/>
            <w:shd w:val="clear" w:color="auto" w:fill="auto"/>
          </w:tcPr>
          <w:p w14:paraId="794D1030"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16"/>
                <w:szCs w:val="16"/>
              </w:rPr>
            </w:pPr>
            <w:r w:rsidRPr="00812BC1">
              <w:rPr>
                <w:sz w:val="16"/>
                <w:szCs w:val="16"/>
              </w:rPr>
              <w:t>Infrastruktur</w:t>
            </w:r>
          </w:p>
        </w:tc>
        <w:tc>
          <w:tcPr>
            <w:tcW w:w="1383" w:type="dxa"/>
            <w:shd w:val="clear" w:color="auto" w:fill="auto"/>
          </w:tcPr>
          <w:p w14:paraId="1C72FFE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11.170.379.447</w:t>
            </w:r>
          </w:p>
        </w:tc>
        <w:tc>
          <w:tcPr>
            <w:tcW w:w="170" w:type="dxa"/>
            <w:vAlign w:val="bottom"/>
          </w:tcPr>
          <w:p w14:paraId="02D0A53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shd w:val="clear" w:color="auto" w:fill="auto"/>
          </w:tcPr>
          <w:p w14:paraId="195F672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7C052F2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Pr>
          <w:p w14:paraId="6DEE5F1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6CC35F5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shd w:val="clear" w:color="auto" w:fill="auto"/>
          </w:tcPr>
          <w:p w14:paraId="1E2E0A17"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11.170.379.447</w:t>
            </w:r>
          </w:p>
        </w:tc>
        <w:tc>
          <w:tcPr>
            <w:tcW w:w="2013" w:type="dxa"/>
          </w:tcPr>
          <w:p w14:paraId="6745DAB6"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16"/>
                <w:szCs w:val="16"/>
              </w:rPr>
            </w:pPr>
            <w:r w:rsidRPr="00812BC1">
              <w:rPr>
                <w:i/>
                <w:sz w:val="16"/>
                <w:szCs w:val="16"/>
              </w:rPr>
              <w:t>Infrastructure</w:t>
            </w:r>
          </w:p>
        </w:tc>
      </w:tr>
      <w:tr w:rsidR="00EC073F" w:rsidRPr="00812BC1" w14:paraId="107A25E3" w14:textId="77777777" w:rsidTr="00CA236F">
        <w:trPr>
          <w:trHeight w:val="20"/>
        </w:trPr>
        <w:tc>
          <w:tcPr>
            <w:tcW w:w="1843" w:type="dxa"/>
            <w:shd w:val="clear" w:color="auto" w:fill="auto"/>
          </w:tcPr>
          <w:p w14:paraId="3E61F08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16"/>
                <w:szCs w:val="16"/>
              </w:rPr>
            </w:pPr>
            <w:r w:rsidRPr="00812BC1">
              <w:rPr>
                <w:sz w:val="16"/>
                <w:szCs w:val="16"/>
              </w:rPr>
              <w:t>Peralatan produksi</w:t>
            </w:r>
          </w:p>
        </w:tc>
        <w:tc>
          <w:tcPr>
            <w:tcW w:w="1383" w:type="dxa"/>
            <w:shd w:val="clear" w:color="auto" w:fill="auto"/>
          </w:tcPr>
          <w:p w14:paraId="4E567DE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1.389.452.351</w:t>
            </w:r>
          </w:p>
        </w:tc>
        <w:tc>
          <w:tcPr>
            <w:tcW w:w="170" w:type="dxa"/>
            <w:vAlign w:val="bottom"/>
          </w:tcPr>
          <w:p w14:paraId="672A077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shd w:val="clear" w:color="auto" w:fill="auto"/>
          </w:tcPr>
          <w:p w14:paraId="526CA78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2D63132C"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Pr>
          <w:p w14:paraId="4CE35CDE"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496EA157"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shd w:val="clear" w:color="auto" w:fill="auto"/>
          </w:tcPr>
          <w:p w14:paraId="343067A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1.389.452.351</w:t>
            </w:r>
          </w:p>
        </w:tc>
        <w:tc>
          <w:tcPr>
            <w:tcW w:w="2013" w:type="dxa"/>
          </w:tcPr>
          <w:p w14:paraId="4004BAAC" w14:textId="31DB257E"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16"/>
                <w:szCs w:val="16"/>
              </w:rPr>
            </w:pPr>
            <w:r w:rsidRPr="00812BC1">
              <w:rPr>
                <w:i/>
                <w:sz w:val="16"/>
                <w:szCs w:val="16"/>
              </w:rPr>
              <w:t xml:space="preserve">Production </w:t>
            </w:r>
            <w:r w:rsidR="00001687">
              <w:rPr>
                <w:i/>
                <w:sz w:val="16"/>
                <w:szCs w:val="16"/>
              </w:rPr>
              <w:t>E</w:t>
            </w:r>
            <w:r w:rsidRPr="00812BC1">
              <w:rPr>
                <w:i/>
                <w:sz w:val="16"/>
                <w:szCs w:val="16"/>
              </w:rPr>
              <w:t>quipment</w:t>
            </w:r>
          </w:p>
        </w:tc>
      </w:tr>
      <w:tr w:rsidR="00EC073F" w:rsidRPr="00812BC1" w14:paraId="678300DC" w14:textId="77777777" w:rsidTr="00CA236F">
        <w:trPr>
          <w:trHeight w:val="20"/>
        </w:trPr>
        <w:tc>
          <w:tcPr>
            <w:tcW w:w="1843" w:type="dxa"/>
            <w:shd w:val="clear" w:color="auto" w:fill="auto"/>
          </w:tcPr>
          <w:p w14:paraId="390C414B" w14:textId="22181100"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16"/>
                <w:szCs w:val="16"/>
              </w:rPr>
            </w:pPr>
            <w:r w:rsidRPr="00812BC1">
              <w:rPr>
                <w:sz w:val="16"/>
                <w:szCs w:val="16"/>
              </w:rPr>
              <w:t xml:space="preserve">Sumur </w:t>
            </w:r>
            <w:r w:rsidR="00001687">
              <w:rPr>
                <w:sz w:val="16"/>
                <w:szCs w:val="16"/>
              </w:rPr>
              <w:t>B</w:t>
            </w:r>
            <w:r w:rsidRPr="00812BC1">
              <w:rPr>
                <w:sz w:val="16"/>
                <w:szCs w:val="16"/>
              </w:rPr>
              <w:t>or</w:t>
            </w:r>
          </w:p>
        </w:tc>
        <w:tc>
          <w:tcPr>
            <w:tcW w:w="1383" w:type="dxa"/>
            <w:shd w:val="clear" w:color="auto" w:fill="auto"/>
          </w:tcPr>
          <w:p w14:paraId="2631AD32"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783.001.100</w:t>
            </w:r>
          </w:p>
        </w:tc>
        <w:tc>
          <w:tcPr>
            <w:tcW w:w="170" w:type="dxa"/>
            <w:vAlign w:val="bottom"/>
          </w:tcPr>
          <w:p w14:paraId="5ACE0D90"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shd w:val="clear" w:color="auto" w:fill="auto"/>
          </w:tcPr>
          <w:p w14:paraId="2DEB2235"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308C1D60"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Pr>
          <w:p w14:paraId="0A4FC8B7"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31D3C9F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shd w:val="clear" w:color="auto" w:fill="auto"/>
          </w:tcPr>
          <w:p w14:paraId="24F87030"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sidRPr="00812BC1">
              <w:rPr>
                <w:sz w:val="16"/>
                <w:szCs w:val="16"/>
              </w:rPr>
              <w:t>783.001.100</w:t>
            </w:r>
          </w:p>
        </w:tc>
        <w:tc>
          <w:tcPr>
            <w:tcW w:w="2013" w:type="dxa"/>
          </w:tcPr>
          <w:p w14:paraId="69F49848" w14:textId="093BFF45"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16"/>
                <w:szCs w:val="16"/>
              </w:rPr>
            </w:pPr>
            <w:r w:rsidRPr="00812BC1">
              <w:rPr>
                <w:i/>
                <w:sz w:val="16"/>
                <w:szCs w:val="16"/>
              </w:rPr>
              <w:t xml:space="preserve">Boreholes </w:t>
            </w:r>
            <w:r w:rsidR="00001687">
              <w:rPr>
                <w:i/>
                <w:sz w:val="16"/>
                <w:szCs w:val="16"/>
              </w:rPr>
              <w:t>W</w:t>
            </w:r>
            <w:r w:rsidRPr="00812BC1">
              <w:rPr>
                <w:i/>
                <w:sz w:val="16"/>
                <w:szCs w:val="16"/>
              </w:rPr>
              <w:t>ell</w:t>
            </w:r>
          </w:p>
        </w:tc>
      </w:tr>
      <w:tr w:rsidR="00EC073F" w:rsidRPr="00812BC1" w14:paraId="547B512F" w14:textId="77777777" w:rsidTr="00CA236F">
        <w:trPr>
          <w:trHeight w:val="20"/>
        </w:trPr>
        <w:tc>
          <w:tcPr>
            <w:tcW w:w="1843" w:type="dxa"/>
            <w:shd w:val="clear" w:color="auto" w:fill="auto"/>
          </w:tcPr>
          <w:p w14:paraId="27C4D7AF" w14:textId="0EF91DDC"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right="-33"/>
              <w:jc w:val="both"/>
              <w:rPr>
                <w:sz w:val="16"/>
                <w:szCs w:val="16"/>
              </w:rPr>
            </w:pPr>
            <w:r w:rsidRPr="00812BC1">
              <w:rPr>
                <w:sz w:val="16"/>
                <w:szCs w:val="16"/>
              </w:rPr>
              <w:t xml:space="preserve">Peralatan </w:t>
            </w:r>
            <w:r w:rsidR="00001687">
              <w:rPr>
                <w:sz w:val="16"/>
                <w:szCs w:val="16"/>
              </w:rPr>
              <w:t>L</w:t>
            </w:r>
            <w:r w:rsidRPr="00812BC1">
              <w:rPr>
                <w:sz w:val="16"/>
                <w:szCs w:val="16"/>
              </w:rPr>
              <w:t>aboratorium</w:t>
            </w:r>
          </w:p>
        </w:tc>
        <w:tc>
          <w:tcPr>
            <w:tcW w:w="1383" w:type="dxa"/>
            <w:tcBorders>
              <w:bottom w:val="single" w:sz="4" w:space="0" w:color="000000"/>
            </w:tcBorders>
            <w:shd w:val="clear" w:color="auto" w:fill="auto"/>
          </w:tcPr>
          <w:p w14:paraId="45930D4C" w14:textId="05FB35D3" w:rsidR="00EC073F" w:rsidRPr="00812BC1" w:rsidRDefault="00001687"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Pr>
                <w:sz w:val="16"/>
                <w:szCs w:val="16"/>
              </w:rPr>
              <w:br/>
            </w:r>
            <w:r w:rsidR="00EC073F" w:rsidRPr="00812BC1">
              <w:rPr>
                <w:sz w:val="16"/>
                <w:szCs w:val="16"/>
              </w:rPr>
              <w:t>112.970.000</w:t>
            </w:r>
          </w:p>
        </w:tc>
        <w:tc>
          <w:tcPr>
            <w:tcW w:w="170" w:type="dxa"/>
            <w:vAlign w:val="bottom"/>
          </w:tcPr>
          <w:p w14:paraId="3571E35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Borders>
              <w:bottom w:val="single" w:sz="4" w:space="0" w:color="000000"/>
            </w:tcBorders>
            <w:shd w:val="clear" w:color="auto" w:fill="auto"/>
            <w:vAlign w:val="bottom"/>
          </w:tcPr>
          <w:p w14:paraId="6D2B6C6D"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35EB7A0C"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61" w:type="dxa"/>
            <w:tcBorders>
              <w:bottom w:val="single" w:sz="4" w:space="0" w:color="000000"/>
            </w:tcBorders>
            <w:vAlign w:val="bottom"/>
          </w:tcPr>
          <w:p w14:paraId="25B6004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lang w:val="en-US"/>
              </w:rPr>
            </w:pPr>
            <w:r w:rsidRPr="00812BC1">
              <w:rPr>
                <w:sz w:val="16"/>
                <w:szCs w:val="16"/>
                <w:lang w:val="en-US"/>
              </w:rPr>
              <w:t>-</w:t>
            </w:r>
          </w:p>
        </w:tc>
        <w:tc>
          <w:tcPr>
            <w:tcW w:w="170" w:type="dxa"/>
            <w:vAlign w:val="bottom"/>
          </w:tcPr>
          <w:p w14:paraId="5236003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p>
        </w:tc>
        <w:tc>
          <w:tcPr>
            <w:tcW w:w="1339" w:type="dxa"/>
            <w:tcBorders>
              <w:bottom w:val="single" w:sz="4" w:space="0" w:color="000000"/>
            </w:tcBorders>
            <w:shd w:val="clear" w:color="auto" w:fill="auto"/>
          </w:tcPr>
          <w:p w14:paraId="7CB3C01B" w14:textId="114C9C46" w:rsidR="00EC073F" w:rsidRPr="00812BC1" w:rsidRDefault="00001687"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16"/>
                <w:szCs w:val="16"/>
              </w:rPr>
            </w:pPr>
            <w:r>
              <w:rPr>
                <w:sz w:val="16"/>
                <w:szCs w:val="16"/>
              </w:rPr>
              <w:br/>
            </w:r>
            <w:r w:rsidR="00EC073F" w:rsidRPr="00812BC1">
              <w:rPr>
                <w:sz w:val="16"/>
                <w:szCs w:val="16"/>
              </w:rPr>
              <w:t>112.970.000</w:t>
            </w:r>
          </w:p>
        </w:tc>
        <w:tc>
          <w:tcPr>
            <w:tcW w:w="2013" w:type="dxa"/>
            <w:vAlign w:val="bottom"/>
          </w:tcPr>
          <w:p w14:paraId="16DDC27F" w14:textId="622F1BFB"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rPr>
                <w:i/>
                <w:sz w:val="16"/>
                <w:szCs w:val="16"/>
              </w:rPr>
            </w:pPr>
            <w:r w:rsidRPr="00812BC1">
              <w:rPr>
                <w:i/>
                <w:sz w:val="16"/>
                <w:szCs w:val="16"/>
              </w:rPr>
              <w:t xml:space="preserve">Laboratory </w:t>
            </w:r>
            <w:r w:rsidR="00001687">
              <w:rPr>
                <w:i/>
                <w:sz w:val="16"/>
                <w:szCs w:val="16"/>
              </w:rPr>
              <w:br/>
              <w:t>E</w:t>
            </w:r>
            <w:r w:rsidRPr="00812BC1">
              <w:rPr>
                <w:i/>
                <w:sz w:val="16"/>
                <w:szCs w:val="16"/>
              </w:rPr>
              <w:t>quipment</w:t>
            </w:r>
          </w:p>
        </w:tc>
      </w:tr>
      <w:tr w:rsidR="00EC073F" w:rsidRPr="00812BC1" w14:paraId="5FECAA52" w14:textId="77777777" w:rsidTr="00CA236F">
        <w:trPr>
          <w:trHeight w:val="20"/>
        </w:trPr>
        <w:tc>
          <w:tcPr>
            <w:tcW w:w="1843" w:type="dxa"/>
            <w:shd w:val="clear" w:color="auto" w:fill="auto"/>
            <w:vAlign w:val="bottom"/>
          </w:tcPr>
          <w:p w14:paraId="19E66A1E"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sz w:val="6"/>
                <w:szCs w:val="6"/>
              </w:rPr>
            </w:pPr>
          </w:p>
        </w:tc>
        <w:tc>
          <w:tcPr>
            <w:tcW w:w="1383" w:type="dxa"/>
            <w:tcBorders>
              <w:top w:val="single" w:sz="4" w:space="0" w:color="000000"/>
            </w:tcBorders>
            <w:shd w:val="clear" w:color="auto" w:fill="auto"/>
          </w:tcPr>
          <w:p w14:paraId="3781C5E9"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6"/>
                <w:szCs w:val="6"/>
              </w:rPr>
            </w:pPr>
          </w:p>
        </w:tc>
        <w:tc>
          <w:tcPr>
            <w:tcW w:w="170" w:type="dxa"/>
            <w:vAlign w:val="bottom"/>
          </w:tcPr>
          <w:p w14:paraId="08923A4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6"/>
                <w:szCs w:val="6"/>
              </w:rPr>
            </w:pPr>
          </w:p>
        </w:tc>
        <w:tc>
          <w:tcPr>
            <w:tcW w:w="1361" w:type="dxa"/>
            <w:tcBorders>
              <w:top w:val="single" w:sz="4" w:space="0" w:color="000000"/>
            </w:tcBorders>
            <w:shd w:val="clear" w:color="auto" w:fill="auto"/>
            <w:vAlign w:val="bottom"/>
          </w:tcPr>
          <w:p w14:paraId="6CD2D6A9"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6"/>
                <w:szCs w:val="6"/>
              </w:rPr>
            </w:pPr>
          </w:p>
        </w:tc>
        <w:tc>
          <w:tcPr>
            <w:tcW w:w="170" w:type="dxa"/>
            <w:vAlign w:val="bottom"/>
          </w:tcPr>
          <w:p w14:paraId="6F8210EB"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6"/>
                <w:szCs w:val="6"/>
              </w:rPr>
            </w:pPr>
          </w:p>
        </w:tc>
        <w:tc>
          <w:tcPr>
            <w:tcW w:w="1361" w:type="dxa"/>
            <w:tcBorders>
              <w:top w:val="single" w:sz="4" w:space="0" w:color="000000"/>
            </w:tcBorders>
            <w:vAlign w:val="bottom"/>
          </w:tcPr>
          <w:p w14:paraId="6BD00D91"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6"/>
                <w:szCs w:val="6"/>
              </w:rPr>
            </w:pPr>
          </w:p>
        </w:tc>
        <w:tc>
          <w:tcPr>
            <w:tcW w:w="170" w:type="dxa"/>
            <w:vAlign w:val="bottom"/>
          </w:tcPr>
          <w:p w14:paraId="27A559CE"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6"/>
                <w:szCs w:val="6"/>
              </w:rPr>
            </w:pPr>
          </w:p>
        </w:tc>
        <w:tc>
          <w:tcPr>
            <w:tcW w:w="1339" w:type="dxa"/>
            <w:tcBorders>
              <w:top w:val="single" w:sz="4" w:space="0" w:color="000000"/>
            </w:tcBorders>
            <w:shd w:val="clear" w:color="auto" w:fill="auto"/>
            <w:vAlign w:val="bottom"/>
          </w:tcPr>
          <w:p w14:paraId="0D72FD7E"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sz w:val="6"/>
                <w:szCs w:val="6"/>
              </w:rPr>
            </w:pPr>
          </w:p>
        </w:tc>
        <w:tc>
          <w:tcPr>
            <w:tcW w:w="2013" w:type="dxa"/>
            <w:vAlign w:val="bottom"/>
          </w:tcPr>
          <w:p w14:paraId="0F739375"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42"/>
              <w:jc w:val="both"/>
              <w:rPr>
                <w:i/>
                <w:sz w:val="6"/>
                <w:szCs w:val="6"/>
              </w:rPr>
            </w:pPr>
          </w:p>
        </w:tc>
      </w:tr>
      <w:tr w:rsidR="00EC073F" w:rsidRPr="00812BC1" w14:paraId="4F7CBA4B" w14:textId="77777777" w:rsidTr="00CA236F">
        <w:trPr>
          <w:trHeight w:val="20"/>
        </w:trPr>
        <w:tc>
          <w:tcPr>
            <w:tcW w:w="1843" w:type="dxa"/>
            <w:shd w:val="clear" w:color="auto" w:fill="auto"/>
            <w:vAlign w:val="bottom"/>
          </w:tcPr>
          <w:p w14:paraId="154EFC2F" w14:textId="77777777" w:rsidR="00EC073F" w:rsidRPr="00812BC1" w:rsidRDefault="00EC073F" w:rsidP="00CA236F">
            <w:pPr>
              <w:tabs>
                <w:tab w:val="left" w:pos="-1195"/>
                <w:tab w:val="left" w:pos="-720"/>
                <w:tab w:val="left" w:pos="82"/>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sz w:val="16"/>
                <w:szCs w:val="16"/>
              </w:rPr>
            </w:pPr>
            <w:r w:rsidRPr="00812BC1">
              <w:rPr>
                <w:b/>
                <w:sz w:val="16"/>
                <w:szCs w:val="16"/>
              </w:rPr>
              <w:t>Jumlah</w:t>
            </w:r>
          </w:p>
        </w:tc>
        <w:tc>
          <w:tcPr>
            <w:tcW w:w="1383" w:type="dxa"/>
            <w:tcBorders>
              <w:bottom w:val="single" w:sz="4" w:space="0" w:color="auto"/>
            </w:tcBorders>
            <w:shd w:val="clear" w:color="auto" w:fill="auto"/>
          </w:tcPr>
          <w:p w14:paraId="122D5C3C" w14:textId="77777777" w:rsidR="00EC073F" w:rsidRPr="00812BC1" w:rsidRDefault="00EC073F" w:rsidP="00CA236F">
            <w:pPr>
              <w:tabs>
                <w:tab w:val="left" w:pos="-1195"/>
                <w:tab w:val="left" w:pos="-72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60" w:right="-30"/>
              <w:jc w:val="right"/>
              <w:rPr>
                <w:b/>
                <w:bCs/>
                <w:sz w:val="16"/>
                <w:szCs w:val="16"/>
              </w:rPr>
            </w:pPr>
            <w:r w:rsidRPr="00812BC1">
              <w:rPr>
                <w:b/>
                <w:bCs/>
                <w:sz w:val="16"/>
                <w:szCs w:val="16"/>
              </w:rPr>
              <w:t>147.824.297.229</w:t>
            </w:r>
          </w:p>
        </w:tc>
        <w:tc>
          <w:tcPr>
            <w:tcW w:w="170" w:type="dxa"/>
            <w:vAlign w:val="bottom"/>
          </w:tcPr>
          <w:p w14:paraId="7138365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b/>
                <w:bCs/>
                <w:sz w:val="16"/>
                <w:szCs w:val="16"/>
              </w:rPr>
            </w:pPr>
          </w:p>
        </w:tc>
        <w:tc>
          <w:tcPr>
            <w:tcW w:w="1361" w:type="dxa"/>
            <w:tcBorders>
              <w:bottom w:val="single" w:sz="4" w:space="0" w:color="auto"/>
            </w:tcBorders>
            <w:shd w:val="clear" w:color="auto" w:fill="auto"/>
            <w:vAlign w:val="bottom"/>
          </w:tcPr>
          <w:p w14:paraId="148ACCC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b/>
                <w:bCs/>
                <w:sz w:val="16"/>
                <w:szCs w:val="16"/>
                <w:lang w:val="en-US"/>
              </w:rPr>
            </w:pPr>
            <w:r w:rsidRPr="00812BC1">
              <w:rPr>
                <w:b/>
                <w:bCs/>
                <w:sz w:val="16"/>
                <w:szCs w:val="16"/>
                <w:lang w:val="en-US"/>
              </w:rPr>
              <w:t>170.000.000</w:t>
            </w:r>
          </w:p>
        </w:tc>
        <w:tc>
          <w:tcPr>
            <w:tcW w:w="170" w:type="dxa"/>
            <w:vAlign w:val="bottom"/>
          </w:tcPr>
          <w:p w14:paraId="2BDEC849"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b/>
                <w:bCs/>
                <w:sz w:val="16"/>
                <w:szCs w:val="16"/>
              </w:rPr>
            </w:pPr>
          </w:p>
        </w:tc>
        <w:tc>
          <w:tcPr>
            <w:tcW w:w="1361" w:type="dxa"/>
            <w:tcBorders>
              <w:bottom w:val="single" w:sz="4" w:space="0" w:color="auto"/>
            </w:tcBorders>
            <w:vAlign w:val="bottom"/>
          </w:tcPr>
          <w:p w14:paraId="1CB651C4"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b/>
                <w:bCs/>
                <w:sz w:val="16"/>
                <w:szCs w:val="16"/>
                <w:lang w:val="en-US"/>
              </w:rPr>
            </w:pPr>
            <w:r w:rsidRPr="00812BC1">
              <w:rPr>
                <w:b/>
                <w:bCs/>
                <w:sz w:val="16"/>
                <w:szCs w:val="16"/>
                <w:lang w:val="en-US"/>
              </w:rPr>
              <w:t>-</w:t>
            </w:r>
          </w:p>
        </w:tc>
        <w:tc>
          <w:tcPr>
            <w:tcW w:w="170" w:type="dxa"/>
            <w:vAlign w:val="bottom"/>
          </w:tcPr>
          <w:p w14:paraId="196B9D5A"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30"/>
              <w:jc w:val="right"/>
              <w:rPr>
                <w:b/>
                <w:bCs/>
                <w:sz w:val="16"/>
                <w:szCs w:val="16"/>
              </w:rPr>
            </w:pPr>
          </w:p>
        </w:tc>
        <w:tc>
          <w:tcPr>
            <w:tcW w:w="1339" w:type="dxa"/>
            <w:tcBorders>
              <w:bottom w:val="single" w:sz="4" w:space="0" w:color="auto"/>
            </w:tcBorders>
            <w:shd w:val="clear" w:color="auto" w:fill="auto"/>
            <w:vAlign w:val="bottom"/>
          </w:tcPr>
          <w:p w14:paraId="508054AB" w14:textId="77777777" w:rsidR="00EC073F" w:rsidRPr="00812BC1" w:rsidRDefault="00EC073F" w:rsidP="00CA236F">
            <w:pPr>
              <w:tabs>
                <w:tab w:val="left" w:pos="-1195"/>
                <w:tab w:val="left" w:pos="-72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0" w:right="-45"/>
              <w:jc w:val="right"/>
              <w:rPr>
                <w:b/>
                <w:bCs/>
                <w:sz w:val="16"/>
                <w:szCs w:val="16"/>
              </w:rPr>
            </w:pPr>
            <w:r w:rsidRPr="00812BC1">
              <w:rPr>
                <w:b/>
                <w:bCs/>
                <w:sz w:val="16"/>
                <w:szCs w:val="16"/>
              </w:rPr>
              <w:t>147.994.297.229</w:t>
            </w:r>
          </w:p>
        </w:tc>
        <w:tc>
          <w:tcPr>
            <w:tcW w:w="2013" w:type="dxa"/>
            <w:vAlign w:val="bottom"/>
          </w:tcPr>
          <w:p w14:paraId="663D0F31"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sz w:val="16"/>
                <w:szCs w:val="16"/>
              </w:rPr>
            </w:pPr>
            <w:r w:rsidRPr="00812BC1">
              <w:rPr>
                <w:b/>
                <w:i/>
                <w:sz w:val="16"/>
                <w:szCs w:val="16"/>
              </w:rPr>
              <w:t>Total</w:t>
            </w:r>
          </w:p>
        </w:tc>
      </w:tr>
      <w:tr w:rsidR="00EC073F" w:rsidRPr="00812BC1" w14:paraId="17BEFBED" w14:textId="77777777" w:rsidTr="00EC073F">
        <w:trPr>
          <w:trHeight w:val="20"/>
        </w:trPr>
        <w:tc>
          <w:tcPr>
            <w:tcW w:w="1843" w:type="dxa"/>
            <w:shd w:val="clear" w:color="auto" w:fill="auto"/>
          </w:tcPr>
          <w:p w14:paraId="2CA1F5A7"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8"/>
                <w:szCs w:val="8"/>
              </w:rPr>
            </w:pPr>
          </w:p>
        </w:tc>
        <w:tc>
          <w:tcPr>
            <w:tcW w:w="1383" w:type="dxa"/>
            <w:tcBorders>
              <w:top w:val="single" w:sz="4" w:space="0" w:color="000000"/>
            </w:tcBorders>
            <w:shd w:val="clear" w:color="auto" w:fill="auto"/>
          </w:tcPr>
          <w:p w14:paraId="5C59D4C5"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70" w:type="dxa"/>
          </w:tcPr>
          <w:p w14:paraId="7D445FE1"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361" w:type="dxa"/>
            <w:tcBorders>
              <w:top w:val="single" w:sz="4" w:space="0" w:color="000000"/>
            </w:tcBorders>
            <w:shd w:val="clear" w:color="auto" w:fill="auto"/>
          </w:tcPr>
          <w:p w14:paraId="431F448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70" w:type="dxa"/>
          </w:tcPr>
          <w:p w14:paraId="2194F0BF"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361" w:type="dxa"/>
            <w:tcBorders>
              <w:top w:val="single" w:sz="4" w:space="0" w:color="000000"/>
            </w:tcBorders>
          </w:tcPr>
          <w:p w14:paraId="69E492F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70" w:type="dxa"/>
          </w:tcPr>
          <w:p w14:paraId="00E72E28"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339" w:type="dxa"/>
            <w:tcBorders>
              <w:top w:val="single" w:sz="4" w:space="0" w:color="000000"/>
            </w:tcBorders>
            <w:shd w:val="clear" w:color="auto" w:fill="auto"/>
          </w:tcPr>
          <w:p w14:paraId="3FE263E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2013" w:type="dxa"/>
          </w:tcPr>
          <w:p w14:paraId="6B1ECD83" w14:textId="77777777" w:rsidR="00EC073F" w:rsidRPr="00812BC1" w:rsidRDefault="00EC073F" w:rsidP="00CA236F">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8"/>
                <w:szCs w:val="8"/>
              </w:rPr>
            </w:pPr>
          </w:p>
        </w:tc>
      </w:tr>
      <w:tr w:rsidR="00C6224E" w:rsidRPr="00812BC1" w14:paraId="675627EC" w14:textId="77777777" w:rsidTr="00EC073F">
        <w:trPr>
          <w:trHeight w:val="20"/>
        </w:trPr>
        <w:tc>
          <w:tcPr>
            <w:tcW w:w="1843" w:type="dxa"/>
            <w:shd w:val="clear" w:color="auto" w:fill="auto"/>
          </w:tcPr>
          <w:p w14:paraId="43EA2D61" w14:textId="77777777" w:rsidR="00C6224E" w:rsidRPr="00812BC1" w:rsidRDefault="00C6224E" w:rsidP="00C6224E">
            <w:pPr>
              <w:rPr>
                <w:b/>
                <w:sz w:val="16"/>
                <w:szCs w:val="16"/>
              </w:rPr>
            </w:pPr>
            <w:r w:rsidRPr="00812BC1">
              <w:rPr>
                <w:b/>
                <w:sz w:val="16"/>
                <w:szCs w:val="16"/>
              </w:rPr>
              <w:t xml:space="preserve">Akumulasi </w:t>
            </w:r>
          </w:p>
          <w:p w14:paraId="2C6C2A4E" w14:textId="09DBC6B9" w:rsidR="00C6224E" w:rsidRPr="00812BC1" w:rsidRDefault="00C6224E" w:rsidP="00C6224E">
            <w:pPr>
              <w:rPr>
                <w:b/>
                <w:sz w:val="16"/>
                <w:szCs w:val="16"/>
              </w:rPr>
            </w:pPr>
            <w:r w:rsidRPr="00812BC1">
              <w:rPr>
                <w:b/>
                <w:sz w:val="16"/>
                <w:szCs w:val="16"/>
              </w:rPr>
              <w:t>Penyusutan</w:t>
            </w:r>
          </w:p>
        </w:tc>
        <w:tc>
          <w:tcPr>
            <w:tcW w:w="1383" w:type="dxa"/>
            <w:shd w:val="clear" w:color="auto" w:fill="auto"/>
          </w:tcPr>
          <w:p w14:paraId="4C9FCF65"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70" w:type="dxa"/>
          </w:tcPr>
          <w:p w14:paraId="29E44676"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356FDE81"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70" w:type="dxa"/>
          </w:tcPr>
          <w:p w14:paraId="1FB7D933"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6B14474D"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70" w:type="dxa"/>
          </w:tcPr>
          <w:p w14:paraId="040043A5"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192FCF5C"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2013" w:type="dxa"/>
          </w:tcPr>
          <w:p w14:paraId="4F634A93" w14:textId="77777777" w:rsidR="00C6224E" w:rsidRPr="00812BC1" w:rsidRDefault="00C6224E" w:rsidP="00C6224E">
            <w:pPr>
              <w:rPr>
                <w:b/>
                <w:i/>
                <w:sz w:val="16"/>
                <w:szCs w:val="16"/>
              </w:rPr>
            </w:pPr>
            <w:r w:rsidRPr="00812BC1">
              <w:rPr>
                <w:b/>
                <w:i/>
                <w:sz w:val="16"/>
                <w:szCs w:val="16"/>
              </w:rPr>
              <w:t xml:space="preserve">Accumulated </w:t>
            </w:r>
          </w:p>
          <w:p w14:paraId="5A32BBA9" w14:textId="2F30B90D" w:rsidR="00C6224E" w:rsidRPr="00812BC1" w:rsidRDefault="00C6224E" w:rsidP="00C6224E">
            <w:pPr>
              <w:rPr>
                <w:b/>
                <w:i/>
                <w:sz w:val="16"/>
                <w:szCs w:val="16"/>
              </w:rPr>
            </w:pPr>
            <w:r w:rsidRPr="00812BC1">
              <w:rPr>
                <w:b/>
                <w:i/>
                <w:sz w:val="16"/>
                <w:szCs w:val="16"/>
              </w:rPr>
              <w:t>Depreciation</w:t>
            </w:r>
          </w:p>
        </w:tc>
      </w:tr>
      <w:tr w:rsidR="00C6224E" w:rsidRPr="00812BC1" w14:paraId="48301D62" w14:textId="77777777" w:rsidTr="005F74A7">
        <w:trPr>
          <w:trHeight w:val="20"/>
        </w:trPr>
        <w:tc>
          <w:tcPr>
            <w:tcW w:w="1843" w:type="dxa"/>
            <w:shd w:val="clear" w:color="auto" w:fill="auto"/>
          </w:tcPr>
          <w:p w14:paraId="35CF0444"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Bangunan</w:t>
            </w:r>
          </w:p>
        </w:tc>
        <w:tc>
          <w:tcPr>
            <w:tcW w:w="1383" w:type="dxa"/>
            <w:shd w:val="clear" w:color="auto" w:fill="auto"/>
          </w:tcPr>
          <w:p w14:paraId="61E3843C" w14:textId="48EFD0E2"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18.193.970.286</w:t>
            </w:r>
          </w:p>
        </w:tc>
        <w:tc>
          <w:tcPr>
            <w:tcW w:w="170" w:type="dxa"/>
            <w:vAlign w:val="bottom"/>
          </w:tcPr>
          <w:p w14:paraId="7054E256"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037BF6B4" w14:textId="206B3314"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3.093.928.917</w:t>
            </w:r>
          </w:p>
        </w:tc>
        <w:tc>
          <w:tcPr>
            <w:tcW w:w="170" w:type="dxa"/>
            <w:vAlign w:val="bottom"/>
          </w:tcPr>
          <w:p w14:paraId="45B41BCD"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299B5B18" w14:textId="7140B2DE"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48027678"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2187AFC3" w14:textId="03B5BDC9"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21.287.899.203</w:t>
            </w:r>
          </w:p>
        </w:tc>
        <w:tc>
          <w:tcPr>
            <w:tcW w:w="2013" w:type="dxa"/>
          </w:tcPr>
          <w:p w14:paraId="6D6EA155"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Buildings</w:t>
            </w:r>
          </w:p>
        </w:tc>
      </w:tr>
      <w:tr w:rsidR="00C6224E" w:rsidRPr="00812BC1" w14:paraId="2F523CF2" w14:textId="77777777" w:rsidTr="005F74A7">
        <w:trPr>
          <w:trHeight w:val="20"/>
        </w:trPr>
        <w:tc>
          <w:tcPr>
            <w:tcW w:w="1843" w:type="dxa"/>
            <w:shd w:val="clear" w:color="auto" w:fill="auto"/>
          </w:tcPr>
          <w:p w14:paraId="78E41AD4"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Sarana &amp; Prasarana</w:t>
            </w:r>
          </w:p>
        </w:tc>
        <w:tc>
          <w:tcPr>
            <w:tcW w:w="1383" w:type="dxa"/>
            <w:shd w:val="clear" w:color="auto" w:fill="auto"/>
          </w:tcPr>
          <w:p w14:paraId="61E63C3D" w14:textId="332D39EE"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3.745.452.370</w:t>
            </w:r>
          </w:p>
        </w:tc>
        <w:tc>
          <w:tcPr>
            <w:tcW w:w="170" w:type="dxa"/>
            <w:vAlign w:val="bottom"/>
          </w:tcPr>
          <w:p w14:paraId="58A1C880"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5195B642" w14:textId="2300DED9"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306.845.625</w:t>
            </w:r>
          </w:p>
        </w:tc>
        <w:tc>
          <w:tcPr>
            <w:tcW w:w="170" w:type="dxa"/>
            <w:vAlign w:val="bottom"/>
          </w:tcPr>
          <w:p w14:paraId="777DE10F"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332FE98C" w14:textId="5A1AEA4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501F6551"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5F7EBCE0" w14:textId="2FC3CC39"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4.052.297.995</w:t>
            </w:r>
          </w:p>
        </w:tc>
        <w:tc>
          <w:tcPr>
            <w:tcW w:w="2013" w:type="dxa"/>
          </w:tcPr>
          <w:p w14:paraId="1C20BF29"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Facilities &amp; Infrastructure</w:t>
            </w:r>
          </w:p>
        </w:tc>
      </w:tr>
      <w:tr w:rsidR="00C6224E" w:rsidRPr="00812BC1" w14:paraId="470A46C4" w14:textId="77777777" w:rsidTr="009831DF">
        <w:trPr>
          <w:trHeight w:val="20"/>
        </w:trPr>
        <w:tc>
          <w:tcPr>
            <w:tcW w:w="1843" w:type="dxa"/>
            <w:shd w:val="clear" w:color="auto" w:fill="auto"/>
          </w:tcPr>
          <w:p w14:paraId="00F8DA79"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Mesin</w:t>
            </w:r>
          </w:p>
        </w:tc>
        <w:tc>
          <w:tcPr>
            <w:tcW w:w="1383" w:type="dxa"/>
            <w:shd w:val="clear" w:color="auto" w:fill="auto"/>
          </w:tcPr>
          <w:p w14:paraId="65E1FD2A" w14:textId="69143268"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27.402.131.620</w:t>
            </w:r>
          </w:p>
        </w:tc>
        <w:tc>
          <w:tcPr>
            <w:tcW w:w="170" w:type="dxa"/>
            <w:vAlign w:val="bottom"/>
          </w:tcPr>
          <w:p w14:paraId="29BA30B7"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66EBB678" w14:textId="49C1B500"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rPr>
              <w:t>3.</w:t>
            </w:r>
            <w:r w:rsidRPr="00812BC1">
              <w:rPr>
                <w:sz w:val="16"/>
                <w:szCs w:val="16"/>
                <w:lang w:val="en-US"/>
              </w:rPr>
              <w:t>234.121.742</w:t>
            </w:r>
          </w:p>
        </w:tc>
        <w:tc>
          <w:tcPr>
            <w:tcW w:w="170" w:type="dxa"/>
            <w:vAlign w:val="bottom"/>
          </w:tcPr>
          <w:p w14:paraId="7BC3F933"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283C110A" w14:textId="559A9AE8"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23667BAF"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2DA3B441" w14:textId="0C10F839"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30.636.253.362</w:t>
            </w:r>
          </w:p>
        </w:tc>
        <w:tc>
          <w:tcPr>
            <w:tcW w:w="2013" w:type="dxa"/>
          </w:tcPr>
          <w:p w14:paraId="7C46E69E"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Machineries</w:t>
            </w:r>
          </w:p>
        </w:tc>
      </w:tr>
      <w:tr w:rsidR="00C6224E" w:rsidRPr="00812BC1" w14:paraId="27A79894" w14:textId="77777777" w:rsidTr="005F74A7">
        <w:trPr>
          <w:trHeight w:val="20"/>
        </w:trPr>
        <w:tc>
          <w:tcPr>
            <w:tcW w:w="1843" w:type="dxa"/>
            <w:shd w:val="clear" w:color="auto" w:fill="auto"/>
          </w:tcPr>
          <w:p w14:paraId="7049A158"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Kendaraan</w:t>
            </w:r>
          </w:p>
        </w:tc>
        <w:tc>
          <w:tcPr>
            <w:tcW w:w="1383" w:type="dxa"/>
            <w:shd w:val="clear" w:color="auto" w:fill="auto"/>
          </w:tcPr>
          <w:p w14:paraId="53BFAC7F" w14:textId="46DE9C8B"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9.312.265.262</w:t>
            </w:r>
          </w:p>
        </w:tc>
        <w:tc>
          <w:tcPr>
            <w:tcW w:w="170" w:type="dxa"/>
            <w:vAlign w:val="bottom"/>
          </w:tcPr>
          <w:p w14:paraId="7B4963F7"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498D0725" w14:textId="06A59187"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247.529.849</w:t>
            </w:r>
          </w:p>
        </w:tc>
        <w:tc>
          <w:tcPr>
            <w:tcW w:w="170" w:type="dxa"/>
            <w:vAlign w:val="bottom"/>
          </w:tcPr>
          <w:p w14:paraId="4257FF91"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44F43172" w14:textId="27358C73"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6719BF19"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61C5165E" w14:textId="0D25A350"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9.559.795.111</w:t>
            </w:r>
          </w:p>
        </w:tc>
        <w:tc>
          <w:tcPr>
            <w:tcW w:w="2013" w:type="dxa"/>
          </w:tcPr>
          <w:p w14:paraId="60F810C1"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Vehicles</w:t>
            </w:r>
          </w:p>
        </w:tc>
      </w:tr>
      <w:tr w:rsidR="00C6224E" w:rsidRPr="00812BC1" w14:paraId="103E523A" w14:textId="77777777" w:rsidTr="009831DF">
        <w:trPr>
          <w:trHeight w:val="20"/>
        </w:trPr>
        <w:tc>
          <w:tcPr>
            <w:tcW w:w="1843" w:type="dxa"/>
            <w:shd w:val="clear" w:color="auto" w:fill="auto"/>
          </w:tcPr>
          <w:p w14:paraId="63951EC9" w14:textId="038AC042"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Kendaraan </w:t>
            </w:r>
            <w:r w:rsidR="00001687">
              <w:rPr>
                <w:sz w:val="16"/>
                <w:szCs w:val="16"/>
              </w:rPr>
              <w:t>A</w:t>
            </w:r>
            <w:r w:rsidRPr="00812BC1">
              <w:rPr>
                <w:sz w:val="16"/>
                <w:szCs w:val="16"/>
              </w:rPr>
              <w:t xml:space="preserve">lat </w:t>
            </w:r>
            <w:r w:rsidR="00001687">
              <w:rPr>
                <w:sz w:val="16"/>
                <w:szCs w:val="16"/>
              </w:rPr>
              <w:t>B</w:t>
            </w:r>
            <w:r w:rsidRPr="00812BC1">
              <w:rPr>
                <w:sz w:val="16"/>
                <w:szCs w:val="16"/>
              </w:rPr>
              <w:t>erat</w:t>
            </w:r>
          </w:p>
        </w:tc>
        <w:tc>
          <w:tcPr>
            <w:tcW w:w="1383" w:type="dxa"/>
            <w:shd w:val="clear" w:color="auto" w:fill="auto"/>
          </w:tcPr>
          <w:p w14:paraId="6ACAE79F" w14:textId="65285563"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526.718.750</w:t>
            </w:r>
          </w:p>
        </w:tc>
        <w:tc>
          <w:tcPr>
            <w:tcW w:w="170" w:type="dxa"/>
            <w:vAlign w:val="bottom"/>
          </w:tcPr>
          <w:p w14:paraId="0524C077"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6DF858E3" w14:textId="0BBA7178"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18.281.250</w:t>
            </w:r>
          </w:p>
        </w:tc>
        <w:tc>
          <w:tcPr>
            <w:tcW w:w="170" w:type="dxa"/>
            <w:vAlign w:val="bottom"/>
          </w:tcPr>
          <w:p w14:paraId="6B76FD7D"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4EE79C85" w14:textId="4C59ED45"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rPr>
              <w:t>-</w:t>
            </w:r>
          </w:p>
        </w:tc>
        <w:tc>
          <w:tcPr>
            <w:tcW w:w="170" w:type="dxa"/>
            <w:vAlign w:val="bottom"/>
          </w:tcPr>
          <w:p w14:paraId="266C7AC0"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2AADE8D3" w14:textId="50162A3B"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545.000.000</w:t>
            </w:r>
          </w:p>
        </w:tc>
        <w:tc>
          <w:tcPr>
            <w:tcW w:w="2013" w:type="dxa"/>
          </w:tcPr>
          <w:p w14:paraId="6CC9AEA8" w14:textId="41741116"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Heavy </w:t>
            </w:r>
            <w:r w:rsidR="00001687">
              <w:rPr>
                <w:i/>
                <w:sz w:val="16"/>
                <w:szCs w:val="16"/>
              </w:rPr>
              <w:t>V</w:t>
            </w:r>
            <w:r w:rsidRPr="00812BC1">
              <w:rPr>
                <w:i/>
                <w:sz w:val="16"/>
                <w:szCs w:val="16"/>
              </w:rPr>
              <w:t>ehicles</w:t>
            </w:r>
          </w:p>
        </w:tc>
      </w:tr>
      <w:tr w:rsidR="00C6224E" w:rsidRPr="00812BC1" w14:paraId="4B840620" w14:textId="77777777" w:rsidTr="005F74A7">
        <w:trPr>
          <w:trHeight w:val="20"/>
        </w:trPr>
        <w:tc>
          <w:tcPr>
            <w:tcW w:w="1843" w:type="dxa"/>
            <w:shd w:val="clear" w:color="auto" w:fill="auto"/>
          </w:tcPr>
          <w:p w14:paraId="41E543D3" w14:textId="16176B02"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Peralatan </w:t>
            </w:r>
            <w:r w:rsidR="00001687">
              <w:rPr>
                <w:sz w:val="16"/>
                <w:szCs w:val="16"/>
              </w:rPr>
              <w:t>K</w:t>
            </w:r>
            <w:r w:rsidRPr="00812BC1">
              <w:rPr>
                <w:sz w:val="16"/>
                <w:szCs w:val="16"/>
              </w:rPr>
              <w:t>antor</w:t>
            </w:r>
          </w:p>
        </w:tc>
        <w:tc>
          <w:tcPr>
            <w:tcW w:w="1383" w:type="dxa"/>
            <w:shd w:val="clear" w:color="auto" w:fill="auto"/>
          </w:tcPr>
          <w:p w14:paraId="1367DDCE" w14:textId="5760AF73"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1.460.482.030</w:t>
            </w:r>
          </w:p>
        </w:tc>
        <w:tc>
          <w:tcPr>
            <w:tcW w:w="170" w:type="dxa"/>
            <w:vAlign w:val="bottom"/>
          </w:tcPr>
          <w:p w14:paraId="12B4EDBF"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42117DEC" w14:textId="37D2CE87"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33.923.271</w:t>
            </w:r>
          </w:p>
        </w:tc>
        <w:tc>
          <w:tcPr>
            <w:tcW w:w="170" w:type="dxa"/>
            <w:vAlign w:val="bottom"/>
          </w:tcPr>
          <w:p w14:paraId="34188FCA"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2D51160B" w14:textId="30F05393"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1AC77FC9"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727E090C" w14:textId="55054D3E"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1.494.405.301</w:t>
            </w:r>
          </w:p>
        </w:tc>
        <w:tc>
          <w:tcPr>
            <w:tcW w:w="2013" w:type="dxa"/>
          </w:tcPr>
          <w:p w14:paraId="682E190D" w14:textId="53552964"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Office </w:t>
            </w:r>
            <w:r w:rsidR="00001687">
              <w:rPr>
                <w:i/>
                <w:sz w:val="16"/>
                <w:szCs w:val="16"/>
              </w:rPr>
              <w:t>E</w:t>
            </w:r>
            <w:r w:rsidRPr="00812BC1">
              <w:rPr>
                <w:i/>
                <w:sz w:val="16"/>
                <w:szCs w:val="16"/>
              </w:rPr>
              <w:t>quipment</w:t>
            </w:r>
          </w:p>
        </w:tc>
      </w:tr>
      <w:tr w:rsidR="00C6224E" w:rsidRPr="00812BC1" w14:paraId="67EAD511" w14:textId="77777777" w:rsidTr="005F74A7">
        <w:trPr>
          <w:trHeight w:val="20"/>
        </w:trPr>
        <w:tc>
          <w:tcPr>
            <w:tcW w:w="1843" w:type="dxa"/>
            <w:shd w:val="clear" w:color="auto" w:fill="auto"/>
          </w:tcPr>
          <w:p w14:paraId="22EBE3E0"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Instalasi Listrik</w:t>
            </w:r>
          </w:p>
        </w:tc>
        <w:tc>
          <w:tcPr>
            <w:tcW w:w="1383" w:type="dxa"/>
            <w:shd w:val="clear" w:color="auto" w:fill="auto"/>
          </w:tcPr>
          <w:p w14:paraId="4E91D194" w14:textId="3337AB9D"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469.792.000</w:t>
            </w:r>
          </w:p>
        </w:tc>
        <w:tc>
          <w:tcPr>
            <w:tcW w:w="170" w:type="dxa"/>
            <w:vAlign w:val="bottom"/>
          </w:tcPr>
          <w:p w14:paraId="4B22065D"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735AF154" w14:textId="46E688B7"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72.614.000</w:t>
            </w:r>
          </w:p>
        </w:tc>
        <w:tc>
          <w:tcPr>
            <w:tcW w:w="170" w:type="dxa"/>
            <w:vAlign w:val="bottom"/>
          </w:tcPr>
          <w:p w14:paraId="02E911AA"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42575AD5" w14:textId="0EC2EA46"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rPr>
              <w:t>-</w:t>
            </w:r>
          </w:p>
        </w:tc>
        <w:tc>
          <w:tcPr>
            <w:tcW w:w="170" w:type="dxa"/>
            <w:vAlign w:val="bottom"/>
          </w:tcPr>
          <w:p w14:paraId="2C448070"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5B00181C" w14:textId="7B8EF15A"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542.406.000</w:t>
            </w:r>
          </w:p>
        </w:tc>
        <w:tc>
          <w:tcPr>
            <w:tcW w:w="2013" w:type="dxa"/>
          </w:tcPr>
          <w:p w14:paraId="2DA9D8B1"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Electrical Installation</w:t>
            </w:r>
          </w:p>
        </w:tc>
      </w:tr>
      <w:tr w:rsidR="00C6224E" w:rsidRPr="00812BC1" w14:paraId="3146DC5A" w14:textId="77777777" w:rsidTr="005F74A7">
        <w:trPr>
          <w:trHeight w:val="20"/>
        </w:trPr>
        <w:tc>
          <w:tcPr>
            <w:tcW w:w="1843" w:type="dxa"/>
            <w:shd w:val="clear" w:color="auto" w:fill="auto"/>
          </w:tcPr>
          <w:p w14:paraId="36FCD40E"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Infrastruktur</w:t>
            </w:r>
          </w:p>
        </w:tc>
        <w:tc>
          <w:tcPr>
            <w:tcW w:w="1383" w:type="dxa"/>
            <w:shd w:val="clear" w:color="auto" w:fill="auto"/>
          </w:tcPr>
          <w:p w14:paraId="1C5FDFA0" w14:textId="79BF81E5"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10.397.886.078</w:t>
            </w:r>
          </w:p>
        </w:tc>
        <w:tc>
          <w:tcPr>
            <w:tcW w:w="170" w:type="dxa"/>
            <w:vAlign w:val="bottom"/>
          </w:tcPr>
          <w:p w14:paraId="2512BBFE"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5AC2C1F5" w14:textId="0055F2D5"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595.480.813</w:t>
            </w:r>
          </w:p>
        </w:tc>
        <w:tc>
          <w:tcPr>
            <w:tcW w:w="170" w:type="dxa"/>
            <w:vAlign w:val="bottom"/>
          </w:tcPr>
          <w:p w14:paraId="7C97C72A"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65C09D6D" w14:textId="66A237EC"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29645283"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08BE455C" w14:textId="5DE1843C"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10.993.366.891</w:t>
            </w:r>
          </w:p>
        </w:tc>
        <w:tc>
          <w:tcPr>
            <w:tcW w:w="2013" w:type="dxa"/>
          </w:tcPr>
          <w:p w14:paraId="06777EC4"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Infrastructure</w:t>
            </w:r>
          </w:p>
        </w:tc>
      </w:tr>
      <w:tr w:rsidR="00C6224E" w:rsidRPr="00812BC1" w14:paraId="57981DA8" w14:textId="77777777" w:rsidTr="009831DF">
        <w:trPr>
          <w:trHeight w:val="20"/>
        </w:trPr>
        <w:tc>
          <w:tcPr>
            <w:tcW w:w="1843" w:type="dxa"/>
            <w:shd w:val="clear" w:color="auto" w:fill="auto"/>
          </w:tcPr>
          <w:p w14:paraId="0680368D" w14:textId="7AF66834"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Peralatan </w:t>
            </w:r>
            <w:r w:rsidR="00001687">
              <w:rPr>
                <w:sz w:val="16"/>
                <w:szCs w:val="16"/>
              </w:rPr>
              <w:t>P</w:t>
            </w:r>
            <w:r w:rsidRPr="00812BC1">
              <w:rPr>
                <w:sz w:val="16"/>
                <w:szCs w:val="16"/>
              </w:rPr>
              <w:t>roduksi</w:t>
            </w:r>
          </w:p>
        </w:tc>
        <w:tc>
          <w:tcPr>
            <w:tcW w:w="1383" w:type="dxa"/>
            <w:shd w:val="clear" w:color="auto" w:fill="auto"/>
          </w:tcPr>
          <w:p w14:paraId="7FB96821" w14:textId="42E7228E"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 xml:space="preserve"> 1.367.237.044</w:t>
            </w:r>
          </w:p>
        </w:tc>
        <w:tc>
          <w:tcPr>
            <w:tcW w:w="170" w:type="dxa"/>
            <w:vAlign w:val="bottom"/>
          </w:tcPr>
          <w:p w14:paraId="06DCC0F0"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5DE26FE8" w14:textId="24CFF069"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13.932.449</w:t>
            </w:r>
          </w:p>
        </w:tc>
        <w:tc>
          <w:tcPr>
            <w:tcW w:w="170" w:type="dxa"/>
            <w:vAlign w:val="bottom"/>
          </w:tcPr>
          <w:p w14:paraId="52EC0460"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4370C2B2" w14:textId="78485749"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57EA0F1D"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4952AD51" w14:textId="29800C20"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1.381.169.493</w:t>
            </w:r>
          </w:p>
        </w:tc>
        <w:tc>
          <w:tcPr>
            <w:tcW w:w="2013" w:type="dxa"/>
          </w:tcPr>
          <w:p w14:paraId="03CFD7D8" w14:textId="13C0EB55"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Production </w:t>
            </w:r>
            <w:r w:rsidR="00001687">
              <w:rPr>
                <w:i/>
                <w:sz w:val="16"/>
                <w:szCs w:val="16"/>
              </w:rPr>
              <w:t>E</w:t>
            </w:r>
            <w:r w:rsidRPr="00812BC1">
              <w:rPr>
                <w:i/>
                <w:sz w:val="16"/>
                <w:szCs w:val="16"/>
              </w:rPr>
              <w:t>quipment</w:t>
            </w:r>
          </w:p>
        </w:tc>
      </w:tr>
      <w:tr w:rsidR="00C6224E" w:rsidRPr="00812BC1" w14:paraId="475EF242" w14:textId="77777777" w:rsidTr="005F74A7">
        <w:trPr>
          <w:trHeight w:val="20"/>
        </w:trPr>
        <w:tc>
          <w:tcPr>
            <w:tcW w:w="1843" w:type="dxa"/>
            <w:shd w:val="clear" w:color="auto" w:fill="auto"/>
          </w:tcPr>
          <w:p w14:paraId="01B6ABF9" w14:textId="02B29C69"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Sumur </w:t>
            </w:r>
            <w:r w:rsidR="00001687">
              <w:rPr>
                <w:sz w:val="16"/>
                <w:szCs w:val="16"/>
              </w:rPr>
              <w:t>B</w:t>
            </w:r>
            <w:r w:rsidRPr="00812BC1">
              <w:rPr>
                <w:sz w:val="16"/>
                <w:szCs w:val="16"/>
              </w:rPr>
              <w:t>or</w:t>
            </w:r>
          </w:p>
        </w:tc>
        <w:tc>
          <w:tcPr>
            <w:tcW w:w="1383" w:type="dxa"/>
            <w:shd w:val="clear" w:color="auto" w:fill="auto"/>
          </w:tcPr>
          <w:p w14:paraId="57F01F2F" w14:textId="38257EDF"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722.287.207</w:t>
            </w:r>
          </w:p>
        </w:tc>
        <w:tc>
          <w:tcPr>
            <w:tcW w:w="170" w:type="dxa"/>
            <w:vAlign w:val="bottom"/>
          </w:tcPr>
          <w:p w14:paraId="31E942F7"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5CBAD5FF" w14:textId="30205195"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28.932.981</w:t>
            </w:r>
          </w:p>
        </w:tc>
        <w:tc>
          <w:tcPr>
            <w:tcW w:w="170" w:type="dxa"/>
            <w:vAlign w:val="bottom"/>
          </w:tcPr>
          <w:p w14:paraId="06B0706E"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39D5E8CE" w14:textId="0A4983B5"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5E50ED31"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61A86024" w14:textId="7D3F12DB"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751.220.188</w:t>
            </w:r>
          </w:p>
        </w:tc>
        <w:tc>
          <w:tcPr>
            <w:tcW w:w="2013" w:type="dxa"/>
          </w:tcPr>
          <w:p w14:paraId="137D4223" w14:textId="239D1669"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Boreholes </w:t>
            </w:r>
            <w:r w:rsidR="00001687">
              <w:rPr>
                <w:i/>
                <w:sz w:val="16"/>
                <w:szCs w:val="16"/>
              </w:rPr>
              <w:t>W</w:t>
            </w:r>
            <w:r w:rsidRPr="00812BC1">
              <w:rPr>
                <w:i/>
                <w:sz w:val="16"/>
                <w:szCs w:val="16"/>
              </w:rPr>
              <w:t>ell</w:t>
            </w:r>
          </w:p>
        </w:tc>
      </w:tr>
      <w:tr w:rsidR="00C6224E" w:rsidRPr="00812BC1" w14:paraId="244EDB6C" w14:textId="77777777" w:rsidTr="009831DF">
        <w:trPr>
          <w:trHeight w:val="20"/>
        </w:trPr>
        <w:tc>
          <w:tcPr>
            <w:tcW w:w="1843" w:type="dxa"/>
            <w:shd w:val="clear" w:color="auto" w:fill="auto"/>
          </w:tcPr>
          <w:p w14:paraId="2080BB00" w14:textId="6A314DBA"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right="-33"/>
              <w:jc w:val="both"/>
              <w:rPr>
                <w:sz w:val="16"/>
                <w:szCs w:val="16"/>
              </w:rPr>
            </w:pPr>
            <w:r w:rsidRPr="00812BC1">
              <w:rPr>
                <w:sz w:val="16"/>
                <w:szCs w:val="16"/>
              </w:rPr>
              <w:t xml:space="preserve">Peralatan </w:t>
            </w:r>
            <w:r w:rsidR="00001687">
              <w:rPr>
                <w:sz w:val="16"/>
                <w:szCs w:val="16"/>
              </w:rPr>
              <w:t>L</w:t>
            </w:r>
            <w:r w:rsidRPr="00812BC1">
              <w:rPr>
                <w:sz w:val="16"/>
                <w:szCs w:val="16"/>
              </w:rPr>
              <w:t>aboratorium</w:t>
            </w:r>
          </w:p>
        </w:tc>
        <w:tc>
          <w:tcPr>
            <w:tcW w:w="1383" w:type="dxa"/>
            <w:shd w:val="clear" w:color="auto" w:fill="auto"/>
          </w:tcPr>
          <w:p w14:paraId="671680FB" w14:textId="007FD7BA" w:rsidR="00C6224E" w:rsidRPr="00812BC1" w:rsidRDefault="00001687"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Pr>
                <w:sz w:val="16"/>
                <w:szCs w:val="16"/>
              </w:rPr>
              <w:br/>
            </w:r>
            <w:r w:rsidR="00C6224E" w:rsidRPr="00812BC1">
              <w:rPr>
                <w:sz w:val="16"/>
                <w:szCs w:val="16"/>
              </w:rPr>
              <w:t xml:space="preserve"> 112.970.000 </w:t>
            </w:r>
          </w:p>
        </w:tc>
        <w:tc>
          <w:tcPr>
            <w:tcW w:w="170" w:type="dxa"/>
            <w:vAlign w:val="bottom"/>
          </w:tcPr>
          <w:p w14:paraId="655EFE97"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7705B58A" w14:textId="292425F7" w:rsidR="00C6224E" w:rsidRPr="00812BC1" w:rsidRDefault="00001687"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Pr>
                <w:sz w:val="16"/>
                <w:szCs w:val="16"/>
                <w:lang w:val="en-US"/>
              </w:rPr>
              <w:br/>
            </w:r>
            <w:r w:rsidR="00C6224E" w:rsidRPr="00812BC1">
              <w:rPr>
                <w:sz w:val="16"/>
                <w:szCs w:val="16"/>
                <w:lang w:val="en-US"/>
              </w:rPr>
              <w:t>-</w:t>
            </w:r>
          </w:p>
        </w:tc>
        <w:tc>
          <w:tcPr>
            <w:tcW w:w="170" w:type="dxa"/>
            <w:vAlign w:val="bottom"/>
          </w:tcPr>
          <w:p w14:paraId="31126333"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29745CF1" w14:textId="6AD134DE" w:rsidR="00C6224E" w:rsidRPr="00812BC1" w:rsidRDefault="00001687"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Pr>
                <w:sz w:val="16"/>
                <w:szCs w:val="16"/>
                <w:lang w:val="en-US"/>
              </w:rPr>
              <w:br/>
            </w:r>
            <w:r w:rsidR="00C6224E" w:rsidRPr="00812BC1">
              <w:rPr>
                <w:sz w:val="16"/>
                <w:szCs w:val="16"/>
                <w:lang w:val="en-US"/>
              </w:rPr>
              <w:t>-</w:t>
            </w:r>
          </w:p>
        </w:tc>
        <w:tc>
          <w:tcPr>
            <w:tcW w:w="170" w:type="dxa"/>
            <w:vAlign w:val="bottom"/>
          </w:tcPr>
          <w:p w14:paraId="701E52FA"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vAlign w:val="bottom"/>
          </w:tcPr>
          <w:p w14:paraId="1270D46A" w14:textId="599D9950"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112.970.000</w:t>
            </w:r>
          </w:p>
        </w:tc>
        <w:tc>
          <w:tcPr>
            <w:tcW w:w="2013" w:type="dxa"/>
          </w:tcPr>
          <w:p w14:paraId="0D919006" w14:textId="76E61511"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Laboratory </w:t>
            </w:r>
            <w:r w:rsidR="00001687">
              <w:rPr>
                <w:i/>
                <w:sz w:val="16"/>
                <w:szCs w:val="16"/>
              </w:rPr>
              <w:br/>
              <w:t>E</w:t>
            </w:r>
            <w:r w:rsidRPr="00812BC1">
              <w:rPr>
                <w:i/>
                <w:sz w:val="16"/>
                <w:szCs w:val="16"/>
              </w:rPr>
              <w:t>quipment</w:t>
            </w:r>
          </w:p>
        </w:tc>
      </w:tr>
      <w:tr w:rsidR="00C6224E" w:rsidRPr="00812BC1" w14:paraId="108C7B04" w14:textId="77777777" w:rsidTr="009831DF">
        <w:trPr>
          <w:trHeight w:val="20"/>
        </w:trPr>
        <w:tc>
          <w:tcPr>
            <w:tcW w:w="1843" w:type="dxa"/>
            <w:shd w:val="clear" w:color="auto" w:fill="auto"/>
          </w:tcPr>
          <w:p w14:paraId="00447C47"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6"/>
                <w:szCs w:val="6"/>
              </w:rPr>
            </w:pPr>
          </w:p>
        </w:tc>
        <w:tc>
          <w:tcPr>
            <w:tcW w:w="1383" w:type="dxa"/>
            <w:tcBorders>
              <w:top w:val="single" w:sz="4" w:space="0" w:color="000000"/>
            </w:tcBorders>
            <w:shd w:val="clear" w:color="auto" w:fill="auto"/>
          </w:tcPr>
          <w:p w14:paraId="5E60728D"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170" w:type="dxa"/>
          </w:tcPr>
          <w:p w14:paraId="3517855C"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1361" w:type="dxa"/>
            <w:tcBorders>
              <w:top w:val="single" w:sz="4" w:space="0" w:color="000000"/>
            </w:tcBorders>
            <w:shd w:val="clear" w:color="auto" w:fill="auto"/>
          </w:tcPr>
          <w:p w14:paraId="6263DF21"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170" w:type="dxa"/>
          </w:tcPr>
          <w:p w14:paraId="2C73E47C"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1361" w:type="dxa"/>
            <w:tcBorders>
              <w:top w:val="single" w:sz="4" w:space="0" w:color="000000"/>
            </w:tcBorders>
            <w:vAlign w:val="bottom"/>
          </w:tcPr>
          <w:p w14:paraId="7511274F" w14:textId="7A5393D3"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r w:rsidRPr="00812BC1">
              <w:rPr>
                <w:sz w:val="6"/>
                <w:szCs w:val="6"/>
                <w:lang w:val="en-US"/>
              </w:rPr>
              <w:t>-</w:t>
            </w:r>
          </w:p>
        </w:tc>
        <w:tc>
          <w:tcPr>
            <w:tcW w:w="170" w:type="dxa"/>
          </w:tcPr>
          <w:p w14:paraId="2E1DFFBB"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1339" w:type="dxa"/>
            <w:tcBorders>
              <w:top w:val="single" w:sz="4" w:space="0" w:color="000000"/>
            </w:tcBorders>
            <w:shd w:val="clear" w:color="auto" w:fill="auto"/>
          </w:tcPr>
          <w:p w14:paraId="4FE8707D"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2013" w:type="dxa"/>
          </w:tcPr>
          <w:p w14:paraId="23305729"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sz w:val="6"/>
                <w:szCs w:val="6"/>
              </w:rPr>
            </w:pPr>
          </w:p>
        </w:tc>
      </w:tr>
      <w:tr w:rsidR="00C6224E" w:rsidRPr="00812BC1" w14:paraId="4AAEED6D" w14:textId="77777777" w:rsidTr="009831DF">
        <w:trPr>
          <w:trHeight w:val="20"/>
        </w:trPr>
        <w:tc>
          <w:tcPr>
            <w:tcW w:w="1843" w:type="dxa"/>
            <w:shd w:val="clear" w:color="auto" w:fill="auto"/>
          </w:tcPr>
          <w:p w14:paraId="785807FD"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r w:rsidRPr="00812BC1">
              <w:rPr>
                <w:b/>
                <w:sz w:val="16"/>
                <w:szCs w:val="16"/>
              </w:rPr>
              <w:t>Jumlah</w:t>
            </w:r>
          </w:p>
        </w:tc>
        <w:tc>
          <w:tcPr>
            <w:tcW w:w="1383" w:type="dxa"/>
            <w:tcBorders>
              <w:bottom w:val="single" w:sz="4" w:space="0" w:color="000000"/>
            </w:tcBorders>
            <w:shd w:val="clear" w:color="auto" w:fill="auto"/>
          </w:tcPr>
          <w:p w14:paraId="6437764F" w14:textId="1F5BF56E" w:rsidR="00C6224E" w:rsidRPr="00812BC1" w:rsidRDefault="00C6224E" w:rsidP="00C6224E">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rPr>
            </w:pPr>
            <w:r w:rsidRPr="00812BC1">
              <w:rPr>
                <w:b/>
                <w:bCs/>
                <w:sz w:val="16"/>
                <w:szCs w:val="16"/>
              </w:rPr>
              <w:t>73.711.192.647</w:t>
            </w:r>
          </w:p>
        </w:tc>
        <w:tc>
          <w:tcPr>
            <w:tcW w:w="170" w:type="dxa"/>
          </w:tcPr>
          <w:p w14:paraId="3EC2A937"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rPr>
            </w:pPr>
          </w:p>
        </w:tc>
        <w:tc>
          <w:tcPr>
            <w:tcW w:w="1361" w:type="dxa"/>
            <w:tcBorders>
              <w:bottom w:val="single" w:sz="4" w:space="0" w:color="000000"/>
            </w:tcBorders>
            <w:shd w:val="clear" w:color="auto" w:fill="auto"/>
          </w:tcPr>
          <w:p w14:paraId="4CE267C4" w14:textId="3BFAF8DC"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lang w:val="en-US"/>
              </w:rPr>
            </w:pPr>
            <w:r w:rsidRPr="00812BC1">
              <w:rPr>
                <w:b/>
                <w:bCs/>
                <w:sz w:val="16"/>
                <w:szCs w:val="16"/>
                <w:lang w:val="en-US"/>
              </w:rPr>
              <w:t>7.645.590.898</w:t>
            </w:r>
          </w:p>
        </w:tc>
        <w:tc>
          <w:tcPr>
            <w:tcW w:w="170" w:type="dxa"/>
          </w:tcPr>
          <w:p w14:paraId="24B39A4E"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rPr>
            </w:pPr>
          </w:p>
        </w:tc>
        <w:tc>
          <w:tcPr>
            <w:tcW w:w="1361" w:type="dxa"/>
            <w:tcBorders>
              <w:bottom w:val="single" w:sz="4" w:space="0" w:color="000000"/>
            </w:tcBorders>
            <w:vAlign w:val="bottom"/>
          </w:tcPr>
          <w:p w14:paraId="19335C7C" w14:textId="36ECE674"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lang w:val="en-US"/>
              </w:rPr>
            </w:pPr>
          </w:p>
        </w:tc>
        <w:tc>
          <w:tcPr>
            <w:tcW w:w="170" w:type="dxa"/>
          </w:tcPr>
          <w:p w14:paraId="626FB2B9"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rPr>
            </w:pPr>
          </w:p>
        </w:tc>
        <w:tc>
          <w:tcPr>
            <w:tcW w:w="1339" w:type="dxa"/>
            <w:tcBorders>
              <w:bottom w:val="single" w:sz="4" w:space="0" w:color="000000"/>
            </w:tcBorders>
            <w:shd w:val="clear" w:color="auto" w:fill="auto"/>
          </w:tcPr>
          <w:p w14:paraId="72284D74" w14:textId="2759C969"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lang w:val="en-US"/>
              </w:rPr>
            </w:pPr>
            <w:r w:rsidRPr="00812BC1">
              <w:rPr>
                <w:b/>
                <w:bCs/>
                <w:sz w:val="16"/>
                <w:szCs w:val="16"/>
                <w:lang w:val="en-US"/>
              </w:rPr>
              <w:t>81.356.783.544</w:t>
            </w:r>
          </w:p>
        </w:tc>
        <w:tc>
          <w:tcPr>
            <w:tcW w:w="2013" w:type="dxa"/>
          </w:tcPr>
          <w:p w14:paraId="0F304AB6"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r w:rsidRPr="00812BC1">
              <w:rPr>
                <w:b/>
                <w:i/>
                <w:sz w:val="16"/>
                <w:szCs w:val="16"/>
              </w:rPr>
              <w:t>Total</w:t>
            </w:r>
          </w:p>
        </w:tc>
      </w:tr>
      <w:tr w:rsidR="00C6224E" w:rsidRPr="00812BC1" w14:paraId="74C963A4" w14:textId="77777777" w:rsidTr="005F74A7">
        <w:trPr>
          <w:trHeight w:val="20"/>
        </w:trPr>
        <w:tc>
          <w:tcPr>
            <w:tcW w:w="1843" w:type="dxa"/>
            <w:shd w:val="clear" w:color="auto" w:fill="auto"/>
          </w:tcPr>
          <w:p w14:paraId="33D7491D"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b/>
                <w:sz w:val="6"/>
                <w:szCs w:val="6"/>
              </w:rPr>
            </w:pPr>
          </w:p>
        </w:tc>
        <w:tc>
          <w:tcPr>
            <w:tcW w:w="1383" w:type="dxa"/>
            <w:tcBorders>
              <w:top w:val="single" w:sz="4" w:space="0" w:color="000000"/>
            </w:tcBorders>
            <w:shd w:val="clear" w:color="auto" w:fill="auto"/>
          </w:tcPr>
          <w:p w14:paraId="651CA132"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170" w:type="dxa"/>
          </w:tcPr>
          <w:p w14:paraId="1660D5D5"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1361" w:type="dxa"/>
            <w:tcBorders>
              <w:top w:val="single" w:sz="4" w:space="0" w:color="000000"/>
            </w:tcBorders>
            <w:shd w:val="clear" w:color="auto" w:fill="auto"/>
          </w:tcPr>
          <w:p w14:paraId="1BF7F79D"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170" w:type="dxa"/>
          </w:tcPr>
          <w:p w14:paraId="12E31476"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1361" w:type="dxa"/>
            <w:tcBorders>
              <w:top w:val="single" w:sz="4" w:space="0" w:color="000000"/>
            </w:tcBorders>
          </w:tcPr>
          <w:p w14:paraId="2C949EDA"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170" w:type="dxa"/>
          </w:tcPr>
          <w:p w14:paraId="5C9EDC92"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1339" w:type="dxa"/>
            <w:tcBorders>
              <w:top w:val="single" w:sz="4" w:space="0" w:color="000000"/>
            </w:tcBorders>
            <w:shd w:val="clear" w:color="auto" w:fill="auto"/>
          </w:tcPr>
          <w:p w14:paraId="5580C2E6"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6"/>
                <w:szCs w:val="6"/>
              </w:rPr>
            </w:pPr>
          </w:p>
        </w:tc>
        <w:tc>
          <w:tcPr>
            <w:tcW w:w="2013" w:type="dxa"/>
          </w:tcPr>
          <w:p w14:paraId="47C1E70B"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b/>
                <w:i/>
                <w:sz w:val="6"/>
                <w:szCs w:val="6"/>
              </w:rPr>
            </w:pPr>
          </w:p>
        </w:tc>
      </w:tr>
      <w:tr w:rsidR="00C6224E" w:rsidRPr="00812BC1" w14:paraId="2541569E" w14:textId="77777777" w:rsidTr="005F74A7">
        <w:trPr>
          <w:trHeight w:val="20"/>
        </w:trPr>
        <w:tc>
          <w:tcPr>
            <w:tcW w:w="1843" w:type="dxa"/>
            <w:shd w:val="clear" w:color="auto" w:fill="auto"/>
          </w:tcPr>
          <w:p w14:paraId="6D0071D4"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r w:rsidRPr="00812BC1">
              <w:rPr>
                <w:b/>
                <w:sz w:val="16"/>
                <w:szCs w:val="16"/>
              </w:rPr>
              <w:t>Nilai Buku</w:t>
            </w:r>
          </w:p>
        </w:tc>
        <w:tc>
          <w:tcPr>
            <w:tcW w:w="1383" w:type="dxa"/>
            <w:tcBorders>
              <w:bottom w:val="double" w:sz="4" w:space="0" w:color="000000"/>
            </w:tcBorders>
            <w:shd w:val="clear" w:color="auto" w:fill="auto"/>
          </w:tcPr>
          <w:p w14:paraId="451BB78B" w14:textId="11BCE802"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lang w:val="en-US"/>
              </w:rPr>
            </w:pPr>
            <w:r w:rsidRPr="00812BC1">
              <w:rPr>
                <w:b/>
                <w:bCs/>
                <w:sz w:val="16"/>
                <w:szCs w:val="16"/>
                <w:lang w:val="en-US"/>
              </w:rPr>
              <w:t>74.113.104.582</w:t>
            </w:r>
          </w:p>
        </w:tc>
        <w:tc>
          <w:tcPr>
            <w:tcW w:w="170" w:type="dxa"/>
          </w:tcPr>
          <w:p w14:paraId="535D2E21"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rPr>
            </w:pPr>
          </w:p>
        </w:tc>
        <w:tc>
          <w:tcPr>
            <w:tcW w:w="1361" w:type="dxa"/>
            <w:shd w:val="clear" w:color="auto" w:fill="auto"/>
          </w:tcPr>
          <w:p w14:paraId="38BF91A3"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rPr>
            </w:pPr>
          </w:p>
        </w:tc>
        <w:tc>
          <w:tcPr>
            <w:tcW w:w="170" w:type="dxa"/>
          </w:tcPr>
          <w:p w14:paraId="2842F867"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rPr>
            </w:pPr>
          </w:p>
        </w:tc>
        <w:tc>
          <w:tcPr>
            <w:tcW w:w="1361" w:type="dxa"/>
          </w:tcPr>
          <w:p w14:paraId="2C404742"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rPr>
            </w:pPr>
          </w:p>
        </w:tc>
        <w:tc>
          <w:tcPr>
            <w:tcW w:w="170" w:type="dxa"/>
          </w:tcPr>
          <w:p w14:paraId="38FA7F86" w14:textId="77777777"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rPr>
            </w:pPr>
          </w:p>
        </w:tc>
        <w:tc>
          <w:tcPr>
            <w:tcW w:w="1339" w:type="dxa"/>
            <w:tcBorders>
              <w:bottom w:val="double" w:sz="4" w:space="0" w:color="000000"/>
            </w:tcBorders>
            <w:shd w:val="clear" w:color="auto" w:fill="auto"/>
          </w:tcPr>
          <w:p w14:paraId="7CFB1BA1" w14:textId="49BA68E4"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sz w:val="16"/>
                <w:szCs w:val="16"/>
                <w:lang w:val="en-US"/>
              </w:rPr>
            </w:pPr>
            <w:r w:rsidRPr="00812BC1">
              <w:rPr>
                <w:b/>
                <w:bCs/>
                <w:sz w:val="16"/>
                <w:szCs w:val="16"/>
                <w:lang w:val="en-US"/>
              </w:rPr>
              <w:t>66.637.513.685</w:t>
            </w:r>
          </w:p>
        </w:tc>
        <w:tc>
          <w:tcPr>
            <w:tcW w:w="2013" w:type="dxa"/>
          </w:tcPr>
          <w:p w14:paraId="485FFB87" w14:textId="4D030281" w:rsidR="00C6224E" w:rsidRPr="00812BC1" w:rsidRDefault="00C6224E" w:rsidP="00C6224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r w:rsidRPr="00812BC1">
              <w:rPr>
                <w:b/>
                <w:i/>
                <w:sz w:val="16"/>
                <w:szCs w:val="16"/>
              </w:rPr>
              <w:t>Book Value</w:t>
            </w:r>
          </w:p>
        </w:tc>
      </w:tr>
    </w:tbl>
    <w:p w14:paraId="78320212" w14:textId="77777777" w:rsidR="00EC073F" w:rsidRDefault="00EC073F">
      <w:bookmarkStart w:id="2" w:name="_Hlk190956377"/>
    </w:p>
    <w:p w14:paraId="483631A8" w14:textId="77777777" w:rsidR="00001687" w:rsidRDefault="00001687"/>
    <w:tbl>
      <w:tblPr>
        <w:tblStyle w:val="158"/>
        <w:tblpPr w:leftFromText="180" w:rightFromText="180" w:vertAnchor="text" w:tblpX="232" w:tblpY="193"/>
        <w:tblW w:w="9810" w:type="dxa"/>
        <w:tblLayout w:type="fixed"/>
        <w:tblLook w:val="0400" w:firstRow="0" w:lastRow="0" w:firstColumn="0" w:lastColumn="0" w:noHBand="0" w:noVBand="1"/>
      </w:tblPr>
      <w:tblGrid>
        <w:gridCol w:w="1843"/>
        <w:gridCol w:w="1383"/>
        <w:gridCol w:w="170"/>
        <w:gridCol w:w="1361"/>
        <w:gridCol w:w="170"/>
        <w:gridCol w:w="1361"/>
        <w:gridCol w:w="170"/>
        <w:gridCol w:w="1339"/>
        <w:gridCol w:w="2013"/>
      </w:tblGrid>
      <w:tr w:rsidR="00494F2B" w:rsidRPr="00812BC1" w14:paraId="49FC2962" w14:textId="77777777" w:rsidTr="00716992">
        <w:trPr>
          <w:gridAfter w:val="1"/>
          <w:wAfter w:w="2013" w:type="dxa"/>
          <w:trHeight w:val="20"/>
        </w:trPr>
        <w:tc>
          <w:tcPr>
            <w:tcW w:w="1843" w:type="dxa"/>
            <w:shd w:val="clear" w:color="auto" w:fill="auto"/>
          </w:tcPr>
          <w:p w14:paraId="0533E8C7" w14:textId="502E50EE" w:rsidR="00494F2B" w:rsidRPr="00812BC1" w:rsidRDefault="00494F2B" w:rsidP="00851B70">
            <w:pPr>
              <w:rPr>
                <w:b/>
                <w:sz w:val="16"/>
                <w:szCs w:val="16"/>
              </w:rPr>
            </w:pPr>
          </w:p>
        </w:tc>
        <w:tc>
          <w:tcPr>
            <w:tcW w:w="5954" w:type="dxa"/>
            <w:gridSpan w:val="7"/>
            <w:shd w:val="clear" w:color="auto" w:fill="auto"/>
          </w:tcPr>
          <w:p w14:paraId="3375D1BE" w14:textId="661D87A2" w:rsidR="00494F2B" w:rsidRPr="00812BC1" w:rsidRDefault="004C283E"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lang w:val="en-US"/>
              </w:rPr>
            </w:pPr>
            <w:r w:rsidRPr="00812BC1">
              <w:rPr>
                <w:b/>
                <w:sz w:val="16"/>
                <w:szCs w:val="16"/>
              </w:rPr>
              <w:t xml:space="preserve">31 Desember </w:t>
            </w:r>
            <w:r w:rsidR="00F50DF0" w:rsidRPr="00812BC1">
              <w:rPr>
                <w:b/>
                <w:sz w:val="16"/>
                <w:szCs w:val="16"/>
              </w:rPr>
              <w:t>2023</w:t>
            </w:r>
            <w:r w:rsidRPr="00812BC1">
              <w:rPr>
                <w:b/>
                <w:sz w:val="16"/>
                <w:szCs w:val="16"/>
              </w:rPr>
              <w:t>/</w:t>
            </w:r>
            <w:r w:rsidRPr="00812BC1">
              <w:rPr>
                <w:b/>
                <w:i/>
                <w:iCs/>
                <w:sz w:val="16"/>
                <w:szCs w:val="16"/>
              </w:rPr>
              <w:t>December 31, 2023</w:t>
            </w:r>
          </w:p>
        </w:tc>
      </w:tr>
      <w:tr w:rsidR="00494F2B" w:rsidRPr="00812BC1" w14:paraId="642A388B" w14:textId="77777777" w:rsidTr="00716992">
        <w:trPr>
          <w:trHeight w:val="20"/>
        </w:trPr>
        <w:tc>
          <w:tcPr>
            <w:tcW w:w="1843" w:type="dxa"/>
            <w:shd w:val="clear" w:color="auto" w:fill="auto"/>
          </w:tcPr>
          <w:p w14:paraId="69CC79C1"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6"/>
                <w:szCs w:val="16"/>
              </w:rPr>
            </w:pPr>
          </w:p>
        </w:tc>
        <w:tc>
          <w:tcPr>
            <w:tcW w:w="1383" w:type="dxa"/>
            <w:tcBorders>
              <w:top w:val="single" w:sz="4" w:space="0" w:color="000000"/>
            </w:tcBorders>
            <w:shd w:val="clear" w:color="auto" w:fill="auto"/>
          </w:tcPr>
          <w:p w14:paraId="6467C331"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Saldo Awal/</w:t>
            </w:r>
          </w:p>
        </w:tc>
        <w:tc>
          <w:tcPr>
            <w:tcW w:w="170" w:type="dxa"/>
            <w:tcBorders>
              <w:top w:val="single" w:sz="4" w:space="0" w:color="000000"/>
            </w:tcBorders>
          </w:tcPr>
          <w:p w14:paraId="7BB82615"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361" w:type="dxa"/>
            <w:tcBorders>
              <w:top w:val="single" w:sz="4" w:space="0" w:color="000000"/>
            </w:tcBorders>
            <w:shd w:val="clear" w:color="auto" w:fill="auto"/>
          </w:tcPr>
          <w:p w14:paraId="6299FA6C"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70" w:type="dxa"/>
            <w:tcBorders>
              <w:top w:val="single" w:sz="4" w:space="0" w:color="000000"/>
            </w:tcBorders>
          </w:tcPr>
          <w:p w14:paraId="4828F8B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361" w:type="dxa"/>
            <w:tcBorders>
              <w:top w:val="single" w:sz="4" w:space="0" w:color="000000"/>
            </w:tcBorders>
          </w:tcPr>
          <w:p w14:paraId="66DB865C"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70" w:type="dxa"/>
            <w:tcBorders>
              <w:top w:val="single" w:sz="4" w:space="0" w:color="000000"/>
            </w:tcBorders>
          </w:tcPr>
          <w:p w14:paraId="0EBE627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339" w:type="dxa"/>
            <w:tcBorders>
              <w:top w:val="single" w:sz="4" w:space="0" w:color="000000"/>
            </w:tcBorders>
            <w:shd w:val="clear" w:color="auto" w:fill="auto"/>
          </w:tcPr>
          <w:p w14:paraId="38D56B44"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Saldo Akhir/</w:t>
            </w:r>
          </w:p>
        </w:tc>
        <w:tc>
          <w:tcPr>
            <w:tcW w:w="2013" w:type="dxa"/>
          </w:tcPr>
          <w:p w14:paraId="6E80F454"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r>
      <w:tr w:rsidR="00494F2B" w:rsidRPr="00812BC1" w14:paraId="43D88C14" w14:textId="77777777" w:rsidTr="00716992">
        <w:trPr>
          <w:trHeight w:val="20"/>
        </w:trPr>
        <w:tc>
          <w:tcPr>
            <w:tcW w:w="1843" w:type="dxa"/>
            <w:shd w:val="clear" w:color="auto" w:fill="auto"/>
          </w:tcPr>
          <w:p w14:paraId="42C81A6B"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6"/>
                <w:szCs w:val="16"/>
              </w:rPr>
            </w:pPr>
          </w:p>
        </w:tc>
        <w:tc>
          <w:tcPr>
            <w:tcW w:w="1383" w:type="dxa"/>
            <w:shd w:val="clear" w:color="auto" w:fill="auto"/>
          </w:tcPr>
          <w:p w14:paraId="11AA4042"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Beginning</w:t>
            </w:r>
          </w:p>
        </w:tc>
        <w:tc>
          <w:tcPr>
            <w:tcW w:w="170" w:type="dxa"/>
          </w:tcPr>
          <w:p w14:paraId="4B6FDF18"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361" w:type="dxa"/>
            <w:shd w:val="clear" w:color="auto" w:fill="auto"/>
          </w:tcPr>
          <w:p w14:paraId="1DCE81A0"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Penambahan/</w:t>
            </w:r>
          </w:p>
        </w:tc>
        <w:tc>
          <w:tcPr>
            <w:tcW w:w="170" w:type="dxa"/>
          </w:tcPr>
          <w:p w14:paraId="164F8BCD"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361" w:type="dxa"/>
          </w:tcPr>
          <w:p w14:paraId="04B3058D"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roofErr w:type="spellStart"/>
            <w:r w:rsidRPr="00812BC1">
              <w:rPr>
                <w:b/>
                <w:sz w:val="16"/>
                <w:szCs w:val="16"/>
                <w:lang w:val="en-US"/>
              </w:rPr>
              <w:t>Pengurangan</w:t>
            </w:r>
            <w:proofErr w:type="spellEnd"/>
            <w:r w:rsidRPr="00812BC1">
              <w:rPr>
                <w:b/>
                <w:sz w:val="16"/>
                <w:szCs w:val="16"/>
              </w:rPr>
              <w:t>/</w:t>
            </w:r>
          </w:p>
        </w:tc>
        <w:tc>
          <w:tcPr>
            <w:tcW w:w="170" w:type="dxa"/>
          </w:tcPr>
          <w:p w14:paraId="62E8B00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339" w:type="dxa"/>
            <w:shd w:val="clear" w:color="auto" w:fill="auto"/>
          </w:tcPr>
          <w:p w14:paraId="13B643DB"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Ending</w:t>
            </w:r>
          </w:p>
        </w:tc>
        <w:tc>
          <w:tcPr>
            <w:tcW w:w="2013" w:type="dxa"/>
          </w:tcPr>
          <w:p w14:paraId="5255E254"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r>
      <w:tr w:rsidR="00494F2B" w:rsidRPr="00812BC1" w14:paraId="0539F01E" w14:textId="77777777" w:rsidTr="00716992">
        <w:trPr>
          <w:trHeight w:val="20"/>
        </w:trPr>
        <w:tc>
          <w:tcPr>
            <w:tcW w:w="1843" w:type="dxa"/>
            <w:shd w:val="clear" w:color="auto" w:fill="auto"/>
          </w:tcPr>
          <w:p w14:paraId="6582B3C1"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6"/>
                <w:szCs w:val="16"/>
              </w:rPr>
            </w:pPr>
          </w:p>
        </w:tc>
        <w:tc>
          <w:tcPr>
            <w:tcW w:w="1383" w:type="dxa"/>
            <w:tcBorders>
              <w:bottom w:val="single" w:sz="4" w:space="0" w:color="000000"/>
            </w:tcBorders>
            <w:shd w:val="clear" w:color="auto" w:fill="auto"/>
          </w:tcPr>
          <w:p w14:paraId="6236E0CE"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Balance</w:t>
            </w:r>
          </w:p>
        </w:tc>
        <w:tc>
          <w:tcPr>
            <w:tcW w:w="170" w:type="dxa"/>
          </w:tcPr>
          <w:p w14:paraId="6E5B3C0A"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361" w:type="dxa"/>
            <w:tcBorders>
              <w:bottom w:val="single" w:sz="4" w:space="0" w:color="000000"/>
            </w:tcBorders>
            <w:shd w:val="clear" w:color="auto" w:fill="auto"/>
          </w:tcPr>
          <w:p w14:paraId="3D1B397A"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Additional</w:t>
            </w:r>
          </w:p>
        </w:tc>
        <w:tc>
          <w:tcPr>
            <w:tcW w:w="170" w:type="dxa"/>
          </w:tcPr>
          <w:p w14:paraId="5878E23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361" w:type="dxa"/>
            <w:tcBorders>
              <w:bottom w:val="single" w:sz="4" w:space="0" w:color="000000"/>
            </w:tcBorders>
          </w:tcPr>
          <w:p w14:paraId="308C7E6D" w14:textId="54DAFF5D"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Deduction</w:t>
            </w:r>
            <w:r w:rsidR="00276925" w:rsidRPr="00812BC1">
              <w:rPr>
                <w:b/>
                <w:i/>
                <w:sz w:val="16"/>
                <w:szCs w:val="16"/>
              </w:rPr>
              <w:t>al</w:t>
            </w:r>
          </w:p>
        </w:tc>
        <w:tc>
          <w:tcPr>
            <w:tcW w:w="170" w:type="dxa"/>
          </w:tcPr>
          <w:p w14:paraId="18DAF8E3"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339" w:type="dxa"/>
            <w:tcBorders>
              <w:bottom w:val="single" w:sz="4" w:space="0" w:color="000000"/>
            </w:tcBorders>
            <w:shd w:val="clear" w:color="auto" w:fill="auto"/>
          </w:tcPr>
          <w:p w14:paraId="238AD56A"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Balance</w:t>
            </w:r>
          </w:p>
        </w:tc>
        <w:tc>
          <w:tcPr>
            <w:tcW w:w="2013" w:type="dxa"/>
          </w:tcPr>
          <w:p w14:paraId="2029F8C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r>
      <w:tr w:rsidR="00494F2B" w:rsidRPr="00812BC1" w14:paraId="7682D98A" w14:textId="77777777" w:rsidTr="00716992">
        <w:trPr>
          <w:trHeight w:val="20"/>
        </w:trPr>
        <w:tc>
          <w:tcPr>
            <w:tcW w:w="1843" w:type="dxa"/>
            <w:shd w:val="clear" w:color="auto" w:fill="auto"/>
          </w:tcPr>
          <w:p w14:paraId="1ABD721D"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8"/>
                <w:szCs w:val="8"/>
              </w:rPr>
            </w:pPr>
          </w:p>
        </w:tc>
        <w:tc>
          <w:tcPr>
            <w:tcW w:w="1383" w:type="dxa"/>
            <w:tcBorders>
              <w:top w:val="single" w:sz="4" w:space="0" w:color="000000"/>
            </w:tcBorders>
            <w:shd w:val="clear" w:color="auto" w:fill="auto"/>
          </w:tcPr>
          <w:p w14:paraId="70CF7363"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170" w:type="dxa"/>
          </w:tcPr>
          <w:p w14:paraId="618A874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1361" w:type="dxa"/>
            <w:tcBorders>
              <w:top w:val="single" w:sz="4" w:space="0" w:color="000000"/>
            </w:tcBorders>
            <w:shd w:val="clear" w:color="auto" w:fill="auto"/>
          </w:tcPr>
          <w:p w14:paraId="1A74F222"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170" w:type="dxa"/>
          </w:tcPr>
          <w:p w14:paraId="1379CA70"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1361" w:type="dxa"/>
            <w:tcBorders>
              <w:top w:val="single" w:sz="4" w:space="0" w:color="000000"/>
            </w:tcBorders>
          </w:tcPr>
          <w:p w14:paraId="4257D41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170" w:type="dxa"/>
          </w:tcPr>
          <w:p w14:paraId="3E719442"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1339" w:type="dxa"/>
            <w:tcBorders>
              <w:top w:val="single" w:sz="4" w:space="0" w:color="000000"/>
            </w:tcBorders>
            <w:shd w:val="clear" w:color="auto" w:fill="auto"/>
          </w:tcPr>
          <w:p w14:paraId="26519081"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2013" w:type="dxa"/>
          </w:tcPr>
          <w:p w14:paraId="22216740"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8"/>
                <w:szCs w:val="8"/>
              </w:rPr>
            </w:pPr>
          </w:p>
        </w:tc>
      </w:tr>
      <w:bookmarkEnd w:id="2"/>
      <w:tr w:rsidR="00494F2B" w:rsidRPr="00812BC1" w14:paraId="72502F7C" w14:textId="77777777" w:rsidTr="00716992">
        <w:trPr>
          <w:trHeight w:val="20"/>
        </w:trPr>
        <w:tc>
          <w:tcPr>
            <w:tcW w:w="1843" w:type="dxa"/>
            <w:shd w:val="clear" w:color="auto" w:fill="auto"/>
          </w:tcPr>
          <w:p w14:paraId="14E0746D" w14:textId="77777777" w:rsidR="00494F2B" w:rsidRPr="00812BC1" w:rsidRDefault="00494F2B" w:rsidP="00851B70">
            <w:pPr>
              <w:tabs>
                <w:tab w:val="left" w:pos="-1195"/>
                <w:tab w:val="left" w:pos="-720"/>
                <w:tab w:val="left" w:pos="82"/>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r w:rsidRPr="00812BC1">
              <w:rPr>
                <w:b/>
                <w:sz w:val="16"/>
                <w:szCs w:val="16"/>
              </w:rPr>
              <w:t>Biaya Perolehan</w:t>
            </w:r>
          </w:p>
        </w:tc>
        <w:tc>
          <w:tcPr>
            <w:tcW w:w="1383" w:type="dxa"/>
            <w:shd w:val="clear" w:color="auto" w:fill="auto"/>
          </w:tcPr>
          <w:p w14:paraId="01DF45A7"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6"/>
                <w:szCs w:val="16"/>
              </w:rPr>
            </w:pPr>
          </w:p>
        </w:tc>
        <w:tc>
          <w:tcPr>
            <w:tcW w:w="170" w:type="dxa"/>
          </w:tcPr>
          <w:p w14:paraId="6D7FD927"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6"/>
                <w:szCs w:val="16"/>
              </w:rPr>
            </w:pPr>
          </w:p>
        </w:tc>
        <w:tc>
          <w:tcPr>
            <w:tcW w:w="1361" w:type="dxa"/>
            <w:shd w:val="clear" w:color="auto" w:fill="auto"/>
          </w:tcPr>
          <w:p w14:paraId="5CBAA3EE"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6"/>
                <w:szCs w:val="16"/>
              </w:rPr>
            </w:pPr>
          </w:p>
        </w:tc>
        <w:tc>
          <w:tcPr>
            <w:tcW w:w="170" w:type="dxa"/>
          </w:tcPr>
          <w:p w14:paraId="7F2FCE7A"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6"/>
                <w:szCs w:val="16"/>
              </w:rPr>
            </w:pPr>
          </w:p>
        </w:tc>
        <w:tc>
          <w:tcPr>
            <w:tcW w:w="1361" w:type="dxa"/>
          </w:tcPr>
          <w:p w14:paraId="6811298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6"/>
                <w:szCs w:val="16"/>
              </w:rPr>
            </w:pPr>
          </w:p>
        </w:tc>
        <w:tc>
          <w:tcPr>
            <w:tcW w:w="170" w:type="dxa"/>
          </w:tcPr>
          <w:p w14:paraId="7573597D"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6"/>
                <w:szCs w:val="16"/>
              </w:rPr>
            </w:pPr>
          </w:p>
        </w:tc>
        <w:tc>
          <w:tcPr>
            <w:tcW w:w="1339" w:type="dxa"/>
            <w:shd w:val="clear" w:color="auto" w:fill="auto"/>
          </w:tcPr>
          <w:p w14:paraId="653CFFC0"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16"/>
                <w:szCs w:val="16"/>
              </w:rPr>
            </w:pPr>
          </w:p>
        </w:tc>
        <w:tc>
          <w:tcPr>
            <w:tcW w:w="2013" w:type="dxa"/>
          </w:tcPr>
          <w:p w14:paraId="702C65F4"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r w:rsidRPr="00812BC1">
              <w:rPr>
                <w:b/>
                <w:i/>
                <w:sz w:val="16"/>
                <w:szCs w:val="16"/>
              </w:rPr>
              <w:t>Acquisition Cost</w:t>
            </w:r>
          </w:p>
        </w:tc>
      </w:tr>
      <w:tr w:rsidR="00494F2B" w:rsidRPr="00812BC1" w14:paraId="697B72B2" w14:textId="77777777" w:rsidTr="00716992">
        <w:trPr>
          <w:trHeight w:val="20"/>
        </w:trPr>
        <w:tc>
          <w:tcPr>
            <w:tcW w:w="1843" w:type="dxa"/>
            <w:shd w:val="clear" w:color="auto" w:fill="auto"/>
          </w:tcPr>
          <w:p w14:paraId="093A8CFB"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Tanah</w:t>
            </w:r>
          </w:p>
        </w:tc>
        <w:tc>
          <w:tcPr>
            <w:tcW w:w="1383" w:type="dxa"/>
            <w:shd w:val="clear" w:color="auto" w:fill="auto"/>
          </w:tcPr>
          <w:p w14:paraId="263F2013"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2.598.340.000</w:t>
            </w:r>
          </w:p>
        </w:tc>
        <w:tc>
          <w:tcPr>
            <w:tcW w:w="170" w:type="dxa"/>
            <w:vAlign w:val="bottom"/>
          </w:tcPr>
          <w:p w14:paraId="5EBE36CB"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4248E4E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018380D7"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2CF26DAE"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6B66812E"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5676A64D"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2.598.340.000</w:t>
            </w:r>
          </w:p>
        </w:tc>
        <w:tc>
          <w:tcPr>
            <w:tcW w:w="2013" w:type="dxa"/>
          </w:tcPr>
          <w:p w14:paraId="20D6BF73"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Land</w:t>
            </w:r>
          </w:p>
        </w:tc>
      </w:tr>
      <w:tr w:rsidR="00494F2B" w:rsidRPr="00812BC1" w14:paraId="5155E6A3" w14:textId="77777777" w:rsidTr="00716992">
        <w:trPr>
          <w:trHeight w:val="20"/>
        </w:trPr>
        <w:tc>
          <w:tcPr>
            <w:tcW w:w="1843" w:type="dxa"/>
            <w:shd w:val="clear" w:color="auto" w:fill="auto"/>
          </w:tcPr>
          <w:p w14:paraId="3FEC014A"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Bangunan</w:t>
            </w:r>
          </w:p>
        </w:tc>
        <w:tc>
          <w:tcPr>
            <w:tcW w:w="1383" w:type="dxa"/>
            <w:shd w:val="clear" w:color="auto" w:fill="auto"/>
          </w:tcPr>
          <w:p w14:paraId="5BFA3991"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61.859.264.368</w:t>
            </w:r>
          </w:p>
        </w:tc>
        <w:tc>
          <w:tcPr>
            <w:tcW w:w="170" w:type="dxa"/>
            <w:vAlign w:val="bottom"/>
          </w:tcPr>
          <w:p w14:paraId="297F46AB"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12C6E38B"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731401AB"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vAlign w:val="bottom"/>
          </w:tcPr>
          <w:p w14:paraId="6190E37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w:t>
            </w:r>
          </w:p>
        </w:tc>
        <w:tc>
          <w:tcPr>
            <w:tcW w:w="170" w:type="dxa"/>
            <w:vAlign w:val="bottom"/>
          </w:tcPr>
          <w:p w14:paraId="0E737798"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7EBFC580"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61.859.264.368</w:t>
            </w:r>
          </w:p>
        </w:tc>
        <w:tc>
          <w:tcPr>
            <w:tcW w:w="2013" w:type="dxa"/>
          </w:tcPr>
          <w:p w14:paraId="1E08C40D"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Buildings</w:t>
            </w:r>
          </w:p>
        </w:tc>
      </w:tr>
      <w:tr w:rsidR="00494F2B" w:rsidRPr="00812BC1" w14:paraId="258EC9A6" w14:textId="77777777" w:rsidTr="00716992">
        <w:trPr>
          <w:trHeight w:val="20"/>
        </w:trPr>
        <w:tc>
          <w:tcPr>
            <w:tcW w:w="1843" w:type="dxa"/>
            <w:shd w:val="clear" w:color="auto" w:fill="auto"/>
          </w:tcPr>
          <w:p w14:paraId="677DD2BB"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Sarana &amp; Prasarana</w:t>
            </w:r>
          </w:p>
        </w:tc>
        <w:tc>
          <w:tcPr>
            <w:tcW w:w="1383" w:type="dxa"/>
            <w:shd w:val="clear" w:color="auto" w:fill="auto"/>
          </w:tcPr>
          <w:p w14:paraId="610A2FC4"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6.200.217.370</w:t>
            </w:r>
          </w:p>
        </w:tc>
        <w:tc>
          <w:tcPr>
            <w:tcW w:w="170" w:type="dxa"/>
            <w:vAlign w:val="bottom"/>
          </w:tcPr>
          <w:p w14:paraId="5ED75841"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06619E97"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6A0DCCB0"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vAlign w:val="bottom"/>
          </w:tcPr>
          <w:p w14:paraId="2E7260DE"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74FAF1D2"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5A1C08F0"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6.200.217.370</w:t>
            </w:r>
          </w:p>
        </w:tc>
        <w:tc>
          <w:tcPr>
            <w:tcW w:w="2013" w:type="dxa"/>
          </w:tcPr>
          <w:p w14:paraId="008FBE93"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Facilities &amp; Infrastructure</w:t>
            </w:r>
          </w:p>
        </w:tc>
      </w:tr>
      <w:tr w:rsidR="00494F2B" w:rsidRPr="00812BC1" w14:paraId="0D914846" w14:textId="77777777" w:rsidTr="00716992">
        <w:trPr>
          <w:trHeight w:val="20"/>
        </w:trPr>
        <w:tc>
          <w:tcPr>
            <w:tcW w:w="1843" w:type="dxa"/>
            <w:shd w:val="clear" w:color="auto" w:fill="auto"/>
          </w:tcPr>
          <w:p w14:paraId="71DA9A47"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Mesin</w:t>
            </w:r>
          </w:p>
        </w:tc>
        <w:tc>
          <w:tcPr>
            <w:tcW w:w="1383" w:type="dxa"/>
            <w:shd w:val="clear" w:color="auto" w:fill="auto"/>
          </w:tcPr>
          <w:p w14:paraId="6A5D8B3E"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50.083.040.004</w:t>
            </w:r>
          </w:p>
        </w:tc>
        <w:tc>
          <w:tcPr>
            <w:tcW w:w="170" w:type="dxa"/>
            <w:vAlign w:val="bottom"/>
          </w:tcPr>
          <w:p w14:paraId="21B3ABE8"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04D6A9B8"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3A39A16E"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4FF2CB88"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w:t>
            </w:r>
          </w:p>
        </w:tc>
        <w:tc>
          <w:tcPr>
            <w:tcW w:w="170" w:type="dxa"/>
            <w:vAlign w:val="bottom"/>
          </w:tcPr>
          <w:p w14:paraId="307700B1"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6062496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50.083.040.004</w:t>
            </w:r>
          </w:p>
        </w:tc>
        <w:tc>
          <w:tcPr>
            <w:tcW w:w="2013" w:type="dxa"/>
          </w:tcPr>
          <w:p w14:paraId="35A81DF0"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Machineries</w:t>
            </w:r>
          </w:p>
        </w:tc>
      </w:tr>
      <w:tr w:rsidR="00494F2B" w:rsidRPr="00812BC1" w14:paraId="16F82D7F" w14:textId="77777777" w:rsidTr="00716992">
        <w:trPr>
          <w:trHeight w:val="20"/>
        </w:trPr>
        <w:tc>
          <w:tcPr>
            <w:tcW w:w="1843" w:type="dxa"/>
            <w:shd w:val="clear" w:color="auto" w:fill="auto"/>
          </w:tcPr>
          <w:p w14:paraId="198E4EDE"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Kendaraan</w:t>
            </w:r>
          </w:p>
        </w:tc>
        <w:tc>
          <w:tcPr>
            <w:tcW w:w="1383" w:type="dxa"/>
            <w:shd w:val="clear" w:color="auto" w:fill="auto"/>
          </w:tcPr>
          <w:p w14:paraId="03745F4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9.972.898.788</w:t>
            </w:r>
          </w:p>
        </w:tc>
        <w:tc>
          <w:tcPr>
            <w:tcW w:w="170" w:type="dxa"/>
            <w:vAlign w:val="bottom"/>
          </w:tcPr>
          <w:p w14:paraId="227835A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78B03CF5"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120.000.000</w:t>
            </w:r>
          </w:p>
        </w:tc>
        <w:tc>
          <w:tcPr>
            <w:tcW w:w="170" w:type="dxa"/>
            <w:vAlign w:val="bottom"/>
          </w:tcPr>
          <w:p w14:paraId="1C1F80A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vAlign w:val="bottom"/>
          </w:tcPr>
          <w:p w14:paraId="7F979E65"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76A48212"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201EF6A2"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10.092.898.788</w:t>
            </w:r>
          </w:p>
        </w:tc>
        <w:tc>
          <w:tcPr>
            <w:tcW w:w="2013" w:type="dxa"/>
          </w:tcPr>
          <w:p w14:paraId="5EE875B3"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Vehicles</w:t>
            </w:r>
          </w:p>
        </w:tc>
      </w:tr>
      <w:tr w:rsidR="00494F2B" w:rsidRPr="00812BC1" w14:paraId="00DBD805" w14:textId="77777777" w:rsidTr="00716992">
        <w:trPr>
          <w:trHeight w:val="20"/>
        </w:trPr>
        <w:tc>
          <w:tcPr>
            <w:tcW w:w="1843" w:type="dxa"/>
            <w:shd w:val="clear" w:color="auto" w:fill="auto"/>
          </w:tcPr>
          <w:p w14:paraId="49F60FF7" w14:textId="64F68AAD"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Kendaraan </w:t>
            </w:r>
            <w:r w:rsidR="00001687">
              <w:rPr>
                <w:sz w:val="16"/>
                <w:szCs w:val="16"/>
              </w:rPr>
              <w:t>A</w:t>
            </w:r>
            <w:r w:rsidRPr="00812BC1">
              <w:rPr>
                <w:sz w:val="16"/>
                <w:szCs w:val="16"/>
              </w:rPr>
              <w:t>lat berat</w:t>
            </w:r>
          </w:p>
        </w:tc>
        <w:tc>
          <w:tcPr>
            <w:tcW w:w="1383" w:type="dxa"/>
            <w:shd w:val="clear" w:color="auto" w:fill="auto"/>
          </w:tcPr>
          <w:p w14:paraId="7FCF64B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545.000.000</w:t>
            </w:r>
          </w:p>
        </w:tc>
        <w:tc>
          <w:tcPr>
            <w:tcW w:w="170" w:type="dxa"/>
            <w:vAlign w:val="bottom"/>
          </w:tcPr>
          <w:p w14:paraId="5257FFEC"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1501DE2C"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03B504D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52888C0B"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5B716234"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27D1476C"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545.000.000</w:t>
            </w:r>
          </w:p>
        </w:tc>
        <w:tc>
          <w:tcPr>
            <w:tcW w:w="2013" w:type="dxa"/>
          </w:tcPr>
          <w:p w14:paraId="22ADCE9B" w14:textId="41E130BF"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Heavy </w:t>
            </w:r>
            <w:r w:rsidR="00001687">
              <w:rPr>
                <w:i/>
                <w:sz w:val="16"/>
                <w:szCs w:val="16"/>
              </w:rPr>
              <w:t>V</w:t>
            </w:r>
            <w:r w:rsidRPr="00812BC1">
              <w:rPr>
                <w:i/>
                <w:sz w:val="16"/>
                <w:szCs w:val="16"/>
              </w:rPr>
              <w:t>ehicles</w:t>
            </w:r>
          </w:p>
        </w:tc>
      </w:tr>
      <w:tr w:rsidR="00494F2B" w:rsidRPr="00812BC1" w14:paraId="0B7942D4" w14:textId="77777777" w:rsidTr="00716992">
        <w:trPr>
          <w:trHeight w:val="20"/>
        </w:trPr>
        <w:tc>
          <w:tcPr>
            <w:tcW w:w="1843" w:type="dxa"/>
            <w:shd w:val="clear" w:color="auto" w:fill="auto"/>
          </w:tcPr>
          <w:p w14:paraId="0CFAE4C7" w14:textId="162AA79D"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Peralatan </w:t>
            </w:r>
            <w:r w:rsidR="00001687">
              <w:rPr>
                <w:sz w:val="16"/>
                <w:szCs w:val="16"/>
              </w:rPr>
              <w:t>K</w:t>
            </w:r>
            <w:r w:rsidRPr="00812BC1">
              <w:rPr>
                <w:sz w:val="16"/>
                <w:szCs w:val="16"/>
              </w:rPr>
              <w:t>antor</w:t>
            </w:r>
          </w:p>
        </w:tc>
        <w:tc>
          <w:tcPr>
            <w:tcW w:w="1383" w:type="dxa"/>
            <w:shd w:val="clear" w:color="auto" w:fill="auto"/>
          </w:tcPr>
          <w:p w14:paraId="1027592C"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1.508.338.801</w:t>
            </w:r>
          </w:p>
        </w:tc>
        <w:tc>
          <w:tcPr>
            <w:tcW w:w="170" w:type="dxa"/>
            <w:vAlign w:val="bottom"/>
          </w:tcPr>
          <w:p w14:paraId="5094B8C6"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74816692"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29.115.000</w:t>
            </w:r>
          </w:p>
        </w:tc>
        <w:tc>
          <w:tcPr>
            <w:tcW w:w="170" w:type="dxa"/>
            <w:vAlign w:val="bottom"/>
          </w:tcPr>
          <w:p w14:paraId="2348E115"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vAlign w:val="bottom"/>
          </w:tcPr>
          <w:p w14:paraId="3DEFA7CA"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2E04BCF6"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06D1F546"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1.537.453.801</w:t>
            </w:r>
          </w:p>
        </w:tc>
        <w:tc>
          <w:tcPr>
            <w:tcW w:w="2013" w:type="dxa"/>
          </w:tcPr>
          <w:p w14:paraId="3FBB31FB" w14:textId="6AEB0CC9"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Office </w:t>
            </w:r>
            <w:r w:rsidR="00001687">
              <w:rPr>
                <w:i/>
                <w:sz w:val="16"/>
                <w:szCs w:val="16"/>
              </w:rPr>
              <w:t>E</w:t>
            </w:r>
            <w:r w:rsidRPr="00812BC1">
              <w:rPr>
                <w:i/>
                <w:sz w:val="16"/>
                <w:szCs w:val="16"/>
              </w:rPr>
              <w:t>quipment</w:t>
            </w:r>
          </w:p>
        </w:tc>
      </w:tr>
      <w:tr w:rsidR="00494F2B" w:rsidRPr="00812BC1" w14:paraId="36564D59" w14:textId="77777777" w:rsidTr="00716992">
        <w:trPr>
          <w:trHeight w:val="20"/>
        </w:trPr>
        <w:tc>
          <w:tcPr>
            <w:tcW w:w="1843" w:type="dxa"/>
            <w:shd w:val="clear" w:color="auto" w:fill="auto"/>
          </w:tcPr>
          <w:p w14:paraId="46056DEC"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Instalasi Listrik</w:t>
            </w:r>
          </w:p>
        </w:tc>
        <w:tc>
          <w:tcPr>
            <w:tcW w:w="1383" w:type="dxa"/>
            <w:shd w:val="clear" w:color="auto" w:fill="auto"/>
          </w:tcPr>
          <w:p w14:paraId="5956C555"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1.452.280.000</w:t>
            </w:r>
          </w:p>
        </w:tc>
        <w:tc>
          <w:tcPr>
            <w:tcW w:w="170" w:type="dxa"/>
            <w:vAlign w:val="bottom"/>
          </w:tcPr>
          <w:p w14:paraId="70DD3C78"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7265CBB1"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46442822"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vAlign w:val="bottom"/>
          </w:tcPr>
          <w:p w14:paraId="3FC46A4E"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6D2F16E3"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428DF987"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1.452.280.000</w:t>
            </w:r>
          </w:p>
        </w:tc>
        <w:tc>
          <w:tcPr>
            <w:tcW w:w="2013" w:type="dxa"/>
          </w:tcPr>
          <w:p w14:paraId="5BAA7BA5"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Electrical Installation</w:t>
            </w:r>
          </w:p>
        </w:tc>
      </w:tr>
      <w:tr w:rsidR="00494F2B" w:rsidRPr="00812BC1" w14:paraId="2BB6F6A0" w14:textId="77777777" w:rsidTr="00716992">
        <w:trPr>
          <w:trHeight w:val="20"/>
        </w:trPr>
        <w:tc>
          <w:tcPr>
            <w:tcW w:w="1843" w:type="dxa"/>
            <w:shd w:val="clear" w:color="auto" w:fill="auto"/>
          </w:tcPr>
          <w:p w14:paraId="27E21218"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Infrastruktur</w:t>
            </w:r>
          </w:p>
        </w:tc>
        <w:tc>
          <w:tcPr>
            <w:tcW w:w="1383" w:type="dxa"/>
            <w:shd w:val="clear" w:color="auto" w:fill="auto"/>
          </w:tcPr>
          <w:p w14:paraId="26DCF67E"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11.170.379.447</w:t>
            </w:r>
          </w:p>
        </w:tc>
        <w:tc>
          <w:tcPr>
            <w:tcW w:w="170" w:type="dxa"/>
            <w:vAlign w:val="bottom"/>
          </w:tcPr>
          <w:p w14:paraId="05E8F61A"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5535EB02"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108581F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vAlign w:val="bottom"/>
          </w:tcPr>
          <w:p w14:paraId="6CD7E38E"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31419DF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3D5615C6"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11.170.379.447</w:t>
            </w:r>
          </w:p>
        </w:tc>
        <w:tc>
          <w:tcPr>
            <w:tcW w:w="2013" w:type="dxa"/>
          </w:tcPr>
          <w:p w14:paraId="2A8E2F3D"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Infrastructure</w:t>
            </w:r>
          </w:p>
        </w:tc>
      </w:tr>
      <w:tr w:rsidR="00494F2B" w:rsidRPr="00812BC1" w14:paraId="4E839069" w14:textId="77777777" w:rsidTr="00716992">
        <w:trPr>
          <w:trHeight w:val="20"/>
        </w:trPr>
        <w:tc>
          <w:tcPr>
            <w:tcW w:w="1843" w:type="dxa"/>
            <w:shd w:val="clear" w:color="auto" w:fill="auto"/>
          </w:tcPr>
          <w:p w14:paraId="25202C32" w14:textId="58E69F25"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Peralatan </w:t>
            </w:r>
            <w:r w:rsidR="00001687">
              <w:rPr>
                <w:sz w:val="16"/>
                <w:szCs w:val="16"/>
              </w:rPr>
              <w:t>P</w:t>
            </w:r>
            <w:r w:rsidRPr="00812BC1">
              <w:rPr>
                <w:sz w:val="16"/>
                <w:szCs w:val="16"/>
              </w:rPr>
              <w:t>roduksi</w:t>
            </w:r>
          </w:p>
        </w:tc>
        <w:tc>
          <w:tcPr>
            <w:tcW w:w="1383" w:type="dxa"/>
            <w:shd w:val="clear" w:color="auto" w:fill="auto"/>
          </w:tcPr>
          <w:p w14:paraId="5E4C4C5C"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1.389.452.351</w:t>
            </w:r>
          </w:p>
        </w:tc>
        <w:tc>
          <w:tcPr>
            <w:tcW w:w="170" w:type="dxa"/>
            <w:vAlign w:val="bottom"/>
          </w:tcPr>
          <w:p w14:paraId="301A493A"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7B780DC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47B6B2F0"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46FB7B07"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38AB8D37"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2855505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1.389.452.351</w:t>
            </w:r>
          </w:p>
        </w:tc>
        <w:tc>
          <w:tcPr>
            <w:tcW w:w="2013" w:type="dxa"/>
          </w:tcPr>
          <w:p w14:paraId="6BF91ABC" w14:textId="4A0AC1C5"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Production </w:t>
            </w:r>
            <w:r w:rsidR="00001687">
              <w:rPr>
                <w:i/>
                <w:sz w:val="16"/>
                <w:szCs w:val="16"/>
              </w:rPr>
              <w:t>E</w:t>
            </w:r>
            <w:r w:rsidRPr="00812BC1">
              <w:rPr>
                <w:i/>
                <w:sz w:val="16"/>
                <w:szCs w:val="16"/>
              </w:rPr>
              <w:t>quipment</w:t>
            </w:r>
          </w:p>
        </w:tc>
      </w:tr>
      <w:tr w:rsidR="00494F2B" w:rsidRPr="00812BC1" w14:paraId="4DDAD098" w14:textId="77777777" w:rsidTr="00716992">
        <w:trPr>
          <w:trHeight w:val="20"/>
        </w:trPr>
        <w:tc>
          <w:tcPr>
            <w:tcW w:w="1843" w:type="dxa"/>
            <w:shd w:val="clear" w:color="auto" w:fill="auto"/>
          </w:tcPr>
          <w:p w14:paraId="2847FE90" w14:textId="5E25D939"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Sumur </w:t>
            </w:r>
            <w:r w:rsidR="00001687">
              <w:rPr>
                <w:sz w:val="16"/>
                <w:szCs w:val="16"/>
              </w:rPr>
              <w:t>B</w:t>
            </w:r>
            <w:r w:rsidRPr="00812BC1">
              <w:rPr>
                <w:sz w:val="16"/>
                <w:szCs w:val="16"/>
              </w:rPr>
              <w:t>or</w:t>
            </w:r>
          </w:p>
        </w:tc>
        <w:tc>
          <w:tcPr>
            <w:tcW w:w="1383" w:type="dxa"/>
            <w:shd w:val="clear" w:color="auto" w:fill="auto"/>
          </w:tcPr>
          <w:p w14:paraId="6CFD9BCC"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783.001.100</w:t>
            </w:r>
          </w:p>
        </w:tc>
        <w:tc>
          <w:tcPr>
            <w:tcW w:w="170" w:type="dxa"/>
            <w:vAlign w:val="bottom"/>
          </w:tcPr>
          <w:p w14:paraId="584ED7D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63BC5C1A"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4C264655"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vAlign w:val="bottom"/>
          </w:tcPr>
          <w:p w14:paraId="73651280"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0783C0B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6485355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783.001.100</w:t>
            </w:r>
          </w:p>
        </w:tc>
        <w:tc>
          <w:tcPr>
            <w:tcW w:w="2013" w:type="dxa"/>
          </w:tcPr>
          <w:p w14:paraId="655D783E" w14:textId="57300071"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Boreholes </w:t>
            </w:r>
            <w:r w:rsidR="00001687">
              <w:rPr>
                <w:i/>
                <w:sz w:val="16"/>
                <w:szCs w:val="16"/>
              </w:rPr>
              <w:t>W</w:t>
            </w:r>
            <w:r w:rsidRPr="00812BC1">
              <w:rPr>
                <w:i/>
                <w:sz w:val="16"/>
                <w:szCs w:val="16"/>
              </w:rPr>
              <w:t>ell</w:t>
            </w:r>
          </w:p>
        </w:tc>
      </w:tr>
      <w:tr w:rsidR="00494F2B" w:rsidRPr="00812BC1" w14:paraId="16899383" w14:textId="77777777" w:rsidTr="00716992">
        <w:trPr>
          <w:trHeight w:val="20"/>
        </w:trPr>
        <w:tc>
          <w:tcPr>
            <w:tcW w:w="1843" w:type="dxa"/>
            <w:shd w:val="clear" w:color="auto" w:fill="auto"/>
          </w:tcPr>
          <w:p w14:paraId="5E812A8A" w14:textId="63B3F5A2"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right="-33"/>
              <w:jc w:val="both"/>
              <w:rPr>
                <w:sz w:val="16"/>
                <w:szCs w:val="16"/>
              </w:rPr>
            </w:pPr>
            <w:r w:rsidRPr="00812BC1">
              <w:rPr>
                <w:sz w:val="16"/>
                <w:szCs w:val="16"/>
              </w:rPr>
              <w:t xml:space="preserve">Peralatan </w:t>
            </w:r>
            <w:r w:rsidR="00001687">
              <w:rPr>
                <w:sz w:val="16"/>
                <w:szCs w:val="16"/>
              </w:rPr>
              <w:t>L</w:t>
            </w:r>
            <w:r w:rsidRPr="00812BC1">
              <w:rPr>
                <w:sz w:val="16"/>
                <w:szCs w:val="16"/>
              </w:rPr>
              <w:t>aboratorium</w:t>
            </w:r>
          </w:p>
        </w:tc>
        <w:tc>
          <w:tcPr>
            <w:tcW w:w="1383" w:type="dxa"/>
            <w:tcBorders>
              <w:bottom w:val="single" w:sz="4" w:space="0" w:color="000000"/>
            </w:tcBorders>
            <w:shd w:val="clear" w:color="auto" w:fill="auto"/>
            <w:vAlign w:val="bottom"/>
          </w:tcPr>
          <w:p w14:paraId="1C49C960"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112.970.000</w:t>
            </w:r>
          </w:p>
        </w:tc>
        <w:tc>
          <w:tcPr>
            <w:tcW w:w="170" w:type="dxa"/>
            <w:vAlign w:val="bottom"/>
          </w:tcPr>
          <w:p w14:paraId="55BF282A"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Borders>
              <w:bottom w:val="single" w:sz="4" w:space="0" w:color="000000"/>
            </w:tcBorders>
            <w:shd w:val="clear" w:color="auto" w:fill="auto"/>
            <w:vAlign w:val="bottom"/>
          </w:tcPr>
          <w:p w14:paraId="2174A741"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134133D8"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Borders>
              <w:bottom w:val="single" w:sz="4" w:space="0" w:color="000000"/>
            </w:tcBorders>
            <w:vAlign w:val="bottom"/>
          </w:tcPr>
          <w:p w14:paraId="476EA708"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7B0AB545"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bottom w:val="single" w:sz="4" w:space="0" w:color="000000"/>
            </w:tcBorders>
            <w:shd w:val="clear" w:color="auto" w:fill="auto"/>
            <w:vAlign w:val="bottom"/>
          </w:tcPr>
          <w:p w14:paraId="64D91053"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112.970.000</w:t>
            </w:r>
          </w:p>
        </w:tc>
        <w:tc>
          <w:tcPr>
            <w:tcW w:w="2013" w:type="dxa"/>
            <w:vAlign w:val="bottom"/>
          </w:tcPr>
          <w:p w14:paraId="76542E85" w14:textId="295B62D9"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rPr>
                <w:i/>
                <w:sz w:val="16"/>
                <w:szCs w:val="16"/>
              </w:rPr>
            </w:pPr>
            <w:r w:rsidRPr="00812BC1">
              <w:rPr>
                <w:i/>
                <w:sz w:val="16"/>
                <w:szCs w:val="16"/>
              </w:rPr>
              <w:t xml:space="preserve">Laboratory </w:t>
            </w:r>
            <w:r w:rsidR="00001687">
              <w:rPr>
                <w:i/>
                <w:sz w:val="16"/>
                <w:szCs w:val="16"/>
              </w:rPr>
              <w:br/>
              <w:t>E</w:t>
            </w:r>
            <w:r w:rsidRPr="00812BC1">
              <w:rPr>
                <w:i/>
                <w:sz w:val="16"/>
                <w:szCs w:val="16"/>
              </w:rPr>
              <w:t>quipment</w:t>
            </w:r>
          </w:p>
        </w:tc>
      </w:tr>
      <w:tr w:rsidR="00494F2B" w:rsidRPr="00812BC1" w14:paraId="41B21811" w14:textId="77777777" w:rsidTr="00716992">
        <w:trPr>
          <w:trHeight w:val="20"/>
        </w:trPr>
        <w:tc>
          <w:tcPr>
            <w:tcW w:w="1843" w:type="dxa"/>
            <w:shd w:val="clear" w:color="auto" w:fill="auto"/>
            <w:vAlign w:val="bottom"/>
          </w:tcPr>
          <w:p w14:paraId="36ECD15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8"/>
                <w:szCs w:val="8"/>
              </w:rPr>
            </w:pPr>
          </w:p>
        </w:tc>
        <w:tc>
          <w:tcPr>
            <w:tcW w:w="1383" w:type="dxa"/>
            <w:tcBorders>
              <w:top w:val="single" w:sz="4" w:space="0" w:color="000000"/>
            </w:tcBorders>
            <w:shd w:val="clear" w:color="auto" w:fill="auto"/>
            <w:vAlign w:val="bottom"/>
          </w:tcPr>
          <w:p w14:paraId="3628051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70" w:type="dxa"/>
            <w:vAlign w:val="bottom"/>
          </w:tcPr>
          <w:p w14:paraId="38593C2C"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361" w:type="dxa"/>
            <w:tcBorders>
              <w:top w:val="single" w:sz="4" w:space="0" w:color="000000"/>
            </w:tcBorders>
            <w:shd w:val="clear" w:color="auto" w:fill="auto"/>
            <w:vAlign w:val="bottom"/>
          </w:tcPr>
          <w:p w14:paraId="52662984"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70" w:type="dxa"/>
            <w:vAlign w:val="bottom"/>
          </w:tcPr>
          <w:p w14:paraId="34539C5F"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361" w:type="dxa"/>
            <w:tcBorders>
              <w:top w:val="single" w:sz="4" w:space="0" w:color="000000"/>
            </w:tcBorders>
            <w:vAlign w:val="bottom"/>
          </w:tcPr>
          <w:p w14:paraId="06A2C62D"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70" w:type="dxa"/>
            <w:vAlign w:val="bottom"/>
          </w:tcPr>
          <w:p w14:paraId="2D9961C6"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339" w:type="dxa"/>
            <w:tcBorders>
              <w:top w:val="single" w:sz="4" w:space="0" w:color="000000"/>
            </w:tcBorders>
            <w:shd w:val="clear" w:color="auto" w:fill="auto"/>
            <w:vAlign w:val="bottom"/>
          </w:tcPr>
          <w:p w14:paraId="7048AFF6"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2013" w:type="dxa"/>
            <w:vAlign w:val="bottom"/>
          </w:tcPr>
          <w:p w14:paraId="2F9351B3"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8"/>
                <w:szCs w:val="8"/>
              </w:rPr>
            </w:pPr>
          </w:p>
        </w:tc>
      </w:tr>
      <w:tr w:rsidR="00494F2B" w:rsidRPr="00812BC1" w14:paraId="3E3D48BF" w14:textId="77777777" w:rsidTr="00716992">
        <w:trPr>
          <w:trHeight w:val="20"/>
        </w:trPr>
        <w:tc>
          <w:tcPr>
            <w:tcW w:w="1843" w:type="dxa"/>
            <w:shd w:val="clear" w:color="auto" w:fill="auto"/>
            <w:vAlign w:val="bottom"/>
          </w:tcPr>
          <w:p w14:paraId="68522E6C" w14:textId="77777777" w:rsidR="00494F2B" w:rsidRPr="00812BC1" w:rsidRDefault="00494F2B" w:rsidP="00851B70">
            <w:pPr>
              <w:tabs>
                <w:tab w:val="left" w:pos="-1195"/>
                <w:tab w:val="left" w:pos="-720"/>
                <w:tab w:val="left" w:pos="82"/>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r w:rsidRPr="00812BC1">
              <w:rPr>
                <w:b/>
                <w:sz w:val="16"/>
                <w:szCs w:val="16"/>
              </w:rPr>
              <w:t>Jumlah</w:t>
            </w:r>
          </w:p>
        </w:tc>
        <w:tc>
          <w:tcPr>
            <w:tcW w:w="1383" w:type="dxa"/>
            <w:tcBorders>
              <w:bottom w:val="single" w:sz="4" w:space="0" w:color="auto"/>
            </w:tcBorders>
            <w:shd w:val="clear" w:color="auto" w:fill="auto"/>
            <w:vAlign w:val="bottom"/>
          </w:tcPr>
          <w:p w14:paraId="33CBD4CE" w14:textId="77777777" w:rsidR="00494F2B" w:rsidRPr="00812BC1" w:rsidRDefault="00494F2B" w:rsidP="00851B70">
            <w:pPr>
              <w:tabs>
                <w:tab w:val="left" w:pos="-1195"/>
                <w:tab w:val="left" w:pos="-72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60" w:right="-30"/>
              <w:jc w:val="right"/>
              <w:rPr>
                <w:b/>
                <w:sz w:val="16"/>
                <w:szCs w:val="16"/>
              </w:rPr>
            </w:pPr>
            <w:r w:rsidRPr="00812BC1">
              <w:rPr>
                <w:b/>
                <w:sz w:val="16"/>
                <w:szCs w:val="16"/>
              </w:rPr>
              <w:t>147.675.182.229</w:t>
            </w:r>
          </w:p>
        </w:tc>
        <w:tc>
          <w:tcPr>
            <w:tcW w:w="170" w:type="dxa"/>
            <w:vAlign w:val="bottom"/>
          </w:tcPr>
          <w:p w14:paraId="2DAFA812"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rPr>
            </w:pPr>
          </w:p>
        </w:tc>
        <w:tc>
          <w:tcPr>
            <w:tcW w:w="1361" w:type="dxa"/>
            <w:tcBorders>
              <w:bottom w:val="single" w:sz="4" w:space="0" w:color="auto"/>
            </w:tcBorders>
            <w:shd w:val="clear" w:color="auto" w:fill="auto"/>
            <w:vAlign w:val="bottom"/>
          </w:tcPr>
          <w:p w14:paraId="46CF8E16"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lang w:val="en-US"/>
              </w:rPr>
            </w:pPr>
            <w:r w:rsidRPr="00812BC1">
              <w:rPr>
                <w:b/>
                <w:sz w:val="16"/>
                <w:szCs w:val="16"/>
                <w:lang w:val="en-US"/>
              </w:rPr>
              <w:t>149.115.000</w:t>
            </w:r>
          </w:p>
        </w:tc>
        <w:tc>
          <w:tcPr>
            <w:tcW w:w="170" w:type="dxa"/>
            <w:vAlign w:val="bottom"/>
          </w:tcPr>
          <w:p w14:paraId="238AA9C7"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rPr>
            </w:pPr>
          </w:p>
        </w:tc>
        <w:tc>
          <w:tcPr>
            <w:tcW w:w="1361" w:type="dxa"/>
            <w:tcBorders>
              <w:bottom w:val="single" w:sz="4" w:space="0" w:color="auto"/>
            </w:tcBorders>
            <w:vAlign w:val="bottom"/>
          </w:tcPr>
          <w:p w14:paraId="199FEB39"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lang w:val="en-US"/>
              </w:rPr>
            </w:pPr>
            <w:r w:rsidRPr="00812BC1">
              <w:rPr>
                <w:b/>
                <w:sz w:val="16"/>
                <w:szCs w:val="16"/>
                <w:lang w:val="en-US"/>
              </w:rPr>
              <w:t>-</w:t>
            </w:r>
          </w:p>
        </w:tc>
        <w:tc>
          <w:tcPr>
            <w:tcW w:w="170" w:type="dxa"/>
            <w:vAlign w:val="bottom"/>
          </w:tcPr>
          <w:p w14:paraId="270F9877"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rPr>
            </w:pPr>
          </w:p>
        </w:tc>
        <w:tc>
          <w:tcPr>
            <w:tcW w:w="1339" w:type="dxa"/>
            <w:tcBorders>
              <w:bottom w:val="single" w:sz="4" w:space="0" w:color="auto"/>
            </w:tcBorders>
            <w:shd w:val="clear" w:color="auto" w:fill="auto"/>
            <w:vAlign w:val="bottom"/>
          </w:tcPr>
          <w:p w14:paraId="1C58CDE5" w14:textId="77777777" w:rsidR="00494F2B" w:rsidRPr="00812BC1" w:rsidRDefault="00494F2B" w:rsidP="00851B70">
            <w:pPr>
              <w:tabs>
                <w:tab w:val="left" w:pos="-1195"/>
                <w:tab w:val="left" w:pos="-72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30" w:right="-45"/>
              <w:jc w:val="right"/>
              <w:rPr>
                <w:b/>
                <w:sz w:val="16"/>
                <w:szCs w:val="16"/>
              </w:rPr>
            </w:pPr>
            <w:r w:rsidRPr="00812BC1">
              <w:rPr>
                <w:b/>
                <w:sz w:val="16"/>
                <w:szCs w:val="16"/>
              </w:rPr>
              <w:t>147.824.297.229</w:t>
            </w:r>
          </w:p>
        </w:tc>
        <w:tc>
          <w:tcPr>
            <w:tcW w:w="2013" w:type="dxa"/>
            <w:vAlign w:val="bottom"/>
          </w:tcPr>
          <w:p w14:paraId="15DF9AAB" w14:textId="77777777" w:rsidR="00494F2B" w:rsidRPr="00812BC1" w:rsidRDefault="00494F2B" w:rsidP="00851B7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r w:rsidRPr="00812BC1">
              <w:rPr>
                <w:b/>
                <w:i/>
                <w:sz w:val="16"/>
                <w:szCs w:val="16"/>
              </w:rPr>
              <w:t>Total</w:t>
            </w:r>
          </w:p>
        </w:tc>
      </w:tr>
      <w:tr w:rsidR="008F25FB" w:rsidRPr="00812BC1" w14:paraId="5B9B6920" w14:textId="77777777" w:rsidTr="00423329">
        <w:trPr>
          <w:trHeight w:val="110"/>
        </w:trPr>
        <w:tc>
          <w:tcPr>
            <w:tcW w:w="1843" w:type="dxa"/>
            <w:shd w:val="clear" w:color="auto" w:fill="auto"/>
          </w:tcPr>
          <w:p w14:paraId="4D6B94FB" w14:textId="77777777" w:rsidR="008F25FB" w:rsidRPr="00812BC1" w:rsidRDefault="008F25FB" w:rsidP="008F25FB">
            <w:pPr>
              <w:rPr>
                <w:b/>
                <w:sz w:val="8"/>
                <w:szCs w:val="8"/>
              </w:rPr>
            </w:pPr>
          </w:p>
        </w:tc>
        <w:tc>
          <w:tcPr>
            <w:tcW w:w="1383" w:type="dxa"/>
            <w:tcBorders>
              <w:top w:val="single" w:sz="4" w:space="0" w:color="auto"/>
            </w:tcBorders>
            <w:shd w:val="clear" w:color="auto" w:fill="auto"/>
          </w:tcPr>
          <w:p w14:paraId="333F36C1"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70" w:type="dxa"/>
          </w:tcPr>
          <w:p w14:paraId="1B244E3A"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361" w:type="dxa"/>
            <w:tcBorders>
              <w:top w:val="single" w:sz="4" w:space="0" w:color="auto"/>
            </w:tcBorders>
            <w:shd w:val="clear" w:color="auto" w:fill="auto"/>
          </w:tcPr>
          <w:p w14:paraId="5AD9BED1"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70" w:type="dxa"/>
          </w:tcPr>
          <w:p w14:paraId="6E7A3728"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361" w:type="dxa"/>
            <w:tcBorders>
              <w:top w:val="single" w:sz="4" w:space="0" w:color="auto"/>
            </w:tcBorders>
          </w:tcPr>
          <w:p w14:paraId="61A2F490"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70" w:type="dxa"/>
          </w:tcPr>
          <w:p w14:paraId="438D1C0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1339" w:type="dxa"/>
            <w:tcBorders>
              <w:top w:val="single" w:sz="4" w:space="0" w:color="auto"/>
            </w:tcBorders>
            <w:shd w:val="clear" w:color="auto" w:fill="auto"/>
          </w:tcPr>
          <w:p w14:paraId="1779A2C6"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8"/>
                <w:szCs w:val="8"/>
              </w:rPr>
            </w:pPr>
          </w:p>
        </w:tc>
        <w:tc>
          <w:tcPr>
            <w:tcW w:w="2013" w:type="dxa"/>
          </w:tcPr>
          <w:p w14:paraId="30663210" w14:textId="77777777" w:rsidR="008F25FB" w:rsidRPr="00812BC1" w:rsidRDefault="008F25FB" w:rsidP="008F25FB">
            <w:pPr>
              <w:rPr>
                <w:b/>
                <w:i/>
                <w:sz w:val="8"/>
                <w:szCs w:val="8"/>
              </w:rPr>
            </w:pPr>
          </w:p>
        </w:tc>
      </w:tr>
      <w:tr w:rsidR="008F25FB" w:rsidRPr="00812BC1" w14:paraId="4485FB9E" w14:textId="77777777" w:rsidTr="00716992">
        <w:trPr>
          <w:trHeight w:val="20"/>
        </w:trPr>
        <w:tc>
          <w:tcPr>
            <w:tcW w:w="1843" w:type="dxa"/>
            <w:shd w:val="clear" w:color="auto" w:fill="auto"/>
          </w:tcPr>
          <w:p w14:paraId="4DE29944" w14:textId="77777777" w:rsidR="008F25FB" w:rsidRPr="00812BC1" w:rsidRDefault="008F25FB" w:rsidP="008F25FB">
            <w:pPr>
              <w:rPr>
                <w:b/>
                <w:sz w:val="16"/>
                <w:szCs w:val="16"/>
              </w:rPr>
            </w:pPr>
            <w:r w:rsidRPr="00812BC1">
              <w:rPr>
                <w:b/>
                <w:sz w:val="16"/>
                <w:szCs w:val="16"/>
              </w:rPr>
              <w:t xml:space="preserve">Akumulasi </w:t>
            </w:r>
          </w:p>
          <w:p w14:paraId="091E9176" w14:textId="77777777" w:rsidR="008F25FB" w:rsidRPr="00812BC1" w:rsidRDefault="008F25FB" w:rsidP="008F25FB">
            <w:pPr>
              <w:rPr>
                <w:b/>
                <w:sz w:val="16"/>
                <w:szCs w:val="16"/>
              </w:rPr>
            </w:pPr>
            <w:r w:rsidRPr="00812BC1">
              <w:rPr>
                <w:b/>
                <w:sz w:val="16"/>
                <w:szCs w:val="16"/>
              </w:rPr>
              <w:t>Penyusutan</w:t>
            </w:r>
          </w:p>
        </w:tc>
        <w:tc>
          <w:tcPr>
            <w:tcW w:w="1383" w:type="dxa"/>
            <w:shd w:val="clear" w:color="auto" w:fill="auto"/>
          </w:tcPr>
          <w:p w14:paraId="74BF017A"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70" w:type="dxa"/>
          </w:tcPr>
          <w:p w14:paraId="5EA8AC90"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07F10B46"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70" w:type="dxa"/>
          </w:tcPr>
          <w:p w14:paraId="454A32AE"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4A87042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70" w:type="dxa"/>
          </w:tcPr>
          <w:p w14:paraId="38B7BFF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shd w:val="clear" w:color="auto" w:fill="auto"/>
          </w:tcPr>
          <w:p w14:paraId="7C4D02A1"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2013" w:type="dxa"/>
          </w:tcPr>
          <w:p w14:paraId="316AE3C2" w14:textId="77777777" w:rsidR="008F25FB" w:rsidRPr="00812BC1" w:rsidRDefault="008F25FB" w:rsidP="008F25FB">
            <w:pPr>
              <w:rPr>
                <w:b/>
                <w:i/>
                <w:sz w:val="16"/>
                <w:szCs w:val="16"/>
              </w:rPr>
            </w:pPr>
            <w:r w:rsidRPr="00812BC1">
              <w:rPr>
                <w:b/>
                <w:i/>
                <w:sz w:val="16"/>
                <w:szCs w:val="16"/>
              </w:rPr>
              <w:t xml:space="preserve">Accumulated </w:t>
            </w:r>
          </w:p>
          <w:p w14:paraId="6CB05A52" w14:textId="77777777" w:rsidR="008F25FB" w:rsidRPr="00812BC1" w:rsidRDefault="008F25FB" w:rsidP="008F25FB">
            <w:pPr>
              <w:rPr>
                <w:b/>
                <w:i/>
                <w:sz w:val="16"/>
                <w:szCs w:val="16"/>
              </w:rPr>
            </w:pPr>
            <w:r w:rsidRPr="00812BC1">
              <w:rPr>
                <w:b/>
                <w:i/>
                <w:sz w:val="16"/>
                <w:szCs w:val="16"/>
              </w:rPr>
              <w:t>Depreciation</w:t>
            </w:r>
          </w:p>
        </w:tc>
      </w:tr>
      <w:tr w:rsidR="008F25FB" w:rsidRPr="00812BC1" w14:paraId="5A509BEF" w14:textId="77777777" w:rsidTr="00716992">
        <w:trPr>
          <w:trHeight w:val="20"/>
        </w:trPr>
        <w:tc>
          <w:tcPr>
            <w:tcW w:w="1843" w:type="dxa"/>
            <w:shd w:val="clear" w:color="auto" w:fill="auto"/>
          </w:tcPr>
          <w:p w14:paraId="6312B1BD"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Bangunan</w:t>
            </w:r>
          </w:p>
        </w:tc>
        <w:tc>
          <w:tcPr>
            <w:tcW w:w="1383" w:type="dxa"/>
            <w:shd w:val="clear" w:color="auto" w:fill="auto"/>
          </w:tcPr>
          <w:p w14:paraId="5F399B97"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15.100.041.368</w:t>
            </w:r>
          </w:p>
        </w:tc>
        <w:tc>
          <w:tcPr>
            <w:tcW w:w="170" w:type="dxa"/>
            <w:vAlign w:val="bottom"/>
          </w:tcPr>
          <w:p w14:paraId="4012DA54"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2E4EA6A1"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3.093.928.918</w:t>
            </w:r>
          </w:p>
        </w:tc>
        <w:tc>
          <w:tcPr>
            <w:tcW w:w="170" w:type="dxa"/>
            <w:vAlign w:val="bottom"/>
          </w:tcPr>
          <w:p w14:paraId="1A5B275D"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3601C917"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7D8C5AEF"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0C896C07"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18.193.970.286</w:t>
            </w:r>
          </w:p>
        </w:tc>
        <w:tc>
          <w:tcPr>
            <w:tcW w:w="2013" w:type="dxa"/>
          </w:tcPr>
          <w:p w14:paraId="0F01FCE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Buildings</w:t>
            </w:r>
          </w:p>
        </w:tc>
      </w:tr>
      <w:tr w:rsidR="008F25FB" w:rsidRPr="00812BC1" w14:paraId="5BFA4519" w14:textId="77777777" w:rsidTr="00716992">
        <w:trPr>
          <w:trHeight w:val="20"/>
        </w:trPr>
        <w:tc>
          <w:tcPr>
            <w:tcW w:w="1843" w:type="dxa"/>
            <w:shd w:val="clear" w:color="auto" w:fill="auto"/>
          </w:tcPr>
          <w:p w14:paraId="617B147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Sarana &amp; Prasarana</w:t>
            </w:r>
          </w:p>
        </w:tc>
        <w:tc>
          <w:tcPr>
            <w:tcW w:w="1383" w:type="dxa"/>
            <w:shd w:val="clear" w:color="auto" w:fill="auto"/>
          </w:tcPr>
          <w:p w14:paraId="49CDD221"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3.366.962.620</w:t>
            </w:r>
          </w:p>
        </w:tc>
        <w:tc>
          <w:tcPr>
            <w:tcW w:w="170" w:type="dxa"/>
            <w:vAlign w:val="bottom"/>
          </w:tcPr>
          <w:p w14:paraId="78032A34"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2C771483"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378.489.750</w:t>
            </w:r>
          </w:p>
        </w:tc>
        <w:tc>
          <w:tcPr>
            <w:tcW w:w="170" w:type="dxa"/>
            <w:vAlign w:val="bottom"/>
          </w:tcPr>
          <w:p w14:paraId="6F5AB6B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06213FA3"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44931513"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599C50F8"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3.745.452.370</w:t>
            </w:r>
          </w:p>
        </w:tc>
        <w:tc>
          <w:tcPr>
            <w:tcW w:w="2013" w:type="dxa"/>
          </w:tcPr>
          <w:p w14:paraId="5CDB167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Facilities &amp; Infrastructure</w:t>
            </w:r>
          </w:p>
        </w:tc>
      </w:tr>
      <w:tr w:rsidR="008F25FB" w:rsidRPr="00812BC1" w14:paraId="67FBCEAE" w14:textId="77777777" w:rsidTr="00716992">
        <w:trPr>
          <w:trHeight w:val="20"/>
        </w:trPr>
        <w:tc>
          <w:tcPr>
            <w:tcW w:w="1843" w:type="dxa"/>
            <w:shd w:val="clear" w:color="auto" w:fill="auto"/>
          </w:tcPr>
          <w:p w14:paraId="2B39B6CF"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Mesin</w:t>
            </w:r>
          </w:p>
        </w:tc>
        <w:tc>
          <w:tcPr>
            <w:tcW w:w="1383" w:type="dxa"/>
            <w:shd w:val="clear" w:color="auto" w:fill="auto"/>
          </w:tcPr>
          <w:p w14:paraId="6026FE29"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23.405.292.879</w:t>
            </w:r>
          </w:p>
        </w:tc>
        <w:tc>
          <w:tcPr>
            <w:tcW w:w="170" w:type="dxa"/>
            <w:vAlign w:val="bottom"/>
          </w:tcPr>
          <w:p w14:paraId="52F1585D"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0FD7D017"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 xml:space="preserve">    3.996.838.741</w:t>
            </w:r>
          </w:p>
        </w:tc>
        <w:tc>
          <w:tcPr>
            <w:tcW w:w="170" w:type="dxa"/>
            <w:vAlign w:val="bottom"/>
          </w:tcPr>
          <w:p w14:paraId="6556AFD6"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vAlign w:val="bottom"/>
          </w:tcPr>
          <w:p w14:paraId="49A48866"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48117AD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61A3208A"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27.402.131.620</w:t>
            </w:r>
          </w:p>
        </w:tc>
        <w:tc>
          <w:tcPr>
            <w:tcW w:w="2013" w:type="dxa"/>
          </w:tcPr>
          <w:p w14:paraId="4A242713"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Machineries</w:t>
            </w:r>
          </w:p>
        </w:tc>
      </w:tr>
      <w:tr w:rsidR="008F25FB" w:rsidRPr="00812BC1" w14:paraId="4503558F" w14:textId="77777777" w:rsidTr="00716992">
        <w:trPr>
          <w:trHeight w:val="20"/>
        </w:trPr>
        <w:tc>
          <w:tcPr>
            <w:tcW w:w="1843" w:type="dxa"/>
            <w:shd w:val="clear" w:color="auto" w:fill="auto"/>
          </w:tcPr>
          <w:p w14:paraId="4234CDB1"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Kendaraan</w:t>
            </w:r>
          </w:p>
        </w:tc>
        <w:tc>
          <w:tcPr>
            <w:tcW w:w="1383" w:type="dxa"/>
            <w:shd w:val="clear" w:color="auto" w:fill="auto"/>
          </w:tcPr>
          <w:p w14:paraId="7EC3C907"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8.126.010.411</w:t>
            </w:r>
          </w:p>
        </w:tc>
        <w:tc>
          <w:tcPr>
            <w:tcW w:w="170" w:type="dxa"/>
            <w:vAlign w:val="bottom"/>
          </w:tcPr>
          <w:p w14:paraId="3804078E"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0DA2AFBA"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 xml:space="preserve">   1.186.254.851 </w:t>
            </w:r>
          </w:p>
        </w:tc>
        <w:tc>
          <w:tcPr>
            <w:tcW w:w="170" w:type="dxa"/>
            <w:vAlign w:val="bottom"/>
          </w:tcPr>
          <w:p w14:paraId="353C1D95"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5E479AA5"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7C048AA6"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5547F2E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9.312.265.262</w:t>
            </w:r>
          </w:p>
        </w:tc>
        <w:tc>
          <w:tcPr>
            <w:tcW w:w="2013" w:type="dxa"/>
          </w:tcPr>
          <w:p w14:paraId="443F21E0"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Vehicles</w:t>
            </w:r>
          </w:p>
        </w:tc>
      </w:tr>
      <w:tr w:rsidR="008F25FB" w:rsidRPr="00812BC1" w14:paraId="65F4F5A0" w14:textId="77777777" w:rsidTr="00716992">
        <w:trPr>
          <w:trHeight w:val="20"/>
        </w:trPr>
        <w:tc>
          <w:tcPr>
            <w:tcW w:w="1843" w:type="dxa"/>
            <w:shd w:val="clear" w:color="auto" w:fill="auto"/>
          </w:tcPr>
          <w:p w14:paraId="2BF617DB" w14:textId="202AD2DB"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Kendaraan </w:t>
            </w:r>
            <w:r w:rsidR="00001687">
              <w:rPr>
                <w:sz w:val="16"/>
                <w:szCs w:val="16"/>
              </w:rPr>
              <w:t>A</w:t>
            </w:r>
            <w:r w:rsidRPr="00812BC1">
              <w:rPr>
                <w:sz w:val="16"/>
                <w:szCs w:val="16"/>
              </w:rPr>
              <w:t xml:space="preserve">lat </w:t>
            </w:r>
            <w:r w:rsidR="00001687">
              <w:rPr>
                <w:sz w:val="16"/>
                <w:szCs w:val="16"/>
              </w:rPr>
              <w:t>B</w:t>
            </w:r>
            <w:r w:rsidRPr="00812BC1">
              <w:rPr>
                <w:sz w:val="16"/>
                <w:szCs w:val="16"/>
              </w:rPr>
              <w:t>erat</w:t>
            </w:r>
          </w:p>
        </w:tc>
        <w:tc>
          <w:tcPr>
            <w:tcW w:w="1383" w:type="dxa"/>
            <w:shd w:val="clear" w:color="auto" w:fill="auto"/>
          </w:tcPr>
          <w:p w14:paraId="1AFDFC49"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502.343.750</w:t>
            </w:r>
          </w:p>
        </w:tc>
        <w:tc>
          <w:tcPr>
            <w:tcW w:w="170" w:type="dxa"/>
            <w:vAlign w:val="bottom"/>
          </w:tcPr>
          <w:p w14:paraId="1CC43A30"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2EF909B9"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 xml:space="preserve"> 24.375.000 </w:t>
            </w:r>
          </w:p>
        </w:tc>
        <w:tc>
          <w:tcPr>
            <w:tcW w:w="170" w:type="dxa"/>
            <w:vAlign w:val="bottom"/>
          </w:tcPr>
          <w:p w14:paraId="22F6C039"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vAlign w:val="bottom"/>
          </w:tcPr>
          <w:p w14:paraId="6F38FF27"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78A18110"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66E1336D"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526.718.750</w:t>
            </w:r>
          </w:p>
        </w:tc>
        <w:tc>
          <w:tcPr>
            <w:tcW w:w="2013" w:type="dxa"/>
          </w:tcPr>
          <w:p w14:paraId="687EDD19" w14:textId="33A9C273"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Heavy </w:t>
            </w:r>
            <w:r w:rsidR="00001687">
              <w:rPr>
                <w:i/>
                <w:sz w:val="16"/>
                <w:szCs w:val="16"/>
              </w:rPr>
              <w:t>V</w:t>
            </w:r>
            <w:r w:rsidRPr="00812BC1">
              <w:rPr>
                <w:i/>
                <w:sz w:val="16"/>
                <w:szCs w:val="16"/>
              </w:rPr>
              <w:t>ehicles</w:t>
            </w:r>
          </w:p>
        </w:tc>
      </w:tr>
      <w:tr w:rsidR="008F25FB" w:rsidRPr="00812BC1" w14:paraId="6A71CFB5" w14:textId="77777777" w:rsidTr="00716992">
        <w:trPr>
          <w:trHeight w:val="20"/>
        </w:trPr>
        <w:tc>
          <w:tcPr>
            <w:tcW w:w="1843" w:type="dxa"/>
            <w:shd w:val="clear" w:color="auto" w:fill="auto"/>
          </w:tcPr>
          <w:p w14:paraId="017FEA66" w14:textId="490CBD4B"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Peralatan </w:t>
            </w:r>
            <w:r w:rsidR="00001687">
              <w:rPr>
                <w:sz w:val="16"/>
                <w:szCs w:val="16"/>
              </w:rPr>
              <w:t>K</w:t>
            </w:r>
            <w:r w:rsidRPr="00812BC1">
              <w:rPr>
                <w:sz w:val="16"/>
                <w:szCs w:val="16"/>
              </w:rPr>
              <w:t>antor</w:t>
            </w:r>
          </w:p>
        </w:tc>
        <w:tc>
          <w:tcPr>
            <w:tcW w:w="1383" w:type="dxa"/>
            <w:shd w:val="clear" w:color="auto" w:fill="auto"/>
          </w:tcPr>
          <w:p w14:paraId="234FF46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1.377.087.944</w:t>
            </w:r>
          </w:p>
        </w:tc>
        <w:tc>
          <w:tcPr>
            <w:tcW w:w="170" w:type="dxa"/>
            <w:vAlign w:val="bottom"/>
          </w:tcPr>
          <w:p w14:paraId="4D606A8A"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06E401E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 xml:space="preserve">83.394.086 </w:t>
            </w:r>
          </w:p>
        </w:tc>
        <w:tc>
          <w:tcPr>
            <w:tcW w:w="170" w:type="dxa"/>
            <w:vAlign w:val="bottom"/>
          </w:tcPr>
          <w:p w14:paraId="742A64FE"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19714F33"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2AF812C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09F5E997"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1.460.482.030</w:t>
            </w:r>
          </w:p>
        </w:tc>
        <w:tc>
          <w:tcPr>
            <w:tcW w:w="2013" w:type="dxa"/>
          </w:tcPr>
          <w:p w14:paraId="3A0EF24A" w14:textId="0BFEB13E"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Office </w:t>
            </w:r>
            <w:r w:rsidR="00001687">
              <w:rPr>
                <w:i/>
                <w:sz w:val="16"/>
                <w:szCs w:val="16"/>
              </w:rPr>
              <w:t>E</w:t>
            </w:r>
            <w:r w:rsidRPr="00812BC1">
              <w:rPr>
                <w:i/>
                <w:sz w:val="16"/>
                <w:szCs w:val="16"/>
              </w:rPr>
              <w:t>quipment</w:t>
            </w:r>
          </w:p>
        </w:tc>
      </w:tr>
      <w:tr w:rsidR="008F25FB" w:rsidRPr="00812BC1" w14:paraId="75CA82F2" w14:textId="77777777" w:rsidTr="00716992">
        <w:trPr>
          <w:trHeight w:val="20"/>
        </w:trPr>
        <w:tc>
          <w:tcPr>
            <w:tcW w:w="1843" w:type="dxa"/>
            <w:shd w:val="clear" w:color="auto" w:fill="auto"/>
          </w:tcPr>
          <w:p w14:paraId="2B3A2FE4"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Instalasi Listrik</w:t>
            </w:r>
          </w:p>
        </w:tc>
        <w:tc>
          <w:tcPr>
            <w:tcW w:w="1383" w:type="dxa"/>
            <w:shd w:val="clear" w:color="auto" w:fill="auto"/>
          </w:tcPr>
          <w:p w14:paraId="724C0F33"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397.178.000</w:t>
            </w:r>
          </w:p>
        </w:tc>
        <w:tc>
          <w:tcPr>
            <w:tcW w:w="170" w:type="dxa"/>
            <w:vAlign w:val="bottom"/>
          </w:tcPr>
          <w:p w14:paraId="6AEFFB68"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138CA392"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 xml:space="preserve"> 72.614.000 </w:t>
            </w:r>
          </w:p>
        </w:tc>
        <w:tc>
          <w:tcPr>
            <w:tcW w:w="170" w:type="dxa"/>
            <w:vAlign w:val="bottom"/>
          </w:tcPr>
          <w:p w14:paraId="156BC2FA"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6223A75E"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0CD8A3F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6E179E0F"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469.792.000</w:t>
            </w:r>
          </w:p>
        </w:tc>
        <w:tc>
          <w:tcPr>
            <w:tcW w:w="2013" w:type="dxa"/>
          </w:tcPr>
          <w:p w14:paraId="1B17A967"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Electrical Installation</w:t>
            </w:r>
          </w:p>
        </w:tc>
      </w:tr>
      <w:tr w:rsidR="008F25FB" w:rsidRPr="00812BC1" w14:paraId="086B48DB" w14:textId="77777777" w:rsidTr="00716992">
        <w:trPr>
          <w:trHeight w:val="20"/>
        </w:trPr>
        <w:tc>
          <w:tcPr>
            <w:tcW w:w="1843" w:type="dxa"/>
            <w:shd w:val="clear" w:color="auto" w:fill="auto"/>
          </w:tcPr>
          <w:p w14:paraId="750E7665"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Infrastruktur</w:t>
            </w:r>
          </w:p>
        </w:tc>
        <w:tc>
          <w:tcPr>
            <w:tcW w:w="1383" w:type="dxa"/>
            <w:shd w:val="clear" w:color="auto" w:fill="auto"/>
          </w:tcPr>
          <w:p w14:paraId="46E103E4"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9.073.132.585</w:t>
            </w:r>
          </w:p>
        </w:tc>
        <w:tc>
          <w:tcPr>
            <w:tcW w:w="170" w:type="dxa"/>
            <w:vAlign w:val="bottom"/>
          </w:tcPr>
          <w:p w14:paraId="415F1DC4"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7905BD2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 xml:space="preserve">   1.324.753.493</w:t>
            </w:r>
          </w:p>
        </w:tc>
        <w:tc>
          <w:tcPr>
            <w:tcW w:w="170" w:type="dxa"/>
            <w:vAlign w:val="bottom"/>
          </w:tcPr>
          <w:p w14:paraId="6C371A12"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18F023B2"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4F962095"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4D6CC174"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10.397.886.078</w:t>
            </w:r>
          </w:p>
        </w:tc>
        <w:tc>
          <w:tcPr>
            <w:tcW w:w="2013" w:type="dxa"/>
          </w:tcPr>
          <w:p w14:paraId="60466A5D"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Infrastructure</w:t>
            </w:r>
          </w:p>
        </w:tc>
      </w:tr>
      <w:tr w:rsidR="008F25FB" w:rsidRPr="00812BC1" w14:paraId="4CA3299A" w14:textId="77777777" w:rsidTr="00716992">
        <w:trPr>
          <w:trHeight w:val="20"/>
        </w:trPr>
        <w:tc>
          <w:tcPr>
            <w:tcW w:w="1843" w:type="dxa"/>
            <w:shd w:val="clear" w:color="auto" w:fill="auto"/>
          </w:tcPr>
          <w:p w14:paraId="16D6AF96" w14:textId="4E5BDFCA"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Peralatan </w:t>
            </w:r>
            <w:r w:rsidR="00001687">
              <w:rPr>
                <w:sz w:val="16"/>
                <w:szCs w:val="16"/>
              </w:rPr>
              <w:t>P</w:t>
            </w:r>
            <w:r w:rsidRPr="00812BC1">
              <w:rPr>
                <w:sz w:val="16"/>
                <w:szCs w:val="16"/>
              </w:rPr>
              <w:t>roduksi</w:t>
            </w:r>
          </w:p>
        </w:tc>
        <w:tc>
          <w:tcPr>
            <w:tcW w:w="1383" w:type="dxa"/>
            <w:shd w:val="clear" w:color="auto" w:fill="auto"/>
          </w:tcPr>
          <w:p w14:paraId="451ABF8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1.323.116.933</w:t>
            </w:r>
          </w:p>
        </w:tc>
        <w:tc>
          <w:tcPr>
            <w:tcW w:w="170" w:type="dxa"/>
            <w:vAlign w:val="bottom"/>
          </w:tcPr>
          <w:p w14:paraId="2E331E39"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7A1B4BA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 xml:space="preserve"> 44.120.111 </w:t>
            </w:r>
          </w:p>
        </w:tc>
        <w:tc>
          <w:tcPr>
            <w:tcW w:w="170" w:type="dxa"/>
            <w:vAlign w:val="bottom"/>
          </w:tcPr>
          <w:p w14:paraId="0432CC98"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vAlign w:val="bottom"/>
          </w:tcPr>
          <w:p w14:paraId="2BDFA53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3DD2A33F"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54CD876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 xml:space="preserve"> 1.367.237.044</w:t>
            </w:r>
          </w:p>
        </w:tc>
        <w:tc>
          <w:tcPr>
            <w:tcW w:w="2013" w:type="dxa"/>
          </w:tcPr>
          <w:p w14:paraId="6BD10469" w14:textId="37AEF8D2"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Production </w:t>
            </w:r>
            <w:r w:rsidR="00001687">
              <w:rPr>
                <w:i/>
                <w:sz w:val="16"/>
                <w:szCs w:val="16"/>
              </w:rPr>
              <w:t>E</w:t>
            </w:r>
            <w:r w:rsidRPr="00812BC1">
              <w:rPr>
                <w:i/>
                <w:sz w:val="16"/>
                <w:szCs w:val="16"/>
              </w:rPr>
              <w:t>quipment</w:t>
            </w:r>
          </w:p>
        </w:tc>
      </w:tr>
      <w:tr w:rsidR="008F25FB" w:rsidRPr="00812BC1" w14:paraId="621D1C43" w14:textId="77777777" w:rsidTr="00716992">
        <w:trPr>
          <w:trHeight w:val="20"/>
        </w:trPr>
        <w:tc>
          <w:tcPr>
            <w:tcW w:w="1843" w:type="dxa"/>
            <w:shd w:val="clear" w:color="auto" w:fill="auto"/>
          </w:tcPr>
          <w:p w14:paraId="2A7FE3B8" w14:textId="1C1E8ADF"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sz w:val="16"/>
                <w:szCs w:val="16"/>
              </w:rPr>
            </w:pPr>
            <w:r w:rsidRPr="00812BC1">
              <w:rPr>
                <w:sz w:val="16"/>
                <w:szCs w:val="16"/>
              </w:rPr>
              <w:t xml:space="preserve">Sumur </w:t>
            </w:r>
            <w:r w:rsidR="00001687">
              <w:rPr>
                <w:sz w:val="16"/>
                <w:szCs w:val="16"/>
              </w:rPr>
              <w:t>B</w:t>
            </w:r>
            <w:r w:rsidRPr="00812BC1">
              <w:rPr>
                <w:sz w:val="16"/>
                <w:szCs w:val="16"/>
              </w:rPr>
              <w:t>or</w:t>
            </w:r>
          </w:p>
        </w:tc>
        <w:tc>
          <w:tcPr>
            <w:tcW w:w="1383" w:type="dxa"/>
            <w:shd w:val="clear" w:color="auto" w:fill="auto"/>
          </w:tcPr>
          <w:p w14:paraId="074FDD78"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642.760.944</w:t>
            </w:r>
          </w:p>
        </w:tc>
        <w:tc>
          <w:tcPr>
            <w:tcW w:w="170" w:type="dxa"/>
            <w:vAlign w:val="bottom"/>
          </w:tcPr>
          <w:p w14:paraId="1DEFECF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18632F5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 xml:space="preserve">   79.526.263 </w:t>
            </w:r>
          </w:p>
        </w:tc>
        <w:tc>
          <w:tcPr>
            <w:tcW w:w="170" w:type="dxa"/>
            <w:vAlign w:val="bottom"/>
          </w:tcPr>
          <w:p w14:paraId="301C6531"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tcPr>
          <w:p w14:paraId="4C62C5F1"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045090C9"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tcPr>
          <w:p w14:paraId="21CF2785"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722.287.207</w:t>
            </w:r>
          </w:p>
        </w:tc>
        <w:tc>
          <w:tcPr>
            <w:tcW w:w="2013" w:type="dxa"/>
          </w:tcPr>
          <w:p w14:paraId="232BCB25" w14:textId="7A68F5D3"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Boreholes </w:t>
            </w:r>
            <w:r w:rsidR="00001687">
              <w:rPr>
                <w:i/>
                <w:sz w:val="16"/>
                <w:szCs w:val="16"/>
              </w:rPr>
              <w:t>W</w:t>
            </w:r>
            <w:r w:rsidRPr="00812BC1">
              <w:rPr>
                <w:i/>
                <w:sz w:val="16"/>
                <w:szCs w:val="16"/>
              </w:rPr>
              <w:t>ell</w:t>
            </w:r>
          </w:p>
        </w:tc>
      </w:tr>
      <w:tr w:rsidR="008F25FB" w:rsidRPr="00812BC1" w14:paraId="645150B5" w14:textId="77777777" w:rsidTr="00716992">
        <w:trPr>
          <w:trHeight w:val="20"/>
        </w:trPr>
        <w:tc>
          <w:tcPr>
            <w:tcW w:w="1843" w:type="dxa"/>
            <w:shd w:val="clear" w:color="auto" w:fill="auto"/>
          </w:tcPr>
          <w:p w14:paraId="11D21DAB" w14:textId="6BA650C2"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right="-33"/>
              <w:jc w:val="both"/>
              <w:rPr>
                <w:sz w:val="16"/>
                <w:szCs w:val="16"/>
              </w:rPr>
            </w:pPr>
            <w:r w:rsidRPr="00812BC1">
              <w:rPr>
                <w:sz w:val="16"/>
                <w:szCs w:val="16"/>
              </w:rPr>
              <w:t xml:space="preserve">Peralatan </w:t>
            </w:r>
            <w:r w:rsidR="00001687">
              <w:rPr>
                <w:sz w:val="16"/>
                <w:szCs w:val="16"/>
              </w:rPr>
              <w:t>L</w:t>
            </w:r>
            <w:r w:rsidRPr="00812BC1">
              <w:rPr>
                <w:sz w:val="16"/>
                <w:szCs w:val="16"/>
              </w:rPr>
              <w:t>aboratorium</w:t>
            </w:r>
          </w:p>
        </w:tc>
        <w:tc>
          <w:tcPr>
            <w:tcW w:w="1383" w:type="dxa"/>
            <w:shd w:val="clear" w:color="auto" w:fill="auto"/>
          </w:tcPr>
          <w:p w14:paraId="44C8EF1B" w14:textId="5CC9C666" w:rsidR="008F25FB" w:rsidRPr="00812BC1" w:rsidRDefault="00001687"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Pr>
                <w:sz w:val="16"/>
                <w:szCs w:val="16"/>
              </w:rPr>
              <w:br/>
            </w:r>
            <w:r w:rsidR="008F25FB" w:rsidRPr="00812BC1">
              <w:rPr>
                <w:sz w:val="16"/>
                <w:szCs w:val="16"/>
              </w:rPr>
              <w:t>112.970.000</w:t>
            </w:r>
          </w:p>
        </w:tc>
        <w:tc>
          <w:tcPr>
            <w:tcW w:w="170" w:type="dxa"/>
            <w:vAlign w:val="bottom"/>
          </w:tcPr>
          <w:p w14:paraId="6B89AB4F"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shd w:val="clear" w:color="auto" w:fill="auto"/>
          </w:tcPr>
          <w:p w14:paraId="1B7DE100" w14:textId="43CD21FA" w:rsidR="008F25FB" w:rsidRPr="00812BC1" w:rsidRDefault="00001687"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Pr>
                <w:sz w:val="16"/>
                <w:szCs w:val="16"/>
                <w:lang w:val="en-US"/>
              </w:rPr>
              <w:br/>
            </w:r>
            <w:r w:rsidR="008F25FB" w:rsidRPr="00812BC1">
              <w:rPr>
                <w:sz w:val="16"/>
                <w:szCs w:val="16"/>
                <w:lang w:val="en-US"/>
              </w:rPr>
              <w:t>-</w:t>
            </w:r>
          </w:p>
        </w:tc>
        <w:tc>
          <w:tcPr>
            <w:tcW w:w="170" w:type="dxa"/>
            <w:vAlign w:val="bottom"/>
          </w:tcPr>
          <w:p w14:paraId="472D74A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61" w:type="dxa"/>
            <w:vAlign w:val="bottom"/>
          </w:tcPr>
          <w:p w14:paraId="35E1C2C0"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lang w:val="en-US"/>
              </w:rPr>
            </w:pPr>
            <w:r w:rsidRPr="00812BC1">
              <w:rPr>
                <w:sz w:val="16"/>
                <w:szCs w:val="16"/>
                <w:lang w:val="en-US"/>
              </w:rPr>
              <w:t>-</w:t>
            </w:r>
          </w:p>
        </w:tc>
        <w:tc>
          <w:tcPr>
            <w:tcW w:w="170" w:type="dxa"/>
            <w:vAlign w:val="bottom"/>
          </w:tcPr>
          <w:p w14:paraId="30F9188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1339" w:type="dxa"/>
            <w:tcBorders>
              <w:top w:val="nil"/>
              <w:left w:val="nil"/>
              <w:bottom w:val="nil"/>
              <w:right w:val="nil"/>
            </w:tcBorders>
            <w:shd w:val="clear" w:color="auto" w:fill="auto"/>
            <w:vAlign w:val="bottom"/>
          </w:tcPr>
          <w:p w14:paraId="5F2F4956"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 xml:space="preserve"> 112.970.000 </w:t>
            </w:r>
          </w:p>
        </w:tc>
        <w:tc>
          <w:tcPr>
            <w:tcW w:w="2013" w:type="dxa"/>
          </w:tcPr>
          <w:p w14:paraId="341D54F7" w14:textId="6FC11183"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i/>
                <w:sz w:val="16"/>
                <w:szCs w:val="16"/>
              </w:rPr>
            </w:pPr>
            <w:r w:rsidRPr="00812BC1">
              <w:rPr>
                <w:i/>
                <w:sz w:val="16"/>
                <w:szCs w:val="16"/>
              </w:rPr>
              <w:t xml:space="preserve">Laboratory </w:t>
            </w:r>
            <w:r w:rsidR="00001687">
              <w:rPr>
                <w:i/>
                <w:sz w:val="16"/>
                <w:szCs w:val="16"/>
              </w:rPr>
              <w:br/>
              <w:t>E</w:t>
            </w:r>
            <w:r w:rsidRPr="00812BC1">
              <w:rPr>
                <w:i/>
                <w:sz w:val="16"/>
                <w:szCs w:val="16"/>
              </w:rPr>
              <w:t>quipment</w:t>
            </w:r>
          </w:p>
        </w:tc>
      </w:tr>
      <w:tr w:rsidR="008F25FB" w:rsidRPr="00812BC1" w14:paraId="0877153B" w14:textId="77777777" w:rsidTr="00716992">
        <w:trPr>
          <w:trHeight w:val="20"/>
        </w:trPr>
        <w:tc>
          <w:tcPr>
            <w:tcW w:w="1843" w:type="dxa"/>
            <w:shd w:val="clear" w:color="auto" w:fill="auto"/>
          </w:tcPr>
          <w:p w14:paraId="1E922CD0"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6"/>
                <w:szCs w:val="6"/>
              </w:rPr>
            </w:pPr>
          </w:p>
        </w:tc>
        <w:tc>
          <w:tcPr>
            <w:tcW w:w="1383" w:type="dxa"/>
            <w:tcBorders>
              <w:top w:val="single" w:sz="4" w:space="0" w:color="000000"/>
            </w:tcBorders>
            <w:shd w:val="clear" w:color="auto" w:fill="auto"/>
          </w:tcPr>
          <w:p w14:paraId="68CDE11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6"/>
                <w:szCs w:val="6"/>
              </w:rPr>
            </w:pPr>
          </w:p>
        </w:tc>
        <w:tc>
          <w:tcPr>
            <w:tcW w:w="170" w:type="dxa"/>
          </w:tcPr>
          <w:p w14:paraId="3D41B5D4"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6"/>
                <w:szCs w:val="6"/>
              </w:rPr>
            </w:pPr>
          </w:p>
        </w:tc>
        <w:tc>
          <w:tcPr>
            <w:tcW w:w="1361" w:type="dxa"/>
            <w:tcBorders>
              <w:top w:val="single" w:sz="4" w:space="0" w:color="000000"/>
            </w:tcBorders>
            <w:shd w:val="clear" w:color="auto" w:fill="auto"/>
          </w:tcPr>
          <w:p w14:paraId="1CE96ADF"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6"/>
                <w:szCs w:val="6"/>
              </w:rPr>
            </w:pPr>
          </w:p>
        </w:tc>
        <w:tc>
          <w:tcPr>
            <w:tcW w:w="170" w:type="dxa"/>
          </w:tcPr>
          <w:p w14:paraId="41B5B338"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6"/>
                <w:szCs w:val="6"/>
              </w:rPr>
            </w:pPr>
          </w:p>
        </w:tc>
        <w:tc>
          <w:tcPr>
            <w:tcW w:w="1361" w:type="dxa"/>
            <w:tcBorders>
              <w:top w:val="single" w:sz="4" w:space="0" w:color="000000"/>
            </w:tcBorders>
          </w:tcPr>
          <w:p w14:paraId="72A94CBF"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6"/>
                <w:szCs w:val="6"/>
              </w:rPr>
            </w:pPr>
          </w:p>
        </w:tc>
        <w:tc>
          <w:tcPr>
            <w:tcW w:w="170" w:type="dxa"/>
          </w:tcPr>
          <w:p w14:paraId="63F240AF"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6"/>
                <w:szCs w:val="6"/>
              </w:rPr>
            </w:pPr>
          </w:p>
        </w:tc>
        <w:tc>
          <w:tcPr>
            <w:tcW w:w="1339" w:type="dxa"/>
            <w:tcBorders>
              <w:top w:val="single" w:sz="4" w:space="0" w:color="000000"/>
            </w:tcBorders>
            <w:shd w:val="clear" w:color="auto" w:fill="auto"/>
          </w:tcPr>
          <w:p w14:paraId="5FA858CE"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6"/>
                <w:szCs w:val="6"/>
              </w:rPr>
            </w:pPr>
          </w:p>
        </w:tc>
        <w:tc>
          <w:tcPr>
            <w:tcW w:w="2013" w:type="dxa"/>
          </w:tcPr>
          <w:p w14:paraId="5863D1DE"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sz w:val="6"/>
                <w:szCs w:val="6"/>
              </w:rPr>
            </w:pPr>
          </w:p>
        </w:tc>
      </w:tr>
      <w:tr w:rsidR="008F25FB" w:rsidRPr="00812BC1" w14:paraId="6424C1AA" w14:textId="77777777" w:rsidTr="00716992">
        <w:trPr>
          <w:trHeight w:val="20"/>
        </w:trPr>
        <w:tc>
          <w:tcPr>
            <w:tcW w:w="1843" w:type="dxa"/>
            <w:shd w:val="clear" w:color="auto" w:fill="auto"/>
          </w:tcPr>
          <w:p w14:paraId="5B763B45"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r w:rsidRPr="00812BC1">
              <w:rPr>
                <w:b/>
                <w:sz w:val="16"/>
                <w:szCs w:val="16"/>
              </w:rPr>
              <w:t>Jumlah</w:t>
            </w:r>
          </w:p>
        </w:tc>
        <w:tc>
          <w:tcPr>
            <w:tcW w:w="1383" w:type="dxa"/>
            <w:tcBorders>
              <w:bottom w:val="single" w:sz="4" w:space="0" w:color="000000"/>
            </w:tcBorders>
            <w:shd w:val="clear" w:color="auto" w:fill="auto"/>
          </w:tcPr>
          <w:p w14:paraId="61CCA0CE"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lang w:val="en-US"/>
              </w:rPr>
            </w:pPr>
            <w:r w:rsidRPr="00812BC1">
              <w:rPr>
                <w:b/>
                <w:sz w:val="16"/>
                <w:szCs w:val="16"/>
                <w:lang w:val="en-US"/>
              </w:rPr>
              <w:t>63.426.897.434</w:t>
            </w:r>
          </w:p>
        </w:tc>
        <w:tc>
          <w:tcPr>
            <w:tcW w:w="170" w:type="dxa"/>
          </w:tcPr>
          <w:p w14:paraId="0241D768"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rPr>
            </w:pPr>
          </w:p>
        </w:tc>
        <w:tc>
          <w:tcPr>
            <w:tcW w:w="1361" w:type="dxa"/>
            <w:tcBorders>
              <w:bottom w:val="single" w:sz="4" w:space="0" w:color="000000"/>
            </w:tcBorders>
            <w:shd w:val="clear" w:color="auto" w:fill="auto"/>
          </w:tcPr>
          <w:p w14:paraId="32F158B8" w14:textId="150CE4A9"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lang w:val="en-US"/>
              </w:rPr>
            </w:pPr>
            <w:r w:rsidRPr="00812BC1">
              <w:rPr>
                <w:b/>
                <w:sz w:val="16"/>
                <w:szCs w:val="16"/>
                <w:lang w:val="en-US"/>
              </w:rPr>
              <w:t>10.284.295.212</w:t>
            </w:r>
          </w:p>
        </w:tc>
        <w:tc>
          <w:tcPr>
            <w:tcW w:w="170" w:type="dxa"/>
          </w:tcPr>
          <w:p w14:paraId="6FE55D90"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rPr>
            </w:pPr>
          </w:p>
        </w:tc>
        <w:tc>
          <w:tcPr>
            <w:tcW w:w="1361" w:type="dxa"/>
            <w:tcBorders>
              <w:bottom w:val="single" w:sz="4" w:space="0" w:color="000000"/>
            </w:tcBorders>
          </w:tcPr>
          <w:p w14:paraId="4D436289"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lang w:val="en-US"/>
              </w:rPr>
            </w:pPr>
            <w:r w:rsidRPr="00812BC1">
              <w:rPr>
                <w:b/>
                <w:sz w:val="16"/>
                <w:szCs w:val="16"/>
                <w:lang w:val="en-US"/>
              </w:rPr>
              <w:t>-</w:t>
            </w:r>
          </w:p>
        </w:tc>
        <w:tc>
          <w:tcPr>
            <w:tcW w:w="170" w:type="dxa"/>
          </w:tcPr>
          <w:p w14:paraId="2D27FA1D"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rPr>
            </w:pPr>
          </w:p>
        </w:tc>
        <w:tc>
          <w:tcPr>
            <w:tcW w:w="1339" w:type="dxa"/>
            <w:tcBorders>
              <w:bottom w:val="single" w:sz="4" w:space="0" w:color="000000"/>
            </w:tcBorders>
            <w:shd w:val="clear" w:color="auto" w:fill="auto"/>
          </w:tcPr>
          <w:p w14:paraId="71B2E3ED"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lang w:val="en-US"/>
              </w:rPr>
            </w:pPr>
            <w:r w:rsidRPr="00812BC1">
              <w:rPr>
                <w:b/>
                <w:sz w:val="16"/>
                <w:szCs w:val="16"/>
                <w:lang w:val="en-US"/>
              </w:rPr>
              <w:t>73.711.192.647</w:t>
            </w:r>
          </w:p>
        </w:tc>
        <w:tc>
          <w:tcPr>
            <w:tcW w:w="2013" w:type="dxa"/>
          </w:tcPr>
          <w:p w14:paraId="76DF008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r w:rsidRPr="00812BC1">
              <w:rPr>
                <w:b/>
                <w:i/>
                <w:sz w:val="16"/>
                <w:szCs w:val="16"/>
              </w:rPr>
              <w:t>Total</w:t>
            </w:r>
          </w:p>
        </w:tc>
      </w:tr>
      <w:tr w:rsidR="008F25FB" w:rsidRPr="00812BC1" w14:paraId="2750F13C" w14:textId="77777777" w:rsidTr="00716992">
        <w:trPr>
          <w:trHeight w:val="20"/>
        </w:trPr>
        <w:tc>
          <w:tcPr>
            <w:tcW w:w="1843" w:type="dxa"/>
            <w:shd w:val="clear" w:color="auto" w:fill="auto"/>
          </w:tcPr>
          <w:p w14:paraId="7126899F"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b/>
                <w:sz w:val="6"/>
                <w:szCs w:val="6"/>
              </w:rPr>
            </w:pPr>
          </w:p>
        </w:tc>
        <w:tc>
          <w:tcPr>
            <w:tcW w:w="1383" w:type="dxa"/>
            <w:tcBorders>
              <w:top w:val="single" w:sz="4" w:space="0" w:color="000000"/>
            </w:tcBorders>
            <w:shd w:val="clear" w:color="auto" w:fill="auto"/>
          </w:tcPr>
          <w:p w14:paraId="6E7A840E"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6"/>
                <w:szCs w:val="6"/>
              </w:rPr>
            </w:pPr>
          </w:p>
        </w:tc>
        <w:tc>
          <w:tcPr>
            <w:tcW w:w="170" w:type="dxa"/>
          </w:tcPr>
          <w:p w14:paraId="6D29117B"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6"/>
                <w:szCs w:val="6"/>
              </w:rPr>
            </w:pPr>
          </w:p>
        </w:tc>
        <w:tc>
          <w:tcPr>
            <w:tcW w:w="1361" w:type="dxa"/>
            <w:tcBorders>
              <w:top w:val="single" w:sz="4" w:space="0" w:color="000000"/>
            </w:tcBorders>
            <w:shd w:val="clear" w:color="auto" w:fill="auto"/>
          </w:tcPr>
          <w:p w14:paraId="5B909A63"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6"/>
                <w:szCs w:val="6"/>
              </w:rPr>
            </w:pPr>
          </w:p>
        </w:tc>
        <w:tc>
          <w:tcPr>
            <w:tcW w:w="170" w:type="dxa"/>
          </w:tcPr>
          <w:p w14:paraId="557FA7C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6"/>
                <w:szCs w:val="6"/>
              </w:rPr>
            </w:pPr>
          </w:p>
        </w:tc>
        <w:tc>
          <w:tcPr>
            <w:tcW w:w="1361" w:type="dxa"/>
            <w:tcBorders>
              <w:top w:val="single" w:sz="4" w:space="0" w:color="000000"/>
            </w:tcBorders>
          </w:tcPr>
          <w:p w14:paraId="1D55232A"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6"/>
                <w:szCs w:val="6"/>
              </w:rPr>
            </w:pPr>
          </w:p>
        </w:tc>
        <w:tc>
          <w:tcPr>
            <w:tcW w:w="170" w:type="dxa"/>
          </w:tcPr>
          <w:p w14:paraId="6632C4DE"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6"/>
                <w:szCs w:val="6"/>
              </w:rPr>
            </w:pPr>
          </w:p>
        </w:tc>
        <w:tc>
          <w:tcPr>
            <w:tcW w:w="1339" w:type="dxa"/>
            <w:tcBorders>
              <w:top w:val="single" w:sz="4" w:space="0" w:color="000000"/>
            </w:tcBorders>
            <w:shd w:val="clear" w:color="auto" w:fill="auto"/>
          </w:tcPr>
          <w:p w14:paraId="44B764D8"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6"/>
                <w:szCs w:val="6"/>
              </w:rPr>
            </w:pPr>
          </w:p>
        </w:tc>
        <w:tc>
          <w:tcPr>
            <w:tcW w:w="2013" w:type="dxa"/>
          </w:tcPr>
          <w:p w14:paraId="4AA49766"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42"/>
              <w:jc w:val="both"/>
              <w:rPr>
                <w:b/>
                <w:i/>
                <w:sz w:val="6"/>
                <w:szCs w:val="6"/>
              </w:rPr>
            </w:pPr>
          </w:p>
        </w:tc>
      </w:tr>
      <w:tr w:rsidR="008F25FB" w:rsidRPr="00812BC1" w14:paraId="5E34749D" w14:textId="77777777" w:rsidTr="00716992">
        <w:trPr>
          <w:trHeight w:val="20"/>
        </w:trPr>
        <w:tc>
          <w:tcPr>
            <w:tcW w:w="1843" w:type="dxa"/>
            <w:shd w:val="clear" w:color="auto" w:fill="auto"/>
          </w:tcPr>
          <w:p w14:paraId="674341B8"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r w:rsidRPr="00812BC1">
              <w:rPr>
                <w:b/>
                <w:sz w:val="16"/>
                <w:szCs w:val="16"/>
              </w:rPr>
              <w:t>Nilai Buku</w:t>
            </w:r>
          </w:p>
        </w:tc>
        <w:tc>
          <w:tcPr>
            <w:tcW w:w="1383" w:type="dxa"/>
            <w:tcBorders>
              <w:bottom w:val="double" w:sz="4" w:space="0" w:color="000000"/>
            </w:tcBorders>
            <w:shd w:val="clear" w:color="auto" w:fill="auto"/>
          </w:tcPr>
          <w:p w14:paraId="1A3D0F28"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lang w:val="en-US"/>
              </w:rPr>
            </w:pPr>
            <w:r w:rsidRPr="00812BC1">
              <w:rPr>
                <w:b/>
                <w:sz w:val="16"/>
                <w:szCs w:val="16"/>
                <w:lang w:val="en-US"/>
              </w:rPr>
              <w:t>84.727.626.857</w:t>
            </w:r>
          </w:p>
        </w:tc>
        <w:tc>
          <w:tcPr>
            <w:tcW w:w="170" w:type="dxa"/>
          </w:tcPr>
          <w:p w14:paraId="337B26CE"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rPr>
            </w:pPr>
          </w:p>
        </w:tc>
        <w:tc>
          <w:tcPr>
            <w:tcW w:w="1361" w:type="dxa"/>
            <w:shd w:val="clear" w:color="auto" w:fill="auto"/>
          </w:tcPr>
          <w:p w14:paraId="168C8C4C"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rPr>
            </w:pPr>
          </w:p>
        </w:tc>
        <w:tc>
          <w:tcPr>
            <w:tcW w:w="170" w:type="dxa"/>
          </w:tcPr>
          <w:p w14:paraId="28EF02D2"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rPr>
            </w:pPr>
          </w:p>
        </w:tc>
        <w:tc>
          <w:tcPr>
            <w:tcW w:w="1361" w:type="dxa"/>
          </w:tcPr>
          <w:p w14:paraId="744C0981"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rPr>
            </w:pPr>
          </w:p>
        </w:tc>
        <w:tc>
          <w:tcPr>
            <w:tcW w:w="170" w:type="dxa"/>
          </w:tcPr>
          <w:p w14:paraId="24158430"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rPr>
            </w:pPr>
          </w:p>
        </w:tc>
        <w:tc>
          <w:tcPr>
            <w:tcW w:w="1339" w:type="dxa"/>
            <w:tcBorders>
              <w:bottom w:val="double" w:sz="4" w:space="0" w:color="000000"/>
            </w:tcBorders>
            <w:shd w:val="clear" w:color="auto" w:fill="auto"/>
          </w:tcPr>
          <w:p w14:paraId="687CF5AF" w14:textId="77777777"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sz w:val="16"/>
                <w:szCs w:val="16"/>
                <w:lang w:val="en-US"/>
              </w:rPr>
            </w:pPr>
            <w:r w:rsidRPr="00812BC1">
              <w:rPr>
                <w:b/>
                <w:sz w:val="16"/>
                <w:szCs w:val="16"/>
                <w:lang w:val="en-US"/>
              </w:rPr>
              <w:t>74.113.104.582</w:t>
            </w:r>
          </w:p>
        </w:tc>
        <w:tc>
          <w:tcPr>
            <w:tcW w:w="2013" w:type="dxa"/>
          </w:tcPr>
          <w:p w14:paraId="1CEA2905" w14:textId="07B47296" w:rsidR="008F25FB" w:rsidRPr="00812BC1" w:rsidRDefault="008F25FB" w:rsidP="008F25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r w:rsidRPr="00812BC1">
              <w:rPr>
                <w:b/>
                <w:i/>
                <w:sz w:val="16"/>
                <w:szCs w:val="16"/>
              </w:rPr>
              <w:t>Book Value</w:t>
            </w:r>
          </w:p>
        </w:tc>
      </w:tr>
    </w:tbl>
    <w:p w14:paraId="55434457" w14:textId="77777777" w:rsidR="00CB57E3" w:rsidRPr="00812BC1" w:rsidRDefault="00CB57E3" w:rsidP="00851B70">
      <w:pPr>
        <w:rPr>
          <w:sz w:val="20"/>
          <w:szCs w:val="20"/>
        </w:rPr>
      </w:pPr>
    </w:p>
    <w:tbl>
      <w:tblPr>
        <w:tblStyle w:val="155"/>
        <w:tblW w:w="10384" w:type="dxa"/>
        <w:tblInd w:w="-318" w:type="dxa"/>
        <w:tblLayout w:type="fixed"/>
        <w:tblLook w:val="0000" w:firstRow="0" w:lastRow="0" w:firstColumn="0" w:lastColumn="0" w:noHBand="0" w:noVBand="0"/>
      </w:tblPr>
      <w:tblGrid>
        <w:gridCol w:w="5095"/>
        <w:gridCol w:w="250"/>
        <w:gridCol w:w="5039"/>
      </w:tblGrid>
      <w:tr w:rsidR="00CB57E3" w:rsidRPr="00812BC1" w14:paraId="0012CF6E" w14:textId="77777777" w:rsidTr="005F74A7">
        <w:trPr>
          <w:trHeight w:val="340"/>
        </w:trPr>
        <w:tc>
          <w:tcPr>
            <w:tcW w:w="5095" w:type="dxa"/>
          </w:tcPr>
          <w:p w14:paraId="10A19CD8" w14:textId="77777777" w:rsidR="00CB57E3" w:rsidRPr="00812BC1" w:rsidRDefault="00CB57E3" w:rsidP="00C6224E">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35"/>
              <w:jc w:val="both"/>
              <w:rPr>
                <w:sz w:val="20"/>
                <w:szCs w:val="20"/>
              </w:rPr>
            </w:pPr>
            <w:r w:rsidRPr="00812BC1">
              <w:rPr>
                <w:sz w:val="20"/>
                <w:szCs w:val="20"/>
              </w:rPr>
              <w:t>Alokasi beban penyusutan adalah sebagai berikut:</w:t>
            </w:r>
          </w:p>
        </w:tc>
        <w:tc>
          <w:tcPr>
            <w:tcW w:w="250" w:type="dxa"/>
          </w:tcPr>
          <w:p w14:paraId="230AB8C7" w14:textId="77777777" w:rsidR="00CB57E3" w:rsidRPr="00812BC1" w:rsidRDefault="00CB57E3" w:rsidP="00C6224E">
            <w:pPr>
              <w:spacing w:line="230" w:lineRule="auto"/>
              <w:jc w:val="both"/>
              <w:rPr>
                <w:sz w:val="20"/>
                <w:szCs w:val="20"/>
              </w:rPr>
            </w:pPr>
          </w:p>
        </w:tc>
        <w:tc>
          <w:tcPr>
            <w:tcW w:w="5039" w:type="dxa"/>
          </w:tcPr>
          <w:p w14:paraId="6D5F6782" w14:textId="77777777" w:rsidR="00CB57E3" w:rsidRPr="00812BC1" w:rsidRDefault="00CB57E3" w:rsidP="00C6224E">
            <w:pPr>
              <w:spacing w:line="230" w:lineRule="auto"/>
              <w:ind w:left="397"/>
              <w:jc w:val="both"/>
              <w:rPr>
                <w:i/>
                <w:sz w:val="20"/>
                <w:szCs w:val="20"/>
              </w:rPr>
            </w:pPr>
            <w:r w:rsidRPr="00812BC1">
              <w:rPr>
                <w:i/>
                <w:sz w:val="20"/>
                <w:szCs w:val="20"/>
              </w:rPr>
              <w:t>Depreciation is charged as follows:</w:t>
            </w:r>
          </w:p>
        </w:tc>
      </w:tr>
    </w:tbl>
    <w:p w14:paraId="6CAC6355" w14:textId="77777777" w:rsidR="00CB57E3" w:rsidRPr="00812BC1" w:rsidRDefault="00CB57E3" w:rsidP="00C6224E">
      <w:pPr>
        <w:spacing w:line="230" w:lineRule="auto"/>
        <w:rPr>
          <w:sz w:val="20"/>
          <w:szCs w:val="20"/>
        </w:rPr>
      </w:pPr>
    </w:p>
    <w:tbl>
      <w:tblPr>
        <w:tblStyle w:val="154"/>
        <w:tblW w:w="9479" w:type="dxa"/>
        <w:tblInd w:w="90" w:type="dxa"/>
        <w:tblLayout w:type="fixed"/>
        <w:tblLook w:val="0000" w:firstRow="0" w:lastRow="0" w:firstColumn="0" w:lastColumn="0" w:noHBand="0" w:noVBand="0"/>
      </w:tblPr>
      <w:tblGrid>
        <w:gridCol w:w="3096"/>
        <w:gridCol w:w="1584"/>
        <w:gridCol w:w="245"/>
        <w:gridCol w:w="1584"/>
        <w:gridCol w:w="2970"/>
      </w:tblGrid>
      <w:tr w:rsidR="00C07EE4" w:rsidRPr="00812BC1" w14:paraId="44F36C1F" w14:textId="77777777" w:rsidTr="00851B70">
        <w:trPr>
          <w:trHeight w:val="170"/>
        </w:trPr>
        <w:tc>
          <w:tcPr>
            <w:tcW w:w="3096" w:type="dxa"/>
            <w:vAlign w:val="center"/>
          </w:tcPr>
          <w:p w14:paraId="2D021EE1" w14:textId="77777777" w:rsidR="00C07EE4" w:rsidRPr="00812BC1" w:rsidRDefault="00C07EE4" w:rsidP="00C6224E">
            <w:pPr>
              <w:widowControl/>
              <w:pBdr>
                <w:top w:val="nil"/>
                <w:left w:val="nil"/>
                <w:bottom w:val="nil"/>
                <w:right w:val="nil"/>
                <w:between w:val="nil"/>
              </w:pBdr>
              <w:spacing w:line="230" w:lineRule="auto"/>
              <w:rPr>
                <w:b/>
                <w:color w:val="000000"/>
              </w:rPr>
            </w:pPr>
          </w:p>
        </w:tc>
        <w:tc>
          <w:tcPr>
            <w:tcW w:w="1584" w:type="dxa"/>
            <w:tcBorders>
              <w:bottom w:val="single" w:sz="4" w:space="0" w:color="000000"/>
            </w:tcBorders>
          </w:tcPr>
          <w:p w14:paraId="456772EF" w14:textId="2F43E33A" w:rsidR="00C07EE4" w:rsidRPr="00812BC1" w:rsidRDefault="00C07EE4" w:rsidP="00C6224E">
            <w:pPr>
              <w:widowControl/>
              <w:pBdr>
                <w:top w:val="nil"/>
                <w:left w:val="nil"/>
                <w:bottom w:val="nil"/>
                <w:right w:val="nil"/>
                <w:between w:val="nil"/>
              </w:pBdr>
              <w:spacing w:line="230" w:lineRule="auto"/>
              <w:jc w:val="center"/>
              <w:rPr>
                <w:b/>
                <w:color w:val="000000"/>
              </w:rPr>
            </w:pPr>
            <w:r w:rsidRPr="00812BC1">
              <w:rPr>
                <w:b/>
                <w:color w:val="000000"/>
              </w:rPr>
              <w:t>2024</w:t>
            </w:r>
          </w:p>
        </w:tc>
        <w:tc>
          <w:tcPr>
            <w:tcW w:w="245" w:type="dxa"/>
          </w:tcPr>
          <w:p w14:paraId="2CB10275" w14:textId="77777777" w:rsidR="00C07EE4" w:rsidRPr="00812BC1" w:rsidRDefault="00C07EE4" w:rsidP="00C6224E">
            <w:pPr>
              <w:widowControl/>
              <w:pBdr>
                <w:top w:val="nil"/>
                <w:left w:val="nil"/>
                <w:bottom w:val="nil"/>
                <w:right w:val="nil"/>
                <w:between w:val="nil"/>
              </w:pBdr>
              <w:spacing w:line="230" w:lineRule="auto"/>
              <w:jc w:val="center"/>
              <w:rPr>
                <w:b/>
                <w:color w:val="000000"/>
              </w:rPr>
            </w:pPr>
          </w:p>
        </w:tc>
        <w:tc>
          <w:tcPr>
            <w:tcW w:w="1584" w:type="dxa"/>
            <w:tcBorders>
              <w:bottom w:val="single" w:sz="4" w:space="0" w:color="000000"/>
            </w:tcBorders>
          </w:tcPr>
          <w:p w14:paraId="1DB80EDC" w14:textId="32254CE9" w:rsidR="00C07EE4" w:rsidRPr="00812BC1" w:rsidRDefault="00C07EE4" w:rsidP="00C6224E">
            <w:pPr>
              <w:widowControl/>
              <w:pBdr>
                <w:top w:val="nil"/>
                <w:left w:val="nil"/>
                <w:bottom w:val="nil"/>
                <w:right w:val="nil"/>
                <w:between w:val="nil"/>
              </w:pBdr>
              <w:spacing w:line="230" w:lineRule="auto"/>
              <w:jc w:val="center"/>
              <w:rPr>
                <w:b/>
                <w:color w:val="000000"/>
              </w:rPr>
            </w:pPr>
            <w:r w:rsidRPr="00812BC1">
              <w:rPr>
                <w:b/>
                <w:color w:val="000000"/>
              </w:rPr>
              <w:t>2023</w:t>
            </w:r>
          </w:p>
        </w:tc>
        <w:tc>
          <w:tcPr>
            <w:tcW w:w="2970" w:type="dxa"/>
            <w:vAlign w:val="center"/>
          </w:tcPr>
          <w:p w14:paraId="6BCA24D2" w14:textId="77777777" w:rsidR="00C07EE4" w:rsidRPr="00812BC1" w:rsidRDefault="00C07EE4" w:rsidP="00C6224E">
            <w:pPr>
              <w:widowControl/>
              <w:pBdr>
                <w:top w:val="nil"/>
                <w:left w:val="nil"/>
                <w:bottom w:val="nil"/>
                <w:right w:val="nil"/>
                <w:between w:val="nil"/>
              </w:pBdr>
              <w:spacing w:line="230" w:lineRule="auto"/>
              <w:jc w:val="right"/>
              <w:rPr>
                <w:b/>
                <w:i/>
                <w:color w:val="000000"/>
              </w:rPr>
            </w:pPr>
          </w:p>
        </w:tc>
      </w:tr>
      <w:tr w:rsidR="00C07EE4" w:rsidRPr="00812BC1" w14:paraId="187B2B4D" w14:textId="77777777" w:rsidTr="00851B70">
        <w:trPr>
          <w:trHeight w:val="20"/>
        </w:trPr>
        <w:tc>
          <w:tcPr>
            <w:tcW w:w="3096" w:type="dxa"/>
            <w:vAlign w:val="center"/>
          </w:tcPr>
          <w:p w14:paraId="4987C764" w14:textId="77777777" w:rsidR="00C07EE4" w:rsidRPr="00812BC1" w:rsidRDefault="00C07EE4" w:rsidP="00C6224E">
            <w:pPr>
              <w:widowControl/>
              <w:pBdr>
                <w:top w:val="nil"/>
                <w:left w:val="nil"/>
                <w:bottom w:val="nil"/>
                <w:right w:val="nil"/>
                <w:between w:val="nil"/>
              </w:pBdr>
              <w:spacing w:line="230" w:lineRule="auto"/>
              <w:rPr>
                <w:b/>
                <w:color w:val="000000"/>
                <w:sz w:val="4"/>
                <w:szCs w:val="4"/>
              </w:rPr>
            </w:pPr>
          </w:p>
        </w:tc>
        <w:tc>
          <w:tcPr>
            <w:tcW w:w="1584" w:type="dxa"/>
            <w:tcBorders>
              <w:top w:val="single" w:sz="4" w:space="0" w:color="000000"/>
            </w:tcBorders>
          </w:tcPr>
          <w:p w14:paraId="78F910E8" w14:textId="77777777" w:rsidR="00C07EE4" w:rsidRPr="00812BC1" w:rsidRDefault="00C07EE4" w:rsidP="00C6224E">
            <w:pPr>
              <w:widowControl/>
              <w:pBdr>
                <w:top w:val="nil"/>
                <w:left w:val="nil"/>
                <w:bottom w:val="nil"/>
                <w:right w:val="nil"/>
                <w:between w:val="nil"/>
              </w:pBdr>
              <w:spacing w:line="230" w:lineRule="auto"/>
              <w:jc w:val="center"/>
              <w:rPr>
                <w:b/>
                <w:color w:val="000000"/>
                <w:sz w:val="4"/>
                <w:szCs w:val="4"/>
              </w:rPr>
            </w:pPr>
          </w:p>
        </w:tc>
        <w:tc>
          <w:tcPr>
            <w:tcW w:w="245" w:type="dxa"/>
          </w:tcPr>
          <w:p w14:paraId="060A7C5C" w14:textId="77777777" w:rsidR="00C07EE4" w:rsidRPr="00812BC1" w:rsidRDefault="00C07EE4" w:rsidP="00C6224E">
            <w:pPr>
              <w:widowControl/>
              <w:pBdr>
                <w:top w:val="nil"/>
                <w:left w:val="nil"/>
                <w:bottom w:val="nil"/>
                <w:right w:val="nil"/>
                <w:between w:val="nil"/>
              </w:pBdr>
              <w:spacing w:line="230" w:lineRule="auto"/>
              <w:jc w:val="center"/>
              <w:rPr>
                <w:b/>
                <w:color w:val="000000"/>
                <w:sz w:val="4"/>
                <w:szCs w:val="4"/>
              </w:rPr>
            </w:pPr>
          </w:p>
        </w:tc>
        <w:tc>
          <w:tcPr>
            <w:tcW w:w="1584" w:type="dxa"/>
            <w:tcBorders>
              <w:top w:val="single" w:sz="4" w:space="0" w:color="000000"/>
            </w:tcBorders>
          </w:tcPr>
          <w:p w14:paraId="5B51946F" w14:textId="77777777" w:rsidR="00C07EE4" w:rsidRPr="00812BC1" w:rsidRDefault="00C07EE4" w:rsidP="00C6224E">
            <w:pPr>
              <w:widowControl/>
              <w:pBdr>
                <w:top w:val="nil"/>
                <w:left w:val="nil"/>
                <w:bottom w:val="nil"/>
                <w:right w:val="nil"/>
                <w:between w:val="nil"/>
              </w:pBdr>
              <w:spacing w:line="230" w:lineRule="auto"/>
              <w:jc w:val="center"/>
              <w:rPr>
                <w:b/>
                <w:color w:val="000000"/>
                <w:sz w:val="4"/>
                <w:szCs w:val="4"/>
              </w:rPr>
            </w:pPr>
          </w:p>
        </w:tc>
        <w:tc>
          <w:tcPr>
            <w:tcW w:w="2970" w:type="dxa"/>
            <w:vAlign w:val="center"/>
          </w:tcPr>
          <w:p w14:paraId="6B32D751" w14:textId="77777777" w:rsidR="00C07EE4" w:rsidRPr="00812BC1" w:rsidRDefault="00C07EE4" w:rsidP="00C6224E">
            <w:pPr>
              <w:widowControl/>
              <w:pBdr>
                <w:top w:val="nil"/>
                <w:left w:val="nil"/>
                <w:bottom w:val="nil"/>
                <w:right w:val="nil"/>
                <w:between w:val="nil"/>
              </w:pBdr>
              <w:spacing w:line="230" w:lineRule="auto"/>
              <w:jc w:val="right"/>
              <w:rPr>
                <w:b/>
                <w:i/>
                <w:color w:val="000000"/>
                <w:sz w:val="4"/>
                <w:szCs w:val="4"/>
              </w:rPr>
            </w:pPr>
          </w:p>
        </w:tc>
      </w:tr>
      <w:tr w:rsidR="00C07EE4" w:rsidRPr="00812BC1" w14:paraId="52CE14C3" w14:textId="77777777" w:rsidTr="00851B70">
        <w:trPr>
          <w:trHeight w:val="20"/>
        </w:trPr>
        <w:tc>
          <w:tcPr>
            <w:tcW w:w="3096" w:type="dxa"/>
          </w:tcPr>
          <w:p w14:paraId="4838D99A" w14:textId="1988B61D" w:rsidR="00C07EE4" w:rsidRPr="00812BC1" w:rsidRDefault="00C07EE4" w:rsidP="00C6224E">
            <w:pPr>
              <w:spacing w:line="230" w:lineRule="auto"/>
              <w:ind w:left="60"/>
            </w:pPr>
            <w:r w:rsidRPr="00812BC1">
              <w:t xml:space="preserve">Beban </w:t>
            </w:r>
            <w:r w:rsidR="00001687">
              <w:t>P</w:t>
            </w:r>
            <w:r w:rsidRPr="00812BC1">
              <w:t xml:space="preserve">okok </w:t>
            </w:r>
            <w:r w:rsidR="00001687">
              <w:t>P</w:t>
            </w:r>
            <w:r w:rsidRPr="00812BC1">
              <w:t xml:space="preserve">enjualan </w:t>
            </w:r>
          </w:p>
        </w:tc>
        <w:tc>
          <w:tcPr>
            <w:tcW w:w="1584" w:type="dxa"/>
            <w:shd w:val="clear" w:color="auto" w:fill="auto"/>
          </w:tcPr>
          <w:p w14:paraId="4800BE5D" w14:textId="77777777" w:rsidR="00C07EE4" w:rsidRPr="00812BC1" w:rsidRDefault="00C07EE4" w:rsidP="00C6224E">
            <w:pPr>
              <w:spacing w:line="230" w:lineRule="auto"/>
              <w:ind w:left="60" w:right="-42"/>
              <w:jc w:val="right"/>
            </w:pPr>
          </w:p>
        </w:tc>
        <w:tc>
          <w:tcPr>
            <w:tcW w:w="245" w:type="dxa"/>
          </w:tcPr>
          <w:p w14:paraId="5F93D252" w14:textId="77777777" w:rsidR="00C07EE4" w:rsidRPr="00812BC1" w:rsidRDefault="00C07EE4" w:rsidP="00C6224E">
            <w:pPr>
              <w:spacing w:line="230" w:lineRule="auto"/>
              <w:ind w:left="60" w:right="-42"/>
              <w:jc w:val="right"/>
            </w:pPr>
          </w:p>
        </w:tc>
        <w:tc>
          <w:tcPr>
            <w:tcW w:w="1584" w:type="dxa"/>
          </w:tcPr>
          <w:p w14:paraId="44F87A24" w14:textId="77777777" w:rsidR="00C07EE4" w:rsidRPr="00812BC1" w:rsidRDefault="00C07EE4" w:rsidP="00C6224E">
            <w:pPr>
              <w:spacing w:line="230" w:lineRule="auto"/>
              <w:ind w:left="60" w:right="-42"/>
              <w:jc w:val="right"/>
            </w:pPr>
          </w:p>
        </w:tc>
        <w:tc>
          <w:tcPr>
            <w:tcW w:w="2970" w:type="dxa"/>
          </w:tcPr>
          <w:p w14:paraId="5328799B" w14:textId="25E1D2E4" w:rsidR="00C07EE4" w:rsidRPr="00812BC1" w:rsidRDefault="00C07EE4" w:rsidP="00C6224E">
            <w:pPr>
              <w:spacing w:line="230" w:lineRule="auto"/>
              <w:ind w:left="60"/>
              <w:rPr>
                <w:i/>
              </w:rPr>
            </w:pPr>
            <w:r w:rsidRPr="00812BC1">
              <w:rPr>
                <w:i/>
              </w:rPr>
              <w:t xml:space="preserve">Cost of </w:t>
            </w:r>
            <w:r w:rsidR="00001687">
              <w:rPr>
                <w:i/>
              </w:rPr>
              <w:t>G</w:t>
            </w:r>
            <w:r w:rsidRPr="00812BC1">
              <w:rPr>
                <w:i/>
              </w:rPr>
              <w:t xml:space="preserve">oods </w:t>
            </w:r>
            <w:r w:rsidR="00001687">
              <w:rPr>
                <w:i/>
              </w:rPr>
              <w:t>S</w:t>
            </w:r>
            <w:r w:rsidRPr="00812BC1">
              <w:rPr>
                <w:i/>
              </w:rPr>
              <w:t>old</w:t>
            </w:r>
          </w:p>
        </w:tc>
      </w:tr>
      <w:tr w:rsidR="00C07EE4" w:rsidRPr="00812BC1" w14:paraId="501221E0" w14:textId="77777777" w:rsidTr="00851B70">
        <w:trPr>
          <w:trHeight w:val="20"/>
        </w:trPr>
        <w:tc>
          <w:tcPr>
            <w:tcW w:w="3096" w:type="dxa"/>
          </w:tcPr>
          <w:p w14:paraId="46FF546E" w14:textId="77777777" w:rsidR="00C07EE4" w:rsidRPr="00812BC1" w:rsidRDefault="00C07EE4" w:rsidP="00C6224E">
            <w:pPr>
              <w:spacing w:line="230" w:lineRule="auto"/>
              <w:ind w:left="60"/>
            </w:pPr>
            <w:r w:rsidRPr="00812BC1">
              <w:t>(Catatan 2</w:t>
            </w:r>
            <w:r w:rsidRPr="00812BC1">
              <w:rPr>
                <w:lang w:val="en-US"/>
              </w:rPr>
              <w:t>4</w:t>
            </w:r>
            <w:r w:rsidRPr="00812BC1">
              <w:t>)</w:t>
            </w:r>
          </w:p>
        </w:tc>
        <w:tc>
          <w:tcPr>
            <w:tcW w:w="1584" w:type="dxa"/>
            <w:shd w:val="clear" w:color="auto" w:fill="auto"/>
          </w:tcPr>
          <w:p w14:paraId="4C56E6C3" w14:textId="392AC90D" w:rsidR="00C07EE4" w:rsidRPr="00812BC1" w:rsidRDefault="00D73073" w:rsidP="00C6224E">
            <w:pPr>
              <w:spacing w:line="230" w:lineRule="auto"/>
              <w:ind w:left="60" w:right="-42"/>
              <w:jc w:val="right"/>
              <w:rPr>
                <w:lang w:val="en-US"/>
              </w:rPr>
            </w:pPr>
            <w:r w:rsidRPr="00812BC1">
              <w:t>7.230.370.312</w:t>
            </w:r>
          </w:p>
        </w:tc>
        <w:tc>
          <w:tcPr>
            <w:tcW w:w="245" w:type="dxa"/>
          </w:tcPr>
          <w:p w14:paraId="3CDFA8C6" w14:textId="77777777" w:rsidR="00C07EE4" w:rsidRPr="00812BC1" w:rsidRDefault="00C07EE4" w:rsidP="00C6224E">
            <w:pPr>
              <w:spacing w:line="230" w:lineRule="auto"/>
              <w:ind w:left="60" w:right="-42"/>
              <w:jc w:val="right"/>
            </w:pPr>
          </w:p>
        </w:tc>
        <w:tc>
          <w:tcPr>
            <w:tcW w:w="1584" w:type="dxa"/>
          </w:tcPr>
          <w:p w14:paraId="6B5A76EA" w14:textId="3E9314B3" w:rsidR="00C07EE4" w:rsidRPr="00812BC1" w:rsidRDefault="00DF1C3B" w:rsidP="00C6224E">
            <w:pPr>
              <w:spacing w:line="230" w:lineRule="auto"/>
              <w:ind w:left="-15" w:right="-42"/>
              <w:jc w:val="right"/>
              <w:rPr>
                <w:lang w:val="en-US"/>
              </w:rPr>
            </w:pPr>
            <w:r w:rsidRPr="00812BC1">
              <w:t>8.834.794.350</w:t>
            </w:r>
          </w:p>
        </w:tc>
        <w:tc>
          <w:tcPr>
            <w:tcW w:w="2970" w:type="dxa"/>
          </w:tcPr>
          <w:p w14:paraId="552A3A79" w14:textId="77777777" w:rsidR="00C07EE4" w:rsidRPr="00812BC1" w:rsidRDefault="00C07EE4" w:rsidP="00C6224E">
            <w:pPr>
              <w:spacing w:line="230" w:lineRule="auto"/>
              <w:ind w:left="60"/>
              <w:rPr>
                <w:i/>
              </w:rPr>
            </w:pPr>
            <w:r w:rsidRPr="00812BC1">
              <w:rPr>
                <w:i/>
              </w:rPr>
              <w:t>(Notes 2</w:t>
            </w:r>
            <w:r w:rsidRPr="00812BC1">
              <w:rPr>
                <w:i/>
                <w:lang w:val="en-US"/>
              </w:rPr>
              <w:t>4</w:t>
            </w:r>
            <w:r w:rsidRPr="00812BC1">
              <w:rPr>
                <w:i/>
              </w:rPr>
              <w:t>)</w:t>
            </w:r>
          </w:p>
        </w:tc>
      </w:tr>
      <w:tr w:rsidR="00C07EE4" w:rsidRPr="00812BC1" w14:paraId="62C2F752" w14:textId="77777777" w:rsidTr="00851B70">
        <w:trPr>
          <w:trHeight w:val="20"/>
        </w:trPr>
        <w:tc>
          <w:tcPr>
            <w:tcW w:w="3096" w:type="dxa"/>
          </w:tcPr>
          <w:p w14:paraId="62AA7A1F" w14:textId="261D39F9" w:rsidR="00C07EE4" w:rsidRPr="00812BC1" w:rsidRDefault="00C07EE4" w:rsidP="00C6224E">
            <w:pPr>
              <w:spacing w:line="230" w:lineRule="auto"/>
              <w:ind w:left="60"/>
            </w:pPr>
            <w:r w:rsidRPr="00812BC1">
              <w:t xml:space="preserve">Beban </w:t>
            </w:r>
            <w:r w:rsidR="00001687">
              <w:t>U</w:t>
            </w:r>
            <w:r w:rsidRPr="00812BC1">
              <w:t xml:space="preserve">mum dan </w:t>
            </w:r>
            <w:r w:rsidR="00001687">
              <w:t>A</w:t>
            </w:r>
            <w:r w:rsidRPr="00812BC1">
              <w:t>dministrasi</w:t>
            </w:r>
          </w:p>
        </w:tc>
        <w:tc>
          <w:tcPr>
            <w:tcW w:w="1584" w:type="dxa"/>
            <w:shd w:val="clear" w:color="auto" w:fill="auto"/>
          </w:tcPr>
          <w:p w14:paraId="411BD8BE" w14:textId="4F75C209" w:rsidR="00C07EE4" w:rsidRPr="00812BC1" w:rsidRDefault="00C07EE4" w:rsidP="00C6224E">
            <w:pPr>
              <w:spacing w:line="230" w:lineRule="auto"/>
              <w:ind w:left="60" w:right="-42"/>
              <w:jc w:val="right"/>
            </w:pPr>
          </w:p>
        </w:tc>
        <w:tc>
          <w:tcPr>
            <w:tcW w:w="245" w:type="dxa"/>
          </w:tcPr>
          <w:p w14:paraId="6456D6ED" w14:textId="77777777" w:rsidR="00C07EE4" w:rsidRPr="00812BC1" w:rsidRDefault="00C07EE4" w:rsidP="00C6224E">
            <w:pPr>
              <w:spacing w:line="230" w:lineRule="auto"/>
              <w:ind w:left="60" w:right="-42"/>
              <w:jc w:val="right"/>
            </w:pPr>
          </w:p>
        </w:tc>
        <w:tc>
          <w:tcPr>
            <w:tcW w:w="1584" w:type="dxa"/>
          </w:tcPr>
          <w:p w14:paraId="72801D22" w14:textId="006229D5" w:rsidR="00C07EE4" w:rsidRPr="00812BC1" w:rsidRDefault="00C07EE4" w:rsidP="00C6224E">
            <w:pPr>
              <w:spacing w:line="230" w:lineRule="auto"/>
              <w:ind w:left="-15" w:right="-42"/>
              <w:jc w:val="right"/>
            </w:pPr>
          </w:p>
        </w:tc>
        <w:tc>
          <w:tcPr>
            <w:tcW w:w="2970" w:type="dxa"/>
          </w:tcPr>
          <w:p w14:paraId="241C0A46" w14:textId="15931CB1" w:rsidR="00C07EE4" w:rsidRPr="00812BC1" w:rsidRDefault="00C07EE4" w:rsidP="00C6224E">
            <w:pPr>
              <w:spacing w:line="230" w:lineRule="auto"/>
              <w:ind w:left="60"/>
              <w:rPr>
                <w:i/>
              </w:rPr>
            </w:pPr>
            <w:r w:rsidRPr="00812BC1">
              <w:rPr>
                <w:i/>
              </w:rPr>
              <w:t xml:space="preserve">General and </w:t>
            </w:r>
            <w:r w:rsidR="00001687">
              <w:rPr>
                <w:i/>
              </w:rPr>
              <w:t>A</w:t>
            </w:r>
            <w:r w:rsidRPr="00812BC1">
              <w:rPr>
                <w:i/>
              </w:rPr>
              <w:t>dministrative</w:t>
            </w:r>
          </w:p>
        </w:tc>
      </w:tr>
      <w:tr w:rsidR="00C07EE4" w:rsidRPr="00812BC1" w14:paraId="69DCE00E" w14:textId="77777777" w:rsidTr="00851B70">
        <w:trPr>
          <w:trHeight w:val="20"/>
        </w:trPr>
        <w:tc>
          <w:tcPr>
            <w:tcW w:w="3096" w:type="dxa"/>
          </w:tcPr>
          <w:p w14:paraId="6C96E119" w14:textId="77777777" w:rsidR="00C07EE4" w:rsidRPr="00812BC1" w:rsidRDefault="00C07EE4" w:rsidP="00C6224E">
            <w:pPr>
              <w:spacing w:line="230" w:lineRule="auto"/>
              <w:ind w:left="60"/>
            </w:pPr>
            <w:r w:rsidRPr="00812BC1">
              <w:t>(Catatan 2</w:t>
            </w:r>
            <w:r w:rsidRPr="00812BC1">
              <w:rPr>
                <w:lang w:val="en-US"/>
              </w:rPr>
              <w:t>6</w:t>
            </w:r>
            <w:r w:rsidRPr="00812BC1">
              <w:t>)</w:t>
            </w:r>
          </w:p>
        </w:tc>
        <w:tc>
          <w:tcPr>
            <w:tcW w:w="1584" w:type="dxa"/>
            <w:tcBorders>
              <w:bottom w:val="single" w:sz="4" w:space="0" w:color="000000"/>
            </w:tcBorders>
            <w:shd w:val="clear" w:color="auto" w:fill="auto"/>
          </w:tcPr>
          <w:p w14:paraId="734673E4" w14:textId="2BBE92C8" w:rsidR="00C07EE4" w:rsidRPr="00812BC1" w:rsidRDefault="00D73073" w:rsidP="00C6224E">
            <w:pPr>
              <w:spacing w:line="230" w:lineRule="auto"/>
              <w:ind w:left="60" w:right="-42"/>
              <w:jc w:val="right"/>
              <w:rPr>
                <w:lang w:val="en-US"/>
              </w:rPr>
            </w:pPr>
            <w:r w:rsidRPr="00812BC1">
              <w:t>415.220.586</w:t>
            </w:r>
          </w:p>
        </w:tc>
        <w:tc>
          <w:tcPr>
            <w:tcW w:w="245" w:type="dxa"/>
          </w:tcPr>
          <w:p w14:paraId="70D8DCC0" w14:textId="77777777" w:rsidR="00C07EE4" w:rsidRPr="00812BC1" w:rsidRDefault="00C07EE4" w:rsidP="00C6224E">
            <w:pPr>
              <w:spacing w:line="230" w:lineRule="auto"/>
              <w:ind w:left="60" w:right="-42"/>
              <w:jc w:val="right"/>
            </w:pPr>
          </w:p>
        </w:tc>
        <w:tc>
          <w:tcPr>
            <w:tcW w:w="1584" w:type="dxa"/>
          </w:tcPr>
          <w:p w14:paraId="4A999362" w14:textId="7C9A37D1" w:rsidR="00C07EE4" w:rsidRPr="00812BC1" w:rsidRDefault="00DF1C3B" w:rsidP="00C6224E">
            <w:pPr>
              <w:spacing w:line="230" w:lineRule="auto"/>
              <w:ind w:left="-15" w:right="-42"/>
              <w:jc w:val="right"/>
              <w:rPr>
                <w:lang w:val="en-US"/>
              </w:rPr>
            </w:pPr>
            <w:r w:rsidRPr="00812BC1">
              <w:t>1.449.500.862</w:t>
            </w:r>
          </w:p>
        </w:tc>
        <w:tc>
          <w:tcPr>
            <w:tcW w:w="2970" w:type="dxa"/>
          </w:tcPr>
          <w:p w14:paraId="26F6EC88" w14:textId="77777777" w:rsidR="00C07EE4" w:rsidRPr="00812BC1" w:rsidRDefault="00C07EE4" w:rsidP="00C6224E">
            <w:pPr>
              <w:spacing w:line="230" w:lineRule="auto"/>
              <w:ind w:left="60"/>
              <w:rPr>
                <w:i/>
              </w:rPr>
            </w:pPr>
            <w:r w:rsidRPr="00812BC1">
              <w:rPr>
                <w:i/>
              </w:rPr>
              <w:t>(Notes 2</w:t>
            </w:r>
            <w:r w:rsidRPr="00812BC1">
              <w:rPr>
                <w:i/>
                <w:lang w:val="en-US"/>
              </w:rPr>
              <w:t>6</w:t>
            </w:r>
            <w:r w:rsidRPr="00812BC1">
              <w:rPr>
                <w:i/>
              </w:rPr>
              <w:t>)</w:t>
            </w:r>
          </w:p>
        </w:tc>
      </w:tr>
      <w:tr w:rsidR="00C07EE4" w:rsidRPr="00812BC1" w14:paraId="5861D010" w14:textId="77777777" w:rsidTr="00851B70">
        <w:trPr>
          <w:trHeight w:val="20"/>
        </w:trPr>
        <w:tc>
          <w:tcPr>
            <w:tcW w:w="3096" w:type="dxa"/>
          </w:tcPr>
          <w:p w14:paraId="598C5595" w14:textId="77777777" w:rsidR="00C07EE4" w:rsidRPr="00812BC1" w:rsidRDefault="00C07EE4" w:rsidP="00C6224E">
            <w:pPr>
              <w:spacing w:line="230" w:lineRule="auto"/>
              <w:ind w:left="60"/>
              <w:rPr>
                <w:sz w:val="8"/>
                <w:szCs w:val="8"/>
              </w:rPr>
            </w:pPr>
          </w:p>
        </w:tc>
        <w:tc>
          <w:tcPr>
            <w:tcW w:w="1584" w:type="dxa"/>
            <w:tcBorders>
              <w:top w:val="single" w:sz="4" w:space="0" w:color="000000"/>
            </w:tcBorders>
            <w:shd w:val="clear" w:color="auto" w:fill="auto"/>
          </w:tcPr>
          <w:p w14:paraId="77BC2B36" w14:textId="77777777" w:rsidR="00C07EE4" w:rsidRPr="00812BC1" w:rsidRDefault="00C07EE4" w:rsidP="00C6224E">
            <w:pPr>
              <w:spacing w:line="230" w:lineRule="auto"/>
              <w:ind w:right="-42"/>
              <w:jc w:val="right"/>
              <w:rPr>
                <w:sz w:val="8"/>
                <w:szCs w:val="8"/>
              </w:rPr>
            </w:pPr>
          </w:p>
        </w:tc>
        <w:tc>
          <w:tcPr>
            <w:tcW w:w="245" w:type="dxa"/>
          </w:tcPr>
          <w:p w14:paraId="08D2C103" w14:textId="77777777" w:rsidR="00C07EE4" w:rsidRPr="00812BC1" w:rsidRDefault="00C07EE4" w:rsidP="00C6224E">
            <w:pPr>
              <w:spacing w:line="230" w:lineRule="auto"/>
              <w:ind w:right="-42"/>
              <w:jc w:val="right"/>
              <w:rPr>
                <w:sz w:val="8"/>
                <w:szCs w:val="8"/>
              </w:rPr>
            </w:pPr>
          </w:p>
        </w:tc>
        <w:tc>
          <w:tcPr>
            <w:tcW w:w="1584" w:type="dxa"/>
            <w:tcBorders>
              <w:top w:val="single" w:sz="4" w:space="0" w:color="000000"/>
            </w:tcBorders>
          </w:tcPr>
          <w:p w14:paraId="18435673" w14:textId="77777777" w:rsidR="00C07EE4" w:rsidRPr="00812BC1" w:rsidRDefault="00C07EE4" w:rsidP="00C6224E">
            <w:pPr>
              <w:spacing w:line="230" w:lineRule="auto"/>
              <w:ind w:left="-15" w:right="-42"/>
              <w:jc w:val="right"/>
              <w:rPr>
                <w:sz w:val="8"/>
                <w:szCs w:val="8"/>
              </w:rPr>
            </w:pPr>
          </w:p>
        </w:tc>
        <w:tc>
          <w:tcPr>
            <w:tcW w:w="2970" w:type="dxa"/>
          </w:tcPr>
          <w:p w14:paraId="17E8C888" w14:textId="77777777" w:rsidR="00C07EE4" w:rsidRPr="00812BC1" w:rsidRDefault="00C07EE4" w:rsidP="00C6224E">
            <w:pPr>
              <w:spacing w:line="230" w:lineRule="auto"/>
              <w:ind w:left="113"/>
              <w:rPr>
                <w:i/>
                <w:sz w:val="8"/>
                <w:szCs w:val="8"/>
              </w:rPr>
            </w:pPr>
          </w:p>
        </w:tc>
      </w:tr>
      <w:tr w:rsidR="00C07EE4" w:rsidRPr="00812BC1" w14:paraId="2A2CC9CD" w14:textId="77777777" w:rsidTr="00851B70">
        <w:trPr>
          <w:trHeight w:val="170"/>
        </w:trPr>
        <w:tc>
          <w:tcPr>
            <w:tcW w:w="3096" w:type="dxa"/>
          </w:tcPr>
          <w:p w14:paraId="3B77DAAB" w14:textId="77777777" w:rsidR="00C07EE4" w:rsidRPr="00812BC1" w:rsidRDefault="00C07EE4" w:rsidP="00C6224E">
            <w:pPr>
              <w:spacing w:line="230" w:lineRule="auto"/>
              <w:ind w:left="60"/>
              <w:rPr>
                <w:b/>
                <w:color w:val="000000"/>
              </w:rPr>
            </w:pPr>
            <w:r w:rsidRPr="00812BC1">
              <w:rPr>
                <w:b/>
                <w:color w:val="000000"/>
              </w:rPr>
              <w:t xml:space="preserve">Jumlah </w:t>
            </w:r>
          </w:p>
        </w:tc>
        <w:tc>
          <w:tcPr>
            <w:tcW w:w="1584" w:type="dxa"/>
            <w:tcBorders>
              <w:bottom w:val="single" w:sz="4" w:space="0" w:color="000000"/>
            </w:tcBorders>
            <w:shd w:val="clear" w:color="auto" w:fill="auto"/>
          </w:tcPr>
          <w:p w14:paraId="000C9855" w14:textId="4A92E4D9" w:rsidR="00C07EE4" w:rsidRPr="00812BC1" w:rsidRDefault="00D73073" w:rsidP="00C6224E">
            <w:pPr>
              <w:spacing w:line="230" w:lineRule="auto"/>
              <w:ind w:right="-42"/>
              <w:jc w:val="right"/>
              <w:rPr>
                <w:b/>
                <w:bCs/>
                <w:lang w:val="en-ID"/>
              </w:rPr>
            </w:pPr>
            <w:r w:rsidRPr="00812BC1">
              <w:rPr>
                <w:b/>
                <w:bCs/>
                <w:lang w:val="en-ID"/>
              </w:rPr>
              <w:t>7.645.590.898</w:t>
            </w:r>
          </w:p>
        </w:tc>
        <w:tc>
          <w:tcPr>
            <w:tcW w:w="245" w:type="dxa"/>
          </w:tcPr>
          <w:p w14:paraId="7E3CAFEB" w14:textId="77777777" w:rsidR="00C07EE4" w:rsidRPr="00812BC1" w:rsidRDefault="00C07EE4" w:rsidP="00C6224E">
            <w:pPr>
              <w:spacing w:line="230" w:lineRule="auto"/>
              <w:ind w:right="-42"/>
              <w:jc w:val="right"/>
              <w:rPr>
                <w:b/>
                <w:bCs/>
              </w:rPr>
            </w:pPr>
          </w:p>
        </w:tc>
        <w:tc>
          <w:tcPr>
            <w:tcW w:w="1584" w:type="dxa"/>
            <w:tcBorders>
              <w:bottom w:val="single" w:sz="4" w:space="0" w:color="000000"/>
            </w:tcBorders>
          </w:tcPr>
          <w:p w14:paraId="7935CFAB" w14:textId="4907D3FE" w:rsidR="00C07EE4" w:rsidRPr="00812BC1" w:rsidRDefault="00DF1C3B" w:rsidP="00C6224E">
            <w:pPr>
              <w:spacing w:line="230" w:lineRule="auto"/>
              <w:ind w:left="-15" w:right="-42"/>
              <w:jc w:val="right"/>
              <w:rPr>
                <w:b/>
                <w:bCs/>
                <w:lang w:val="en-US"/>
              </w:rPr>
            </w:pPr>
            <w:r w:rsidRPr="00812BC1">
              <w:rPr>
                <w:b/>
                <w:bCs/>
              </w:rPr>
              <w:t>10.284.295.212</w:t>
            </w:r>
          </w:p>
        </w:tc>
        <w:tc>
          <w:tcPr>
            <w:tcW w:w="2970" w:type="dxa"/>
          </w:tcPr>
          <w:p w14:paraId="4A43E81F" w14:textId="77777777" w:rsidR="00C07EE4" w:rsidRPr="00812BC1" w:rsidRDefault="00C07EE4" w:rsidP="00C6224E">
            <w:pPr>
              <w:tabs>
                <w:tab w:val="left" w:pos="-1195"/>
                <w:tab w:val="left" w:pos="-720"/>
                <w:tab w:val="left" w:pos="0"/>
                <w:tab w:val="left" w:pos="180"/>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i/>
                <w:color w:val="000000"/>
              </w:rPr>
            </w:pPr>
            <w:r w:rsidRPr="00812BC1">
              <w:rPr>
                <w:b/>
                <w:i/>
                <w:color w:val="000000"/>
              </w:rPr>
              <w:t>Total</w:t>
            </w:r>
          </w:p>
        </w:tc>
      </w:tr>
    </w:tbl>
    <w:p w14:paraId="13467D77" w14:textId="77777777" w:rsidR="00CB57E3" w:rsidRPr="00812BC1" w:rsidRDefault="00CB57E3" w:rsidP="00C6224E">
      <w:pPr>
        <w:spacing w:line="230" w:lineRule="auto"/>
        <w:rPr>
          <w:sz w:val="20"/>
          <w:szCs w:val="20"/>
          <w:lang w:val="en-ID"/>
        </w:rPr>
      </w:pPr>
    </w:p>
    <w:tbl>
      <w:tblPr>
        <w:tblStyle w:val="362"/>
        <w:tblW w:w="10384" w:type="dxa"/>
        <w:tblInd w:w="-318" w:type="dxa"/>
        <w:tblLayout w:type="fixed"/>
        <w:tblLook w:val="0000" w:firstRow="0" w:lastRow="0" w:firstColumn="0" w:lastColumn="0" w:noHBand="0" w:noVBand="0"/>
      </w:tblPr>
      <w:tblGrid>
        <w:gridCol w:w="5095"/>
        <w:gridCol w:w="250"/>
        <w:gridCol w:w="5039"/>
      </w:tblGrid>
      <w:tr w:rsidR="00CB57E3" w:rsidRPr="00812BC1" w14:paraId="6714C8C8" w14:textId="77777777" w:rsidTr="005F74A7">
        <w:tc>
          <w:tcPr>
            <w:tcW w:w="5095" w:type="dxa"/>
          </w:tcPr>
          <w:p w14:paraId="1247F65B" w14:textId="11685821" w:rsidR="00CB57E3" w:rsidRPr="00812BC1" w:rsidRDefault="007502F7" w:rsidP="00C6224E">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35"/>
              <w:jc w:val="both"/>
              <w:rPr>
                <w:sz w:val="20"/>
                <w:szCs w:val="20"/>
              </w:rPr>
            </w:pPr>
            <w:r w:rsidRPr="00812BC1">
              <w:rPr>
                <w:sz w:val="20"/>
                <w:szCs w:val="20"/>
              </w:rPr>
              <w:t>Entitas Anak</w:t>
            </w:r>
            <w:r w:rsidR="00CB57E3" w:rsidRPr="00812BC1">
              <w:rPr>
                <w:sz w:val="20"/>
                <w:szCs w:val="20"/>
              </w:rPr>
              <w:t xml:space="preserve"> memiliki tanah dengan hak kepemilikan Hak Guna Bangunan No. 238 di Desa   Sukanegara, Kecamatan Tanjung Bintang, Kabupaten Lampung Selatan, Provinsi Lampung dengan luas 15.912 meter persegi. Hak atas tanah tersebut akan berakhir pada tanggal</w:t>
            </w:r>
            <w:r w:rsidR="00CB57E3" w:rsidRPr="00812BC1">
              <w:rPr>
                <w:sz w:val="20"/>
                <w:szCs w:val="20"/>
              </w:rPr>
              <w:br/>
              <w:t>7 November 2048. Perusahaan memiliki keyakinan bahwa hak kepemilikan tanah dapat  diperbaharui dan diperpanjang dengan biaya minimum.</w:t>
            </w:r>
          </w:p>
        </w:tc>
        <w:tc>
          <w:tcPr>
            <w:tcW w:w="250" w:type="dxa"/>
          </w:tcPr>
          <w:p w14:paraId="6DC2B668" w14:textId="77777777" w:rsidR="00CB57E3" w:rsidRPr="00812BC1" w:rsidRDefault="00CB57E3" w:rsidP="00C6224E">
            <w:pPr>
              <w:spacing w:line="230" w:lineRule="auto"/>
              <w:jc w:val="both"/>
              <w:rPr>
                <w:sz w:val="20"/>
                <w:szCs w:val="20"/>
              </w:rPr>
            </w:pPr>
          </w:p>
        </w:tc>
        <w:tc>
          <w:tcPr>
            <w:tcW w:w="5039" w:type="dxa"/>
          </w:tcPr>
          <w:p w14:paraId="61DC9A35" w14:textId="3CC73F62" w:rsidR="00CB57E3" w:rsidRPr="00812BC1" w:rsidRDefault="00EF53C2" w:rsidP="00C6224E">
            <w:pPr>
              <w:spacing w:line="230" w:lineRule="auto"/>
              <w:ind w:left="397"/>
              <w:jc w:val="both"/>
              <w:rPr>
                <w:i/>
                <w:sz w:val="20"/>
                <w:szCs w:val="20"/>
              </w:rPr>
            </w:pPr>
            <w:r w:rsidRPr="00812BC1">
              <w:rPr>
                <w:i/>
                <w:sz w:val="20"/>
                <w:szCs w:val="20"/>
              </w:rPr>
              <w:t>Subsidary</w:t>
            </w:r>
            <w:r w:rsidR="007502F7" w:rsidRPr="00812BC1">
              <w:rPr>
                <w:i/>
                <w:sz w:val="20"/>
                <w:szCs w:val="20"/>
              </w:rPr>
              <w:t xml:space="preserve"> </w:t>
            </w:r>
            <w:r w:rsidR="00CB57E3" w:rsidRPr="00812BC1">
              <w:rPr>
                <w:i/>
                <w:sz w:val="20"/>
                <w:szCs w:val="20"/>
              </w:rPr>
              <w:t xml:space="preserve">has land which is registered under </w:t>
            </w:r>
            <w:r w:rsidR="00FD6ECA" w:rsidRPr="00812BC1">
              <w:rPr>
                <w:i/>
                <w:sz w:val="20"/>
                <w:szCs w:val="20"/>
              </w:rPr>
              <w:t>L</w:t>
            </w:r>
            <w:r w:rsidR="00CB57E3" w:rsidRPr="00812BC1">
              <w:rPr>
                <w:i/>
                <w:sz w:val="20"/>
                <w:szCs w:val="20"/>
              </w:rPr>
              <w:t xml:space="preserve">and </w:t>
            </w:r>
            <w:r w:rsidR="00FD6ECA" w:rsidRPr="00812BC1">
              <w:rPr>
                <w:i/>
                <w:sz w:val="20"/>
                <w:szCs w:val="20"/>
              </w:rPr>
              <w:t>U</w:t>
            </w:r>
            <w:r w:rsidR="00CB57E3" w:rsidRPr="00812BC1">
              <w:rPr>
                <w:i/>
                <w:sz w:val="20"/>
                <w:szCs w:val="20"/>
              </w:rPr>
              <w:t xml:space="preserve">se </w:t>
            </w:r>
            <w:r w:rsidR="00FD6ECA" w:rsidRPr="00812BC1">
              <w:rPr>
                <w:i/>
                <w:sz w:val="20"/>
                <w:szCs w:val="20"/>
              </w:rPr>
              <w:t>R</w:t>
            </w:r>
            <w:r w:rsidR="00CB57E3" w:rsidRPr="00812BC1">
              <w:rPr>
                <w:i/>
                <w:sz w:val="20"/>
                <w:szCs w:val="20"/>
              </w:rPr>
              <w:t xml:space="preserve">ight (HGB) No. 238 located at Desa  Sukanegara, Kecamatan Tanjung Bintang, Kabupaten Lampung Selatan, Province Lampung with a total land area of 15,912 square meters. This land use right will expire on November 7, 2048. </w:t>
            </w:r>
            <w:r w:rsidR="00001687">
              <w:rPr>
                <w:i/>
                <w:sz w:val="20"/>
                <w:szCs w:val="20"/>
              </w:rPr>
              <w:t>T</w:t>
            </w:r>
            <w:r w:rsidR="00CB57E3" w:rsidRPr="00812BC1">
              <w:rPr>
                <w:i/>
                <w:sz w:val="20"/>
                <w:szCs w:val="20"/>
              </w:rPr>
              <w:t>he Company anticapates that the usage rights granted under these certificates will be perpetually renewable at minimal cost.</w:t>
            </w:r>
          </w:p>
        </w:tc>
      </w:tr>
    </w:tbl>
    <w:p w14:paraId="2C4B7735" w14:textId="77777777" w:rsidR="008A13FB" w:rsidRPr="00812BC1" w:rsidRDefault="008A13FB" w:rsidP="00C6224E">
      <w:pPr>
        <w:spacing w:line="230" w:lineRule="auto"/>
      </w:pPr>
    </w:p>
    <w:p w14:paraId="242FEA87" w14:textId="77777777" w:rsidR="007D1568" w:rsidRDefault="007D1568">
      <w:r>
        <w:br w:type="page"/>
      </w:r>
    </w:p>
    <w:tbl>
      <w:tblPr>
        <w:tblStyle w:val="362"/>
        <w:tblW w:w="10384" w:type="dxa"/>
        <w:tblInd w:w="-318" w:type="dxa"/>
        <w:tblLayout w:type="fixed"/>
        <w:tblLook w:val="0000" w:firstRow="0" w:lastRow="0" w:firstColumn="0" w:lastColumn="0" w:noHBand="0" w:noVBand="0"/>
      </w:tblPr>
      <w:tblGrid>
        <w:gridCol w:w="5095"/>
        <w:gridCol w:w="250"/>
        <w:gridCol w:w="5039"/>
      </w:tblGrid>
      <w:tr w:rsidR="00CB57E3" w:rsidRPr="00812BC1" w14:paraId="195A94DC" w14:textId="77777777" w:rsidTr="005F74A7">
        <w:tc>
          <w:tcPr>
            <w:tcW w:w="5095" w:type="dxa"/>
          </w:tcPr>
          <w:p w14:paraId="23677F38" w14:textId="632BD8FA" w:rsidR="00CB57E3" w:rsidRPr="00812BC1" w:rsidRDefault="00CB57E3"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rPr>
            </w:pPr>
            <w:r w:rsidRPr="00812BC1">
              <w:rPr>
                <w:sz w:val="20"/>
                <w:szCs w:val="20"/>
              </w:rPr>
              <w:lastRenderedPageBreak/>
              <w:t xml:space="preserve">Berdasarkan evaluasi yang dilakukan manajemen </w:t>
            </w:r>
            <w:r w:rsidR="00001687">
              <w:rPr>
                <w:sz w:val="20"/>
                <w:szCs w:val="20"/>
              </w:rPr>
              <w:t xml:space="preserve">Grup </w:t>
            </w:r>
            <w:r w:rsidRPr="00812BC1">
              <w:rPr>
                <w:sz w:val="20"/>
                <w:szCs w:val="20"/>
              </w:rPr>
              <w:t xml:space="preserve">berpendapat bahwa tidak terdapat peristiwa atau perubahan keadaan yang mengindikasikan adanya penurunan nilai aset tetap pada tanggal </w:t>
            </w:r>
            <w:r w:rsidR="00C86798" w:rsidRPr="00812BC1">
              <w:rPr>
                <w:sz w:val="20"/>
                <w:szCs w:val="20"/>
              </w:rPr>
              <w:t>31 Desember 2024 dan 2023</w:t>
            </w:r>
            <w:r w:rsidRPr="00812BC1">
              <w:rPr>
                <w:sz w:val="20"/>
                <w:szCs w:val="20"/>
              </w:rPr>
              <w:t>.</w:t>
            </w:r>
          </w:p>
        </w:tc>
        <w:tc>
          <w:tcPr>
            <w:tcW w:w="250" w:type="dxa"/>
          </w:tcPr>
          <w:p w14:paraId="548843A9" w14:textId="77777777" w:rsidR="00CB57E3" w:rsidRPr="00812BC1" w:rsidRDefault="00CB57E3" w:rsidP="007D1568">
            <w:pPr>
              <w:spacing w:line="228" w:lineRule="auto"/>
              <w:jc w:val="both"/>
              <w:rPr>
                <w:sz w:val="20"/>
                <w:szCs w:val="20"/>
              </w:rPr>
            </w:pPr>
          </w:p>
        </w:tc>
        <w:tc>
          <w:tcPr>
            <w:tcW w:w="5039" w:type="dxa"/>
          </w:tcPr>
          <w:p w14:paraId="0A988CB4" w14:textId="4257A3A2" w:rsidR="00CB57E3" w:rsidRPr="00812BC1" w:rsidRDefault="00CB57E3" w:rsidP="007D1568">
            <w:pPr>
              <w:spacing w:line="228" w:lineRule="auto"/>
              <w:ind w:left="397"/>
              <w:jc w:val="both"/>
              <w:rPr>
                <w:i/>
                <w:sz w:val="20"/>
                <w:szCs w:val="20"/>
              </w:rPr>
            </w:pPr>
            <w:r w:rsidRPr="00812BC1">
              <w:rPr>
                <w:i/>
                <w:sz w:val="20"/>
                <w:szCs w:val="20"/>
              </w:rPr>
              <w:t xml:space="preserve">Based on the evaluation, the </w:t>
            </w:r>
            <w:r w:rsidR="00001687">
              <w:rPr>
                <w:i/>
                <w:sz w:val="20"/>
                <w:szCs w:val="20"/>
              </w:rPr>
              <w:t xml:space="preserve">Group’s </w:t>
            </w:r>
            <w:r w:rsidRPr="00812BC1">
              <w:rPr>
                <w:i/>
                <w:sz w:val="20"/>
                <w:szCs w:val="20"/>
              </w:rPr>
              <w:t xml:space="preserve">management has the opinion that there were no events or changes in circumstances  which  might  indicate impairment of </w:t>
            </w:r>
            <w:r w:rsidR="0069211F" w:rsidRPr="00812BC1">
              <w:rPr>
                <w:i/>
                <w:sz w:val="20"/>
                <w:szCs w:val="20"/>
              </w:rPr>
              <w:t>fixed assets</w:t>
            </w:r>
            <w:r w:rsidRPr="00812BC1">
              <w:rPr>
                <w:i/>
                <w:sz w:val="20"/>
                <w:szCs w:val="20"/>
              </w:rPr>
              <w:t xml:space="preserve"> as of December 31,</w:t>
            </w:r>
            <w:r w:rsidR="000F785F" w:rsidRPr="00812BC1">
              <w:rPr>
                <w:i/>
                <w:sz w:val="20"/>
                <w:szCs w:val="20"/>
              </w:rPr>
              <w:t xml:space="preserve"> </w:t>
            </w:r>
            <w:r w:rsidR="007D565B" w:rsidRPr="00812BC1">
              <w:rPr>
                <w:i/>
                <w:sz w:val="20"/>
                <w:szCs w:val="20"/>
              </w:rPr>
              <w:t>202</w:t>
            </w:r>
            <w:r w:rsidR="000F785F" w:rsidRPr="00812BC1">
              <w:rPr>
                <w:i/>
                <w:sz w:val="20"/>
                <w:szCs w:val="20"/>
              </w:rPr>
              <w:t>4</w:t>
            </w:r>
            <w:r w:rsidRPr="00812BC1">
              <w:rPr>
                <w:i/>
                <w:sz w:val="20"/>
                <w:szCs w:val="20"/>
              </w:rPr>
              <w:t>, and 202</w:t>
            </w:r>
            <w:r w:rsidR="000F785F" w:rsidRPr="00812BC1">
              <w:rPr>
                <w:i/>
                <w:sz w:val="20"/>
                <w:szCs w:val="20"/>
                <w:lang w:val="en-US"/>
              </w:rPr>
              <w:t>3</w:t>
            </w:r>
            <w:r w:rsidRPr="00812BC1">
              <w:rPr>
                <w:i/>
                <w:sz w:val="20"/>
                <w:szCs w:val="20"/>
              </w:rPr>
              <w:t>.</w:t>
            </w:r>
          </w:p>
        </w:tc>
      </w:tr>
      <w:tr w:rsidR="00CB57E3" w:rsidRPr="00812BC1" w14:paraId="3F95F8FB" w14:textId="77777777" w:rsidTr="005F74A7">
        <w:tc>
          <w:tcPr>
            <w:tcW w:w="5095" w:type="dxa"/>
          </w:tcPr>
          <w:p w14:paraId="430D69A1" w14:textId="77777777" w:rsidR="00CB57E3" w:rsidRPr="00812BC1" w:rsidRDefault="00CB57E3" w:rsidP="007D1568">
            <w:pPr>
              <w:spacing w:line="228" w:lineRule="auto"/>
              <w:ind w:left="352"/>
              <w:jc w:val="both"/>
              <w:rPr>
                <w:sz w:val="20"/>
                <w:szCs w:val="20"/>
              </w:rPr>
            </w:pPr>
          </w:p>
        </w:tc>
        <w:tc>
          <w:tcPr>
            <w:tcW w:w="250" w:type="dxa"/>
          </w:tcPr>
          <w:p w14:paraId="749A17AF" w14:textId="77777777" w:rsidR="00CB57E3" w:rsidRPr="00812BC1" w:rsidRDefault="00CB57E3" w:rsidP="007D1568">
            <w:pPr>
              <w:spacing w:line="228" w:lineRule="auto"/>
              <w:jc w:val="both"/>
              <w:rPr>
                <w:sz w:val="20"/>
                <w:szCs w:val="20"/>
              </w:rPr>
            </w:pPr>
          </w:p>
        </w:tc>
        <w:tc>
          <w:tcPr>
            <w:tcW w:w="5039" w:type="dxa"/>
          </w:tcPr>
          <w:p w14:paraId="568B7861" w14:textId="77777777" w:rsidR="00CB57E3" w:rsidRPr="00812BC1" w:rsidRDefault="00CB57E3" w:rsidP="007D1568">
            <w:pPr>
              <w:spacing w:line="228" w:lineRule="auto"/>
              <w:ind w:left="397"/>
              <w:jc w:val="both"/>
              <w:rPr>
                <w:i/>
                <w:sz w:val="20"/>
                <w:szCs w:val="20"/>
              </w:rPr>
            </w:pPr>
          </w:p>
        </w:tc>
      </w:tr>
      <w:tr w:rsidR="00CB57E3" w:rsidRPr="00812BC1" w14:paraId="55289375" w14:textId="77777777" w:rsidTr="005F74A7">
        <w:tc>
          <w:tcPr>
            <w:tcW w:w="5095" w:type="dxa"/>
          </w:tcPr>
          <w:p w14:paraId="47E92B55" w14:textId="34D0EA48" w:rsidR="00CB57E3" w:rsidRPr="00812BC1" w:rsidRDefault="00CB57E3"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rPr>
            </w:pPr>
            <w:r w:rsidRPr="00812BC1">
              <w:rPr>
                <w:sz w:val="20"/>
                <w:szCs w:val="20"/>
              </w:rPr>
              <w:t xml:space="preserve">Pada tanggal </w:t>
            </w:r>
            <w:r w:rsidR="00C86798" w:rsidRPr="00812BC1">
              <w:rPr>
                <w:sz w:val="20"/>
                <w:szCs w:val="20"/>
              </w:rPr>
              <w:t>31 Desember 2024 dan 2023</w:t>
            </w:r>
            <w:r w:rsidRPr="00812BC1">
              <w:rPr>
                <w:sz w:val="20"/>
                <w:szCs w:val="20"/>
              </w:rPr>
              <w:t>, tidak terdapat aset tetap sementara yang tidak dipakai dan dihentikan dari penggunaannya.</w:t>
            </w:r>
          </w:p>
        </w:tc>
        <w:tc>
          <w:tcPr>
            <w:tcW w:w="250" w:type="dxa"/>
          </w:tcPr>
          <w:p w14:paraId="57304407" w14:textId="77777777" w:rsidR="00CB57E3" w:rsidRPr="00812BC1" w:rsidRDefault="00CB57E3" w:rsidP="007D1568">
            <w:pPr>
              <w:spacing w:line="228" w:lineRule="auto"/>
              <w:jc w:val="both"/>
              <w:rPr>
                <w:sz w:val="20"/>
                <w:szCs w:val="20"/>
              </w:rPr>
            </w:pPr>
          </w:p>
        </w:tc>
        <w:tc>
          <w:tcPr>
            <w:tcW w:w="5039" w:type="dxa"/>
          </w:tcPr>
          <w:p w14:paraId="71AEACD0" w14:textId="187E3994" w:rsidR="00CB57E3" w:rsidRPr="00812BC1" w:rsidRDefault="00CB57E3" w:rsidP="007D1568">
            <w:pPr>
              <w:spacing w:line="228" w:lineRule="auto"/>
              <w:ind w:left="397"/>
              <w:jc w:val="both"/>
              <w:rPr>
                <w:i/>
                <w:sz w:val="20"/>
                <w:szCs w:val="20"/>
              </w:rPr>
            </w:pPr>
            <w:r w:rsidRPr="00812BC1">
              <w:rPr>
                <w:i/>
                <w:sz w:val="20"/>
                <w:szCs w:val="20"/>
              </w:rPr>
              <w:t xml:space="preserve">As of </w:t>
            </w:r>
            <w:r w:rsidR="00C86798" w:rsidRPr="00812BC1">
              <w:rPr>
                <w:i/>
                <w:sz w:val="20"/>
                <w:szCs w:val="20"/>
              </w:rPr>
              <w:t>December 31, 2024 and 2023</w:t>
            </w:r>
            <w:r w:rsidRPr="00812BC1">
              <w:rPr>
                <w:i/>
                <w:sz w:val="20"/>
                <w:szCs w:val="20"/>
              </w:rPr>
              <w:t>, there are no</w:t>
            </w:r>
            <w:r w:rsidR="007D565B" w:rsidRPr="00812BC1">
              <w:rPr>
                <w:i/>
                <w:sz w:val="20"/>
                <w:szCs w:val="20"/>
              </w:rPr>
              <w:t xml:space="preserve"> </w:t>
            </w:r>
            <w:r w:rsidR="0069211F" w:rsidRPr="00812BC1">
              <w:rPr>
                <w:i/>
                <w:sz w:val="20"/>
                <w:szCs w:val="20"/>
              </w:rPr>
              <w:t>fixed assets</w:t>
            </w:r>
            <w:r w:rsidRPr="00812BC1">
              <w:rPr>
                <w:i/>
                <w:sz w:val="20"/>
                <w:szCs w:val="20"/>
              </w:rPr>
              <w:t xml:space="preserve"> that are temporarily out of use and retired from use.</w:t>
            </w:r>
          </w:p>
        </w:tc>
      </w:tr>
    </w:tbl>
    <w:p w14:paraId="1991946B" w14:textId="77777777" w:rsidR="00AA63FF" w:rsidRPr="00812BC1" w:rsidRDefault="00AA63FF" w:rsidP="007D1568">
      <w:pPr>
        <w:spacing w:line="228" w:lineRule="auto"/>
      </w:pPr>
    </w:p>
    <w:tbl>
      <w:tblPr>
        <w:tblStyle w:val="362"/>
        <w:tblW w:w="10384" w:type="dxa"/>
        <w:tblInd w:w="-318" w:type="dxa"/>
        <w:tblLayout w:type="fixed"/>
        <w:tblLook w:val="0000" w:firstRow="0" w:lastRow="0" w:firstColumn="0" w:lastColumn="0" w:noHBand="0" w:noVBand="0"/>
      </w:tblPr>
      <w:tblGrid>
        <w:gridCol w:w="5095"/>
        <w:gridCol w:w="250"/>
        <w:gridCol w:w="5039"/>
      </w:tblGrid>
      <w:tr w:rsidR="0079607E" w:rsidRPr="00812BC1" w14:paraId="15973ADA" w14:textId="77777777" w:rsidTr="005F74A7">
        <w:tc>
          <w:tcPr>
            <w:tcW w:w="5095" w:type="dxa"/>
          </w:tcPr>
          <w:p w14:paraId="362D41AF" w14:textId="75857360" w:rsidR="0079607E" w:rsidRPr="00812BC1" w:rsidRDefault="0079607E"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rPr>
            </w:pPr>
            <w:r w:rsidRPr="00812BC1">
              <w:rPr>
                <w:bCs/>
                <w:sz w:val="20"/>
                <w:szCs w:val="20"/>
              </w:rPr>
              <w:t xml:space="preserve">Pada tanggal </w:t>
            </w:r>
            <w:r w:rsidR="001B25C6" w:rsidRPr="00812BC1">
              <w:rPr>
                <w:bCs/>
                <w:sz w:val="20"/>
                <w:szCs w:val="20"/>
              </w:rPr>
              <w:t>31 Desember 2024 dan 2023</w:t>
            </w:r>
            <w:r w:rsidRPr="00812BC1">
              <w:rPr>
                <w:bCs/>
                <w:sz w:val="20"/>
                <w:szCs w:val="20"/>
              </w:rPr>
              <w:t xml:space="preserve">, terdapat aset tetap yang nilai bukunya nihil namun masih digunakan untuk menunjang aktivitas operasi </w:t>
            </w:r>
            <w:r w:rsidR="0069211F" w:rsidRPr="00812BC1">
              <w:rPr>
                <w:bCs/>
                <w:sz w:val="20"/>
                <w:szCs w:val="20"/>
              </w:rPr>
              <w:t>Grup</w:t>
            </w:r>
            <w:r w:rsidRPr="00812BC1">
              <w:rPr>
                <w:bCs/>
                <w:sz w:val="20"/>
                <w:szCs w:val="20"/>
              </w:rPr>
              <w:t xml:space="preserve"> dengan harga perolehan masing-masing sebesar Rp </w:t>
            </w:r>
            <w:r w:rsidR="00476B2F" w:rsidRPr="00812BC1">
              <w:rPr>
                <w:bCs/>
                <w:sz w:val="20"/>
                <w:szCs w:val="20"/>
              </w:rPr>
              <w:t xml:space="preserve">33.314.868.305 </w:t>
            </w:r>
            <w:r w:rsidRPr="00812BC1">
              <w:rPr>
                <w:bCs/>
                <w:sz w:val="20"/>
                <w:szCs w:val="20"/>
              </w:rPr>
              <w:t xml:space="preserve">dan </w:t>
            </w:r>
            <w:r w:rsidR="00635684" w:rsidRPr="00812BC1">
              <w:rPr>
                <w:bCs/>
                <w:sz w:val="20"/>
                <w:szCs w:val="20"/>
              </w:rPr>
              <w:br/>
            </w:r>
            <w:r w:rsidRPr="00812BC1">
              <w:rPr>
                <w:bCs/>
                <w:sz w:val="20"/>
                <w:szCs w:val="20"/>
              </w:rPr>
              <w:t xml:space="preserve">Rp </w:t>
            </w:r>
            <w:r w:rsidR="004253C9" w:rsidRPr="00812BC1">
              <w:rPr>
                <w:bCs/>
                <w:sz w:val="20"/>
                <w:szCs w:val="20"/>
              </w:rPr>
              <w:t xml:space="preserve"> </w:t>
            </w:r>
            <w:r w:rsidR="00476B2F" w:rsidRPr="00812BC1">
              <w:rPr>
                <w:bCs/>
                <w:sz w:val="20"/>
                <w:szCs w:val="20"/>
              </w:rPr>
              <w:t>27.365.813.550</w:t>
            </w:r>
            <w:r w:rsidRPr="00812BC1">
              <w:rPr>
                <w:bCs/>
                <w:sz w:val="20"/>
                <w:szCs w:val="20"/>
              </w:rPr>
              <w:t>, yang terdiri dari aset tetap berupa Sarana dan Prasarana, Kendaraan, Peralatan dan Perlengkapan, Sumur Bor, Mesin dan Infrastruktur.</w:t>
            </w:r>
          </w:p>
        </w:tc>
        <w:tc>
          <w:tcPr>
            <w:tcW w:w="250" w:type="dxa"/>
          </w:tcPr>
          <w:p w14:paraId="013DAA6C" w14:textId="77777777" w:rsidR="0079607E" w:rsidRPr="00812BC1" w:rsidRDefault="0079607E" w:rsidP="007D1568">
            <w:pPr>
              <w:spacing w:line="228" w:lineRule="auto"/>
              <w:jc w:val="both"/>
              <w:rPr>
                <w:sz w:val="20"/>
                <w:szCs w:val="20"/>
              </w:rPr>
            </w:pPr>
          </w:p>
        </w:tc>
        <w:tc>
          <w:tcPr>
            <w:tcW w:w="5039" w:type="dxa"/>
          </w:tcPr>
          <w:p w14:paraId="35BFAE87" w14:textId="6BDBDFC8" w:rsidR="0079607E" w:rsidRPr="00812BC1" w:rsidRDefault="001B25C6" w:rsidP="007D1568">
            <w:pPr>
              <w:spacing w:line="228" w:lineRule="auto"/>
              <w:ind w:left="397"/>
              <w:jc w:val="both"/>
              <w:rPr>
                <w:i/>
                <w:sz w:val="20"/>
                <w:szCs w:val="20"/>
              </w:rPr>
            </w:pPr>
            <w:r w:rsidRPr="00812BC1">
              <w:rPr>
                <w:bCs/>
                <w:i/>
                <w:iCs/>
                <w:sz w:val="20"/>
                <w:szCs w:val="20"/>
              </w:rPr>
              <w:t>As of December 31, 2024 and 2023</w:t>
            </w:r>
            <w:r w:rsidR="0079607E" w:rsidRPr="00812BC1">
              <w:rPr>
                <w:bCs/>
                <w:i/>
                <w:iCs/>
                <w:sz w:val="20"/>
                <w:szCs w:val="20"/>
              </w:rPr>
              <w:t xml:space="preserve">, there are </w:t>
            </w:r>
            <w:r w:rsidR="0069211F" w:rsidRPr="00812BC1">
              <w:rPr>
                <w:bCs/>
                <w:i/>
                <w:iCs/>
                <w:sz w:val="20"/>
                <w:szCs w:val="20"/>
              </w:rPr>
              <w:t>fixed assets</w:t>
            </w:r>
            <w:r w:rsidR="0079607E" w:rsidRPr="00812BC1">
              <w:rPr>
                <w:bCs/>
                <w:i/>
                <w:iCs/>
                <w:sz w:val="20"/>
                <w:szCs w:val="20"/>
              </w:rPr>
              <w:t xml:space="preserve"> which have nil value, but are still used to support the </w:t>
            </w:r>
            <w:r w:rsidR="0069211F" w:rsidRPr="00812BC1">
              <w:rPr>
                <w:bCs/>
                <w:i/>
                <w:iCs/>
                <w:sz w:val="20"/>
                <w:szCs w:val="20"/>
              </w:rPr>
              <w:t>Group’s</w:t>
            </w:r>
            <w:r w:rsidR="0079607E" w:rsidRPr="00812BC1">
              <w:rPr>
                <w:bCs/>
                <w:i/>
                <w:iCs/>
                <w:sz w:val="20"/>
                <w:szCs w:val="20"/>
              </w:rPr>
              <w:t xml:space="preserve"> operational activities with acquisition cost Rp </w:t>
            </w:r>
            <w:r w:rsidR="00476B2F" w:rsidRPr="00812BC1">
              <w:rPr>
                <w:bCs/>
                <w:i/>
                <w:iCs/>
                <w:sz w:val="20"/>
                <w:szCs w:val="20"/>
              </w:rPr>
              <w:t>33,314,868,305</w:t>
            </w:r>
            <w:r w:rsidR="0079607E" w:rsidRPr="00812BC1">
              <w:rPr>
                <w:bCs/>
                <w:i/>
                <w:iCs/>
                <w:sz w:val="20"/>
                <w:szCs w:val="20"/>
              </w:rPr>
              <w:t xml:space="preserve"> and Rp</w:t>
            </w:r>
            <w:r w:rsidR="00432BEF" w:rsidRPr="00812BC1">
              <w:rPr>
                <w:bCs/>
                <w:i/>
                <w:iCs/>
                <w:sz w:val="20"/>
                <w:szCs w:val="20"/>
              </w:rPr>
              <w:t> </w:t>
            </w:r>
            <w:r w:rsidR="00476B2F" w:rsidRPr="00812BC1">
              <w:rPr>
                <w:bCs/>
                <w:i/>
                <w:iCs/>
                <w:sz w:val="20"/>
                <w:szCs w:val="20"/>
              </w:rPr>
              <w:t>27,365,813,550</w:t>
            </w:r>
            <w:r w:rsidR="0079607E" w:rsidRPr="00812BC1">
              <w:rPr>
                <w:bCs/>
                <w:i/>
                <w:iCs/>
                <w:sz w:val="20"/>
                <w:szCs w:val="20"/>
              </w:rPr>
              <w:t>, respectively, in the form Facilities and Infrastructure, Vehicles, Equipment and Supplies, Borholes Well and Infrastructure.</w:t>
            </w:r>
          </w:p>
        </w:tc>
      </w:tr>
      <w:tr w:rsidR="00CB57E3" w:rsidRPr="00812BC1" w14:paraId="0B614544" w14:textId="77777777" w:rsidTr="005F74A7">
        <w:tc>
          <w:tcPr>
            <w:tcW w:w="5095" w:type="dxa"/>
          </w:tcPr>
          <w:p w14:paraId="65B978E9" w14:textId="77777777" w:rsidR="00CB57E3" w:rsidRPr="00812BC1" w:rsidRDefault="00CB57E3" w:rsidP="007D1568">
            <w:pPr>
              <w:spacing w:line="228" w:lineRule="auto"/>
              <w:ind w:left="352"/>
              <w:jc w:val="both"/>
              <w:rPr>
                <w:sz w:val="20"/>
                <w:szCs w:val="20"/>
              </w:rPr>
            </w:pPr>
          </w:p>
        </w:tc>
        <w:tc>
          <w:tcPr>
            <w:tcW w:w="250" w:type="dxa"/>
          </w:tcPr>
          <w:p w14:paraId="176079EF" w14:textId="77777777" w:rsidR="00CB57E3" w:rsidRPr="00812BC1" w:rsidRDefault="00CB57E3" w:rsidP="007D1568">
            <w:pPr>
              <w:spacing w:line="228" w:lineRule="auto"/>
              <w:jc w:val="both"/>
              <w:rPr>
                <w:sz w:val="20"/>
                <w:szCs w:val="20"/>
              </w:rPr>
            </w:pPr>
          </w:p>
        </w:tc>
        <w:tc>
          <w:tcPr>
            <w:tcW w:w="5039" w:type="dxa"/>
          </w:tcPr>
          <w:p w14:paraId="6B327FE4" w14:textId="77777777" w:rsidR="00CB57E3" w:rsidRPr="00812BC1" w:rsidRDefault="00CB57E3" w:rsidP="007D1568">
            <w:pPr>
              <w:spacing w:line="228" w:lineRule="auto"/>
              <w:ind w:left="397"/>
              <w:jc w:val="both"/>
              <w:rPr>
                <w:i/>
                <w:sz w:val="20"/>
                <w:szCs w:val="20"/>
              </w:rPr>
            </w:pPr>
          </w:p>
        </w:tc>
      </w:tr>
      <w:tr w:rsidR="00CB57E3" w:rsidRPr="00812BC1" w14:paraId="06F2384F" w14:textId="77777777" w:rsidTr="005F74A7">
        <w:tc>
          <w:tcPr>
            <w:tcW w:w="5095" w:type="dxa"/>
            <w:shd w:val="clear" w:color="auto" w:fill="auto"/>
          </w:tcPr>
          <w:p w14:paraId="7893868D" w14:textId="3520BAB5" w:rsidR="00CB57E3" w:rsidRPr="00812BC1" w:rsidRDefault="00CB57E3"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rPr>
            </w:pPr>
            <w:r w:rsidRPr="00812BC1">
              <w:rPr>
                <w:sz w:val="20"/>
                <w:szCs w:val="20"/>
              </w:rPr>
              <w:t xml:space="preserve">Aset tetap, kecuali tanah, telah diasuransikan  terhadap semua risiko kerusakan dengan jumlah nilai pertanggungan sebesar </w:t>
            </w:r>
            <w:r w:rsidR="00E0796E" w:rsidRPr="00812BC1">
              <w:rPr>
                <w:sz w:val="20"/>
                <w:szCs w:val="20"/>
              </w:rPr>
              <w:t xml:space="preserve">Rp 177.265.980.000 and </w:t>
            </w:r>
            <w:r w:rsidRPr="00812BC1">
              <w:rPr>
                <w:sz w:val="20"/>
                <w:szCs w:val="20"/>
              </w:rPr>
              <w:t>Rp</w:t>
            </w:r>
            <w:r w:rsidR="00A0705A" w:rsidRPr="00812BC1">
              <w:rPr>
                <w:sz w:val="20"/>
                <w:szCs w:val="20"/>
              </w:rPr>
              <w:t xml:space="preserve"> </w:t>
            </w:r>
            <w:r w:rsidRPr="00812BC1">
              <w:rPr>
                <w:sz w:val="20"/>
                <w:szCs w:val="20"/>
              </w:rPr>
              <w:t xml:space="preserve">162.904.880.000, pada tanggal </w:t>
            </w:r>
            <w:r w:rsidR="00E0796E" w:rsidRPr="00812BC1">
              <w:rPr>
                <w:sz w:val="20"/>
                <w:szCs w:val="20"/>
              </w:rPr>
              <w:br/>
            </w:r>
            <w:r w:rsidR="00C86798" w:rsidRPr="00812BC1">
              <w:rPr>
                <w:sz w:val="20"/>
                <w:szCs w:val="20"/>
              </w:rPr>
              <w:t>31 Desember 2024 dan 2023</w:t>
            </w:r>
            <w:r w:rsidRPr="00812BC1">
              <w:rPr>
                <w:sz w:val="20"/>
                <w:szCs w:val="20"/>
              </w:rPr>
              <w:t>. Manajemen berkeyakinan bahwa nilai pertanggungan tersebut adalah cukup untuk menutup kemungkinan  kerugian  atas  aset tetap.</w:t>
            </w:r>
          </w:p>
        </w:tc>
        <w:tc>
          <w:tcPr>
            <w:tcW w:w="250" w:type="dxa"/>
          </w:tcPr>
          <w:p w14:paraId="4E9DCF59" w14:textId="77777777" w:rsidR="00CB57E3" w:rsidRPr="00812BC1" w:rsidRDefault="00CB57E3" w:rsidP="007D1568">
            <w:pPr>
              <w:spacing w:line="228" w:lineRule="auto"/>
              <w:jc w:val="both"/>
              <w:rPr>
                <w:sz w:val="20"/>
                <w:szCs w:val="20"/>
              </w:rPr>
            </w:pPr>
          </w:p>
        </w:tc>
        <w:tc>
          <w:tcPr>
            <w:tcW w:w="5039" w:type="dxa"/>
          </w:tcPr>
          <w:p w14:paraId="17287A8D" w14:textId="1B0D495E" w:rsidR="00CB57E3" w:rsidRPr="00812BC1" w:rsidRDefault="0069211F" w:rsidP="007D1568">
            <w:pPr>
              <w:spacing w:line="228" w:lineRule="auto"/>
              <w:ind w:left="397"/>
              <w:jc w:val="both"/>
              <w:rPr>
                <w:i/>
                <w:sz w:val="20"/>
                <w:szCs w:val="20"/>
              </w:rPr>
            </w:pPr>
            <w:r w:rsidRPr="00812BC1">
              <w:rPr>
                <w:i/>
                <w:sz w:val="20"/>
                <w:szCs w:val="20"/>
              </w:rPr>
              <w:t>Fixed assets</w:t>
            </w:r>
            <w:r w:rsidR="00CB57E3" w:rsidRPr="00812BC1">
              <w:rPr>
                <w:i/>
                <w:sz w:val="20"/>
                <w:szCs w:val="20"/>
              </w:rPr>
              <w:t xml:space="preserve">, except land, were insured against all risks of damage with total coverage amounting </w:t>
            </w:r>
            <w:r w:rsidRPr="00812BC1">
              <w:rPr>
                <w:i/>
                <w:sz w:val="20"/>
                <w:szCs w:val="20"/>
              </w:rPr>
              <w:br/>
            </w:r>
            <w:r w:rsidR="00E0796E" w:rsidRPr="00812BC1">
              <w:rPr>
                <w:i/>
                <w:sz w:val="20"/>
                <w:szCs w:val="20"/>
              </w:rPr>
              <w:t>Rp  177,265,980,000</w:t>
            </w:r>
            <w:r w:rsidRPr="00812BC1">
              <w:rPr>
                <w:i/>
                <w:sz w:val="20"/>
                <w:szCs w:val="20"/>
              </w:rPr>
              <w:t xml:space="preserve"> </w:t>
            </w:r>
            <w:r w:rsidR="00E0796E" w:rsidRPr="00812BC1">
              <w:rPr>
                <w:i/>
                <w:sz w:val="20"/>
                <w:szCs w:val="20"/>
              </w:rPr>
              <w:t>and</w:t>
            </w:r>
            <w:r w:rsidRPr="00812BC1">
              <w:rPr>
                <w:i/>
                <w:sz w:val="20"/>
                <w:szCs w:val="20"/>
              </w:rPr>
              <w:t xml:space="preserve"> </w:t>
            </w:r>
            <w:r w:rsidR="00CB57E3" w:rsidRPr="00812BC1">
              <w:rPr>
                <w:i/>
                <w:sz w:val="20"/>
                <w:szCs w:val="20"/>
              </w:rPr>
              <w:t>Rp 162</w:t>
            </w:r>
            <w:r w:rsidR="007D565B" w:rsidRPr="00812BC1">
              <w:rPr>
                <w:i/>
                <w:sz w:val="20"/>
                <w:szCs w:val="20"/>
              </w:rPr>
              <w:t>,</w:t>
            </w:r>
            <w:r w:rsidR="00CB57E3" w:rsidRPr="00812BC1">
              <w:rPr>
                <w:i/>
                <w:sz w:val="20"/>
                <w:szCs w:val="20"/>
              </w:rPr>
              <w:t>904</w:t>
            </w:r>
            <w:r w:rsidR="007D565B" w:rsidRPr="00812BC1">
              <w:rPr>
                <w:i/>
                <w:sz w:val="20"/>
                <w:szCs w:val="20"/>
              </w:rPr>
              <w:t>,</w:t>
            </w:r>
            <w:r w:rsidR="00CB57E3" w:rsidRPr="00812BC1">
              <w:rPr>
                <w:i/>
                <w:sz w:val="20"/>
                <w:szCs w:val="20"/>
              </w:rPr>
              <w:t>880</w:t>
            </w:r>
            <w:r w:rsidR="007D565B" w:rsidRPr="00812BC1">
              <w:rPr>
                <w:i/>
                <w:sz w:val="20"/>
                <w:szCs w:val="20"/>
              </w:rPr>
              <w:t>,</w:t>
            </w:r>
            <w:r w:rsidR="00CB57E3" w:rsidRPr="00812BC1">
              <w:rPr>
                <w:i/>
                <w:sz w:val="20"/>
                <w:szCs w:val="20"/>
              </w:rPr>
              <w:t xml:space="preserve">000, as of </w:t>
            </w:r>
            <w:r w:rsidR="00C86798" w:rsidRPr="00812BC1">
              <w:rPr>
                <w:i/>
                <w:sz w:val="20"/>
                <w:szCs w:val="20"/>
              </w:rPr>
              <w:t>December 31, 2024 and 2023</w:t>
            </w:r>
            <w:r w:rsidR="00CB57E3" w:rsidRPr="00812BC1">
              <w:rPr>
                <w:i/>
                <w:sz w:val="20"/>
                <w:szCs w:val="20"/>
              </w:rPr>
              <w:t xml:space="preserve">. </w:t>
            </w:r>
            <w:r w:rsidRPr="00812BC1">
              <w:rPr>
                <w:i/>
                <w:sz w:val="20"/>
                <w:szCs w:val="20"/>
              </w:rPr>
              <w:br/>
            </w:r>
            <w:r w:rsidR="00CB57E3" w:rsidRPr="00812BC1">
              <w:rPr>
                <w:i/>
                <w:sz w:val="20"/>
                <w:szCs w:val="20"/>
              </w:rPr>
              <w:t>The management</w:t>
            </w:r>
            <w:r w:rsidRPr="00812BC1">
              <w:rPr>
                <w:i/>
                <w:sz w:val="20"/>
                <w:szCs w:val="20"/>
              </w:rPr>
              <w:t xml:space="preserve"> </w:t>
            </w:r>
            <w:r w:rsidR="00CB57E3" w:rsidRPr="00812BC1">
              <w:rPr>
                <w:i/>
                <w:sz w:val="20"/>
                <w:szCs w:val="20"/>
              </w:rPr>
              <w:t>believes</w:t>
            </w:r>
            <w:r w:rsidRPr="00812BC1">
              <w:rPr>
                <w:i/>
                <w:sz w:val="20"/>
                <w:szCs w:val="20"/>
              </w:rPr>
              <w:t xml:space="preserve"> </w:t>
            </w:r>
            <w:r w:rsidR="00CB57E3" w:rsidRPr="00812BC1">
              <w:rPr>
                <w:i/>
                <w:sz w:val="20"/>
                <w:szCs w:val="20"/>
              </w:rPr>
              <w:t>that</w:t>
            </w:r>
            <w:r w:rsidRPr="00812BC1">
              <w:rPr>
                <w:i/>
                <w:sz w:val="20"/>
                <w:szCs w:val="20"/>
              </w:rPr>
              <w:t xml:space="preserve"> </w:t>
            </w:r>
            <w:r w:rsidR="00CB57E3" w:rsidRPr="00812BC1">
              <w:rPr>
                <w:i/>
                <w:sz w:val="20"/>
                <w:szCs w:val="20"/>
              </w:rPr>
              <w:t xml:space="preserve">the insurance coverage is adequate to cover possible losses from </w:t>
            </w:r>
            <w:r w:rsidR="002C2C7D" w:rsidRPr="00812BC1">
              <w:rPr>
                <w:i/>
                <w:sz w:val="20"/>
                <w:szCs w:val="20"/>
                <w:lang w:val="en-US"/>
              </w:rPr>
              <w:t>fixed assets</w:t>
            </w:r>
            <w:r w:rsidR="00CB57E3" w:rsidRPr="00812BC1">
              <w:rPr>
                <w:i/>
                <w:sz w:val="20"/>
                <w:szCs w:val="20"/>
              </w:rPr>
              <w:t>.</w:t>
            </w:r>
          </w:p>
        </w:tc>
      </w:tr>
      <w:tr w:rsidR="00FA07EB" w:rsidRPr="00812BC1" w14:paraId="3AC2693D" w14:textId="77777777" w:rsidTr="005F74A7">
        <w:tc>
          <w:tcPr>
            <w:tcW w:w="5095" w:type="dxa"/>
            <w:shd w:val="clear" w:color="auto" w:fill="auto"/>
          </w:tcPr>
          <w:p w14:paraId="7EC7FD42" w14:textId="77777777" w:rsidR="00FA07EB" w:rsidRPr="00812BC1" w:rsidRDefault="00FA07EB"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rPr>
            </w:pPr>
          </w:p>
        </w:tc>
        <w:tc>
          <w:tcPr>
            <w:tcW w:w="250" w:type="dxa"/>
          </w:tcPr>
          <w:p w14:paraId="594BCEFA" w14:textId="77777777" w:rsidR="00FA07EB" w:rsidRPr="00812BC1" w:rsidRDefault="00FA07EB" w:rsidP="007D1568">
            <w:pPr>
              <w:spacing w:line="228" w:lineRule="auto"/>
              <w:jc w:val="both"/>
              <w:rPr>
                <w:sz w:val="20"/>
                <w:szCs w:val="20"/>
              </w:rPr>
            </w:pPr>
          </w:p>
        </w:tc>
        <w:tc>
          <w:tcPr>
            <w:tcW w:w="5039" w:type="dxa"/>
          </w:tcPr>
          <w:p w14:paraId="4C502C5A" w14:textId="77777777" w:rsidR="00FA07EB" w:rsidRPr="00812BC1" w:rsidRDefault="00FA07EB" w:rsidP="007D1568">
            <w:pPr>
              <w:spacing w:line="228" w:lineRule="auto"/>
              <w:ind w:left="397"/>
              <w:jc w:val="both"/>
              <w:rPr>
                <w:i/>
                <w:sz w:val="20"/>
                <w:szCs w:val="20"/>
              </w:rPr>
            </w:pPr>
          </w:p>
        </w:tc>
      </w:tr>
      <w:tr w:rsidR="00FA07EB" w:rsidRPr="00812BC1" w14:paraId="5EF9D434" w14:textId="77777777" w:rsidTr="005F74A7">
        <w:tc>
          <w:tcPr>
            <w:tcW w:w="5095" w:type="dxa"/>
            <w:shd w:val="clear" w:color="auto" w:fill="auto"/>
          </w:tcPr>
          <w:p w14:paraId="10514479" w14:textId="5E7D8F53" w:rsidR="00FA07EB" w:rsidRPr="00812BC1" w:rsidRDefault="0069211F" w:rsidP="007D1568">
            <w:pPr>
              <w:pBdr>
                <w:top w:val="nil"/>
                <w:left w:val="nil"/>
                <w:bottom w:val="nil"/>
                <w:right w:val="nil"/>
                <w:between w:val="nil"/>
              </w:pBd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rPr>
            </w:pPr>
            <w:r w:rsidRPr="00812BC1">
              <w:rPr>
                <w:sz w:val="20"/>
                <w:szCs w:val="20"/>
              </w:rPr>
              <w:t>Grup</w:t>
            </w:r>
            <w:r w:rsidR="00FA07EB" w:rsidRPr="00812BC1">
              <w:rPr>
                <w:sz w:val="20"/>
                <w:szCs w:val="20"/>
              </w:rPr>
              <w:t xml:space="preserve"> telah mengasuransikan </w:t>
            </w:r>
            <w:r w:rsidR="00FD6ECA" w:rsidRPr="00812BC1">
              <w:rPr>
                <w:sz w:val="20"/>
                <w:szCs w:val="20"/>
              </w:rPr>
              <w:t>a</w:t>
            </w:r>
            <w:r w:rsidR="00FA07EB" w:rsidRPr="00812BC1">
              <w:rPr>
                <w:sz w:val="20"/>
                <w:szCs w:val="20"/>
              </w:rPr>
              <w:t xml:space="preserve">set </w:t>
            </w:r>
            <w:r w:rsidR="00FD6ECA" w:rsidRPr="00812BC1">
              <w:rPr>
                <w:sz w:val="20"/>
                <w:szCs w:val="20"/>
              </w:rPr>
              <w:t>t</w:t>
            </w:r>
            <w:r w:rsidR="00FA07EB" w:rsidRPr="00812BC1">
              <w:rPr>
                <w:sz w:val="20"/>
                <w:szCs w:val="20"/>
              </w:rPr>
              <w:t xml:space="preserve">etap dari risiko kebakaran dan bencana alam kepada </w:t>
            </w:r>
            <w:r w:rsidR="00E0796E" w:rsidRPr="00812BC1">
              <w:rPr>
                <w:sz w:val="20"/>
                <w:szCs w:val="20"/>
              </w:rPr>
              <w:t xml:space="preserve">PT Lippo General Insurance Tbk, </w:t>
            </w:r>
            <w:r w:rsidR="00FA07EB" w:rsidRPr="00812BC1">
              <w:rPr>
                <w:sz w:val="20"/>
                <w:szCs w:val="20"/>
              </w:rPr>
              <w:t>PT Asuransi Sinar Mas, MPM Insurance, PT Zurich Insurance Indonesia dan PT Asuransi Bintang Tbk sejak periode 31 Desember 202</w:t>
            </w:r>
            <w:r w:rsidR="00E94621" w:rsidRPr="00812BC1">
              <w:rPr>
                <w:sz w:val="20"/>
                <w:szCs w:val="20"/>
              </w:rPr>
              <w:t>4 dan 2023</w:t>
            </w:r>
          </w:p>
        </w:tc>
        <w:tc>
          <w:tcPr>
            <w:tcW w:w="250" w:type="dxa"/>
          </w:tcPr>
          <w:p w14:paraId="18BC95A6" w14:textId="77777777" w:rsidR="00FA07EB" w:rsidRPr="00812BC1" w:rsidRDefault="00FA07EB" w:rsidP="007D1568">
            <w:pPr>
              <w:spacing w:line="228" w:lineRule="auto"/>
              <w:jc w:val="both"/>
              <w:rPr>
                <w:sz w:val="20"/>
                <w:szCs w:val="20"/>
              </w:rPr>
            </w:pPr>
          </w:p>
        </w:tc>
        <w:tc>
          <w:tcPr>
            <w:tcW w:w="5039" w:type="dxa"/>
          </w:tcPr>
          <w:p w14:paraId="15C5C3EB" w14:textId="37A7308E" w:rsidR="00FA07EB" w:rsidRPr="00812BC1" w:rsidRDefault="00FA07EB" w:rsidP="007D1568">
            <w:pPr>
              <w:spacing w:line="228" w:lineRule="auto"/>
              <w:ind w:left="397"/>
              <w:jc w:val="both"/>
              <w:rPr>
                <w:i/>
                <w:sz w:val="20"/>
                <w:szCs w:val="20"/>
              </w:rPr>
            </w:pPr>
            <w:r w:rsidRPr="00812BC1">
              <w:rPr>
                <w:i/>
                <w:sz w:val="20"/>
                <w:szCs w:val="20"/>
              </w:rPr>
              <w:t xml:space="preserve">The </w:t>
            </w:r>
            <w:r w:rsidR="0069211F" w:rsidRPr="00812BC1">
              <w:rPr>
                <w:i/>
                <w:sz w:val="20"/>
                <w:szCs w:val="20"/>
              </w:rPr>
              <w:t>Gro</w:t>
            </w:r>
            <w:r w:rsidR="007502F7" w:rsidRPr="00812BC1">
              <w:rPr>
                <w:i/>
                <w:sz w:val="20"/>
                <w:szCs w:val="20"/>
              </w:rPr>
              <w:t>up</w:t>
            </w:r>
            <w:r w:rsidR="0069211F" w:rsidRPr="00812BC1">
              <w:rPr>
                <w:i/>
                <w:sz w:val="20"/>
                <w:szCs w:val="20"/>
              </w:rPr>
              <w:t xml:space="preserve"> </w:t>
            </w:r>
            <w:r w:rsidRPr="00812BC1">
              <w:rPr>
                <w:i/>
                <w:sz w:val="20"/>
                <w:szCs w:val="20"/>
              </w:rPr>
              <w:t xml:space="preserve">has insured </w:t>
            </w:r>
            <w:r w:rsidR="00FD6ECA" w:rsidRPr="00812BC1">
              <w:rPr>
                <w:i/>
                <w:sz w:val="20"/>
                <w:szCs w:val="20"/>
              </w:rPr>
              <w:t>f</w:t>
            </w:r>
            <w:r w:rsidRPr="00812BC1">
              <w:rPr>
                <w:i/>
                <w:sz w:val="20"/>
                <w:szCs w:val="20"/>
              </w:rPr>
              <w:t xml:space="preserve">ixed </w:t>
            </w:r>
            <w:r w:rsidR="00FD6ECA" w:rsidRPr="00812BC1">
              <w:rPr>
                <w:i/>
                <w:sz w:val="20"/>
                <w:szCs w:val="20"/>
              </w:rPr>
              <w:t>a</w:t>
            </w:r>
            <w:r w:rsidRPr="00812BC1">
              <w:rPr>
                <w:i/>
                <w:sz w:val="20"/>
                <w:szCs w:val="20"/>
              </w:rPr>
              <w:t xml:space="preserve">ssets from fire and natural disaster risks to </w:t>
            </w:r>
            <w:r w:rsidR="00E0796E" w:rsidRPr="00812BC1">
              <w:rPr>
                <w:i/>
                <w:sz w:val="20"/>
                <w:szCs w:val="20"/>
              </w:rPr>
              <w:t xml:space="preserve">PT Lippo General Insurance Tbk, </w:t>
            </w:r>
            <w:r w:rsidRPr="00812BC1">
              <w:rPr>
                <w:i/>
                <w:sz w:val="20"/>
                <w:szCs w:val="20"/>
              </w:rPr>
              <w:t xml:space="preserve">PT Asuransi Sinar Mas, MPM Insurance, PT Zurich Insurance Indonesia and </w:t>
            </w:r>
            <w:r w:rsidR="00ED7296" w:rsidRPr="00812BC1">
              <w:rPr>
                <w:i/>
                <w:sz w:val="20"/>
                <w:szCs w:val="20"/>
              </w:rPr>
              <w:br/>
            </w:r>
            <w:r w:rsidRPr="00812BC1">
              <w:rPr>
                <w:i/>
                <w:sz w:val="20"/>
                <w:szCs w:val="20"/>
              </w:rPr>
              <w:t xml:space="preserve">PT Asuransi Bintang Tbk since </w:t>
            </w:r>
            <w:r w:rsidR="00C86798" w:rsidRPr="00812BC1">
              <w:rPr>
                <w:i/>
                <w:sz w:val="20"/>
                <w:szCs w:val="20"/>
              </w:rPr>
              <w:t>December 31, 2024 and 2023</w:t>
            </w:r>
            <w:r w:rsidRPr="00812BC1">
              <w:rPr>
                <w:i/>
                <w:sz w:val="20"/>
                <w:szCs w:val="20"/>
              </w:rPr>
              <w:t>.</w:t>
            </w:r>
          </w:p>
        </w:tc>
      </w:tr>
    </w:tbl>
    <w:p w14:paraId="53A2F561" w14:textId="77777777" w:rsidR="00E76784" w:rsidRPr="007D1568" w:rsidRDefault="00E76784" w:rsidP="007D1568">
      <w:pPr>
        <w:spacing w:line="228" w:lineRule="auto"/>
      </w:pPr>
    </w:p>
    <w:p w14:paraId="6171A341" w14:textId="77777777" w:rsidR="00EC073F" w:rsidRPr="007D1568" w:rsidRDefault="00EC073F" w:rsidP="007D1568">
      <w:pPr>
        <w:spacing w:line="228" w:lineRule="auto"/>
      </w:pPr>
    </w:p>
    <w:tbl>
      <w:tblPr>
        <w:tblStyle w:val="163"/>
        <w:tblW w:w="10384" w:type="dxa"/>
        <w:tblInd w:w="-318" w:type="dxa"/>
        <w:tblLayout w:type="fixed"/>
        <w:tblLook w:val="0000" w:firstRow="0" w:lastRow="0" w:firstColumn="0" w:lastColumn="0" w:noHBand="0" w:noVBand="0"/>
      </w:tblPr>
      <w:tblGrid>
        <w:gridCol w:w="5095"/>
        <w:gridCol w:w="250"/>
        <w:gridCol w:w="5039"/>
      </w:tblGrid>
      <w:tr w:rsidR="00C2574E" w:rsidRPr="00812BC1" w14:paraId="1717AFD1" w14:textId="77777777" w:rsidTr="008F2C13">
        <w:tc>
          <w:tcPr>
            <w:tcW w:w="5095" w:type="dxa"/>
          </w:tcPr>
          <w:p w14:paraId="0F2BC338" w14:textId="1CF157B4" w:rsidR="00C2574E" w:rsidRPr="00812BC1" w:rsidRDefault="00A0705A" w:rsidP="007D1568">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64" w:hanging="426"/>
              <w:jc w:val="both"/>
              <w:rPr>
                <w:color w:val="000000"/>
                <w:sz w:val="20"/>
                <w:szCs w:val="20"/>
              </w:rPr>
            </w:pPr>
            <w:r w:rsidRPr="00812BC1">
              <w:br w:type="page"/>
            </w:r>
            <w:r w:rsidR="00C2574E" w:rsidRPr="00812BC1">
              <w:rPr>
                <w:b/>
                <w:color w:val="000000"/>
                <w:sz w:val="20"/>
                <w:szCs w:val="20"/>
                <w:lang w:val="en-US"/>
              </w:rPr>
              <w:t>ASET HAK</w:t>
            </w:r>
            <w:r w:rsidR="007D565B" w:rsidRPr="00812BC1">
              <w:rPr>
                <w:b/>
                <w:color w:val="000000"/>
                <w:sz w:val="20"/>
                <w:szCs w:val="20"/>
                <w:lang w:val="en-US"/>
              </w:rPr>
              <w:t>-</w:t>
            </w:r>
            <w:r w:rsidR="00C2574E" w:rsidRPr="00812BC1">
              <w:rPr>
                <w:b/>
                <w:color w:val="000000"/>
                <w:sz w:val="20"/>
                <w:szCs w:val="20"/>
                <w:lang w:val="en-US"/>
              </w:rPr>
              <w:t>GUNA</w:t>
            </w:r>
          </w:p>
        </w:tc>
        <w:tc>
          <w:tcPr>
            <w:tcW w:w="250" w:type="dxa"/>
          </w:tcPr>
          <w:p w14:paraId="1CECFF3B" w14:textId="77777777" w:rsidR="00C2574E" w:rsidRPr="00812BC1" w:rsidRDefault="00C2574E" w:rsidP="007D1568">
            <w:pPr>
              <w:spacing w:line="228" w:lineRule="auto"/>
              <w:jc w:val="both"/>
              <w:rPr>
                <w:sz w:val="20"/>
                <w:szCs w:val="20"/>
              </w:rPr>
            </w:pPr>
          </w:p>
        </w:tc>
        <w:tc>
          <w:tcPr>
            <w:tcW w:w="5039" w:type="dxa"/>
          </w:tcPr>
          <w:p w14:paraId="4B0843A3" w14:textId="44A8B7D9" w:rsidR="00C2574E" w:rsidRPr="00812BC1" w:rsidRDefault="00C2574E" w:rsidP="007D1568">
            <w:pPr>
              <w:numPr>
                <w:ilvl w:val="0"/>
                <w:numId w:val="22"/>
              </w:numPr>
              <w:pBdr>
                <w:top w:val="nil"/>
                <w:left w:val="nil"/>
                <w:bottom w:val="nil"/>
                <w:right w:val="nil"/>
                <w:between w:val="nil"/>
              </w:pBdr>
              <w:spacing w:line="228" w:lineRule="auto"/>
              <w:ind w:left="354"/>
              <w:jc w:val="both"/>
              <w:rPr>
                <w:color w:val="000000"/>
                <w:sz w:val="20"/>
                <w:szCs w:val="20"/>
              </w:rPr>
            </w:pPr>
            <w:r w:rsidRPr="00812BC1">
              <w:rPr>
                <w:b/>
                <w:i/>
                <w:color w:val="000000"/>
                <w:sz w:val="20"/>
                <w:szCs w:val="20"/>
                <w:lang w:val="en-US"/>
              </w:rPr>
              <w:t>RIGHT-OF-</w:t>
            </w:r>
            <w:r w:rsidR="00C4039F" w:rsidRPr="00812BC1">
              <w:rPr>
                <w:b/>
                <w:i/>
                <w:color w:val="000000"/>
                <w:sz w:val="20"/>
                <w:szCs w:val="20"/>
                <w:lang w:val="en-US"/>
              </w:rPr>
              <w:t>USE-</w:t>
            </w:r>
            <w:r w:rsidRPr="00812BC1">
              <w:rPr>
                <w:b/>
                <w:i/>
                <w:color w:val="000000"/>
                <w:sz w:val="20"/>
                <w:szCs w:val="20"/>
                <w:lang w:val="en-US"/>
              </w:rPr>
              <w:t>ASSETS</w:t>
            </w:r>
          </w:p>
        </w:tc>
      </w:tr>
    </w:tbl>
    <w:p w14:paraId="0F41318E" w14:textId="77777777" w:rsidR="002B2805" w:rsidRPr="00812BC1" w:rsidRDefault="002B2805" w:rsidP="007D1568">
      <w:pPr>
        <w:spacing w:line="228" w:lineRule="auto"/>
        <w:rPr>
          <w:sz w:val="20"/>
          <w:szCs w:val="20"/>
        </w:rPr>
      </w:pPr>
    </w:p>
    <w:tbl>
      <w:tblPr>
        <w:tblW w:w="9635" w:type="dxa"/>
        <w:tblInd w:w="58" w:type="dxa"/>
        <w:tblLayout w:type="fixed"/>
        <w:tblCellMar>
          <w:left w:w="72" w:type="dxa"/>
          <w:right w:w="72" w:type="dxa"/>
        </w:tblCellMar>
        <w:tblLook w:val="0000" w:firstRow="0" w:lastRow="0" w:firstColumn="0" w:lastColumn="0" w:noHBand="0" w:noVBand="0"/>
      </w:tblPr>
      <w:tblGrid>
        <w:gridCol w:w="3362"/>
        <w:gridCol w:w="1620"/>
        <w:gridCol w:w="164"/>
        <w:gridCol w:w="1546"/>
        <w:gridCol w:w="2943"/>
      </w:tblGrid>
      <w:tr w:rsidR="00C07EE4" w:rsidRPr="00812BC1" w14:paraId="086784E7" w14:textId="77777777" w:rsidTr="00D93E48">
        <w:trPr>
          <w:trHeight w:val="181"/>
        </w:trPr>
        <w:tc>
          <w:tcPr>
            <w:tcW w:w="3362" w:type="dxa"/>
            <w:vAlign w:val="center"/>
          </w:tcPr>
          <w:p w14:paraId="76F33067" w14:textId="77777777" w:rsidR="00C07EE4" w:rsidRPr="00812BC1" w:rsidRDefault="00C07EE4" w:rsidP="007D1568">
            <w:pPr>
              <w:pStyle w:val="NoSpacing"/>
              <w:spacing w:line="228" w:lineRule="auto"/>
              <w:rPr>
                <w:rFonts w:ascii="Arial" w:hAnsi="Arial" w:cs="Arial"/>
                <w:b/>
                <w:sz w:val="18"/>
                <w:szCs w:val="18"/>
                <w:lang w:val="id-ID"/>
              </w:rPr>
            </w:pPr>
          </w:p>
        </w:tc>
        <w:tc>
          <w:tcPr>
            <w:tcW w:w="1620" w:type="dxa"/>
            <w:tcBorders>
              <w:bottom w:val="single" w:sz="4" w:space="0" w:color="auto"/>
            </w:tcBorders>
          </w:tcPr>
          <w:p w14:paraId="6A94E756" w14:textId="16808903" w:rsidR="00C07EE4" w:rsidRPr="00812BC1" w:rsidRDefault="00C07EE4" w:rsidP="007D1568">
            <w:pPr>
              <w:pStyle w:val="NoSpacing"/>
              <w:spacing w:line="228" w:lineRule="auto"/>
              <w:jc w:val="center"/>
              <w:rPr>
                <w:rFonts w:ascii="Arial" w:hAnsi="Arial" w:cs="Arial"/>
                <w:b/>
                <w:bCs/>
                <w:sz w:val="18"/>
                <w:szCs w:val="18"/>
              </w:rPr>
            </w:pPr>
            <w:r w:rsidRPr="00812BC1">
              <w:rPr>
                <w:rFonts w:ascii="Arial" w:hAnsi="Arial" w:cs="Arial"/>
                <w:b/>
                <w:bCs/>
                <w:sz w:val="18"/>
                <w:szCs w:val="18"/>
                <w:lang w:val="id-ID"/>
              </w:rPr>
              <w:t>202</w:t>
            </w:r>
            <w:r w:rsidR="00210642" w:rsidRPr="00812BC1">
              <w:rPr>
                <w:rFonts w:ascii="Arial" w:hAnsi="Arial" w:cs="Arial"/>
                <w:b/>
                <w:bCs/>
                <w:sz w:val="18"/>
                <w:szCs w:val="18"/>
              </w:rPr>
              <w:t>4</w:t>
            </w:r>
          </w:p>
        </w:tc>
        <w:tc>
          <w:tcPr>
            <w:tcW w:w="164" w:type="dxa"/>
          </w:tcPr>
          <w:p w14:paraId="6D7BBB43" w14:textId="77777777" w:rsidR="00C07EE4" w:rsidRPr="00812BC1" w:rsidRDefault="00C07EE4" w:rsidP="007D1568">
            <w:pPr>
              <w:pStyle w:val="NoSpacing"/>
              <w:spacing w:line="228" w:lineRule="auto"/>
              <w:jc w:val="center"/>
              <w:rPr>
                <w:rFonts w:ascii="Arial" w:hAnsi="Arial" w:cs="Arial"/>
                <w:b/>
                <w:bCs/>
                <w:sz w:val="18"/>
                <w:szCs w:val="18"/>
                <w:lang w:val="id-ID"/>
              </w:rPr>
            </w:pPr>
          </w:p>
        </w:tc>
        <w:tc>
          <w:tcPr>
            <w:tcW w:w="1546" w:type="dxa"/>
            <w:tcBorders>
              <w:bottom w:val="single" w:sz="4" w:space="0" w:color="auto"/>
            </w:tcBorders>
          </w:tcPr>
          <w:p w14:paraId="3ECBDE32" w14:textId="75025858" w:rsidR="00C07EE4" w:rsidRPr="00812BC1" w:rsidRDefault="00C07EE4" w:rsidP="007D1568">
            <w:pPr>
              <w:pStyle w:val="NoSpacing"/>
              <w:spacing w:line="228" w:lineRule="auto"/>
              <w:jc w:val="center"/>
              <w:rPr>
                <w:rFonts w:ascii="Arial" w:hAnsi="Arial" w:cs="Arial"/>
                <w:b/>
                <w:bCs/>
                <w:sz w:val="18"/>
                <w:szCs w:val="18"/>
                <w:lang w:val="id-ID"/>
              </w:rPr>
            </w:pPr>
            <w:r w:rsidRPr="00812BC1">
              <w:rPr>
                <w:rFonts w:ascii="Arial" w:hAnsi="Arial" w:cs="Arial"/>
                <w:b/>
                <w:bCs/>
                <w:sz w:val="18"/>
                <w:szCs w:val="18"/>
                <w:lang w:val="id-ID"/>
              </w:rPr>
              <w:t>202</w:t>
            </w:r>
            <w:r w:rsidR="00210642" w:rsidRPr="00812BC1">
              <w:rPr>
                <w:rFonts w:ascii="Arial" w:hAnsi="Arial" w:cs="Arial"/>
                <w:b/>
                <w:bCs/>
                <w:sz w:val="18"/>
                <w:szCs w:val="18"/>
                <w:lang w:val="id-ID"/>
              </w:rPr>
              <w:t>3</w:t>
            </w:r>
          </w:p>
        </w:tc>
        <w:tc>
          <w:tcPr>
            <w:tcW w:w="2943" w:type="dxa"/>
            <w:vAlign w:val="center"/>
          </w:tcPr>
          <w:p w14:paraId="456D2D16" w14:textId="77777777" w:rsidR="00C07EE4" w:rsidRPr="00812BC1" w:rsidRDefault="00C07EE4" w:rsidP="007D1568">
            <w:pPr>
              <w:pStyle w:val="NoSpacing"/>
              <w:spacing w:line="228" w:lineRule="auto"/>
              <w:jc w:val="right"/>
              <w:rPr>
                <w:rFonts w:ascii="Arial" w:hAnsi="Arial" w:cs="Arial"/>
                <w:b/>
                <w:i/>
                <w:sz w:val="18"/>
                <w:szCs w:val="18"/>
                <w:lang w:val="id-ID"/>
              </w:rPr>
            </w:pPr>
          </w:p>
        </w:tc>
      </w:tr>
      <w:tr w:rsidR="00C07EE4" w:rsidRPr="00812BC1" w14:paraId="10DD5FE6" w14:textId="77777777" w:rsidTr="00D93E48">
        <w:trPr>
          <w:trHeight w:val="20"/>
        </w:trPr>
        <w:tc>
          <w:tcPr>
            <w:tcW w:w="3362" w:type="dxa"/>
          </w:tcPr>
          <w:p w14:paraId="06625894" w14:textId="77777777" w:rsidR="00C07EE4" w:rsidRPr="00812BC1" w:rsidRDefault="00C07EE4" w:rsidP="007D1568">
            <w:pPr>
              <w:spacing w:line="228" w:lineRule="auto"/>
              <w:jc w:val="both"/>
              <w:rPr>
                <w:sz w:val="8"/>
                <w:szCs w:val="8"/>
              </w:rPr>
            </w:pPr>
          </w:p>
        </w:tc>
        <w:tc>
          <w:tcPr>
            <w:tcW w:w="1620" w:type="dxa"/>
            <w:tcBorders>
              <w:top w:val="single" w:sz="4" w:space="0" w:color="auto"/>
            </w:tcBorders>
          </w:tcPr>
          <w:p w14:paraId="05ECE442" w14:textId="77777777" w:rsidR="00C07EE4" w:rsidRPr="00812BC1" w:rsidRDefault="00C07EE4" w:rsidP="007D1568">
            <w:pPr>
              <w:spacing w:line="228" w:lineRule="auto"/>
              <w:jc w:val="right"/>
              <w:rPr>
                <w:sz w:val="8"/>
                <w:szCs w:val="8"/>
              </w:rPr>
            </w:pPr>
          </w:p>
        </w:tc>
        <w:tc>
          <w:tcPr>
            <w:tcW w:w="164" w:type="dxa"/>
          </w:tcPr>
          <w:p w14:paraId="6BFD7E2F" w14:textId="77777777" w:rsidR="00C07EE4" w:rsidRPr="00812BC1" w:rsidRDefault="00C07EE4" w:rsidP="007D1568">
            <w:pPr>
              <w:spacing w:line="228" w:lineRule="auto"/>
              <w:jc w:val="right"/>
              <w:rPr>
                <w:sz w:val="8"/>
                <w:szCs w:val="8"/>
              </w:rPr>
            </w:pPr>
          </w:p>
        </w:tc>
        <w:tc>
          <w:tcPr>
            <w:tcW w:w="1546" w:type="dxa"/>
            <w:tcBorders>
              <w:top w:val="single" w:sz="4" w:space="0" w:color="auto"/>
            </w:tcBorders>
          </w:tcPr>
          <w:p w14:paraId="76DEB27A" w14:textId="77777777" w:rsidR="00C07EE4" w:rsidRPr="00812BC1" w:rsidRDefault="00C07EE4" w:rsidP="007D1568">
            <w:pPr>
              <w:spacing w:line="228" w:lineRule="auto"/>
              <w:jc w:val="right"/>
              <w:rPr>
                <w:sz w:val="8"/>
                <w:szCs w:val="8"/>
              </w:rPr>
            </w:pPr>
          </w:p>
        </w:tc>
        <w:tc>
          <w:tcPr>
            <w:tcW w:w="2943" w:type="dxa"/>
          </w:tcPr>
          <w:p w14:paraId="4209E685" w14:textId="77777777" w:rsidR="00C07EE4" w:rsidRPr="00812BC1" w:rsidRDefault="00C07EE4" w:rsidP="007D1568">
            <w:pPr>
              <w:spacing w:line="228" w:lineRule="auto"/>
              <w:rPr>
                <w:i/>
                <w:sz w:val="8"/>
                <w:szCs w:val="8"/>
              </w:rPr>
            </w:pPr>
          </w:p>
        </w:tc>
      </w:tr>
      <w:tr w:rsidR="00C07EE4" w:rsidRPr="00812BC1" w14:paraId="750470C2" w14:textId="77777777" w:rsidTr="00C07EE4">
        <w:trPr>
          <w:trHeight w:val="181"/>
        </w:trPr>
        <w:tc>
          <w:tcPr>
            <w:tcW w:w="3362" w:type="dxa"/>
          </w:tcPr>
          <w:p w14:paraId="17B4BD65" w14:textId="77777777" w:rsidR="00C07EE4" w:rsidRPr="00812BC1" w:rsidRDefault="00C07EE4" w:rsidP="007D1568">
            <w:pPr>
              <w:spacing w:line="228" w:lineRule="auto"/>
              <w:jc w:val="both"/>
              <w:rPr>
                <w:lang w:val="en-US"/>
              </w:rPr>
            </w:pPr>
            <w:r w:rsidRPr="00812BC1">
              <w:rPr>
                <w:lang w:val="en-US"/>
              </w:rPr>
              <w:t xml:space="preserve">Harga </w:t>
            </w:r>
            <w:proofErr w:type="spellStart"/>
            <w:r w:rsidRPr="00812BC1">
              <w:rPr>
                <w:lang w:val="en-US"/>
              </w:rPr>
              <w:t>Perolehan</w:t>
            </w:r>
            <w:proofErr w:type="spellEnd"/>
          </w:p>
        </w:tc>
        <w:tc>
          <w:tcPr>
            <w:tcW w:w="1620" w:type="dxa"/>
          </w:tcPr>
          <w:p w14:paraId="0BD28012" w14:textId="6DC04E1A" w:rsidR="00C07EE4" w:rsidRPr="00812BC1" w:rsidRDefault="00992DDB" w:rsidP="007D1568">
            <w:pPr>
              <w:spacing w:line="228" w:lineRule="auto"/>
              <w:jc w:val="right"/>
            </w:pPr>
            <w:r w:rsidRPr="00812BC1">
              <w:t>9.445.772.618</w:t>
            </w:r>
          </w:p>
        </w:tc>
        <w:tc>
          <w:tcPr>
            <w:tcW w:w="164" w:type="dxa"/>
          </w:tcPr>
          <w:p w14:paraId="2587E4BE" w14:textId="77777777" w:rsidR="00C07EE4" w:rsidRPr="00812BC1" w:rsidRDefault="00C07EE4" w:rsidP="007D1568">
            <w:pPr>
              <w:spacing w:line="228" w:lineRule="auto"/>
              <w:jc w:val="right"/>
            </w:pPr>
          </w:p>
        </w:tc>
        <w:tc>
          <w:tcPr>
            <w:tcW w:w="1546" w:type="dxa"/>
          </w:tcPr>
          <w:p w14:paraId="695F1B52" w14:textId="63864EB0" w:rsidR="00C07EE4" w:rsidRPr="00812BC1" w:rsidRDefault="00C07EE4" w:rsidP="007D1568">
            <w:pPr>
              <w:spacing w:line="228" w:lineRule="auto"/>
              <w:jc w:val="right"/>
              <w:rPr>
                <w:lang w:val="en-US"/>
              </w:rPr>
            </w:pPr>
            <w:r w:rsidRPr="00812BC1">
              <w:t>9.445.772.618</w:t>
            </w:r>
          </w:p>
        </w:tc>
        <w:tc>
          <w:tcPr>
            <w:tcW w:w="2943" w:type="dxa"/>
          </w:tcPr>
          <w:p w14:paraId="23A466B2" w14:textId="77777777" w:rsidR="00C07EE4" w:rsidRPr="00812BC1" w:rsidRDefault="00C07EE4" w:rsidP="007D1568">
            <w:pPr>
              <w:spacing w:line="228" w:lineRule="auto"/>
              <w:rPr>
                <w:i/>
                <w:iCs/>
                <w:lang w:val="en-US"/>
              </w:rPr>
            </w:pPr>
            <w:r w:rsidRPr="00812BC1">
              <w:rPr>
                <w:i/>
                <w:iCs/>
                <w:lang w:val="en-US"/>
              </w:rPr>
              <w:t>Cost Acquisition</w:t>
            </w:r>
          </w:p>
        </w:tc>
      </w:tr>
      <w:tr w:rsidR="00C07EE4" w:rsidRPr="00812BC1" w14:paraId="0F6A4775" w14:textId="77777777" w:rsidTr="00C07EE4">
        <w:trPr>
          <w:trHeight w:val="181"/>
        </w:trPr>
        <w:tc>
          <w:tcPr>
            <w:tcW w:w="3362" w:type="dxa"/>
          </w:tcPr>
          <w:p w14:paraId="4666C839" w14:textId="77777777" w:rsidR="00C07EE4" w:rsidRPr="00812BC1" w:rsidRDefault="00C07EE4" w:rsidP="007D1568">
            <w:pPr>
              <w:spacing w:line="228" w:lineRule="auto"/>
              <w:jc w:val="both"/>
              <w:rPr>
                <w:spacing w:val="-2"/>
                <w:lang w:val="en-US"/>
              </w:rPr>
            </w:pPr>
            <w:r w:rsidRPr="00812BC1">
              <w:rPr>
                <w:lang w:val="en-US"/>
              </w:rPr>
              <w:t>Akumulasi Penyusutan</w:t>
            </w:r>
          </w:p>
        </w:tc>
        <w:tc>
          <w:tcPr>
            <w:tcW w:w="1620" w:type="dxa"/>
            <w:tcBorders>
              <w:bottom w:val="single" w:sz="4" w:space="0" w:color="auto"/>
            </w:tcBorders>
          </w:tcPr>
          <w:p w14:paraId="701C1563" w14:textId="4A514DC1" w:rsidR="00C07EE4" w:rsidRPr="00812BC1" w:rsidRDefault="00992DDB" w:rsidP="007D1568">
            <w:pPr>
              <w:spacing w:line="228" w:lineRule="auto"/>
              <w:ind w:right="-58"/>
              <w:jc w:val="right"/>
            </w:pPr>
            <w:r w:rsidRPr="00812BC1">
              <w:t>(1.889.154.524)</w:t>
            </w:r>
          </w:p>
        </w:tc>
        <w:tc>
          <w:tcPr>
            <w:tcW w:w="164" w:type="dxa"/>
          </w:tcPr>
          <w:p w14:paraId="006D5946" w14:textId="77777777" w:rsidR="00C07EE4" w:rsidRPr="00812BC1" w:rsidRDefault="00C07EE4" w:rsidP="007D1568">
            <w:pPr>
              <w:spacing w:line="228" w:lineRule="auto"/>
              <w:jc w:val="right"/>
            </w:pPr>
          </w:p>
        </w:tc>
        <w:tc>
          <w:tcPr>
            <w:tcW w:w="1546" w:type="dxa"/>
          </w:tcPr>
          <w:p w14:paraId="7E0691E4" w14:textId="4BD21578" w:rsidR="00C07EE4" w:rsidRPr="00812BC1" w:rsidRDefault="00C07EE4" w:rsidP="007D1568">
            <w:pPr>
              <w:spacing w:line="228" w:lineRule="auto"/>
              <w:ind w:right="-58"/>
              <w:jc w:val="right"/>
            </w:pPr>
            <w:r w:rsidRPr="00812BC1">
              <w:t>(1.574.295.436)</w:t>
            </w:r>
          </w:p>
        </w:tc>
        <w:tc>
          <w:tcPr>
            <w:tcW w:w="2943" w:type="dxa"/>
          </w:tcPr>
          <w:p w14:paraId="348FE5A9" w14:textId="77777777" w:rsidR="00C07EE4" w:rsidRPr="00812BC1" w:rsidRDefault="00C07EE4" w:rsidP="007D1568">
            <w:pPr>
              <w:spacing w:line="228" w:lineRule="auto"/>
              <w:rPr>
                <w:i/>
                <w:iCs/>
                <w:spacing w:val="-2"/>
                <w:lang w:val="en-US"/>
              </w:rPr>
            </w:pPr>
            <w:r w:rsidRPr="00812BC1">
              <w:rPr>
                <w:i/>
                <w:iCs/>
                <w:spacing w:val="-2"/>
                <w:lang w:val="en-US"/>
              </w:rPr>
              <w:t>Accumulate Depreciation</w:t>
            </w:r>
          </w:p>
        </w:tc>
      </w:tr>
      <w:tr w:rsidR="00C07EE4" w:rsidRPr="00812BC1" w14:paraId="4707BFC4" w14:textId="77777777" w:rsidTr="00C07EE4">
        <w:trPr>
          <w:trHeight w:val="70"/>
        </w:trPr>
        <w:tc>
          <w:tcPr>
            <w:tcW w:w="3362" w:type="dxa"/>
            <w:vAlign w:val="center"/>
          </w:tcPr>
          <w:p w14:paraId="7B441CC8" w14:textId="77777777" w:rsidR="00C07EE4" w:rsidRPr="00812BC1" w:rsidRDefault="00C07EE4" w:rsidP="007D1568">
            <w:pPr>
              <w:pStyle w:val="NoSpacing"/>
              <w:spacing w:line="228" w:lineRule="auto"/>
              <w:rPr>
                <w:rFonts w:ascii="Arial" w:hAnsi="Arial" w:cs="Arial"/>
                <w:b/>
                <w:sz w:val="6"/>
                <w:szCs w:val="6"/>
                <w:lang w:val="id-ID"/>
              </w:rPr>
            </w:pPr>
          </w:p>
        </w:tc>
        <w:tc>
          <w:tcPr>
            <w:tcW w:w="1620" w:type="dxa"/>
            <w:tcBorders>
              <w:top w:val="single" w:sz="4" w:space="0" w:color="auto"/>
            </w:tcBorders>
          </w:tcPr>
          <w:p w14:paraId="7F111738" w14:textId="77777777" w:rsidR="00C07EE4" w:rsidRPr="00812BC1" w:rsidRDefault="00C07EE4" w:rsidP="007D1568">
            <w:pPr>
              <w:pStyle w:val="NoSpacing"/>
              <w:spacing w:line="228" w:lineRule="auto"/>
              <w:ind w:right="-45"/>
              <w:jc w:val="center"/>
              <w:rPr>
                <w:rFonts w:ascii="Arial" w:hAnsi="Arial" w:cs="Arial"/>
                <w:b/>
                <w:sz w:val="6"/>
                <w:szCs w:val="6"/>
                <w:lang w:val="id-ID"/>
              </w:rPr>
            </w:pPr>
          </w:p>
        </w:tc>
        <w:tc>
          <w:tcPr>
            <w:tcW w:w="164" w:type="dxa"/>
          </w:tcPr>
          <w:p w14:paraId="4DB4B535" w14:textId="77777777" w:rsidR="00C07EE4" w:rsidRPr="00812BC1" w:rsidRDefault="00C07EE4" w:rsidP="007D1568">
            <w:pPr>
              <w:pStyle w:val="NoSpacing"/>
              <w:spacing w:line="228" w:lineRule="auto"/>
              <w:ind w:right="-45"/>
              <w:jc w:val="center"/>
              <w:rPr>
                <w:rFonts w:ascii="Arial" w:hAnsi="Arial" w:cs="Arial"/>
                <w:b/>
                <w:sz w:val="6"/>
                <w:szCs w:val="6"/>
                <w:lang w:val="id-ID"/>
              </w:rPr>
            </w:pPr>
          </w:p>
        </w:tc>
        <w:tc>
          <w:tcPr>
            <w:tcW w:w="1546" w:type="dxa"/>
            <w:tcBorders>
              <w:top w:val="single" w:sz="4" w:space="0" w:color="auto"/>
            </w:tcBorders>
          </w:tcPr>
          <w:p w14:paraId="28988174" w14:textId="77777777" w:rsidR="00C07EE4" w:rsidRPr="00812BC1" w:rsidRDefault="00C07EE4" w:rsidP="007D1568">
            <w:pPr>
              <w:pStyle w:val="NoSpacing"/>
              <w:spacing w:line="228" w:lineRule="auto"/>
              <w:ind w:right="-45"/>
              <w:jc w:val="center"/>
              <w:rPr>
                <w:rFonts w:ascii="Arial" w:hAnsi="Arial" w:cs="Arial"/>
                <w:b/>
                <w:sz w:val="6"/>
                <w:szCs w:val="6"/>
                <w:lang w:val="id-ID"/>
              </w:rPr>
            </w:pPr>
          </w:p>
        </w:tc>
        <w:tc>
          <w:tcPr>
            <w:tcW w:w="2943" w:type="dxa"/>
            <w:vAlign w:val="center"/>
          </w:tcPr>
          <w:p w14:paraId="120E3B5B" w14:textId="77777777" w:rsidR="00C07EE4" w:rsidRPr="00812BC1" w:rsidRDefault="00C07EE4" w:rsidP="007D1568">
            <w:pPr>
              <w:pStyle w:val="NoSpacing"/>
              <w:spacing w:line="228" w:lineRule="auto"/>
              <w:jc w:val="right"/>
              <w:rPr>
                <w:rFonts w:ascii="Arial" w:hAnsi="Arial" w:cs="Arial"/>
                <w:b/>
                <w:i/>
                <w:sz w:val="6"/>
                <w:szCs w:val="6"/>
                <w:lang w:val="id-ID"/>
              </w:rPr>
            </w:pPr>
          </w:p>
        </w:tc>
      </w:tr>
      <w:tr w:rsidR="00C07EE4" w:rsidRPr="00812BC1" w14:paraId="18497928" w14:textId="77777777" w:rsidTr="00C07EE4">
        <w:trPr>
          <w:trHeight w:val="181"/>
        </w:trPr>
        <w:tc>
          <w:tcPr>
            <w:tcW w:w="3362" w:type="dxa"/>
          </w:tcPr>
          <w:p w14:paraId="0F549467" w14:textId="77777777" w:rsidR="00C07EE4" w:rsidRPr="00812BC1" w:rsidRDefault="00C07EE4" w:rsidP="007D1568">
            <w:pPr>
              <w:spacing w:line="228" w:lineRule="auto"/>
              <w:rPr>
                <w:b/>
              </w:rPr>
            </w:pPr>
            <w:r w:rsidRPr="00812BC1">
              <w:rPr>
                <w:b/>
              </w:rPr>
              <w:t>Jumlah</w:t>
            </w:r>
          </w:p>
        </w:tc>
        <w:tc>
          <w:tcPr>
            <w:tcW w:w="1620" w:type="dxa"/>
            <w:tcBorders>
              <w:bottom w:val="double" w:sz="4" w:space="0" w:color="auto"/>
            </w:tcBorders>
          </w:tcPr>
          <w:p w14:paraId="3ACDF0DC" w14:textId="37E594D0" w:rsidR="00C07EE4" w:rsidRPr="00812BC1" w:rsidRDefault="00992DDB" w:rsidP="007D1568">
            <w:pPr>
              <w:spacing w:line="228" w:lineRule="auto"/>
              <w:jc w:val="right"/>
              <w:rPr>
                <w:b/>
                <w:bCs/>
              </w:rPr>
            </w:pPr>
            <w:r w:rsidRPr="00812BC1">
              <w:rPr>
                <w:b/>
                <w:bCs/>
              </w:rPr>
              <w:t>7.556.618.094</w:t>
            </w:r>
          </w:p>
        </w:tc>
        <w:tc>
          <w:tcPr>
            <w:tcW w:w="164" w:type="dxa"/>
          </w:tcPr>
          <w:p w14:paraId="099DFFAB" w14:textId="77777777" w:rsidR="00C07EE4" w:rsidRPr="00812BC1" w:rsidRDefault="00C07EE4" w:rsidP="007D1568">
            <w:pPr>
              <w:spacing w:line="228" w:lineRule="auto"/>
              <w:jc w:val="right"/>
              <w:rPr>
                <w:b/>
                <w:bCs/>
              </w:rPr>
            </w:pPr>
          </w:p>
        </w:tc>
        <w:tc>
          <w:tcPr>
            <w:tcW w:w="1546" w:type="dxa"/>
            <w:tcBorders>
              <w:bottom w:val="double" w:sz="4" w:space="0" w:color="000000"/>
            </w:tcBorders>
          </w:tcPr>
          <w:p w14:paraId="0D65EB23" w14:textId="5656A701" w:rsidR="00C07EE4" w:rsidRPr="00812BC1" w:rsidRDefault="00C07EE4" w:rsidP="007D1568">
            <w:pPr>
              <w:spacing w:line="228" w:lineRule="auto"/>
              <w:jc w:val="right"/>
              <w:rPr>
                <w:b/>
                <w:bCs/>
                <w:lang w:val="en-US"/>
              </w:rPr>
            </w:pPr>
            <w:r w:rsidRPr="00812BC1">
              <w:rPr>
                <w:b/>
                <w:bCs/>
              </w:rPr>
              <w:t>7.871.477.182</w:t>
            </w:r>
          </w:p>
        </w:tc>
        <w:tc>
          <w:tcPr>
            <w:tcW w:w="2943" w:type="dxa"/>
          </w:tcPr>
          <w:p w14:paraId="3551A591" w14:textId="77777777" w:rsidR="00C07EE4" w:rsidRPr="00812BC1" w:rsidRDefault="00C07EE4" w:rsidP="007D1568">
            <w:pPr>
              <w:spacing w:line="228" w:lineRule="auto"/>
              <w:rPr>
                <w:b/>
                <w:i/>
              </w:rPr>
            </w:pPr>
            <w:r w:rsidRPr="00812BC1">
              <w:rPr>
                <w:b/>
                <w:i/>
              </w:rPr>
              <w:t>Total</w:t>
            </w:r>
          </w:p>
        </w:tc>
      </w:tr>
    </w:tbl>
    <w:p w14:paraId="55B99FF6" w14:textId="7A89B4BB" w:rsidR="00CB57E3" w:rsidRPr="007D1568" w:rsidRDefault="00CB57E3" w:rsidP="007D1568">
      <w:pPr>
        <w:spacing w:line="228" w:lineRule="auto"/>
      </w:pPr>
    </w:p>
    <w:tbl>
      <w:tblPr>
        <w:tblW w:w="10343" w:type="dxa"/>
        <w:tblInd w:w="-325" w:type="dxa"/>
        <w:tblLayout w:type="fixed"/>
        <w:tblCellMar>
          <w:left w:w="115" w:type="dxa"/>
          <w:right w:w="115" w:type="dxa"/>
        </w:tblCellMar>
        <w:tblLook w:val="0000" w:firstRow="0" w:lastRow="0" w:firstColumn="0" w:lastColumn="0" w:noHBand="0" w:noVBand="0"/>
      </w:tblPr>
      <w:tblGrid>
        <w:gridCol w:w="5097"/>
        <w:gridCol w:w="283"/>
        <w:gridCol w:w="4963"/>
      </w:tblGrid>
      <w:tr w:rsidR="00CB57E3" w:rsidRPr="00812BC1" w14:paraId="096AB3FA" w14:textId="77777777" w:rsidTr="000B61C7">
        <w:tc>
          <w:tcPr>
            <w:tcW w:w="5097" w:type="dxa"/>
          </w:tcPr>
          <w:p w14:paraId="41F956C7" w14:textId="0F82246C" w:rsidR="00CB57E3" w:rsidRPr="00812BC1" w:rsidRDefault="00CB57E3" w:rsidP="007D1568">
            <w:pP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35"/>
              <w:jc w:val="both"/>
              <w:rPr>
                <w:sz w:val="20"/>
                <w:szCs w:val="20"/>
              </w:rPr>
            </w:pPr>
            <w:r w:rsidRPr="00812BC1">
              <w:rPr>
                <w:sz w:val="20"/>
                <w:szCs w:val="20"/>
              </w:rPr>
              <w:t>Perusahaan mengadakan perjanjian sewa-menyewa pada tanggal 2 Januari 2019 dengan pihak-pihak:</w:t>
            </w:r>
          </w:p>
        </w:tc>
        <w:tc>
          <w:tcPr>
            <w:tcW w:w="283" w:type="dxa"/>
          </w:tcPr>
          <w:p w14:paraId="1582E843" w14:textId="77777777" w:rsidR="00CB57E3" w:rsidRPr="00812BC1" w:rsidRDefault="00CB57E3" w:rsidP="007D1568">
            <w:pPr>
              <w:spacing w:line="228" w:lineRule="auto"/>
              <w:jc w:val="both"/>
              <w:rPr>
                <w:sz w:val="20"/>
                <w:szCs w:val="20"/>
              </w:rPr>
            </w:pPr>
          </w:p>
        </w:tc>
        <w:tc>
          <w:tcPr>
            <w:tcW w:w="4963" w:type="dxa"/>
          </w:tcPr>
          <w:p w14:paraId="5A150F41" w14:textId="77777777" w:rsidR="00CB57E3" w:rsidRPr="00812BC1" w:rsidRDefault="00CB57E3" w:rsidP="007D1568">
            <w:pPr>
              <w:spacing w:line="228" w:lineRule="auto"/>
              <w:ind w:left="397"/>
              <w:jc w:val="both"/>
              <w:rPr>
                <w:i/>
                <w:iCs/>
                <w:sz w:val="20"/>
                <w:szCs w:val="20"/>
              </w:rPr>
            </w:pPr>
            <w:r w:rsidRPr="00812BC1">
              <w:rPr>
                <w:i/>
                <w:iCs/>
                <w:sz w:val="20"/>
                <w:szCs w:val="20"/>
              </w:rPr>
              <w:t xml:space="preserve">The </w:t>
            </w:r>
            <w:r w:rsidRPr="00812BC1">
              <w:rPr>
                <w:i/>
                <w:sz w:val="20"/>
                <w:szCs w:val="20"/>
              </w:rPr>
              <w:t>Company</w:t>
            </w:r>
            <w:r w:rsidRPr="00812BC1">
              <w:rPr>
                <w:i/>
                <w:iCs/>
                <w:sz w:val="20"/>
                <w:szCs w:val="20"/>
              </w:rPr>
              <w:t xml:space="preserve"> entered into a rental agreement on January 2, 2019 with the parties:</w:t>
            </w:r>
          </w:p>
          <w:p w14:paraId="38E37776" w14:textId="7971B9BF" w:rsidR="00CB57E3" w:rsidRPr="00812BC1" w:rsidRDefault="00CB57E3" w:rsidP="007D1568">
            <w:pPr>
              <w:spacing w:line="228" w:lineRule="auto"/>
              <w:jc w:val="both"/>
              <w:rPr>
                <w:i/>
                <w:iCs/>
                <w:sz w:val="20"/>
                <w:szCs w:val="20"/>
              </w:rPr>
            </w:pPr>
          </w:p>
        </w:tc>
      </w:tr>
      <w:tr w:rsidR="008F25FB" w:rsidRPr="00812BC1" w14:paraId="4A0FA216" w14:textId="77777777" w:rsidTr="000B61C7">
        <w:tc>
          <w:tcPr>
            <w:tcW w:w="5097" w:type="dxa"/>
          </w:tcPr>
          <w:p w14:paraId="09818A5F" w14:textId="77777777" w:rsidR="008F25FB" w:rsidRPr="00812BC1" w:rsidRDefault="008F25FB" w:rsidP="007D1568">
            <w:pPr>
              <w:spacing w:line="228" w:lineRule="auto"/>
              <w:ind w:left="352"/>
              <w:jc w:val="both"/>
              <w:rPr>
                <w:sz w:val="20"/>
                <w:szCs w:val="20"/>
              </w:rPr>
            </w:pPr>
          </w:p>
        </w:tc>
        <w:tc>
          <w:tcPr>
            <w:tcW w:w="283" w:type="dxa"/>
          </w:tcPr>
          <w:p w14:paraId="49A61489" w14:textId="77777777" w:rsidR="008F25FB" w:rsidRPr="00812BC1" w:rsidRDefault="008F25FB" w:rsidP="007D1568">
            <w:pPr>
              <w:spacing w:line="228" w:lineRule="auto"/>
              <w:jc w:val="both"/>
              <w:rPr>
                <w:sz w:val="20"/>
                <w:szCs w:val="20"/>
              </w:rPr>
            </w:pPr>
          </w:p>
        </w:tc>
        <w:tc>
          <w:tcPr>
            <w:tcW w:w="4963" w:type="dxa"/>
          </w:tcPr>
          <w:p w14:paraId="036EBB2F" w14:textId="77777777" w:rsidR="008F25FB" w:rsidRPr="00812BC1" w:rsidRDefault="008F25FB" w:rsidP="007D1568">
            <w:pPr>
              <w:spacing w:line="228" w:lineRule="auto"/>
              <w:ind w:left="397"/>
              <w:jc w:val="both"/>
              <w:rPr>
                <w:i/>
                <w:iCs/>
                <w:sz w:val="20"/>
                <w:szCs w:val="20"/>
              </w:rPr>
            </w:pPr>
          </w:p>
        </w:tc>
      </w:tr>
      <w:tr w:rsidR="008F25FB" w:rsidRPr="00812BC1" w14:paraId="56A610DA" w14:textId="77777777" w:rsidTr="000B61C7">
        <w:tc>
          <w:tcPr>
            <w:tcW w:w="5097" w:type="dxa"/>
          </w:tcPr>
          <w:p w14:paraId="59CB9758" w14:textId="6E9F50F6" w:rsidR="008F25FB" w:rsidRPr="00812BC1" w:rsidRDefault="008F25FB" w:rsidP="007D1568">
            <w:pPr>
              <w:pStyle w:val="ListParagraph"/>
              <w:numPr>
                <w:ilvl w:val="1"/>
                <w:numId w:val="45"/>
              </w:numPr>
              <w:spacing w:line="228" w:lineRule="auto"/>
              <w:ind w:left="777"/>
              <w:jc w:val="both"/>
              <w:rPr>
                <w:sz w:val="20"/>
                <w:szCs w:val="20"/>
                <w:lang w:val="id-ID"/>
              </w:rPr>
            </w:pPr>
            <w:r w:rsidRPr="00812BC1">
              <w:rPr>
                <w:sz w:val="20"/>
                <w:szCs w:val="20"/>
                <w:lang w:val="id-ID"/>
              </w:rPr>
              <w:t>Tn. Saimi Saleh mempunyai sebidang tanah dan bangunan dengan luas 34.924 m</w:t>
            </w:r>
            <w:r w:rsidRPr="00812BC1">
              <w:rPr>
                <w:sz w:val="20"/>
                <w:szCs w:val="20"/>
                <w:vertAlign w:val="superscript"/>
                <w:lang w:val="id-ID"/>
              </w:rPr>
              <w:t xml:space="preserve">2 </w:t>
            </w:r>
            <w:r w:rsidRPr="00812BC1">
              <w:rPr>
                <w:sz w:val="20"/>
                <w:szCs w:val="20"/>
                <w:lang w:val="id-ID"/>
              </w:rPr>
              <w:t>yang terletak di desa Sukanegara, Lampung Selatan, Lampung.</w:t>
            </w:r>
          </w:p>
        </w:tc>
        <w:tc>
          <w:tcPr>
            <w:tcW w:w="283" w:type="dxa"/>
          </w:tcPr>
          <w:p w14:paraId="727A02B4" w14:textId="77777777" w:rsidR="008F25FB" w:rsidRPr="00812BC1" w:rsidRDefault="008F25FB" w:rsidP="007D1568">
            <w:pPr>
              <w:spacing w:line="228" w:lineRule="auto"/>
              <w:jc w:val="both"/>
              <w:rPr>
                <w:sz w:val="20"/>
                <w:szCs w:val="20"/>
              </w:rPr>
            </w:pPr>
          </w:p>
        </w:tc>
        <w:tc>
          <w:tcPr>
            <w:tcW w:w="4963" w:type="dxa"/>
          </w:tcPr>
          <w:p w14:paraId="4DC69745" w14:textId="1560F72E" w:rsidR="008F25FB" w:rsidRPr="00812BC1" w:rsidRDefault="008F25FB" w:rsidP="007D1568">
            <w:pPr>
              <w:pStyle w:val="ListParagraph"/>
              <w:numPr>
                <w:ilvl w:val="3"/>
                <w:numId w:val="46"/>
              </w:numPr>
              <w:spacing w:line="228" w:lineRule="auto"/>
              <w:ind w:left="855"/>
              <w:jc w:val="both"/>
              <w:rPr>
                <w:i/>
                <w:iCs/>
                <w:sz w:val="20"/>
                <w:szCs w:val="20"/>
              </w:rPr>
            </w:pPr>
            <w:proofErr w:type="spellStart"/>
            <w:r w:rsidRPr="00812BC1">
              <w:rPr>
                <w:i/>
                <w:iCs/>
                <w:sz w:val="20"/>
                <w:szCs w:val="20"/>
              </w:rPr>
              <w:t>Mr</w:t>
            </w:r>
            <w:proofErr w:type="spellEnd"/>
            <w:r w:rsidRPr="00812BC1">
              <w:rPr>
                <w:i/>
                <w:iCs/>
                <w:sz w:val="20"/>
                <w:szCs w:val="20"/>
              </w:rPr>
              <w:t xml:space="preserve"> Saimi Saleh a patch of land and building with an area of 34,924 </w:t>
            </w:r>
            <w:r w:rsidRPr="00812BC1">
              <w:rPr>
                <w:i/>
                <w:iCs/>
                <w:sz w:val="20"/>
                <w:szCs w:val="20"/>
                <w:lang w:val="en-ID"/>
              </w:rPr>
              <w:t>m</w:t>
            </w:r>
            <w:r w:rsidRPr="00812BC1">
              <w:rPr>
                <w:i/>
                <w:iCs/>
                <w:sz w:val="20"/>
                <w:szCs w:val="20"/>
                <w:vertAlign w:val="superscript"/>
                <w:lang w:val="en-ID"/>
              </w:rPr>
              <w:t>2</w:t>
            </w:r>
            <w:r w:rsidRPr="00812BC1">
              <w:rPr>
                <w:i/>
                <w:iCs/>
                <w:sz w:val="20"/>
                <w:szCs w:val="20"/>
              </w:rPr>
              <w:t xml:space="preserve"> located in </w:t>
            </w:r>
            <w:proofErr w:type="spellStart"/>
            <w:r w:rsidRPr="00812BC1">
              <w:rPr>
                <w:i/>
                <w:iCs/>
                <w:sz w:val="20"/>
                <w:szCs w:val="20"/>
              </w:rPr>
              <w:t>Sukanegara</w:t>
            </w:r>
            <w:proofErr w:type="spellEnd"/>
            <w:r w:rsidRPr="00812BC1">
              <w:rPr>
                <w:i/>
                <w:iCs/>
                <w:sz w:val="20"/>
                <w:szCs w:val="20"/>
              </w:rPr>
              <w:t xml:space="preserve"> village, South Lampung, Lampung.</w:t>
            </w:r>
          </w:p>
        </w:tc>
      </w:tr>
      <w:tr w:rsidR="008F25FB" w:rsidRPr="00812BC1" w14:paraId="5D87BB11" w14:textId="77777777" w:rsidTr="000B61C7">
        <w:tc>
          <w:tcPr>
            <w:tcW w:w="5097" w:type="dxa"/>
          </w:tcPr>
          <w:p w14:paraId="0F4B956D" w14:textId="1D640E3F" w:rsidR="008F25FB" w:rsidRPr="00812BC1" w:rsidRDefault="008F25FB" w:rsidP="007D1568">
            <w:pPr>
              <w:pStyle w:val="ListParagraph"/>
              <w:numPr>
                <w:ilvl w:val="1"/>
                <w:numId w:val="45"/>
              </w:numPr>
              <w:spacing w:line="228" w:lineRule="auto"/>
              <w:ind w:left="777"/>
              <w:jc w:val="both"/>
              <w:rPr>
                <w:sz w:val="20"/>
                <w:szCs w:val="20"/>
                <w:lang w:val="id-ID"/>
              </w:rPr>
            </w:pPr>
            <w:r w:rsidRPr="00812BC1">
              <w:rPr>
                <w:sz w:val="20"/>
                <w:szCs w:val="20"/>
                <w:lang w:val="id-ID"/>
              </w:rPr>
              <w:t>Tn. Usman Saleh atas sebidang tanah dan banguanan dengan luas 22.465 m2 yang terletak di desa Sukanegara, Lampung Selatan, Lampung.</w:t>
            </w:r>
          </w:p>
        </w:tc>
        <w:tc>
          <w:tcPr>
            <w:tcW w:w="283" w:type="dxa"/>
          </w:tcPr>
          <w:p w14:paraId="61B02307" w14:textId="77777777" w:rsidR="008F25FB" w:rsidRPr="00812BC1" w:rsidRDefault="008F25FB" w:rsidP="007D1568">
            <w:pPr>
              <w:spacing w:line="228" w:lineRule="auto"/>
              <w:jc w:val="both"/>
              <w:rPr>
                <w:sz w:val="20"/>
                <w:szCs w:val="20"/>
              </w:rPr>
            </w:pPr>
          </w:p>
        </w:tc>
        <w:tc>
          <w:tcPr>
            <w:tcW w:w="4963" w:type="dxa"/>
          </w:tcPr>
          <w:p w14:paraId="3D3CB8BB" w14:textId="016793D0" w:rsidR="008F25FB" w:rsidRPr="00812BC1" w:rsidRDefault="008F25FB" w:rsidP="007D1568">
            <w:pPr>
              <w:pStyle w:val="ListParagraph"/>
              <w:numPr>
                <w:ilvl w:val="3"/>
                <w:numId w:val="46"/>
              </w:numPr>
              <w:spacing w:line="228" w:lineRule="auto"/>
              <w:ind w:left="855"/>
              <w:jc w:val="both"/>
              <w:rPr>
                <w:i/>
                <w:iCs/>
                <w:sz w:val="20"/>
                <w:szCs w:val="20"/>
              </w:rPr>
            </w:pPr>
            <w:proofErr w:type="spellStart"/>
            <w:r w:rsidRPr="00812BC1">
              <w:rPr>
                <w:i/>
                <w:iCs/>
                <w:sz w:val="20"/>
                <w:szCs w:val="20"/>
              </w:rPr>
              <w:t>Mr</w:t>
            </w:r>
            <w:proofErr w:type="spellEnd"/>
            <w:r w:rsidRPr="00812BC1">
              <w:rPr>
                <w:i/>
                <w:iCs/>
                <w:sz w:val="20"/>
                <w:szCs w:val="20"/>
              </w:rPr>
              <w:t xml:space="preserve"> Usman Saleh for a patch of land and building with an area of 22,465 m2 located in </w:t>
            </w:r>
            <w:proofErr w:type="spellStart"/>
            <w:r w:rsidRPr="00812BC1">
              <w:rPr>
                <w:i/>
                <w:iCs/>
                <w:sz w:val="20"/>
                <w:szCs w:val="20"/>
              </w:rPr>
              <w:t>Sukanegara</w:t>
            </w:r>
            <w:proofErr w:type="spellEnd"/>
            <w:r w:rsidRPr="00812BC1">
              <w:rPr>
                <w:i/>
                <w:iCs/>
                <w:sz w:val="20"/>
                <w:szCs w:val="20"/>
              </w:rPr>
              <w:t xml:space="preserve"> village, South Lampung, Lampung.</w:t>
            </w:r>
          </w:p>
        </w:tc>
      </w:tr>
      <w:tr w:rsidR="008F25FB" w:rsidRPr="00812BC1" w14:paraId="26770595" w14:textId="77777777" w:rsidTr="000B61C7">
        <w:tc>
          <w:tcPr>
            <w:tcW w:w="5097" w:type="dxa"/>
          </w:tcPr>
          <w:p w14:paraId="3B2072E9" w14:textId="6302D554" w:rsidR="008F25FB" w:rsidRPr="00812BC1" w:rsidRDefault="008F25FB" w:rsidP="001E36F2">
            <w:pPr>
              <w:pStyle w:val="ListParagraph"/>
              <w:numPr>
                <w:ilvl w:val="1"/>
                <w:numId w:val="45"/>
              </w:numPr>
              <w:spacing w:line="230" w:lineRule="auto"/>
              <w:ind w:left="777"/>
              <w:jc w:val="both"/>
              <w:rPr>
                <w:sz w:val="20"/>
                <w:szCs w:val="20"/>
                <w:lang w:val="id-ID"/>
              </w:rPr>
            </w:pPr>
            <w:r w:rsidRPr="00812BC1">
              <w:rPr>
                <w:sz w:val="20"/>
                <w:szCs w:val="20"/>
                <w:lang w:val="id-ID"/>
              </w:rPr>
              <w:lastRenderedPageBreak/>
              <w:t>Tn. Ishak Saleh atas tanah berikut bangunan berupa tanah tambak dan bagunan dengan luas 60.000 m2 yang terletak di desa Gebang, Lampung Selatan, Lampung.</w:t>
            </w:r>
          </w:p>
        </w:tc>
        <w:tc>
          <w:tcPr>
            <w:tcW w:w="283" w:type="dxa"/>
          </w:tcPr>
          <w:p w14:paraId="66E53886" w14:textId="77777777" w:rsidR="008F25FB" w:rsidRPr="00812BC1" w:rsidRDefault="008F25FB" w:rsidP="001E36F2">
            <w:pPr>
              <w:spacing w:line="230" w:lineRule="auto"/>
              <w:jc w:val="both"/>
              <w:rPr>
                <w:sz w:val="20"/>
                <w:szCs w:val="20"/>
              </w:rPr>
            </w:pPr>
          </w:p>
        </w:tc>
        <w:tc>
          <w:tcPr>
            <w:tcW w:w="4963" w:type="dxa"/>
          </w:tcPr>
          <w:p w14:paraId="02B64B65" w14:textId="01E8CA8E" w:rsidR="008F25FB" w:rsidRPr="00812BC1" w:rsidRDefault="008F25FB" w:rsidP="001E36F2">
            <w:pPr>
              <w:pStyle w:val="ListParagraph"/>
              <w:numPr>
                <w:ilvl w:val="3"/>
                <w:numId w:val="46"/>
              </w:numPr>
              <w:spacing w:line="230" w:lineRule="auto"/>
              <w:ind w:left="855"/>
              <w:jc w:val="both"/>
              <w:rPr>
                <w:i/>
                <w:iCs/>
                <w:sz w:val="20"/>
                <w:szCs w:val="20"/>
              </w:rPr>
            </w:pPr>
            <w:r w:rsidRPr="00812BC1">
              <w:rPr>
                <w:i/>
                <w:iCs/>
                <w:sz w:val="20"/>
                <w:szCs w:val="20"/>
              </w:rPr>
              <w:t xml:space="preserve">Mr. Ishak Saleh on land and buildings in the form of pond land and buildings with an area of 60,000 m2 located in </w:t>
            </w:r>
            <w:proofErr w:type="spellStart"/>
            <w:r w:rsidRPr="00812BC1">
              <w:rPr>
                <w:i/>
                <w:iCs/>
                <w:sz w:val="20"/>
                <w:szCs w:val="20"/>
              </w:rPr>
              <w:t>Gebang</w:t>
            </w:r>
            <w:proofErr w:type="spellEnd"/>
            <w:r w:rsidRPr="00812BC1">
              <w:rPr>
                <w:i/>
                <w:iCs/>
                <w:sz w:val="20"/>
                <w:szCs w:val="20"/>
              </w:rPr>
              <w:t xml:space="preserve"> village, South Lampung, Lampung.</w:t>
            </w:r>
          </w:p>
        </w:tc>
      </w:tr>
      <w:tr w:rsidR="008F25FB" w:rsidRPr="00812BC1" w14:paraId="46096CE9" w14:textId="77777777" w:rsidTr="000B61C7">
        <w:tc>
          <w:tcPr>
            <w:tcW w:w="5097" w:type="dxa"/>
          </w:tcPr>
          <w:p w14:paraId="60220451" w14:textId="097B6A7F" w:rsidR="008F25FB" w:rsidRPr="00812BC1" w:rsidRDefault="008F25FB" w:rsidP="001E36F2">
            <w:pPr>
              <w:pStyle w:val="ListParagraph"/>
              <w:numPr>
                <w:ilvl w:val="1"/>
                <w:numId w:val="45"/>
              </w:numPr>
              <w:spacing w:line="230" w:lineRule="auto"/>
              <w:ind w:left="777"/>
              <w:jc w:val="both"/>
              <w:rPr>
                <w:sz w:val="20"/>
                <w:szCs w:val="20"/>
                <w:lang w:val="id-ID"/>
              </w:rPr>
            </w:pPr>
            <w:r w:rsidRPr="00812BC1">
              <w:rPr>
                <w:sz w:val="20"/>
                <w:szCs w:val="20"/>
                <w:lang w:val="id-ID"/>
              </w:rPr>
              <w:t>Tn. Rico Damona Usman atas tanah berikut bangunan berupa tanah tambak dan bagunan dengan luas 100.000 m2 yang terletak di desa Gebang, Lampung Selatan, Lampung.</w:t>
            </w:r>
          </w:p>
        </w:tc>
        <w:tc>
          <w:tcPr>
            <w:tcW w:w="283" w:type="dxa"/>
          </w:tcPr>
          <w:p w14:paraId="140C79BC" w14:textId="77777777" w:rsidR="008F25FB" w:rsidRPr="00812BC1" w:rsidRDefault="008F25FB" w:rsidP="001E36F2">
            <w:pPr>
              <w:spacing w:line="230" w:lineRule="auto"/>
              <w:jc w:val="both"/>
              <w:rPr>
                <w:sz w:val="20"/>
                <w:szCs w:val="20"/>
              </w:rPr>
            </w:pPr>
          </w:p>
        </w:tc>
        <w:tc>
          <w:tcPr>
            <w:tcW w:w="4963" w:type="dxa"/>
          </w:tcPr>
          <w:p w14:paraId="3DA6E0C3" w14:textId="2A335AF9" w:rsidR="008F25FB" w:rsidRPr="00812BC1" w:rsidRDefault="008F25FB" w:rsidP="001E36F2">
            <w:pPr>
              <w:pStyle w:val="ListParagraph"/>
              <w:numPr>
                <w:ilvl w:val="3"/>
                <w:numId w:val="46"/>
              </w:numPr>
              <w:spacing w:line="230" w:lineRule="auto"/>
              <w:ind w:left="855"/>
              <w:jc w:val="both"/>
              <w:rPr>
                <w:i/>
                <w:iCs/>
                <w:sz w:val="20"/>
                <w:szCs w:val="20"/>
              </w:rPr>
            </w:pPr>
            <w:r w:rsidRPr="00812BC1">
              <w:rPr>
                <w:i/>
                <w:iCs/>
                <w:sz w:val="20"/>
                <w:szCs w:val="20"/>
              </w:rPr>
              <w:t xml:space="preserve">Mr. Rico Damona Usman on land and buildings in the form of pond land and buildings with an area of ​​100,000 m2 located in </w:t>
            </w:r>
            <w:proofErr w:type="spellStart"/>
            <w:r w:rsidRPr="00812BC1">
              <w:rPr>
                <w:i/>
                <w:iCs/>
                <w:sz w:val="20"/>
                <w:szCs w:val="20"/>
              </w:rPr>
              <w:t>Gebang</w:t>
            </w:r>
            <w:proofErr w:type="spellEnd"/>
            <w:r w:rsidRPr="00812BC1">
              <w:rPr>
                <w:i/>
                <w:iCs/>
                <w:sz w:val="20"/>
                <w:szCs w:val="20"/>
              </w:rPr>
              <w:t xml:space="preserve"> village, South Lampung, Lampung.</w:t>
            </w:r>
          </w:p>
        </w:tc>
      </w:tr>
      <w:tr w:rsidR="008F25FB" w:rsidRPr="00812BC1" w14:paraId="198E2958" w14:textId="77777777" w:rsidTr="000B61C7">
        <w:tc>
          <w:tcPr>
            <w:tcW w:w="5097" w:type="dxa"/>
          </w:tcPr>
          <w:p w14:paraId="72A3F8D7" w14:textId="3CCFB555" w:rsidR="008F25FB" w:rsidRPr="00812BC1" w:rsidRDefault="008F25FB" w:rsidP="001E36F2">
            <w:pPr>
              <w:pStyle w:val="ListParagraph"/>
              <w:numPr>
                <w:ilvl w:val="1"/>
                <w:numId w:val="45"/>
              </w:numPr>
              <w:spacing w:line="230" w:lineRule="auto"/>
              <w:ind w:left="777"/>
              <w:jc w:val="both"/>
              <w:rPr>
                <w:sz w:val="20"/>
                <w:szCs w:val="20"/>
                <w:lang w:val="id-ID"/>
              </w:rPr>
            </w:pPr>
            <w:r w:rsidRPr="00812BC1">
              <w:rPr>
                <w:sz w:val="20"/>
                <w:szCs w:val="20"/>
                <w:lang w:val="id-ID"/>
              </w:rPr>
              <w:t>Tn. Saimi Saleh atas tanah berikut bangunan berupa tanah tambak dan bagunan dengan luas 169.275 m2 yang terletak di desa Gebang, Lampung Selatan, Lampung.</w:t>
            </w:r>
          </w:p>
        </w:tc>
        <w:tc>
          <w:tcPr>
            <w:tcW w:w="283" w:type="dxa"/>
          </w:tcPr>
          <w:p w14:paraId="178E33EA" w14:textId="77777777" w:rsidR="008F25FB" w:rsidRPr="00812BC1" w:rsidRDefault="008F25FB" w:rsidP="001E36F2">
            <w:pPr>
              <w:spacing w:line="230" w:lineRule="auto"/>
              <w:jc w:val="both"/>
              <w:rPr>
                <w:sz w:val="20"/>
                <w:szCs w:val="20"/>
              </w:rPr>
            </w:pPr>
          </w:p>
        </w:tc>
        <w:tc>
          <w:tcPr>
            <w:tcW w:w="4963" w:type="dxa"/>
          </w:tcPr>
          <w:p w14:paraId="456A4963" w14:textId="1CD7DB53" w:rsidR="008F25FB" w:rsidRPr="00812BC1" w:rsidRDefault="008F25FB" w:rsidP="001E36F2">
            <w:pPr>
              <w:pStyle w:val="ListParagraph"/>
              <w:numPr>
                <w:ilvl w:val="3"/>
                <w:numId w:val="46"/>
              </w:numPr>
              <w:spacing w:line="230" w:lineRule="auto"/>
              <w:ind w:left="855"/>
              <w:jc w:val="both"/>
              <w:rPr>
                <w:i/>
                <w:iCs/>
                <w:sz w:val="20"/>
                <w:szCs w:val="20"/>
              </w:rPr>
            </w:pPr>
            <w:r w:rsidRPr="00812BC1">
              <w:rPr>
                <w:i/>
                <w:iCs/>
                <w:sz w:val="20"/>
                <w:szCs w:val="20"/>
              </w:rPr>
              <w:t xml:space="preserve">Mr. Saimi Saleh over land and buildings in the form of pond land and buildings with an area of ​​169,275 m2 located in </w:t>
            </w:r>
            <w:proofErr w:type="spellStart"/>
            <w:r w:rsidRPr="00812BC1">
              <w:rPr>
                <w:i/>
                <w:iCs/>
                <w:sz w:val="20"/>
                <w:szCs w:val="20"/>
              </w:rPr>
              <w:t>Gebang</w:t>
            </w:r>
            <w:proofErr w:type="spellEnd"/>
            <w:r w:rsidRPr="00812BC1">
              <w:rPr>
                <w:i/>
                <w:iCs/>
                <w:sz w:val="20"/>
                <w:szCs w:val="20"/>
              </w:rPr>
              <w:t xml:space="preserve"> village, South Lampung, Lampung.</w:t>
            </w:r>
          </w:p>
        </w:tc>
      </w:tr>
      <w:tr w:rsidR="008F25FB" w:rsidRPr="00812BC1" w14:paraId="5947AF7F" w14:textId="77777777" w:rsidTr="000B61C7">
        <w:tc>
          <w:tcPr>
            <w:tcW w:w="5097" w:type="dxa"/>
          </w:tcPr>
          <w:p w14:paraId="1395E607" w14:textId="7BBD83A8" w:rsidR="008F25FB" w:rsidRPr="00812BC1" w:rsidRDefault="008F25FB" w:rsidP="001E36F2">
            <w:pPr>
              <w:pStyle w:val="ListParagraph"/>
              <w:numPr>
                <w:ilvl w:val="1"/>
                <w:numId w:val="45"/>
              </w:numPr>
              <w:spacing w:line="230" w:lineRule="auto"/>
              <w:ind w:left="777"/>
              <w:jc w:val="both"/>
              <w:rPr>
                <w:sz w:val="20"/>
                <w:szCs w:val="20"/>
                <w:lang w:val="id-ID"/>
              </w:rPr>
            </w:pPr>
            <w:r w:rsidRPr="00812BC1">
              <w:rPr>
                <w:sz w:val="20"/>
                <w:szCs w:val="20"/>
                <w:lang w:val="id-ID"/>
              </w:rPr>
              <w:t>Tn. Usman Saleh atas tanah berikut bangunan berupa tanah tambak dan bagunan dengan luas 244.620 m2 yang terletak di desa Gebang, Lampung Selatan, Lampung.</w:t>
            </w:r>
          </w:p>
        </w:tc>
        <w:tc>
          <w:tcPr>
            <w:tcW w:w="283" w:type="dxa"/>
          </w:tcPr>
          <w:p w14:paraId="78A66851" w14:textId="77777777" w:rsidR="008F25FB" w:rsidRPr="00812BC1" w:rsidRDefault="008F25FB" w:rsidP="001E36F2">
            <w:pPr>
              <w:spacing w:line="230" w:lineRule="auto"/>
              <w:jc w:val="both"/>
              <w:rPr>
                <w:sz w:val="20"/>
                <w:szCs w:val="20"/>
              </w:rPr>
            </w:pPr>
          </w:p>
        </w:tc>
        <w:tc>
          <w:tcPr>
            <w:tcW w:w="4963" w:type="dxa"/>
          </w:tcPr>
          <w:p w14:paraId="22FCDA19" w14:textId="700BB743" w:rsidR="008F25FB" w:rsidRPr="00812BC1" w:rsidRDefault="008F25FB" w:rsidP="001E36F2">
            <w:pPr>
              <w:pStyle w:val="ListParagraph"/>
              <w:numPr>
                <w:ilvl w:val="3"/>
                <w:numId w:val="46"/>
              </w:numPr>
              <w:spacing w:line="230" w:lineRule="auto"/>
              <w:ind w:left="855"/>
              <w:jc w:val="both"/>
              <w:rPr>
                <w:i/>
                <w:iCs/>
                <w:sz w:val="20"/>
                <w:szCs w:val="20"/>
              </w:rPr>
            </w:pPr>
            <w:r w:rsidRPr="00812BC1">
              <w:rPr>
                <w:i/>
                <w:iCs/>
                <w:sz w:val="20"/>
                <w:szCs w:val="20"/>
              </w:rPr>
              <w:t xml:space="preserve">Mr. Usman Saleh over land and buildings in the form of pond land and buildings with an area of ​​244,620 m2 located in </w:t>
            </w:r>
            <w:proofErr w:type="spellStart"/>
            <w:r w:rsidRPr="00812BC1">
              <w:rPr>
                <w:i/>
                <w:iCs/>
                <w:sz w:val="20"/>
                <w:szCs w:val="20"/>
              </w:rPr>
              <w:t>Gebang</w:t>
            </w:r>
            <w:proofErr w:type="spellEnd"/>
            <w:r w:rsidRPr="00812BC1">
              <w:rPr>
                <w:i/>
                <w:iCs/>
                <w:sz w:val="20"/>
                <w:szCs w:val="20"/>
              </w:rPr>
              <w:t xml:space="preserve"> village, South Lampung, Lampung.</w:t>
            </w:r>
          </w:p>
        </w:tc>
      </w:tr>
      <w:tr w:rsidR="008F25FB" w:rsidRPr="00812BC1" w14:paraId="7771802E" w14:textId="77777777" w:rsidTr="000B61C7">
        <w:tc>
          <w:tcPr>
            <w:tcW w:w="5097" w:type="dxa"/>
          </w:tcPr>
          <w:p w14:paraId="3BCE49DB" w14:textId="5CAC9028" w:rsidR="008F25FB" w:rsidRPr="00812BC1" w:rsidRDefault="008F25FB" w:rsidP="001E36F2">
            <w:pPr>
              <w:pStyle w:val="ListParagraph"/>
              <w:numPr>
                <w:ilvl w:val="1"/>
                <w:numId w:val="45"/>
              </w:numPr>
              <w:spacing w:line="230" w:lineRule="auto"/>
              <w:ind w:left="777"/>
              <w:jc w:val="both"/>
              <w:rPr>
                <w:sz w:val="20"/>
                <w:szCs w:val="20"/>
                <w:lang w:val="id-ID"/>
              </w:rPr>
            </w:pPr>
            <w:r w:rsidRPr="00812BC1">
              <w:rPr>
                <w:sz w:val="20"/>
                <w:szCs w:val="20"/>
                <w:lang w:val="id-ID"/>
              </w:rPr>
              <w:t>Tn. Usman Saleh atas tanah berikut bangunan dengan luas 36.550 m2 yang terletak di desa Campang Jaya, Bandar Lampung, Lampung.</w:t>
            </w:r>
          </w:p>
        </w:tc>
        <w:tc>
          <w:tcPr>
            <w:tcW w:w="283" w:type="dxa"/>
          </w:tcPr>
          <w:p w14:paraId="73F4350A" w14:textId="77777777" w:rsidR="008F25FB" w:rsidRPr="00812BC1" w:rsidRDefault="008F25FB" w:rsidP="001E36F2">
            <w:pPr>
              <w:spacing w:line="230" w:lineRule="auto"/>
              <w:jc w:val="both"/>
              <w:rPr>
                <w:sz w:val="20"/>
                <w:szCs w:val="20"/>
              </w:rPr>
            </w:pPr>
          </w:p>
        </w:tc>
        <w:tc>
          <w:tcPr>
            <w:tcW w:w="4963" w:type="dxa"/>
          </w:tcPr>
          <w:p w14:paraId="7AA3C2B4" w14:textId="1AEFD26B" w:rsidR="008F25FB" w:rsidRPr="00812BC1" w:rsidRDefault="008F25FB" w:rsidP="001E36F2">
            <w:pPr>
              <w:pStyle w:val="ListParagraph"/>
              <w:numPr>
                <w:ilvl w:val="3"/>
                <w:numId w:val="46"/>
              </w:numPr>
              <w:spacing w:line="230" w:lineRule="auto"/>
              <w:ind w:left="855"/>
              <w:jc w:val="both"/>
              <w:rPr>
                <w:i/>
                <w:iCs/>
                <w:sz w:val="20"/>
                <w:szCs w:val="20"/>
              </w:rPr>
            </w:pPr>
            <w:proofErr w:type="spellStart"/>
            <w:r w:rsidRPr="00812BC1">
              <w:rPr>
                <w:i/>
                <w:iCs/>
                <w:sz w:val="20"/>
                <w:szCs w:val="20"/>
              </w:rPr>
              <w:t>Mr</w:t>
            </w:r>
            <w:proofErr w:type="spellEnd"/>
            <w:r w:rsidRPr="00812BC1">
              <w:rPr>
                <w:i/>
                <w:iCs/>
                <w:sz w:val="20"/>
                <w:szCs w:val="20"/>
              </w:rPr>
              <w:t xml:space="preserve"> Usman Saleh for land and buildings with an area of 36,550 m2 located in </w:t>
            </w:r>
            <w:proofErr w:type="spellStart"/>
            <w:r w:rsidRPr="00812BC1">
              <w:rPr>
                <w:i/>
                <w:iCs/>
                <w:sz w:val="20"/>
                <w:szCs w:val="20"/>
              </w:rPr>
              <w:t>Campang</w:t>
            </w:r>
            <w:proofErr w:type="spellEnd"/>
            <w:r w:rsidRPr="00812BC1">
              <w:rPr>
                <w:i/>
                <w:iCs/>
                <w:sz w:val="20"/>
                <w:szCs w:val="20"/>
              </w:rPr>
              <w:t xml:space="preserve"> Jaya village, Bandar Lampung, Lampung.</w:t>
            </w:r>
          </w:p>
        </w:tc>
      </w:tr>
    </w:tbl>
    <w:p w14:paraId="3261F4E8" w14:textId="77777777" w:rsidR="00896205" w:rsidRPr="00812BC1" w:rsidRDefault="00896205" w:rsidP="001E36F2">
      <w:pPr>
        <w:spacing w:line="230" w:lineRule="auto"/>
      </w:pPr>
    </w:p>
    <w:tbl>
      <w:tblPr>
        <w:tblW w:w="10341" w:type="dxa"/>
        <w:tblInd w:w="-325" w:type="dxa"/>
        <w:tblLayout w:type="fixed"/>
        <w:tblCellMar>
          <w:left w:w="115" w:type="dxa"/>
          <w:right w:w="115" w:type="dxa"/>
        </w:tblCellMar>
        <w:tblLook w:val="04A0" w:firstRow="1" w:lastRow="0" w:firstColumn="1" w:lastColumn="0" w:noHBand="0" w:noVBand="1"/>
      </w:tblPr>
      <w:tblGrid>
        <w:gridCol w:w="5098"/>
        <w:gridCol w:w="283"/>
        <w:gridCol w:w="4960"/>
      </w:tblGrid>
      <w:tr w:rsidR="00896205" w:rsidRPr="00812BC1" w14:paraId="2B8076BC" w14:textId="77777777" w:rsidTr="00187020">
        <w:tc>
          <w:tcPr>
            <w:tcW w:w="5098" w:type="dxa"/>
            <w:hideMark/>
          </w:tcPr>
          <w:p w14:paraId="4A4C382C" w14:textId="6DD33C8A" w:rsidR="00896205" w:rsidRPr="00812BC1" w:rsidRDefault="00896205" w:rsidP="001E36F2">
            <w:pPr>
              <w:spacing w:line="230" w:lineRule="auto"/>
              <w:ind w:left="352"/>
              <w:jc w:val="both"/>
              <w:rPr>
                <w:sz w:val="20"/>
                <w:szCs w:val="20"/>
                <w:lang w:val="sv-SE"/>
              </w:rPr>
            </w:pPr>
            <w:r w:rsidRPr="00812BC1">
              <w:rPr>
                <w:sz w:val="20"/>
                <w:szCs w:val="20"/>
                <w:lang w:val="sv-SE"/>
              </w:rPr>
              <w:t xml:space="preserve">Aset Hak-Guna merupakan sewa tanah tambak udang yang berlokasi di Jl. Ir. Sutami KM 12.5 Desa Sukanegara, Kecamatan Tanjung Bintang, Kabupaten Lampung Selatan, Dusun Seribu, Desa Gebang, Kecamatan Padang Cermin, dan Dusun Gebang Karet, Desa Gebang, Kecamatan Teluk Pandan, Kabupaten Pesawaran, Provinsi Lampung. Dengan jangka waktu 30 (tiga puluh) </w:t>
            </w:r>
            <w:r w:rsidRPr="005E1263">
              <w:rPr>
                <w:sz w:val="20"/>
                <w:szCs w:val="20"/>
                <w:highlight w:val="green"/>
                <w:lang w:val="sv-SE"/>
              </w:rPr>
              <w:t>tahun (Catatan 3</w:t>
            </w:r>
            <w:r w:rsidR="005E1263">
              <w:rPr>
                <w:sz w:val="20"/>
                <w:szCs w:val="20"/>
                <w:highlight w:val="green"/>
                <w:lang w:val="sv-SE"/>
              </w:rPr>
              <w:t>4</w:t>
            </w:r>
            <w:r w:rsidRPr="005E1263">
              <w:rPr>
                <w:sz w:val="20"/>
                <w:szCs w:val="20"/>
                <w:highlight w:val="green"/>
                <w:lang w:val="sv-SE"/>
              </w:rPr>
              <w:t>).</w:t>
            </w:r>
          </w:p>
        </w:tc>
        <w:tc>
          <w:tcPr>
            <w:tcW w:w="283" w:type="dxa"/>
          </w:tcPr>
          <w:p w14:paraId="6913D1EA" w14:textId="77777777" w:rsidR="00896205" w:rsidRPr="00812BC1" w:rsidRDefault="00896205" w:rsidP="001E36F2">
            <w:pPr>
              <w:spacing w:line="230" w:lineRule="auto"/>
              <w:jc w:val="both"/>
              <w:rPr>
                <w:bCs/>
                <w:sz w:val="20"/>
                <w:szCs w:val="20"/>
              </w:rPr>
            </w:pPr>
          </w:p>
        </w:tc>
        <w:tc>
          <w:tcPr>
            <w:tcW w:w="4960" w:type="dxa"/>
            <w:hideMark/>
          </w:tcPr>
          <w:p w14:paraId="3868E75C" w14:textId="63C6BB3C" w:rsidR="00896205" w:rsidRPr="00812BC1" w:rsidRDefault="00896205" w:rsidP="001E36F2">
            <w:pPr>
              <w:spacing w:line="230" w:lineRule="auto"/>
              <w:ind w:left="357"/>
              <w:jc w:val="both"/>
              <w:rPr>
                <w:i/>
                <w:iCs/>
                <w:color w:val="000000"/>
                <w:sz w:val="20"/>
                <w:szCs w:val="20"/>
                <w:lang w:val="it-IT" w:eastAsia="id-ID"/>
              </w:rPr>
            </w:pPr>
            <w:r w:rsidRPr="00812BC1">
              <w:rPr>
                <w:i/>
                <w:iCs/>
                <w:color w:val="000000"/>
                <w:sz w:val="20"/>
                <w:szCs w:val="20"/>
                <w:lang w:val="it-IT" w:eastAsia="id-ID"/>
              </w:rPr>
              <w:t xml:space="preserve">Right-of-Use Assets represent land leases for shrimp farm  located at Jl. Ir. Sutami KM 12.5 Desa Sukanegara Village, District of Tanjung Bintang, Lampung Selatan Regency, Dusun Seribu and Dusun Gebang Karet, Desa Gebang, District of Teluk Pandan, Kabupaten Pesawaran, Lampung Province. With a period of 30 (thirty) </w:t>
            </w:r>
            <w:r w:rsidRPr="005E1263">
              <w:rPr>
                <w:i/>
                <w:iCs/>
                <w:color w:val="000000"/>
                <w:sz w:val="20"/>
                <w:szCs w:val="20"/>
                <w:highlight w:val="green"/>
                <w:lang w:val="it-IT" w:eastAsia="id-ID"/>
              </w:rPr>
              <w:t>years (Note 3</w:t>
            </w:r>
            <w:r w:rsidR="005E1263" w:rsidRPr="005E1263">
              <w:rPr>
                <w:i/>
                <w:iCs/>
                <w:color w:val="000000"/>
                <w:sz w:val="20"/>
                <w:szCs w:val="20"/>
                <w:highlight w:val="green"/>
                <w:lang w:val="it-IT" w:eastAsia="id-ID"/>
              </w:rPr>
              <w:t>4</w:t>
            </w:r>
            <w:r w:rsidRPr="005E1263">
              <w:rPr>
                <w:i/>
                <w:iCs/>
                <w:color w:val="000000"/>
                <w:sz w:val="20"/>
                <w:szCs w:val="20"/>
                <w:highlight w:val="green"/>
                <w:lang w:val="it-IT" w:eastAsia="id-ID"/>
              </w:rPr>
              <w:t>).</w:t>
            </w:r>
          </w:p>
        </w:tc>
      </w:tr>
    </w:tbl>
    <w:p w14:paraId="1812B277" w14:textId="77777777" w:rsidR="009B2772" w:rsidRPr="00812BC1" w:rsidRDefault="009B2772" w:rsidP="001E36F2">
      <w:pPr>
        <w:spacing w:line="230" w:lineRule="auto"/>
      </w:pPr>
    </w:p>
    <w:tbl>
      <w:tblPr>
        <w:tblW w:w="10200" w:type="dxa"/>
        <w:tblInd w:w="-318" w:type="dxa"/>
        <w:tblLayout w:type="fixed"/>
        <w:tblLook w:val="04A0" w:firstRow="1" w:lastRow="0" w:firstColumn="1" w:lastColumn="0" w:noHBand="0" w:noVBand="1"/>
      </w:tblPr>
      <w:tblGrid>
        <w:gridCol w:w="4957"/>
        <w:gridCol w:w="283"/>
        <w:gridCol w:w="4960"/>
      </w:tblGrid>
      <w:tr w:rsidR="00896205" w:rsidRPr="00812BC1" w14:paraId="4047969A" w14:textId="77777777" w:rsidTr="009B2772">
        <w:tc>
          <w:tcPr>
            <w:tcW w:w="4957" w:type="dxa"/>
            <w:hideMark/>
          </w:tcPr>
          <w:p w14:paraId="37ED13CF" w14:textId="77777777" w:rsidR="00896205" w:rsidRPr="00812BC1" w:rsidRDefault="00896205" w:rsidP="001E36F2">
            <w:pPr>
              <w:spacing w:line="230" w:lineRule="auto"/>
              <w:ind w:left="352"/>
              <w:jc w:val="both"/>
              <w:rPr>
                <w:b/>
                <w:bCs/>
                <w:sz w:val="20"/>
                <w:szCs w:val="20"/>
                <w:lang w:val="sv-SE"/>
              </w:rPr>
            </w:pPr>
            <w:r w:rsidRPr="00812BC1">
              <w:rPr>
                <w:sz w:val="20"/>
                <w:szCs w:val="20"/>
                <w:lang w:val="sv-SE"/>
              </w:rPr>
              <w:t>Beban penyusutan dialokasikan sebagai berikut:</w:t>
            </w:r>
          </w:p>
        </w:tc>
        <w:tc>
          <w:tcPr>
            <w:tcW w:w="283" w:type="dxa"/>
          </w:tcPr>
          <w:p w14:paraId="1D1DCA3D" w14:textId="77777777" w:rsidR="00896205" w:rsidRPr="00812BC1" w:rsidRDefault="00896205" w:rsidP="001E36F2">
            <w:pPr>
              <w:spacing w:line="230" w:lineRule="auto"/>
              <w:jc w:val="both"/>
              <w:rPr>
                <w:bCs/>
                <w:sz w:val="20"/>
                <w:szCs w:val="20"/>
              </w:rPr>
            </w:pPr>
          </w:p>
        </w:tc>
        <w:tc>
          <w:tcPr>
            <w:tcW w:w="4960" w:type="dxa"/>
            <w:hideMark/>
          </w:tcPr>
          <w:p w14:paraId="1AE43811" w14:textId="77777777" w:rsidR="00896205" w:rsidRPr="00812BC1" w:rsidRDefault="00896205" w:rsidP="001E36F2">
            <w:pPr>
              <w:spacing w:line="230" w:lineRule="auto"/>
              <w:ind w:left="357"/>
              <w:jc w:val="both"/>
              <w:rPr>
                <w:i/>
                <w:iCs/>
                <w:sz w:val="20"/>
                <w:szCs w:val="20"/>
                <w:lang w:val="en-US"/>
              </w:rPr>
            </w:pPr>
            <w:r w:rsidRPr="00812BC1">
              <w:rPr>
                <w:i/>
                <w:iCs/>
                <w:sz w:val="20"/>
                <w:szCs w:val="20"/>
              </w:rPr>
              <w:t>Depreciation expense is allocated as follows:</w:t>
            </w:r>
          </w:p>
        </w:tc>
      </w:tr>
    </w:tbl>
    <w:p w14:paraId="15697527" w14:textId="77777777" w:rsidR="00896205" w:rsidRPr="001E36F2" w:rsidRDefault="00896205" w:rsidP="001E36F2">
      <w:pPr>
        <w:spacing w:line="230" w:lineRule="auto"/>
        <w:rPr>
          <w:sz w:val="20"/>
          <w:szCs w:val="20"/>
          <w:lang w:eastAsia="en-US"/>
        </w:rPr>
      </w:pPr>
    </w:p>
    <w:tbl>
      <w:tblPr>
        <w:tblW w:w="9317" w:type="dxa"/>
        <w:tblInd w:w="90" w:type="dxa"/>
        <w:tblLayout w:type="fixed"/>
        <w:tblCellMar>
          <w:left w:w="72" w:type="dxa"/>
          <w:right w:w="72" w:type="dxa"/>
        </w:tblCellMar>
        <w:tblLook w:val="04A0" w:firstRow="1" w:lastRow="0" w:firstColumn="1" w:lastColumn="0" w:noHBand="0" w:noVBand="1"/>
      </w:tblPr>
      <w:tblGrid>
        <w:gridCol w:w="2952"/>
        <w:gridCol w:w="1620"/>
        <w:gridCol w:w="245"/>
        <w:gridCol w:w="1530"/>
        <w:gridCol w:w="2970"/>
      </w:tblGrid>
      <w:tr w:rsidR="00C07EE4" w:rsidRPr="00812BC1" w14:paraId="2F40B242" w14:textId="77777777" w:rsidTr="00851B70">
        <w:trPr>
          <w:trHeight w:val="170"/>
        </w:trPr>
        <w:tc>
          <w:tcPr>
            <w:tcW w:w="2952" w:type="dxa"/>
            <w:vAlign w:val="center"/>
          </w:tcPr>
          <w:p w14:paraId="09C01F87" w14:textId="77777777" w:rsidR="00C07EE4" w:rsidRPr="00812BC1" w:rsidRDefault="00C07EE4" w:rsidP="001E36F2">
            <w:pPr>
              <w:pStyle w:val="NoSpacing"/>
              <w:spacing w:line="230" w:lineRule="auto"/>
              <w:ind w:left="-362" w:hanging="362"/>
              <w:rPr>
                <w:rFonts w:ascii="Arial" w:hAnsi="Arial" w:cs="Arial"/>
                <w:b/>
                <w:sz w:val="16"/>
                <w:szCs w:val="16"/>
                <w:lang w:val="id-ID"/>
              </w:rPr>
            </w:pPr>
          </w:p>
        </w:tc>
        <w:tc>
          <w:tcPr>
            <w:tcW w:w="1620" w:type="dxa"/>
            <w:tcBorders>
              <w:bottom w:val="single" w:sz="4" w:space="0" w:color="auto"/>
            </w:tcBorders>
          </w:tcPr>
          <w:p w14:paraId="4D7C0F97" w14:textId="21DA8F3E" w:rsidR="00C07EE4" w:rsidRPr="00812BC1" w:rsidRDefault="00C07EE4" w:rsidP="001E36F2">
            <w:pPr>
              <w:pStyle w:val="NoSpacing"/>
              <w:spacing w:line="230" w:lineRule="auto"/>
              <w:jc w:val="center"/>
              <w:rPr>
                <w:rFonts w:ascii="Arial" w:hAnsi="Arial" w:cs="Arial"/>
                <w:b/>
                <w:bCs/>
                <w:sz w:val="18"/>
                <w:szCs w:val="18"/>
                <w:lang w:val="id-ID"/>
              </w:rPr>
            </w:pPr>
            <w:r w:rsidRPr="00812BC1">
              <w:rPr>
                <w:rFonts w:ascii="Arial" w:hAnsi="Arial" w:cs="Arial"/>
                <w:b/>
                <w:bCs/>
                <w:sz w:val="18"/>
                <w:szCs w:val="18"/>
                <w:lang w:val="id-ID"/>
              </w:rPr>
              <w:t>2024</w:t>
            </w:r>
          </w:p>
        </w:tc>
        <w:tc>
          <w:tcPr>
            <w:tcW w:w="245" w:type="dxa"/>
          </w:tcPr>
          <w:p w14:paraId="3240614A" w14:textId="3DCBC61D" w:rsidR="00C07EE4" w:rsidRPr="00812BC1" w:rsidRDefault="00C07EE4" w:rsidP="001E36F2">
            <w:pPr>
              <w:pStyle w:val="NoSpacing"/>
              <w:spacing w:line="230" w:lineRule="auto"/>
              <w:jc w:val="center"/>
              <w:rPr>
                <w:rFonts w:ascii="Arial" w:hAnsi="Arial" w:cs="Arial"/>
                <w:b/>
                <w:bCs/>
                <w:sz w:val="18"/>
                <w:szCs w:val="18"/>
                <w:lang w:val="id-ID"/>
              </w:rPr>
            </w:pPr>
          </w:p>
        </w:tc>
        <w:tc>
          <w:tcPr>
            <w:tcW w:w="1530" w:type="dxa"/>
            <w:tcBorders>
              <w:top w:val="nil"/>
              <w:left w:val="nil"/>
              <w:bottom w:val="single" w:sz="4" w:space="0" w:color="auto"/>
              <w:right w:val="nil"/>
            </w:tcBorders>
            <w:hideMark/>
          </w:tcPr>
          <w:p w14:paraId="2A864706" w14:textId="27765118" w:rsidR="00C07EE4" w:rsidRPr="00812BC1" w:rsidRDefault="00C07EE4" w:rsidP="001E36F2">
            <w:pPr>
              <w:pStyle w:val="NoSpacing"/>
              <w:spacing w:line="230" w:lineRule="auto"/>
              <w:jc w:val="center"/>
              <w:rPr>
                <w:rFonts w:ascii="Arial" w:hAnsi="Arial" w:cs="Arial"/>
                <w:b/>
                <w:sz w:val="18"/>
                <w:szCs w:val="18"/>
                <w:lang w:val="id-ID"/>
              </w:rPr>
            </w:pPr>
            <w:r w:rsidRPr="00812BC1">
              <w:rPr>
                <w:rFonts w:ascii="Arial" w:hAnsi="Arial" w:cs="Arial"/>
                <w:b/>
                <w:bCs/>
                <w:sz w:val="18"/>
                <w:szCs w:val="18"/>
                <w:lang w:val="id-ID"/>
              </w:rPr>
              <w:t>2023</w:t>
            </w:r>
          </w:p>
        </w:tc>
        <w:tc>
          <w:tcPr>
            <w:tcW w:w="2970" w:type="dxa"/>
            <w:vAlign w:val="center"/>
          </w:tcPr>
          <w:p w14:paraId="40A90564" w14:textId="77777777" w:rsidR="00C07EE4" w:rsidRPr="00812BC1" w:rsidRDefault="00C07EE4" w:rsidP="001E36F2">
            <w:pPr>
              <w:pStyle w:val="NoSpacing"/>
              <w:spacing w:line="230" w:lineRule="auto"/>
              <w:jc w:val="right"/>
              <w:rPr>
                <w:rFonts w:ascii="Arial" w:hAnsi="Arial" w:cs="Arial"/>
                <w:b/>
                <w:i/>
                <w:sz w:val="16"/>
                <w:szCs w:val="16"/>
                <w:lang w:val="id-ID"/>
              </w:rPr>
            </w:pPr>
          </w:p>
        </w:tc>
      </w:tr>
      <w:tr w:rsidR="00C07EE4" w:rsidRPr="00812BC1" w14:paraId="164F422E" w14:textId="77777777" w:rsidTr="00851B70">
        <w:trPr>
          <w:trHeight w:val="20"/>
        </w:trPr>
        <w:tc>
          <w:tcPr>
            <w:tcW w:w="2952" w:type="dxa"/>
            <w:vAlign w:val="center"/>
          </w:tcPr>
          <w:p w14:paraId="60035B27" w14:textId="77777777" w:rsidR="00C07EE4" w:rsidRPr="00812BC1" w:rsidRDefault="00C07EE4" w:rsidP="001E36F2">
            <w:pPr>
              <w:pStyle w:val="NoSpacing"/>
              <w:spacing w:line="230" w:lineRule="auto"/>
              <w:rPr>
                <w:rFonts w:ascii="Arial" w:hAnsi="Arial" w:cs="Arial"/>
                <w:b/>
                <w:sz w:val="4"/>
                <w:szCs w:val="4"/>
                <w:lang w:val="id-ID"/>
              </w:rPr>
            </w:pPr>
          </w:p>
        </w:tc>
        <w:tc>
          <w:tcPr>
            <w:tcW w:w="1620" w:type="dxa"/>
            <w:tcBorders>
              <w:top w:val="single" w:sz="4" w:space="0" w:color="auto"/>
            </w:tcBorders>
          </w:tcPr>
          <w:p w14:paraId="5A3430BD" w14:textId="77777777" w:rsidR="00C07EE4" w:rsidRPr="00812BC1" w:rsidRDefault="00C07EE4" w:rsidP="001E36F2">
            <w:pPr>
              <w:pStyle w:val="NoSpacing"/>
              <w:spacing w:line="230" w:lineRule="auto"/>
              <w:jc w:val="center"/>
              <w:rPr>
                <w:rFonts w:ascii="Arial" w:hAnsi="Arial" w:cs="Arial"/>
                <w:b/>
                <w:sz w:val="4"/>
                <w:szCs w:val="4"/>
                <w:lang w:val="id-ID"/>
              </w:rPr>
            </w:pPr>
          </w:p>
        </w:tc>
        <w:tc>
          <w:tcPr>
            <w:tcW w:w="245" w:type="dxa"/>
          </w:tcPr>
          <w:p w14:paraId="59877C31" w14:textId="2B6EF184" w:rsidR="00C07EE4" w:rsidRPr="00812BC1" w:rsidRDefault="00C07EE4" w:rsidP="001E36F2">
            <w:pPr>
              <w:pStyle w:val="NoSpacing"/>
              <w:spacing w:line="230" w:lineRule="auto"/>
              <w:jc w:val="center"/>
              <w:rPr>
                <w:rFonts w:ascii="Arial" w:hAnsi="Arial" w:cs="Arial"/>
                <w:b/>
                <w:sz w:val="4"/>
                <w:szCs w:val="4"/>
                <w:lang w:val="id-ID"/>
              </w:rPr>
            </w:pPr>
          </w:p>
        </w:tc>
        <w:tc>
          <w:tcPr>
            <w:tcW w:w="1530" w:type="dxa"/>
            <w:tcBorders>
              <w:top w:val="single" w:sz="4" w:space="0" w:color="auto"/>
              <w:left w:val="nil"/>
              <w:bottom w:val="nil"/>
              <w:right w:val="nil"/>
            </w:tcBorders>
          </w:tcPr>
          <w:p w14:paraId="7BCCC473" w14:textId="6AE11FA2" w:rsidR="00C07EE4" w:rsidRPr="00812BC1" w:rsidRDefault="00C07EE4" w:rsidP="001E36F2">
            <w:pPr>
              <w:pStyle w:val="NoSpacing"/>
              <w:spacing w:line="230" w:lineRule="auto"/>
              <w:jc w:val="center"/>
              <w:rPr>
                <w:rFonts w:ascii="Arial" w:hAnsi="Arial" w:cs="Arial"/>
                <w:b/>
                <w:sz w:val="4"/>
                <w:szCs w:val="4"/>
                <w:lang w:val="id-ID"/>
              </w:rPr>
            </w:pPr>
          </w:p>
        </w:tc>
        <w:tc>
          <w:tcPr>
            <w:tcW w:w="2970" w:type="dxa"/>
            <w:vAlign w:val="center"/>
          </w:tcPr>
          <w:p w14:paraId="7C52FA0A" w14:textId="77777777" w:rsidR="00C07EE4" w:rsidRPr="00812BC1" w:rsidRDefault="00C07EE4" w:rsidP="001E36F2">
            <w:pPr>
              <w:pStyle w:val="NoSpacing"/>
              <w:spacing w:line="230" w:lineRule="auto"/>
              <w:jc w:val="right"/>
              <w:rPr>
                <w:rFonts w:ascii="Arial" w:hAnsi="Arial" w:cs="Arial"/>
                <w:b/>
                <w:i/>
                <w:sz w:val="4"/>
                <w:szCs w:val="4"/>
                <w:lang w:val="id-ID"/>
              </w:rPr>
            </w:pPr>
          </w:p>
        </w:tc>
      </w:tr>
      <w:tr w:rsidR="00C07EE4" w:rsidRPr="00812BC1" w14:paraId="73B22C14" w14:textId="77777777" w:rsidTr="00851B70">
        <w:trPr>
          <w:trHeight w:val="20"/>
        </w:trPr>
        <w:tc>
          <w:tcPr>
            <w:tcW w:w="2952" w:type="dxa"/>
            <w:hideMark/>
          </w:tcPr>
          <w:p w14:paraId="79AA8B97" w14:textId="42022C4A" w:rsidR="00C07EE4" w:rsidRPr="00812BC1" w:rsidRDefault="00C07EE4" w:rsidP="001E36F2">
            <w:pPr>
              <w:spacing w:line="230" w:lineRule="auto"/>
              <w:ind w:left="78"/>
              <w:rPr>
                <w:lang w:val="en-US"/>
              </w:rPr>
            </w:pPr>
            <w:r w:rsidRPr="00812BC1">
              <w:t xml:space="preserve">Beban Pokok Penjualan </w:t>
            </w:r>
          </w:p>
        </w:tc>
        <w:tc>
          <w:tcPr>
            <w:tcW w:w="1620" w:type="dxa"/>
          </w:tcPr>
          <w:p w14:paraId="42F4EA6B" w14:textId="77777777" w:rsidR="00C07EE4" w:rsidRPr="00812BC1" w:rsidRDefault="00C07EE4" w:rsidP="001E36F2">
            <w:pPr>
              <w:spacing w:line="230" w:lineRule="auto"/>
              <w:ind w:left="60" w:right="-42"/>
              <w:jc w:val="right"/>
            </w:pPr>
          </w:p>
        </w:tc>
        <w:tc>
          <w:tcPr>
            <w:tcW w:w="245" w:type="dxa"/>
          </w:tcPr>
          <w:p w14:paraId="47C181D6" w14:textId="1F3EB00F" w:rsidR="00C07EE4" w:rsidRPr="00812BC1" w:rsidRDefault="00C07EE4" w:rsidP="001E36F2">
            <w:pPr>
              <w:spacing w:line="230" w:lineRule="auto"/>
              <w:ind w:left="60" w:right="-42"/>
              <w:jc w:val="right"/>
            </w:pPr>
          </w:p>
        </w:tc>
        <w:tc>
          <w:tcPr>
            <w:tcW w:w="1530" w:type="dxa"/>
          </w:tcPr>
          <w:p w14:paraId="1EBA187E" w14:textId="2F31AB11" w:rsidR="00C07EE4" w:rsidRPr="00812BC1" w:rsidRDefault="00C07EE4" w:rsidP="001E36F2">
            <w:pPr>
              <w:spacing w:line="230" w:lineRule="auto"/>
              <w:ind w:left="60" w:right="-42"/>
              <w:jc w:val="right"/>
            </w:pPr>
          </w:p>
        </w:tc>
        <w:tc>
          <w:tcPr>
            <w:tcW w:w="2970" w:type="dxa"/>
            <w:hideMark/>
          </w:tcPr>
          <w:p w14:paraId="08A9C333" w14:textId="0B70F5D1" w:rsidR="00C07EE4" w:rsidRPr="00812BC1" w:rsidRDefault="00C07EE4" w:rsidP="001E36F2">
            <w:pPr>
              <w:spacing w:line="230" w:lineRule="auto"/>
              <w:ind w:left="60"/>
              <w:rPr>
                <w:i/>
              </w:rPr>
            </w:pPr>
            <w:r w:rsidRPr="00812BC1">
              <w:rPr>
                <w:i/>
              </w:rPr>
              <w:t xml:space="preserve">Cost of Goods Sold </w:t>
            </w:r>
          </w:p>
        </w:tc>
      </w:tr>
      <w:tr w:rsidR="00C07EE4" w:rsidRPr="00812BC1" w14:paraId="3B2D97B8" w14:textId="77777777" w:rsidTr="00851B70">
        <w:trPr>
          <w:trHeight w:val="20"/>
        </w:trPr>
        <w:tc>
          <w:tcPr>
            <w:tcW w:w="2952" w:type="dxa"/>
          </w:tcPr>
          <w:p w14:paraId="6071A968" w14:textId="6869E1DB" w:rsidR="00C07EE4" w:rsidRPr="00812BC1" w:rsidRDefault="00C07EE4" w:rsidP="001E36F2">
            <w:pPr>
              <w:spacing w:line="230" w:lineRule="auto"/>
              <w:ind w:left="78"/>
            </w:pPr>
            <w:r w:rsidRPr="00812BC1">
              <w:t>(Catatan 24)</w:t>
            </w:r>
          </w:p>
        </w:tc>
        <w:tc>
          <w:tcPr>
            <w:tcW w:w="1620" w:type="dxa"/>
          </w:tcPr>
          <w:p w14:paraId="037CF179" w14:textId="77F3D1AE" w:rsidR="00C07EE4" w:rsidRPr="00812BC1" w:rsidRDefault="00992DDB" w:rsidP="001E36F2">
            <w:pPr>
              <w:spacing w:line="230" w:lineRule="auto"/>
              <w:ind w:left="60" w:right="-42"/>
              <w:jc w:val="right"/>
            </w:pPr>
            <w:r w:rsidRPr="00812BC1">
              <w:t>283.373.179</w:t>
            </w:r>
          </w:p>
        </w:tc>
        <w:tc>
          <w:tcPr>
            <w:tcW w:w="245" w:type="dxa"/>
          </w:tcPr>
          <w:p w14:paraId="6B4857A4" w14:textId="77777777" w:rsidR="00C07EE4" w:rsidRPr="00812BC1" w:rsidRDefault="00C07EE4" w:rsidP="001E36F2">
            <w:pPr>
              <w:spacing w:line="230" w:lineRule="auto"/>
              <w:ind w:left="60" w:right="-42"/>
              <w:jc w:val="right"/>
            </w:pPr>
          </w:p>
        </w:tc>
        <w:tc>
          <w:tcPr>
            <w:tcW w:w="1530" w:type="dxa"/>
          </w:tcPr>
          <w:p w14:paraId="5157209E" w14:textId="3732DBFF" w:rsidR="00C07EE4" w:rsidRPr="00812BC1" w:rsidRDefault="00C07EE4" w:rsidP="001E36F2">
            <w:pPr>
              <w:spacing w:line="230" w:lineRule="auto"/>
              <w:ind w:left="60" w:right="-42"/>
              <w:jc w:val="right"/>
            </w:pPr>
            <w:r w:rsidRPr="00812BC1">
              <w:t>282.792.70</w:t>
            </w:r>
            <w:r w:rsidR="00E32D71" w:rsidRPr="00812BC1">
              <w:t>7</w:t>
            </w:r>
          </w:p>
        </w:tc>
        <w:tc>
          <w:tcPr>
            <w:tcW w:w="2970" w:type="dxa"/>
          </w:tcPr>
          <w:p w14:paraId="657B02F7" w14:textId="0793043B" w:rsidR="00C07EE4" w:rsidRPr="00812BC1" w:rsidRDefault="00C07EE4" w:rsidP="001E36F2">
            <w:pPr>
              <w:spacing w:line="230" w:lineRule="auto"/>
              <w:ind w:left="60"/>
              <w:rPr>
                <w:i/>
              </w:rPr>
            </w:pPr>
            <w:r w:rsidRPr="00812BC1">
              <w:rPr>
                <w:i/>
              </w:rPr>
              <w:t>(Note 24)</w:t>
            </w:r>
          </w:p>
        </w:tc>
      </w:tr>
      <w:tr w:rsidR="00C07EE4" w:rsidRPr="00812BC1" w14:paraId="440A0118" w14:textId="77777777" w:rsidTr="00851B70">
        <w:trPr>
          <w:trHeight w:val="20"/>
        </w:trPr>
        <w:tc>
          <w:tcPr>
            <w:tcW w:w="2952" w:type="dxa"/>
            <w:hideMark/>
          </w:tcPr>
          <w:p w14:paraId="1551F015" w14:textId="5279FFBD" w:rsidR="00C07EE4" w:rsidRPr="00812BC1" w:rsidRDefault="00C07EE4" w:rsidP="001E36F2">
            <w:pPr>
              <w:spacing w:line="230" w:lineRule="auto"/>
              <w:ind w:left="78"/>
              <w:rPr>
                <w:lang w:val="sv-SE"/>
              </w:rPr>
            </w:pPr>
            <w:r w:rsidRPr="00812BC1">
              <w:rPr>
                <w:lang w:val="sv-SE"/>
              </w:rPr>
              <w:t xml:space="preserve">Beban Umum dan Administrasi </w:t>
            </w:r>
          </w:p>
        </w:tc>
        <w:tc>
          <w:tcPr>
            <w:tcW w:w="1620" w:type="dxa"/>
          </w:tcPr>
          <w:p w14:paraId="36F80F06" w14:textId="370F4B05" w:rsidR="00C07EE4" w:rsidRPr="00812BC1" w:rsidRDefault="00C07EE4" w:rsidP="001E36F2">
            <w:pPr>
              <w:spacing w:line="230" w:lineRule="auto"/>
              <w:ind w:left="60" w:right="-42"/>
              <w:jc w:val="right"/>
              <w:rPr>
                <w:lang w:val="en-US"/>
              </w:rPr>
            </w:pPr>
          </w:p>
        </w:tc>
        <w:tc>
          <w:tcPr>
            <w:tcW w:w="245" w:type="dxa"/>
          </w:tcPr>
          <w:p w14:paraId="15A4A346" w14:textId="48D1E2D6" w:rsidR="00C07EE4" w:rsidRPr="00812BC1" w:rsidRDefault="00C07EE4" w:rsidP="001E36F2">
            <w:pPr>
              <w:spacing w:line="230" w:lineRule="auto"/>
              <w:ind w:left="60" w:right="-42"/>
              <w:jc w:val="right"/>
              <w:rPr>
                <w:lang w:val="en-US"/>
              </w:rPr>
            </w:pPr>
          </w:p>
        </w:tc>
        <w:tc>
          <w:tcPr>
            <w:tcW w:w="1530" w:type="dxa"/>
            <w:tcBorders>
              <w:top w:val="nil"/>
              <w:left w:val="nil"/>
              <w:right w:val="nil"/>
            </w:tcBorders>
          </w:tcPr>
          <w:p w14:paraId="16969696" w14:textId="659EBC24" w:rsidR="00C07EE4" w:rsidRPr="00812BC1" w:rsidRDefault="00C07EE4" w:rsidP="001E36F2">
            <w:pPr>
              <w:spacing w:line="230" w:lineRule="auto"/>
              <w:ind w:left="60" w:right="-42"/>
              <w:jc w:val="right"/>
              <w:rPr>
                <w:lang w:val="en-US"/>
              </w:rPr>
            </w:pPr>
          </w:p>
        </w:tc>
        <w:tc>
          <w:tcPr>
            <w:tcW w:w="2970" w:type="dxa"/>
            <w:hideMark/>
          </w:tcPr>
          <w:p w14:paraId="56924265" w14:textId="7F604C92" w:rsidR="00C07EE4" w:rsidRPr="00812BC1" w:rsidRDefault="00C07EE4" w:rsidP="001E36F2">
            <w:pPr>
              <w:spacing w:line="230" w:lineRule="auto"/>
              <w:ind w:left="78"/>
              <w:rPr>
                <w:i/>
              </w:rPr>
            </w:pPr>
            <w:r w:rsidRPr="00812BC1">
              <w:rPr>
                <w:lang w:val="sv-SE"/>
              </w:rPr>
              <w:t>General</w:t>
            </w:r>
            <w:r w:rsidRPr="00812BC1">
              <w:rPr>
                <w:i/>
              </w:rPr>
              <w:t xml:space="preserve"> and Administrative </w:t>
            </w:r>
          </w:p>
        </w:tc>
      </w:tr>
      <w:tr w:rsidR="00992DDB" w:rsidRPr="00812BC1" w14:paraId="50528B0C" w14:textId="77777777" w:rsidTr="00851B70">
        <w:trPr>
          <w:trHeight w:val="20"/>
        </w:trPr>
        <w:tc>
          <w:tcPr>
            <w:tcW w:w="2952" w:type="dxa"/>
          </w:tcPr>
          <w:p w14:paraId="70174AE6" w14:textId="2D54E980" w:rsidR="00992DDB" w:rsidRPr="00812BC1" w:rsidRDefault="00992DDB" w:rsidP="001E36F2">
            <w:pPr>
              <w:spacing w:line="230" w:lineRule="auto"/>
              <w:ind w:left="78"/>
              <w:rPr>
                <w:lang w:val="sv-SE"/>
              </w:rPr>
            </w:pPr>
            <w:r w:rsidRPr="00812BC1">
              <w:rPr>
                <w:lang w:val="sv-SE"/>
              </w:rPr>
              <w:t>(Catatan 26)</w:t>
            </w:r>
          </w:p>
        </w:tc>
        <w:tc>
          <w:tcPr>
            <w:tcW w:w="1620" w:type="dxa"/>
            <w:tcBorders>
              <w:bottom w:val="single" w:sz="4" w:space="0" w:color="auto"/>
            </w:tcBorders>
          </w:tcPr>
          <w:p w14:paraId="74830E15" w14:textId="749D4C43" w:rsidR="00992DDB" w:rsidRPr="00812BC1" w:rsidRDefault="00992DDB" w:rsidP="001E36F2">
            <w:pPr>
              <w:spacing w:line="230" w:lineRule="auto"/>
              <w:ind w:left="60" w:right="-42"/>
              <w:jc w:val="right"/>
            </w:pPr>
            <w:r w:rsidRPr="00812BC1">
              <w:rPr>
                <w:lang w:val="en-US"/>
              </w:rPr>
              <w:t>31.485.909</w:t>
            </w:r>
          </w:p>
        </w:tc>
        <w:tc>
          <w:tcPr>
            <w:tcW w:w="245" w:type="dxa"/>
          </w:tcPr>
          <w:p w14:paraId="0A4E8CDB" w14:textId="65652681" w:rsidR="00992DDB" w:rsidRPr="00812BC1" w:rsidRDefault="00992DDB" w:rsidP="001E36F2">
            <w:pPr>
              <w:spacing w:line="230" w:lineRule="auto"/>
              <w:ind w:left="60" w:right="-42"/>
              <w:jc w:val="right"/>
            </w:pPr>
          </w:p>
        </w:tc>
        <w:tc>
          <w:tcPr>
            <w:tcW w:w="1530" w:type="dxa"/>
            <w:tcBorders>
              <w:left w:val="nil"/>
              <w:bottom w:val="single" w:sz="4" w:space="0" w:color="auto"/>
              <w:right w:val="nil"/>
            </w:tcBorders>
          </w:tcPr>
          <w:p w14:paraId="48A13D5C" w14:textId="38116222" w:rsidR="00992DDB" w:rsidRPr="00812BC1" w:rsidRDefault="00992DDB" w:rsidP="001E36F2">
            <w:pPr>
              <w:spacing w:line="230" w:lineRule="auto"/>
              <w:ind w:left="60" w:right="-42"/>
              <w:jc w:val="right"/>
              <w:rPr>
                <w:lang w:val="sv-SE"/>
              </w:rPr>
            </w:pPr>
            <w:r w:rsidRPr="00812BC1">
              <w:t>32.066.380</w:t>
            </w:r>
          </w:p>
        </w:tc>
        <w:tc>
          <w:tcPr>
            <w:tcW w:w="2970" w:type="dxa"/>
          </w:tcPr>
          <w:p w14:paraId="005ECFB2" w14:textId="2C667A3F" w:rsidR="00992DDB" w:rsidRPr="00812BC1" w:rsidRDefault="00992DDB" w:rsidP="001E36F2">
            <w:pPr>
              <w:spacing w:line="230" w:lineRule="auto"/>
              <w:ind w:left="60"/>
              <w:rPr>
                <w:i/>
              </w:rPr>
            </w:pPr>
            <w:r w:rsidRPr="00812BC1">
              <w:rPr>
                <w:i/>
              </w:rPr>
              <w:t>Expenses (Note 26)</w:t>
            </w:r>
          </w:p>
        </w:tc>
      </w:tr>
      <w:tr w:rsidR="00992DDB" w:rsidRPr="00812BC1" w14:paraId="1676DB33" w14:textId="77777777" w:rsidTr="00851B70">
        <w:trPr>
          <w:trHeight w:val="20"/>
        </w:trPr>
        <w:tc>
          <w:tcPr>
            <w:tcW w:w="2952" w:type="dxa"/>
          </w:tcPr>
          <w:p w14:paraId="4ED8DED8" w14:textId="77777777" w:rsidR="00992DDB" w:rsidRPr="00812BC1" w:rsidRDefault="00992DDB" w:rsidP="001E36F2">
            <w:pPr>
              <w:spacing w:line="230" w:lineRule="auto"/>
              <w:ind w:left="78"/>
              <w:rPr>
                <w:sz w:val="8"/>
                <w:szCs w:val="8"/>
              </w:rPr>
            </w:pPr>
          </w:p>
        </w:tc>
        <w:tc>
          <w:tcPr>
            <w:tcW w:w="1620" w:type="dxa"/>
            <w:tcBorders>
              <w:top w:val="single" w:sz="4" w:space="0" w:color="auto"/>
            </w:tcBorders>
          </w:tcPr>
          <w:p w14:paraId="0359D0FD" w14:textId="77777777" w:rsidR="00992DDB" w:rsidRPr="00812BC1" w:rsidRDefault="00992DDB" w:rsidP="001E36F2">
            <w:pPr>
              <w:spacing w:line="230" w:lineRule="auto"/>
              <w:ind w:left="60" w:right="-42"/>
              <w:jc w:val="right"/>
              <w:rPr>
                <w:sz w:val="8"/>
                <w:szCs w:val="8"/>
              </w:rPr>
            </w:pPr>
          </w:p>
        </w:tc>
        <w:tc>
          <w:tcPr>
            <w:tcW w:w="245" w:type="dxa"/>
          </w:tcPr>
          <w:p w14:paraId="449FB07A" w14:textId="62C0390F" w:rsidR="00992DDB" w:rsidRPr="00812BC1" w:rsidRDefault="00992DDB" w:rsidP="001E36F2">
            <w:pPr>
              <w:spacing w:line="230" w:lineRule="auto"/>
              <w:ind w:left="60" w:right="-42"/>
              <w:jc w:val="right"/>
              <w:rPr>
                <w:sz w:val="8"/>
                <w:szCs w:val="8"/>
              </w:rPr>
            </w:pPr>
          </w:p>
        </w:tc>
        <w:tc>
          <w:tcPr>
            <w:tcW w:w="1530" w:type="dxa"/>
            <w:tcBorders>
              <w:top w:val="single" w:sz="4" w:space="0" w:color="auto"/>
              <w:left w:val="nil"/>
              <w:bottom w:val="nil"/>
              <w:right w:val="nil"/>
            </w:tcBorders>
          </w:tcPr>
          <w:p w14:paraId="70E9D83C" w14:textId="027E5C18" w:rsidR="00992DDB" w:rsidRPr="00812BC1" w:rsidRDefault="00992DDB" w:rsidP="001E36F2">
            <w:pPr>
              <w:spacing w:line="230" w:lineRule="auto"/>
              <w:ind w:left="60" w:right="-42"/>
              <w:jc w:val="right"/>
              <w:rPr>
                <w:sz w:val="8"/>
                <w:szCs w:val="8"/>
              </w:rPr>
            </w:pPr>
          </w:p>
        </w:tc>
        <w:tc>
          <w:tcPr>
            <w:tcW w:w="2970" w:type="dxa"/>
          </w:tcPr>
          <w:p w14:paraId="2466CA97" w14:textId="77777777" w:rsidR="00992DDB" w:rsidRPr="00812BC1" w:rsidRDefault="00992DDB" w:rsidP="001E36F2">
            <w:pPr>
              <w:spacing w:line="230" w:lineRule="auto"/>
              <w:ind w:left="60"/>
              <w:rPr>
                <w:i/>
                <w:sz w:val="8"/>
                <w:szCs w:val="8"/>
              </w:rPr>
            </w:pPr>
          </w:p>
        </w:tc>
      </w:tr>
      <w:tr w:rsidR="00992DDB" w:rsidRPr="00812BC1" w14:paraId="539A328A" w14:textId="77777777" w:rsidTr="00851B70">
        <w:trPr>
          <w:trHeight w:val="170"/>
        </w:trPr>
        <w:tc>
          <w:tcPr>
            <w:tcW w:w="2952" w:type="dxa"/>
            <w:hideMark/>
          </w:tcPr>
          <w:p w14:paraId="68C3ECEC" w14:textId="77777777" w:rsidR="00992DDB" w:rsidRPr="00812BC1" w:rsidRDefault="00992DDB" w:rsidP="001E36F2">
            <w:pPr>
              <w:spacing w:line="230" w:lineRule="auto"/>
              <w:ind w:left="78"/>
              <w:rPr>
                <w:b/>
                <w:color w:val="000000"/>
              </w:rPr>
            </w:pPr>
            <w:r w:rsidRPr="00812BC1">
              <w:rPr>
                <w:b/>
                <w:color w:val="000000"/>
              </w:rPr>
              <w:t xml:space="preserve">Jumlah </w:t>
            </w:r>
          </w:p>
        </w:tc>
        <w:tc>
          <w:tcPr>
            <w:tcW w:w="1620" w:type="dxa"/>
            <w:tcBorders>
              <w:bottom w:val="double" w:sz="4" w:space="0" w:color="auto"/>
            </w:tcBorders>
          </w:tcPr>
          <w:p w14:paraId="21C10B0B" w14:textId="36A5123C" w:rsidR="00992DDB" w:rsidRPr="00812BC1" w:rsidRDefault="00992DDB" w:rsidP="001E36F2">
            <w:pPr>
              <w:spacing w:line="230" w:lineRule="auto"/>
              <w:ind w:right="-42"/>
              <w:jc w:val="right"/>
              <w:rPr>
                <w:b/>
                <w:bCs/>
              </w:rPr>
            </w:pPr>
            <w:r w:rsidRPr="00812BC1">
              <w:rPr>
                <w:b/>
                <w:bCs/>
              </w:rPr>
              <w:t>314.859.088</w:t>
            </w:r>
          </w:p>
        </w:tc>
        <w:tc>
          <w:tcPr>
            <w:tcW w:w="245" w:type="dxa"/>
          </w:tcPr>
          <w:p w14:paraId="2B329266" w14:textId="27B339E7" w:rsidR="00992DDB" w:rsidRPr="00812BC1" w:rsidRDefault="00992DDB" w:rsidP="001E36F2">
            <w:pPr>
              <w:spacing w:line="230" w:lineRule="auto"/>
              <w:ind w:right="-42"/>
              <w:jc w:val="right"/>
              <w:rPr>
                <w:b/>
                <w:bCs/>
              </w:rPr>
            </w:pPr>
          </w:p>
        </w:tc>
        <w:tc>
          <w:tcPr>
            <w:tcW w:w="1530" w:type="dxa"/>
            <w:tcBorders>
              <w:top w:val="nil"/>
              <w:left w:val="nil"/>
              <w:bottom w:val="double" w:sz="4" w:space="0" w:color="auto"/>
              <w:right w:val="nil"/>
            </w:tcBorders>
            <w:hideMark/>
          </w:tcPr>
          <w:p w14:paraId="3F64F8D2" w14:textId="58837EAC" w:rsidR="00992DDB" w:rsidRPr="00812BC1" w:rsidRDefault="00992DDB" w:rsidP="001E36F2">
            <w:pPr>
              <w:spacing w:line="230" w:lineRule="auto"/>
              <w:ind w:right="-42"/>
              <w:jc w:val="right"/>
              <w:rPr>
                <w:b/>
                <w:bCs/>
                <w:lang w:val="en-US"/>
              </w:rPr>
            </w:pPr>
            <w:r w:rsidRPr="00812BC1">
              <w:rPr>
                <w:b/>
                <w:bCs/>
              </w:rPr>
              <w:t>314.859.08</w:t>
            </w:r>
            <w:r w:rsidR="00E32D71" w:rsidRPr="00812BC1">
              <w:rPr>
                <w:b/>
                <w:bCs/>
              </w:rPr>
              <w:t>7</w:t>
            </w:r>
          </w:p>
        </w:tc>
        <w:tc>
          <w:tcPr>
            <w:tcW w:w="2970" w:type="dxa"/>
            <w:hideMark/>
          </w:tcPr>
          <w:p w14:paraId="7E77C3A9" w14:textId="77777777" w:rsidR="00992DDB" w:rsidRPr="00812BC1" w:rsidRDefault="00992DDB" w:rsidP="001E36F2">
            <w:pPr>
              <w:tabs>
                <w:tab w:val="left" w:pos="-1195"/>
                <w:tab w:val="left" w:pos="-720"/>
                <w:tab w:val="left" w:pos="0"/>
                <w:tab w:val="left" w:pos="180"/>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i/>
                <w:color w:val="000000"/>
              </w:rPr>
            </w:pPr>
            <w:r w:rsidRPr="00812BC1">
              <w:rPr>
                <w:b/>
                <w:i/>
                <w:color w:val="000000"/>
              </w:rPr>
              <w:t>Total</w:t>
            </w:r>
          </w:p>
        </w:tc>
      </w:tr>
    </w:tbl>
    <w:p w14:paraId="4920943C" w14:textId="77777777" w:rsidR="00087EBF" w:rsidRDefault="00087EBF" w:rsidP="001E36F2">
      <w:pPr>
        <w:spacing w:line="230" w:lineRule="auto"/>
        <w:rPr>
          <w:sz w:val="20"/>
          <w:szCs w:val="20"/>
        </w:rPr>
      </w:pPr>
    </w:p>
    <w:p w14:paraId="1657910D" w14:textId="77777777" w:rsidR="00087EBF" w:rsidRPr="00812BC1" w:rsidRDefault="00087EBF" w:rsidP="001E36F2">
      <w:pPr>
        <w:spacing w:line="230" w:lineRule="auto"/>
        <w:rPr>
          <w:sz w:val="20"/>
          <w:szCs w:val="20"/>
        </w:rPr>
      </w:pPr>
    </w:p>
    <w:tbl>
      <w:tblPr>
        <w:tblStyle w:val="163"/>
        <w:tblW w:w="10384" w:type="dxa"/>
        <w:tblInd w:w="-318" w:type="dxa"/>
        <w:tblLayout w:type="fixed"/>
        <w:tblLook w:val="0000" w:firstRow="0" w:lastRow="0" w:firstColumn="0" w:lastColumn="0" w:noHBand="0" w:noVBand="0"/>
      </w:tblPr>
      <w:tblGrid>
        <w:gridCol w:w="5095"/>
        <w:gridCol w:w="250"/>
        <w:gridCol w:w="5039"/>
      </w:tblGrid>
      <w:tr w:rsidR="00E76784" w:rsidRPr="00812BC1" w14:paraId="137112EF" w14:textId="77777777" w:rsidTr="00B469FB">
        <w:tc>
          <w:tcPr>
            <w:tcW w:w="5095" w:type="dxa"/>
          </w:tcPr>
          <w:p w14:paraId="72FA2B66" w14:textId="1D9DED92" w:rsidR="00E76784" w:rsidRPr="00812BC1" w:rsidRDefault="00E76784" w:rsidP="001E36F2">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64" w:hanging="426"/>
              <w:jc w:val="both"/>
              <w:rPr>
                <w:color w:val="000000"/>
                <w:sz w:val="20"/>
                <w:szCs w:val="20"/>
              </w:rPr>
            </w:pPr>
            <w:r w:rsidRPr="00812BC1">
              <w:br w:type="page"/>
            </w:r>
            <w:r w:rsidR="003F0C29" w:rsidRPr="00812BC1">
              <w:rPr>
                <w:b/>
                <w:color w:val="000000"/>
                <w:sz w:val="20"/>
                <w:szCs w:val="20"/>
                <w:lang w:val="en-US"/>
              </w:rPr>
              <w:t>UANG JAMINAN</w:t>
            </w:r>
          </w:p>
        </w:tc>
        <w:tc>
          <w:tcPr>
            <w:tcW w:w="250" w:type="dxa"/>
          </w:tcPr>
          <w:p w14:paraId="025FD215" w14:textId="77777777" w:rsidR="00E76784" w:rsidRPr="00812BC1" w:rsidRDefault="00E76784" w:rsidP="001E36F2">
            <w:pPr>
              <w:spacing w:line="230" w:lineRule="auto"/>
              <w:jc w:val="both"/>
              <w:rPr>
                <w:sz w:val="20"/>
                <w:szCs w:val="20"/>
              </w:rPr>
            </w:pPr>
          </w:p>
        </w:tc>
        <w:tc>
          <w:tcPr>
            <w:tcW w:w="5039" w:type="dxa"/>
          </w:tcPr>
          <w:p w14:paraId="310B2401" w14:textId="0168DD2F" w:rsidR="00E76784" w:rsidRPr="00812BC1" w:rsidRDefault="009B2772" w:rsidP="001E36F2">
            <w:pPr>
              <w:numPr>
                <w:ilvl w:val="0"/>
                <w:numId w:val="22"/>
              </w:numPr>
              <w:pBdr>
                <w:top w:val="nil"/>
                <w:left w:val="nil"/>
                <w:bottom w:val="nil"/>
                <w:right w:val="nil"/>
                <w:between w:val="nil"/>
              </w:pBdr>
              <w:spacing w:line="230" w:lineRule="auto"/>
              <w:ind w:left="354"/>
              <w:jc w:val="both"/>
              <w:rPr>
                <w:color w:val="000000"/>
                <w:sz w:val="20"/>
                <w:szCs w:val="20"/>
              </w:rPr>
            </w:pPr>
            <w:r w:rsidRPr="00812BC1">
              <w:rPr>
                <w:b/>
                <w:i/>
                <w:color w:val="000000"/>
                <w:sz w:val="20"/>
                <w:szCs w:val="20"/>
                <w:lang w:val="en-US"/>
              </w:rPr>
              <w:t xml:space="preserve">SECURITY </w:t>
            </w:r>
            <w:r w:rsidR="00E76784" w:rsidRPr="00812BC1">
              <w:rPr>
                <w:b/>
                <w:i/>
                <w:color w:val="000000"/>
                <w:sz w:val="20"/>
                <w:szCs w:val="20"/>
                <w:lang w:val="en-US"/>
              </w:rPr>
              <w:t>DEPOSIT</w:t>
            </w:r>
          </w:p>
        </w:tc>
      </w:tr>
    </w:tbl>
    <w:p w14:paraId="73F019C3" w14:textId="77777777" w:rsidR="00E76784" w:rsidRPr="00812BC1" w:rsidRDefault="00E76784" w:rsidP="001E36F2">
      <w:pPr>
        <w:spacing w:line="230" w:lineRule="auto"/>
        <w:rPr>
          <w:sz w:val="20"/>
          <w:szCs w:val="20"/>
        </w:rPr>
      </w:pPr>
    </w:p>
    <w:tbl>
      <w:tblPr>
        <w:tblW w:w="9635" w:type="dxa"/>
        <w:tblInd w:w="58" w:type="dxa"/>
        <w:tblLayout w:type="fixed"/>
        <w:tblCellMar>
          <w:left w:w="72" w:type="dxa"/>
          <w:right w:w="72" w:type="dxa"/>
        </w:tblCellMar>
        <w:tblLook w:val="0000" w:firstRow="0" w:lastRow="0" w:firstColumn="0" w:lastColumn="0" w:noHBand="0" w:noVBand="0"/>
      </w:tblPr>
      <w:tblGrid>
        <w:gridCol w:w="3362"/>
        <w:gridCol w:w="1620"/>
        <w:gridCol w:w="164"/>
        <w:gridCol w:w="1546"/>
        <w:gridCol w:w="2943"/>
      </w:tblGrid>
      <w:tr w:rsidR="00E76784" w:rsidRPr="00812BC1" w14:paraId="69EBC3C4" w14:textId="77777777" w:rsidTr="00B469FB">
        <w:trPr>
          <w:trHeight w:val="181"/>
        </w:trPr>
        <w:tc>
          <w:tcPr>
            <w:tcW w:w="3362" w:type="dxa"/>
            <w:vAlign w:val="center"/>
          </w:tcPr>
          <w:p w14:paraId="5D193DDB" w14:textId="77777777" w:rsidR="00E76784" w:rsidRPr="00812BC1" w:rsidRDefault="00E76784" w:rsidP="001E36F2">
            <w:pPr>
              <w:pStyle w:val="NoSpacing"/>
              <w:spacing w:line="230" w:lineRule="auto"/>
              <w:rPr>
                <w:rFonts w:ascii="Arial" w:hAnsi="Arial" w:cs="Arial"/>
                <w:b/>
                <w:sz w:val="18"/>
                <w:szCs w:val="18"/>
                <w:lang w:val="id-ID"/>
              </w:rPr>
            </w:pPr>
          </w:p>
        </w:tc>
        <w:tc>
          <w:tcPr>
            <w:tcW w:w="1620" w:type="dxa"/>
            <w:tcBorders>
              <w:bottom w:val="single" w:sz="4" w:space="0" w:color="auto"/>
            </w:tcBorders>
          </w:tcPr>
          <w:p w14:paraId="2C66E9AE" w14:textId="77777777" w:rsidR="00E76784" w:rsidRPr="00812BC1" w:rsidRDefault="00E76784" w:rsidP="001E36F2">
            <w:pPr>
              <w:pStyle w:val="NoSpacing"/>
              <w:spacing w:line="230" w:lineRule="auto"/>
              <w:jc w:val="center"/>
              <w:rPr>
                <w:rFonts w:ascii="Arial" w:hAnsi="Arial" w:cs="Arial"/>
                <w:b/>
                <w:bCs/>
                <w:sz w:val="18"/>
                <w:szCs w:val="18"/>
              </w:rPr>
            </w:pPr>
            <w:r w:rsidRPr="00812BC1">
              <w:rPr>
                <w:rFonts w:ascii="Arial" w:hAnsi="Arial" w:cs="Arial"/>
                <w:b/>
                <w:bCs/>
                <w:sz w:val="18"/>
                <w:szCs w:val="18"/>
                <w:lang w:val="id-ID"/>
              </w:rPr>
              <w:t>202</w:t>
            </w:r>
            <w:r w:rsidRPr="00812BC1">
              <w:rPr>
                <w:rFonts w:ascii="Arial" w:hAnsi="Arial" w:cs="Arial"/>
                <w:b/>
                <w:bCs/>
                <w:sz w:val="18"/>
                <w:szCs w:val="18"/>
              </w:rPr>
              <w:t>4</w:t>
            </w:r>
          </w:p>
        </w:tc>
        <w:tc>
          <w:tcPr>
            <w:tcW w:w="164" w:type="dxa"/>
          </w:tcPr>
          <w:p w14:paraId="031F7A01" w14:textId="77777777" w:rsidR="00E76784" w:rsidRPr="00812BC1" w:rsidRDefault="00E76784" w:rsidP="001E36F2">
            <w:pPr>
              <w:pStyle w:val="NoSpacing"/>
              <w:spacing w:line="230" w:lineRule="auto"/>
              <w:jc w:val="center"/>
              <w:rPr>
                <w:rFonts w:ascii="Arial" w:hAnsi="Arial" w:cs="Arial"/>
                <w:b/>
                <w:bCs/>
                <w:sz w:val="18"/>
                <w:szCs w:val="18"/>
                <w:lang w:val="id-ID"/>
              </w:rPr>
            </w:pPr>
          </w:p>
        </w:tc>
        <w:tc>
          <w:tcPr>
            <w:tcW w:w="1546" w:type="dxa"/>
            <w:tcBorders>
              <w:bottom w:val="single" w:sz="4" w:space="0" w:color="auto"/>
            </w:tcBorders>
          </w:tcPr>
          <w:p w14:paraId="699817E8" w14:textId="77777777" w:rsidR="00E76784" w:rsidRPr="00812BC1" w:rsidRDefault="00E76784" w:rsidP="001E36F2">
            <w:pPr>
              <w:pStyle w:val="NoSpacing"/>
              <w:spacing w:line="230" w:lineRule="auto"/>
              <w:jc w:val="center"/>
              <w:rPr>
                <w:rFonts w:ascii="Arial" w:hAnsi="Arial" w:cs="Arial"/>
                <w:b/>
                <w:bCs/>
                <w:sz w:val="18"/>
                <w:szCs w:val="18"/>
                <w:lang w:val="id-ID"/>
              </w:rPr>
            </w:pPr>
            <w:r w:rsidRPr="00812BC1">
              <w:rPr>
                <w:rFonts w:ascii="Arial" w:hAnsi="Arial" w:cs="Arial"/>
                <w:b/>
                <w:bCs/>
                <w:sz w:val="18"/>
                <w:szCs w:val="18"/>
                <w:lang w:val="id-ID"/>
              </w:rPr>
              <w:t>2023</w:t>
            </w:r>
          </w:p>
        </w:tc>
        <w:tc>
          <w:tcPr>
            <w:tcW w:w="2943" w:type="dxa"/>
            <w:vAlign w:val="center"/>
          </w:tcPr>
          <w:p w14:paraId="0ADA0B2F" w14:textId="77777777" w:rsidR="00E76784" w:rsidRPr="00812BC1" w:rsidRDefault="00E76784" w:rsidP="001E36F2">
            <w:pPr>
              <w:pStyle w:val="NoSpacing"/>
              <w:spacing w:line="230" w:lineRule="auto"/>
              <w:jc w:val="right"/>
              <w:rPr>
                <w:rFonts w:ascii="Arial" w:hAnsi="Arial" w:cs="Arial"/>
                <w:b/>
                <w:i/>
                <w:sz w:val="18"/>
                <w:szCs w:val="18"/>
                <w:lang w:val="id-ID"/>
              </w:rPr>
            </w:pPr>
          </w:p>
        </w:tc>
      </w:tr>
      <w:tr w:rsidR="00E76784" w:rsidRPr="00812BC1" w14:paraId="3A1FB199" w14:textId="77777777" w:rsidTr="00AF38C5">
        <w:trPr>
          <w:trHeight w:val="20"/>
        </w:trPr>
        <w:tc>
          <w:tcPr>
            <w:tcW w:w="3362" w:type="dxa"/>
          </w:tcPr>
          <w:p w14:paraId="14C2312A" w14:textId="77777777" w:rsidR="00E76784" w:rsidRPr="00812BC1" w:rsidRDefault="00E76784" w:rsidP="001E36F2">
            <w:pPr>
              <w:spacing w:line="230" w:lineRule="auto"/>
              <w:jc w:val="both"/>
              <w:rPr>
                <w:sz w:val="8"/>
                <w:szCs w:val="8"/>
              </w:rPr>
            </w:pPr>
          </w:p>
        </w:tc>
        <w:tc>
          <w:tcPr>
            <w:tcW w:w="1620" w:type="dxa"/>
            <w:tcBorders>
              <w:top w:val="single" w:sz="4" w:space="0" w:color="auto"/>
            </w:tcBorders>
          </w:tcPr>
          <w:p w14:paraId="78E4CE81" w14:textId="77777777" w:rsidR="00E76784" w:rsidRPr="00812BC1" w:rsidRDefault="00E76784" w:rsidP="001E36F2">
            <w:pPr>
              <w:spacing w:line="230" w:lineRule="auto"/>
              <w:jc w:val="right"/>
              <w:rPr>
                <w:sz w:val="8"/>
                <w:szCs w:val="8"/>
              </w:rPr>
            </w:pPr>
          </w:p>
        </w:tc>
        <w:tc>
          <w:tcPr>
            <w:tcW w:w="164" w:type="dxa"/>
          </w:tcPr>
          <w:p w14:paraId="7CD3182E" w14:textId="77777777" w:rsidR="00E76784" w:rsidRPr="00812BC1" w:rsidRDefault="00E76784" w:rsidP="001E36F2">
            <w:pPr>
              <w:spacing w:line="230" w:lineRule="auto"/>
              <w:jc w:val="right"/>
              <w:rPr>
                <w:sz w:val="8"/>
                <w:szCs w:val="8"/>
              </w:rPr>
            </w:pPr>
          </w:p>
        </w:tc>
        <w:tc>
          <w:tcPr>
            <w:tcW w:w="1546" w:type="dxa"/>
            <w:tcBorders>
              <w:top w:val="single" w:sz="4" w:space="0" w:color="auto"/>
            </w:tcBorders>
          </w:tcPr>
          <w:p w14:paraId="49539D83" w14:textId="77777777" w:rsidR="00E76784" w:rsidRPr="00812BC1" w:rsidRDefault="00E76784" w:rsidP="001E36F2">
            <w:pPr>
              <w:spacing w:line="230" w:lineRule="auto"/>
              <w:jc w:val="right"/>
              <w:rPr>
                <w:sz w:val="8"/>
                <w:szCs w:val="8"/>
              </w:rPr>
            </w:pPr>
          </w:p>
        </w:tc>
        <w:tc>
          <w:tcPr>
            <w:tcW w:w="2943" w:type="dxa"/>
          </w:tcPr>
          <w:p w14:paraId="27CE8DB9" w14:textId="77777777" w:rsidR="00E76784" w:rsidRPr="00812BC1" w:rsidRDefault="00E76784" w:rsidP="001E36F2">
            <w:pPr>
              <w:spacing w:line="230" w:lineRule="auto"/>
              <w:rPr>
                <w:i/>
                <w:sz w:val="8"/>
                <w:szCs w:val="8"/>
              </w:rPr>
            </w:pPr>
          </w:p>
        </w:tc>
      </w:tr>
      <w:tr w:rsidR="0069211F" w:rsidRPr="00812BC1" w14:paraId="24D19E16" w14:textId="77777777" w:rsidTr="00AF38C5">
        <w:trPr>
          <w:trHeight w:val="20"/>
        </w:trPr>
        <w:tc>
          <w:tcPr>
            <w:tcW w:w="3362" w:type="dxa"/>
          </w:tcPr>
          <w:p w14:paraId="205B83CF" w14:textId="72C39C21" w:rsidR="0069211F" w:rsidRPr="00812BC1" w:rsidRDefault="0069211F" w:rsidP="001E36F2">
            <w:pPr>
              <w:spacing w:line="230" w:lineRule="auto"/>
              <w:jc w:val="both"/>
              <w:rPr>
                <w:b/>
                <w:bCs/>
              </w:rPr>
            </w:pPr>
            <w:r w:rsidRPr="00812BC1">
              <w:rPr>
                <w:b/>
                <w:bCs/>
              </w:rPr>
              <w:t>Dolar Amerika Serikat</w:t>
            </w:r>
          </w:p>
        </w:tc>
        <w:tc>
          <w:tcPr>
            <w:tcW w:w="1620" w:type="dxa"/>
          </w:tcPr>
          <w:p w14:paraId="71DC640E" w14:textId="77777777" w:rsidR="0069211F" w:rsidRPr="00812BC1" w:rsidRDefault="0069211F" w:rsidP="001E36F2">
            <w:pPr>
              <w:spacing w:line="230" w:lineRule="auto"/>
              <w:jc w:val="right"/>
            </w:pPr>
          </w:p>
        </w:tc>
        <w:tc>
          <w:tcPr>
            <w:tcW w:w="164" w:type="dxa"/>
          </w:tcPr>
          <w:p w14:paraId="2EF74E58" w14:textId="77777777" w:rsidR="0069211F" w:rsidRPr="00812BC1" w:rsidRDefault="0069211F" w:rsidP="001E36F2">
            <w:pPr>
              <w:spacing w:line="230" w:lineRule="auto"/>
              <w:jc w:val="right"/>
            </w:pPr>
          </w:p>
        </w:tc>
        <w:tc>
          <w:tcPr>
            <w:tcW w:w="1546" w:type="dxa"/>
          </w:tcPr>
          <w:p w14:paraId="6085571D" w14:textId="77777777" w:rsidR="0069211F" w:rsidRPr="00812BC1" w:rsidRDefault="0069211F" w:rsidP="001E36F2">
            <w:pPr>
              <w:spacing w:line="230" w:lineRule="auto"/>
              <w:jc w:val="right"/>
            </w:pPr>
          </w:p>
        </w:tc>
        <w:tc>
          <w:tcPr>
            <w:tcW w:w="2943" w:type="dxa"/>
          </w:tcPr>
          <w:p w14:paraId="766BE8DF" w14:textId="67183B7A" w:rsidR="0069211F" w:rsidRPr="00812BC1" w:rsidRDefault="000C0F36" w:rsidP="001E36F2">
            <w:pPr>
              <w:spacing w:line="230" w:lineRule="auto"/>
              <w:rPr>
                <w:b/>
                <w:bCs/>
                <w:i/>
              </w:rPr>
            </w:pPr>
            <w:r w:rsidRPr="00812BC1">
              <w:rPr>
                <w:b/>
                <w:bCs/>
                <w:i/>
              </w:rPr>
              <w:t>United States Dollar</w:t>
            </w:r>
          </w:p>
        </w:tc>
      </w:tr>
      <w:tr w:rsidR="00E76784" w:rsidRPr="00812BC1" w14:paraId="0956D5E7" w14:textId="77777777" w:rsidTr="00B469FB">
        <w:trPr>
          <w:trHeight w:val="181"/>
        </w:trPr>
        <w:tc>
          <w:tcPr>
            <w:tcW w:w="3362" w:type="dxa"/>
          </w:tcPr>
          <w:p w14:paraId="6CED07AE" w14:textId="1A42654B" w:rsidR="00E76784" w:rsidRPr="00812BC1" w:rsidRDefault="003F0C29" w:rsidP="001E36F2">
            <w:pPr>
              <w:spacing w:line="230" w:lineRule="auto"/>
              <w:jc w:val="both"/>
              <w:rPr>
                <w:lang w:val="en-US"/>
              </w:rPr>
            </w:pPr>
            <w:r w:rsidRPr="00812BC1">
              <w:rPr>
                <w:lang w:val="en-US"/>
              </w:rPr>
              <w:t>Uang Jaminan</w:t>
            </w:r>
          </w:p>
        </w:tc>
        <w:tc>
          <w:tcPr>
            <w:tcW w:w="1620" w:type="dxa"/>
          </w:tcPr>
          <w:p w14:paraId="5C4C9AE4" w14:textId="3CDB163A" w:rsidR="00E76784" w:rsidRPr="00812BC1" w:rsidRDefault="00E76784" w:rsidP="001E36F2">
            <w:pPr>
              <w:spacing w:line="230" w:lineRule="auto"/>
              <w:jc w:val="right"/>
            </w:pPr>
          </w:p>
        </w:tc>
        <w:tc>
          <w:tcPr>
            <w:tcW w:w="164" w:type="dxa"/>
          </w:tcPr>
          <w:p w14:paraId="01DF0043" w14:textId="77777777" w:rsidR="00E76784" w:rsidRPr="00812BC1" w:rsidRDefault="00E76784" w:rsidP="001E36F2">
            <w:pPr>
              <w:spacing w:line="230" w:lineRule="auto"/>
              <w:jc w:val="right"/>
            </w:pPr>
          </w:p>
        </w:tc>
        <w:tc>
          <w:tcPr>
            <w:tcW w:w="1546" w:type="dxa"/>
          </w:tcPr>
          <w:p w14:paraId="6319BF3D" w14:textId="6F33191E" w:rsidR="00E76784" w:rsidRPr="00812BC1" w:rsidRDefault="00E76784" w:rsidP="001E36F2">
            <w:pPr>
              <w:spacing w:line="230" w:lineRule="auto"/>
              <w:jc w:val="right"/>
              <w:rPr>
                <w:lang w:val="en-US"/>
              </w:rPr>
            </w:pPr>
          </w:p>
        </w:tc>
        <w:tc>
          <w:tcPr>
            <w:tcW w:w="2943" w:type="dxa"/>
          </w:tcPr>
          <w:p w14:paraId="6DCA6A24" w14:textId="03A750CA" w:rsidR="00E76784" w:rsidRPr="00812BC1" w:rsidRDefault="009B2772" w:rsidP="001E36F2">
            <w:pPr>
              <w:spacing w:line="230" w:lineRule="auto"/>
              <w:rPr>
                <w:i/>
                <w:iCs/>
                <w:lang w:val="en-US"/>
              </w:rPr>
            </w:pPr>
            <w:r w:rsidRPr="00812BC1">
              <w:rPr>
                <w:i/>
                <w:iCs/>
                <w:lang w:val="en-US"/>
              </w:rPr>
              <w:t xml:space="preserve">Security </w:t>
            </w:r>
            <w:r w:rsidR="00E76784" w:rsidRPr="00812BC1">
              <w:rPr>
                <w:i/>
                <w:iCs/>
                <w:lang w:val="en-US"/>
              </w:rPr>
              <w:t>Deposit</w:t>
            </w:r>
          </w:p>
        </w:tc>
      </w:tr>
      <w:tr w:rsidR="000C0F36" w:rsidRPr="00812BC1" w14:paraId="5A71E659" w14:textId="77777777" w:rsidTr="00B469FB">
        <w:trPr>
          <w:trHeight w:val="181"/>
        </w:trPr>
        <w:tc>
          <w:tcPr>
            <w:tcW w:w="3362" w:type="dxa"/>
          </w:tcPr>
          <w:p w14:paraId="75F70A88" w14:textId="521F6625" w:rsidR="000C0F36" w:rsidRPr="00812BC1" w:rsidRDefault="00AF38C5" w:rsidP="001E36F2">
            <w:pPr>
              <w:spacing w:line="230" w:lineRule="auto"/>
              <w:jc w:val="both"/>
              <w:rPr>
                <w:lang w:val="en-US"/>
              </w:rPr>
            </w:pPr>
            <w:r w:rsidRPr="00812BC1">
              <w:rPr>
                <w:lang w:val="en-US"/>
              </w:rPr>
              <w:t>(2024: USD 200.000)</w:t>
            </w:r>
          </w:p>
        </w:tc>
        <w:tc>
          <w:tcPr>
            <w:tcW w:w="1620" w:type="dxa"/>
          </w:tcPr>
          <w:p w14:paraId="215BECAF" w14:textId="7F99D345" w:rsidR="000C0F36" w:rsidRPr="00812BC1" w:rsidRDefault="00AF38C5" w:rsidP="001E36F2">
            <w:pPr>
              <w:spacing w:line="230" w:lineRule="auto"/>
              <w:jc w:val="right"/>
            </w:pPr>
            <w:r w:rsidRPr="00812BC1">
              <w:t>3.232.400.000</w:t>
            </w:r>
          </w:p>
        </w:tc>
        <w:tc>
          <w:tcPr>
            <w:tcW w:w="164" w:type="dxa"/>
          </w:tcPr>
          <w:p w14:paraId="5E93B0FE" w14:textId="77777777" w:rsidR="000C0F36" w:rsidRPr="00812BC1" w:rsidRDefault="000C0F36" w:rsidP="001E36F2">
            <w:pPr>
              <w:spacing w:line="230" w:lineRule="auto"/>
              <w:jc w:val="right"/>
            </w:pPr>
          </w:p>
        </w:tc>
        <w:tc>
          <w:tcPr>
            <w:tcW w:w="1546" w:type="dxa"/>
          </w:tcPr>
          <w:p w14:paraId="62F9DBAF" w14:textId="77777777" w:rsidR="000C0F36" w:rsidRPr="00812BC1" w:rsidRDefault="000C0F36" w:rsidP="001E36F2">
            <w:pPr>
              <w:spacing w:line="230" w:lineRule="auto"/>
              <w:jc w:val="right"/>
              <w:rPr>
                <w:lang w:val="en-US"/>
              </w:rPr>
            </w:pPr>
          </w:p>
        </w:tc>
        <w:tc>
          <w:tcPr>
            <w:tcW w:w="2943" w:type="dxa"/>
          </w:tcPr>
          <w:p w14:paraId="266DB97E" w14:textId="199E8903" w:rsidR="000C0F36" w:rsidRPr="00812BC1" w:rsidRDefault="00AF38C5" w:rsidP="001E36F2">
            <w:pPr>
              <w:spacing w:line="230" w:lineRule="auto"/>
              <w:rPr>
                <w:i/>
                <w:iCs/>
                <w:lang w:val="en-US"/>
              </w:rPr>
            </w:pPr>
            <w:r w:rsidRPr="00812BC1">
              <w:rPr>
                <w:i/>
                <w:iCs/>
                <w:lang w:val="en-US"/>
              </w:rPr>
              <w:t>(2024: USD 200,000)</w:t>
            </w:r>
          </w:p>
        </w:tc>
      </w:tr>
      <w:tr w:rsidR="00780067" w:rsidRPr="00812BC1" w14:paraId="773A3D59" w14:textId="77777777" w:rsidTr="00B469FB">
        <w:trPr>
          <w:trHeight w:val="70"/>
        </w:trPr>
        <w:tc>
          <w:tcPr>
            <w:tcW w:w="3362" w:type="dxa"/>
            <w:vAlign w:val="center"/>
          </w:tcPr>
          <w:p w14:paraId="6358A4E8" w14:textId="77777777" w:rsidR="00780067" w:rsidRPr="00812BC1" w:rsidRDefault="00780067" w:rsidP="001E36F2">
            <w:pPr>
              <w:pStyle w:val="NoSpacing"/>
              <w:spacing w:line="230" w:lineRule="auto"/>
              <w:rPr>
                <w:rFonts w:ascii="Arial" w:hAnsi="Arial" w:cs="Arial"/>
                <w:b/>
                <w:sz w:val="6"/>
                <w:szCs w:val="6"/>
                <w:lang w:val="id-ID"/>
              </w:rPr>
            </w:pPr>
          </w:p>
        </w:tc>
        <w:tc>
          <w:tcPr>
            <w:tcW w:w="1620" w:type="dxa"/>
            <w:tcBorders>
              <w:top w:val="single" w:sz="4" w:space="0" w:color="auto"/>
            </w:tcBorders>
          </w:tcPr>
          <w:p w14:paraId="5ABB35A4" w14:textId="77777777" w:rsidR="00780067" w:rsidRPr="00812BC1" w:rsidRDefault="00780067" w:rsidP="001E36F2">
            <w:pPr>
              <w:pStyle w:val="NoSpacing"/>
              <w:spacing w:line="230" w:lineRule="auto"/>
              <w:ind w:right="-45"/>
              <w:jc w:val="center"/>
              <w:rPr>
                <w:rFonts w:ascii="Arial" w:hAnsi="Arial" w:cs="Arial"/>
                <w:b/>
                <w:sz w:val="6"/>
                <w:szCs w:val="6"/>
                <w:lang w:val="id-ID"/>
              </w:rPr>
            </w:pPr>
          </w:p>
        </w:tc>
        <w:tc>
          <w:tcPr>
            <w:tcW w:w="164" w:type="dxa"/>
          </w:tcPr>
          <w:p w14:paraId="5B05BADB" w14:textId="77777777" w:rsidR="00780067" w:rsidRPr="00812BC1" w:rsidRDefault="00780067" w:rsidP="001E36F2">
            <w:pPr>
              <w:pStyle w:val="NoSpacing"/>
              <w:spacing w:line="230" w:lineRule="auto"/>
              <w:ind w:right="-45"/>
              <w:jc w:val="center"/>
              <w:rPr>
                <w:rFonts w:ascii="Arial" w:hAnsi="Arial" w:cs="Arial"/>
                <w:b/>
                <w:sz w:val="6"/>
                <w:szCs w:val="6"/>
                <w:lang w:val="id-ID"/>
              </w:rPr>
            </w:pPr>
          </w:p>
        </w:tc>
        <w:tc>
          <w:tcPr>
            <w:tcW w:w="1546" w:type="dxa"/>
            <w:tcBorders>
              <w:top w:val="single" w:sz="4" w:space="0" w:color="auto"/>
            </w:tcBorders>
          </w:tcPr>
          <w:p w14:paraId="05DE3B14" w14:textId="77777777" w:rsidR="00780067" w:rsidRPr="00812BC1" w:rsidRDefault="00780067" w:rsidP="001E36F2">
            <w:pPr>
              <w:pStyle w:val="NoSpacing"/>
              <w:spacing w:line="230" w:lineRule="auto"/>
              <w:ind w:right="-45"/>
              <w:jc w:val="center"/>
              <w:rPr>
                <w:rFonts w:ascii="Arial" w:hAnsi="Arial" w:cs="Arial"/>
                <w:b/>
                <w:sz w:val="6"/>
                <w:szCs w:val="6"/>
                <w:lang w:val="id-ID"/>
              </w:rPr>
            </w:pPr>
          </w:p>
        </w:tc>
        <w:tc>
          <w:tcPr>
            <w:tcW w:w="2943" w:type="dxa"/>
            <w:vAlign w:val="center"/>
          </w:tcPr>
          <w:p w14:paraId="398D27BD" w14:textId="77777777" w:rsidR="00780067" w:rsidRPr="00812BC1" w:rsidRDefault="00780067" w:rsidP="001E36F2">
            <w:pPr>
              <w:pStyle w:val="NoSpacing"/>
              <w:spacing w:line="230" w:lineRule="auto"/>
              <w:jc w:val="right"/>
              <w:rPr>
                <w:rFonts w:ascii="Arial" w:hAnsi="Arial" w:cs="Arial"/>
                <w:b/>
                <w:i/>
                <w:sz w:val="6"/>
                <w:szCs w:val="6"/>
                <w:lang w:val="id-ID"/>
              </w:rPr>
            </w:pPr>
          </w:p>
        </w:tc>
      </w:tr>
      <w:tr w:rsidR="00780067" w:rsidRPr="00812BC1" w14:paraId="68747535" w14:textId="77777777" w:rsidTr="00B469FB">
        <w:trPr>
          <w:trHeight w:val="181"/>
        </w:trPr>
        <w:tc>
          <w:tcPr>
            <w:tcW w:w="3362" w:type="dxa"/>
          </w:tcPr>
          <w:p w14:paraId="1050684F" w14:textId="77777777" w:rsidR="00780067" w:rsidRPr="00812BC1" w:rsidRDefault="00780067" w:rsidP="001E36F2">
            <w:pPr>
              <w:spacing w:line="230" w:lineRule="auto"/>
              <w:rPr>
                <w:b/>
              </w:rPr>
            </w:pPr>
            <w:r w:rsidRPr="00812BC1">
              <w:rPr>
                <w:b/>
              </w:rPr>
              <w:t>Jumlah</w:t>
            </w:r>
          </w:p>
        </w:tc>
        <w:tc>
          <w:tcPr>
            <w:tcW w:w="1620" w:type="dxa"/>
            <w:tcBorders>
              <w:bottom w:val="double" w:sz="4" w:space="0" w:color="auto"/>
            </w:tcBorders>
          </w:tcPr>
          <w:p w14:paraId="77BE649B" w14:textId="7DA2302F" w:rsidR="00780067" w:rsidRPr="00812BC1" w:rsidRDefault="00AF38C5" w:rsidP="001E36F2">
            <w:pPr>
              <w:spacing w:line="230" w:lineRule="auto"/>
              <w:jc w:val="right"/>
              <w:rPr>
                <w:b/>
                <w:bCs/>
              </w:rPr>
            </w:pPr>
            <w:r w:rsidRPr="00812BC1">
              <w:rPr>
                <w:b/>
                <w:bCs/>
              </w:rPr>
              <w:t>3.232.400.000</w:t>
            </w:r>
          </w:p>
        </w:tc>
        <w:tc>
          <w:tcPr>
            <w:tcW w:w="164" w:type="dxa"/>
          </w:tcPr>
          <w:p w14:paraId="5E267A34" w14:textId="77777777" w:rsidR="00780067" w:rsidRPr="00812BC1" w:rsidRDefault="00780067" w:rsidP="001E36F2">
            <w:pPr>
              <w:spacing w:line="230" w:lineRule="auto"/>
              <w:jc w:val="right"/>
              <w:rPr>
                <w:b/>
                <w:bCs/>
              </w:rPr>
            </w:pPr>
          </w:p>
        </w:tc>
        <w:tc>
          <w:tcPr>
            <w:tcW w:w="1546" w:type="dxa"/>
            <w:tcBorders>
              <w:bottom w:val="double" w:sz="4" w:space="0" w:color="000000"/>
            </w:tcBorders>
          </w:tcPr>
          <w:p w14:paraId="052B0C50" w14:textId="77777777" w:rsidR="00780067" w:rsidRPr="00812BC1" w:rsidRDefault="00780067" w:rsidP="001E36F2">
            <w:pPr>
              <w:spacing w:line="230" w:lineRule="auto"/>
              <w:jc w:val="right"/>
              <w:rPr>
                <w:b/>
                <w:bCs/>
                <w:lang w:val="en-US"/>
              </w:rPr>
            </w:pPr>
            <w:r w:rsidRPr="00812BC1">
              <w:rPr>
                <w:b/>
                <w:bCs/>
              </w:rPr>
              <w:t>-</w:t>
            </w:r>
          </w:p>
        </w:tc>
        <w:tc>
          <w:tcPr>
            <w:tcW w:w="2943" w:type="dxa"/>
          </w:tcPr>
          <w:p w14:paraId="5F84105C" w14:textId="77777777" w:rsidR="00780067" w:rsidRPr="00812BC1" w:rsidRDefault="00780067" w:rsidP="001E36F2">
            <w:pPr>
              <w:spacing w:line="230" w:lineRule="auto"/>
              <w:rPr>
                <w:b/>
                <w:i/>
              </w:rPr>
            </w:pPr>
            <w:r w:rsidRPr="00812BC1">
              <w:rPr>
                <w:b/>
                <w:i/>
              </w:rPr>
              <w:t>Total</w:t>
            </w:r>
          </w:p>
        </w:tc>
      </w:tr>
    </w:tbl>
    <w:p w14:paraId="56C15FA6" w14:textId="77777777" w:rsidR="00E76784" w:rsidRPr="00812BC1" w:rsidRDefault="00E76784" w:rsidP="001E36F2">
      <w:pPr>
        <w:spacing w:line="230" w:lineRule="auto"/>
        <w:rPr>
          <w:sz w:val="20"/>
          <w:szCs w:val="20"/>
        </w:rPr>
      </w:pPr>
    </w:p>
    <w:tbl>
      <w:tblPr>
        <w:tblStyle w:val="362"/>
        <w:tblW w:w="10384" w:type="dxa"/>
        <w:tblInd w:w="-318" w:type="dxa"/>
        <w:tblLayout w:type="fixed"/>
        <w:tblLook w:val="0000" w:firstRow="0" w:lastRow="0" w:firstColumn="0" w:lastColumn="0" w:noHBand="0" w:noVBand="0"/>
      </w:tblPr>
      <w:tblGrid>
        <w:gridCol w:w="5095"/>
        <w:gridCol w:w="250"/>
        <w:gridCol w:w="5039"/>
      </w:tblGrid>
      <w:tr w:rsidR="00E76784" w:rsidRPr="00812BC1" w14:paraId="4ABCA999" w14:textId="77777777" w:rsidTr="00B469FB">
        <w:tc>
          <w:tcPr>
            <w:tcW w:w="5095" w:type="dxa"/>
            <w:shd w:val="clear" w:color="auto" w:fill="auto"/>
          </w:tcPr>
          <w:p w14:paraId="537F44A3" w14:textId="202CAFED" w:rsidR="00E76784" w:rsidRPr="00812BC1" w:rsidRDefault="00D0328A" w:rsidP="001E36F2">
            <w:pPr>
              <w:pBdr>
                <w:top w:val="nil"/>
                <w:left w:val="nil"/>
                <w:bottom w:val="nil"/>
                <w:right w:val="nil"/>
                <w:between w:val="nil"/>
              </w:pBdr>
              <w:tabs>
                <w:tab w:val="left" w:pos="-1195"/>
                <w:tab w:val="left" w:pos="-720"/>
                <w:tab w:val="left" w:pos="0"/>
                <w:tab w:val="left" w:pos="900"/>
                <w:tab w:val="left" w:pos="1080"/>
                <w:tab w:val="left" w:pos="1260"/>
                <w:tab w:val="left" w:pos="1620"/>
                <w:tab w:val="left" w:pos="1701"/>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35"/>
              <w:jc w:val="both"/>
              <w:rPr>
                <w:sz w:val="20"/>
                <w:szCs w:val="20"/>
              </w:rPr>
            </w:pPr>
            <w:r w:rsidRPr="00812BC1">
              <w:rPr>
                <w:sz w:val="20"/>
                <w:szCs w:val="20"/>
              </w:rPr>
              <w:t>Pada tanggal 31 Desember 2024 Perusahaan memiliki uang jaminan berupa deposito yang dibayarkan untuk proses ekspor dengan jangka waktu pengembalian 180 hari, uang jaminan dibayarkan kepada New York Customs Broker Inc.</w:t>
            </w:r>
          </w:p>
        </w:tc>
        <w:tc>
          <w:tcPr>
            <w:tcW w:w="250" w:type="dxa"/>
          </w:tcPr>
          <w:p w14:paraId="5478F92E" w14:textId="77777777" w:rsidR="00E76784" w:rsidRPr="00812BC1" w:rsidRDefault="00E76784" w:rsidP="001E36F2">
            <w:pPr>
              <w:spacing w:line="230" w:lineRule="auto"/>
              <w:jc w:val="both"/>
              <w:rPr>
                <w:sz w:val="20"/>
                <w:szCs w:val="20"/>
              </w:rPr>
            </w:pPr>
          </w:p>
        </w:tc>
        <w:tc>
          <w:tcPr>
            <w:tcW w:w="5039" w:type="dxa"/>
          </w:tcPr>
          <w:p w14:paraId="3FFC3CFE" w14:textId="414C748B" w:rsidR="00E76784" w:rsidRPr="00812BC1" w:rsidRDefault="00D0328A" w:rsidP="001E36F2">
            <w:pPr>
              <w:spacing w:line="230" w:lineRule="auto"/>
              <w:ind w:left="397"/>
              <w:jc w:val="both"/>
              <w:rPr>
                <w:i/>
                <w:sz w:val="20"/>
                <w:szCs w:val="20"/>
              </w:rPr>
            </w:pPr>
            <w:r w:rsidRPr="00812BC1">
              <w:rPr>
                <w:i/>
                <w:sz w:val="20"/>
                <w:szCs w:val="20"/>
              </w:rPr>
              <w:t>As of December 31, 2024, the Company had security deposits, in the form deposits paid for the export process with a refund period of 180 days, security deposit paid-up to New York Customs Broker Inc.</w:t>
            </w:r>
          </w:p>
        </w:tc>
      </w:tr>
    </w:tbl>
    <w:p w14:paraId="5BBB73AB" w14:textId="2BDD0C8E" w:rsidR="00914519" w:rsidRPr="00812BC1" w:rsidRDefault="00914519"/>
    <w:tbl>
      <w:tblPr>
        <w:tblStyle w:val="152"/>
        <w:tblW w:w="10384" w:type="dxa"/>
        <w:tblInd w:w="-318" w:type="dxa"/>
        <w:tblLayout w:type="fixed"/>
        <w:tblLook w:val="0000" w:firstRow="0" w:lastRow="0" w:firstColumn="0" w:lastColumn="0" w:noHBand="0" w:noVBand="0"/>
      </w:tblPr>
      <w:tblGrid>
        <w:gridCol w:w="5095"/>
        <w:gridCol w:w="250"/>
        <w:gridCol w:w="5039"/>
      </w:tblGrid>
      <w:tr w:rsidR="00C2574E" w:rsidRPr="00812BC1" w14:paraId="70EC6DDF" w14:textId="77777777" w:rsidTr="008F2C13">
        <w:tc>
          <w:tcPr>
            <w:tcW w:w="5095" w:type="dxa"/>
          </w:tcPr>
          <w:p w14:paraId="48D80F5E" w14:textId="71FAFD52" w:rsidR="00C2574E" w:rsidRPr="00812BC1" w:rsidRDefault="008F25FB" w:rsidP="001E36F2">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464" w:hanging="426"/>
              <w:jc w:val="both"/>
              <w:rPr>
                <w:color w:val="000000"/>
                <w:sz w:val="20"/>
                <w:szCs w:val="20"/>
              </w:rPr>
            </w:pPr>
            <w:r w:rsidRPr="00812BC1">
              <w:lastRenderedPageBreak/>
              <w:br w:type="page"/>
            </w:r>
            <w:r w:rsidR="00C2574E" w:rsidRPr="00812BC1">
              <w:rPr>
                <w:b/>
                <w:color w:val="000000"/>
                <w:sz w:val="20"/>
                <w:szCs w:val="20"/>
              </w:rPr>
              <w:t>UTANG USAHA</w:t>
            </w:r>
          </w:p>
        </w:tc>
        <w:tc>
          <w:tcPr>
            <w:tcW w:w="250" w:type="dxa"/>
          </w:tcPr>
          <w:p w14:paraId="23D2769F" w14:textId="77777777" w:rsidR="00C2574E" w:rsidRPr="00812BC1" w:rsidRDefault="00C2574E" w:rsidP="001E36F2">
            <w:pPr>
              <w:spacing w:line="235" w:lineRule="auto"/>
              <w:jc w:val="both"/>
              <w:rPr>
                <w:sz w:val="20"/>
                <w:szCs w:val="20"/>
              </w:rPr>
            </w:pPr>
          </w:p>
        </w:tc>
        <w:tc>
          <w:tcPr>
            <w:tcW w:w="5039" w:type="dxa"/>
          </w:tcPr>
          <w:p w14:paraId="5C1D73B2" w14:textId="29695020" w:rsidR="00C2574E" w:rsidRPr="00812BC1" w:rsidRDefault="00C2574E" w:rsidP="001E36F2">
            <w:pPr>
              <w:numPr>
                <w:ilvl w:val="0"/>
                <w:numId w:val="22"/>
              </w:numPr>
              <w:pBdr>
                <w:top w:val="nil"/>
                <w:left w:val="nil"/>
                <w:bottom w:val="nil"/>
                <w:right w:val="nil"/>
                <w:between w:val="nil"/>
              </w:pBdr>
              <w:spacing w:line="235" w:lineRule="auto"/>
              <w:ind w:left="354"/>
              <w:jc w:val="both"/>
              <w:rPr>
                <w:color w:val="000000"/>
                <w:sz w:val="20"/>
                <w:szCs w:val="20"/>
              </w:rPr>
            </w:pPr>
            <w:r w:rsidRPr="00812BC1">
              <w:rPr>
                <w:b/>
                <w:i/>
                <w:color w:val="000000"/>
                <w:sz w:val="20"/>
                <w:szCs w:val="20"/>
              </w:rPr>
              <w:t>TRADE</w:t>
            </w:r>
            <w:r w:rsidR="001528E1" w:rsidRPr="00812BC1">
              <w:rPr>
                <w:b/>
                <w:i/>
                <w:color w:val="000000"/>
                <w:sz w:val="20"/>
                <w:szCs w:val="20"/>
              </w:rPr>
              <w:t xml:space="preserve"> ACCOUNT</w:t>
            </w:r>
            <w:r w:rsidR="00FA6B9D" w:rsidRPr="00812BC1">
              <w:rPr>
                <w:b/>
                <w:i/>
                <w:color w:val="000000"/>
                <w:sz w:val="20"/>
                <w:szCs w:val="20"/>
              </w:rPr>
              <w:t>S</w:t>
            </w:r>
            <w:r w:rsidRPr="00812BC1">
              <w:rPr>
                <w:b/>
                <w:i/>
                <w:color w:val="000000"/>
                <w:sz w:val="20"/>
                <w:szCs w:val="20"/>
              </w:rPr>
              <w:t xml:space="preserve"> PAYABLES</w:t>
            </w:r>
          </w:p>
        </w:tc>
      </w:tr>
    </w:tbl>
    <w:p w14:paraId="393FE7AB" w14:textId="77777777" w:rsidR="00C2574E" w:rsidRPr="00812BC1" w:rsidRDefault="00C2574E" w:rsidP="001E36F2">
      <w:pPr>
        <w:spacing w:line="235" w:lineRule="auto"/>
        <w:rPr>
          <w:sz w:val="20"/>
          <w:szCs w:val="20"/>
        </w:rPr>
      </w:pPr>
    </w:p>
    <w:tbl>
      <w:tblPr>
        <w:tblStyle w:val="151"/>
        <w:tblW w:w="9608" w:type="dxa"/>
        <w:tblInd w:w="90" w:type="dxa"/>
        <w:tblLayout w:type="fixed"/>
        <w:tblLook w:val="0000" w:firstRow="0" w:lastRow="0" w:firstColumn="0" w:lastColumn="0" w:noHBand="0" w:noVBand="0"/>
      </w:tblPr>
      <w:tblGrid>
        <w:gridCol w:w="3024"/>
        <w:gridCol w:w="1620"/>
        <w:gridCol w:w="245"/>
        <w:gridCol w:w="1546"/>
        <w:gridCol w:w="3173"/>
      </w:tblGrid>
      <w:tr w:rsidR="00C07EE4" w:rsidRPr="00812BC1" w14:paraId="68FA2E0C" w14:textId="77777777" w:rsidTr="00851B70">
        <w:trPr>
          <w:trHeight w:val="80"/>
        </w:trPr>
        <w:tc>
          <w:tcPr>
            <w:tcW w:w="3024" w:type="dxa"/>
            <w:vAlign w:val="center"/>
          </w:tcPr>
          <w:p w14:paraId="48D114A1" w14:textId="77777777" w:rsidR="00C07EE4" w:rsidRPr="00812BC1" w:rsidRDefault="00C07EE4" w:rsidP="001E36F2">
            <w:pPr>
              <w:widowControl/>
              <w:pBdr>
                <w:top w:val="nil"/>
                <w:left w:val="nil"/>
                <w:bottom w:val="nil"/>
                <w:right w:val="nil"/>
                <w:between w:val="nil"/>
              </w:pBdr>
              <w:spacing w:line="235" w:lineRule="auto"/>
              <w:rPr>
                <w:b/>
                <w:color w:val="000000"/>
              </w:rPr>
            </w:pPr>
          </w:p>
        </w:tc>
        <w:tc>
          <w:tcPr>
            <w:tcW w:w="1620" w:type="dxa"/>
            <w:tcBorders>
              <w:bottom w:val="single" w:sz="4" w:space="0" w:color="000000"/>
            </w:tcBorders>
          </w:tcPr>
          <w:p w14:paraId="181145E6" w14:textId="08A8DB1E" w:rsidR="00C07EE4" w:rsidRPr="00812BC1" w:rsidRDefault="00C07EE4" w:rsidP="001E36F2">
            <w:pPr>
              <w:widowControl/>
              <w:pBdr>
                <w:top w:val="nil"/>
                <w:left w:val="nil"/>
                <w:bottom w:val="nil"/>
                <w:right w:val="nil"/>
                <w:between w:val="nil"/>
              </w:pBdr>
              <w:spacing w:line="235" w:lineRule="auto"/>
              <w:jc w:val="center"/>
              <w:rPr>
                <w:b/>
                <w:color w:val="000000"/>
              </w:rPr>
            </w:pPr>
            <w:r w:rsidRPr="00812BC1">
              <w:rPr>
                <w:b/>
                <w:color w:val="000000"/>
              </w:rPr>
              <w:t>202</w:t>
            </w:r>
            <w:r w:rsidR="00775D59" w:rsidRPr="00812BC1">
              <w:rPr>
                <w:b/>
                <w:color w:val="000000"/>
              </w:rPr>
              <w:t>4</w:t>
            </w:r>
          </w:p>
        </w:tc>
        <w:tc>
          <w:tcPr>
            <w:tcW w:w="245" w:type="dxa"/>
          </w:tcPr>
          <w:p w14:paraId="69B34120" w14:textId="77777777" w:rsidR="00C07EE4" w:rsidRPr="00812BC1" w:rsidRDefault="00C07EE4" w:rsidP="001E36F2">
            <w:pPr>
              <w:widowControl/>
              <w:pBdr>
                <w:top w:val="nil"/>
                <w:left w:val="nil"/>
                <w:bottom w:val="nil"/>
                <w:right w:val="nil"/>
                <w:between w:val="nil"/>
              </w:pBdr>
              <w:spacing w:line="235" w:lineRule="auto"/>
              <w:jc w:val="center"/>
              <w:rPr>
                <w:b/>
                <w:color w:val="000000"/>
              </w:rPr>
            </w:pPr>
          </w:p>
        </w:tc>
        <w:tc>
          <w:tcPr>
            <w:tcW w:w="1546" w:type="dxa"/>
            <w:tcBorders>
              <w:bottom w:val="single" w:sz="4" w:space="0" w:color="000000"/>
            </w:tcBorders>
          </w:tcPr>
          <w:p w14:paraId="1CD647C9" w14:textId="590F1149" w:rsidR="00C07EE4" w:rsidRPr="00812BC1" w:rsidRDefault="00C07EE4" w:rsidP="001E36F2">
            <w:pPr>
              <w:widowControl/>
              <w:pBdr>
                <w:top w:val="nil"/>
                <w:left w:val="nil"/>
                <w:bottom w:val="nil"/>
                <w:right w:val="nil"/>
                <w:between w:val="nil"/>
              </w:pBdr>
              <w:spacing w:line="235" w:lineRule="auto"/>
              <w:jc w:val="center"/>
              <w:rPr>
                <w:b/>
                <w:color w:val="000000"/>
              </w:rPr>
            </w:pPr>
            <w:r w:rsidRPr="00812BC1">
              <w:rPr>
                <w:b/>
                <w:color w:val="000000"/>
              </w:rPr>
              <w:t>202</w:t>
            </w:r>
            <w:r w:rsidR="00775D59" w:rsidRPr="00812BC1">
              <w:rPr>
                <w:b/>
                <w:color w:val="000000"/>
              </w:rPr>
              <w:t>3</w:t>
            </w:r>
          </w:p>
        </w:tc>
        <w:tc>
          <w:tcPr>
            <w:tcW w:w="3173" w:type="dxa"/>
            <w:vAlign w:val="center"/>
          </w:tcPr>
          <w:p w14:paraId="1088BE53" w14:textId="77777777" w:rsidR="00C07EE4" w:rsidRPr="00812BC1" w:rsidRDefault="00C07EE4" w:rsidP="001E36F2">
            <w:pPr>
              <w:widowControl/>
              <w:pBdr>
                <w:top w:val="nil"/>
                <w:left w:val="nil"/>
                <w:bottom w:val="nil"/>
                <w:right w:val="nil"/>
                <w:between w:val="nil"/>
              </w:pBdr>
              <w:spacing w:line="235" w:lineRule="auto"/>
              <w:jc w:val="right"/>
              <w:rPr>
                <w:b/>
                <w:i/>
                <w:color w:val="000000"/>
              </w:rPr>
            </w:pPr>
          </w:p>
        </w:tc>
      </w:tr>
      <w:tr w:rsidR="00C07EE4" w:rsidRPr="00812BC1" w14:paraId="2279613C" w14:textId="77777777" w:rsidTr="00851B70">
        <w:trPr>
          <w:trHeight w:val="20"/>
        </w:trPr>
        <w:tc>
          <w:tcPr>
            <w:tcW w:w="3024" w:type="dxa"/>
            <w:vAlign w:val="center"/>
          </w:tcPr>
          <w:p w14:paraId="60C56F87" w14:textId="77777777" w:rsidR="00C07EE4" w:rsidRPr="00812BC1" w:rsidRDefault="00C07EE4" w:rsidP="001E36F2">
            <w:pPr>
              <w:widowControl/>
              <w:pBdr>
                <w:top w:val="nil"/>
                <w:left w:val="nil"/>
                <w:bottom w:val="nil"/>
                <w:right w:val="nil"/>
                <w:between w:val="nil"/>
              </w:pBdr>
              <w:spacing w:line="235" w:lineRule="auto"/>
              <w:rPr>
                <w:b/>
                <w:color w:val="000000"/>
                <w:sz w:val="4"/>
                <w:szCs w:val="4"/>
              </w:rPr>
            </w:pPr>
          </w:p>
        </w:tc>
        <w:tc>
          <w:tcPr>
            <w:tcW w:w="1620" w:type="dxa"/>
            <w:tcBorders>
              <w:top w:val="single" w:sz="4" w:space="0" w:color="000000"/>
            </w:tcBorders>
            <w:shd w:val="clear" w:color="auto" w:fill="auto"/>
          </w:tcPr>
          <w:p w14:paraId="115480D6" w14:textId="77777777" w:rsidR="00C07EE4" w:rsidRPr="00812BC1" w:rsidRDefault="00C07EE4" w:rsidP="001E36F2">
            <w:pPr>
              <w:widowControl/>
              <w:pBdr>
                <w:top w:val="nil"/>
                <w:left w:val="nil"/>
                <w:bottom w:val="nil"/>
                <w:right w:val="nil"/>
                <w:between w:val="nil"/>
              </w:pBdr>
              <w:spacing w:line="235" w:lineRule="auto"/>
              <w:jc w:val="center"/>
              <w:rPr>
                <w:b/>
                <w:color w:val="000000"/>
                <w:sz w:val="4"/>
                <w:szCs w:val="4"/>
              </w:rPr>
            </w:pPr>
          </w:p>
        </w:tc>
        <w:tc>
          <w:tcPr>
            <w:tcW w:w="245" w:type="dxa"/>
          </w:tcPr>
          <w:p w14:paraId="71DF4FB5" w14:textId="77777777" w:rsidR="00C07EE4" w:rsidRPr="00812BC1" w:rsidRDefault="00C07EE4" w:rsidP="001E36F2">
            <w:pPr>
              <w:widowControl/>
              <w:pBdr>
                <w:top w:val="nil"/>
                <w:left w:val="nil"/>
                <w:bottom w:val="nil"/>
                <w:right w:val="nil"/>
                <w:between w:val="nil"/>
              </w:pBdr>
              <w:spacing w:line="235" w:lineRule="auto"/>
              <w:jc w:val="center"/>
              <w:rPr>
                <w:b/>
                <w:color w:val="000000"/>
                <w:sz w:val="4"/>
                <w:szCs w:val="4"/>
              </w:rPr>
            </w:pPr>
          </w:p>
        </w:tc>
        <w:tc>
          <w:tcPr>
            <w:tcW w:w="1546" w:type="dxa"/>
            <w:tcBorders>
              <w:top w:val="single" w:sz="4" w:space="0" w:color="000000"/>
            </w:tcBorders>
          </w:tcPr>
          <w:p w14:paraId="1F01B4EA" w14:textId="77777777" w:rsidR="00C07EE4" w:rsidRPr="00812BC1" w:rsidRDefault="00C07EE4" w:rsidP="001E36F2">
            <w:pPr>
              <w:widowControl/>
              <w:pBdr>
                <w:top w:val="nil"/>
                <w:left w:val="nil"/>
                <w:bottom w:val="nil"/>
                <w:right w:val="nil"/>
                <w:between w:val="nil"/>
              </w:pBdr>
              <w:spacing w:line="235" w:lineRule="auto"/>
              <w:jc w:val="center"/>
              <w:rPr>
                <w:b/>
                <w:color w:val="000000"/>
                <w:sz w:val="4"/>
                <w:szCs w:val="4"/>
              </w:rPr>
            </w:pPr>
          </w:p>
        </w:tc>
        <w:tc>
          <w:tcPr>
            <w:tcW w:w="3173" w:type="dxa"/>
            <w:vAlign w:val="center"/>
          </w:tcPr>
          <w:p w14:paraId="6BF7F4DB" w14:textId="77777777" w:rsidR="00C07EE4" w:rsidRPr="00812BC1" w:rsidRDefault="00C07EE4" w:rsidP="001E36F2">
            <w:pPr>
              <w:widowControl/>
              <w:pBdr>
                <w:top w:val="nil"/>
                <w:left w:val="nil"/>
                <w:bottom w:val="nil"/>
                <w:right w:val="nil"/>
                <w:between w:val="nil"/>
              </w:pBdr>
              <w:spacing w:line="235" w:lineRule="auto"/>
              <w:jc w:val="right"/>
              <w:rPr>
                <w:b/>
                <w:i/>
                <w:color w:val="000000"/>
                <w:sz w:val="4"/>
                <w:szCs w:val="4"/>
              </w:rPr>
            </w:pPr>
          </w:p>
        </w:tc>
      </w:tr>
      <w:tr w:rsidR="00A56C25" w:rsidRPr="00812BC1" w14:paraId="2534A39A" w14:textId="77777777" w:rsidTr="00851B70">
        <w:trPr>
          <w:trHeight w:val="20"/>
        </w:trPr>
        <w:tc>
          <w:tcPr>
            <w:tcW w:w="3024" w:type="dxa"/>
          </w:tcPr>
          <w:p w14:paraId="5E9C1B1E" w14:textId="77777777" w:rsidR="00A56C25" w:rsidRPr="00812BC1" w:rsidRDefault="00A56C25" w:rsidP="001E36F2">
            <w:pPr>
              <w:spacing w:line="235" w:lineRule="auto"/>
              <w:ind w:left="60"/>
            </w:pPr>
            <w:r w:rsidRPr="00812BC1">
              <w:t>PT Indonesia Makan Udang</w:t>
            </w:r>
          </w:p>
        </w:tc>
        <w:tc>
          <w:tcPr>
            <w:tcW w:w="1620" w:type="dxa"/>
            <w:shd w:val="clear" w:color="auto" w:fill="auto"/>
          </w:tcPr>
          <w:p w14:paraId="25C93F6B" w14:textId="77777777" w:rsidR="00A56C25" w:rsidRPr="00812BC1" w:rsidRDefault="00A56C25" w:rsidP="001E36F2">
            <w:pPr>
              <w:spacing w:line="235" w:lineRule="auto"/>
              <w:ind w:left="60" w:right="-42"/>
              <w:jc w:val="right"/>
            </w:pPr>
            <w:r w:rsidRPr="00812BC1">
              <w:t>2.887.775.246</w:t>
            </w:r>
          </w:p>
        </w:tc>
        <w:tc>
          <w:tcPr>
            <w:tcW w:w="245" w:type="dxa"/>
          </w:tcPr>
          <w:p w14:paraId="3492A677" w14:textId="77777777" w:rsidR="00A56C25" w:rsidRPr="00812BC1" w:rsidRDefault="00A56C25" w:rsidP="001E36F2">
            <w:pPr>
              <w:spacing w:line="235" w:lineRule="auto"/>
              <w:ind w:left="60" w:right="-42"/>
              <w:jc w:val="right"/>
            </w:pPr>
          </w:p>
        </w:tc>
        <w:tc>
          <w:tcPr>
            <w:tcW w:w="1546" w:type="dxa"/>
          </w:tcPr>
          <w:p w14:paraId="7908FEB7" w14:textId="77777777" w:rsidR="00A56C25" w:rsidRPr="00812BC1" w:rsidRDefault="00A56C25" w:rsidP="001E36F2">
            <w:pPr>
              <w:spacing w:line="235" w:lineRule="auto"/>
              <w:ind w:left="60" w:right="-42"/>
              <w:jc w:val="right"/>
            </w:pPr>
            <w:r w:rsidRPr="00812BC1">
              <w:t>4.451.894.010</w:t>
            </w:r>
          </w:p>
        </w:tc>
        <w:tc>
          <w:tcPr>
            <w:tcW w:w="3173" w:type="dxa"/>
          </w:tcPr>
          <w:p w14:paraId="6920AA5D" w14:textId="77777777" w:rsidR="00A56C25" w:rsidRPr="00812BC1" w:rsidRDefault="00A56C25" w:rsidP="001E36F2">
            <w:pPr>
              <w:spacing w:line="235" w:lineRule="auto"/>
              <w:ind w:left="60"/>
              <w:rPr>
                <w:i/>
              </w:rPr>
            </w:pPr>
            <w:r w:rsidRPr="00812BC1">
              <w:rPr>
                <w:i/>
              </w:rPr>
              <w:t>PT Indonesia Makan Udang</w:t>
            </w:r>
          </w:p>
        </w:tc>
      </w:tr>
      <w:tr w:rsidR="00A56C25" w:rsidRPr="00812BC1" w14:paraId="55099664" w14:textId="77777777" w:rsidTr="00851B70">
        <w:tblPrEx>
          <w:tblBorders>
            <w:bottom w:val="double" w:sz="4" w:space="0" w:color="auto"/>
          </w:tblBorders>
        </w:tblPrEx>
        <w:trPr>
          <w:trHeight w:val="20"/>
        </w:trPr>
        <w:tc>
          <w:tcPr>
            <w:tcW w:w="3024" w:type="dxa"/>
          </w:tcPr>
          <w:p w14:paraId="6F752169" w14:textId="77777777" w:rsidR="00A56C25" w:rsidRPr="00812BC1" w:rsidRDefault="00A56C25" w:rsidP="001E36F2">
            <w:pPr>
              <w:spacing w:line="235" w:lineRule="auto"/>
              <w:ind w:left="60"/>
            </w:pPr>
            <w:r w:rsidRPr="00812BC1">
              <w:t>PT CJ Cheiljedang Feed Lampung</w:t>
            </w:r>
          </w:p>
        </w:tc>
        <w:tc>
          <w:tcPr>
            <w:tcW w:w="1620" w:type="dxa"/>
            <w:shd w:val="clear" w:color="auto" w:fill="auto"/>
          </w:tcPr>
          <w:p w14:paraId="7B8FAA82" w14:textId="77777777" w:rsidR="00A56C25" w:rsidRPr="00812BC1" w:rsidRDefault="00A56C25" w:rsidP="001E36F2">
            <w:pPr>
              <w:spacing w:line="235" w:lineRule="auto"/>
              <w:ind w:left="60" w:right="-42"/>
              <w:jc w:val="right"/>
              <w:rPr>
                <w:lang w:val="en-US"/>
              </w:rPr>
            </w:pPr>
            <w:r w:rsidRPr="00812BC1">
              <w:rPr>
                <w:lang w:val="en-US"/>
              </w:rPr>
              <w:t>2.043.145.000</w:t>
            </w:r>
          </w:p>
        </w:tc>
        <w:tc>
          <w:tcPr>
            <w:tcW w:w="245" w:type="dxa"/>
          </w:tcPr>
          <w:p w14:paraId="518D36AF" w14:textId="77777777" w:rsidR="00A56C25" w:rsidRPr="00812BC1" w:rsidRDefault="00A56C25" w:rsidP="001E36F2">
            <w:pPr>
              <w:spacing w:line="235" w:lineRule="auto"/>
              <w:ind w:left="60" w:right="-42"/>
              <w:jc w:val="right"/>
            </w:pPr>
          </w:p>
        </w:tc>
        <w:tc>
          <w:tcPr>
            <w:tcW w:w="1546" w:type="dxa"/>
          </w:tcPr>
          <w:p w14:paraId="3177C259" w14:textId="77777777" w:rsidR="00A56C25" w:rsidRPr="00812BC1" w:rsidRDefault="00A56C25" w:rsidP="001E36F2">
            <w:pPr>
              <w:spacing w:line="235" w:lineRule="auto"/>
              <w:ind w:left="60" w:right="-42"/>
              <w:jc w:val="right"/>
              <w:rPr>
                <w:lang w:val="en-US"/>
              </w:rPr>
            </w:pPr>
            <w:r w:rsidRPr="00812BC1">
              <w:rPr>
                <w:lang w:val="en-US"/>
              </w:rPr>
              <w:t>1.115.222.500</w:t>
            </w:r>
          </w:p>
        </w:tc>
        <w:tc>
          <w:tcPr>
            <w:tcW w:w="3173" w:type="dxa"/>
          </w:tcPr>
          <w:p w14:paraId="5A67A3F3" w14:textId="77777777" w:rsidR="00A56C25" w:rsidRPr="00812BC1" w:rsidRDefault="00A56C25" w:rsidP="001E36F2">
            <w:pPr>
              <w:spacing w:line="235" w:lineRule="auto"/>
              <w:ind w:left="60"/>
              <w:rPr>
                <w:i/>
                <w:iCs/>
              </w:rPr>
            </w:pPr>
            <w:r w:rsidRPr="00812BC1">
              <w:rPr>
                <w:i/>
                <w:iCs/>
              </w:rPr>
              <w:t>PT CJ Cheiljedang Feed Lampung</w:t>
            </w:r>
          </w:p>
        </w:tc>
      </w:tr>
      <w:tr w:rsidR="00A56C25" w:rsidRPr="00812BC1" w14:paraId="112BF69B" w14:textId="77777777" w:rsidTr="00851B70">
        <w:tblPrEx>
          <w:tblBorders>
            <w:bottom w:val="double" w:sz="4" w:space="0" w:color="auto"/>
          </w:tblBorders>
        </w:tblPrEx>
        <w:trPr>
          <w:trHeight w:val="20"/>
        </w:trPr>
        <w:tc>
          <w:tcPr>
            <w:tcW w:w="3024" w:type="dxa"/>
          </w:tcPr>
          <w:p w14:paraId="6BDB507E" w14:textId="77777777" w:rsidR="00A56C25" w:rsidRPr="00812BC1" w:rsidRDefault="00A56C25" w:rsidP="001E36F2">
            <w:pPr>
              <w:spacing w:line="235" w:lineRule="auto"/>
              <w:ind w:left="60"/>
            </w:pPr>
            <w:r w:rsidRPr="00812BC1">
              <w:t>PT Anesta Agung</w:t>
            </w:r>
          </w:p>
        </w:tc>
        <w:tc>
          <w:tcPr>
            <w:tcW w:w="1620" w:type="dxa"/>
            <w:shd w:val="clear" w:color="auto" w:fill="auto"/>
          </w:tcPr>
          <w:p w14:paraId="57ABEDA1" w14:textId="77777777" w:rsidR="00A56C25" w:rsidRPr="00812BC1" w:rsidRDefault="00A56C25" w:rsidP="001E36F2">
            <w:pPr>
              <w:spacing w:line="235" w:lineRule="auto"/>
              <w:ind w:left="60" w:right="-42"/>
              <w:jc w:val="right"/>
              <w:rPr>
                <w:lang w:val="en-US"/>
              </w:rPr>
            </w:pPr>
            <w:r w:rsidRPr="00812BC1">
              <w:rPr>
                <w:lang w:val="en-US"/>
              </w:rPr>
              <w:t>892.566.862</w:t>
            </w:r>
          </w:p>
        </w:tc>
        <w:tc>
          <w:tcPr>
            <w:tcW w:w="245" w:type="dxa"/>
          </w:tcPr>
          <w:p w14:paraId="79C81D11" w14:textId="77777777" w:rsidR="00A56C25" w:rsidRPr="00812BC1" w:rsidRDefault="00A56C25" w:rsidP="001E36F2">
            <w:pPr>
              <w:spacing w:line="235" w:lineRule="auto"/>
              <w:ind w:left="60" w:right="-42"/>
              <w:jc w:val="right"/>
            </w:pPr>
          </w:p>
        </w:tc>
        <w:tc>
          <w:tcPr>
            <w:tcW w:w="1546" w:type="dxa"/>
          </w:tcPr>
          <w:p w14:paraId="0D0FFE61" w14:textId="77777777" w:rsidR="00A56C25" w:rsidRPr="00812BC1" w:rsidRDefault="00A56C25" w:rsidP="001E36F2">
            <w:pPr>
              <w:spacing w:line="235" w:lineRule="auto"/>
              <w:ind w:left="60" w:right="-42"/>
              <w:jc w:val="right"/>
              <w:rPr>
                <w:lang w:val="en-US"/>
              </w:rPr>
            </w:pPr>
            <w:r w:rsidRPr="00812BC1">
              <w:rPr>
                <w:lang w:val="en-US"/>
              </w:rPr>
              <w:t>-</w:t>
            </w:r>
          </w:p>
        </w:tc>
        <w:tc>
          <w:tcPr>
            <w:tcW w:w="3173" w:type="dxa"/>
          </w:tcPr>
          <w:p w14:paraId="399E839D" w14:textId="77777777" w:rsidR="00A56C25" w:rsidRPr="00812BC1" w:rsidRDefault="00A56C25" w:rsidP="001E36F2">
            <w:pPr>
              <w:spacing w:line="235" w:lineRule="auto"/>
              <w:ind w:left="60"/>
              <w:rPr>
                <w:i/>
                <w:iCs/>
              </w:rPr>
            </w:pPr>
            <w:r w:rsidRPr="00812BC1">
              <w:rPr>
                <w:i/>
                <w:iCs/>
              </w:rPr>
              <w:t>PT Anesta Agung</w:t>
            </w:r>
          </w:p>
        </w:tc>
      </w:tr>
      <w:tr w:rsidR="00A56C25" w:rsidRPr="00812BC1" w14:paraId="2D837A7F" w14:textId="77777777" w:rsidTr="00851B70">
        <w:trPr>
          <w:trHeight w:val="20"/>
        </w:trPr>
        <w:tc>
          <w:tcPr>
            <w:tcW w:w="3024" w:type="dxa"/>
          </w:tcPr>
          <w:p w14:paraId="5EA0403E" w14:textId="77777777" w:rsidR="00A56C25" w:rsidRPr="00812BC1" w:rsidRDefault="00A56C25" w:rsidP="001E36F2">
            <w:pPr>
              <w:spacing w:line="235" w:lineRule="auto"/>
              <w:ind w:left="60"/>
            </w:pPr>
            <w:r w:rsidRPr="00812BC1">
              <w:t>PT R&amp;B Food Supply Co, Ltd</w:t>
            </w:r>
          </w:p>
        </w:tc>
        <w:tc>
          <w:tcPr>
            <w:tcW w:w="1620" w:type="dxa"/>
            <w:shd w:val="clear" w:color="auto" w:fill="auto"/>
          </w:tcPr>
          <w:p w14:paraId="44CD839C" w14:textId="77777777" w:rsidR="00A56C25" w:rsidRPr="00812BC1" w:rsidRDefault="00A56C25" w:rsidP="001E36F2">
            <w:pPr>
              <w:spacing w:line="235" w:lineRule="auto"/>
              <w:ind w:left="60" w:right="-42"/>
              <w:jc w:val="right"/>
            </w:pPr>
            <w:r w:rsidRPr="00812BC1">
              <w:t>739.260.000</w:t>
            </w:r>
          </w:p>
        </w:tc>
        <w:tc>
          <w:tcPr>
            <w:tcW w:w="245" w:type="dxa"/>
          </w:tcPr>
          <w:p w14:paraId="1B3EBF88" w14:textId="77777777" w:rsidR="00A56C25" w:rsidRPr="00812BC1" w:rsidRDefault="00A56C25" w:rsidP="001E36F2">
            <w:pPr>
              <w:spacing w:line="235" w:lineRule="auto"/>
              <w:ind w:left="60" w:right="-42"/>
              <w:jc w:val="right"/>
            </w:pPr>
          </w:p>
        </w:tc>
        <w:tc>
          <w:tcPr>
            <w:tcW w:w="1546" w:type="dxa"/>
          </w:tcPr>
          <w:p w14:paraId="51467F4D" w14:textId="77777777" w:rsidR="00A56C25" w:rsidRPr="00812BC1" w:rsidRDefault="00A56C25" w:rsidP="001E36F2">
            <w:pPr>
              <w:spacing w:line="235" w:lineRule="auto"/>
              <w:ind w:left="-15" w:right="-42"/>
              <w:jc w:val="right"/>
            </w:pPr>
            <w:r w:rsidRPr="00812BC1">
              <w:t>-</w:t>
            </w:r>
          </w:p>
        </w:tc>
        <w:tc>
          <w:tcPr>
            <w:tcW w:w="3173" w:type="dxa"/>
          </w:tcPr>
          <w:p w14:paraId="188E7DF9" w14:textId="77777777" w:rsidR="00A56C25" w:rsidRPr="00812BC1" w:rsidRDefault="00A56C25" w:rsidP="001E36F2">
            <w:pPr>
              <w:spacing w:line="235" w:lineRule="auto"/>
              <w:ind w:left="60"/>
              <w:rPr>
                <w:i/>
                <w:iCs/>
              </w:rPr>
            </w:pPr>
            <w:r w:rsidRPr="00812BC1">
              <w:rPr>
                <w:i/>
                <w:iCs/>
              </w:rPr>
              <w:t>R&amp;B Food Supply Co, Ltd</w:t>
            </w:r>
          </w:p>
        </w:tc>
      </w:tr>
      <w:tr w:rsidR="00A56C25" w:rsidRPr="00812BC1" w14:paraId="7B742FD6" w14:textId="77777777" w:rsidTr="00851B70">
        <w:tblPrEx>
          <w:tblBorders>
            <w:bottom w:val="double" w:sz="4" w:space="0" w:color="auto"/>
          </w:tblBorders>
        </w:tblPrEx>
        <w:trPr>
          <w:trHeight w:val="20"/>
        </w:trPr>
        <w:tc>
          <w:tcPr>
            <w:tcW w:w="3024" w:type="dxa"/>
          </w:tcPr>
          <w:p w14:paraId="27FF2717" w14:textId="77777777" w:rsidR="00A56C25" w:rsidRPr="00812BC1" w:rsidRDefault="00A56C25" w:rsidP="001E36F2">
            <w:pPr>
              <w:spacing w:line="235" w:lineRule="auto"/>
              <w:ind w:left="60"/>
            </w:pPr>
            <w:r w:rsidRPr="00812BC1">
              <w:t>CV Sion Vannamei Raharja</w:t>
            </w:r>
          </w:p>
        </w:tc>
        <w:tc>
          <w:tcPr>
            <w:tcW w:w="1620" w:type="dxa"/>
            <w:shd w:val="clear" w:color="auto" w:fill="auto"/>
          </w:tcPr>
          <w:p w14:paraId="028B65BE" w14:textId="77777777" w:rsidR="00A56C25" w:rsidRPr="00812BC1" w:rsidRDefault="00A56C25" w:rsidP="001E36F2">
            <w:pPr>
              <w:spacing w:line="235" w:lineRule="auto"/>
              <w:ind w:left="60" w:right="-42"/>
              <w:jc w:val="right"/>
              <w:rPr>
                <w:lang w:val="en-US"/>
              </w:rPr>
            </w:pPr>
            <w:r w:rsidRPr="00812BC1">
              <w:t xml:space="preserve"> 648.548.775 </w:t>
            </w:r>
          </w:p>
        </w:tc>
        <w:tc>
          <w:tcPr>
            <w:tcW w:w="245" w:type="dxa"/>
            <w:vAlign w:val="bottom"/>
          </w:tcPr>
          <w:p w14:paraId="38CAC8F8" w14:textId="77777777" w:rsidR="00A56C25" w:rsidRPr="00812BC1" w:rsidRDefault="00A56C25" w:rsidP="001E36F2">
            <w:pPr>
              <w:spacing w:line="235" w:lineRule="auto"/>
              <w:ind w:left="60" w:right="-42"/>
              <w:jc w:val="right"/>
            </w:pPr>
          </w:p>
        </w:tc>
        <w:tc>
          <w:tcPr>
            <w:tcW w:w="1546" w:type="dxa"/>
            <w:vAlign w:val="bottom"/>
          </w:tcPr>
          <w:p w14:paraId="568CAC9C" w14:textId="77777777" w:rsidR="00A56C25" w:rsidRPr="00812BC1" w:rsidRDefault="00A56C25" w:rsidP="001E36F2">
            <w:pPr>
              <w:spacing w:line="235" w:lineRule="auto"/>
              <w:ind w:left="60" w:right="-42"/>
              <w:jc w:val="right"/>
              <w:rPr>
                <w:lang w:val="en-US"/>
              </w:rPr>
            </w:pPr>
            <w:r w:rsidRPr="00812BC1">
              <w:rPr>
                <w:lang w:val="en-US"/>
              </w:rPr>
              <w:t>-</w:t>
            </w:r>
          </w:p>
        </w:tc>
        <w:tc>
          <w:tcPr>
            <w:tcW w:w="3173" w:type="dxa"/>
          </w:tcPr>
          <w:p w14:paraId="6DC6B755" w14:textId="77777777" w:rsidR="00A56C25" w:rsidRPr="00812BC1" w:rsidRDefault="00A56C25" w:rsidP="001E36F2">
            <w:pPr>
              <w:spacing w:line="235" w:lineRule="auto"/>
              <w:ind w:left="60"/>
              <w:rPr>
                <w:i/>
                <w:iCs/>
              </w:rPr>
            </w:pPr>
            <w:r w:rsidRPr="00812BC1">
              <w:rPr>
                <w:i/>
                <w:iCs/>
              </w:rPr>
              <w:t>CV Sion Vannamei Raharja</w:t>
            </w:r>
          </w:p>
        </w:tc>
      </w:tr>
      <w:tr w:rsidR="00A56C25" w:rsidRPr="00812BC1" w14:paraId="72C31B94" w14:textId="77777777" w:rsidTr="00C34CBA">
        <w:trPr>
          <w:trHeight w:val="20"/>
        </w:trPr>
        <w:tc>
          <w:tcPr>
            <w:tcW w:w="3024" w:type="dxa"/>
          </w:tcPr>
          <w:p w14:paraId="335C1D9A" w14:textId="77777777" w:rsidR="00A56C25" w:rsidRPr="00812BC1" w:rsidRDefault="00A56C25" w:rsidP="001E36F2">
            <w:pPr>
              <w:spacing w:line="235" w:lineRule="auto"/>
              <w:ind w:left="60"/>
            </w:pPr>
            <w:r w:rsidRPr="00812BC1">
              <w:t>PT Konverta Mitra Abadi</w:t>
            </w:r>
          </w:p>
        </w:tc>
        <w:tc>
          <w:tcPr>
            <w:tcW w:w="1620" w:type="dxa"/>
            <w:shd w:val="clear" w:color="auto" w:fill="auto"/>
          </w:tcPr>
          <w:p w14:paraId="6FE87655" w14:textId="77777777" w:rsidR="00A56C25" w:rsidRPr="00812BC1" w:rsidRDefault="00A56C25" w:rsidP="001E36F2">
            <w:pPr>
              <w:spacing w:line="235" w:lineRule="auto"/>
              <w:ind w:left="60" w:right="-42"/>
              <w:jc w:val="right"/>
            </w:pPr>
            <w:r w:rsidRPr="00812BC1">
              <w:t>502.709.194</w:t>
            </w:r>
          </w:p>
        </w:tc>
        <w:tc>
          <w:tcPr>
            <w:tcW w:w="245" w:type="dxa"/>
          </w:tcPr>
          <w:p w14:paraId="44108F78" w14:textId="77777777" w:rsidR="00A56C25" w:rsidRPr="00812BC1" w:rsidRDefault="00A56C25" w:rsidP="001E36F2">
            <w:pPr>
              <w:spacing w:line="235" w:lineRule="auto"/>
              <w:ind w:left="60" w:right="-42"/>
              <w:jc w:val="right"/>
            </w:pPr>
          </w:p>
        </w:tc>
        <w:tc>
          <w:tcPr>
            <w:tcW w:w="1546" w:type="dxa"/>
          </w:tcPr>
          <w:p w14:paraId="4A5CBA59" w14:textId="77777777" w:rsidR="00A56C25" w:rsidRPr="00812BC1" w:rsidRDefault="00A56C25" w:rsidP="001E36F2">
            <w:pPr>
              <w:spacing w:line="235" w:lineRule="auto"/>
              <w:ind w:left="-15" w:right="-42"/>
              <w:jc w:val="right"/>
            </w:pPr>
            <w:r w:rsidRPr="00812BC1">
              <w:t>406.242.378</w:t>
            </w:r>
          </w:p>
        </w:tc>
        <w:tc>
          <w:tcPr>
            <w:tcW w:w="3173" w:type="dxa"/>
          </w:tcPr>
          <w:p w14:paraId="6265B44F" w14:textId="77777777" w:rsidR="00A56C25" w:rsidRPr="00812BC1" w:rsidRDefault="00A56C25" w:rsidP="001E36F2">
            <w:pPr>
              <w:spacing w:line="235" w:lineRule="auto"/>
              <w:ind w:left="60"/>
              <w:rPr>
                <w:i/>
              </w:rPr>
            </w:pPr>
            <w:r w:rsidRPr="00812BC1">
              <w:rPr>
                <w:i/>
              </w:rPr>
              <w:t>PT Konverta Mitra Abadi</w:t>
            </w:r>
          </w:p>
        </w:tc>
      </w:tr>
      <w:tr w:rsidR="00A56C25" w:rsidRPr="00812BC1" w14:paraId="136D8C07" w14:textId="77777777" w:rsidTr="00C34CBA">
        <w:tblPrEx>
          <w:tblBorders>
            <w:bottom w:val="double" w:sz="4" w:space="0" w:color="auto"/>
          </w:tblBorders>
        </w:tblPrEx>
        <w:trPr>
          <w:trHeight w:val="20"/>
        </w:trPr>
        <w:tc>
          <w:tcPr>
            <w:tcW w:w="3024" w:type="dxa"/>
            <w:tcBorders>
              <w:bottom w:val="nil"/>
            </w:tcBorders>
          </w:tcPr>
          <w:p w14:paraId="4205F7A6" w14:textId="52D911FB" w:rsidR="00A56C25" w:rsidRPr="00812BC1" w:rsidRDefault="00087EBF" w:rsidP="001E36F2">
            <w:pPr>
              <w:spacing w:line="235" w:lineRule="auto"/>
              <w:ind w:left="60"/>
            </w:pPr>
            <w:r>
              <w:t xml:space="preserve">PT </w:t>
            </w:r>
            <w:r w:rsidR="00A56C25" w:rsidRPr="00812BC1">
              <w:t>Mitra Lestari Mandiri</w:t>
            </w:r>
          </w:p>
        </w:tc>
        <w:tc>
          <w:tcPr>
            <w:tcW w:w="1620" w:type="dxa"/>
            <w:tcBorders>
              <w:bottom w:val="nil"/>
            </w:tcBorders>
            <w:shd w:val="clear" w:color="auto" w:fill="auto"/>
          </w:tcPr>
          <w:p w14:paraId="79FA70F2" w14:textId="77777777" w:rsidR="00A56C25" w:rsidRPr="00812BC1" w:rsidRDefault="00A56C25" w:rsidP="001E36F2">
            <w:pPr>
              <w:spacing w:line="235" w:lineRule="auto"/>
              <w:ind w:left="60" w:right="-42"/>
              <w:jc w:val="right"/>
            </w:pPr>
            <w:r w:rsidRPr="00812BC1">
              <w:t>483.155.250</w:t>
            </w:r>
          </w:p>
        </w:tc>
        <w:tc>
          <w:tcPr>
            <w:tcW w:w="245" w:type="dxa"/>
            <w:tcBorders>
              <w:bottom w:val="nil"/>
            </w:tcBorders>
          </w:tcPr>
          <w:p w14:paraId="17CBE55C" w14:textId="77777777" w:rsidR="00A56C25" w:rsidRPr="00812BC1" w:rsidRDefault="00A56C25" w:rsidP="001E36F2">
            <w:pPr>
              <w:spacing w:line="235" w:lineRule="auto"/>
              <w:ind w:left="60" w:right="-42"/>
              <w:jc w:val="right"/>
            </w:pPr>
          </w:p>
        </w:tc>
        <w:tc>
          <w:tcPr>
            <w:tcW w:w="1546" w:type="dxa"/>
            <w:tcBorders>
              <w:bottom w:val="nil"/>
            </w:tcBorders>
          </w:tcPr>
          <w:p w14:paraId="042AAE34" w14:textId="23B1863C" w:rsidR="00A56C25" w:rsidRPr="00812BC1" w:rsidRDefault="001C6219" w:rsidP="001E36F2">
            <w:pPr>
              <w:spacing w:line="235" w:lineRule="auto"/>
              <w:ind w:left="60" w:right="-42"/>
              <w:jc w:val="right"/>
              <w:rPr>
                <w:lang w:val="en-US"/>
              </w:rPr>
            </w:pPr>
            <w:r w:rsidRPr="00812BC1">
              <w:rPr>
                <w:lang w:val="en-US"/>
              </w:rPr>
              <w:t>-</w:t>
            </w:r>
          </w:p>
        </w:tc>
        <w:tc>
          <w:tcPr>
            <w:tcW w:w="3173" w:type="dxa"/>
            <w:tcBorders>
              <w:bottom w:val="nil"/>
            </w:tcBorders>
          </w:tcPr>
          <w:p w14:paraId="7469A1B5" w14:textId="2757AC60" w:rsidR="00A56C25" w:rsidRPr="00812BC1" w:rsidRDefault="00087EBF" w:rsidP="001E36F2">
            <w:pPr>
              <w:spacing w:line="235" w:lineRule="auto"/>
              <w:ind w:left="60"/>
              <w:rPr>
                <w:i/>
                <w:iCs/>
              </w:rPr>
            </w:pPr>
            <w:r>
              <w:rPr>
                <w:i/>
                <w:iCs/>
              </w:rPr>
              <w:t xml:space="preserve">PT </w:t>
            </w:r>
            <w:r w:rsidR="00A56C25" w:rsidRPr="00812BC1">
              <w:rPr>
                <w:i/>
                <w:iCs/>
              </w:rPr>
              <w:t>Mitra Lestari Mandiri</w:t>
            </w:r>
          </w:p>
        </w:tc>
      </w:tr>
      <w:tr w:rsidR="005E59D9" w:rsidRPr="00812BC1" w14:paraId="086C0C2D" w14:textId="77777777" w:rsidTr="00851B70">
        <w:trPr>
          <w:trHeight w:val="20"/>
        </w:trPr>
        <w:tc>
          <w:tcPr>
            <w:tcW w:w="3024" w:type="dxa"/>
          </w:tcPr>
          <w:p w14:paraId="6CA191FA" w14:textId="77777777" w:rsidR="005E59D9" w:rsidRPr="00812BC1" w:rsidRDefault="005E59D9" w:rsidP="001E36F2">
            <w:pPr>
              <w:spacing w:line="235" w:lineRule="auto"/>
              <w:ind w:left="60"/>
            </w:pPr>
            <w:r w:rsidRPr="00812BC1">
              <w:t>PT RBFood Manufaktur Indonesia</w:t>
            </w:r>
          </w:p>
        </w:tc>
        <w:tc>
          <w:tcPr>
            <w:tcW w:w="1620" w:type="dxa"/>
            <w:shd w:val="clear" w:color="auto" w:fill="auto"/>
          </w:tcPr>
          <w:p w14:paraId="0D6A0ED2" w14:textId="77777777" w:rsidR="005E59D9" w:rsidRPr="00812BC1" w:rsidRDefault="005E59D9" w:rsidP="001E36F2">
            <w:pPr>
              <w:spacing w:line="235" w:lineRule="auto"/>
              <w:ind w:left="60" w:right="-42"/>
              <w:jc w:val="right"/>
            </w:pPr>
            <w:r w:rsidRPr="00812BC1">
              <w:t>306.138.000</w:t>
            </w:r>
          </w:p>
        </w:tc>
        <w:tc>
          <w:tcPr>
            <w:tcW w:w="245" w:type="dxa"/>
          </w:tcPr>
          <w:p w14:paraId="38C75074" w14:textId="77777777" w:rsidR="005E59D9" w:rsidRPr="00812BC1" w:rsidRDefault="005E59D9" w:rsidP="001E36F2">
            <w:pPr>
              <w:spacing w:line="235" w:lineRule="auto"/>
              <w:ind w:left="60" w:right="-42"/>
              <w:jc w:val="right"/>
            </w:pPr>
          </w:p>
        </w:tc>
        <w:tc>
          <w:tcPr>
            <w:tcW w:w="1546" w:type="dxa"/>
          </w:tcPr>
          <w:p w14:paraId="51663487" w14:textId="6C777706" w:rsidR="005E59D9" w:rsidRPr="00812BC1" w:rsidRDefault="001C6219" w:rsidP="001E36F2">
            <w:pPr>
              <w:spacing w:line="235" w:lineRule="auto"/>
              <w:ind w:left="-15" w:right="-42"/>
              <w:jc w:val="right"/>
            </w:pPr>
            <w:r w:rsidRPr="00812BC1">
              <w:t>-</w:t>
            </w:r>
          </w:p>
        </w:tc>
        <w:tc>
          <w:tcPr>
            <w:tcW w:w="3173" w:type="dxa"/>
          </w:tcPr>
          <w:p w14:paraId="58F9F655" w14:textId="2B6F099B" w:rsidR="005E59D9" w:rsidRPr="00812BC1" w:rsidRDefault="005E59D9" w:rsidP="001E36F2">
            <w:pPr>
              <w:spacing w:line="235" w:lineRule="auto"/>
              <w:ind w:left="60"/>
              <w:rPr>
                <w:i/>
                <w:iCs/>
              </w:rPr>
            </w:pPr>
            <w:r w:rsidRPr="00812BC1">
              <w:rPr>
                <w:i/>
                <w:iCs/>
              </w:rPr>
              <w:t>PT RBFood Manufaktur Indonesia</w:t>
            </w:r>
          </w:p>
        </w:tc>
      </w:tr>
      <w:tr w:rsidR="005E59D9" w:rsidRPr="00812BC1" w14:paraId="752A5E8E" w14:textId="77777777" w:rsidTr="00851B70">
        <w:tblPrEx>
          <w:tblBorders>
            <w:bottom w:val="double" w:sz="4" w:space="0" w:color="auto"/>
          </w:tblBorders>
        </w:tblPrEx>
        <w:trPr>
          <w:trHeight w:val="20"/>
        </w:trPr>
        <w:tc>
          <w:tcPr>
            <w:tcW w:w="3024" w:type="dxa"/>
          </w:tcPr>
          <w:p w14:paraId="341BC00A" w14:textId="77777777" w:rsidR="005E59D9" w:rsidRPr="00812BC1" w:rsidRDefault="005E59D9" w:rsidP="001E36F2">
            <w:pPr>
              <w:spacing w:line="235" w:lineRule="auto"/>
              <w:ind w:left="60"/>
            </w:pPr>
            <w:r w:rsidRPr="00812BC1">
              <w:t>PT Multidaya Teknologi Nusantara</w:t>
            </w:r>
          </w:p>
        </w:tc>
        <w:tc>
          <w:tcPr>
            <w:tcW w:w="1620" w:type="dxa"/>
            <w:shd w:val="clear" w:color="auto" w:fill="auto"/>
          </w:tcPr>
          <w:p w14:paraId="27A3011F" w14:textId="77777777" w:rsidR="005E59D9" w:rsidRPr="00812BC1" w:rsidRDefault="005E59D9" w:rsidP="001E36F2">
            <w:pPr>
              <w:spacing w:line="235" w:lineRule="auto"/>
              <w:ind w:left="60" w:right="-42"/>
              <w:jc w:val="right"/>
            </w:pPr>
            <w:r w:rsidRPr="00812BC1">
              <w:t>210.906.705</w:t>
            </w:r>
          </w:p>
        </w:tc>
        <w:tc>
          <w:tcPr>
            <w:tcW w:w="245" w:type="dxa"/>
            <w:vAlign w:val="bottom"/>
          </w:tcPr>
          <w:p w14:paraId="336ED2A9" w14:textId="77777777" w:rsidR="005E59D9" w:rsidRPr="00812BC1" w:rsidRDefault="005E59D9" w:rsidP="001E36F2">
            <w:pPr>
              <w:spacing w:line="235" w:lineRule="auto"/>
              <w:ind w:left="60" w:right="-42"/>
              <w:jc w:val="right"/>
            </w:pPr>
          </w:p>
        </w:tc>
        <w:tc>
          <w:tcPr>
            <w:tcW w:w="1546" w:type="dxa"/>
            <w:vAlign w:val="bottom"/>
          </w:tcPr>
          <w:p w14:paraId="3D94736A" w14:textId="77777777" w:rsidR="005E59D9" w:rsidRPr="00812BC1" w:rsidRDefault="005E59D9" w:rsidP="001E36F2">
            <w:pPr>
              <w:spacing w:line="235" w:lineRule="auto"/>
              <w:ind w:left="60" w:right="-42"/>
              <w:jc w:val="right"/>
              <w:rPr>
                <w:lang w:val="en-US"/>
              </w:rPr>
            </w:pPr>
            <w:r w:rsidRPr="00812BC1">
              <w:rPr>
                <w:lang w:val="en-US"/>
              </w:rPr>
              <w:t>310.906.705</w:t>
            </w:r>
          </w:p>
        </w:tc>
        <w:tc>
          <w:tcPr>
            <w:tcW w:w="3173" w:type="dxa"/>
          </w:tcPr>
          <w:p w14:paraId="031C7112" w14:textId="77777777" w:rsidR="005E59D9" w:rsidRPr="00812BC1" w:rsidRDefault="005E59D9" w:rsidP="001E36F2">
            <w:pPr>
              <w:spacing w:line="235" w:lineRule="auto"/>
              <w:ind w:left="60"/>
              <w:rPr>
                <w:i/>
                <w:iCs/>
              </w:rPr>
            </w:pPr>
            <w:r w:rsidRPr="00812BC1">
              <w:rPr>
                <w:i/>
                <w:iCs/>
              </w:rPr>
              <w:t>PT Multidaya Teknologi Nusantara</w:t>
            </w:r>
          </w:p>
        </w:tc>
      </w:tr>
      <w:tr w:rsidR="005E59D9" w:rsidRPr="00812BC1" w14:paraId="2ED399D9" w14:textId="77777777" w:rsidTr="00851B70">
        <w:tblPrEx>
          <w:tblBorders>
            <w:bottom w:val="double" w:sz="4" w:space="0" w:color="auto"/>
          </w:tblBorders>
        </w:tblPrEx>
        <w:trPr>
          <w:trHeight w:val="20"/>
        </w:trPr>
        <w:tc>
          <w:tcPr>
            <w:tcW w:w="3024" w:type="dxa"/>
          </w:tcPr>
          <w:p w14:paraId="757A756E" w14:textId="77777777" w:rsidR="005E59D9" w:rsidRPr="00812BC1" w:rsidRDefault="005E59D9" w:rsidP="001E36F2">
            <w:pPr>
              <w:spacing w:line="235" w:lineRule="auto"/>
              <w:ind w:left="60"/>
            </w:pPr>
            <w:r w:rsidRPr="00812BC1">
              <w:t>PT Maju Tambak Sumur</w:t>
            </w:r>
          </w:p>
        </w:tc>
        <w:tc>
          <w:tcPr>
            <w:tcW w:w="1620" w:type="dxa"/>
            <w:shd w:val="clear" w:color="auto" w:fill="auto"/>
          </w:tcPr>
          <w:p w14:paraId="75F7F9DD" w14:textId="77777777" w:rsidR="005E59D9" w:rsidRPr="00812BC1" w:rsidRDefault="005E59D9" w:rsidP="001E36F2">
            <w:pPr>
              <w:spacing w:line="235" w:lineRule="auto"/>
              <w:ind w:left="60" w:right="-42"/>
              <w:jc w:val="right"/>
              <w:rPr>
                <w:lang w:val="en-US"/>
              </w:rPr>
            </w:pPr>
            <w:r w:rsidRPr="00812BC1">
              <w:t xml:space="preserve">199.585.239 </w:t>
            </w:r>
          </w:p>
        </w:tc>
        <w:tc>
          <w:tcPr>
            <w:tcW w:w="245" w:type="dxa"/>
          </w:tcPr>
          <w:p w14:paraId="45398BB2" w14:textId="77777777" w:rsidR="005E59D9" w:rsidRPr="00812BC1" w:rsidRDefault="005E59D9" w:rsidP="001E36F2">
            <w:pPr>
              <w:spacing w:line="235" w:lineRule="auto"/>
              <w:ind w:left="60" w:right="-42"/>
              <w:jc w:val="right"/>
            </w:pPr>
          </w:p>
        </w:tc>
        <w:tc>
          <w:tcPr>
            <w:tcW w:w="1546" w:type="dxa"/>
          </w:tcPr>
          <w:p w14:paraId="4BB1019B" w14:textId="605D2373" w:rsidR="005E59D9" w:rsidRPr="00812BC1" w:rsidRDefault="00087EBF" w:rsidP="001E36F2">
            <w:pPr>
              <w:spacing w:line="235" w:lineRule="auto"/>
              <w:ind w:left="60" w:right="-42"/>
              <w:jc w:val="right"/>
              <w:rPr>
                <w:lang w:val="en-US"/>
              </w:rPr>
            </w:pPr>
            <w:r w:rsidRPr="00812BC1">
              <w:t>29.249.998</w:t>
            </w:r>
          </w:p>
        </w:tc>
        <w:tc>
          <w:tcPr>
            <w:tcW w:w="3173" w:type="dxa"/>
          </w:tcPr>
          <w:p w14:paraId="60977E42" w14:textId="77777777" w:rsidR="005E59D9" w:rsidRPr="00812BC1" w:rsidRDefault="005E59D9" w:rsidP="001E36F2">
            <w:pPr>
              <w:spacing w:line="235" w:lineRule="auto"/>
              <w:ind w:left="60"/>
              <w:rPr>
                <w:i/>
                <w:iCs/>
              </w:rPr>
            </w:pPr>
            <w:r w:rsidRPr="00812BC1">
              <w:rPr>
                <w:i/>
                <w:iCs/>
              </w:rPr>
              <w:t>PT Maju Tambak Sumur</w:t>
            </w:r>
          </w:p>
        </w:tc>
      </w:tr>
      <w:tr w:rsidR="005E59D9" w:rsidRPr="00812BC1" w14:paraId="7AFE6510" w14:textId="77777777" w:rsidTr="00851B70">
        <w:tblPrEx>
          <w:tblBorders>
            <w:bottom w:val="double" w:sz="4" w:space="0" w:color="auto"/>
          </w:tblBorders>
        </w:tblPrEx>
        <w:trPr>
          <w:trHeight w:val="20"/>
        </w:trPr>
        <w:tc>
          <w:tcPr>
            <w:tcW w:w="3024" w:type="dxa"/>
          </w:tcPr>
          <w:p w14:paraId="06C1D494" w14:textId="77777777" w:rsidR="005E59D9" w:rsidRPr="00812BC1" w:rsidRDefault="005E59D9" w:rsidP="001E36F2">
            <w:pPr>
              <w:spacing w:line="235" w:lineRule="auto"/>
              <w:ind w:left="60"/>
            </w:pPr>
            <w:r w:rsidRPr="00812BC1">
              <w:t>PT Gemilang Primajaya Trimandiri</w:t>
            </w:r>
          </w:p>
        </w:tc>
        <w:tc>
          <w:tcPr>
            <w:tcW w:w="1620" w:type="dxa"/>
            <w:shd w:val="clear" w:color="auto" w:fill="auto"/>
          </w:tcPr>
          <w:p w14:paraId="5504F4D3" w14:textId="77777777" w:rsidR="005E59D9" w:rsidRPr="00812BC1" w:rsidRDefault="005E59D9" w:rsidP="001E36F2">
            <w:pPr>
              <w:spacing w:line="235" w:lineRule="auto"/>
              <w:ind w:left="60" w:right="-42"/>
              <w:jc w:val="right"/>
            </w:pPr>
            <w:r w:rsidRPr="00812BC1">
              <w:t>179.926.294</w:t>
            </w:r>
          </w:p>
        </w:tc>
        <w:tc>
          <w:tcPr>
            <w:tcW w:w="245" w:type="dxa"/>
            <w:vAlign w:val="bottom"/>
          </w:tcPr>
          <w:p w14:paraId="3A31324C" w14:textId="77777777" w:rsidR="005E59D9" w:rsidRPr="00812BC1" w:rsidRDefault="005E59D9" w:rsidP="001E36F2">
            <w:pPr>
              <w:spacing w:line="235" w:lineRule="auto"/>
              <w:ind w:left="60" w:right="-42"/>
              <w:jc w:val="right"/>
            </w:pPr>
          </w:p>
        </w:tc>
        <w:tc>
          <w:tcPr>
            <w:tcW w:w="1546" w:type="dxa"/>
            <w:vAlign w:val="bottom"/>
          </w:tcPr>
          <w:p w14:paraId="0C6359D1" w14:textId="77777777" w:rsidR="005E59D9" w:rsidRPr="00812BC1" w:rsidRDefault="005E59D9" w:rsidP="001E36F2">
            <w:pPr>
              <w:spacing w:line="235" w:lineRule="auto"/>
              <w:ind w:left="60" w:right="-42"/>
              <w:jc w:val="right"/>
              <w:rPr>
                <w:lang w:val="en-US"/>
              </w:rPr>
            </w:pPr>
            <w:r w:rsidRPr="00812BC1">
              <w:rPr>
                <w:lang w:val="en-US"/>
              </w:rPr>
              <w:t>30.862.329</w:t>
            </w:r>
          </w:p>
        </w:tc>
        <w:tc>
          <w:tcPr>
            <w:tcW w:w="3173" w:type="dxa"/>
          </w:tcPr>
          <w:p w14:paraId="5A794FFC" w14:textId="77777777" w:rsidR="005E59D9" w:rsidRPr="00812BC1" w:rsidRDefault="005E59D9" w:rsidP="001E36F2">
            <w:pPr>
              <w:spacing w:line="235" w:lineRule="auto"/>
              <w:ind w:left="60"/>
              <w:rPr>
                <w:i/>
                <w:iCs/>
              </w:rPr>
            </w:pPr>
            <w:r w:rsidRPr="00812BC1">
              <w:rPr>
                <w:i/>
                <w:iCs/>
              </w:rPr>
              <w:t>PT Gemilang Primajaya Trimandiri</w:t>
            </w:r>
          </w:p>
        </w:tc>
      </w:tr>
      <w:tr w:rsidR="005E59D9" w:rsidRPr="00812BC1" w14:paraId="1395FF11" w14:textId="77777777" w:rsidTr="00851B70">
        <w:tblPrEx>
          <w:tblBorders>
            <w:bottom w:val="double" w:sz="4" w:space="0" w:color="auto"/>
          </w:tblBorders>
        </w:tblPrEx>
        <w:trPr>
          <w:trHeight w:val="20"/>
        </w:trPr>
        <w:tc>
          <w:tcPr>
            <w:tcW w:w="3024" w:type="dxa"/>
          </w:tcPr>
          <w:p w14:paraId="0C7813F2" w14:textId="77777777" w:rsidR="005E59D9" w:rsidRPr="00812BC1" w:rsidRDefault="005E59D9" w:rsidP="001E36F2">
            <w:pPr>
              <w:spacing w:line="235" w:lineRule="auto"/>
              <w:ind w:left="60"/>
            </w:pPr>
            <w:r w:rsidRPr="00812BC1">
              <w:t>PT Indolabel Surya Pratama</w:t>
            </w:r>
          </w:p>
        </w:tc>
        <w:tc>
          <w:tcPr>
            <w:tcW w:w="1620" w:type="dxa"/>
            <w:shd w:val="clear" w:color="auto" w:fill="auto"/>
          </w:tcPr>
          <w:p w14:paraId="75A1EB93" w14:textId="77777777" w:rsidR="005E59D9" w:rsidRPr="00812BC1" w:rsidRDefault="005E59D9" w:rsidP="001E36F2">
            <w:pPr>
              <w:spacing w:line="235" w:lineRule="auto"/>
              <w:ind w:left="60" w:right="-42"/>
              <w:jc w:val="right"/>
            </w:pPr>
            <w:r w:rsidRPr="00812BC1">
              <w:t>71.230.920</w:t>
            </w:r>
          </w:p>
        </w:tc>
        <w:tc>
          <w:tcPr>
            <w:tcW w:w="245" w:type="dxa"/>
            <w:vAlign w:val="bottom"/>
          </w:tcPr>
          <w:p w14:paraId="5FD75D3D" w14:textId="77777777" w:rsidR="005E59D9" w:rsidRPr="00812BC1" w:rsidRDefault="005E59D9" w:rsidP="001E36F2">
            <w:pPr>
              <w:spacing w:line="235" w:lineRule="auto"/>
              <w:ind w:left="60" w:right="-42"/>
              <w:jc w:val="right"/>
            </w:pPr>
          </w:p>
        </w:tc>
        <w:tc>
          <w:tcPr>
            <w:tcW w:w="1546" w:type="dxa"/>
            <w:vAlign w:val="bottom"/>
          </w:tcPr>
          <w:p w14:paraId="6420CA4B" w14:textId="3E1E091B" w:rsidR="005E59D9" w:rsidRPr="00812BC1" w:rsidRDefault="001C6219" w:rsidP="001E36F2">
            <w:pPr>
              <w:spacing w:line="235" w:lineRule="auto"/>
              <w:ind w:left="60" w:right="-42"/>
              <w:jc w:val="right"/>
              <w:rPr>
                <w:lang w:val="en-US"/>
              </w:rPr>
            </w:pPr>
            <w:r w:rsidRPr="00812BC1">
              <w:rPr>
                <w:lang w:val="en-US"/>
              </w:rPr>
              <w:t>-</w:t>
            </w:r>
          </w:p>
        </w:tc>
        <w:tc>
          <w:tcPr>
            <w:tcW w:w="3173" w:type="dxa"/>
          </w:tcPr>
          <w:p w14:paraId="58FD96FB" w14:textId="77777777" w:rsidR="005E59D9" w:rsidRPr="00812BC1" w:rsidRDefault="005E59D9" w:rsidP="001E36F2">
            <w:pPr>
              <w:spacing w:line="235" w:lineRule="auto"/>
              <w:ind w:left="60"/>
              <w:rPr>
                <w:i/>
                <w:iCs/>
              </w:rPr>
            </w:pPr>
            <w:r w:rsidRPr="00812BC1">
              <w:rPr>
                <w:i/>
                <w:iCs/>
              </w:rPr>
              <w:t>PT Indolabel Surya Pratama</w:t>
            </w:r>
          </w:p>
        </w:tc>
      </w:tr>
      <w:tr w:rsidR="005E59D9" w:rsidRPr="00812BC1" w14:paraId="70D3BABB" w14:textId="77777777" w:rsidTr="00851B70">
        <w:trPr>
          <w:trHeight w:val="20"/>
        </w:trPr>
        <w:tc>
          <w:tcPr>
            <w:tcW w:w="3024" w:type="dxa"/>
          </w:tcPr>
          <w:p w14:paraId="7C66E785" w14:textId="77777777" w:rsidR="005E59D9" w:rsidRPr="00812BC1" w:rsidRDefault="005E59D9" w:rsidP="001E36F2">
            <w:pPr>
              <w:spacing w:line="235" w:lineRule="auto"/>
              <w:ind w:left="60"/>
            </w:pPr>
            <w:r w:rsidRPr="00812BC1">
              <w:t>PT Sumber Energy</w:t>
            </w:r>
          </w:p>
        </w:tc>
        <w:tc>
          <w:tcPr>
            <w:tcW w:w="1620" w:type="dxa"/>
            <w:shd w:val="clear" w:color="auto" w:fill="auto"/>
          </w:tcPr>
          <w:p w14:paraId="12CCC9F0" w14:textId="77777777" w:rsidR="005E59D9" w:rsidRPr="00812BC1" w:rsidRDefault="005E59D9" w:rsidP="001E36F2">
            <w:pPr>
              <w:spacing w:line="235" w:lineRule="auto"/>
              <w:ind w:left="60" w:right="-42"/>
              <w:jc w:val="right"/>
            </w:pPr>
            <w:r w:rsidRPr="00812BC1">
              <w:t>63.270.000</w:t>
            </w:r>
          </w:p>
        </w:tc>
        <w:tc>
          <w:tcPr>
            <w:tcW w:w="245" w:type="dxa"/>
          </w:tcPr>
          <w:p w14:paraId="556BAFF6" w14:textId="77777777" w:rsidR="005E59D9" w:rsidRPr="00812BC1" w:rsidRDefault="005E59D9" w:rsidP="001E36F2">
            <w:pPr>
              <w:spacing w:line="235" w:lineRule="auto"/>
              <w:ind w:left="60" w:right="-42"/>
              <w:jc w:val="right"/>
            </w:pPr>
          </w:p>
        </w:tc>
        <w:tc>
          <w:tcPr>
            <w:tcW w:w="1546" w:type="dxa"/>
          </w:tcPr>
          <w:p w14:paraId="1F4A5DEA" w14:textId="77777777" w:rsidR="005E59D9" w:rsidRPr="00812BC1" w:rsidRDefault="005E59D9" w:rsidP="001E36F2">
            <w:pPr>
              <w:spacing w:line="235" w:lineRule="auto"/>
              <w:ind w:left="60" w:right="-42"/>
              <w:jc w:val="right"/>
            </w:pPr>
            <w:r w:rsidRPr="00812BC1">
              <w:t>27.000.000</w:t>
            </w:r>
          </w:p>
        </w:tc>
        <w:tc>
          <w:tcPr>
            <w:tcW w:w="3173" w:type="dxa"/>
          </w:tcPr>
          <w:p w14:paraId="0301A2EB" w14:textId="77777777" w:rsidR="005E59D9" w:rsidRPr="00812BC1" w:rsidRDefault="005E59D9" w:rsidP="001E36F2">
            <w:pPr>
              <w:spacing w:line="235" w:lineRule="auto"/>
              <w:ind w:left="60"/>
              <w:rPr>
                <w:i/>
              </w:rPr>
            </w:pPr>
            <w:r w:rsidRPr="00812BC1">
              <w:rPr>
                <w:i/>
              </w:rPr>
              <w:t>PT Sumber Energy</w:t>
            </w:r>
          </w:p>
        </w:tc>
      </w:tr>
      <w:tr w:rsidR="005E59D9" w:rsidRPr="00812BC1" w14:paraId="7C1F82DD" w14:textId="77777777" w:rsidTr="00851B70">
        <w:tblPrEx>
          <w:tblBorders>
            <w:bottom w:val="double" w:sz="4" w:space="0" w:color="auto"/>
          </w:tblBorders>
        </w:tblPrEx>
        <w:trPr>
          <w:trHeight w:val="20"/>
        </w:trPr>
        <w:tc>
          <w:tcPr>
            <w:tcW w:w="3024" w:type="dxa"/>
          </w:tcPr>
          <w:p w14:paraId="05AF7BF8" w14:textId="77777777" w:rsidR="005E59D9" w:rsidRPr="00812BC1" w:rsidRDefault="005E59D9" w:rsidP="001E36F2">
            <w:pPr>
              <w:spacing w:line="235" w:lineRule="auto"/>
              <w:ind w:left="60"/>
            </w:pPr>
            <w:r w:rsidRPr="00812BC1">
              <w:t>Suranto</w:t>
            </w:r>
          </w:p>
        </w:tc>
        <w:tc>
          <w:tcPr>
            <w:tcW w:w="1620" w:type="dxa"/>
            <w:shd w:val="clear" w:color="auto" w:fill="auto"/>
          </w:tcPr>
          <w:p w14:paraId="38339004" w14:textId="77777777" w:rsidR="005E59D9" w:rsidRPr="00812BC1" w:rsidRDefault="005E59D9" w:rsidP="001E36F2">
            <w:pPr>
              <w:spacing w:line="235" w:lineRule="auto"/>
              <w:ind w:left="60" w:right="-42"/>
              <w:jc w:val="right"/>
              <w:rPr>
                <w:lang w:val="en-US"/>
              </w:rPr>
            </w:pPr>
            <w:r w:rsidRPr="00812BC1">
              <w:t xml:space="preserve"> 61.090.000 </w:t>
            </w:r>
          </w:p>
        </w:tc>
        <w:tc>
          <w:tcPr>
            <w:tcW w:w="245" w:type="dxa"/>
          </w:tcPr>
          <w:p w14:paraId="2D28C8C3" w14:textId="77777777" w:rsidR="005E59D9" w:rsidRPr="00812BC1" w:rsidRDefault="005E59D9" w:rsidP="001E36F2">
            <w:pPr>
              <w:spacing w:line="235" w:lineRule="auto"/>
              <w:ind w:left="60" w:right="-42"/>
              <w:jc w:val="right"/>
            </w:pPr>
          </w:p>
        </w:tc>
        <w:tc>
          <w:tcPr>
            <w:tcW w:w="1546" w:type="dxa"/>
          </w:tcPr>
          <w:p w14:paraId="10AABC7B" w14:textId="77777777" w:rsidR="005E59D9" w:rsidRPr="00812BC1" w:rsidRDefault="005E59D9" w:rsidP="001E36F2">
            <w:pPr>
              <w:spacing w:line="235" w:lineRule="auto"/>
              <w:ind w:left="60" w:right="-42"/>
              <w:jc w:val="right"/>
              <w:rPr>
                <w:lang w:val="en-US"/>
              </w:rPr>
            </w:pPr>
            <w:r w:rsidRPr="00812BC1">
              <w:rPr>
                <w:lang w:val="en-US"/>
              </w:rPr>
              <w:t>-</w:t>
            </w:r>
          </w:p>
        </w:tc>
        <w:tc>
          <w:tcPr>
            <w:tcW w:w="3173" w:type="dxa"/>
          </w:tcPr>
          <w:p w14:paraId="010D73C8" w14:textId="77777777" w:rsidR="005E59D9" w:rsidRPr="00812BC1" w:rsidRDefault="005E59D9" w:rsidP="001E36F2">
            <w:pPr>
              <w:spacing w:line="235" w:lineRule="auto"/>
              <w:ind w:left="60"/>
              <w:rPr>
                <w:i/>
                <w:iCs/>
              </w:rPr>
            </w:pPr>
            <w:r w:rsidRPr="00812BC1">
              <w:rPr>
                <w:i/>
                <w:iCs/>
              </w:rPr>
              <w:t>Suranto</w:t>
            </w:r>
          </w:p>
        </w:tc>
      </w:tr>
      <w:tr w:rsidR="005E59D9" w:rsidRPr="00812BC1" w14:paraId="34E215D4" w14:textId="77777777" w:rsidTr="00851B70">
        <w:trPr>
          <w:trHeight w:val="20"/>
        </w:trPr>
        <w:tc>
          <w:tcPr>
            <w:tcW w:w="3024" w:type="dxa"/>
          </w:tcPr>
          <w:p w14:paraId="5FEC55DD" w14:textId="77777777" w:rsidR="005E59D9" w:rsidRPr="00812BC1" w:rsidRDefault="005E59D9" w:rsidP="001E36F2">
            <w:pPr>
              <w:spacing w:line="235" w:lineRule="auto"/>
              <w:ind w:left="60"/>
            </w:pPr>
            <w:r w:rsidRPr="00812BC1">
              <w:t>PT Sinergy Indopack Makmur</w:t>
            </w:r>
          </w:p>
        </w:tc>
        <w:tc>
          <w:tcPr>
            <w:tcW w:w="1620" w:type="dxa"/>
            <w:shd w:val="clear" w:color="auto" w:fill="auto"/>
          </w:tcPr>
          <w:p w14:paraId="08A6F527" w14:textId="77777777" w:rsidR="005E59D9" w:rsidRPr="00812BC1" w:rsidRDefault="005E59D9" w:rsidP="001E36F2">
            <w:pPr>
              <w:spacing w:line="235" w:lineRule="auto"/>
              <w:ind w:left="60" w:right="-42"/>
              <w:jc w:val="right"/>
            </w:pPr>
            <w:r w:rsidRPr="00812BC1">
              <w:t>59.140.800</w:t>
            </w:r>
          </w:p>
        </w:tc>
        <w:tc>
          <w:tcPr>
            <w:tcW w:w="245" w:type="dxa"/>
          </w:tcPr>
          <w:p w14:paraId="081781EF" w14:textId="77777777" w:rsidR="005E59D9" w:rsidRPr="00812BC1" w:rsidRDefault="005E59D9" w:rsidP="001E36F2">
            <w:pPr>
              <w:spacing w:line="235" w:lineRule="auto"/>
              <w:ind w:left="60" w:right="-42"/>
              <w:jc w:val="right"/>
            </w:pPr>
          </w:p>
        </w:tc>
        <w:tc>
          <w:tcPr>
            <w:tcW w:w="1546" w:type="dxa"/>
          </w:tcPr>
          <w:p w14:paraId="08E05A1C" w14:textId="77777777" w:rsidR="005E59D9" w:rsidRPr="00812BC1" w:rsidRDefault="005E59D9" w:rsidP="001E36F2">
            <w:pPr>
              <w:spacing w:line="235" w:lineRule="auto"/>
              <w:ind w:left="-15" w:right="-42"/>
              <w:jc w:val="right"/>
            </w:pPr>
            <w:r w:rsidRPr="00812BC1">
              <w:t>40.182.000</w:t>
            </w:r>
          </w:p>
        </w:tc>
        <w:tc>
          <w:tcPr>
            <w:tcW w:w="3173" w:type="dxa"/>
          </w:tcPr>
          <w:p w14:paraId="21EDA510" w14:textId="77777777" w:rsidR="005E59D9" w:rsidRPr="00812BC1" w:rsidRDefault="005E59D9" w:rsidP="001E36F2">
            <w:pPr>
              <w:spacing w:line="235" w:lineRule="auto"/>
              <w:ind w:left="60"/>
              <w:rPr>
                <w:i/>
              </w:rPr>
            </w:pPr>
            <w:r w:rsidRPr="00812BC1">
              <w:rPr>
                <w:i/>
              </w:rPr>
              <w:t>PT Sinergy Indopack Makmur</w:t>
            </w:r>
          </w:p>
        </w:tc>
      </w:tr>
      <w:tr w:rsidR="005E59D9" w:rsidRPr="00812BC1" w14:paraId="592FC142" w14:textId="77777777" w:rsidTr="00851B70">
        <w:trPr>
          <w:trHeight w:val="20"/>
        </w:trPr>
        <w:tc>
          <w:tcPr>
            <w:tcW w:w="3024" w:type="dxa"/>
          </w:tcPr>
          <w:p w14:paraId="606C36A3" w14:textId="77777777" w:rsidR="005E59D9" w:rsidRPr="00812BC1" w:rsidRDefault="005E59D9" w:rsidP="001E36F2">
            <w:pPr>
              <w:spacing w:line="235" w:lineRule="auto"/>
              <w:ind w:left="60"/>
            </w:pPr>
            <w:r w:rsidRPr="00812BC1">
              <w:t>PT Sumberdaya Sinar Baru</w:t>
            </w:r>
          </w:p>
        </w:tc>
        <w:tc>
          <w:tcPr>
            <w:tcW w:w="1620" w:type="dxa"/>
            <w:shd w:val="clear" w:color="auto" w:fill="auto"/>
          </w:tcPr>
          <w:p w14:paraId="3278F623" w14:textId="77777777" w:rsidR="005E59D9" w:rsidRPr="00812BC1" w:rsidRDefault="005E59D9" w:rsidP="001E36F2">
            <w:pPr>
              <w:spacing w:line="235" w:lineRule="auto"/>
              <w:ind w:left="60" w:right="-42"/>
              <w:jc w:val="right"/>
            </w:pPr>
            <w:r w:rsidRPr="00812BC1">
              <w:t>55.366.010</w:t>
            </w:r>
          </w:p>
        </w:tc>
        <w:tc>
          <w:tcPr>
            <w:tcW w:w="245" w:type="dxa"/>
          </w:tcPr>
          <w:p w14:paraId="65877E45" w14:textId="77777777" w:rsidR="005E59D9" w:rsidRPr="00812BC1" w:rsidRDefault="005E59D9" w:rsidP="001E36F2">
            <w:pPr>
              <w:spacing w:line="235" w:lineRule="auto"/>
              <w:ind w:left="60" w:right="-42"/>
              <w:jc w:val="right"/>
            </w:pPr>
          </w:p>
        </w:tc>
        <w:tc>
          <w:tcPr>
            <w:tcW w:w="1546" w:type="dxa"/>
          </w:tcPr>
          <w:p w14:paraId="1A0409F1" w14:textId="77777777" w:rsidR="005E59D9" w:rsidRPr="00812BC1" w:rsidRDefault="005E59D9" w:rsidP="001E36F2">
            <w:pPr>
              <w:spacing w:line="235" w:lineRule="auto"/>
              <w:ind w:left="60" w:right="-42"/>
              <w:jc w:val="right"/>
            </w:pPr>
            <w:r w:rsidRPr="00812BC1">
              <w:t>19.068.210</w:t>
            </w:r>
          </w:p>
        </w:tc>
        <w:tc>
          <w:tcPr>
            <w:tcW w:w="3173" w:type="dxa"/>
          </w:tcPr>
          <w:p w14:paraId="27FE131B" w14:textId="77777777" w:rsidR="005E59D9" w:rsidRPr="00812BC1" w:rsidRDefault="005E59D9" w:rsidP="001E36F2">
            <w:pPr>
              <w:spacing w:line="235" w:lineRule="auto"/>
              <w:ind w:left="60"/>
              <w:rPr>
                <w:i/>
              </w:rPr>
            </w:pPr>
            <w:r w:rsidRPr="00812BC1">
              <w:rPr>
                <w:i/>
              </w:rPr>
              <w:t>PT Sumberdaya Sinar Baru</w:t>
            </w:r>
          </w:p>
        </w:tc>
      </w:tr>
      <w:tr w:rsidR="005E59D9" w:rsidRPr="00812BC1" w14:paraId="3DB3ACDA" w14:textId="77777777" w:rsidTr="00851B70">
        <w:trPr>
          <w:trHeight w:val="20"/>
        </w:trPr>
        <w:tc>
          <w:tcPr>
            <w:tcW w:w="3024" w:type="dxa"/>
          </w:tcPr>
          <w:p w14:paraId="1815E1A3" w14:textId="77777777" w:rsidR="005E59D9" w:rsidRPr="00812BC1" w:rsidRDefault="005E59D9" w:rsidP="001E36F2">
            <w:pPr>
              <w:spacing w:line="235" w:lineRule="auto"/>
              <w:ind w:left="60"/>
            </w:pPr>
            <w:r w:rsidRPr="00812BC1">
              <w:t>PT Sinar Setia Mulia</w:t>
            </w:r>
          </w:p>
        </w:tc>
        <w:tc>
          <w:tcPr>
            <w:tcW w:w="1620" w:type="dxa"/>
            <w:shd w:val="clear" w:color="auto" w:fill="auto"/>
          </w:tcPr>
          <w:p w14:paraId="1A7DE9D5" w14:textId="77777777" w:rsidR="005E59D9" w:rsidRPr="00812BC1" w:rsidRDefault="005E59D9" w:rsidP="001E36F2">
            <w:pPr>
              <w:spacing w:line="235" w:lineRule="auto"/>
              <w:ind w:left="60" w:right="-42"/>
              <w:jc w:val="right"/>
            </w:pPr>
            <w:r w:rsidRPr="00812BC1">
              <w:t>55.230.003</w:t>
            </w:r>
          </w:p>
        </w:tc>
        <w:tc>
          <w:tcPr>
            <w:tcW w:w="245" w:type="dxa"/>
          </w:tcPr>
          <w:p w14:paraId="6B804C05" w14:textId="77777777" w:rsidR="005E59D9" w:rsidRPr="00812BC1" w:rsidRDefault="005E59D9" w:rsidP="001E36F2">
            <w:pPr>
              <w:spacing w:line="235" w:lineRule="auto"/>
              <w:ind w:left="60" w:right="-42"/>
              <w:jc w:val="right"/>
            </w:pPr>
          </w:p>
        </w:tc>
        <w:tc>
          <w:tcPr>
            <w:tcW w:w="1546" w:type="dxa"/>
          </w:tcPr>
          <w:p w14:paraId="33F14C23" w14:textId="77777777" w:rsidR="005E59D9" w:rsidRPr="00812BC1" w:rsidRDefault="005E59D9" w:rsidP="001E36F2">
            <w:pPr>
              <w:spacing w:line="235" w:lineRule="auto"/>
              <w:ind w:left="60" w:right="-42"/>
              <w:jc w:val="right"/>
            </w:pPr>
            <w:r w:rsidRPr="00812BC1">
              <w:t>56.950.000</w:t>
            </w:r>
          </w:p>
        </w:tc>
        <w:tc>
          <w:tcPr>
            <w:tcW w:w="3173" w:type="dxa"/>
          </w:tcPr>
          <w:p w14:paraId="4B0298FB" w14:textId="77777777" w:rsidR="005E59D9" w:rsidRPr="00812BC1" w:rsidRDefault="005E59D9" w:rsidP="001E36F2">
            <w:pPr>
              <w:spacing w:line="235" w:lineRule="auto"/>
              <w:ind w:left="60"/>
              <w:rPr>
                <w:i/>
              </w:rPr>
            </w:pPr>
            <w:r w:rsidRPr="00812BC1">
              <w:rPr>
                <w:i/>
              </w:rPr>
              <w:t>PT Sinar Setia Mulia</w:t>
            </w:r>
          </w:p>
        </w:tc>
      </w:tr>
      <w:tr w:rsidR="005E59D9" w:rsidRPr="00812BC1" w14:paraId="75583B6D" w14:textId="77777777" w:rsidTr="00851B70">
        <w:tblPrEx>
          <w:tblBorders>
            <w:bottom w:val="double" w:sz="4" w:space="0" w:color="auto"/>
          </w:tblBorders>
        </w:tblPrEx>
        <w:trPr>
          <w:trHeight w:val="20"/>
        </w:trPr>
        <w:tc>
          <w:tcPr>
            <w:tcW w:w="3024" w:type="dxa"/>
          </w:tcPr>
          <w:p w14:paraId="30FAEE9A" w14:textId="77777777" w:rsidR="005E59D9" w:rsidRPr="00812BC1" w:rsidRDefault="005E59D9" w:rsidP="001E36F2">
            <w:pPr>
              <w:spacing w:line="235" w:lineRule="auto"/>
              <w:ind w:left="60"/>
            </w:pPr>
            <w:r w:rsidRPr="00812BC1">
              <w:t>PT Mida Trade Ventures Indonesia</w:t>
            </w:r>
          </w:p>
        </w:tc>
        <w:tc>
          <w:tcPr>
            <w:tcW w:w="1620" w:type="dxa"/>
            <w:shd w:val="clear" w:color="auto" w:fill="auto"/>
          </w:tcPr>
          <w:p w14:paraId="25A067C2" w14:textId="77777777" w:rsidR="005E59D9" w:rsidRPr="00812BC1" w:rsidRDefault="005E59D9" w:rsidP="001E36F2">
            <w:pPr>
              <w:spacing w:line="235" w:lineRule="auto"/>
              <w:ind w:left="60" w:right="-42"/>
              <w:jc w:val="right"/>
              <w:rPr>
                <w:lang w:val="en-US"/>
              </w:rPr>
            </w:pPr>
            <w:r w:rsidRPr="00812BC1">
              <w:t xml:space="preserve"> 54.835.465 </w:t>
            </w:r>
          </w:p>
        </w:tc>
        <w:tc>
          <w:tcPr>
            <w:tcW w:w="245" w:type="dxa"/>
          </w:tcPr>
          <w:p w14:paraId="15B940D7" w14:textId="77777777" w:rsidR="005E59D9" w:rsidRPr="00812BC1" w:rsidRDefault="005E59D9" w:rsidP="001E36F2">
            <w:pPr>
              <w:spacing w:line="235" w:lineRule="auto"/>
              <w:ind w:left="60" w:right="-42"/>
              <w:jc w:val="right"/>
            </w:pPr>
          </w:p>
        </w:tc>
        <w:tc>
          <w:tcPr>
            <w:tcW w:w="1546" w:type="dxa"/>
          </w:tcPr>
          <w:p w14:paraId="7EF936E4" w14:textId="77777777" w:rsidR="005E59D9" w:rsidRPr="00812BC1" w:rsidRDefault="005E59D9" w:rsidP="001E36F2">
            <w:pPr>
              <w:spacing w:line="235" w:lineRule="auto"/>
              <w:ind w:left="60" w:right="-42"/>
              <w:jc w:val="right"/>
              <w:rPr>
                <w:lang w:val="en-US"/>
              </w:rPr>
            </w:pPr>
            <w:r w:rsidRPr="00812BC1">
              <w:rPr>
                <w:lang w:val="en-US"/>
              </w:rPr>
              <w:t>-</w:t>
            </w:r>
          </w:p>
        </w:tc>
        <w:tc>
          <w:tcPr>
            <w:tcW w:w="3173" w:type="dxa"/>
          </w:tcPr>
          <w:p w14:paraId="39BBD146" w14:textId="77777777" w:rsidR="005E59D9" w:rsidRPr="00812BC1" w:rsidRDefault="005E59D9" w:rsidP="001E36F2">
            <w:pPr>
              <w:spacing w:line="235" w:lineRule="auto"/>
              <w:ind w:left="60"/>
              <w:rPr>
                <w:i/>
                <w:iCs/>
              </w:rPr>
            </w:pPr>
            <w:r w:rsidRPr="00812BC1">
              <w:rPr>
                <w:i/>
                <w:iCs/>
              </w:rPr>
              <w:t>PT Mida Trade Ventures Indonesia</w:t>
            </w:r>
          </w:p>
        </w:tc>
      </w:tr>
      <w:tr w:rsidR="005E59D9" w:rsidRPr="00812BC1" w14:paraId="113230C3" w14:textId="77777777" w:rsidTr="00851B70">
        <w:tblPrEx>
          <w:tblBorders>
            <w:bottom w:val="double" w:sz="4" w:space="0" w:color="auto"/>
          </w:tblBorders>
        </w:tblPrEx>
        <w:trPr>
          <w:trHeight w:val="20"/>
        </w:trPr>
        <w:tc>
          <w:tcPr>
            <w:tcW w:w="3024" w:type="dxa"/>
          </w:tcPr>
          <w:p w14:paraId="54ECABFF" w14:textId="77777777" w:rsidR="005E59D9" w:rsidRPr="00812BC1" w:rsidRDefault="005E59D9" w:rsidP="001E36F2">
            <w:pPr>
              <w:spacing w:line="235" w:lineRule="auto"/>
              <w:ind w:left="60"/>
            </w:pPr>
            <w:r w:rsidRPr="00812BC1">
              <w:t>PT Prima Larvae</w:t>
            </w:r>
          </w:p>
        </w:tc>
        <w:tc>
          <w:tcPr>
            <w:tcW w:w="1620" w:type="dxa"/>
            <w:shd w:val="clear" w:color="auto" w:fill="auto"/>
          </w:tcPr>
          <w:p w14:paraId="168F48F4" w14:textId="77777777" w:rsidR="005E59D9" w:rsidRPr="00812BC1" w:rsidRDefault="005E59D9" w:rsidP="001E36F2">
            <w:pPr>
              <w:spacing w:line="235" w:lineRule="auto"/>
              <w:ind w:left="60" w:right="-42"/>
              <w:jc w:val="right"/>
              <w:rPr>
                <w:lang w:val="en-US"/>
              </w:rPr>
            </w:pPr>
            <w:r w:rsidRPr="00812BC1">
              <w:rPr>
                <w:lang w:val="en-US"/>
              </w:rPr>
              <w:t>54.504.000</w:t>
            </w:r>
          </w:p>
        </w:tc>
        <w:tc>
          <w:tcPr>
            <w:tcW w:w="245" w:type="dxa"/>
          </w:tcPr>
          <w:p w14:paraId="11EE8106" w14:textId="77777777" w:rsidR="005E59D9" w:rsidRPr="00812BC1" w:rsidRDefault="005E59D9" w:rsidP="001E36F2">
            <w:pPr>
              <w:spacing w:line="235" w:lineRule="auto"/>
              <w:ind w:left="60" w:right="-42"/>
              <w:jc w:val="right"/>
            </w:pPr>
          </w:p>
        </w:tc>
        <w:tc>
          <w:tcPr>
            <w:tcW w:w="1546" w:type="dxa"/>
          </w:tcPr>
          <w:p w14:paraId="05D8887E" w14:textId="77777777" w:rsidR="005E59D9" w:rsidRPr="00812BC1" w:rsidRDefault="005E59D9" w:rsidP="001E36F2">
            <w:pPr>
              <w:spacing w:line="235" w:lineRule="auto"/>
              <w:ind w:left="60" w:right="-42"/>
              <w:jc w:val="right"/>
              <w:rPr>
                <w:lang w:val="en-US"/>
              </w:rPr>
            </w:pPr>
            <w:r w:rsidRPr="00812BC1">
              <w:rPr>
                <w:lang w:val="en-US"/>
              </w:rPr>
              <w:t>-</w:t>
            </w:r>
          </w:p>
        </w:tc>
        <w:tc>
          <w:tcPr>
            <w:tcW w:w="3173" w:type="dxa"/>
          </w:tcPr>
          <w:p w14:paraId="5EF8FDEC" w14:textId="77777777" w:rsidR="005E59D9" w:rsidRPr="00812BC1" w:rsidRDefault="005E59D9" w:rsidP="001E36F2">
            <w:pPr>
              <w:spacing w:line="235" w:lineRule="auto"/>
              <w:ind w:left="60"/>
              <w:rPr>
                <w:i/>
                <w:iCs/>
              </w:rPr>
            </w:pPr>
            <w:r w:rsidRPr="00812BC1">
              <w:rPr>
                <w:i/>
                <w:iCs/>
              </w:rPr>
              <w:t>PT Prima Larvae</w:t>
            </w:r>
          </w:p>
        </w:tc>
      </w:tr>
      <w:tr w:rsidR="005E59D9" w:rsidRPr="00812BC1" w14:paraId="7E10C7F6" w14:textId="77777777" w:rsidTr="00851B70">
        <w:trPr>
          <w:trHeight w:val="20"/>
        </w:trPr>
        <w:tc>
          <w:tcPr>
            <w:tcW w:w="3024" w:type="dxa"/>
          </w:tcPr>
          <w:p w14:paraId="4D855D24" w14:textId="77777777" w:rsidR="005E59D9" w:rsidRPr="00812BC1" w:rsidRDefault="005E59D9" w:rsidP="001E36F2">
            <w:pPr>
              <w:spacing w:line="235" w:lineRule="auto"/>
              <w:ind w:left="60"/>
            </w:pPr>
            <w:r w:rsidRPr="00812BC1">
              <w:t>PT Sumatra Motor Teknindo</w:t>
            </w:r>
          </w:p>
        </w:tc>
        <w:tc>
          <w:tcPr>
            <w:tcW w:w="1620" w:type="dxa"/>
            <w:shd w:val="clear" w:color="auto" w:fill="auto"/>
          </w:tcPr>
          <w:p w14:paraId="1052FFAE" w14:textId="77777777" w:rsidR="005E59D9" w:rsidRPr="00812BC1" w:rsidRDefault="005E59D9" w:rsidP="001E36F2">
            <w:pPr>
              <w:spacing w:line="235" w:lineRule="auto"/>
              <w:ind w:left="60" w:right="-42"/>
              <w:jc w:val="right"/>
            </w:pPr>
            <w:r w:rsidRPr="00812BC1">
              <w:t>52.438.355</w:t>
            </w:r>
          </w:p>
        </w:tc>
        <w:tc>
          <w:tcPr>
            <w:tcW w:w="245" w:type="dxa"/>
          </w:tcPr>
          <w:p w14:paraId="5B276244" w14:textId="77777777" w:rsidR="005E59D9" w:rsidRPr="00812BC1" w:rsidRDefault="005E59D9" w:rsidP="001E36F2">
            <w:pPr>
              <w:spacing w:line="235" w:lineRule="auto"/>
              <w:ind w:left="60" w:right="-42"/>
              <w:jc w:val="right"/>
            </w:pPr>
          </w:p>
        </w:tc>
        <w:tc>
          <w:tcPr>
            <w:tcW w:w="1546" w:type="dxa"/>
          </w:tcPr>
          <w:p w14:paraId="10F1C36A" w14:textId="77777777" w:rsidR="005E59D9" w:rsidRPr="00812BC1" w:rsidRDefault="005E59D9" w:rsidP="001E36F2">
            <w:pPr>
              <w:spacing w:line="235" w:lineRule="auto"/>
              <w:ind w:left="60" w:right="-42"/>
              <w:jc w:val="right"/>
            </w:pPr>
            <w:r w:rsidRPr="00812BC1">
              <w:t>156.386.992</w:t>
            </w:r>
          </w:p>
        </w:tc>
        <w:tc>
          <w:tcPr>
            <w:tcW w:w="3173" w:type="dxa"/>
          </w:tcPr>
          <w:p w14:paraId="25E284E3" w14:textId="77777777" w:rsidR="005E59D9" w:rsidRPr="00812BC1" w:rsidRDefault="005E59D9" w:rsidP="001E36F2">
            <w:pPr>
              <w:spacing w:line="235" w:lineRule="auto"/>
              <w:ind w:left="60"/>
              <w:rPr>
                <w:i/>
              </w:rPr>
            </w:pPr>
            <w:r w:rsidRPr="00812BC1">
              <w:rPr>
                <w:i/>
              </w:rPr>
              <w:t>PT Sumatra Motor Teknindo</w:t>
            </w:r>
          </w:p>
        </w:tc>
      </w:tr>
      <w:tr w:rsidR="005E59D9" w:rsidRPr="00812BC1" w14:paraId="37AD5C8C" w14:textId="77777777" w:rsidTr="00851B70">
        <w:trPr>
          <w:trHeight w:val="20"/>
        </w:trPr>
        <w:tc>
          <w:tcPr>
            <w:tcW w:w="3024" w:type="dxa"/>
          </w:tcPr>
          <w:p w14:paraId="64D41DDA" w14:textId="77777777" w:rsidR="005E59D9" w:rsidRPr="00812BC1" w:rsidRDefault="005E59D9" w:rsidP="001E36F2">
            <w:pPr>
              <w:spacing w:line="235" w:lineRule="auto"/>
              <w:ind w:left="60"/>
            </w:pPr>
            <w:r w:rsidRPr="00812BC1">
              <w:rPr>
                <w:lang w:val="en-US"/>
              </w:rPr>
              <w:t xml:space="preserve">PT </w:t>
            </w:r>
            <w:proofErr w:type="spellStart"/>
            <w:r w:rsidRPr="00812BC1">
              <w:rPr>
                <w:lang w:val="en-US"/>
              </w:rPr>
              <w:t>Dinamika</w:t>
            </w:r>
            <w:proofErr w:type="spellEnd"/>
            <w:r w:rsidRPr="00812BC1">
              <w:rPr>
                <w:lang w:val="en-US"/>
              </w:rPr>
              <w:t xml:space="preserve"> Lubsindo Utama</w:t>
            </w:r>
          </w:p>
        </w:tc>
        <w:tc>
          <w:tcPr>
            <w:tcW w:w="1620" w:type="dxa"/>
            <w:shd w:val="clear" w:color="auto" w:fill="auto"/>
          </w:tcPr>
          <w:p w14:paraId="388A2D35" w14:textId="77777777" w:rsidR="005E59D9" w:rsidRPr="00812BC1" w:rsidRDefault="005E59D9" w:rsidP="001E36F2">
            <w:pPr>
              <w:spacing w:line="235" w:lineRule="auto"/>
              <w:ind w:left="60" w:right="-42"/>
              <w:jc w:val="right"/>
            </w:pPr>
            <w:r w:rsidRPr="00812BC1">
              <w:t>44.379.395</w:t>
            </w:r>
          </w:p>
        </w:tc>
        <w:tc>
          <w:tcPr>
            <w:tcW w:w="245" w:type="dxa"/>
          </w:tcPr>
          <w:p w14:paraId="27F50B25" w14:textId="77777777" w:rsidR="005E59D9" w:rsidRPr="00812BC1" w:rsidRDefault="005E59D9" w:rsidP="001E36F2">
            <w:pPr>
              <w:spacing w:line="235" w:lineRule="auto"/>
              <w:ind w:left="60" w:right="-42"/>
              <w:jc w:val="right"/>
            </w:pPr>
          </w:p>
        </w:tc>
        <w:tc>
          <w:tcPr>
            <w:tcW w:w="1546" w:type="dxa"/>
          </w:tcPr>
          <w:p w14:paraId="7EB94974" w14:textId="77777777" w:rsidR="005E59D9" w:rsidRPr="00812BC1" w:rsidRDefault="005E59D9" w:rsidP="001E36F2">
            <w:pPr>
              <w:spacing w:line="235" w:lineRule="auto"/>
              <w:ind w:left="60" w:right="-42"/>
              <w:jc w:val="right"/>
            </w:pPr>
            <w:r w:rsidRPr="00812BC1">
              <w:t>50.335.347</w:t>
            </w:r>
          </w:p>
        </w:tc>
        <w:tc>
          <w:tcPr>
            <w:tcW w:w="3173" w:type="dxa"/>
          </w:tcPr>
          <w:p w14:paraId="2543DE21" w14:textId="77777777" w:rsidR="005E59D9" w:rsidRPr="00812BC1" w:rsidRDefault="005E59D9" w:rsidP="001E36F2">
            <w:pPr>
              <w:spacing w:line="235" w:lineRule="auto"/>
              <w:ind w:left="60"/>
              <w:rPr>
                <w:i/>
              </w:rPr>
            </w:pPr>
            <w:r w:rsidRPr="00812BC1">
              <w:rPr>
                <w:i/>
              </w:rPr>
              <w:t>PT Dinamika Lubsindo Utama</w:t>
            </w:r>
          </w:p>
        </w:tc>
      </w:tr>
      <w:tr w:rsidR="005E59D9" w:rsidRPr="00812BC1" w14:paraId="105E3A16" w14:textId="77777777" w:rsidTr="00C34CBA">
        <w:tblPrEx>
          <w:tblBorders>
            <w:bottom w:val="double" w:sz="4" w:space="0" w:color="auto"/>
          </w:tblBorders>
        </w:tblPrEx>
        <w:trPr>
          <w:trHeight w:val="20"/>
        </w:trPr>
        <w:tc>
          <w:tcPr>
            <w:tcW w:w="3024" w:type="dxa"/>
            <w:tcBorders>
              <w:bottom w:val="nil"/>
            </w:tcBorders>
          </w:tcPr>
          <w:p w14:paraId="10C4486B" w14:textId="77777777" w:rsidR="005E59D9" w:rsidRPr="00812BC1" w:rsidRDefault="005E59D9" w:rsidP="001E36F2">
            <w:pPr>
              <w:spacing w:line="235" w:lineRule="auto"/>
              <w:ind w:left="60"/>
            </w:pPr>
            <w:r w:rsidRPr="00812BC1">
              <w:t>CV AGS Sejahtera</w:t>
            </w:r>
          </w:p>
        </w:tc>
        <w:tc>
          <w:tcPr>
            <w:tcW w:w="1620" w:type="dxa"/>
            <w:tcBorders>
              <w:bottom w:val="nil"/>
            </w:tcBorders>
            <w:shd w:val="clear" w:color="auto" w:fill="auto"/>
          </w:tcPr>
          <w:p w14:paraId="551AF761" w14:textId="77777777" w:rsidR="005E59D9" w:rsidRPr="00812BC1" w:rsidRDefault="005E59D9" w:rsidP="001E36F2">
            <w:pPr>
              <w:spacing w:line="235" w:lineRule="auto"/>
              <w:ind w:left="60" w:right="-42"/>
              <w:jc w:val="right"/>
              <w:rPr>
                <w:lang w:val="en-US"/>
              </w:rPr>
            </w:pPr>
            <w:r w:rsidRPr="00812BC1">
              <w:rPr>
                <w:lang w:val="en-US"/>
              </w:rPr>
              <w:t>40.019.800</w:t>
            </w:r>
          </w:p>
        </w:tc>
        <w:tc>
          <w:tcPr>
            <w:tcW w:w="245" w:type="dxa"/>
            <w:tcBorders>
              <w:bottom w:val="nil"/>
            </w:tcBorders>
          </w:tcPr>
          <w:p w14:paraId="06911B29" w14:textId="77777777" w:rsidR="005E59D9" w:rsidRPr="00812BC1" w:rsidRDefault="005E59D9" w:rsidP="001E36F2">
            <w:pPr>
              <w:spacing w:line="235" w:lineRule="auto"/>
              <w:ind w:left="60" w:right="-42"/>
              <w:jc w:val="right"/>
            </w:pPr>
          </w:p>
        </w:tc>
        <w:tc>
          <w:tcPr>
            <w:tcW w:w="1546" w:type="dxa"/>
            <w:tcBorders>
              <w:bottom w:val="nil"/>
            </w:tcBorders>
          </w:tcPr>
          <w:p w14:paraId="07CB9BFC" w14:textId="77777777" w:rsidR="005E59D9" w:rsidRPr="00812BC1" w:rsidRDefault="005E59D9" w:rsidP="001E36F2">
            <w:pPr>
              <w:spacing w:line="235" w:lineRule="auto"/>
              <w:ind w:left="60" w:right="-42"/>
              <w:jc w:val="right"/>
              <w:rPr>
                <w:lang w:val="en-US"/>
              </w:rPr>
            </w:pPr>
            <w:r w:rsidRPr="00812BC1">
              <w:rPr>
                <w:lang w:val="en-US"/>
              </w:rPr>
              <w:t>-</w:t>
            </w:r>
          </w:p>
        </w:tc>
        <w:tc>
          <w:tcPr>
            <w:tcW w:w="3173" w:type="dxa"/>
          </w:tcPr>
          <w:p w14:paraId="292BCCD8" w14:textId="77777777" w:rsidR="005E59D9" w:rsidRPr="00812BC1" w:rsidRDefault="005E59D9" w:rsidP="001E36F2">
            <w:pPr>
              <w:spacing w:line="235" w:lineRule="auto"/>
              <w:ind w:left="60"/>
              <w:rPr>
                <w:i/>
                <w:iCs/>
              </w:rPr>
            </w:pPr>
            <w:r w:rsidRPr="00812BC1">
              <w:rPr>
                <w:i/>
                <w:iCs/>
              </w:rPr>
              <w:t>CV AGS Sejahtera</w:t>
            </w:r>
          </w:p>
        </w:tc>
      </w:tr>
      <w:tr w:rsidR="005E59D9" w:rsidRPr="00812BC1" w14:paraId="67A7DA42" w14:textId="77777777" w:rsidTr="00851B70">
        <w:trPr>
          <w:trHeight w:val="20"/>
        </w:trPr>
        <w:tc>
          <w:tcPr>
            <w:tcW w:w="3024" w:type="dxa"/>
          </w:tcPr>
          <w:p w14:paraId="09E719A4" w14:textId="77777777" w:rsidR="005E59D9" w:rsidRPr="00812BC1" w:rsidRDefault="005E59D9" w:rsidP="001E36F2">
            <w:pPr>
              <w:spacing w:line="235" w:lineRule="auto"/>
              <w:ind w:left="60"/>
            </w:pPr>
            <w:r w:rsidRPr="00812BC1">
              <w:t>PT Prima Sari Indotama</w:t>
            </w:r>
          </w:p>
        </w:tc>
        <w:tc>
          <w:tcPr>
            <w:tcW w:w="1620" w:type="dxa"/>
            <w:shd w:val="clear" w:color="auto" w:fill="auto"/>
          </w:tcPr>
          <w:p w14:paraId="01CF4C2C" w14:textId="77777777" w:rsidR="005E59D9" w:rsidRPr="00812BC1" w:rsidRDefault="005E59D9" w:rsidP="001E36F2">
            <w:pPr>
              <w:spacing w:line="235" w:lineRule="auto"/>
              <w:ind w:left="60" w:right="-42"/>
              <w:jc w:val="right"/>
            </w:pPr>
            <w:r w:rsidRPr="00812BC1">
              <w:t>32.435.303</w:t>
            </w:r>
          </w:p>
        </w:tc>
        <w:tc>
          <w:tcPr>
            <w:tcW w:w="245" w:type="dxa"/>
          </w:tcPr>
          <w:p w14:paraId="08A9F22E" w14:textId="77777777" w:rsidR="005E59D9" w:rsidRPr="00812BC1" w:rsidRDefault="005E59D9" w:rsidP="001E36F2">
            <w:pPr>
              <w:spacing w:line="235" w:lineRule="auto"/>
              <w:ind w:left="60" w:right="-42"/>
              <w:jc w:val="right"/>
            </w:pPr>
          </w:p>
        </w:tc>
        <w:tc>
          <w:tcPr>
            <w:tcW w:w="1546" w:type="dxa"/>
          </w:tcPr>
          <w:p w14:paraId="7ABC790B" w14:textId="77777777" w:rsidR="005E59D9" w:rsidRPr="00812BC1" w:rsidRDefault="005E59D9" w:rsidP="001E36F2">
            <w:pPr>
              <w:spacing w:line="235" w:lineRule="auto"/>
              <w:ind w:left="60" w:right="-42"/>
              <w:jc w:val="right"/>
            </w:pPr>
            <w:r w:rsidRPr="00812BC1">
              <w:t>28.510.258</w:t>
            </w:r>
          </w:p>
        </w:tc>
        <w:tc>
          <w:tcPr>
            <w:tcW w:w="3173" w:type="dxa"/>
          </w:tcPr>
          <w:p w14:paraId="2B7CA3E2" w14:textId="77777777" w:rsidR="005E59D9" w:rsidRPr="00812BC1" w:rsidRDefault="005E59D9" w:rsidP="001E36F2">
            <w:pPr>
              <w:spacing w:line="235" w:lineRule="auto"/>
              <w:ind w:left="60"/>
              <w:rPr>
                <w:i/>
              </w:rPr>
            </w:pPr>
            <w:r w:rsidRPr="00812BC1">
              <w:rPr>
                <w:i/>
              </w:rPr>
              <w:t>PT Prima Sari Indotama</w:t>
            </w:r>
          </w:p>
        </w:tc>
      </w:tr>
      <w:tr w:rsidR="005E59D9" w:rsidRPr="00812BC1" w14:paraId="3A330327" w14:textId="77777777" w:rsidTr="00C34CBA">
        <w:tblPrEx>
          <w:tblBorders>
            <w:bottom w:val="double" w:sz="4" w:space="0" w:color="auto"/>
          </w:tblBorders>
        </w:tblPrEx>
        <w:trPr>
          <w:trHeight w:val="20"/>
        </w:trPr>
        <w:tc>
          <w:tcPr>
            <w:tcW w:w="3024" w:type="dxa"/>
            <w:tcBorders>
              <w:bottom w:val="nil"/>
            </w:tcBorders>
          </w:tcPr>
          <w:p w14:paraId="2D6D08EB" w14:textId="77777777" w:rsidR="005E59D9" w:rsidRPr="00812BC1" w:rsidRDefault="005E59D9" w:rsidP="001E36F2">
            <w:pPr>
              <w:spacing w:line="235" w:lineRule="auto"/>
              <w:ind w:left="60"/>
            </w:pPr>
            <w:r w:rsidRPr="00812BC1">
              <w:t>PT Seven Mountain Internasional</w:t>
            </w:r>
          </w:p>
        </w:tc>
        <w:tc>
          <w:tcPr>
            <w:tcW w:w="1620" w:type="dxa"/>
            <w:tcBorders>
              <w:bottom w:val="nil"/>
            </w:tcBorders>
            <w:shd w:val="clear" w:color="auto" w:fill="auto"/>
            <w:vAlign w:val="bottom"/>
          </w:tcPr>
          <w:p w14:paraId="4AFBEB46" w14:textId="77777777" w:rsidR="005E59D9" w:rsidRPr="00812BC1" w:rsidRDefault="005E59D9" w:rsidP="001E36F2">
            <w:pPr>
              <w:spacing w:line="235" w:lineRule="auto"/>
              <w:ind w:left="60" w:right="-42"/>
              <w:jc w:val="right"/>
              <w:rPr>
                <w:lang w:val="en-US"/>
              </w:rPr>
            </w:pPr>
            <w:r w:rsidRPr="00812BC1">
              <w:rPr>
                <w:lang w:val="en-US"/>
              </w:rPr>
              <w:t>29.859.000</w:t>
            </w:r>
          </w:p>
        </w:tc>
        <w:tc>
          <w:tcPr>
            <w:tcW w:w="245" w:type="dxa"/>
            <w:tcBorders>
              <w:bottom w:val="nil"/>
            </w:tcBorders>
            <w:vAlign w:val="bottom"/>
          </w:tcPr>
          <w:p w14:paraId="3D7DB658" w14:textId="77777777" w:rsidR="005E59D9" w:rsidRPr="00812BC1" w:rsidRDefault="005E59D9" w:rsidP="001E36F2">
            <w:pPr>
              <w:spacing w:line="235" w:lineRule="auto"/>
              <w:ind w:left="60" w:right="-42"/>
              <w:jc w:val="right"/>
            </w:pPr>
          </w:p>
        </w:tc>
        <w:tc>
          <w:tcPr>
            <w:tcW w:w="1546" w:type="dxa"/>
            <w:tcBorders>
              <w:bottom w:val="nil"/>
            </w:tcBorders>
            <w:vAlign w:val="bottom"/>
          </w:tcPr>
          <w:p w14:paraId="1AC9269D" w14:textId="77777777" w:rsidR="005E59D9" w:rsidRPr="00812BC1" w:rsidRDefault="005E59D9" w:rsidP="001E36F2">
            <w:pPr>
              <w:spacing w:line="235" w:lineRule="auto"/>
              <w:ind w:left="60" w:right="-42"/>
              <w:jc w:val="right"/>
              <w:rPr>
                <w:lang w:val="en-US"/>
              </w:rPr>
            </w:pPr>
            <w:r w:rsidRPr="00812BC1">
              <w:rPr>
                <w:lang w:val="en-US"/>
              </w:rPr>
              <w:t>20.684.850</w:t>
            </w:r>
          </w:p>
        </w:tc>
        <w:tc>
          <w:tcPr>
            <w:tcW w:w="3173" w:type="dxa"/>
          </w:tcPr>
          <w:p w14:paraId="31DB03F1" w14:textId="77777777" w:rsidR="005E59D9" w:rsidRPr="00812BC1" w:rsidRDefault="005E59D9" w:rsidP="001E36F2">
            <w:pPr>
              <w:spacing w:line="235" w:lineRule="auto"/>
              <w:ind w:left="60"/>
              <w:rPr>
                <w:i/>
                <w:iCs/>
              </w:rPr>
            </w:pPr>
            <w:r w:rsidRPr="00812BC1">
              <w:rPr>
                <w:i/>
                <w:iCs/>
              </w:rPr>
              <w:t>PT Seven Mountain Internasional</w:t>
            </w:r>
          </w:p>
        </w:tc>
      </w:tr>
      <w:tr w:rsidR="005E59D9" w:rsidRPr="00812BC1" w14:paraId="624EF8B6" w14:textId="77777777" w:rsidTr="00C34CBA">
        <w:tblPrEx>
          <w:tblBorders>
            <w:bottom w:val="double" w:sz="4" w:space="0" w:color="auto"/>
          </w:tblBorders>
        </w:tblPrEx>
        <w:trPr>
          <w:trHeight w:val="20"/>
        </w:trPr>
        <w:tc>
          <w:tcPr>
            <w:tcW w:w="3024" w:type="dxa"/>
            <w:tcBorders>
              <w:bottom w:val="nil"/>
            </w:tcBorders>
          </w:tcPr>
          <w:p w14:paraId="520CB766" w14:textId="77777777" w:rsidR="005E59D9" w:rsidRPr="00812BC1" w:rsidRDefault="005E59D9" w:rsidP="001E36F2">
            <w:pPr>
              <w:spacing w:line="235" w:lineRule="auto"/>
              <w:ind w:left="60"/>
            </w:pPr>
            <w:r w:rsidRPr="00812BC1">
              <w:t>CV Sri Rejeki</w:t>
            </w:r>
          </w:p>
        </w:tc>
        <w:tc>
          <w:tcPr>
            <w:tcW w:w="1620" w:type="dxa"/>
            <w:tcBorders>
              <w:bottom w:val="nil"/>
            </w:tcBorders>
            <w:shd w:val="clear" w:color="auto" w:fill="auto"/>
          </w:tcPr>
          <w:p w14:paraId="4CE4A1CA" w14:textId="77777777" w:rsidR="005E59D9" w:rsidRPr="00812BC1" w:rsidRDefault="005E59D9" w:rsidP="001E36F2">
            <w:pPr>
              <w:spacing w:line="235" w:lineRule="auto"/>
              <w:ind w:left="60" w:right="-42"/>
              <w:jc w:val="right"/>
              <w:rPr>
                <w:lang w:val="en-US"/>
              </w:rPr>
            </w:pPr>
            <w:r w:rsidRPr="00812BC1">
              <w:t xml:space="preserve"> 29.399.082 </w:t>
            </w:r>
          </w:p>
        </w:tc>
        <w:tc>
          <w:tcPr>
            <w:tcW w:w="245" w:type="dxa"/>
            <w:tcBorders>
              <w:bottom w:val="nil"/>
            </w:tcBorders>
            <w:vAlign w:val="bottom"/>
          </w:tcPr>
          <w:p w14:paraId="7A1FA523" w14:textId="77777777" w:rsidR="005E59D9" w:rsidRPr="00812BC1" w:rsidRDefault="005E59D9" w:rsidP="001E36F2">
            <w:pPr>
              <w:spacing w:line="235" w:lineRule="auto"/>
              <w:ind w:left="60" w:right="-42"/>
              <w:jc w:val="right"/>
            </w:pPr>
          </w:p>
        </w:tc>
        <w:tc>
          <w:tcPr>
            <w:tcW w:w="1546" w:type="dxa"/>
            <w:tcBorders>
              <w:bottom w:val="nil"/>
            </w:tcBorders>
            <w:vAlign w:val="bottom"/>
          </w:tcPr>
          <w:p w14:paraId="2B0F18FE" w14:textId="77777777" w:rsidR="005E59D9" w:rsidRPr="00812BC1" w:rsidRDefault="005E59D9" w:rsidP="001E36F2">
            <w:pPr>
              <w:spacing w:line="235" w:lineRule="auto"/>
              <w:ind w:left="60" w:right="-42"/>
              <w:jc w:val="right"/>
              <w:rPr>
                <w:lang w:val="en-US"/>
              </w:rPr>
            </w:pPr>
            <w:r w:rsidRPr="00812BC1">
              <w:rPr>
                <w:lang w:val="en-US"/>
              </w:rPr>
              <w:t>-</w:t>
            </w:r>
          </w:p>
        </w:tc>
        <w:tc>
          <w:tcPr>
            <w:tcW w:w="3173" w:type="dxa"/>
          </w:tcPr>
          <w:p w14:paraId="7D3E83B0" w14:textId="77777777" w:rsidR="005E59D9" w:rsidRPr="00812BC1" w:rsidRDefault="005E59D9" w:rsidP="001E36F2">
            <w:pPr>
              <w:spacing w:line="235" w:lineRule="auto"/>
              <w:ind w:left="60"/>
              <w:rPr>
                <w:i/>
                <w:iCs/>
              </w:rPr>
            </w:pPr>
            <w:r w:rsidRPr="00812BC1">
              <w:rPr>
                <w:i/>
                <w:iCs/>
              </w:rPr>
              <w:t>CV Sri Rejeki</w:t>
            </w:r>
          </w:p>
        </w:tc>
      </w:tr>
      <w:tr w:rsidR="005E59D9" w:rsidRPr="00812BC1" w14:paraId="0B0497E6" w14:textId="77777777" w:rsidTr="00851B70">
        <w:trPr>
          <w:trHeight w:val="20"/>
        </w:trPr>
        <w:tc>
          <w:tcPr>
            <w:tcW w:w="3024" w:type="dxa"/>
          </w:tcPr>
          <w:p w14:paraId="0AA84F0A" w14:textId="77777777" w:rsidR="005E59D9" w:rsidRPr="00812BC1" w:rsidRDefault="005E59D9" w:rsidP="001E36F2">
            <w:pPr>
              <w:spacing w:line="235" w:lineRule="auto"/>
              <w:ind w:left="60"/>
            </w:pPr>
            <w:r w:rsidRPr="00812BC1">
              <w:rPr>
                <w:lang w:val="en-US"/>
              </w:rPr>
              <w:t>Nusa Jaya</w:t>
            </w:r>
          </w:p>
        </w:tc>
        <w:tc>
          <w:tcPr>
            <w:tcW w:w="1620" w:type="dxa"/>
            <w:shd w:val="clear" w:color="auto" w:fill="auto"/>
          </w:tcPr>
          <w:p w14:paraId="75ECDBD7" w14:textId="77777777" w:rsidR="005E59D9" w:rsidRPr="00812BC1" w:rsidRDefault="005E59D9" w:rsidP="001E36F2">
            <w:pPr>
              <w:spacing w:line="235" w:lineRule="auto"/>
              <w:ind w:left="60" w:right="-42"/>
              <w:jc w:val="right"/>
            </w:pPr>
            <w:r w:rsidRPr="00812BC1">
              <w:t>25.502.001</w:t>
            </w:r>
          </w:p>
        </w:tc>
        <w:tc>
          <w:tcPr>
            <w:tcW w:w="245" w:type="dxa"/>
          </w:tcPr>
          <w:p w14:paraId="1ABAC390" w14:textId="77777777" w:rsidR="005E59D9" w:rsidRPr="00812BC1" w:rsidRDefault="005E59D9" w:rsidP="001E36F2">
            <w:pPr>
              <w:spacing w:line="235" w:lineRule="auto"/>
              <w:ind w:left="60" w:right="-42"/>
              <w:jc w:val="right"/>
            </w:pPr>
          </w:p>
        </w:tc>
        <w:tc>
          <w:tcPr>
            <w:tcW w:w="1546" w:type="dxa"/>
          </w:tcPr>
          <w:p w14:paraId="09ED39EA" w14:textId="77777777" w:rsidR="005E59D9" w:rsidRPr="00812BC1" w:rsidRDefault="005E59D9" w:rsidP="001E36F2">
            <w:pPr>
              <w:spacing w:line="235" w:lineRule="auto"/>
              <w:ind w:left="60" w:right="-42"/>
              <w:jc w:val="right"/>
            </w:pPr>
            <w:r w:rsidRPr="00812BC1">
              <w:t>47.152.462</w:t>
            </w:r>
          </w:p>
        </w:tc>
        <w:tc>
          <w:tcPr>
            <w:tcW w:w="3173" w:type="dxa"/>
          </w:tcPr>
          <w:p w14:paraId="6CD38E3C" w14:textId="77777777" w:rsidR="005E59D9" w:rsidRPr="00812BC1" w:rsidRDefault="005E59D9" w:rsidP="001E36F2">
            <w:pPr>
              <w:spacing w:line="235" w:lineRule="auto"/>
              <w:ind w:left="60"/>
              <w:rPr>
                <w:i/>
              </w:rPr>
            </w:pPr>
            <w:r w:rsidRPr="00812BC1">
              <w:rPr>
                <w:i/>
              </w:rPr>
              <w:t>Nusa Jaya</w:t>
            </w:r>
          </w:p>
        </w:tc>
      </w:tr>
      <w:tr w:rsidR="005E59D9" w:rsidRPr="00812BC1" w14:paraId="2422C730" w14:textId="77777777" w:rsidTr="00C34CBA">
        <w:trPr>
          <w:trHeight w:val="20"/>
        </w:trPr>
        <w:tc>
          <w:tcPr>
            <w:tcW w:w="3024" w:type="dxa"/>
          </w:tcPr>
          <w:p w14:paraId="4A440F06" w14:textId="77777777" w:rsidR="005E59D9" w:rsidRPr="00812BC1" w:rsidRDefault="005E59D9" w:rsidP="001E36F2">
            <w:pPr>
              <w:spacing w:line="235" w:lineRule="auto"/>
              <w:ind w:left="60"/>
            </w:pPr>
            <w:r w:rsidRPr="00812BC1">
              <w:t>PT Intiragam Oliefindo</w:t>
            </w:r>
          </w:p>
        </w:tc>
        <w:tc>
          <w:tcPr>
            <w:tcW w:w="1620" w:type="dxa"/>
            <w:shd w:val="clear" w:color="auto" w:fill="auto"/>
          </w:tcPr>
          <w:p w14:paraId="3001230F" w14:textId="77777777" w:rsidR="005E59D9" w:rsidRPr="00812BC1" w:rsidRDefault="005E59D9" w:rsidP="001E36F2">
            <w:pPr>
              <w:spacing w:line="235" w:lineRule="auto"/>
              <w:ind w:left="60" w:right="-42"/>
              <w:jc w:val="right"/>
            </w:pPr>
            <w:r w:rsidRPr="00812BC1">
              <w:t>24.975.000</w:t>
            </w:r>
          </w:p>
        </w:tc>
        <w:tc>
          <w:tcPr>
            <w:tcW w:w="245" w:type="dxa"/>
          </w:tcPr>
          <w:p w14:paraId="36AAD409" w14:textId="77777777" w:rsidR="005E59D9" w:rsidRPr="00812BC1" w:rsidRDefault="005E59D9" w:rsidP="001E36F2">
            <w:pPr>
              <w:spacing w:line="235" w:lineRule="auto"/>
              <w:ind w:left="60" w:right="-42"/>
              <w:jc w:val="right"/>
            </w:pPr>
          </w:p>
        </w:tc>
        <w:tc>
          <w:tcPr>
            <w:tcW w:w="1546" w:type="dxa"/>
          </w:tcPr>
          <w:p w14:paraId="52953216" w14:textId="77777777" w:rsidR="005E59D9" w:rsidRPr="00812BC1" w:rsidRDefault="005E59D9" w:rsidP="001E36F2">
            <w:pPr>
              <w:spacing w:line="235" w:lineRule="auto"/>
              <w:ind w:left="60" w:right="-42"/>
              <w:jc w:val="right"/>
            </w:pPr>
            <w:r w:rsidRPr="00812BC1">
              <w:t>49.950.000</w:t>
            </w:r>
          </w:p>
        </w:tc>
        <w:tc>
          <w:tcPr>
            <w:tcW w:w="3173" w:type="dxa"/>
          </w:tcPr>
          <w:p w14:paraId="40AF6782" w14:textId="77777777" w:rsidR="005E59D9" w:rsidRPr="00812BC1" w:rsidRDefault="005E59D9" w:rsidP="001E36F2">
            <w:pPr>
              <w:spacing w:line="235" w:lineRule="auto"/>
              <w:ind w:left="60"/>
              <w:rPr>
                <w:i/>
              </w:rPr>
            </w:pPr>
            <w:r w:rsidRPr="00812BC1">
              <w:rPr>
                <w:i/>
              </w:rPr>
              <w:t>PT Intiragam Oliefindo</w:t>
            </w:r>
          </w:p>
        </w:tc>
      </w:tr>
      <w:tr w:rsidR="005E59D9" w:rsidRPr="00812BC1" w14:paraId="70CDE894" w14:textId="77777777" w:rsidTr="00851B70">
        <w:trPr>
          <w:trHeight w:val="20"/>
        </w:trPr>
        <w:tc>
          <w:tcPr>
            <w:tcW w:w="3024" w:type="dxa"/>
          </w:tcPr>
          <w:p w14:paraId="6540318F" w14:textId="77777777" w:rsidR="005E59D9" w:rsidRPr="00812BC1" w:rsidRDefault="005E59D9" w:rsidP="001E36F2">
            <w:pPr>
              <w:spacing w:line="235" w:lineRule="auto"/>
              <w:ind w:left="60"/>
            </w:pPr>
            <w:r w:rsidRPr="00812BC1">
              <w:t>CV Lima Pendawa</w:t>
            </w:r>
          </w:p>
        </w:tc>
        <w:tc>
          <w:tcPr>
            <w:tcW w:w="1620" w:type="dxa"/>
            <w:shd w:val="clear" w:color="auto" w:fill="auto"/>
          </w:tcPr>
          <w:p w14:paraId="6ABA32D5" w14:textId="77777777" w:rsidR="005E59D9" w:rsidRPr="00812BC1" w:rsidRDefault="005E59D9" w:rsidP="001E36F2">
            <w:pPr>
              <w:spacing w:line="235" w:lineRule="auto"/>
              <w:ind w:left="60" w:right="-42"/>
              <w:jc w:val="right"/>
            </w:pPr>
            <w:r w:rsidRPr="00812BC1">
              <w:t>22.200.000</w:t>
            </w:r>
          </w:p>
        </w:tc>
        <w:tc>
          <w:tcPr>
            <w:tcW w:w="245" w:type="dxa"/>
          </w:tcPr>
          <w:p w14:paraId="043D0733" w14:textId="77777777" w:rsidR="005E59D9" w:rsidRPr="00812BC1" w:rsidRDefault="005E59D9" w:rsidP="001E36F2">
            <w:pPr>
              <w:spacing w:line="235" w:lineRule="auto"/>
              <w:ind w:left="60" w:right="-42"/>
              <w:jc w:val="right"/>
            </w:pPr>
          </w:p>
        </w:tc>
        <w:tc>
          <w:tcPr>
            <w:tcW w:w="1546" w:type="dxa"/>
          </w:tcPr>
          <w:p w14:paraId="3449DFA2" w14:textId="77777777" w:rsidR="005E59D9" w:rsidRPr="00812BC1" w:rsidRDefault="005E59D9" w:rsidP="001E36F2">
            <w:pPr>
              <w:spacing w:line="235" w:lineRule="auto"/>
              <w:ind w:left="60" w:right="-42"/>
              <w:jc w:val="right"/>
            </w:pPr>
            <w:r w:rsidRPr="00812BC1">
              <w:t>44.400.000</w:t>
            </w:r>
          </w:p>
        </w:tc>
        <w:tc>
          <w:tcPr>
            <w:tcW w:w="3173" w:type="dxa"/>
          </w:tcPr>
          <w:p w14:paraId="111514DC" w14:textId="77777777" w:rsidR="005E59D9" w:rsidRPr="00812BC1" w:rsidRDefault="005E59D9" w:rsidP="001E36F2">
            <w:pPr>
              <w:spacing w:line="235" w:lineRule="auto"/>
              <w:ind w:left="60"/>
              <w:rPr>
                <w:i/>
              </w:rPr>
            </w:pPr>
            <w:r w:rsidRPr="00812BC1">
              <w:rPr>
                <w:i/>
              </w:rPr>
              <w:t>CV Lima Pendawa</w:t>
            </w:r>
          </w:p>
        </w:tc>
      </w:tr>
      <w:tr w:rsidR="00FF4C23" w:rsidRPr="00812BC1" w14:paraId="40F06A34" w14:textId="77777777" w:rsidTr="00C34CBA">
        <w:tblPrEx>
          <w:tblBorders>
            <w:bottom w:val="double" w:sz="4" w:space="0" w:color="auto"/>
          </w:tblBorders>
        </w:tblPrEx>
        <w:trPr>
          <w:trHeight w:val="20"/>
        </w:trPr>
        <w:tc>
          <w:tcPr>
            <w:tcW w:w="3024" w:type="dxa"/>
            <w:tcBorders>
              <w:top w:val="nil"/>
              <w:bottom w:val="nil"/>
            </w:tcBorders>
          </w:tcPr>
          <w:p w14:paraId="1625845C" w14:textId="77777777" w:rsidR="00FF4C23" w:rsidRPr="00812BC1" w:rsidRDefault="00FF4C23" w:rsidP="001E36F2">
            <w:pPr>
              <w:spacing w:line="235" w:lineRule="auto"/>
              <w:ind w:left="60"/>
            </w:pPr>
            <w:r w:rsidRPr="00812BC1">
              <w:t>PT Sumatraco Langgeng Abadi</w:t>
            </w:r>
          </w:p>
        </w:tc>
        <w:tc>
          <w:tcPr>
            <w:tcW w:w="1620" w:type="dxa"/>
            <w:tcBorders>
              <w:top w:val="nil"/>
              <w:bottom w:val="nil"/>
            </w:tcBorders>
            <w:shd w:val="clear" w:color="auto" w:fill="auto"/>
          </w:tcPr>
          <w:p w14:paraId="38536C67" w14:textId="77777777" w:rsidR="00FF4C23" w:rsidRPr="00812BC1" w:rsidRDefault="00FF4C23" w:rsidP="001E36F2">
            <w:pPr>
              <w:spacing w:line="235" w:lineRule="auto"/>
              <w:ind w:left="60" w:right="-42"/>
              <w:jc w:val="right"/>
            </w:pPr>
            <w:r w:rsidRPr="00812BC1">
              <w:t>20.535.000</w:t>
            </w:r>
          </w:p>
        </w:tc>
        <w:tc>
          <w:tcPr>
            <w:tcW w:w="245" w:type="dxa"/>
            <w:tcBorders>
              <w:top w:val="nil"/>
              <w:bottom w:val="nil"/>
            </w:tcBorders>
            <w:vAlign w:val="bottom"/>
          </w:tcPr>
          <w:p w14:paraId="737280FC" w14:textId="77777777" w:rsidR="00FF4C23" w:rsidRPr="00812BC1" w:rsidRDefault="00FF4C23" w:rsidP="001E36F2">
            <w:pPr>
              <w:spacing w:line="235" w:lineRule="auto"/>
              <w:ind w:left="60" w:right="-42"/>
              <w:jc w:val="right"/>
            </w:pPr>
          </w:p>
        </w:tc>
        <w:tc>
          <w:tcPr>
            <w:tcW w:w="1546" w:type="dxa"/>
            <w:tcBorders>
              <w:top w:val="nil"/>
              <w:bottom w:val="nil"/>
            </w:tcBorders>
            <w:vAlign w:val="bottom"/>
          </w:tcPr>
          <w:p w14:paraId="0ACB2E06" w14:textId="77777777" w:rsidR="00FF4C23" w:rsidRPr="00812BC1" w:rsidRDefault="00FF4C23" w:rsidP="001E36F2">
            <w:pPr>
              <w:spacing w:line="235" w:lineRule="auto"/>
              <w:ind w:left="60" w:right="-42"/>
              <w:jc w:val="right"/>
              <w:rPr>
                <w:lang w:val="en-US"/>
              </w:rPr>
            </w:pPr>
            <w:r w:rsidRPr="00812BC1">
              <w:rPr>
                <w:lang w:val="en-US"/>
              </w:rPr>
              <w:t>34.965.000</w:t>
            </w:r>
          </w:p>
        </w:tc>
        <w:tc>
          <w:tcPr>
            <w:tcW w:w="3173" w:type="dxa"/>
          </w:tcPr>
          <w:p w14:paraId="2FB15401" w14:textId="77777777" w:rsidR="00FF4C23" w:rsidRPr="00812BC1" w:rsidRDefault="00FF4C23" w:rsidP="001E36F2">
            <w:pPr>
              <w:spacing w:line="235" w:lineRule="auto"/>
              <w:ind w:left="60"/>
              <w:rPr>
                <w:i/>
                <w:iCs/>
              </w:rPr>
            </w:pPr>
            <w:r w:rsidRPr="00812BC1">
              <w:rPr>
                <w:i/>
                <w:iCs/>
              </w:rPr>
              <w:t>PT Sumatraco Langgeng Abadi</w:t>
            </w:r>
          </w:p>
        </w:tc>
      </w:tr>
      <w:tr w:rsidR="00FF4C23" w:rsidRPr="00812BC1" w14:paraId="145FFA32" w14:textId="77777777" w:rsidTr="00C34CBA">
        <w:trPr>
          <w:trHeight w:val="20"/>
        </w:trPr>
        <w:tc>
          <w:tcPr>
            <w:tcW w:w="3024" w:type="dxa"/>
          </w:tcPr>
          <w:p w14:paraId="163A8D3A" w14:textId="77777777" w:rsidR="00FF4C23" w:rsidRPr="00812BC1" w:rsidRDefault="00FF4C23" w:rsidP="001E36F2">
            <w:pPr>
              <w:spacing w:line="235" w:lineRule="auto"/>
              <w:ind w:left="60"/>
            </w:pPr>
            <w:r w:rsidRPr="00812BC1">
              <w:t>PT International Packaging Manufacturing</w:t>
            </w:r>
          </w:p>
        </w:tc>
        <w:tc>
          <w:tcPr>
            <w:tcW w:w="1620" w:type="dxa"/>
            <w:shd w:val="clear" w:color="auto" w:fill="auto"/>
            <w:vAlign w:val="bottom"/>
          </w:tcPr>
          <w:p w14:paraId="5F48B72C" w14:textId="77777777" w:rsidR="00FF4C23" w:rsidRPr="00812BC1" w:rsidRDefault="00FF4C23" w:rsidP="001E36F2">
            <w:pPr>
              <w:spacing w:line="235" w:lineRule="auto"/>
              <w:ind w:left="60" w:right="-42"/>
              <w:jc w:val="right"/>
            </w:pPr>
            <w:r w:rsidRPr="00812BC1">
              <w:t>971.250</w:t>
            </w:r>
          </w:p>
        </w:tc>
        <w:tc>
          <w:tcPr>
            <w:tcW w:w="245" w:type="dxa"/>
            <w:vAlign w:val="bottom"/>
          </w:tcPr>
          <w:p w14:paraId="03A7E94E" w14:textId="77777777" w:rsidR="00FF4C23" w:rsidRPr="00812BC1" w:rsidRDefault="00FF4C23" w:rsidP="001E36F2">
            <w:pPr>
              <w:spacing w:line="235" w:lineRule="auto"/>
              <w:ind w:left="60" w:right="-42"/>
              <w:jc w:val="right"/>
            </w:pPr>
          </w:p>
        </w:tc>
        <w:tc>
          <w:tcPr>
            <w:tcW w:w="1546" w:type="dxa"/>
            <w:vAlign w:val="bottom"/>
          </w:tcPr>
          <w:p w14:paraId="5BAE1267" w14:textId="77777777" w:rsidR="00FF4C23" w:rsidRPr="00812BC1" w:rsidRDefault="00FF4C23" w:rsidP="001E36F2">
            <w:pPr>
              <w:spacing w:line="235" w:lineRule="auto"/>
              <w:ind w:left="-15" w:right="-42"/>
              <w:jc w:val="right"/>
            </w:pPr>
            <w:r w:rsidRPr="00812BC1">
              <w:t>669.801.750</w:t>
            </w:r>
          </w:p>
        </w:tc>
        <w:tc>
          <w:tcPr>
            <w:tcW w:w="3173" w:type="dxa"/>
          </w:tcPr>
          <w:p w14:paraId="4004D4AE" w14:textId="77777777" w:rsidR="00FF4C23" w:rsidRPr="00812BC1" w:rsidRDefault="00FF4C23" w:rsidP="001E36F2">
            <w:pPr>
              <w:spacing w:line="235" w:lineRule="auto"/>
              <w:ind w:left="60"/>
              <w:rPr>
                <w:i/>
              </w:rPr>
            </w:pPr>
            <w:r w:rsidRPr="00812BC1">
              <w:rPr>
                <w:i/>
              </w:rPr>
              <w:t>PT International Packaging Manufacturing</w:t>
            </w:r>
          </w:p>
        </w:tc>
      </w:tr>
      <w:tr w:rsidR="005E59D9" w:rsidRPr="00812BC1" w14:paraId="710907D6" w14:textId="77777777" w:rsidTr="00851B70">
        <w:trPr>
          <w:trHeight w:val="20"/>
        </w:trPr>
        <w:tc>
          <w:tcPr>
            <w:tcW w:w="3024" w:type="dxa"/>
          </w:tcPr>
          <w:p w14:paraId="44D08F23" w14:textId="77777777" w:rsidR="005E59D9" w:rsidRPr="00812BC1" w:rsidRDefault="005E59D9" w:rsidP="001E36F2">
            <w:pPr>
              <w:spacing w:line="235" w:lineRule="auto"/>
              <w:ind w:left="60"/>
            </w:pPr>
            <w:r w:rsidRPr="00812BC1">
              <w:rPr>
                <w:lang w:val="en-US"/>
              </w:rPr>
              <w:t xml:space="preserve">CV </w:t>
            </w:r>
            <w:r w:rsidRPr="00812BC1">
              <w:t>Putra Widjaja Marine</w:t>
            </w:r>
          </w:p>
        </w:tc>
        <w:tc>
          <w:tcPr>
            <w:tcW w:w="1620" w:type="dxa"/>
            <w:shd w:val="clear" w:color="auto" w:fill="auto"/>
          </w:tcPr>
          <w:p w14:paraId="1010020B" w14:textId="77777777" w:rsidR="005E59D9" w:rsidRPr="00812BC1" w:rsidRDefault="005E59D9" w:rsidP="001E36F2">
            <w:pPr>
              <w:spacing w:line="235" w:lineRule="auto"/>
              <w:ind w:left="60" w:right="-42"/>
              <w:jc w:val="right"/>
            </w:pPr>
            <w:r w:rsidRPr="00812BC1">
              <w:t>-</w:t>
            </w:r>
          </w:p>
        </w:tc>
        <w:tc>
          <w:tcPr>
            <w:tcW w:w="245" w:type="dxa"/>
          </w:tcPr>
          <w:p w14:paraId="512B08AE" w14:textId="77777777" w:rsidR="005E59D9" w:rsidRPr="00812BC1" w:rsidRDefault="005E59D9" w:rsidP="001E36F2">
            <w:pPr>
              <w:spacing w:line="235" w:lineRule="auto"/>
              <w:ind w:left="60" w:right="-42"/>
              <w:jc w:val="right"/>
            </w:pPr>
          </w:p>
        </w:tc>
        <w:tc>
          <w:tcPr>
            <w:tcW w:w="1546" w:type="dxa"/>
          </w:tcPr>
          <w:p w14:paraId="7AF8ED40" w14:textId="77777777" w:rsidR="005E59D9" w:rsidRPr="00812BC1" w:rsidRDefault="005E59D9" w:rsidP="001E36F2">
            <w:pPr>
              <w:spacing w:line="235" w:lineRule="auto"/>
              <w:ind w:left="60" w:right="-42"/>
              <w:jc w:val="right"/>
            </w:pPr>
            <w:r w:rsidRPr="00812BC1">
              <w:t>5.240.992.985</w:t>
            </w:r>
          </w:p>
        </w:tc>
        <w:tc>
          <w:tcPr>
            <w:tcW w:w="3173" w:type="dxa"/>
          </w:tcPr>
          <w:p w14:paraId="3AB29B9F" w14:textId="77777777" w:rsidR="005E59D9" w:rsidRPr="00812BC1" w:rsidRDefault="005E59D9" w:rsidP="001E36F2">
            <w:pPr>
              <w:spacing w:line="235" w:lineRule="auto"/>
              <w:ind w:left="60"/>
              <w:rPr>
                <w:i/>
              </w:rPr>
            </w:pPr>
            <w:r w:rsidRPr="00812BC1">
              <w:rPr>
                <w:i/>
              </w:rPr>
              <w:t>CV Putra Widjaja Marine</w:t>
            </w:r>
          </w:p>
        </w:tc>
      </w:tr>
      <w:tr w:rsidR="005E59D9" w:rsidRPr="00812BC1" w14:paraId="538C66E3" w14:textId="77777777" w:rsidTr="00851B70">
        <w:trPr>
          <w:trHeight w:val="20"/>
        </w:trPr>
        <w:tc>
          <w:tcPr>
            <w:tcW w:w="3024" w:type="dxa"/>
          </w:tcPr>
          <w:p w14:paraId="027E9E39" w14:textId="43F2F108" w:rsidR="005E59D9" w:rsidRPr="00812BC1" w:rsidRDefault="00087EBF" w:rsidP="001E36F2">
            <w:pPr>
              <w:spacing w:line="235" w:lineRule="auto"/>
              <w:ind w:left="60"/>
            </w:pPr>
            <w:r>
              <w:t xml:space="preserve">PT </w:t>
            </w:r>
            <w:r w:rsidR="005E59D9" w:rsidRPr="00812BC1">
              <w:t>Grahamakmur Ciptapratama</w:t>
            </w:r>
          </w:p>
        </w:tc>
        <w:tc>
          <w:tcPr>
            <w:tcW w:w="1620" w:type="dxa"/>
            <w:shd w:val="clear" w:color="auto" w:fill="auto"/>
          </w:tcPr>
          <w:p w14:paraId="4E889F63" w14:textId="77777777" w:rsidR="005E59D9" w:rsidRPr="00812BC1" w:rsidRDefault="005E59D9" w:rsidP="001E36F2">
            <w:pPr>
              <w:spacing w:line="235" w:lineRule="auto"/>
              <w:ind w:left="60" w:right="-42"/>
              <w:jc w:val="right"/>
            </w:pPr>
            <w:r w:rsidRPr="00812BC1">
              <w:t>-</w:t>
            </w:r>
          </w:p>
        </w:tc>
        <w:tc>
          <w:tcPr>
            <w:tcW w:w="245" w:type="dxa"/>
          </w:tcPr>
          <w:p w14:paraId="6A577906" w14:textId="77777777" w:rsidR="005E59D9" w:rsidRPr="00812BC1" w:rsidRDefault="005E59D9" w:rsidP="001E36F2">
            <w:pPr>
              <w:spacing w:line="235" w:lineRule="auto"/>
              <w:ind w:left="60" w:right="-42"/>
              <w:jc w:val="right"/>
            </w:pPr>
          </w:p>
        </w:tc>
        <w:tc>
          <w:tcPr>
            <w:tcW w:w="1546" w:type="dxa"/>
          </w:tcPr>
          <w:p w14:paraId="38CAC6C7" w14:textId="77777777" w:rsidR="005E59D9" w:rsidRPr="00812BC1" w:rsidRDefault="005E59D9" w:rsidP="001E36F2">
            <w:pPr>
              <w:spacing w:line="235" w:lineRule="auto"/>
              <w:ind w:left="60" w:right="-42"/>
              <w:jc w:val="right"/>
            </w:pPr>
            <w:r w:rsidRPr="00812BC1">
              <w:t>1.618.149.192</w:t>
            </w:r>
          </w:p>
        </w:tc>
        <w:tc>
          <w:tcPr>
            <w:tcW w:w="3173" w:type="dxa"/>
          </w:tcPr>
          <w:p w14:paraId="563893D6" w14:textId="21012198" w:rsidR="005E59D9" w:rsidRPr="00812BC1" w:rsidRDefault="00087EBF" w:rsidP="001E36F2">
            <w:pPr>
              <w:spacing w:line="235" w:lineRule="auto"/>
              <w:ind w:left="60"/>
              <w:rPr>
                <w:i/>
              </w:rPr>
            </w:pPr>
            <w:r>
              <w:rPr>
                <w:i/>
              </w:rPr>
              <w:t xml:space="preserve">PT </w:t>
            </w:r>
            <w:r w:rsidR="005E59D9" w:rsidRPr="00812BC1">
              <w:rPr>
                <w:i/>
              </w:rPr>
              <w:t>Grahamakmur Ciptapratama</w:t>
            </w:r>
          </w:p>
        </w:tc>
      </w:tr>
      <w:tr w:rsidR="005E59D9" w:rsidRPr="00812BC1" w14:paraId="460092A7" w14:textId="77777777" w:rsidTr="00851B70">
        <w:trPr>
          <w:trHeight w:val="20"/>
        </w:trPr>
        <w:tc>
          <w:tcPr>
            <w:tcW w:w="3024" w:type="dxa"/>
          </w:tcPr>
          <w:p w14:paraId="4C53ECC1" w14:textId="77777777" w:rsidR="005E59D9" w:rsidRPr="00812BC1" w:rsidRDefault="005E59D9" w:rsidP="001E36F2">
            <w:pPr>
              <w:spacing w:line="235" w:lineRule="auto"/>
              <w:ind w:left="60" w:right="-48"/>
            </w:pPr>
            <w:r w:rsidRPr="00812BC1">
              <w:t>Choice Canning Company Inc,</w:t>
            </w:r>
          </w:p>
        </w:tc>
        <w:tc>
          <w:tcPr>
            <w:tcW w:w="1620" w:type="dxa"/>
            <w:shd w:val="clear" w:color="auto" w:fill="auto"/>
            <w:vAlign w:val="bottom"/>
          </w:tcPr>
          <w:p w14:paraId="4AAE7D3B" w14:textId="77777777" w:rsidR="005E59D9" w:rsidRPr="00812BC1" w:rsidRDefault="005E59D9" w:rsidP="001E36F2">
            <w:pPr>
              <w:spacing w:line="235" w:lineRule="auto"/>
              <w:ind w:left="60" w:right="-42"/>
              <w:jc w:val="right"/>
            </w:pPr>
            <w:r w:rsidRPr="00812BC1">
              <w:t>-</w:t>
            </w:r>
          </w:p>
        </w:tc>
        <w:tc>
          <w:tcPr>
            <w:tcW w:w="245" w:type="dxa"/>
            <w:vAlign w:val="bottom"/>
          </w:tcPr>
          <w:p w14:paraId="23072776" w14:textId="77777777" w:rsidR="005E59D9" w:rsidRPr="00812BC1" w:rsidRDefault="005E59D9" w:rsidP="001E36F2">
            <w:pPr>
              <w:spacing w:line="235" w:lineRule="auto"/>
              <w:ind w:left="60" w:right="-42"/>
              <w:jc w:val="right"/>
            </w:pPr>
          </w:p>
        </w:tc>
        <w:tc>
          <w:tcPr>
            <w:tcW w:w="1546" w:type="dxa"/>
            <w:vAlign w:val="bottom"/>
          </w:tcPr>
          <w:p w14:paraId="6481AA57" w14:textId="77777777" w:rsidR="005E59D9" w:rsidRPr="00812BC1" w:rsidRDefault="005E59D9" w:rsidP="001E36F2">
            <w:pPr>
              <w:spacing w:line="235" w:lineRule="auto"/>
              <w:ind w:left="-15" w:right="-42"/>
              <w:jc w:val="right"/>
              <w:rPr>
                <w:lang w:val="en-US"/>
              </w:rPr>
            </w:pPr>
            <w:r w:rsidRPr="00812BC1">
              <w:t>1.356.603.529</w:t>
            </w:r>
          </w:p>
        </w:tc>
        <w:tc>
          <w:tcPr>
            <w:tcW w:w="3173" w:type="dxa"/>
            <w:vAlign w:val="bottom"/>
          </w:tcPr>
          <w:p w14:paraId="5D70A897" w14:textId="77777777" w:rsidR="005E59D9" w:rsidRPr="00812BC1" w:rsidRDefault="005E59D9" w:rsidP="001E36F2">
            <w:pPr>
              <w:spacing w:line="235" w:lineRule="auto"/>
              <w:ind w:left="60"/>
              <w:rPr>
                <w:i/>
              </w:rPr>
            </w:pPr>
            <w:r w:rsidRPr="00812BC1">
              <w:rPr>
                <w:i/>
              </w:rPr>
              <w:t>Choice Canning Company Inc,</w:t>
            </w:r>
          </w:p>
        </w:tc>
      </w:tr>
      <w:tr w:rsidR="005E59D9" w:rsidRPr="00812BC1" w14:paraId="12CE4C88" w14:textId="77777777" w:rsidTr="00851B70">
        <w:trPr>
          <w:trHeight w:val="20"/>
        </w:trPr>
        <w:tc>
          <w:tcPr>
            <w:tcW w:w="3024" w:type="dxa"/>
          </w:tcPr>
          <w:p w14:paraId="1F06FCCB" w14:textId="77777777" w:rsidR="005E59D9" w:rsidRPr="00812BC1" w:rsidRDefault="005E59D9" w:rsidP="001E36F2">
            <w:pPr>
              <w:spacing w:line="235" w:lineRule="auto"/>
              <w:ind w:left="60"/>
            </w:pPr>
            <w:r w:rsidRPr="00812BC1">
              <w:t>PT CJ Cheiljedang Feed</w:t>
            </w:r>
            <w:r w:rsidRPr="00812BC1">
              <w:rPr>
                <w:lang w:val="en-US"/>
              </w:rPr>
              <w:t xml:space="preserve"> Lampung</w:t>
            </w:r>
          </w:p>
        </w:tc>
        <w:tc>
          <w:tcPr>
            <w:tcW w:w="1620" w:type="dxa"/>
            <w:shd w:val="clear" w:color="auto" w:fill="auto"/>
            <w:vAlign w:val="bottom"/>
          </w:tcPr>
          <w:p w14:paraId="6A1CAF57" w14:textId="77777777" w:rsidR="005E59D9" w:rsidRPr="00812BC1" w:rsidRDefault="005E59D9" w:rsidP="001E36F2">
            <w:pPr>
              <w:spacing w:line="235" w:lineRule="auto"/>
              <w:ind w:left="60" w:right="-42"/>
              <w:jc w:val="right"/>
            </w:pPr>
            <w:r w:rsidRPr="00812BC1">
              <w:t>-</w:t>
            </w:r>
          </w:p>
        </w:tc>
        <w:tc>
          <w:tcPr>
            <w:tcW w:w="245" w:type="dxa"/>
            <w:vAlign w:val="bottom"/>
          </w:tcPr>
          <w:p w14:paraId="697F9444" w14:textId="77777777" w:rsidR="005E59D9" w:rsidRPr="00812BC1" w:rsidRDefault="005E59D9" w:rsidP="001E36F2">
            <w:pPr>
              <w:spacing w:line="235" w:lineRule="auto"/>
              <w:ind w:left="60" w:right="-42"/>
              <w:jc w:val="right"/>
            </w:pPr>
          </w:p>
        </w:tc>
        <w:tc>
          <w:tcPr>
            <w:tcW w:w="1546" w:type="dxa"/>
            <w:vAlign w:val="bottom"/>
          </w:tcPr>
          <w:p w14:paraId="5E67D19D" w14:textId="77777777" w:rsidR="005E59D9" w:rsidRPr="00812BC1" w:rsidRDefault="005E59D9" w:rsidP="001E36F2">
            <w:pPr>
              <w:spacing w:line="235" w:lineRule="auto"/>
              <w:ind w:left="-15" w:right="-42"/>
              <w:jc w:val="right"/>
            </w:pPr>
            <w:r w:rsidRPr="00812BC1">
              <w:t>1.115.222.500</w:t>
            </w:r>
          </w:p>
        </w:tc>
        <w:tc>
          <w:tcPr>
            <w:tcW w:w="3173" w:type="dxa"/>
          </w:tcPr>
          <w:p w14:paraId="4FE156DD" w14:textId="77777777" w:rsidR="005E59D9" w:rsidRPr="00812BC1" w:rsidRDefault="005E59D9" w:rsidP="001E36F2">
            <w:pPr>
              <w:spacing w:line="235" w:lineRule="auto"/>
              <w:ind w:left="60"/>
              <w:rPr>
                <w:i/>
              </w:rPr>
            </w:pPr>
            <w:r w:rsidRPr="00812BC1">
              <w:rPr>
                <w:i/>
              </w:rPr>
              <w:t>PT CJ Cheiljedang Feed Lampung</w:t>
            </w:r>
          </w:p>
        </w:tc>
      </w:tr>
      <w:tr w:rsidR="005E59D9" w:rsidRPr="00812BC1" w14:paraId="6DCCBF8D" w14:textId="77777777" w:rsidTr="00851B70">
        <w:trPr>
          <w:trHeight w:val="20"/>
        </w:trPr>
        <w:tc>
          <w:tcPr>
            <w:tcW w:w="3024" w:type="dxa"/>
          </w:tcPr>
          <w:p w14:paraId="0F5AB4A2" w14:textId="77777777" w:rsidR="005E59D9" w:rsidRPr="00812BC1" w:rsidRDefault="005E59D9" w:rsidP="001E36F2">
            <w:pPr>
              <w:spacing w:line="235" w:lineRule="auto"/>
              <w:ind w:left="60"/>
            </w:pPr>
            <w:proofErr w:type="spellStart"/>
            <w:r w:rsidRPr="00812BC1">
              <w:rPr>
                <w:lang w:val="en-US"/>
              </w:rPr>
              <w:t>Hendro</w:t>
            </w:r>
            <w:proofErr w:type="spellEnd"/>
            <w:r w:rsidRPr="00812BC1">
              <w:rPr>
                <w:lang w:val="en-US"/>
              </w:rPr>
              <w:t xml:space="preserve"> Hariyanto</w:t>
            </w:r>
          </w:p>
        </w:tc>
        <w:tc>
          <w:tcPr>
            <w:tcW w:w="1620" w:type="dxa"/>
            <w:shd w:val="clear" w:color="auto" w:fill="auto"/>
          </w:tcPr>
          <w:p w14:paraId="25D0594F" w14:textId="77777777" w:rsidR="005E59D9" w:rsidRPr="00812BC1" w:rsidRDefault="005E59D9" w:rsidP="001E36F2">
            <w:pPr>
              <w:spacing w:line="235" w:lineRule="auto"/>
              <w:ind w:left="60" w:right="-42"/>
              <w:jc w:val="right"/>
            </w:pPr>
            <w:r w:rsidRPr="00812BC1">
              <w:t>-</w:t>
            </w:r>
          </w:p>
        </w:tc>
        <w:tc>
          <w:tcPr>
            <w:tcW w:w="245" w:type="dxa"/>
          </w:tcPr>
          <w:p w14:paraId="44FEF6DA" w14:textId="77777777" w:rsidR="005E59D9" w:rsidRPr="00812BC1" w:rsidRDefault="005E59D9" w:rsidP="001E36F2">
            <w:pPr>
              <w:spacing w:line="235" w:lineRule="auto"/>
              <w:ind w:left="60" w:right="-42"/>
              <w:jc w:val="right"/>
            </w:pPr>
          </w:p>
        </w:tc>
        <w:tc>
          <w:tcPr>
            <w:tcW w:w="1546" w:type="dxa"/>
          </w:tcPr>
          <w:p w14:paraId="0450EA28" w14:textId="77777777" w:rsidR="005E59D9" w:rsidRPr="00812BC1" w:rsidRDefault="005E59D9" w:rsidP="001E36F2">
            <w:pPr>
              <w:spacing w:line="235" w:lineRule="auto"/>
              <w:ind w:left="-15" w:right="-42"/>
              <w:jc w:val="right"/>
            </w:pPr>
            <w:r w:rsidRPr="00812BC1">
              <w:t>323.468.632</w:t>
            </w:r>
          </w:p>
        </w:tc>
        <w:tc>
          <w:tcPr>
            <w:tcW w:w="3173" w:type="dxa"/>
          </w:tcPr>
          <w:p w14:paraId="2F33B5A8" w14:textId="77777777" w:rsidR="005E59D9" w:rsidRPr="00812BC1" w:rsidRDefault="005E59D9" w:rsidP="001E36F2">
            <w:pPr>
              <w:spacing w:line="235" w:lineRule="auto"/>
              <w:ind w:left="60"/>
              <w:rPr>
                <w:i/>
              </w:rPr>
            </w:pPr>
            <w:r w:rsidRPr="00812BC1">
              <w:rPr>
                <w:i/>
              </w:rPr>
              <w:t>Hendro Hariyanto</w:t>
            </w:r>
          </w:p>
        </w:tc>
      </w:tr>
      <w:tr w:rsidR="005E59D9" w:rsidRPr="00812BC1" w14:paraId="7AB4433E" w14:textId="77777777" w:rsidTr="00851B70">
        <w:trPr>
          <w:trHeight w:val="20"/>
        </w:trPr>
        <w:tc>
          <w:tcPr>
            <w:tcW w:w="3024" w:type="dxa"/>
          </w:tcPr>
          <w:p w14:paraId="62DD7609" w14:textId="77777777" w:rsidR="005E59D9" w:rsidRPr="00812BC1" w:rsidRDefault="005E59D9" w:rsidP="001E36F2">
            <w:pPr>
              <w:spacing w:line="235" w:lineRule="auto"/>
              <w:ind w:left="60"/>
              <w:rPr>
                <w:lang w:val="en-US"/>
              </w:rPr>
            </w:pPr>
            <w:r w:rsidRPr="00812BC1">
              <w:t>Toko Nusantara</w:t>
            </w:r>
          </w:p>
        </w:tc>
        <w:tc>
          <w:tcPr>
            <w:tcW w:w="1620" w:type="dxa"/>
            <w:shd w:val="clear" w:color="auto" w:fill="auto"/>
            <w:vAlign w:val="bottom"/>
          </w:tcPr>
          <w:p w14:paraId="6506342C" w14:textId="77777777" w:rsidR="005E59D9" w:rsidRPr="00812BC1" w:rsidRDefault="005E59D9" w:rsidP="001E36F2">
            <w:pPr>
              <w:spacing w:line="235" w:lineRule="auto"/>
              <w:ind w:left="60" w:right="-42"/>
              <w:jc w:val="right"/>
            </w:pPr>
            <w:r w:rsidRPr="00812BC1">
              <w:t>-</w:t>
            </w:r>
          </w:p>
        </w:tc>
        <w:tc>
          <w:tcPr>
            <w:tcW w:w="245" w:type="dxa"/>
            <w:vAlign w:val="bottom"/>
          </w:tcPr>
          <w:p w14:paraId="3A0C7452" w14:textId="77777777" w:rsidR="005E59D9" w:rsidRPr="00812BC1" w:rsidRDefault="005E59D9" w:rsidP="001E36F2">
            <w:pPr>
              <w:spacing w:line="235" w:lineRule="auto"/>
              <w:ind w:left="60" w:right="-42"/>
              <w:jc w:val="right"/>
            </w:pPr>
          </w:p>
        </w:tc>
        <w:tc>
          <w:tcPr>
            <w:tcW w:w="1546" w:type="dxa"/>
            <w:vAlign w:val="bottom"/>
          </w:tcPr>
          <w:p w14:paraId="0AD73CB1" w14:textId="77777777" w:rsidR="005E59D9" w:rsidRPr="00812BC1" w:rsidRDefault="005E59D9" w:rsidP="001E36F2">
            <w:pPr>
              <w:spacing w:line="235" w:lineRule="auto"/>
              <w:ind w:left="-15" w:right="-42"/>
              <w:jc w:val="right"/>
              <w:rPr>
                <w:lang w:val="en-US"/>
              </w:rPr>
            </w:pPr>
            <w:r w:rsidRPr="00812BC1">
              <w:t>310.906.705</w:t>
            </w:r>
          </w:p>
        </w:tc>
        <w:tc>
          <w:tcPr>
            <w:tcW w:w="3173" w:type="dxa"/>
          </w:tcPr>
          <w:p w14:paraId="7E40100A" w14:textId="77777777" w:rsidR="005E59D9" w:rsidRPr="00812BC1" w:rsidRDefault="005E59D9" w:rsidP="001E36F2">
            <w:pPr>
              <w:spacing w:line="235" w:lineRule="auto"/>
              <w:ind w:left="60"/>
              <w:rPr>
                <w:i/>
              </w:rPr>
            </w:pPr>
            <w:r w:rsidRPr="00812BC1">
              <w:rPr>
                <w:i/>
              </w:rPr>
              <w:t>Nusantara</w:t>
            </w:r>
          </w:p>
        </w:tc>
      </w:tr>
      <w:tr w:rsidR="005E59D9" w:rsidRPr="00812BC1" w14:paraId="373004AD" w14:textId="77777777" w:rsidTr="00851B70">
        <w:trPr>
          <w:trHeight w:val="20"/>
        </w:trPr>
        <w:tc>
          <w:tcPr>
            <w:tcW w:w="3024" w:type="dxa"/>
          </w:tcPr>
          <w:p w14:paraId="7084AC37" w14:textId="77777777" w:rsidR="005E59D9" w:rsidRPr="00812BC1" w:rsidRDefault="005E59D9" w:rsidP="001E36F2">
            <w:pPr>
              <w:spacing w:line="235" w:lineRule="auto"/>
              <w:ind w:left="60"/>
            </w:pPr>
            <w:r w:rsidRPr="00812BC1">
              <w:rPr>
                <w:lang w:val="en-US"/>
              </w:rPr>
              <w:t>CV Windu Segara Hatchery</w:t>
            </w:r>
          </w:p>
        </w:tc>
        <w:tc>
          <w:tcPr>
            <w:tcW w:w="1620" w:type="dxa"/>
            <w:shd w:val="clear" w:color="auto" w:fill="auto"/>
          </w:tcPr>
          <w:p w14:paraId="2CCF9C37" w14:textId="77777777" w:rsidR="005E59D9" w:rsidRPr="00812BC1" w:rsidRDefault="005E59D9" w:rsidP="001E36F2">
            <w:pPr>
              <w:spacing w:line="235" w:lineRule="auto"/>
              <w:ind w:left="60" w:right="-42"/>
              <w:jc w:val="right"/>
            </w:pPr>
            <w:r w:rsidRPr="00812BC1">
              <w:t>-</w:t>
            </w:r>
          </w:p>
        </w:tc>
        <w:tc>
          <w:tcPr>
            <w:tcW w:w="245" w:type="dxa"/>
          </w:tcPr>
          <w:p w14:paraId="33A8A28D" w14:textId="77777777" w:rsidR="005E59D9" w:rsidRPr="00812BC1" w:rsidRDefault="005E59D9" w:rsidP="001E36F2">
            <w:pPr>
              <w:spacing w:line="235" w:lineRule="auto"/>
              <w:ind w:left="60" w:right="-42"/>
              <w:jc w:val="right"/>
            </w:pPr>
          </w:p>
        </w:tc>
        <w:tc>
          <w:tcPr>
            <w:tcW w:w="1546" w:type="dxa"/>
          </w:tcPr>
          <w:p w14:paraId="6770DA61" w14:textId="77777777" w:rsidR="005E59D9" w:rsidRPr="00812BC1" w:rsidRDefault="005E59D9" w:rsidP="001E36F2">
            <w:pPr>
              <w:spacing w:line="235" w:lineRule="auto"/>
              <w:ind w:left="-15" w:right="-42"/>
              <w:jc w:val="right"/>
            </w:pPr>
            <w:r w:rsidRPr="00812BC1">
              <w:t>190.050.000</w:t>
            </w:r>
          </w:p>
        </w:tc>
        <w:tc>
          <w:tcPr>
            <w:tcW w:w="3173" w:type="dxa"/>
          </w:tcPr>
          <w:p w14:paraId="6F76AF4D" w14:textId="77777777" w:rsidR="005E59D9" w:rsidRPr="00812BC1" w:rsidRDefault="005E59D9" w:rsidP="001E36F2">
            <w:pPr>
              <w:spacing w:line="235" w:lineRule="auto"/>
              <w:ind w:left="60"/>
              <w:rPr>
                <w:i/>
              </w:rPr>
            </w:pPr>
            <w:r w:rsidRPr="00812BC1">
              <w:rPr>
                <w:i/>
              </w:rPr>
              <w:t>CV Windu Segara Hatchery</w:t>
            </w:r>
          </w:p>
        </w:tc>
      </w:tr>
      <w:tr w:rsidR="005E59D9" w:rsidRPr="00812BC1" w14:paraId="626348E4" w14:textId="77777777" w:rsidTr="00851B70">
        <w:trPr>
          <w:trHeight w:val="20"/>
        </w:trPr>
        <w:tc>
          <w:tcPr>
            <w:tcW w:w="3024" w:type="dxa"/>
          </w:tcPr>
          <w:p w14:paraId="4830234F" w14:textId="77777777" w:rsidR="005E59D9" w:rsidRPr="00812BC1" w:rsidRDefault="005E59D9" w:rsidP="001E36F2">
            <w:pPr>
              <w:spacing w:line="235" w:lineRule="auto"/>
              <w:ind w:left="60"/>
            </w:pPr>
            <w:r w:rsidRPr="00812BC1">
              <w:rPr>
                <w:lang w:val="en-US"/>
              </w:rPr>
              <w:t xml:space="preserve">CV </w:t>
            </w:r>
            <w:proofErr w:type="spellStart"/>
            <w:r w:rsidRPr="00812BC1">
              <w:rPr>
                <w:lang w:val="en-US"/>
              </w:rPr>
              <w:t>Nerimo</w:t>
            </w:r>
            <w:proofErr w:type="spellEnd"/>
            <w:r w:rsidRPr="00812BC1">
              <w:rPr>
                <w:lang w:val="en-US"/>
              </w:rPr>
              <w:t xml:space="preserve"> Ing </w:t>
            </w:r>
            <w:proofErr w:type="spellStart"/>
            <w:r w:rsidRPr="00812BC1">
              <w:rPr>
                <w:lang w:val="en-US"/>
              </w:rPr>
              <w:t>Pandum</w:t>
            </w:r>
            <w:proofErr w:type="spellEnd"/>
          </w:p>
        </w:tc>
        <w:tc>
          <w:tcPr>
            <w:tcW w:w="1620" w:type="dxa"/>
            <w:shd w:val="clear" w:color="auto" w:fill="auto"/>
          </w:tcPr>
          <w:p w14:paraId="79C76BF5" w14:textId="77777777" w:rsidR="005E59D9" w:rsidRPr="00812BC1" w:rsidRDefault="005E59D9" w:rsidP="001E36F2">
            <w:pPr>
              <w:spacing w:line="235" w:lineRule="auto"/>
              <w:ind w:left="60" w:right="-42"/>
              <w:jc w:val="right"/>
            </w:pPr>
            <w:r w:rsidRPr="00812BC1">
              <w:t>-</w:t>
            </w:r>
          </w:p>
        </w:tc>
        <w:tc>
          <w:tcPr>
            <w:tcW w:w="245" w:type="dxa"/>
          </w:tcPr>
          <w:p w14:paraId="7285832C" w14:textId="77777777" w:rsidR="005E59D9" w:rsidRPr="00812BC1" w:rsidRDefault="005E59D9" w:rsidP="001E36F2">
            <w:pPr>
              <w:spacing w:line="235" w:lineRule="auto"/>
              <w:ind w:left="60" w:right="-42"/>
              <w:jc w:val="right"/>
            </w:pPr>
          </w:p>
        </w:tc>
        <w:tc>
          <w:tcPr>
            <w:tcW w:w="1546" w:type="dxa"/>
          </w:tcPr>
          <w:p w14:paraId="070621DA" w14:textId="77777777" w:rsidR="005E59D9" w:rsidRPr="00812BC1" w:rsidRDefault="005E59D9" w:rsidP="001E36F2">
            <w:pPr>
              <w:spacing w:line="235" w:lineRule="auto"/>
              <w:ind w:left="60" w:right="-42"/>
              <w:jc w:val="right"/>
            </w:pPr>
            <w:r w:rsidRPr="00812BC1">
              <w:t>187.956.458</w:t>
            </w:r>
          </w:p>
        </w:tc>
        <w:tc>
          <w:tcPr>
            <w:tcW w:w="3173" w:type="dxa"/>
          </w:tcPr>
          <w:p w14:paraId="114D6D35" w14:textId="77777777" w:rsidR="005E59D9" w:rsidRPr="00812BC1" w:rsidRDefault="005E59D9" w:rsidP="001E36F2">
            <w:pPr>
              <w:spacing w:line="235" w:lineRule="auto"/>
              <w:ind w:left="60"/>
              <w:rPr>
                <w:i/>
              </w:rPr>
            </w:pPr>
            <w:r w:rsidRPr="00812BC1">
              <w:rPr>
                <w:i/>
              </w:rPr>
              <w:t>CV Nerimo Ing Pandum</w:t>
            </w:r>
          </w:p>
        </w:tc>
      </w:tr>
      <w:tr w:rsidR="005E59D9" w:rsidRPr="00812BC1" w14:paraId="22E6D686" w14:textId="77777777" w:rsidTr="00851B70">
        <w:trPr>
          <w:trHeight w:val="20"/>
        </w:trPr>
        <w:tc>
          <w:tcPr>
            <w:tcW w:w="3024" w:type="dxa"/>
          </w:tcPr>
          <w:p w14:paraId="15F04D57" w14:textId="77777777" w:rsidR="005E59D9" w:rsidRPr="00812BC1" w:rsidRDefault="005E59D9" w:rsidP="001E36F2">
            <w:pPr>
              <w:spacing w:line="235" w:lineRule="auto"/>
              <w:ind w:left="60"/>
            </w:pPr>
            <w:r w:rsidRPr="00812BC1">
              <w:t>PT Samara Cipta Solution</w:t>
            </w:r>
          </w:p>
        </w:tc>
        <w:tc>
          <w:tcPr>
            <w:tcW w:w="1620" w:type="dxa"/>
            <w:shd w:val="clear" w:color="auto" w:fill="auto"/>
          </w:tcPr>
          <w:p w14:paraId="3ED3B568" w14:textId="77777777" w:rsidR="005E59D9" w:rsidRPr="00812BC1" w:rsidRDefault="005E59D9" w:rsidP="001E36F2">
            <w:pPr>
              <w:spacing w:line="235" w:lineRule="auto"/>
              <w:ind w:left="60" w:right="-42"/>
              <w:jc w:val="right"/>
            </w:pPr>
            <w:r w:rsidRPr="00812BC1">
              <w:t>-</w:t>
            </w:r>
          </w:p>
        </w:tc>
        <w:tc>
          <w:tcPr>
            <w:tcW w:w="245" w:type="dxa"/>
          </w:tcPr>
          <w:p w14:paraId="5AE33677" w14:textId="77777777" w:rsidR="005E59D9" w:rsidRPr="00812BC1" w:rsidRDefault="005E59D9" w:rsidP="001E36F2">
            <w:pPr>
              <w:spacing w:line="235" w:lineRule="auto"/>
              <w:ind w:left="60" w:right="-42"/>
              <w:jc w:val="right"/>
            </w:pPr>
          </w:p>
        </w:tc>
        <w:tc>
          <w:tcPr>
            <w:tcW w:w="1546" w:type="dxa"/>
          </w:tcPr>
          <w:p w14:paraId="59AD4B58" w14:textId="77777777" w:rsidR="005E59D9" w:rsidRPr="00812BC1" w:rsidRDefault="005E59D9" w:rsidP="001E36F2">
            <w:pPr>
              <w:spacing w:line="235" w:lineRule="auto"/>
              <w:ind w:left="-15" w:right="-42"/>
              <w:jc w:val="right"/>
            </w:pPr>
            <w:r w:rsidRPr="00812BC1">
              <w:t>122.323.133</w:t>
            </w:r>
          </w:p>
        </w:tc>
        <w:tc>
          <w:tcPr>
            <w:tcW w:w="3173" w:type="dxa"/>
          </w:tcPr>
          <w:p w14:paraId="6830602F" w14:textId="77777777" w:rsidR="005E59D9" w:rsidRPr="00812BC1" w:rsidRDefault="005E59D9" w:rsidP="001E36F2">
            <w:pPr>
              <w:spacing w:line="235" w:lineRule="auto"/>
              <w:ind w:left="60"/>
              <w:rPr>
                <w:i/>
              </w:rPr>
            </w:pPr>
            <w:r w:rsidRPr="00812BC1">
              <w:rPr>
                <w:i/>
              </w:rPr>
              <w:t>PT Samara Cipta Solution</w:t>
            </w:r>
          </w:p>
        </w:tc>
      </w:tr>
      <w:tr w:rsidR="005E59D9" w:rsidRPr="00812BC1" w14:paraId="55F8C765" w14:textId="77777777" w:rsidTr="00851B70">
        <w:trPr>
          <w:trHeight w:val="20"/>
        </w:trPr>
        <w:tc>
          <w:tcPr>
            <w:tcW w:w="3024" w:type="dxa"/>
          </w:tcPr>
          <w:p w14:paraId="0CC0984B" w14:textId="77777777" w:rsidR="005E59D9" w:rsidRPr="00812BC1" w:rsidRDefault="005E59D9" w:rsidP="001E36F2">
            <w:pPr>
              <w:spacing w:line="235" w:lineRule="auto"/>
              <w:ind w:left="60"/>
            </w:pPr>
            <w:r w:rsidRPr="00812BC1">
              <w:rPr>
                <w:lang w:val="en-US"/>
              </w:rPr>
              <w:t xml:space="preserve">PT </w:t>
            </w:r>
            <w:proofErr w:type="spellStart"/>
            <w:r w:rsidRPr="00812BC1">
              <w:rPr>
                <w:lang w:val="en-US"/>
              </w:rPr>
              <w:t>Indoplast</w:t>
            </w:r>
            <w:proofErr w:type="spellEnd"/>
            <w:r w:rsidRPr="00812BC1">
              <w:rPr>
                <w:lang w:val="en-US"/>
              </w:rPr>
              <w:t xml:space="preserve"> Jaya </w:t>
            </w:r>
            <w:proofErr w:type="spellStart"/>
            <w:r w:rsidRPr="00812BC1">
              <w:rPr>
                <w:lang w:val="en-US"/>
              </w:rPr>
              <w:t>Sukses</w:t>
            </w:r>
            <w:proofErr w:type="spellEnd"/>
            <w:r w:rsidRPr="00812BC1">
              <w:rPr>
                <w:lang w:val="en-US"/>
              </w:rPr>
              <w:t xml:space="preserve"> Makmur</w:t>
            </w:r>
          </w:p>
        </w:tc>
        <w:tc>
          <w:tcPr>
            <w:tcW w:w="1620" w:type="dxa"/>
            <w:shd w:val="clear" w:color="auto" w:fill="auto"/>
            <w:vAlign w:val="bottom"/>
          </w:tcPr>
          <w:p w14:paraId="539F1EE8" w14:textId="77777777" w:rsidR="005E59D9" w:rsidRPr="00812BC1" w:rsidRDefault="005E59D9" w:rsidP="001E36F2">
            <w:pPr>
              <w:spacing w:line="235" w:lineRule="auto"/>
              <w:ind w:left="60" w:right="-42"/>
              <w:jc w:val="right"/>
            </w:pPr>
            <w:r w:rsidRPr="00812BC1">
              <w:t>-</w:t>
            </w:r>
          </w:p>
        </w:tc>
        <w:tc>
          <w:tcPr>
            <w:tcW w:w="245" w:type="dxa"/>
            <w:vAlign w:val="bottom"/>
          </w:tcPr>
          <w:p w14:paraId="1A7183D3" w14:textId="77777777" w:rsidR="005E59D9" w:rsidRPr="00812BC1" w:rsidRDefault="005E59D9" w:rsidP="001E36F2">
            <w:pPr>
              <w:spacing w:line="235" w:lineRule="auto"/>
              <w:ind w:left="60" w:right="-42"/>
              <w:jc w:val="right"/>
            </w:pPr>
          </w:p>
        </w:tc>
        <w:tc>
          <w:tcPr>
            <w:tcW w:w="1546" w:type="dxa"/>
            <w:vAlign w:val="bottom"/>
          </w:tcPr>
          <w:p w14:paraId="0FDAEB74" w14:textId="77777777" w:rsidR="005E59D9" w:rsidRPr="00812BC1" w:rsidRDefault="005E59D9" w:rsidP="001E36F2">
            <w:pPr>
              <w:spacing w:line="235" w:lineRule="auto"/>
              <w:ind w:left="60" w:right="-42"/>
              <w:jc w:val="right"/>
            </w:pPr>
            <w:r w:rsidRPr="00812BC1">
              <w:t>121.624.520</w:t>
            </w:r>
          </w:p>
        </w:tc>
        <w:tc>
          <w:tcPr>
            <w:tcW w:w="3173" w:type="dxa"/>
          </w:tcPr>
          <w:p w14:paraId="5C8784A6" w14:textId="77777777" w:rsidR="005E59D9" w:rsidRPr="00812BC1" w:rsidRDefault="005E59D9" w:rsidP="001E36F2">
            <w:pPr>
              <w:spacing w:line="235" w:lineRule="auto"/>
              <w:ind w:left="60"/>
              <w:rPr>
                <w:i/>
              </w:rPr>
            </w:pPr>
            <w:r w:rsidRPr="00812BC1">
              <w:rPr>
                <w:i/>
              </w:rPr>
              <w:t>PT Indoplast Jaya Sukses Makmur</w:t>
            </w:r>
          </w:p>
        </w:tc>
      </w:tr>
      <w:tr w:rsidR="005E59D9" w:rsidRPr="00812BC1" w14:paraId="1A240DEA" w14:textId="77777777" w:rsidTr="00851B70">
        <w:trPr>
          <w:trHeight w:val="20"/>
        </w:trPr>
        <w:tc>
          <w:tcPr>
            <w:tcW w:w="3024" w:type="dxa"/>
          </w:tcPr>
          <w:p w14:paraId="44064788" w14:textId="77777777" w:rsidR="005E59D9" w:rsidRPr="00812BC1" w:rsidRDefault="005E59D9" w:rsidP="001E36F2">
            <w:pPr>
              <w:spacing w:line="235" w:lineRule="auto"/>
              <w:ind w:left="60"/>
            </w:pPr>
            <w:r w:rsidRPr="00812BC1">
              <w:t>PT Anugerah Berkah Usaha</w:t>
            </w:r>
          </w:p>
        </w:tc>
        <w:tc>
          <w:tcPr>
            <w:tcW w:w="1620" w:type="dxa"/>
            <w:shd w:val="clear" w:color="auto" w:fill="auto"/>
          </w:tcPr>
          <w:p w14:paraId="3FF2FE14" w14:textId="77777777" w:rsidR="005E59D9" w:rsidRPr="00812BC1" w:rsidRDefault="005E59D9" w:rsidP="001E36F2">
            <w:pPr>
              <w:spacing w:line="235" w:lineRule="auto"/>
              <w:ind w:left="60" w:right="-42"/>
              <w:jc w:val="right"/>
            </w:pPr>
            <w:r w:rsidRPr="00812BC1">
              <w:t>-</w:t>
            </w:r>
          </w:p>
        </w:tc>
        <w:tc>
          <w:tcPr>
            <w:tcW w:w="245" w:type="dxa"/>
          </w:tcPr>
          <w:p w14:paraId="680A1EA7" w14:textId="77777777" w:rsidR="005E59D9" w:rsidRPr="00812BC1" w:rsidRDefault="005E59D9" w:rsidP="001E36F2">
            <w:pPr>
              <w:spacing w:line="235" w:lineRule="auto"/>
              <w:ind w:left="60" w:right="-42"/>
              <w:jc w:val="right"/>
            </w:pPr>
          </w:p>
        </w:tc>
        <w:tc>
          <w:tcPr>
            <w:tcW w:w="1546" w:type="dxa"/>
          </w:tcPr>
          <w:p w14:paraId="6746E141" w14:textId="77777777" w:rsidR="005E59D9" w:rsidRPr="00812BC1" w:rsidRDefault="005E59D9" w:rsidP="001E36F2">
            <w:pPr>
              <w:spacing w:line="235" w:lineRule="auto"/>
              <w:ind w:left="-15" w:right="-42"/>
              <w:jc w:val="right"/>
            </w:pPr>
            <w:r w:rsidRPr="00812BC1">
              <w:t>117.818.222</w:t>
            </w:r>
          </w:p>
        </w:tc>
        <w:tc>
          <w:tcPr>
            <w:tcW w:w="3173" w:type="dxa"/>
          </w:tcPr>
          <w:p w14:paraId="253C6CBB" w14:textId="77777777" w:rsidR="005E59D9" w:rsidRPr="00812BC1" w:rsidRDefault="005E59D9" w:rsidP="001E36F2">
            <w:pPr>
              <w:spacing w:line="235" w:lineRule="auto"/>
              <w:ind w:left="60"/>
              <w:rPr>
                <w:i/>
              </w:rPr>
            </w:pPr>
            <w:r w:rsidRPr="00812BC1">
              <w:rPr>
                <w:i/>
              </w:rPr>
              <w:t>PT Anugerah Berkah Usaha</w:t>
            </w:r>
          </w:p>
        </w:tc>
      </w:tr>
      <w:tr w:rsidR="005E59D9" w:rsidRPr="00812BC1" w14:paraId="53C9C202" w14:textId="77777777" w:rsidTr="00851B70">
        <w:trPr>
          <w:trHeight w:val="20"/>
        </w:trPr>
        <w:tc>
          <w:tcPr>
            <w:tcW w:w="3024" w:type="dxa"/>
          </w:tcPr>
          <w:p w14:paraId="74368486" w14:textId="77777777" w:rsidR="005E59D9" w:rsidRPr="00812BC1" w:rsidRDefault="005E59D9" w:rsidP="001E36F2">
            <w:pPr>
              <w:spacing w:line="235" w:lineRule="auto"/>
              <w:ind w:left="60"/>
            </w:pPr>
            <w:r w:rsidRPr="00812BC1">
              <w:t>PT General Agromesin Lestari</w:t>
            </w:r>
          </w:p>
        </w:tc>
        <w:tc>
          <w:tcPr>
            <w:tcW w:w="1620" w:type="dxa"/>
            <w:shd w:val="clear" w:color="auto" w:fill="auto"/>
            <w:vAlign w:val="bottom"/>
          </w:tcPr>
          <w:p w14:paraId="6A87038F" w14:textId="77777777" w:rsidR="005E59D9" w:rsidRPr="00812BC1" w:rsidRDefault="005E59D9" w:rsidP="001E36F2">
            <w:pPr>
              <w:spacing w:line="235" w:lineRule="auto"/>
              <w:ind w:left="60" w:right="-42"/>
              <w:jc w:val="right"/>
            </w:pPr>
            <w:r w:rsidRPr="00812BC1">
              <w:t>-</w:t>
            </w:r>
          </w:p>
        </w:tc>
        <w:tc>
          <w:tcPr>
            <w:tcW w:w="245" w:type="dxa"/>
            <w:vAlign w:val="bottom"/>
          </w:tcPr>
          <w:p w14:paraId="58A080F4" w14:textId="77777777" w:rsidR="005E59D9" w:rsidRPr="00812BC1" w:rsidRDefault="005E59D9" w:rsidP="001E36F2">
            <w:pPr>
              <w:spacing w:line="235" w:lineRule="auto"/>
              <w:ind w:left="60" w:right="-42"/>
              <w:jc w:val="right"/>
            </w:pPr>
          </w:p>
        </w:tc>
        <w:tc>
          <w:tcPr>
            <w:tcW w:w="1546" w:type="dxa"/>
            <w:vAlign w:val="bottom"/>
          </w:tcPr>
          <w:p w14:paraId="20800216" w14:textId="77777777" w:rsidR="005E59D9" w:rsidRPr="00812BC1" w:rsidRDefault="005E59D9" w:rsidP="001E36F2">
            <w:pPr>
              <w:spacing w:line="235" w:lineRule="auto"/>
              <w:ind w:left="60" w:right="-42"/>
              <w:jc w:val="right"/>
            </w:pPr>
            <w:r w:rsidRPr="00812BC1">
              <w:t>116.369.995</w:t>
            </w:r>
          </w:p>
        </w:tc>
        <w:tc>
          <w:tcPr>
            <w:tcW w:w="3173" w:type="dxa"/>
            <w:vAlign w:val="bottom"/>
          </w:tcPr>
          <w:p w14:paraId="69DCB99E" w14:textId="77777777" w:rsidR="005E59D9" w:rsidRPr="00812BC1" w:rsidRDefault="005E59D9" w:rsidP="001E36F2">
            <w:pPr>
              <w:spacing w:line="235" w:lineRule="auto"/>
              <w:ind w:left="60"/>
              <w:rPr>
                <w:i/>
              </w:rPr>
            </w:pPr>
            <w:r w:rsidRPr="00812BC1">
              <w:rPr>
                <w:i/>
              </w:rPr>
              <w:t>PT General Agromesin Lestari</w:t>
            </w:r>
          </w:p>
        </w:tc>
      </w:tr>
      <w:tr w:rsidR="005E59D9" w:rsidRPr="00812BC1" w14:paraId="36FF6681" w14:textId="77777777" w:rsidTr="00851B70">
        <w:trPr>
          <w:trHeight w:val="20"/>
        </w:trPr>
        <w:tc>
          <w:tcPr>
            <w:tcW w:w="3024" w:type="dxa"/>
          </w:tcPr>
          <w:p w14:paraId="7E2497DF" w14:textId="77777777" w:rsidR="005E59D9" w:rsidRPr="00812BC1" w:rsidRDefault="005E59D9" w:rsidP="001E36F2">
            <w:pPr>
              <w:spacing w:line="235" w:lineRule="auto"/>
              <w:ind w:left="60"/>
            </w:pPr>
            <w:r w:rsidRPr="00812BC1">
              <w:t>Ahmad Heriyadi</w:t>
            </w:r>
          </w:p>
        </w:tc>
        <w:tc>
          <w:tcPr>
            <w:tcW w:w="1620" w:type="dxa"/>
            <w:shd w:val="clear" w:color="auto" w:fill="auto"/>
          </w:tcPr>
          <w:p w14:paraId="5CE33B59" w14:textId="77777777" w:rsidR="005E59D9" w:rsidRPr="00812BC1" w:rsidRDefault="005E59D9" w:rsidP="001E36F2">
            <w:pPr>
              <w:spacing w:line="235" w:lineRule="auto"/>
              <w:ind w:left="60" w:right="-42"/>
              <w:jc w:val="right"/>
            </w:pPr>
            <w:r w:rsidRPr="00812BC1">
              <w:t>-</w:t>
            </w:r>
          </w:p>
        </w:tc>
        <w:tc>
          <w:tcPr>
            <w:tcW w:w="245" w:type="dxa"/>
          </w:tcPr>
          <w:p w14:paraId="1468B08F" w14:textId="77777777" w:rsidR="005E59D9" w:rsidRPr="00812BC1" w:rsidRDefault="005E59D9" w:rsidP="001E36F2">
            <w:pPr>
              <w:spacing w:line="235" w:lineRule="auto"/>
              <w:ind w:left="60" w:right="-42"/>
              <w:jc w:val="right"/>
            </w:pPr>
          </w:p>
        </w:tc>
        <w:tc>
          <w:tcPr>
            <w:tcW w:w="1546" w:type="dxa"/>
          </w:tcPr>
          <w:p w14:paraId="0F4A0EA8" w14:textId="77777777" w:rsidR="005E59D9" w:rsidRPr="00812BC1" w:rsidRDefault="005E59D9" w:rsidP="001E36F2">
            <w:pPr>
              <w:spacing w:line="235" w:lineRule="auto"/>
              <w:ind w:left="60" w:right="-42"/>
              <w:jc w:val="right"/>
            </w:pPr>
            <w:r w:rsidRPr="00812BC1">
              <w:t>112.830.473</w:t>
            </w:r>
          </w:p>
        </w:tc>
        <w:tc>
          <w:tcPr>
            <w:tcW w:w="3173" w:type="dxa"/>
          </w:tcPr>
          <w:p w14:paraId="2720F90E" w14:textId="77777777" w:rsidR="005E59D9" w:rsidRPr="00812BC1" w:rsidRDefault="005E59D9" w:rsidP="001E36F2">
            <w:pPr>
              <w:spacing w:line="235" w:lineRule="auto"/>
              <w:ind w:left="60"/>
              <w:rPr>
                <w:i/>
              </w:rPr>
            </w:pPr>
            <w:r w:rsidRPr="00812BC1">
              <w:rPr>
                <w:i/>
              </w:rPr>
              <w:t>Ahmad Heriyadi</w:t>
            </w:r>
          </w:p>
        </w:tc>
      </w:tr>
      <w:tr w:rsidR="005E59D9" w:rsidRPr="00812BC1" w14:paraId="4D69DBAD" w14:textId="77777777" w:rsidTr="00851B70">
        <w:trPr>
          <w:trHeight w:val="20"/>
        </w:trPr>
        <w:tc>
          <w:tcPr>
            <w:tcW w:w="3024" w:type="dxa"/>
          </w:tcPr>
          <w:p w14:paraId="7F0C2339" w14:textId="77777777" w:rsidR="005E59D9" w:rsidRPr="00812BC1" w:rsidRDefault="005E59D9" w:rsidP="001E36F2">
            <w:pPr>
              <w:spacing w:line="235" w:lineRule="auto"/>
              <w:ind w:left="60"/>
            </w:pPr>
            <w:r w:rsidRPr="00812BC1">
              <w:rPr>
                <w:lang w:val="nl-NL"/>
              </w:rPr>
              <w:t>CV Mandiri Jaya Perkasa (Sanbe)</w:t>
            </w:r>
          </w:p>
        </w:tc>
        <w:tc>
          <w:tcPr>
            <w:tcW w:w="1620" w:type="dxa"/>
            <w:shd w:val="clear" w:color="auto" w:fill="auto"/>
            <w:vAlign w:val="bottom"/>
          </w:tcPr>
          <w:p w14:paraId="0FB04309" w14:textId="77777777" w:rsidR="005E59D9" w:rsidRPr="00812BC1" w:rsidRDefault="005E59D9" w:rsidP="001E36F2">
            <w:pPr>
              <w:spacing w:line="235" w:lineRule="auto"/>
              <w:ind w:left="60" w:right="-42"/>
              <w:jc w:val="right"/>
            </w:pPr>
            <w:r w:rsidRPr="00812BC1">
              <w:t>-</w:t>
            </w:r>
          </w:p>
        </w:tc>
        <w:tc>
          <w:tcPr>
            <w:tcW w:w="245" w:type="dxa"/>
            <w:vAlign w:val="bottom"/>
          </w:tcPr>
          <w:p w14:paraId="78087786" w14:textId="77777777" w:rsidR="005E59D9" w:rsidRPr="00812BC1" w:rsidRDefault="005E59D9" w:rsidP="001E36F2">
            <w:pPr>
              <w:spacing w:line="235" w:lineRule="auto"/>
              <w:ind w:left="60" w:right="-42"/>
              <w:jc w:val="right"/>
            </w:pPr>
          </w:p>
        </w:tc>
        <w:tc>
          <w:tcPr>
            <w:tcW w:w="1546" w:type="dxa"/>
            <w:vAlign w:val="bottom"/>
          </w:tcPr>
          <w:p w14:paraId="77DE45EA" w14:textId="77777777" w:rsidR="005E59D9" w:rsidRPr="00812BC1" w:rsidRDefault="005E59D9" w:rsidP="001E36F2">
            <w:pPr>
              <w:spacing w:line="235" w:lineRule="auto"/>
              <w:ind w:left="60" w:right="-42"/>
              <w:jc w:val="right"/>
            </w:pPr>
            <w:r w:rsidRPr="00812BC1">
              <w:t>93.410.000</w:t>
            </w:r>
          </w:p>
        </w:tc>
        <w:tc>
          <w:tcPr>
            <w:tcW w:w="3173" w:type="dxa"/>
            <w:vAlign w:val="bottom"/>
          </w:tcPr>
          <w:p w14:paraId="252D1420" w14:textId="77777777" w:rsidR="005E59D9" w:rsidRPr="00812BC1" w:rsidRDefault="005E59D9" w:rsidP="001E36F2">
            <w:pPr>
              <w:spacing w:line="235" w:lineRule="auto"/>
              <w:ind w:left="60"/>
              <w:rPr>
                <w:i/>
              </w:rPr>
            </w:pPr>
            <w:r w:rsidRPr="00812BC1">
              <w:rPr>
                <w:i/>
              </w:rPr>
              <w:t>CV Mandiri Jaya Perkasa (Sanbe)</w:t>
            </w:r>
          </w:p>
        </w:tc>
      </w:tr>
      <w:tr w:rsidR="005E59D9" w:rsidRPr="00812BC1" w14:paraId="7410B8A5" w14:textId="77777777" w:rsidTr="00851B70">
        <w:trPr>
          <w:trHeight w:val="20"/>
        </w:trPr>
        <w:tc>
          <w:tcPr>
            <w:tcW w:w="3024" w:type="dxa"/>
          </w:tcPr>
          <w:p w14:paraId="711D63B2" w14:textId="77777777" w:rsidR="005E59D9" w:rsidRPr="00812BC1" w:rsidRDefault="005E59D9" w:rsidP="001E36F2">
            <w:pPr>
              <w:spacing w:line="235" w:lineRule="auto"/>
              <w:ind w:left="60"/>
            </w:pPr>
            <w:r w:rsidRPr="00812BC1">
              <w:rPr>
                <w:lang w:val="en-US"/>
              </w:rPr>
              <w:t>Utomo Print</w:t>
            </w:r>
          </w:p>
        </w:tc>
        <w:tc>
          <w:tcPr>
            <w:tcW w:w="1620" w:type="dxa"/>
            <w:shd w:val="clear" w:color="auto" w:fill="auto"/>
          </w:tcPr>
          <w:p w14:paraId="0F869A6E" w14:textId="77777777" w:rsidR="005E59D9" w:rsidRPr="00812BC1" w:rsidRDefault="005E59D9" w:rsidP="001E36F2">
            <w:pPr>
              <w:spacing w:line="235" w:lineRule="auto"/>
              <w:ind w:left="60" w:right="-42"/>
              <w:jc w:val="right"/>
            </w:pPr>
            <w:r w:rsidRPr="00812BC1">
              <w:t>-</w:t>
            </w:r>
          </w:p>
        </w:tc>
        <w:tc>
          <w:tcPr>
            <w:tcW w:w="245" w:type="dxa"/>
          </w:tcPr>
          <w:p w14:paraId="39DF1DB1" w14:textId="77777777" w:rsidR="005E59D9" w:rsidRPr="00812BC1" w:rsidRDefault="005E59D9" w:rsidP="001E36F2">
            <w:pPr>
              <w:spacing w:line="235" w:lineRule="auto"/>
              <w:ind w:left="60" w:right="-42"/>
              <w:jc w:val="right"/>
            </w:pPr>
          </w:p>
        </w:tc>
        <w:tc>
          <w:tcPr>
            <w:tcW w:w="1546" w:type="dxa"/>
          </w:tcPr>
          <w:p w14:paraId="3F82DDD3" w14:textId="77777777" w:rsidR="005E59D9" w:rsidRPr="00812BC1" w:rsidRDefault="005E59D9" w:rsidP="001E36F2">
            <w:pPr>
              <w:spacing w:line="235" w:lineRule="auto"/>
              <w:ind w:left="60" w:right="-42"/>
              <w:jc w:val="right"/>
            </w:pPr>
            <w:r w:rsidRPr="00812BC1">
              <w:t>75.821.880</w:t>
            </w:r>
          </w:p>
        </w:tc>
        <w:tc>
          <w:tcPr>
            <w:tcW w:w="3173" w:type="dxa"/>
          </w:tcPr>
          <w:p w14:paraId="1A84CF48" w14:textId="77777777" w:rsidR="005E59D9" w:rsidRPr="00812BC1" w:rsidRDefault="005E59D9" w:rsidP="001E36F2">
            <w:pPr>
              <w:spacing w:line="235" w:lineRule="auto"/>
              <w:ind w:left="60"/>
              <w:rPr>
                <w:i/>
              </w:rPr>
            </w:pPr>
            <w:r w:rsidRPr="00812BC1">
              <w:rPr>
                <w:i/>
              </w:rPr>
              <w:t>Utomo Print</w:t>
            </w:r>
          </w:p>
        </w:tc>
      </w:tr>
      <w:tr w:rsidR="005E59D9" w:rsidRPr="00812BC1" w14:paraId="656F0FF6" w14:textId="77777777" w:rsidTr="00851B70">
        <w:trPr>
          <w:trHeight w:val="20"/>
        </w:trPr>
        <w:tc>
          <w:tcPr>
            <w:tcW w:w="3024" w:type="dxa"/>
          </w:tcPr>
          <w:p w14:paraId="40889AB0" w14:textId="77777777" w:rsidR="005E59D9" w:rsidRPr="00812BC1" w:rsidRDefault="005E59D9" w:rsidP="001E36F2">
            <w:pPr>
              <w:spacing w:line="235" w:lineRule="auto"/>
              <w:ind w:left="60"/>
            </w:pPr>
            <w:r w:rsidRPr="00812BC1">
              <w:t>PT AKR Corporindo, Tbk</w:t>
            </w:r>
          </w:p>
        </w:tc>
        <w:tc>
          <w:tcPr>
            <w:tcW w:w="1620" w:type="dxa"/>
            <w:shd w:val="clear" w:color="auto" w:fill="auto"/>
          </w:tcPr>
          <w:p w14:paraId="53A31872" w14:textId="77777777" w:rsidR="005E59D9" w:rsidRPr="00812BC1" w:rsidRDefault="005E59D9" w:rsidP="001E36F2">
            <w:pPr>
              <w:spacing w:line="235" w:lineRule="auto"/>
              <w:ind w:left="60" w:right="-42"/>
              <w:jc w:val="right"/>
            </w:pPr>
            <w:r w:rsidRPr="00812BC1">
              <w:t>-</w:t>
            </w:r>
          </w:p>
        </w:tc>
        <w:tc>
          <w:tcPr>
            <w:tcW w:w="245" w:type="dxa"/>
          </w:tcPr>
          <w:p w14:paraId="32EDA455" w14:textId="77777777" w:rsidR="005E59D9" w:rsidRPr="00812BC1" w:rsidRDefault="005E59D9" w:rsidP="001E36F2">
            <w:pPr>
              <w:spacing w:line="235" w:lineRule="auto"/>
              <w:ind w:left="60" w:right="-42"/>
              <w:jc w:val="right"/>
            </w:pPr>
          </w:p>
        </w:tc>
        <w:tc>
          <w:tcPr>
            <w:tcW w:w="1546" w:type="dxa"/>
          </w:tcPr>
          <w:p w14:paraId="61C61F54" w14:textId="77777777" w:rsidR="005E59D9" w:rsidRPr="00812BC1" w:rsidRDefault="005E59D9" w:rsidP="001E36F2">
            <w:pPr>
              <w:spacing w:line="235" w:lineRule="auto"/>
              <w:ind w:left="60" w:right="-42"/>
              <w:jc w:val="right"/>
            </w:pPr>
            <w:r w:rsidRPr="00812BC1">
              <w:t>75.000.000</w:t>
            </w:r>
          </w:p>
        </w:tc>
        <w:tc>
          <w:tcPr>
            <w:tcW w:w="3173" w:type="dxa"/>
          </w:tcPr>
          <w:p w14:paraId="08ACBA2D" w14:textId="77777777" w:rsidR="005E59D9" w:rsidRPr="00812BC1" w:rsidRDefault="005E59D9" w:rsidP="001E36F2">
            <w:pPr>
              <w:spacing w:line="235" w:lineRule="auto"/>
              <w:ind w:left="60"/>
              <w:rPr>
                <w:i/>
              </w:rPr>
            </w:pPr>
            <w:r w:rsidRPr="00812BC1">
              <w:rPr>
                <w:i/>
              </w:rPr>
              <w:t>PT AKR Corporindo, Tbk</w:t>
            </w:r>
          </w:p>
        </w:tc>
      </w:tr>
      <w:tr w:rsidR="005E59D9" w:rsidRPr="00812BC1" w14:paraId="4DD2C126" w14:textId="77777777" w:rsidTr="00851B70">
        <w:trPr>
          <w:trHeight w:val="20"/>
        </w:trPr>
        <w:tc>
          <w:tcPr>
            <w:tcW w:w="3024" w:type="dxa"/>
          </w:tcPr>
          <w:p w14:paraId="70C4325F" w14:textId="77777777" w:rsidR="005E59D9" w:rsidRPr="00812BC1" w:rsidRDefault="005E59D9" w:rsidP="001E36F2">
            <w:pPr>
              <w:spacing w:line="235" w:lineRule="auto"/>
              <w:ind w:left="60"/>
            </w:pPr>
            <w:r w:rsidRPr="00812BC1">
              <w:rPr>
                <w:lang w:val="en-US"/>
              </w:rPr>
              <w:t>M. Iqbal</w:t>
            </w:r>
          </w:p>
        </w:tc>
        <w:tc>
          <w:tcPr>
            <w:tcW w:w="1620" w:type="dxa"/>
            <w:shd w:val="clear" w:color="auto" w:fill="auto"/>
          </w:tcPr>
          <w:p w14:paraId="31CD56D5" w14:textId="77777777" w:rsidR="005E59D9" w:rsidRPr="00812BC1" w:rsidRDefault="005E59D9" w:rsidP="001E36F2">
            <w:pPr>
              <w:spacing w:line="235" w:lineRule="auto"/>
              <w:ind w:left="60" w:right="-42"/>
              <w:jc w:val="right"/>
            </w:pPr>
            <w:r w:rsidRPr="00812BC1">
              <w:t>-</w:t>
            </w:r>
          </w:p>
        </w:tc>
        <w:tc>
          <w:tcPr>
            <w:tcW w:w="245" w:type="dxa"/>
          </w:tcPr>
          <w:p w14:paraId="2D88E7A5" w14:textId="77777777" w:rsidR="005E59D9" w:rsidRPr="00812BC1" w:rsidRDefault="005E59D9" w:rsidP="001E36F2">
            <w:pPr>
              <w:spacing w:line="235" w:lineRule="auto"/>
              <w:ind w:left="60" w:right="-42"/>
              <w:jc w:val="right"/>
            </w:pPr>
          </w:p>
        </w:tc>
        <w:tc>
          <w:tcPr>
            <w:tcW w:w="1546" w:type="dxa"/>
          </w:tcPr>
          <w:p w14:paraId="782B7C9B" w14:textId="77777777" w:rsidR="005E59D9" w:rsidRPr="00812BC1" w:rsidRDefault="005E59D9" w:rsidP="001E36F2">
            <w:pPr>
              <w:spacing w:line="235" w:lineRule="auto"/>
              <w:ind w:left="60" w:right="-42"/>
              <w:jc w:val="right"/>
            </w:pPr>
            <w:r w:rsidRPr="00812BC1">
              <w:t>43.566.800</w:t>
            </w:r>
          </w:p>
        </w:tc>
        <w:tc>
          <w:tcPr>
            <w:tcW w:w="3173" w:type="dxa"/>
          </w:tcPr>
          <w:p w14:paraId="37583414" w14:textId="77777777" w:rsidR="005E59D9" w:rsidRPr="00812BC1" w:rsidRDefault="005E59D9" w:rsidP="001E36F2">
            <w:pPr>
              <w:spacing w:line="235" w:lineRule="auto"/>
              <w:ind w:left="60"/>
              <w:rPr>
                <w:i/>
              </w:rPr>
            </w:pPr>
            <w:r w:rsidRPr="00812BC1">
              <w:rPr>
                <w:i/>
              </w:rPr>
              <w:t>M. Iqbal</w:t>
            </w:r>
          </w:p>
        </w:tc>
      </w:tr>
      <w:tr w:rsidR="005E59D9" w:rsidRPr="00812BC1" w14:paraId="3874F839" w14:textId="77777777" w:rsidTr="00851B70">
        <w:trPr>
          <w:trHeight w:val="20"/>
        </w:trPr>
        <w:tc>
          <w:tcPr>
            <w:tcW w:w="3024" w:type="dxa"/>
          </w:tcPr>
          <w:p w14:paraId="2948BF80" w14:textId="77777777" w:rsidR="005E59D9" w:rsidRPr="00812BC1" w:rsidRDefault="005E59D9" w:rsidP="001E36F2">
            <w:pPr>
              <w:spacing w:line="235" w:lineRule="auto"/>
              <w:ind w:left="60"/>
            </w:pPr>
            <w:r w:rsidRPr="00812BC1">
              <w:t>CV Harapan Abadi</w:t>
            </w:r>
          </w:p>
        </w:tc>
        <w:tc>
          <w:tcPr>
            <w:tcW w:w="1620" w:type="dxa"/>
            <w:shd w:val="clear" w:color="auto" w:fill="auto"/>
            <w:vAlign w:val="bottom"/>
          </w:tcPr>
          <w:p w14:paraId="66E74C2B" w14:textId="77777777" w:rsidR="005E59D9" w:rsidRPr="00812BC1" w:rsidRDefault="005E59D9" w:rsidP="001E36F2">
            <w:pPr>
              <w:spacing w:line="235" w:lineRule="auto"/>
              <w:ind w:left="60" w:right="-42"/>
              <w:jc w:val="right"/>
            </w:pPr>
            <w:r w:rsidRPr="00812BC1">
              <w:t>-</w:t>
            </w:r>
          </w:p>
        </w:tc>
        <w:tc>
          <w:tcPr>
            <w:tcW w:w="245" w:type="dxa"/>
            <w:vAlign w:val="bottom"/>
          </w:tcPr>
          <w:p w14:paraId="5261F013" w14:textId="77777777" w:rsidR="005E59D9" w:rsidRPr="00812BC1" w:rsidRDefault="005E59D9" w:rsidP="001E36F2">
            <w:pPr>
              <w:spacing w:line="235" w:lineRule="auto"/>
              <w:ind w:left="60" w:right="-42"/>
              <w:jc w:val="right"/>
            </w:pPr>
          </w:p>
        </w:tc>
        <w:tc>
          <w:tcPr>
            <w:tcW w:w="1546" w:type="dxa"/>
            <w:vAlign w:val="bottom"/>
          </w:tcPr>
          <w:p w14:paraId="1243FCAB" w14:textId="77777777" w:rsidR="005E59D9" w:rsidRPr="00812BC1" w:rsidRDefault="005E59D9" w:rsidP="001E36F2">
            <w:pPr>
              <w:spacing w:line="235" w:lineRule="auto"/>
              <w:ind w:left="60" w:right="-42"/>
              <w:jc w:val="right"/>
            </w:pPr>
            <w:r w:rsidRPr="00812BC1">
              <w:t>34.965.000</w:t>
            </w:r>
          </w:p>
        </w:tc>
        <w:tc>
          <w:tcPr>
            <w:tcW w:w="3173" w:type="dxa"/>
            <w:vAlign w:val="bottom"/>
          </w:tcPr>
          <w:p w14:paraId="5540F7F3" w14:textId="77777777" w:rsidR="005E59D9" w:rsidRPr="00812BC1" w:rsidRDefault="005E59D9" w:rsidP="001E36F2">
            <w:pPr>
              <w:spacing w:line="235" w:lineRule="auto"/>
              <w:ind w:left="60"/>
              <w:rPr>
                <w:i/>
              </w:rPr>
            </w:pPr>
            <w:r w:rsidRPr="00812BC1">
              <w:rPr>
                <w:i/>
              </w:rPr>
              <w:t>Abadi</w:t>
            </w:r>
          </w:p>
        </w:tc>
      </w:tr>
      <w:tr w:rsidR="005E59D9" w:rsidRPr="00812BC1" w14:paraId="78F5942A" w14:textId="77777777" w:rsidTr="00851B70">
        <w:trPr>
          <w:trHeight w:val="20"/>
        </w:trPr>
        <w:tc>
          <w:tcPr>
            <w:tcW w:w="3024" w:type="dxa"/>
          </w:tcPr>
          <w:p w14:paraId="7A637F77" w14:textId="77777777" w:rsidR="005E59D9" w:rsidRPr="00812BC1" w:rsidRDefault="005E59D9" w:rsidP="001E36F2">
            <w:pPr>
              <w:spacing w:line="235" w:lineRule="auto"/>
              <w:ind w:left="60"/>
            </w:pPr>
            <w:r w:rsidRPr="00812BC1">
              <w:t>PT Sinar Panca Surya</w:t>
            </w:r>
          </w:p>
        </w:tc>
        <w:tc>
          <w:tcPr>
            <w:tcW w:w="1620" w:type="dxa"/>
            <w:shd w:val="clear" w:color="auto" w:fill="auto"/>
          </w:tcPr>
          <w:p w14:paraId="561DF37D" w14:textId="77777777" w:rsidR="005E59D9" w:rsidRPr="00812BC1" w:rsidRDefault="005E59D9" w:rsidP="001E36F2">
            <w:pPr>
              <w:spacing w:line="235" w:lineRule="auto"/>
              <w:ind w:left="60" w:right="-42"/>
              <w:jc w:val="right"/>
            </w:pPr>
            <w:r w:rsidRPr="00812BC1">
              <w:t>-</w:t>
            </w:r>
          </w:p>
        </w:tc>
        <w:tc>
          <w:tcPr>
            <w:tcW w:w="245" w:type="dxa"/>
          </w:tcPr>
          <w:p w14:paraId="5612D49B" w14:textId="77777777" w:rsidR="005E59D9" w:rsidRPr="00812BC1" w:rsidRDefault="005E59D9" w:rsidP="001E36F2">
            <w:pPr>
              <w:spacing w:line="235" w:lineRule="auto"/>
              <w:ind w:left="60" w:right="-42"/>
              <w:jc w:val="right"/>
            </w:pPr>
          </w:p>
        </w:tc>
        <w:tc>
          <w:tcPr>
            <w:tcW w:w="1546" w:type="dxa"/>
          </w:tcPr>
          <w:p w14:paraId="2B73221D" w14:textId="77777777" w:rsidR="005E59D9" w:rsidRPr="00812BC1" w:rsidRDefault="005E59D9" w:rsidP="001E36F2">
            <w:pPr>
              <w:spacing w:line="235" w:lineRule="auto"/>
              <w:ind w:left="60" w:right="-42"/>
              <w:jc w:val="right"/>
            </w:pPr>
            <w:r w:rsidRPr="00812BC1">
              <w:t>34.576.502</w:t>
            </w:r>
          </w:p>
        </w:tc>
        <w:tc>
          <w:tcPr>
            <w:tcW w:w="3173" w:type="dxa"/>
          </w:tcPr>
          <w:p w14:paraId="7AF08A46" w14:textId="77777777" w:rsidR="005E59D9" w:rsidRPr="00812BC1" w:rsidRDefault="005E59D9" w:rsidP="001E36F2">
            <w:pPr>
              <w:spacing w:line="235" w:lineRule="auto"/>
              <w:ind w:left="60"/>
              <w:rPr>
                <w:i/>
              </w:rPr>
            </w:pPr>
            <w:r w:rsidRPr="00812BC1">
              <w:rPr>
                <w:i/>
              </w:rPr>
              <w:t>PT Sinar Panca Surya</w:t>
            </w:r>
          </w:p>
        </w:tc>
      </w:tr>
      <w:tr w:rsidR="005E59D9" w:rsidRPr="00812BC1" w14:paraId="3E8F09ED" w14:textId="77777777" w:rsidTr="00851B70">
        <w:trPr>
          <w:trHeight w:val="20"/>
        </w:trPr>
        <w:tc>
          <w:tcPr>
            <w:tcW w:w="3024" w:type="dxa"/>
          </w:tcPr>
          <w:p w14:paraId="00420F77" w14:textId="77777777" w:rsidR="005E59D9" w:rsidRPr="00812BC1" w:rsidRDefault="005E59D9" w:rsidP="001E36F2">
            <w:pPr>
              <w:spacing w:line="235" w:lineRule="auto"/>
              <w:ind w:left="60"/>
            </w:pPr>
            <w:r w:rsidRPr="00812BC1">
              <w:rPr>
                <w:lang w:val="en-US"/>
              </w:rPr>
              <w:t xml:space="preserve">CV </w:t>
            </w:r>
            <w:proofErr w:type="spellStart"/>
            <w:r w:rsidRPr="00812BC1">
              <w:rPr>
                <w:lang w:val="en-US"/>
              </w:rPr>
              <w:t>Masatu</w:t>
            </w:r>
            <w:proofErr w:type="spellEnd"/>
            <w:r w:rsidRPr="00812BC1">
              <w:rPr>
                <w:lang w:val="en-US"/>
              </w:rPr>
              <w:t xml:space="preserve"> Putra</w:t>
            </w:r>
          </w:p>
        </w:tc>
        <w:tc>
          <w:tcPr>
            <w:tcW w:w="1620" w:type="dxa"/>
            <w:shd w:val="clear" w:color="auto" w:fill="auto"/>
          </w:tcPr>
          <w:p w14:paraId="0157F39E" w14:textId="77777777" w:rsidR="005E59D9" w:rsidRPr="00812BC1" w:rsidRDefault="005E59D9" w:rsidP="001E36F2">
            <w:pPr>
              <w:spacing w:line="235" w:lineRule="auto"/>
              <w:ind w:left="60" w:right="-42"/>
              <w:jc w:val="right"/>
            </w:pPr>
            <w:r w:rsidRPr="00812BC1">
              <w:t>-</w:t>
            </w:r>
          </w:p>
        </w:tc>
        <w:tc>
          <w:tcPr>
            <w:tcW w:w="245" w:type="dxa"/>
          </w:tcPr>
          <w:p w14:paraId="2629AE65" w14:textId="77777777" w:rsidR="005E59D9" w:rsidRPr="00812BC1" w:rsidRDefault="005E59D9" w:rsidP="001E36F2">
            <w:pPr>
              <w:spacing w:line="235" w:lineRule="auto"/>
              <w:ind w:left="60" w:right="-42"/>
              <w:jc w:val="right"/>
            </w:pPr>
          </w:p>
        </w:tc>
        <w:tc>
          <w:tcPr>
            <w:tcW w:w="1546" w:type="dxa"/>
          </w:tcPr>
          <w:p w14:paraId="2814312C" w14:textId="77777777" w:rsidR="005E59D9" w:rsidRPr="00812BC1" w:rsidRDefault="005E59D9" w:rsidP="001E36F2">
            <w:pPr>
              <w:spacing w:line="235" w:lineRule="auto"/>
              <w:ind w:left="60" w:right="-42"/>
              <w:jc w:val="right"/>
            </w:pPr>
            <w:r w:rsidRPr="00812BC1">
              <w:t>31.635.000</w:t>
            </w:r>
          </w:p>
        </w:tc>
        <w:tc>
          <w:tcPr>
            <w:tcW w:w="3173" w:type="dxa"/>
          </w:tcPr>
          <w:p w14:paraId="29AF20EE" w14:textId="77777777" w:rsidR="005E59D9" w:rsidRPr="00812BC1" w:rsidRDefault="005E59D9" w:rsidP="001E36F2">
            <w:pPr>
              <w:spacing w:line="235" w:lineRule="auto"/>
              <w:ind w:left="60"/>
              <w:rPr>
                <w:i/>
              </w:rPr>
            </w:pPr>
            <w:r w:rsidRPr="00812BC1">
              <w:rPr>
                <w:i/>
              </w:rPr>
              <w:t>CV Masatu Putra</w:t>
            </w:r>
          </w:p>
        </w:tc>
      </w:tr>
      <w:tr w:rsidR="005E59D9" w:rsidRPr="00812BC1" w14:paraId="10C4ED66" w14:textId="77777777" w:rsidTr="00851B70">
        <w:trPr>
          <w:trHeight w:val="20"/>
        </w:trPr>
        <w:tc>
          <w:tcPr>
            <w:tcW w:w="3024" w:type="dxa"/>
          </w:tcPr>
          <w:p w14:paraId="107C9D2C" w14:textId="77777777" w:rsidR="005E59D9" w:rsidRPr="00812BC1" w:rsidRDefault="005E59D9" w:rsidP="001E36F2">
            <w:pPr>
              <w:spacing w:line="235" w:lineRule="auto"/>
              <w:ind w:left="60"/>
            </w:pPr>
            <w:r w:rsidRPr="00812BC1">
              <w:t>Trimandiri</w:t>
            </w:r>
          </w:p>
        </w:tc>
        <w:tc>
          <w:tcPr>
            <w:tcW w:w="1620" w:type="dxa"/>
            <w:shd w:val="clear" w:color="auto" w:fill="auto"/>
            <w:vAlign w:val="bottom"/>
          </w:tcPr>
          <w:p w14:paraId="17A64CD2" w14:textId="77777777" w:rsidR="005E59D9" w:rsidRPr="00812BC1" w:rsidRDefault="005E59D9" w:rsidP="001E36F2">
            <w:pPr>
              <w:spacing w:line="235" w:lineRule="auto"/>
              <w:ind w:left="60" w:right="-42"/>
              <w:jc w:val="right"/>
            </w:pPr>
            <w:r w:rsidRPr="00812BC1">
              <w:t>-</w:t>
            </w:r>
          </w:p>
        </w:tc>
        <w:tc>
          <w:tcPr>
            <w:tcW w:w="245" w:type="dxa"/>
            <w:vAlign w:val="bottom"/>
          </w:tcPr>
          <w:p w14:paraId="61DDD1BB" w14:textId="77777777" w:rsidR="005E59D9" w:rsidRPr="00812BC1" w:rsidRDefault="005E59D9" w:rsidP="001E36F2">
            <w:pPr>
              <w:spacing w:line="235" w:lineRule="auto"/>
              <w:ind w:left="60" w:right="-42"/>
              <w:jc w:val="right"/>
            </w:pPr>
          </w:p>
        </w:tc>
        <w:tc>
          <w:tcPr>
            <w:tcW w:w="1546" w:type="dxa"/>
            <w:vAlign w:val="bottom"/>
          </w:tcPr>
          <w:p w14:paraId="15C3CAAD" w14:textId="77777777" w:rsidR="005E59D9" w:rsidRPr="00812BC1" w:rsidRDefault="005E59D9" w:rsidP="001E36F2">
            <w:pPr>
              <w:spacing w:line="235" w:lineRule="auto"/>
              <w:ind w:left="-15" w:right="-42"/>
              <w:jc w:val="right"/>
            </w:pPr>
            <w:r w:rsidRPr="00812BC1">
              <w:t>30.862.329</w:t>
            </w:r>
          </w:p>
        </w:tc>
        <w:tc>
          <w:tcPr>
            <w:tcW w:w="3173" w:type="dxa"/>
          </w:tcPr>
          <w:p w14:paraId="13431D3A" w14:textId="77777777" w:rsidR="005E59D9" w:rsidRPr="00812BC1" w:rsidRDefault="005E59D9" w:rsidP="001E36F2">
            <w:pPr>
              <w:spacing w:line="235" w:lineRule="auto"/>
              <w:ind w:left="60"/>
              <w:rPr>
                <w:i/>
              </w:rPr>
            </w:pPr>
            <w:r w:rsidRPr="00812BC1">
              <w:rPr>
                <w:i/>
              </w:rPr>
              <w:t>Trimandiri</w:t>
            </w:r>
          </w:p>
        </w:tc>
      </w:tr>
      <w:tr w:rsidR="005E59D9" w:rsidRPr="00812BC1" w14:paraId="77FB6820" w14:textId="77777777" w:rsidTr="00851B70">
        <w:trPr>
          <w:trHeight w:val="20"/>
        </w:trPr>
        <w:tc>
          <w:tcPr>
            <w:tcW w:w="3024" w:type="dxa"/>
          </w:tcPr>
          <w:p w14:paraId="2533AB9E" w14:textId="77777777" w:rsidR="005E59D9" w:rsidRPr="00812BC1" w:rsidRDefault="005E59D9" w:rsidP="001E36F2">
            <w:pPr>
              <w:spacing w:line="235" w:lineRule="auto"/>
              <w:ind w:left="60"/>
            </w:pPr>
            <w:r w:rsidRPr="00812BC1">
              <w:t>PT Prima Akuakultur Lestari</w:t>
            </w:r>
          </w:p>
        </w:tc>
        <w:tc>
          <w:tcPr>
            <w:tcW w:w="1620" w:type="dxa"/>
            <w:shd w:val="clear" w:color="auto" w:fill="auto"/>
          </w:tcPr>
          <w:p w14:paraId="4A4B9827" w14:textId="77777777" w:rsidR="005E59D9" w:rsidRPr="00812BC1" w:rsidRDefault="005E59D9" w:rsidP="001E36F2">
            <w:pPr>
              <w:spacing w:line="235" w:lineRule="auto"/>
              <w:ind w:left="60" w:right="-42"/>
              <w:jc w:val="right"/>
            </w:pPr>
            <w:r w:rsidRPr="00812BC1">
              <w:t>-</w:t>
            </w:r>
          </w:p>
        </w:tc>
        <w:tc>
          <w:tcPr>
            <w:tcW w:w="245" w:type="dxa"/>
          </w:tcPr>
          <w:p w14:paraId="5118DC25" w14:textId="77777777" w:rsidR="005E59D9" w:rsidRPr="00812BC1" w:rsidRDefault="005E59D9" w:rsidP="001E36F2">
            <w:pPr>
              <w:spacing w:line="235" w:lineRule="auto"/>
              <w:ind w:left="60" w:right="-42"/>
              <w:jc w:val="right"/>
            </w:pPr>
          </w:p>
        </w:tc>
        <w:tc>
          <w:tcPr>
            <w:tcW w:w="1546" w:type="dxa"/>
          </w:tcPr>
          <w:p w14:paraId="41C25853" w14:textId="77777777" w:rsidR="005E59D9" w:rsidRPr="00812BC1" w:rsidRDefault="005E59D9" w:rsidP="001E36F2">
            <w:pPr>
              <w:spacing w:line="235" w:lineRule="auto"/>
              <w:ind w:left="-15" w:right="-42"/>
              <w:jc w:val="right"/>
            </w:pPr>
            <w:r w:rsidRPr="00812BC1">
              <w:t>24.990.000</w:t>
            </w:r>
          </w:p>
        </w:tc>
        <w:tc>
          <w:tcPr>
            <w:tcW w:w="3173" w:type="dxa"/>
          </w:tcPr>
          <w:p w14:paraId="57C33CAC" w14:textId="77777777" w:rsidR="005E59D9" w:rsidRPr="00812BC1" w:rsidRDefault="005E59D9" w:rsidP="001E36F2">
            <w:pPr>
              <w:spacing w:line="235" w:lineRule="auto"/>
              <w:ind w:left="60"/>
              <w:rPr>
                <w:i/>
              </w:rPr>
            </w:pPr>
            <w:r w:rsidRPr="00812BC1">
              <w:rPr>
                <w:i/>
              </w:rPr>
              <w:t>PT Prima Akuakultur Lestari</w:t>
            </w:r>
          </w:p>
        </w:tc>
      </w:tr>
      <w:tr w:rsidR="005E59D9" w:rsidRPr="00812BC1" w14:paraId="30C6CDB0" w14:textId="77777777" w:rsidTr="00851B70">
        <w:tblPrEx>
          <w:tblBorders>
            <w:bottom w:val="double" w:sz="4" w:space="0" w:color="auto"/>
          </w:tblBorders>
        </w:tblPrEx>
        <w:trPr>
          <w:trHeight w:val="20"/>
        </w:trPr>
        <w:tc>
          <w:tcPr>
            <w:tcW w:w="3024" w:type="dxa"/>
          </w:tcPr>
          <w:p w14:paraId="2877DEEF" w14:textId="1F6A029C" w:rsidR="005E59D9" w:rsidRPr="00812BC1" w:rsidRDefault="005E59D9" w:rsidP="001E36F2">
            <w:pPr>
              <w:spacing w:line="235" w:lineRule="auto"/>
              <w:ind w:left="60"/>
            </w:pPr>
            <w:r w:rsidRPr="00812BC1">
              <w:t>Lain-lain (masing-</w:t>
            </w:r>
            <w:r w:rsidRPr="00812BC1">
              <w:rPr>
                <w:lang w:val="en-US"/>
              </w:rPr>
              <w:t>m</w:t>
            </w:r>
            <w:r w:rsidRPr="00812BC1">
              <w:t xml:space="preserve">asing </w:t>
            </w:r>
          </w:p>
        </w:tc>
        <w:tc>
          <w:tcPr>
            <w:tcW w:w="1620" w:type="dxa"/>
            <w:tcBorders>
              <w:bottom w:val="nil"/>
            </w:tcBorders>
            <w:shd w:val="clear" w:color="auto" w:fill="auto"/>
          </w:tcPr>
          <w:p w14:paraId="19B033E5" w14:textId="49A03F1F" w:rsidR="005E59D9" w:rsidRPr="00812BC1" w:rsidRDefault="005E59D9" w:rsidP="001E36F2">
            <w:pPr>
              <w:spacing w:line="235" w:lineRule="auto"/>
              <w:ind w:left="60" w:right="-42"/>
              <w:jc w:val="right"/>
              <w:rPr>
                <w:lang w:val="en-US"/>
              </w:rPr>
            </w:pPr>
          </w:p>
        </w:tc>
        <w:tc>
          <w:tcPr>
            <w:tcW w:w="245" w:type="dxa"/>
          </w:tcPr>
          <w:p w14:paraId="17C38D18" w14:textId="77777777" w:rsidR="005E59D9" w:rsidRPr="00812BC1" w:rsidRDefault="005E59D9" w:rsidP="001E36F2">
            <w:pPr>
              <w:spacing w:line="235" w:lineRule="auto"/>
              <w:ind w:left="60" w:right="-42"/>
              <w:jc w:val="right"/>
            </w:pPr>
          </w:p>
        </w:tc>
        <w:tc>
          <w:tcPr>
            <w:tcW w:w="1546" w:type="dxa"/>
            <w:tcBorders>
              <w:bottom w:val="nil"/>
            </w:tcBorders>
          </w:tcPr>
          <w:p w14:paraId="44088E56" w14:textId="77777777" w:rsidR="005E59D9" w:rsidRPr="00812BC1" w:rsidRDefault="005E59D9" w:rsidP="001E36F2">
            <w:pPr>
              <w:spacing w:line="235" w:lineRule="auto"/>
              <w:ind w:left="60" w:right="-42"/>
              <w:jc w:val="right"/>
              <w:rPr>
                <w:lang w:val="en-US"/>
              </w:rPr>
            </w:pPr>
          </w:p>
        </w:tc>
        <w:tc>
          <w:tcPr>
            <w:tcW w:w="3173" w:type="dxa"/>
          </w:tcPr>
          <w:p w14:paraId="04FB1E51" w14:textId="40F2CF59" w:rsidR="005E59D9" w:rsidRPr="00812BC1" w:rsidRDefault="005E59D9" w:rsidP="001E36F2">
            <w:pPr>
              <w:spacing w:line="235" w:lineRule="auto"/>
              <w:ind w:left="60"/>
              <w:rPr>
                <w:i/>
              </w:rPr>
            </w:pPr>
            <w:r w:rsidRPr="00812BC1">
              <w:rPr>
                <w:i/>
              </w:rPr>
              <w:t>Others (each below</w:t>
            </w:r>
            <w:r w:rsidRPr="00812BC1">
              <w:rPr>
                <w:i/>
                <w:lang w:val="en-US"/>
              </w:rPr>
              <w:t>s</w:t>
            </w:r>
          </w:p>
        </w:tc>
      </w:tr>
      <w:tr w:rsidR="005E59D9" w:rsidRPr="00812BC1" w14:paraId="15271A72" w14:textId="77777777" w:rsidTr="00851B70">
        <w:tblPrEx>
          <w:tblBorders>
            <w:bottom w:val="double" w:sz="4" w:space="0" w:color="auto"/>
          </w:tblBorders>
        </w:tblPrEx>
        <w:trPr>
          <w:trHeight w:val="20"/>
        </w:trPr>
        <w:tc>
          <w:tcPr>
            <w:tcW w:w="3024" w:type="dxa"/>
          </w:tcPr>
          <w:p w14:paraId="3A25306C" w14:textId="3E095768" w:rsidR="005E59D9" w:rsidRPr="00812BC1" w:rsidRDefault="005E59D9" w:rsidP="001E36F2">
            <w:pPr>
              <w:spacing w:line="235" w:lineRule="auto"/>
              <w:ind w:left="60"/>
            </w:pPr>
            <w:r w:rsidRPr="00812BC1">
              <w:t>dibawah Rp 25.000.000)</w:t>
            </w:r>
          </w:p>
        </w:tc>
        <w:tc>
          <w:tcPr>
            <w:tcW w:w="1620" w:type="dxa"/>
            <w:tcBorders>
              <w:bottom w:val="single" w:sz="4" w:space="0" w:color="auto"/>
            </w:tcBorders>
            <w:shd w:val="clear" w:color="auto" w:fill="auto"/>
          </w:tcPr>
          <w:p w14:paraId="3FBF6165" w14:textId="1FB14D75" w:rsidR="005E59D9" w:rsidRPr="00812BC1" w:rsidRDefault="00FF4C23" w:rsidP="001E36F2">
            <w:pPr>
              <w:spacing w:line="235" w:lineRule="auto"/>
              <w:ind w:left="60" w:right="-42"/>
              <w:jc w:val="right"/>
              <w:rPr>
                <w:lang w:val="en-US"/>
              </w:rPr>
            </w:pPr>
            <w:r w:rsidRPr="00812BC1">
              <w:rPr>
                <w:lang w:val="en-US"/>
              </w:rPr>
              <w:t>473.388.517</w:t>
            </w:r>
          </w:p>
        </w:tc>
        <w:tc>
          <w:tcPr>
            <w:tcW w:w="245" w:type="dxa"/>
          </w:tcPr>
          <w:p w14:paraId="2C084871" w14:textId="77777777" w:rsidR="005E59D9" w:rsidRPr="00812BC1" w:rsidRDefault="005E59D9" w:rsidP="001E36F2">
            <w:pPr>
              <w:spacing w:line="235" w:lineRule="auto"/>
              <w:ind w:left="60" w:right="-42"/>
              <w:jc w:val="right"/>
            </w:pPr>
          </w:p>
        </w:tc>
        <w:tc>
          <w:tcPr>
            <w:tcW w:w="1546" w:type="dxa"/>
            <w:tcBorders>
              <w:bottom w:val="single" w:sz="4" w:space="0" w:color="auto"/>
            </w:tcBorders>
          </w:tcPr>
          <w:p w14:paraId="54CFEE57" w14:textId="77146E86" w:rsidR="005E59D9" w:rsidRPr="00812BC1" w:rsidRDefault="00FF4C23" w:rsidP="001E36F2">
            <w:pPr>
              <w:spacing w:line="235" w:lineRule="auto"/>
              <w:ind w:left="60" w:right="-42"/>
              <w:jc w:val="right"/>
              <w:rPr>
                <w:lang w:val="en-US"/>
              </w:rPr>
            </w:pPr>
            <w:r w:rsidRPr="00812BC1">
              <w:t>2.962.354.377</w:t>
            </w:r>
          </w:p>
        </w:tc>
        <w:tc>
          <w:tcPr>
            <w:tcW w:w="3173" w:type="dxa"/>
          </w:tcPr>
          <w:p w14:paraId="3E386929" w14:textId="17C0E4B1" w:rsidR="005E59D9" w:rsidRPr="00812BC1" w:rsidRDefault="005E59D9" w:rsidP="001E36F2">
            <w:pPr>
              <w:spacing w:line="235" w:lineRule="auto"/>
              <w:ind w:left="60"/>
              <w:rPr>
                <w:i/>
              </w:rPr>
            </w:pPr>
            <w:r w:rsidRPr="00812BC1">
              <w:rPr>
                <w:i/>
              </w:rPr>
              <w:t>Rp 25,000,000)</w:t>
            </w:r>
          </w:p>
        </w:tc>
      </w:tr>
      <w:tr w:rsidR="005E59D9" w:rsidRPr="00812BC1" w14:paraId="0260E177" w14:textId="77777777" w:rsidTr="00851B70">
        <w:tblPrEx>
          <w:tblBorders>
            <w:bottom w:val="double" w:sz="4" w:space="0" w:color="auto"/>
          </w:tblBorders>
        </w:tblPrEx>
        <w:trPr>
          <w:trHeight w:val="20"/>
        </w:trPr>
        <w:tc>
          <w:tcPr>
            <w:tcW w:w="3024" w:type="dxa"/>
            <w:tcBorders>
              <w:bottom w:val="nil"/>
            </w:tcBorders>
          </w:tcPr>
          <w:p w14:paraId="353B9945" w14:textId="77777777" w:rsidR="005E59D9" w:rsidRPr="00812BC1" w:rsidRDefault="005E59D9" w:rsidP="001E36F2">
            <w:pPr>
              <w:spacing w:line="235" w:lineRule="auto"/>
              <w:ind w:left="60"/>
              <w:rPr>
                <w:sz w:val="8"/>
                <w:szCs w:val="8"/>
              </w:rPr>
            </w:pPr>
          </w:p>
        </w:tc>
        <w:tc>
          <w:tcPr>
            <w:tcW w:w="1620" w:type="dxa"/>
            <w:tcBorders>
              <w:top w:val="single" w:sz="4" w:space="0" w:color="auto"/>
            </w:tcBorders>
          </w:tcPr>
          <w:p w14:paraId="4A73C89A" w14:textId="77777777" w:rsidR="005E59D9" w:rsidRPr="00812BC1" w:rsidRDefault="005E59D9" w:rsidP="001E36F2">
            <w:pPr>
              <w:spacing w:line="235" w:lineRule="auto"/>
              <w:ind w:left="60" w:right="-42"/>
              <w:jc w:val="right"/>
              <w:rPr>
                <w:b/>
                <w:bCs/>
                <w:sz w:val="8"/>
                <w:szCs w:val="8"/>
              </w:rPr>
            </w:pPr>
          </w:p>
        </w:tc>
        <w:tc>
          <w:tcPr>
            <w:tcW w:w="245" w:type="dxa"/>
            <w:tcBorders>
              <w:bottom w:val="nil"/>
            </w:tcBorders>
          </w:tcPr>
          <w:p w14:paraId="56E3A24C" w14:textId="77777777" w:rsidR="005E59D9" w:rsidRPr="00812BC1" w:rsidRDefault="005E59D9" w:rsidP="001E36F2">
            <w:pPr>
              <w:spacing w:line="235" w:lineRule="auto"/>
              <w:ind w:left="60" w:right="-42"/>
              <w:jc w:val="right"/>
              <w:rPr>
                <w:sz w:val="8"/>
                <w:szCs w:val="8"/>
              </w:rPr>
            </w:pPr>
          </w:p>
        </w:tc>
        <w:tc>
          <w:tcPr>
            <w:tcW w:w="1546" w:type="dxa"/>
            <w:tcBorders>
              <w:top w:val="single" w:sz="4" w:space="0" w:color="auto"/>
            </w:tcBorders>
          </w:tcPr>
          <w:p w14:paraId="75D61C17" w14:textId="77777777" w:rsidR="005E59D9" w:rsidRPr="00812BC1" w:rsidRDefault="005E59D9" w:rsidP="001E36F2">
            <w:pPr>
              <w:spacing w:line="235" w:lineRule="auto"/>
              <w:ind w:left="60" w:right="-42"/>
              <w:jc w:val="right"/>
              <w:rPr>
                <w:sz w:val="8"/>
                <w:szCs w:val="8"/>
              </w:rPr>
            </w:pPr>
          </w:p>
        </w:tc>
        <w:tc>
          <w:tcPr>
            <w:tcW w:w="3173" w:type="dxa"/>
            <w:tcBorders>
              <w:bottom w:val="nil"/>
            </w:tcBorders>
          </w:tcPr>
          <w:p w14:paraId="69F1F56A" w14:textId="77777777" w:rsidR="005E59D9" w:rsidRPr="00812BC1" w:rsidRDefault="005E59D9" w:rsidP="001E36F2">
            <w:pPr>
              <w:spacing w:line="235" w:lineRule="auto"/>
              <w:ind w:left="60"/>
              <w:rPr>
                <w:i/>
                <w:sz w:val="8"/>
                <w:szCs w:val="8"/>
              </w:rPr>
            </w:pPr>
          </w:p>
        </w:tc>
      </w:tr>
      <w:tr w:rsidR="005E59D9" w:rsidRPr="00812BC1" w14:paraId="5926980B" w14:textId="77777777" w:rsidTr="00851B70">
        <w:tblPrEx>
          <w:tblBorders>
            <w:bottom w:val="double" w:sz="4" w:space="0" w:color="auto"/>
          </w:tblBorders>
        </w:tblPrEx>
        <w:trPr>
          <w:trHeight w:val="170"/>
        </w:trPr>
        <w:tc>
          <w:tcPr>
            <w:tcW w:w="3024" w:type="dxa"/>
            <w:tcBorders>
              <w:bottom w:val="nil"/>
            </w:tcBorders>
          </w:tcPr>
          <w:p w14:paraId="59B652AB" w14:textId="77777777" w:rsidR="005E59D9" w:rsidRPr="00812BC1" w:rsidRDefault="005E59D9" w:rsidP="001E36F2">
            <w:pPr>
              <w:spacing w:line="235" w:lineRule="auto"/>
              <w:ind w:left="60"/>
              <w:rPr>
                <w:b/>
                <w:color w:val="000000"/>
              </w:rPr>
            </w:pPr>
            <w:r w:rsidRPr="00812BC1">
              <w:rPr>
                <w:b/>
                <w:color w:val="000000"/>
              </w:rPr>
              <w:t>Jumlah</w:t>
            </w:r>
          </w:p>
        </w:tc>
        <w:tc>
          <w:tcPr>
            <w:tcW w:w="1620" w:type="dxa"/>
          </w:tcPr>
          <w:p w14:paraId="428E4C0E" w14:textId="57C825C6" w:rsidR="005E59D9" w:rsidRPr="00812BC1" w:rsidRDefault="005E59D9" w:rsidP="001E36F2">
            <w:pPr>
              <w:spacing w:line="235" w:lineRule="auto"/>
              <w:ind w:right="-42"/>
              <w:jc w:val="right"/>
              <w:rPr>
                <w:b/>
                <w:bCs/>
              </w:rPr>
            </w:pPr>
            <w:r w:rsidRPr="00812BC1">
              <w:rPr>
                <w:b/>
                <w:bCs/>
              </w:rPr>
              <w:t>10.364.486.466</w:t>
            </w:r>
          </w:p>
        </w:tc>
        <w:tc>
          <w:tcPr>
            <w:tcW w:w="245" w:type="dxa"/>
            <w:tcBorders>
              <w:bottom w:val="nil"/>
            </w:tcBorders>
          </w:tcPr>
          <w:p w14:paraId="68088F13" w14:textId="77777777" w:rsidR="005E59D9" w:rsidRPr="00812BC1" w:rsidRDefault="005E59D9" w:rsidP="001E36F2">
            <w:pPr>
              <w:spacing w:line="235" w:lineRule="auto"/>
              <w:ind w:right="-42"/>
              <w:jc w:val="right"/>
              <w:rPr>
                <w:b/>
              </w:rPr>
            </w:pPr>
          </w:p>
        </w:tc>
        <w:tc>
          <w:tcPr>
            <w:tcW w:w="1546" w:type="dxa"/>
            <w:shd w:val="clear" w:color="auto" w:fill="auto"/>
          </w:tcPr>
          <w:p w14:paraId="2B65AB83" w14:textId="02E22044" w:rsidR="005E59D9" w:rsidRPr="00812BC1" w:rsidRDefault="005E59D9" w:rsidP="001E36F2">
            <w:pPr>
              <w:spacing w:line="235" w:lineRule="auto"/>
              <w:ind w:left="-60" w:right="-42"/>
              <w:jc w:val="right"/>
              <w:rPr>
                <w:b/>
              </w:rPr>
            </w:pPr>
            <w:bookmarkStart w:id="3" w:name="OLE_LINK20"/>
            <w:r w:rsidRPr="00812BC1">
              <w:rPr>
                <w:b/>
                <w:bCs/>
              </w:rPr>
              <w:t>20.407.901.137</w:t>
            </w:r>
            <w:bookmarkEnd w:id="3"/>
          </w:p>
        </w:tc>
        <w:tc>
          <w:tcPr>
            <w:tcW w:w="3173" w:type="dxa"/>
            <w:tcBorders>
              <w:bottom w:val="nil"/>
            </w:tcBorders>
          </w:tcPr>
          <w:p w14:paraId="1A340814" w14:textId="77777777" w:rsidR="005E59D9" w:rsidRPr="00812BC1" w:rsidRDefault="005E59D9" w:rsidP="001E36F2">
            <w:pPr>
              <w:tabs>
                <w:tab w:val="left" w:pos="-1195"/>
                <w:tab w:val="left" w:pos="-720"/>
                <w:tab w:val="left" w:pos="0"/>
                <w:tab w:val="left" w:pos="180"/>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i/>
                <w:color w:val="000000"/>
              </w:rPr>
            </w:pPr>
            <w:r w:rsidRPr="00812BC1">
              <w:rPr>
                <w:b/>
                <w:i/>
                <w:color w:val="000000"/>
              </w:rPr>
              <w:t>Total</w:t>
            </w:r>
          </w:p>
        </w:tc>
      </w:tr>
    </w:tbl>
    <w:tbl>
      <w:tblPr>
        <w:tblStyle w:val="150"/>
        <w:tblW w:w="10384" w:type="dxa"/>
        <w:tblInd w:w="-354" w:type="dxa"/>
        <w:tblLayout w:type="fixed"/>
        <w:tblLook w:val="0000" w:firstRow="0" w:lastRow="0" w:firstColumn="0" w:lastColumn="0" w:noHBand="0" w:noVBand="0"/>
      </w:tblPr>
      <w:tblGrid>
        <w:gridCol w:w="5095"/>
        <w:gridCol w:w="250"/>
        <w:gridCol w:w="5039"/>
      </w:tblGrid>
      <w:tr w:rsidR="00C2574E" w:rsidRPr="00812BC1" w14:paraId="3D2EA96F" w14:textId="77777777" w:rsidTr="008F2C13">
        <w:tc>
          <w:tcPr>
            <w:tcW w:w="5095" w:type="dxa"/>
            <w:shd w:val="clear" w:color="auto" w:fill="auto"/>
          </w:tcPr>
          <w:p w14:paraId="7485C49E" w14:textId="77777777" w:rsidR="00C2574E" w:rsidRPr="00812BC1" w:rsidRDefault="00C2574E" w:rsidP="001E36F2">
            <w:pPr>
              <w:spacing w:line="235" w:lineRule="auto"/>
              <w:ind w:left="480"/>
              <w:jc w:val="both"/>
              <w:rPr>
                <w:sz w:val="20"/>
                <w:szCs w:val="20"/>
              </w:rPr>
            </w:pPr>
            <w:r w:rsidRPr="00812BC1">
              <w:rPr>
                <w:sz w:val="20"/>
                <w:szCs w:val="20"/>
              </w:rPr>
              <w:lastRenderedPageBreak/>
              <w:t>Analisis umur utang usaha yang dihitung dari tanggal jatuh tempo adalah sebagai berikut:</w:t>
            </w:r>
          </w:p>
        </w:tc>
        <w:tc>
          <w:tcPr>
            <w:tcW w:w="250" w:type="dxa"/>
            <w:shd w:val="clear" w:color="auto" w:fill="auto"/>
          </w:tcPr>
          <w:p w14:paraId="4AD4D35D" w14:textId="77777777" w:rsidR="00C2574E" w:rsidRPr="00812BC1" w:rsidRDefault="00C2574E" w:rsidP="001E36F2">
            <w:pPr>
              <w:spacing w:line="235" w:lineRule="auto"/>
              <w:jc w:val="both"/>
              <w:rPr>
                <w:sz w:val="20"/>
                <w:szCs w:val="20"/>
              </w:rPr>
            </w:pPr>
          </w:p>
        </w:tc>
        <w:tc>
          <w:tcPr>
            <w:tcW w:w="5039" w:type="dxa"/>
            <w:shd w:val="clear" w:color="auto" w:fill="auto"/>
          </w:tcPr>
          <w:p w14:paraId="61BD7B43" w14:textId="77777777" w:rsidR="00C2574E" w:rsidRPr="00812BC1" w:rsidRDefault="00C2574E" w:rsidP="001E36F2">
            <w:pPr>
              <w:spacing w:line="235" w:lineRule="auto"/>
              <w:ind w:left="397"/>
              <w:jc w:val="both"/>
              <w:rPr>
                <w:i/>
                <w:sz w:val="20"/>
                <w:szCs w:val="20"/>
              </w:rPr>
            </w:pPr>
            <w:r w:rsidRPr="00812BC1">
              <w:rPr>
                <w:i/>
                <w:sz w:val="20"/>
                <w:szCs w:val="20"/>
              </w:rPr>
              <w:t>The aging analysis of trade payables based on due date is presented below:</w:t>
            </w:r>
          </w:p>
        </w:tc>
      </w:tr>
    </w:tbl>
    <w:p w14:paraId="4226D6F9" w14:textId="77777777" w:rsidR="00C2574E" w:rsidRPr="00812BC1" w:rsidRDefault="00C2574E" w:rsidP="007B7522">
      <w:pPr>
        <w:rPr>
          <w:sz w:val="20"/>
          <w:szCs w:val="20"/>
        </w:rPr>
      </w:pPr>
    </w:p>
    <w:tbl>
      <w:tblPr>
        <w:tblStyle w:val="149"/>
        <w:tblW w:w="9403" w:type="dxa"/>
        <w:tblInd w:w="90" w:type="dxa"/>
        <w:tblLayout w:type="fixed"/>
        <w:tblLook w:val="0000" w:firstRow="0" w:lastRow="0" w:firstColumn="0" w:lastColumn="0" w:noHBand="0" w:noVBand="0"/>
      </w:tblPr>
      <w:tblGrid>
        <w:gridCol w:w="3024"/>
        <w:gridCol w:w="1620"/>
        <w:gridCol w:w="288"/>
        <w:gridCol w:w="1546"/>
        <w:gridCol w:w="2925"/>
      </w:tblGrid>
      <w:tr w:rsidR="00775D59" w:rsidRPr="00812BC1" w14:paraId="66C83090" w14:textId="77777777" w:rsidTr="00914519">
        <w:trPr>
          <w:trHeight w:val="170"/>
        </w:trPr>
        <w:tc>
          <w:tcPr>
            <w:tcW w:w="3024" w:type="dxa"/>
            <w:shd w:val="clear" w:color="auto" w:fill="auto"/>
            <w:vAlign w:val="center"/>
          </w:tcPr>
          <w:p w14:paraId="2050ED44" w14:textId="5E7FF470" w:rsidR="00775D59" w:rsidRPr="00812BC1" w:rsidRDefault="00775D59" w:rsidP="00EE45C9">
            <w:pPr>
              <w:widowControl/>
              <w:pBdr>
                <w:top w:val="nil"/>
                <w:left w:val="nil"/>
                <w:bottom w:val="nil"/>
                <w:right w:val="nil"/>
                <w:between w:val="nil"/>
              </w:pBdr>
              <w:spacing w:line="230" w:lineRule="auto"/>
              <w:rPr>
                <w:b/>
                <w:color w:val="000000"/>
              </w:rPr>
            </w:pPr>
          </w:p>
        </w:tc>
        <w:tc>
          <w:tcPr>
            <w:tcW w:w="1620" w:type="dxa"/>
            <w:shd w:val="clear" w:color="auto" w:fill="auto"/>
          </w:tcPr>
          <w:p w14:paraId="5BAB13F5" w14:textId="24F37434" w:rsidR="00775D59" w:rsidRPr="00812BC1" w:rsidRDefault="00775D59" w:rsidP="00EE45C9">
            <w:pPr>
              <w:widowControl/>
              <w:pBdr>
                <w:top w:val="nil"/>
                <w:left w:val="nil"/>
                <w:bottom w:val="single" w:sz="4" w:space="1" w:color="auto"/>
                <w:right w:val="nil"/>
                <w:between w:val="nil"/>
              </w:pBdr>
              <w:spacing w:line="230" w:lineRule="auto"/>
              <w:jc w:val="center"/>
              <w:rPr>
                <w:b/>
                <w:color w:val="000000"/>
              </w:rPr>
            </w:pPr>
            <w:r w:rsidRPr="00812BC1">
              <w:rPr>
                <w:b/>
                <w:color w:val="000000"/>
              </w:rPr>
              <w:t>2024</w:t>
            </w:r>
          </w:p>
        </w:tc>
        <w:tc>
          <w:tcPr>
            <w:tcW w:w="288" w:type="dxa"/>
            <w:shd w:val="clear" w:color="auto" w:fill="auto"/>
          </w:tcPr>
          <w:p w14:paraId="4D297811" w14:textId="77777777" w:rsidR="00775D59" w:rsidRPr="00812BC1" w:rsidRDefault="00775D59" w:rsidP="00EE45C9">
            <w:pPr>
              <w:widowControl/>
              <w:pBdr>
                <w:top w:val="nil"/>
                <w:left w:val="nil"/>
                <w:bottom w:val="nil"/>
                <w:right w:val="nil"/>
                <w:between w:val="nil"/>
              </w:pBdr>
              <w:spacing w:line="230" w:lineRule="auto"/>
              <w:jc w:val="center"/>
              <w:rPr>
                <w:b/>
                <w:color w:val="000000"/>
              </w:rPr>
            </w:pPr>
          </w:p>
        </w:tc>
        <w:tc>
          <w:tcPr>
            <w:tcW w:w="1546" w:type="dxa"/>
            <w:shd w:val="clear" w:color="auto" w:fill="auto"/>
          </w:tcPr>
          <w:p w14:paraId="4AF00AC1" w14:textId="48D9B882" w:rsidR="00775D59" w:rsidRPr="00812BC1" w:rsidRDefault="00775D59" w:rsidP="00EE45C9">
            <w:pPr>
              <w:widowControl/>
              <w:pBdr>
                <w:top w:val="nil"/>
                <w:left w:val="nil"/>
                <w:bottom w:val="single" w:sz="4" w:space="1" w:color="auto"/>
                <w:right w:val="nil"/>
                <w:between w:val="nil"/>
              </w:pBdr>
              <w:spacing w:line="230" w:lineRule="auto"/>
              <w:jc w:val="center"/>
              <w:rPr>
                <w:b/>
                <w:color w:val="000000"/>
              </w:rPr>
            </w:pPr>
            <w:r w:rsidRPr="00812BC1">
              <w:rPr>
                <w:b/>
                <w:color w:val="000000"/>
              </w:rPr>
              <w:t>2023</w:t>
            </w:r>
          </w:p>
        </w:tc>
        <w:tc>
          <w:tcPr>
            <w:tcW w:w="2925" w:type="dxa"/>
            <w:shd w:val="clear" w:color="auto" w:fill="auto"/>
            <w:vAlign w:val="center"/>
          </w:tcPr>
          <w:p w14:paraId="0949943A" w14:textId="77777777" w:rsidR="00775D59" w:rsidRPr="00812BC1" w:rsidRDefault="00775D59" w:rsidP="00EE45C9">
            <w:pPr>
              <w:widowControl/>
              <w:pBdr>
                <w:top w:val="nil"/>
                <w:left w:val="nil"/>
                <w:bottom w:val="nil"/>
                <w:right w:val="nil"/>
                <w:between w:val="nil"/>
              </w:pBdr>
              <w:spacing w:line="230" w:lineRule="auto"/>
              <w:jc w:val="right"/>
              <w:rPr>
                <w:b/>
                <w:i/>
                <w:color w:val="000000"/>
              </w:rPr>
            </w:pPr>
          </w:p>
        </w:tc>
      </w:tr>
      <w:tr w:rsidR="00775D59" w:rsidRPr="00812BC1" w14:paraId="2FA270D7" w14:textId="77777777" w:rsidTr="00914519">
        <w:trPr>
          <w:trHeight w:val="20"/>
        </w:trPr>
        <w:tc>
          <w:tcPr>
            <w:tcW w:w="3024" w:type="dxa"/>
            <w:shd w:val="clear" w:color="auto" w:fill="auto"/>
            <w:vAlign w:val="center"/>
          </w:tcPr>
          <w:p w14:paraId="28FBE6B2" w14:textId="77777777" w:rsidR="00775D59" w:rsidRPr="00812BC1" w:rsidRDefault="00775D59" w:rsidP="00EE45C9">
            <w:pPr>
              <w:widowControl/>
              <w:pBdr>
                <w:top w:val="nil"/>
                <w:left w:val="nil"/>
                <w:bottom w:val="nil"/>
                <w:right w:val="nil"/>
                <w:between w:val="nil"/>
              </w:pBdr>
              <w:spacing w:line="230" w:lineRule="auto"/>
              <w:rPr>
                <w:b/>
                <w:color w:val="000000"/>
                <w:sz w:val="4"/>
                <w:szCs w:val="4"/>
              </w:rPr>
            </w:pPr>
          </w:p>
        </w:tc>
        <w:tc>
          <w:tcPr>
            <w:tcW w:w="1620" w:type="dxa"/>
            <w:shd w:val="clear" w:color="auto" w:fill="auto"/>
          </w:tcPr>
          <w:p w14:paraId="62CE0118" w14:textId="77777777" w:rsidR="00775D59" w:rsidRPr="00812BC1" w:rsidRDefault="00775D59" w:rsidP="00EE45C9">
            <w:pPr>
              <w:widowControl/>
              <w:pBdr>
                <w:top w:val="nil"/>
                <w:left w:val="nil"/>
                <w:bottom w:val="nil"/>
                <w:right w:val="nil"/>
                <w:between w:val="nil"/>
              </w:pBdr>
              <w:spacing w:line="230" w:lineRule="auto"/>
              <w:jc w:val="center"/>
              <w:rPr>
                <w:b/>
                <w:color w:val="000000"/>
                <w:sz w:val="4"/>
                <w:szCs w:val="4"/>
              </w:rPr>
            </w:pPr>
          </w:p>
        </w:tc>
        <w:tc>
          <w:tcPr>
            <w:tcW w:w="288" w:type="dxa"/>
            <w:shd w:val="clear" w:color="auto" w:fill="auto"/>
          </w:tcPr>
          <w:p w14:paraId="140CEC09" w14:textId="77777777" w:rsidR="00775D59" w:rsidRPr="00812BC1" w:rsidRDefault="00775D59" w:rsidP="00EE45C9">
            <w:pPr>
              <w:widowControl/>
              <w:pBdr>
                <w:top w:val="nil"/>
                <w:left w:val="nil"/>
                <w:bottom w:val="nil"/>
                <w:right w:val="nil"/>
                <w:between w:val="nil"/>
              </w:pBdr>
              <w:spacing w:line="230" w:lineRule="auto"/>
              <w:jc w:val="center"/>
              <w:rPr>
                <w:b/>
                <w:color w:val="000000"/>
                <w:sz w:val="4"/>
                <w:szCs w:val="4"/>
              </w:rPr>
            </w:pPr>
          </w:p>
        </w:tc>
        <w:tc>
          <w:tcPr>
            <w:tcW w:w="1546" w:type="dxa"/>
            <w:shd w:val="clear" w:color="auto" w:fill="auto"/>
          </w:tcPr>
          <w:p w14:paraId="4EC7C17A" w14:textId="77777777" w:rsidR="00775D59" w:rsidRPr="00812BC1" w:rsidRDefault="00775D59" w:rsidP="00EE45C9">
            <w:pPr>
              <w:widowControl/>
              <w:pBdr>
                <w:top w:val="nil"/>
                <w:left w:val="nil"/>
                <w:bottom w:val="nil"/>
                <w:right w:val="nil"/>
                <w:between w:val="nil"/>
              </w:pBdr>
              <w:spacing w:line="230" w:lineRule="auto"/>
              <w:jc w:val="center"/>
              <w:rPr>
                <w:b/>
                <w:color w:val="000000"/>
                <w:sz w:val="4"/>
                <w:szCs w:val="4"/>
              </w:rPr>
            </w:pPr>
          </w:p>
        </w:tc>
        <w:tc>
          <w:tcPr>
            <w:tcW w:w="2925" w:type="dxa"/>
            <w:shd w:val="clear" w:color="auto" w:fill="auto"/>
            <w:vAlign w:val="center"/>
          </w:tcPr>
          <w:p w14:paraId="1E6BFBAA" w14:textId="77777777" w:rsidR="00775D59" w:rsidRPr="00812BC1" w:rsidRDefault="00775D59" w:rsidP="00EE45C9">
            <w:pPr>
              <w:widowControl/>
              <w:pBdr>
                <w:top w:val="nil"/>
                <w:left w:val="nil"/>
                <w:bottom w:val="nil"/>
                <w:right w:val="nil"/>
                <w:between w:val="nil"/>
              </w:pBdr>
              <w:spacing w:line="230" w:lineRule="auto"/>
              <w:jc w:val="right"/>
              <w:rPr>
                <w:b/>
                <w:i/>
                <w:color w:val="000000"/>
                <w:sz w:val="4"/>
                <w:szCs w:val="4"/>
              </w:rPr>
            </w:pPr>
          </w:p>
        </w:tc>
      </w:tr>
      <w:tr w:rsidR="00775D59" w:rsidRPr="00812BC1" w14:paraId="6838E0F7" w14:textId="77777777" w:rsidTr="00914519">
        <w:trPr>
          <w:trHeight w:val="80"/>
        </w:trPr>
        <w:tc>
          <w:tcPr>
            <w:tcW w:w="3024" w:type="dxa"/>
            <w:shd w:val="clear" w:color="auto" w:fill="auto"/>
          </w:tcPr>
          <w:p w14:paraId="05CFB7E8" w14:textId="77777777" w:rsidR="00775D59" w:rsidRPr="00812BC1" w:rsidRDefault="00775D59" w:rsidP="00EE45C9">
            <w:pPr>
              <w:spacing w:line="230" w:lineRule="auto"/>
              <w:ind w:left="60"/>
            </w:pPr>
            <w:bookmarkStart w:id="4" w:name="_1fob9te" w:colFirst="0" w:colLast="0"/>
            <w:bookmarkEnd w:id="4"/>
            <w:r w:rsidRPr="00812BC1">
              <w:t>Belum jatuh tempo</w:t>
            </w:r>
          </w:p>
        </w:tc>
        <w:tc>
          <w:tcPr>
            <w:tcW w:w="1620" w:type="dxa"/>
            <w:shd w:val="clear" w:color="auto" w:fill="auto"/>
          </w:tcPr>
          <w:p w14:paraId="0CCF03EB" w14:textId="6DF025EB" w:rsidR="00775D59" w:rsidRPr="00812BC1" w:rsidRDefault="00260C0B" w:rsidP="00EE45C9">
            <w:pPr>
              <w:spacing w:line="230" w:lineRule="auto"/>
              <w:ind w:left="-75" w:right="-42"/>
              <w:jc w:val="right"/>
            </w:pPr>
            <w:r w:rsidRPr="00812BC1">
              <w:t>4.019.944.007</w:t>
            </w:r>
          </w:p>
        </w:tc>
        <w:tc>
          <w:tcPr>
            <w:tcW w:w="288" w:type="dxa"/>
            <w:shd w:val="clear" w:color="auto" w:fill="auto"/>
          </w:tcPr>
          <w:p w14:paraId="7CD61088" w14:textId="77777777" w:rsidR="00775D59" w:rsidRPr="00812BC1" w:rsidRDefault="00775D59" w:rsidP="00EE45C9">
            <w:pPr>
              <w:spacing w:line="230" w:lineRule="auto"/>
              <w:ind w:left="-75" w:right="-42"/>
              <w:jc w:val="right"/>
            </w:pPr>
          </w:p>
        </w:tc>
        <w:tc>
          <w:tcPr>
            <w:tcW w:w="1546" w:type="dxa"/>
            <w:shd w:val="clear" w:color="auto" w:fill="auto"/>
          </w:tcPr>
          <w:p w14:paraId="3B451A28" w14:textId="6BDE306A" w:rsidR="00775D59" w:rsidRPr="00812BC1" w:rsidRDefault="00775D59" w:rsidP="00EE45C9">
            <w:pPr>
              <w:spacing w:line="230" w:lineRule="auto"/>
              <w:ind w:left="-75" w:right="-42"/>
              <w:jc w:val="right"/>
              <w:rPr>
                <w:lang w:val="en-US"/>
              </w:rPr>
            </w:pPr>
            <w:r w:rsidRPr="00812BC1">
              <w:t>9.413.893.368</w:t>
            </w:r>
          </w:p>
        </w:tc>
        <w:tc>
          <w:tcPr>
            <w:tcW w:w="2925" w:type="dxa"/>
            <w:shd w:val="clear" w:color="auto" w:fill="auto"/>
          </w:tcPr>
          <w:p w14:paraId="151BD7F7" w14:textId="77777777" w:rsidR="00775D59" w:rsidRPr="00812BC1" w:rsidRDefault="00775D59" w:rsidP="00EE45C9">
            <w:pPr>
              <w:spacing w:line="230" w:lineRule="auto"/>
              <w:ind w:left="60"/>
              <w:rPr>
                <w:i/>
              </w:rPr>
            </w:pPr>
            <w:r w:rsidRPr="00812BC1">
              <w:rPr>
                <w:i/>
              </w:rPr>
              <w:t>Not yet due</w:t>
            </w:r>
          </w:p>
        </w:tc>
      </w:tr>
      <w:tr w:rsidR="00775D59" w:rsidRPr="00812BC1" w14:paraId="2A0D85EE" w14:textId="77777777" w:rsidTr="00914519">
        <w:trPr>
          <w:trHeight w:val="95"/>
        </w:trPr>
        <w:tc>
          <w:tcPr>
            <w:tcW w:w="3024" w:type="dxa"/>
            <w:shd w:val="clear" w:color="auto" w:fill="auto"/>
          </w:tcPr>
          <w:p w14:paraId="691B5372" w14:textId="77777777" w:rsidR="00775D59" w:rsidRPr="00812BC1" w:rsidRDefault="00775D59" w:rsidP="00EE45C9">
            <w:pPr>
              <w:spacing w:line="230" w:lineRule="auto"/>
              <w:ind w:left="60"/>
            </w:pPr>
            <w:r w:rsidRPr="00812BC1">
              <w:t>Jatuh tempo:</w:t>
            </w:r>
          </w:p>
        </w:tc>
        <w:tc>
          <w:tcPr>
            <w:tcW w:w="1620" w:type="dxa"/>
            <w:shd w:val="clear" w:color="auto" w:fill="auto"/>
          </w:tcPr>
          <w:p w14:paraId="585D35F2" w14:textId="3B2272AB" w:rsidR="00775D59" w:rsidRPr="00812BC1" w:rsidRDefault="00775D59" w:rsidP="00EE45C9">
            <w:pPr>
              <w:spacing w:line="230" w:lineRule="auto"/>
              <w:ind w:left="-75" w:right="-42"/>
              <w:jc w:val="right"/>
            </w:pPr>
          </w:p>
        </w:tc>
        <w:tc>
          <w:tcPr>
            <w:tcW w:w="288" w:type="dxa"/>
            <w:shd w:val="clear" w:color="auto" w:fill="auto"/>
          </w:tcPr>
          <w:p w14:paraId="0AEB7695" w14:textId="77777777" w:rsidR="00775D59" w:rsidRPr="00812BC1" w:rsidRDefault="00775D59" w:rsidP="00EE45C9">
            <w:pPr>
              <w:spacing w:line="230" w:lineRule="auto"/>
              <w:ind w:left="-75" w:right="-42"/>
              <w:jc w:val="right"/>
            </w:pPr>
          </w:p>
        </w:tc>
        <w:tc>
          <w:tcPr>
            <w:tcW w:w="1546" w:type="dxa"/>
            <w:shd w:val="clear" w:color="auto" w:fill="auto"/>
          </w:tcPr>
          <w:p w14:paraId="0630FAAA" w14:textId="77777777" w:rsidR="00775D59" w:rsidRPr="00812BC1" w:rsidRDefault="00775D59" w:rsidP="00EE45C9">
            <w:pPr>
              <w:spacing w:line="230" w:lineRule="auto"/>
              <w:ind w:left="-75" w:right="-42"/>
              <w:jc w:val="right"/>
            </w:pPr>
          </w:p>
        </w:tc>
        <w:tc>
          <w:tcPr>
            <w:tcW w:w="2925" w:type="dxa"/>
            <w:shd w:val="clear" w:color="auto" w:fill="auto"/>
          </w:tcPr>
          <w:p w14:paraId="4A07D89B" w14:textId="77777777" w:rsidR="00775D59" w:rsidRPr="00812BC1" w:rsidRDefault="00775D59" w:rsidP="00EE45C9">
            <w:pPr>
              <w:spacing w:line="230" w:lineRule="auto"/>
              <w:ind w:left="60"/>
              <w:rPr>
                <w:i/>
              </w:rPr>
            </w:pPr>
            <w:r w:rsidRPr="00812BC1">
              <w:rPr>
                <w:i/>
              </w:rPr>
              <w:t>Due date:</w:t>
            </w:r>
          </w:p>
        </w:tc>
      </w:tr>
      <w:tr w:rsidR="00775D59" w:rsidRPr="00812BC1" w14:paraId="3BE7772E" w14:textId="77777777" w:rsidTr="00914519">
        <w:trPr>
          <w:trHeight w:val="80"/>
        </w:trPr>
        <w:tc>
          <w:tcPr>
            <w:tcW w:w="3024" w:type="dxa"/>
            <w:shd w:val="clear" w:color="auto" w:fill="auto"/>
          </w:tcPr>
          <w:p w14:paraId="63D7CA35" w14:textId="77777777" w:rsidR="00775D59" w:rsidRPr="00812BC1" w:rsidRDefault="00775D59" w:rsidP="00EE45C9">
            <w:pPr>
              <w:spacing w:line="230" w:lineRule="auto"/>
              <w:ind w:left="213"/>
            </w:pPr>
            <w:r w:rsidRPr="00812BC1">
              <w:t>1-30 hari</w:t>
            </w:r>
          </w:p>
        </w:tc>
        <w:tc>
          <w:tcPr>
            <w:tcW w:w="1620" w:type="dxa"/>
            <w:shd w:val="clear" w:color="auto" w:fill="auto"/>
          </w:tcPr>
          <w:p w14:paraId="68754FC8" w14:textId="3545A07E" w:rsidR="00775D59" w:rsidRPr="00812BC1" w:rsidRDefault="00260C0B" w:rsidP="00EE45C9">
            <w:pPr>
              <w:spacing w:line="230" w:lineRule="auto"/>
              <w:ind w:left="-75" w:right="-42"/>
              <w:jc w:val="right"/>
            </w:pPr>
            <w:r w:rsidRPr="00812BC1">
              <w:t>3.706.048.328</w:t>
            </w:r>
          </w:p>
        </w:tc>
        <w:tc>
          <w:tcPr>
            <w:tcW w:w="288" w:type="dxa"/>
            <w:shd w:val="clear" w:color="auto" w:fill="auto"/>
          </w:tcPr>
          <w:p w14:paraId="7782A782" w14:textId="77777777" w:rsidR="00775D59" w:rsidRPr="00812BC1" w:rsidRDefault="00775D59" w:rsidP="00EE45C9">
            <w:pPr>
              <w:spacing w:line="230" w:lineRule="auto"/>
              <w:ind w:left="-75" w:right="-42"/>
              <w:jc w:val="right"/>
            </w:pPr>
          </w:p>
        </w:tc>
        <w:tc>
          <w:tcPr>
            <w:tcW w:w="1546" w:type="dxa"/>
            <w:shd w:val="clear" w:color="auto" w:fill="auto"/>
          </w:tcPr>
          <w:p w14:paraId="6A613018" w14:textId="4605253F" w:rsidR="00775D59" w:rsidRPr="00812BC1" w:rsidRDefault="00775D59" w:rsidP="00EE45C9">
            <w:pPr>
              <w:spacing w:line="230" w:lineRule="auto"/>
              <w:ind w:left="-75" w:right="-42"/>
              <w:jc w:val="right"/>
              <w:rPr>
                <w:lang w:val="en-US"/>
              </w:rPr>
            </w:pPr>
            <w:r w:rsidRPr="00812BC1">
              <w:t xml:space="preserve"> 2.293.429.031 </w:t>
            </w:r>
          </w:p>
        </w:tc>
        <w:tc>
          <w:tcPr>
            <w:tcW w:w="2925" w:type="dxa"/>
            <w:shd w:val="clear" w:color="auto" w:fill="auto"/>
          </w:tcPr>
          <w:p w14:paraId="4E3755E8" w14:textId="77777777" w:rsidR="00775D59" w:rsidRPr="00812BC1" w:rsidRDefault="00775D59" w:rsidP="00EE45C9">
            <w:pPr>
              <w:spacing w:line="230" w:lineRule="auto"/>
              <w:ind w:left="270"/>
              <w:rPr>
                <w:i/>
              </w:rPr>
            </w:pPr>
            <w:r w:rsidRPr="00812BC1">
              <w:rPr>
                <w:i/>
              </w:rPr>
              <w:t>1-30 days</w:t>
            </w:r>
          </w:p>
        </w:tc>
      </w:tr>
      <w:tr w:rsidR="00775D59" w:rsidRPr="00812BC1" w14:paraId="4A33B85A" w14:textId="77777777" w:rsidTr="00914519">
        <w:trPr>
          <w:trHeight w:val="80"/>
        </w:trPr>
        <w:tc>
          <w:tcPr>
            <w:tcW w:w="3024" w:type="dxa"/>
            <w:shd w:val="clear" w:color="auto" w:fill="auto"/>
          </w:tcPr>
          <w:p w14:paraId="39D3E7A5" w14:textId="77777777" w:rsidR="00775D59" w:rsidRPr="00812BC1" w:rsidRDefault="00775D59" w:rsidP="00EE45C9">
            <w:pPr>
              <w:spacing w:line="230" w:lineRule="auto"/>
              <w:ind w:left="213"/>
            </w:pPr>
            <w:r w:rsidRPr="00812BC1">
              <w:t>31-60 hari</w:t>
            </w:r>
          </w:p>
        </w:tc>
        <w:tc>
          <w:tcPr>
            <w:tcW w:w="1620" w:type="dxa"/>
            <w:shd w:val="clear" w:color="auto" w:fill="auto"/>
          </w:tcPr>
          <w:p w14:paraId="116A66CE" w14:textId="6A31EF17" w:rsidR="00775D59" w:rsidRPr="00812BC1" w:rsidRDefault="00260C0B" w:rsidP="00EE45C9">
            <w:pPr>
              <w:spacing w:line="230" w:lineRule="auto"/>
              <w:ind w:left="-75" w:right="-42"/>
              <w:jc w:val="right"/>
            </w:pPr>
            <w:r w:rsidRPr="00812BC1">
              <w:t>2.051.952.657</w:t>
            </w:r>
          </w:p>
        </w:tc>
        <w:tc>
          <w:tcPr>
            <w:tcW w:w="288" w:type="dxa"/>
            <w:shd w:val="clear" w:color="auto" w:fill="auto"/>
          </w:tcPr>
          <w:p w14:paraId="39F6B9B7" w14:textId="77777777" w:rsidR="00775D59" w:rsidRPr="00812BC1" w:rsidRDefault="00775D59" w:rsidP="00EE45C9">
            <w:pPr>
              <w:spacing w:line="230" w:lineRule="auto"/>
              <w:ind w:left="-75" w:right="-42"/>
              <w:jc w:val="right"/>
            </w:pPr>
          </w:p>
        </w:tc>
        <w:tc>
          <w:tcPr>
            <w:tcW w:w="1546" w:type="dxa"/>
            <w:shd w:val="clear" w:color="auto" w:fill="auto"/>
          </w:tcPr>
          <w:p w14:paraId="493F62E5" w14:textId="20BE5595" w:rsidR="00775D59" w:rsidRPr="00812BC1" w:rsidRDefault="00775D59" w:rsidP="00EE45C9">
            <w:pPr>
              <w:spacing w:line="230" w:lineRule="auto"/>
              <w:ind w:left="-75" w:right="-42"/>
              <w:jc w:val="right"/>
              <w:rPr>
                <w:lang w:val="en-US"/>
              </w:rPr>
            </w:pPr>
            <w:r w:rsidRPr="00812BC1">
              <w:t xml:space="preserve"> 820.703.899 </w:t>
            </w:r>
          </w:p>
        </w:tc>
        <w:tc>
          <w:tcPr>
            <w:tcW w:w="2925" w:type="dxa"/>
            <w:shd w:val="clear" w:color="auto" w:fill="auto"/>
          </w:tcPr>
          <w:p w14:paraId="262A921A" w14:textId="77777777" w:rsidR="00775D59" w:rsidRPr="00812BC1" w:rsidRDefault="00775D59" w:rsidP="00EE45C9">
            <w:pPr>
              <w:spacing w:line="230" w:lineRule="auto"/>
              <w:ind w:left="270"/>
              <w:rPr>
                <w:i/>
              </w:rPr>
            </w:pPr>
            <w:r w:rsidRPr="00812BC1">
              <w:rPr>
                <w:i/>
              </w:rPr>
              <w:t>31-60 days</w:t>
            </w:r>
          </w:p>
        </w:tc>
      </w:tr>
      <w:tr w:rsidR="00775D59" w:rsidRPr="00812BC1" w14:paraId="19D01507" w14:textId="77777777" w:rsidTr="00914519">
        <w:trPr>
          <w:trHeight w:val="80"/>
        </w:trPr>
        <w:tc>
          <w:tcPr>
            <w:tcW w:w="3024" w:type="dxa"/>
            <w:shd w:val="clear" w:color="auto" w:fill="auto"/>
          </w:tcPr>
          <w:p w14:paraId="3D34246B" w14:textId="77777777" w:rsidR="00775D59" w:rsidRPr="00812BC1" w:rsidRDefault="00775D59" w:rsidP="00EE45C9">
            <w:pPr>
              <w:spacing w:line="230" w:lineRule="auto"/>
              <w:ind w:left="213"/>
            </w:pPr>
            <w:r w:rsidRPr="00812BC1">
              <w:t>61-90 hari</w:t>
            </w:r>
          </w:p>
        </w:tc>
        <w:tc>
          <w:tcPr>
            <w:tcW w:w="1620" w:type="dxa"/>
            <w:shd w:val="clear" w:color="auto" w:fill="auto"/>
          </w:tcPr>
          <w:p w14:paraId="146600E7" w14:textId="6C8534F6" w:rsidR="00775D59" w:rsidRPr="00812BC1" w:rsidRDefault="00260C0B" w:rsidP="00EE45C9">
            <w:pPr>
              <w:spacing w:line="230" w:lineRule="auto"/>
              <w:ind w:left="-75" w:right="-42"/>
              <w:jc w:val="right"/>
            </w:pPr>
            <w:r w:rsidRPr="00812BC1">
              <w:t>306.324.518</w:t>
            </w:r>
          </w:p>
        </w:tc>
        <w:tc>
          <w:tcPr>
            <w:tcW w:w="288" w:type="dxa"/>
            <w:shd w:val="clear" w:color="auto" w:fill="auto"/>
          </w:tcPr>
          <w:p w14:paraId="283D6434" w14:textId="77777777" w:rsidR="00775D59" w:rsidRPr="00812BC1" w:rsidRDefault="00775D59" w:rsidP="00EE45C9">
            <w:pPr>
              <w:spacing w:line="230" w:lineRule="auto"/>
              <w:ind w:left="-75" w:right="-42"/>
              <w:jc w:val="right"/>
            </w:pPr>
          </w:p>
        </w:tc>
        <w:tc>
          <w:tcPr>
            <w:tcW w:w="1546" w:type="dxa"/>
            <w:shd w:val="clear" w:color="auto" w:fill="auto"/>
          </w:tcPr>
          <w:p w14:paraId="5639E0E7" w14:textId="533284C7" w:rsidR="00775D59" w:rsidRPr="00812BC1" w:rsidRDefault="00775D59" w:rsidP="00EE45C9">
            <w:pPr>
              <w:spacing w:line="230" w:lineRule="auto"/>
              <w:ind w:left="-75" w:right="-42"/>
              <w:jc w:val="right"/>
              <w:rPr>
                <w:lang w:val="en-US"/>
              </w:rPr>
            </w:pPr>
            <w:r w:rsidRPr="00812BC1">
              <w:t>620.617.659</w:t>
            </w:r>
          </w:p>
        </w:tc>
        <w:tc>
          <w:tcPr>
            <w:tcW w:w="2925" w:type="dxa"/>
            <w:shd w:val="clear" w:color="auto" w:fill="auto"/>
          </w:tcPr>
          <w:p w14:paraId="7CF68EC5" w14:textId="77777777" w:rsidR="00775D59" w:rsidRPr="00812BC1" w:rsidRDefault="00775D59" w:rsidP="00EE45C9">
            <w:pPr>
              <w:spacing w:line="230" w:lineRule="auto"/>
              <w:ind w:left="270"/>
              <w:rPr>
                <w:i/>
              </w:rPr>
            </w:pPr>
            <w:r w:rsidRPr="00812BC1">
              <w:rPr>
                <w:i/>
              </w:rPr>
              <w:t>61-90 days</w:t>
            </w:r>
          </w:p>
        </w:tc>
      </w:tr>
      <w:tr w:rsidR="00775D59" w:rsidRPr="00812BC1" w14:paraId="6C84C053" w14:textId="77777777" w:rsidTr="00914519">
        <w:trPr>
          <w:trHeight w:val="20"/>
        </w:trPr>
        <w:tc>
          <w:tcPr>
            <w:tcW w:w="3024" w:type="dxa"/>
            <w:shd w:val="clear" w:color="auto" w:fill="auto"/>
          </w:tcPr>
          <w:p w14:paraId="5EC371F3" w14:textId="77777777" w:rsidR="00775D59" w:rsidRPr="00812BC1" w:rsidRDefault="00775D59" w:rsidP="00EE45C9">
            <w:pPr>
              <w:spacing w:line="230" w:lineRule="auto"/>
              <w:ind w:left="213"/>
            </w:pPr>
            <w:r w:rsidRPr="00812BC1">
              <w:rPr>
                <w:u w:val="single"/>
              </w:rPr>
              <w:t>&gt;</w:t>
            </w:r>
            <w:r w:rsidRPr="00812BC1">
              <w:t>90 hari</w:t>
            </w:r>
          </w:p>
        </w:tc>
        <w:tc>
          <w:tcPr>
            <w:tcW w:w="1620" w:type="dxa"/>
            <w:tcBorders>
              <w:bottom w:val="single" w:sz="4" w:space="0" w:color="000000"/>
            </w:tcBorders>
            <w:shd w:val="clear" w:color="auto" w:fill="auto"/>
          </w:tcPr>
          <w:p w14:paraId="0AF77144" w14:textId="01127AB2" w:rsidR="00775D59" w:rsidRPr="00812BC1" w:rsidRDefault="00260C0B" w:rsidP="00EE45C9">
            <w:pPr>
              <w:spacing w:line="230" w:lineRule="auto"/>
              <w:ind w:left="-75" w:right="-42"/>
              <w:jc w:val="right"/>
            </w:pPr>
            <w:r w:rsidRPr="00812BC1">
              <w:t>280.216.956</w:t>
            </w:r>
          </w:p>
        </w:tc>
        <w:tc>
          <w:tcPr>
            <w:tcW w:w="288" w:type="dxa"/>
            <w:shd w:val="clear" w:color="auto" w:fill="auto"/>
          </w:tcPr>
          <w:p w14:paraId="51C0E617" w14:textId="77777777" w:rsidR="00775D59" w:rsidRPr="00812BC1" w:rsidRDefault="00775D59" w:rsidP="00EE45C9">
            <w:pPr>
              <w:spacing w:line="230" w:lineRule="auto"/>
              <w:ind w:left="-75" w:right="-42"/>
              <w:jc w:val="right"/>
            </w:pPr>
          </w:p>
        </w:tc>
        <w:tc>
          <w:tcPr>
            <w:tcW w:w="1546" w:type="dxa"/>
            <w:tcBorders>
              <w:bottom w:val="single" w:sz="4" w:space="0" w:color="000000"/>
            </w:tcBorders>
            <w:shd w:val="clear" w:color="auto" w:fill="auto"/>
          </w:tcPr>
          <w:p w14:paraId="7047D685" w14:textId="67F338A3" w:rsidR="00775D59" w:rsidRPr="00812BC1" w:rsidRDefault="00775D59" w:rsidP="00EE45C9">
            <w:pPr>
              <w:spacing w:line="230" w:lineRule="auto"/>
              <w:ind w:left="-75" w:right="-42"/>
              <w:jc w:val="right"/>
              <w:rPr>
                <w:lang w:val="en-US"/>
              </w:rPr>
            </w:pPr>
            <w:r w:rsidRPr="00812BC1">
              <w:t>7.259.257.180</w:t>
            </w:r>
          </w:p>
        </w:tc>
        <w:tc>
          <w:tcPr>
            <w:tcW w:w="2925" w:type="dxa"/>
            <w:shd w:val="clear" w:color="auto" w:fill="auto"/>
          </w:tcPr>
          <w:p w14:paraId="37A91483" w14:textId="77777777" w:rsidR="00775D59" w:rsidRPr="00812BC1" w:rsidRDefault="00775D59" w:rsidP="00EE45C9">
            <w:pPr>
              <w:spacing w:line="230" w:lineRule="auto"/>
              <w:ind w:left="270"/>
              <w:rPr>
                <w:i/>
              </w:rPr>
            </w:pPr>
            <w:r w:rsidRPr="00812BC1">
              <w:rPr>
                <w:i/>
                <w:u w:val="single"/>
              </w:rPr>
              <w:t>&gt;</w:t>
            </w:r>
            <w:r w:rsidRPr="00812BC1">
              <w:rPr>
                <w:i/>
              </w:rPr>
              <w:t>90 days</w:t>
            </w:r>
          </w:p>
        </w:tc>
      </w:tr>
      <w:tr w:rsidR="00775D59" w:rsidRPr="00812BC1" w14:paraId="28CE3E7D" w14:textId="77777777" w:rsidTr="00914519">
        <w:trPr>
          <w:trHeight w:val="20"/>
        </w:trPr>
        <w:tc>
          <w:tcPr>
            <w:tcW w:w="3024" w:type="dxa"/>
            <w:shd w:val="clear" w:color="auto" w:fill="auto"/>
          </w:tcPr>
          <w:p w14:paraId="3BD32F15" w14:textId="77777777" w:rsidR="00775D59" w:rsidRPr="00812BC1" w:rsidRDefault="00775D59" w:rsidP="00EE45C9">
            <w:pPr>
              <w:spacing w:line="230" w:lineRule="auto"/>
              <w:ind w:left="113"/>
              <w:rPr>
                <w:sz w:val="8"/>
                <w:szCs w:val="8"/>
              </w:rPr>
            </w:pPr>
          </w:p>
        </w:tc>
        <w:tc>
          <w:tcPr>
            <w:tcW w:w="1620" w:type="dxa"/>
            <w:tcBorders>
              <w:top w:val="single" w:sz="4" w:space="0" w:color="000000"/>
            </w:tcBorders>
            <w:shd w:val="clear" w:color="auto" w:fill="auto"/>
          </w:tcPr>
          <w:p w14:paraId="2FC20715" w14:textId="77777777" w:rsidR="00775D59" w:rsidRPr="00812BC1" w:rsidRDefault="00775D59" w:rsidP="00EE45C9">
            <w:pPr>
              <w:spacing w:line="230" w:lineRule="auto"/>
              <w:ind w:left="-75" w:right="-42"/>
              <w:jc w:val="right"/>
              <w:rPr>
                <w:sz w:val="8"/>
                <w:szCs w:val="8"/>
              </w:rPr>
            </w:pPr>
          </w:p>
        </w:tc>
        <w:tc>
          <w:tcPr>
            <w:tcW w:w="288" w:type="dxa"/>
            <w:shd w:val="clear" w:color="auto" w:fill="auto"/>
          </w:tcPr>
          <w:p w14:paraId="41966AEC" w14:textId="77777777" w:rsidR="00775D59" w:rsidRPr="00812BC1" w:rsidRDefault="00775D59" w:rsidP="00EE45C9">
            <w:pPr>
              <w:spacing w:line="230" w:lineRule="auto"/>
              <w:ind w:left="-75" w:right="-42"/>
              <w:jc w:val="right"/>
              <w:rPr>
                <w:sz w:val="8"/>
                <w:szCs w:val="8"/>
              </w:rPr>
            </w:pPr>
          </w:p>
        </w:tc>
        <w:tc>
          <w:tcPr>
            <w:tcW w:w="1546" w:type="dxa"/>
            <w:tcBorders>
              <w:top w:val="single" w:sz="4" w:space="0" w:color="000000"/>
            </w:tcBorders>
            <w:shd w:val="clear" w:color="auto" w:fill="auto"/>
          </w:tcPr>
          <w:p w14:paraId="4290C5B6" w14:textId="77777777" w:rsidR="00775D59" w:rsidRPr="00812BC1" w:rsidRDefault="00775D59" w:rsidP="00EE45C9">
            <w:pPr>
              <w:spacing w:line="230" w:lineRule="auto"/>
              <w:ind w:left="-75" w:right="-42"/>
              <w:jc w:val="right"/>
              <w:rPr>
                <w:sz w:val="8"/>
                <w:szCs w:val="8"/>
              </w:rPr>
            </w:pPr>
          </w:p>
        </w:tc>
        <w:tc>
          <w:tcPr>
            <w:tcW w:w="2925" w:type="dxa"/>
            <w:shd w:val="clear" w:color="auto" w:fill="auto"/>
          </w:tcPr>
          <w:p w14:paraId="226F7452" w14:textId="77777777" w:rsidR="00775D59" w:rsidRPr="00812BC1" w:rsidRDefault="00775D59" w:rsidP="00EE45C9">
            <w:pPr>
              <w:spacing w:line="230" w:lineRule="auto"/>
              <w:ind w:left="113"/>
              <w:rPr>
                <w:i/>
                <w:sz w:val="8"/>
                <w:szCs w:val="8"/>
              </w:rPr>
            </w:pPr>
          </w:p>
        </w:tc>
      </w:tr>
      <w:tr w:rsidR="00775D59" w:rsidRPr="00812BC1" w14:paraId="6DE92557" w14:textId="77777777" w:rsidTr="00914519">
        <w:trPr>
          <w:trHeight w:val="170"/>
        </w:trPr>
        <w:tc>
          <w:tcPr>
            <w:tcW w:w="3024" w:type="dxa"/>
            <w:shd w:val="clear" w:color="auto" w:fill="auto"/>
          </w:tcPr>
          <w:p w14:paraId="0B400CF1" w14:textId="77777777" w:rsidR="00775D59" w:rsidRPr="00812BC1" w:rsidRDefault="00775D59" w:rsidP="00EE45C9">
            <w:pPr>
              <w:spacing w:line="230" w:lineRule="auto"/>
              <w:ind w:left="60"/>
              <w:rPr>
                <w:b/>
                <w:color w:val="000000"/>
              </w:rPr>
            </w:pPr>
            <w:r w:rsidRPr="00812BC1">
              <w:rPr>
                <w:b/>
                <w:color w:val="000000"/>
              </w:rPr>
              <w:t xml:space="preserve">Jumlah </w:t>
            </w:r>
          </w:p>
        </w:tc>
        <w:tc>
          <w:tcPr>
            <w:tcW w:w="1620" w:type="dxa"/>
            <w:tcBorders>
              <w:bottom w:val="double" w:sz="4" w:space="0" w:color="auto"/>
            </w:tcBorders>
            <w:shd w:val="clear" w:color="auto" w:fill="auto"/>
          </w:tcPr>
          <w:p w14:paraId="333D30A0" w14:textId="2F5DD5FE" w:rsidR="00775D59" w:rsidRPr="00812BC1" w:rsidRDefault="00260C0B" w:rsidP="00EE45C9">
            <w:pPr>
              <w:spacing w:line="230" w:lineRule="auto"/>
              <w:ind w:left="-75" w:right="-42"/>
              <w:jc w:val="right"/>
              <w:rPr>
                <w:b/>
              </w:rPr>
            </w:pPr>
            <w:r w:rsidRPr="00812BC1">
              <w:rPr>
                <w:b/>
              </w:rPr>
              <w:t>10.364.486.466</w:t>
            </w:r>
          </w:p>
        </w:tc>
        <w:tc>
          <w:tcPr>
            <w:tcW w:w="288" w:type="dxa"/>
            <w:shd w:val="clear" w:color="auto" w:fill="auto"/>
          </w:tcPr>
          <w:p w14:paraId="4D7F3102" w14:textId="77777777" w:rsidR="00775D59" w:rsidRPr="00812BC1" w:rsidRDefault="00775D59" w:rsidP="00EE45C9">
            <w:pPr>
              <w:spacing w:line="230" w:lineRule="auto"/>
              <w:ind w:left="-75" w:right="-42"/>
              <w:jc w:val="right"/>
              <w:rPr>
                <w:b/>
              </w:rPr>
            </w:pPr>
          </w:p>
        </w:tc>
        <w:tc>
          <w:tcPr>
            <w:tcW w:w="1546" w:type="dxa"/>
            <w:tcBorders>
              <w:bottom w:val="double" w:sz="4" w:space="0" w:color="auto"/>
            </w:tcBorders>
            <w:shd w:val="clear" w:color="auto" w:fill="auto"/>
          </w:tcPr>
          <w:p w14:paraId="2387ED20" w14:textId="772D8559" w:rsidR="00775D59" w:rsidRPr="00812BC1" w:rsidRDefault="00775D59" w:rsidP="00EE45C9">
            <w:pPr>
              <w:spacing w:line="230" w:lineRule="auto"/>
              <w:ind w:left="-75" w:right="-42"/>
              <w:jc w:val="right"/>
              <w:rPr>
                <w:b/>
                <w:lang w:val="en-US"/>
              </w:rPr>
            </w:pPr>
            <w:r w:rsidRPr="00812BC1">
              <w:rPr>
                <w:b/>
              </w:rPr>
              <w:t>20.407.901.137</w:t>
            </w:r>
          </w:p>
        </w:tc>
        <w:tc>
          <w:tcPr>
            <w:tcW w:w="2925" w:type="dxa"/>
            <w:shd w:val="clear" w:color="auto" w:fill="auto"/>
          </w:tcPr>
          <w:p w14:paraId="2EFE53FF" w14:textId="77777777" w:rsidR="00775D59" w:rsidRPr="00812BC1" w:rsidRDefault="00775D59" w:rsidP="00EE45C9">
            <w:pPr>
              <w:tabs>
                <w:tab w:val="left" w:pos="-1195"/>
                <w:tab w:val="left" w:pos="-720"/>
                <w:tab w:val="left" w:pos="0"/>
                <w:tab w:val="left" w:pos="180"/>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i/>
                <w:color w:val="000000"/>
              </w:rPr>
            </w:pPr>
            <w:r w:rsidRPr="00812BC1">
              <w:rPr>
                <w:b/>
                <w:i/>
                <w:color w:val="000000"/>
              </w:rPr>
              <w:t>Total</w:t>
            </w:r>
          </w:p>
        </w:tc>
      </w:tr>
    </w:tbl>
    <w:p w14:paraId="2AA46EF1" w14:textId="77777777" w:rsidR="000447F6" w:rsidRPr="00812BC1" w:rsidRDefault="000447F6" w:rsidP="00EE45C9">
      <w:pPr>
        <w:spacing w:line="230" w:lineRule="auto"/>
        <w:rPr>
          <w:sz w:val="20"/>
          <w:szCs w:val="20"/>
        </w:rPr>
      </w:pPr>
    </w:p>
    <w:p w14:paraId="59C49FBB" w14:textId="4D079524" w:rsidR="00635684" w:rsidRPr="00812BC1" w:rsidRDefault="00635684" w:rsidP="00EE45C9">
      <w:pPr>
        <w:spacing w:line="230" w:lineRule="auto"/>
        <w:rPr>
          <w:sz w:val="20"/>
          <w:szCs w:val="20"/>
        </w:rPr>
      </w:pPr>
    </w:p>
    <w:tbl>
      <w:tblPr>
        <w:tblStyle w:val="148"/>
        <w:tblW w:w="10440" w:type="dxa"/>
        <w:tblInd w:w="-318" w:type="dxa"/>
        <w:tblLayout w:type="fixed"/>
        <w:tblLook w:val="0000" w:firstRow="0" w:lastRow="0" w:firstColumn="0" w:lastColumn="0" w:noHBand="0" w:noVBand="0"/>
      </w:tblPr>
      <w:tblGrid>
        <w:gridCol w:w="5095"/>
        <w:gridCol w:w="250"/>
        <w:gridCol w:w="5095"/>
      </w:tblGrid>
      <w:tr w:rsidR="00C2574E" w:rsidRPr="00812BC1" w14:paraId="741F23E7" w14:textId="77777777" w:rsidTr="008F2C13">
        <w:trPr>
          <w:trHeight w:val="80"/>
        </w:trPr>
        <w:tc>
          <w:tcPr>
            <w:tcW w:w="5095" w:type="dxa"/>
          </w:tcPr>
          <w:p w14:paraId="46AD8D55" w14:textId="4344D481" w:rsidR="00C2574E" w:rsidRPr="00812BC1" w:rsidRDefault="00C2574E" w:rsidP="00EE45C9">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64" w:hanging="426"/>
              <w:jc w:val="both"/>
              <w:rPr>
                <w:color w:val="000000"/>
                <w:sz w:val="20"/>
                <w:szCs w:val="20"/>
              </w:rPr>
            </w:pPr>
            <w:r w:rsidRPr="00812BC1">
              <w:rPr>
                <w:b/>
                <w:color w:val="000000"/>
                <w:sz w:val="20"/>
                <w:szCs w:val="20"/>
              </w:rPr>
              <w:t xml:space="preserve">UTANG LAIN-LAIN </w:t>
            </w:r>
          </w:p>
        </w:tc>
        <w:tc>
          <w:tcPr>
            <w:tcW w:w="250" w:type="dxa"/>
          </w:tcPr>
          <w:p w14:paraId="0B13D005" w14:textId="77777777" w:rsidR="00C2574E" w:rsidRPr="00812BC1" w:rsidRDefault="00C2574E" w:rsidP="00EE45C9">
            <w:pPr>
              <w:spacing w:line="230" w:lineRule="auto"/>
              <w:jc w:val="both"/>
              <w:rPr>
                <w:sz w:val="20"/>
                <w:szCs w:val="20"/>
              </w:rPr>
            </w:pPr>
          </w:p>
        </w:tc>
        <w:tc>
          <w:tcPr>
            <w:tcW w:w="5095" w:type="dxa"/>
          </w:tcPr>
          <w:p w14:paraId="12201700" w14:textId="77777777" w:rsidR="00C2574E" w:rsidRPr="00812BC1" w:rsidRDefault="00C2574E" w:rsidP="00EE45C9">
            <w:pPr>
              <w:numPr>
                <w:ilvl w:val="0"/>
                <w:numId w:val="22"/>
              </w:numPr>
              <w:pBdr>
                <w:top w:val="nil"/>
                <w:left w:val="nil"/>
                <w:bottom w:val="nil"/>
                <w:right w:val="nil"/>
                <w:between w:val="nil"/>
              </w:pBdr>
              <w:spacing w:line="230" w:lineRule="auto"/>
              <w:ind w:left="354"/>
              <w:jc w:val="both"/>
              <w:rPr>
                <w:color w:val="000000"/>
                <w:sz w:val="20"/>
                <w:szCs w:val="20"/>
              </w:rPr>
            </w:pPr>
            <w:r w:rsidRPr="00812BC1">
              <w:rPr>
                <w:b/>
                <w:i/>
                <w:color w:val="000000"/>
                <w:sz w:val="20"/>
                <w:szCs w:val="20"/>
              </w:rPr>
              <w:t>OTHER PAYABLE</w:t>
            </w:r>
          </w:p>
        </w:tc>
      </w:tr>
    </w:tbl>
    <w:p w14:paraId="328F5D44" w14:textId="77777777" w:rsidR="00C2574E" w:rsidRPr="00812BC1" w:rsidRDefault="00C2574E" w:rsidP="00EE45C9">
      <w:pPr>
        <w:spacing w:line="230" w:lineRule="auto"/>
        <w:rPr>
          <w:sz w:val="20"/>
          <w:szCs w:val="20"/>
        </w:rPr>
      </w:pPr>
    </w:p>
    <w:tbl>
      <w:tblPr>
        <w:tblStyle w:val="147"/>
        <w:tblW w:w="9421" w:type="dxa"/>
        <w:tblInd w:w="90" w:type="dxa"/>
        <w:tblLayout w:type="fixed"/>
        <w:tblLook w:val="0000" w:firstRow="0" w:lastRow="0" w:firstColumn="0" w:lastColumn="0" w:noHBand="0" w:noVBand="0"/>
      </w:tblPr>
      <w:tblGrid>
        <w:gridCol w:w="3024"/>
        <w:gridCol w:w="1620"/>
        <w:gridCol w:w="288"/>
        <w:gridCol w:w="1546"/>
        <w:gridCol w:w="2943"/>
      </w:tblGrid>
      <w:tr w:rsidR="00775D59" w:rsidRPr="00812BC1" w14:paraId="34B18E65" w14:textId="77777777" w:rsidTr="00914519">
        <w:trPr>
          <w:trHeight w:val="170"/>
        </w:trPr>
        <w:tc>
          <w:tcPr>
            <w:tcW w:w="3024" w:type="dxa"/>
            <w:vAlign w:val="center"/>
          </w:tcPr>
          <w:p w14:paraId="6E1549AA" w14:textId="77777777" w:rsidR="00775D59" w:rsidRPr="00812BC1" w:rsidRDefault="00775D59" w:rsidP="00EE45C9">
            <w:pPr>
              <w:widowControl/>
              <w:pBdr>
                <w:top w:val="nil"/>
                <w:left w:val="nil"/>
                <w:bottom w:val="nil"/>
                <w:right w:val="nil"/>
                <w:between w:val="nil"/>
              </w:pBdr>
              <w:spacing w:line="230" w:lineRule="auto"/>
              <w:rPr>
                <w:b/>
                <w:color w:val="000000"/>
              </w:rPr>
            </w:pPr>
          </w:p>
        </w:tc>
        <w:tc>
          <w:tcPr>
            <w:tcW w:w="1620" w:type="dxa"/>
            <w:tcBorders>
              <w:bottom w:val="single" w:sz="4" w:space="0" w:color="000000"/>
            </w:tcBorders>
          </w:tcPr>
          <w:p w14:paraId="41B7FD9D" w14:textId="4013480F" w:rsidR="00775D59" w:rsidRPr="00812BC1" w:rsidRDefault="00775D59" w:rsidP="00EE45C9">
            <w:pPr>
              <w:widowControl/>
              <w:pBdr>
                <w:top w:val="nil"/>
                <w:left w:val="nil"/>
                <w:bottom w:val="nil"/>
                <w:right w:val="nil"/>
                <w:between w:val="nil"/>
              </w:pBdr>
              <w:spacing w:line="230" w:lineRule="auto"/>
              <w:jc w:val="center"/>
              <w:rPr>
                <w:b/>
                <w:color w:val="000000"/>
              </w:rPr>
            </w:pPr>
            <w:r w:rsidRPr="00812BC1">
              <w:rPr>
                <w:b/>
                <w:color w:val="000000"/>
              </w:rPr>
              <w:t>2024</w:t>
            </w:r>
          </w:p>
        </w:tc>
        <w:tc>
          <w:tcPr>
            <w:tcW w:w="288" w:type="dxa"/>
          </w:tcPr>
          <w:p w14:paraId="4A893771" w14:textId="77777777" w:rsidR="00775D59" w:rsidRPr="00812BC1" w:rsidRDefault="00775D59" w:rsidP="00EE45C9">
            <w:pPr>
              <w:widowControl/>
              <w:pBdr>
                <w:top w:val="nil"/>
                <w:left w:val="nil"/>
                <w:bottom w:val="nil"/>
                <w:right w:val="nil"/>
                <w:between w:val="nil"/>
              </w:pBdr>
              <w:spacing w:line="230" w:lineRule="auto"/>
              <w:jc w:val="center"/>
              <w:rPr>
                <w:b/>
                <w:color w:val="000000"/>
              </w:rPr>
            </w:pPr>
          </w:p>
        </w:tc>
        <w:tc>
          <w:tcPr>
            <w:tcW w:w="1546" w:type="dxa"/>
            <w:tcBorders>
              <w:bottom w:val="single" w:sz="4" w:space="0" w:color="000000"/>
            </w:tcBorders>
          </w:tcPr>
          <w:p w14:paraId="0D20C7DD" w14:textId="6DD8251C" w:rsidR="00775D59" w:rsidRPr="00812BC1" w:rsidRDefault="00775D59" w:rsidP="00EE45C9">
            <w:pPr>
              <w:widowControl/>
              <w:pBdr>
                <w:top w:val="nil"/>
                <w:left w:val="nil"/>
                <w:bottom w:val="nil"/>
                <w:right w:val="nil"/>
                <w:between w:val="nil"/>
              </w:pBdr>
              <w:spacing w:line="230" w:lineRule="auto"/>
              <w:jc w:val="center"/>
              <w:rPr>
                <w:b/>
                <w:color w:val="000000"/>
              </w:rPr>
            </w:pPr>
            <w:r w:rsidRPr="00812BC1">
              <w:rPr>
                <w:b/>
                <w:color w:val="000000"/>
              </w:rPr>
              <w:t>2023</w:t>
            </w:r>
          </w:p>
        </w:tc>
        <w:tc>
          <w:tcPr>
            <w:tcW w:w="2943" w:type="dxa"/>
            <w:vAlign w:val="center"/>
          </w:tcPr>
          <w:p w14:paraId="0493C9CE" w14:textId="77777777" w:rsidR="00775D59" w:rsidRPr="00812BC1" w:rsidRDefault="00775D59" w:rsidP="00EE45C9">
            <w:pPr>
              <w:widowControl/>
              <w:pBdr>
                <w:top w:val="nil"/>
                <w:left w:val="nil"/>
                <w:bottom w:val="nil"/>
                <w:right w:val="nil"/>
                <w:between w:val="nil"/>
              </w:pBdr>
              <w:spacing w:line="230" w:lineRule="auto"/>
              <w:jc w:val="right"/>
              <w:rPr>
                <w:b/>
                <w:i/>
                <w:color w:val="000000"/>
              </w:rPr>
            </w:pPr>
          </w:p>
        </w:tc>
      </w:tr>
      <w:tr w:rsidR="00775D59" w:rsidRPr="00812BC1" w14:paraId="61079BCB" w14:textId="77777777" w:rsidTr="00914519">
        <w:trPr>
          <w:trHeight w:val="20"/>
        </w:trPr>
        <w:tc>
          <w:tcPr>
            <w:tcW w:w="3024" w:type="dxa"/>
            <w:vAlign w:val="center"/>
          </w:tcPr>
          <w:p w14:paraId="1AB09920" w14:textId="77777777" w:rsidR="00775D59" w:rsidRPr="00812BC1" w:rsidRDefault="00775D59" w:rsidP="00EE45C9">
            <w:pPr>
              <w:widowControl/>
              <w:pBdr>
                <w:top w:val="nil"/>
                <w:left w:val="nil"/>
                <w:bottom w:val="nil"/>
                <w:right w:val="nil"/>
                <w:between w:val="nil"/>
              </w:pBdr>
              <w:spacing w:line="230" w:lineRule="auto"/>
              <w:rPr>
                <w:b/>
                <w:color w:val="000000"/>
                <w:sz w:val="4"/>
                <w:szCs w:val="4"/>
              </w:rPr>
            </w:pPr>
          </w:p>
        </w:tc>
        <w:tc>
          <w:tcPr>
            <w:tcW w:w="1620" w:type="dxa"/>
            <w:tcBorders>
              <w:top w:val="single" w:sz="4" w:space="0" w:color="000000"/>
            </w:tcBorders>
          </w:tcPr>
          <w:p w14:paraId="03EF31B4" w14:textId="77777777" w:rsidR="00775D59" w:rsidRPr="00812BC1" w:rsidRDefault="00775D59" w:rsidP="00EE45C9">
            <w:pPr>
              <w:widowControl/>
              <w:pBdr>
                <w:top w:val="nil"/>
                <w:left w:val="nil"/>
                <w:bottom w:val="nil"/>
                <w:right w:val="nil"/>
                <w:between w:val="nil"/>
              </w:pBdr>
              <w:spacing w:line="230" w:lineRule="auto"/>
              <w:jc w:val="center"/>
              <w:rPr>
                <w:b/>
                <w:color w:val="000000"/>
                <w:sz w:val="4"/>
                <w:szCs w:val="4"/>
              </w:rPr>
            </w:pPr>
          </w:p>
        </w:tc>
        <w:tc>
          <w:tcPr>
            <w:tcW w:w="288" w:type="dxa"/>
          </w:tcPr>
          <w:p w14:paraId="0A526809" w14:textId="77777777" w:rsidR="00775D59" w:rsidRPr="00812BC1" w:rsidRDefault="00775D59" w:rsidP="00EE45C9">
            <w:pPr>
              <w:widowControl/>
              <w:pBdr>
                <w:top w:val="nil"/>
                <w:left w:val="nil"/>
                <w:bottom w:val="nil"/>
                <w:right w:val="nil"/>
                <w:between w:val="nil"/>
              </w:pBdr>
              <w:spacing w:line="230" w:lineRule="auto"/>
              <w:jc w:val="center"/>
              <w:rPr>
                <w:b/>
                <w:color w:val="000000"/>
                <w:sz w:val="4"/>
                <w:szCs w:val="4"/>
              </w:rPr>
            </w:pPr>
          </w:p>
        </w:tc>
        <w:tc>
          <w:tcPr>
            <w:tcW w:w="1546" w:type="dxa"/>
            <w:tcBorders>
              <w:top w:val="single" w:sz="4" w:space="0" w:color="000000"/>
            </w:tcBorders>
          </w:tcPr>
          <w:p w14:paraId="166DEA1A" w14:textId="77777777" w:rsidR="00775D59" w:rsidRPr="00812BC1" w:rsidRDefault="00775D59" w:rsidP="00EE45C9">
            <w:pPr>
              <w:widowControl/>
              <w:pBdr>
                <w:top w:val="nil"/>
                <w:left w:val="nil"/>
                <w:bottom w:val="nil"/>
                <w:right w:val="nil"/>
                <w:between w:val="nil"/>
              </w:pBdr>
              <w:spacing w:line="230" w:lineRule="auto"/>
              <w:jc w:val="center"/>
              <w:rPr>
                <w:b/>
                <w:color w:val="000000"/>
                <w:sz w:val="4"/>
                <w:szCs w:val="4"/>
              </w:rPr>
            </w:pPr>
          </w:p>
        </w:tc>
        <w:tc>
          <w:tcPr>
            <w:tcW w:w="2943" w:type="dxa"/>
            <w:vAlign w:val="center"/>
          </w:tcPr>
          <w:p w14:paraId="0DE9E51F" w14:textId="77777777" w:rsidR="00775D59" w:rsidRPr="00812BC1" w:rsidRDefault="00775D59" w:rsidP="00EE45C9">
            <w:pPr>
              <w:widowControl/>
              <w:pBdr>
                <w:top w:val="nil"/>
                <w:left w:val="nil"/>
                <w:bottom w:val="nil"/>
                <w:right w:val="nil"/>
                <w:between w:val="nil"/>
              </w:pBdr>
              <w:spacing w:line="230" w:lineRule="auto"/>
              <w:jc w:val="right"/>
              <w:rPr>
                <w:b/>
                <w:i/>
                <w:color w:val="000000"/>
                <w:sz w:val="4"/>
                <w:szCs w:val="4"/>
              </w:rPr>
            </w:pPr>
          </w:p>
        </w:tc>
      </w:tr>
      <w:tr w:rsidR="00775D59" w:rsidRPr="00812BC1" w14:paraId="186B6209" w14:textId="77777777" w:rsidTr="00914519">
        <w:trPr>
          <w:trHeight w:val="80"/>
        </w:trPr>
        <w:tc>
          <w:tcPr>
            <w:tcW w:w="3024" w:type="dxa"/>
          </w:tcPr>
          <w:p w14:paraId="3F7BBE4D" w14:textId="6E2E0B0A" w:rsidR="00775D59" w:rsidRPr="00812BC1" w:rsidRDefault="00775D59" w:rsidP="00EE45C9">
            <w:pPr>
              <w:spacing w:line="230" w:lineRule="auto"/>
              <w:ind w:left="105"/>
              <w:rPr>
                <w:sz w:val="8"/>
                <w:szCs w:val="8"/>
              </w:rPr>
            </w:pPr>
            <w:r w:rsidRPr="00812BC1">
              <w:rPr>
                <w:b/>
              </w:rPr>
              <w:t>Liabilitas Jangka Panjang</w:t>
            </w:r>
          </w:p>
        </w:tc>
        <w:tc>
          <w:tcPr>
            <w:tcW w:w="1620" w:type="dxa"/>
          </w:tcPr>
          <w:p w14:paraId="09406BEA" w14:textId="77777777" w:rsidR="00775D59" w:rsidRPr="00812BC1" w:rsidRDefault="00775D59" w:rsidP="00EE45C9">
            <w:pPr>
              <w:spacing w:line="230" w:lineRule="auto"/>
              <w:ind w:left="60" w:right="-42"/>
              <w:jc w:val="right"/>
              <w:rPr>
                <w:sz w:val="8"/>
                <w:szCs w:val="8"/>
              </w:rPr>
            </w:pPr>
          </w:p>
        </w:tc>
        <w:tc>
          <w:tcPr>
            <w:tcW w:w="288" w:type="dxa"/>
          </w:tcPr>
          <w:p w14:paraId="07789E9E" w14:textId="77777777" w:rsidR="00775D59" w:rsidRPr="00812BC1" w:rsidRDefault="00775D59" w:rsidP="00EE45C9">
            <w:pPr>
              <w:spacing w:line="230" w:lineRule="auto"/>
              <w:ind w:left="60" w:right="-42"/>
              <w:jc w:val="right"/>
              <w:rPr>
                <w:sz w:val="8"/>
                <w:szCs w:val="8"/>
              </w:rPr>
            </w:pPr>
          </w:p>
        </w:tc>
        <w:tc>
          <w:tcPr>
            <w:tcW w:w="1546" w:type="dxa"/>
          </w:tcPr>
          <w:p w14:paraId="3969C620" w14:textId="77777777" w:rsidR="00775D59" w:rsidRPr="00812BC1" w:rsidRDefault="00775D59" w:rsidP="00EE45C9">
            <w:pPr>
              <w:spacing w:line="230" w:lineRule="auto"/>
              <w:ind w:left="60" w:right="-42"/>
              <w:jc w:val="right"/>
              <w:rPr>
                <w:sz w:val="8"/>
                <w:szCs w:val="8"/>
              </w:rPr>
            </w:pPr>
          </w:p>
        </w:tc>
        <w:tc>
          <w:tcPr>
            <w:tcW w:w="2943" w:type="dxa"/>
          </w:tcPr>
          <w:p w14:paraId="6241FBF2" w14:textId="28BF1CA7" w:rsidR="00775D59" w:rsidRPr="00812BC1" w:rsidRDefault="00775D59" w:rsidP="00EE45C9">
            <w:pPr>
              <w:spacing w:line="230" w:lineRule="auto"/>
              <w:ind w:left="60"/>
              <w:rPr>
                <w:i/>
                <w:sz w:val="8"/>
                <w:szCs w:val="8"/>
              </w:rPr>
            </w:pPr>
            <w:r w:rsidRPr="00812BC1">
              <w:rPr>
                <w:b/>
                <w:i/>
              </w:rPr>
              <w:t>Long-Term Payables</w:t>
            </w:r>
          </w:p>
        </w:tc>
      </w:tr>
      <w:tr w:rsidR="00775D59" w:rsidRPr="00812BC1" w14:paraId="6A20D23A" w14:textId="77777777" w:rsidTr="00914519">
        <w:trPr>
          <w:trHeight w:val="80"/>
        </w:trPr>
        <w:tc>
          <w:tcPr>
            <w:tcW w:w="3024" w:type="dxa"/>
          </w:tcPr>
          <w:p w14:paraId="30887656" w14:textId="581D26A2" w:rsidR="00775D59" w:rsidRPr="00812BC1" w:rsidRDefault="00775D59" w:rsidP="00EE45C9">
            <w:pPr>
              <w:spacing w:line="230" w:lineRule="auto"/>
              <w:ind w:left="105"/>
              <w:rPr>
                <w:b/>
              </w:rPr>
            </w:pPr>
            <w:r w:rsidRPr="00812BC1">
              <w:rPr>
                <w:b/>
              </w:rPr>
              <w:t>Pihak Berelasi</w:t>
            </w:r>
          </w:p>
        </w:tc>
        <w:tc>
          <w:tcPr>
            <w:tcW w:w="1620" w:type="dxa"/>
          </w:tcPr>
          <w:p w14:paraId="7E308367" w14:textId="77777777" w:rsidR="00775D59" w:rsidRPr="00812BC1" w:rsidRDefault="00775D59" w:rsidP="00EE45C9">
            <w:pPr>
              <w:spacing w:line="230" w:lineRule="auto"/>
              <w:ind w:left="60" w:right="-42"/>
              <w:jc w:val="right"/>
              <w:rPr>
                <w:sz w:val="8"/>
                <w:szCs w:val="8"/>
              </w:rPr>
            </w:pPr>
          </w:p>
        </w:tc>
        <w:tc>
          <w:tcPr>
            <w:tcW w:w="288" w:type="dxa"/>
          </w:tcPr>
          <w:p w14:paraId="262DEF2B" w14:textId="77777777" w:rsidR="00775D59" w:rsidRPr="00812BC1" w:rsidRDefault="00775D59" w:rsidP="00EE45C9">
            <w:pPr>
              <w:spacing w:line="230" w:lineRule="auto"/>
              <w:ind w:left="60" w:right="-42"/>
              <w:jc w:val="right"/>
              <w:rPr>
                <w:sz w:val="8"/>
                <w:szCs w:val="8"/>
              </w:rPr>
            </w:pPr>
          </w:p>
        </w:tc>
        <w:tc>
          <w:tcPr>
            <w:tcW w:w="1546" w:type="dxa"/>
          </w:tcPr>
          <w:p w14:paraId="4B3D1C10" w14:textId="77777777" w:rsidR="00775D59" w:rsidRPr="00812BC1" w:rsidRDefault="00775D59" w:rsidP="00EE45C9">
            <w:pPr>
              <w:spacing w:line="230" w:lineRule="auto"/>
              <w:ind w:left="60" w:right="-42"/>
              <w:jc w:val="right"/>
              <w:rPr>
                <w:sz w:val="8"/>
                <w:szCs w:val="8"/>
              </w:rPr>
            </w:pPr>
          </w:p>
        </w:tc>
        <w:tc>
          <w:tcPr>
            <w:tcW w:w="2943" w:type="dxa"/>
          </w:tcPr>
          <w:p w14:paraId="47E2FD6B" w14:textId="1E49935B" w:rsidR="00775D59" w:rsidRPr="00812BC1" w:rsidRDefault="00775D59" w:rsidP="00EE45C9">
            <w:pPr>
              <w:spacing w:line="230" w:lineRule="auto"/>
              <w:ind w:left="60"/>
              <w:rPr>
                <w:b/>
                <w:i/>
              </w:rPr>
            </w:pPr>
            <w:r w:rsidRPr="00812BC1">
              <w:rPr>
                <w:b/>
                <w:i/>
              </w:rPr>
              <w:t>Related Party</w:t>
            </w:r>
          </w:p>
        </w:tc>
      </w:tr>
      <w:tr w:rsidR="00775D59" w:rsidRPr="00812BC1" w14:paraId="7ECE8A74" w14:textId="77777777" w:rsidTr="00914519">
        <w:trPr>
          <w:trHeight w:val="80"/>
        </w:trPr>
        <w:tc>
          <w:tcPr>
            <w:tcW w:w="3024" w:type="dxa"/>
          </w:tcPr>
          <w:p w14:paraId="4EA3B5D9" w14:textId="77777777" w:rsidR="00775D59" w:rsidRPr="00812BC1" w:rsidRDefault="00775D59" w:rsidP="00EE45C9">
            <w:pPr>
              <w:spacing w:line="230" w:lineRule="auto"/>
              <w:ind w:left="105"/>
              <w:rPr>
                <w:b/>
                <w:sz w:val="8"/>
                <w:szCs w:val="8"/>
              </w:rPr>
            </w:pPr>
          </w:p>
        </w:tc>
        <w:tc>
          <w:tcPr>
            <w:tcW w:w="1620" w:type="dxa"/>
          </w:tcPr>
          <w:p w14:paraId="79841D92" w14:textId="77777777" w:rsidR="00775D59" w:rsidRPr="00812BC1" w:rsidRDefault="00775D59" w:rsidP="00EE45C9">
            <w:pPr>
              <w:spacing w:line="230" w:lineRule="auto"/>
              <w:ind w:left="60" w:right="-42"/>
              <w:jc w:val="right"/>
              <w:rPr>
                <w:sz w:val="8"/>
                <w:szCs w:val="8"/>
              </w:rPr>
            </w:pPr>
          </w:p>
        </w:tc>
        <w:tc>
          <w:tcPr>
            <w:tcW w:w="288" w:type="dxa"/>
          </w:tcPr>
          <w:p w14:paraId="5C6F5EC7" w14:textId="77777777" w:rsidR="00775D59" w:rsidRPr="00812BC1" w:rsidRDefault="00775D59" w:rsidP="00EE45C9">
            <w:pPr>
              <w:spacing w:line="230" w:lineRule="auto"/>
              <w:ind w:left="60" w:right="-42"/>
              <w:jc w:val="right"/>
              <w:rPr>
                <w:sz w:val="8"/>
                <w:szCs w:val="8"/>
              </w:rPr>
            </w:pPr>
          </w:p>
        </w:tc>
        <w:tc>
          <w:tcPr>
            <w:tcW w:w="1546" w:type="dxa"/>
          </w:tcPr>
          <w:p w14:paraId="3793D222" w14:textId="77777777" w:rsidR="00775D59" w:rsidRPr="00812BC1" w:rsidRDefault="00775D59" w:rsidP="00EE45C9">
            <w:pPr>
              <w:spacing w:line="230" w:lineRule="auto"/>
              <w:ind w:left="60" w:right="-42"/>
              <w:jc w:val="right"/>
              <w:rPr>
                <w:sz w:val="8"/>
                <w:szCs w:val="8"/>
              </w:rPr>
            </w:pPr>
          </w:p>
        </w:tc>
        <w:tc>
          <w:tcPr>
            <w:tcW w:w="2943" w:type="dxa"/>
          </w:tcPr>
          <w:p w14:paraId="3240E644" w14:textId="77777777" w:rsidR="00775D59" w:rsidRPr="00812BC1" w:rsidRDefault="00775D59" w:rsidP="00EE45C9">
            <w:pPr>
              <w:spacing w:line="230" w:lineRule="auto"/>
              <w:ind w:left="60"/>
              <w:rPr>
                <w:b/>
                <w:i/>
                <w:sz w:val="8"/>
                <w:szCs w:val="8"/>
              </w:rPr>
            </w:pPr>
          </w:p>
        </w:tc>
      </w:tr>
      <w:tr w:rsidR="00775D59" w:rsidRPr="00812BC1" w14:paraId="43FAB793" w14:textId="77777777" w:rsidTr="00914519">
        <w:trPr>
          <w:trHeight w:val="80"/>
        </w:trPr>
        <w:tc>
          <w:tcPr>
            <w:tcW w:w="3024" w:type="dxa"/>
          </w:tcPr>
          <w:p w14:paraId="5D223B02" w14:textId="43670C65" w:rsidR="00775D59" w:rsidRPr="00812BC1" w:rsidRDefault="00775D59" w:rsidP="00EE45C9">
            <w:pPr>
              <w:spacing w:line="230" w:lineRule="auto"/>
              <w:ind w:left="105"/>
              <w:rPr>
                <w:b/>
              </w:rPr>
            </w:pPr>
            <w:r w:rsidRPr="00812BC1">
              <w:t>Ibnu Syena Alfitra</w:t>
            </w:r>
          </w:p>
        </w:tc>
        <w:tc>
          <w:tcPr>
            <w:tcW w:w="1620" w:type="dxa"/>
          </w:tcPr>
          <w:p w14:paraId="053E9798" w14:textId="6F3F81F0" w:rsidR="00775D59" w:rsidRPr="00812BC1" w:rsidRDefault="005727C8" w:rsidP="00EE45C9">
            <w:pPr>
              <w:spacing w:line="230" w:lineRule="auto"/>
              <w:ind w:left="60" w:right="-42"/>
              <w:jc w:val="right"/>
              <w:rPr>
                <w:lang w:val="en-ID"/>
              </w:rPr>
            </w:pPr>
            <w:r w:rsidRPr="00812BC1">
              <w:rPr>
                <w:lang w:val="en-ID"/>
              </w:rPr>
              <w:t>-</w:t>
            </w:r>
          </w:p>
        </w:tc>
        <w:tc>
          <w:tcPr>
            <w:tcW w:w="288" w:type="dxa"/>
          </w:tcPr>
          <w:p w14:paraId="4D4A49DB" w14:textId="77777777" w:rsidR="00775D59" w:rsidRPr="00812BC1" w:rsidRDefault="00775D59" w:rsidP="00EE45C9">
            <w:pPr>
              <w:spacing w:line="230" w:lineRule="auto"/>
              <w:ind w:left="60" w:right="-42"/>
              <w:jc w:val="right"/>
              <w:rPr>
                <w:sz w:val="8"/>
                <w:szCs w:val="8"/>
              </w:rPr>
            </w:pPr>
          </w:p>
        </w:tc>
        <w:tc>
          <w:tcPr>
            <w:tcW w:w="1546" w:type="dxa"/>
          </w:tcPr>
          <w:p w14:paraId="360033C5" w14:textId="5C7489C6" w:rsidR="00775D59" w:rsidRPr="00812BC1" w:rsidRDefault="00775D59" w:rsidP="00EE45C9">
            <w:pPr>
              <w:spacing w:line="230" w:lineRule="auto"/>
              <w:ind w:left="60" w:right="-42"/>
              <w:jc w:val="right"/>
              <w:rPr>
                <w:sz w:val="8"/>
                <w:szCs w:val="8"/>
              </w:rPr>
            </w:pPr>
            <w:r w:rsidRPr="00812BC1">
              <w:rPr>
                <w:lang w:val="en-ID"/>
              </w:rPr>
              <w:t>595.676.695</w:t>
            </w:r>
          </w:p>
        </w:tc>
        <w:tc>
          <w:tcPr>
            <w:tcW w:w="2943" w:type="dxa"/>
          </w:tcPr>
          <w:p w14:paraId="4A79F6B7" w14:textId="5A8A78A7" w:rsidR="00775D59" w:rsidRPr="00812BC1" w:rsidRDefault="00775D59" w:rsidP="00EE45C9">
            <w:pPr>
              <w:spacing w:line="230" w:lineRule="auto"/>
              <w:ind w:left="60"/>
              <w:rPr>
                <w:b/>
                <w:i/>
              </w:rPr>
            </w:pPr>
            <w:r w:rsidRPr="00812BC1">
              <w:rPr>
                <w:i/>
                <w:iCs/>
              </w:rPr>
              <w:t>Ibnu Syena Alfitra</w:t>
            </w:r>
          </w:p>
        </w:tc>
      </w:tr>
      <w:tr w:rsidR="00775D59" w:rsidRPr="00812BC1" w14:paraId="6BC35B4F" w14:textId="77777777" w:rsidTr="00914519">
        <w:trPr>
          <w:trHeight w:val="80"/>
        </w:trPr>
        <w:tc>
          <w:tcPr>
            <w:tcW w:w="3024" w:type="dxa"/>
          </w:tcPr>
          <w:p w14:paraId="7FF101D5" w14:textId="77777777" w:rsidR="00775D59" w:rsidRPr="00812BC1" w:rsidRDefault="00775D59" w:rsidP="00EE45C9">
            <w:pPr>
              <w:spacing w:line="230" w:lineRule="auto"/>
              <w:ind w:left="105"/>
              <w:rPr>
                <w:sz w:val="8"/>
                <w:szCs w:val="8"/>
              </w:rPr>
            </w:pPr>
          </w:p>
        </w:tc>
        <w:tc>
          <w:tcPr>
            <w:tcW w:w="1620" w:type="dxa"/>
          </w:tcPr>
          <w:p w14:paraId="5BE049DB" w14:textId="77777777" w:rsidR="00775D59" w:rsidRPr="00812BC1" w:rsidRDefault="00775D59" w:rsidP="00EE45C9">
            <w:pPr>
              <w:spacing w:line="230" w:lineRule="auto"/>
              <w:ind w:left="60" w:right="-42"/>
              <w:jc w:val="right"/>
              <w:rPr>
                <w:sz w:val="8"/>
                <w:szCs w:val="8"/>
                <w:lang w:val="en-ID"/>
              </w:rPr>
            </w:pPr>
          </w:p>
        </w:tc>
        <w:tc>
          <w:tcPr>
            <w:tcW w:w="288" w:type="dxa"/>
          </w:tcPr>
          <w:p w14:paraId="467E2B9A" w14:textId="77777777" w:rsidR="00775D59" w:rsidRPr="00812BC1" w:rsidRDefault="00775D59" w:rsidP="00EE45C9">
            <w:pPr>
              <w:spacing w:line="230" w:lineRule="auto"/>
              <w:ind w:left="60" w:right="-42"/>
              <w:jc w:val="right"/>
              <w:rPr>
                <w:sz w:val="8"/>
                <w:szCs w:val="8"/>
              </w:rPr>
            </w:pPr>
          </w:p>
        </w:tc>
        <w:tc>
          <w:tcPr>
            <w:tcW w:w="1546" w:type="dxa"/>
          </w:tcPr>
          <w:p w14:paraId="715B9300" w14:textId="77777777" w:rsidR="00775D59" w:rsidRPr="00812BC1" w:rsidRDefault="00775D59" w:rsidP="00EE45C9">
            <w:pPr>
              <w:spacing w:line="230" w:lineRule="auto"/>
              <w:ind w:left="60" w:right="-42"/>
              <w:jc w:val="right"/>
              <w:rPr>
                <w:sz w:val="8"/>
                <w:szCs w:val="8"/>
                <w:lang w:val="en-US"/>
              </w:rPr>
            </w:pPr>
          </w:p>
        </w:tc>
        <w:tc>
          <w:tcPr>
            <w:tcW w:w="2943" w:type="dxa"/>
          </w:tcPr>
          <w:p w14:paraId="1A5FE43B" w14:textId="77777777" w:rsidR="00775D59" w:rsidRPr="00812BC1" w:rsidRDefault="00775D59" w:rsidP="00EE45C9">
            <w:pPr>
              <w:spacing w:line="230" w:lineRule="auto"/>
              <w:ind w:left="60"/>
              <w:rPr>
                <w:i/>
                <w:iCs/>
                <w:sz w:val="8"/>
                <w:szCs w:val="8"/>
              </w:rPr>
            </w:pPr>
          </w:p>
        </w:tc>
      </w:tr>
      <w:tr w:rsidR="00775D59" w:rsidRPr="00812BC1" w14:paraId="7E73F29B" w14:textId="77777777" w:rsidTr="00914519">
        <w:trPr>
          <w:trHeight w:val="80"/>
        </w:trPr>
        <w:tc>
          <w:tcPr>
            <w:tcW w:w="3024" w:type="dxa"/>
          </w:tcPr>
          <w:p w14:paraId="43D2FF1A" w14:textId="77777777" w:rsidR="00775D59" w:rsidRPr="00812BC1" w:rsidRDefault="00775D59" w:rsidP="00EE45C9">
            <w:pPr>
              <w:spacing w:line="230" w:lineRule="auto"/>
              <w:ind w:left="105"/>
            </w:pPr>
            <w:r w:rsidRPr="00812BC1">
              <w:rPr>
                <w:b/>
              </w:rPr>
              <w:t>Pihak Ketiga</w:t>
            </w:r>
          </w:p>
        </w:tc>
        <w:tc>
          <w:tcPr>
            <w:tcW w:w="1620" w:type="dxa"/>
          </w:tcPr>
          <w:p w14:paraId="109162E3" w14:textId="77777777" w:rsidR="00775D59" w:rsidRPr="00812BC1" w:rsidRDefault="00775D59" w:rsidP="00EE45C9">
            <w:pPr>
              <w:spacing w:line="230" w:lineRule="auto"/>
              <w:ind w:left="60" w:right="-42"/>
              <w:jc w:val="right"/>
            </w:pPr>
          </w:p>
        </w:tc>
        <w:tc>
          <w:tcPr>
            <w:tcW w:w="288" w:type="dxa"/>
          </w:tcPr>
          <w:p w14:paraId="348B5B28" w14:textId="77777777" w:rsidR="00775D59" w:rsidRPr="00812BC1" w:rsidRDefault="00775D59" w:rsidP="00EE45C9">
            <w:pPr>
              <w:spacing w:line="230" w:lineRule="auto"/>
              <w:ind w:left="60" w:right="-42"/>
              <w:jc w:val="right"/>
            </w:pPr>
          </w:p>
        </w:tc>
        <w:tc>
          <w:tcPr>
            <w:tcW w:w="1546" w:type="dxa"/>
          </w:tcPr>
          <w:p w14:paraId="6134EC50" w14:textId="77777777" w:rsidR="00775D59" w:rsidRPr="00812BC1" w:rsidRDefault="00775D59" w:rsidP="00EE45C9">
            <w:pPr>
              <w:spacing w:line="230" w:lineRule="auto"/>
              <w:ind w:left="60" w:right="-42"/>
              <w:jc w:val="right"/>
            </w:pPr>
          </w:p>
        </w:tc>
        <w:tc>
          <w:tcPr>
            <w:tcW w:w="2943" w:type="dxa"/>
          </w:tcPr>
          <w:p w14:paraId="11F1A5D7" w14:textId="6AEEDD29" w:rsidR="00775D59" w:rsidRPr="00812BC1" w:rsidRDefault="00775D59" w:rsidP="00EE45C9">
            <w:pPr>
              <w:spacing w:line="230" w:lineRule="auto"/>
              <w:ind w:left="60"/>
              <w:rPr>
                <w:i/>
              </w:rPr>
            </w:pPr>
            <w:r w:rsidRPr="00812BC1">
              <w:rPr>
                <w:b/>
                <w:i/>
              </w:rPr>
              <w:t>Third Part</w:t>
            </w:r>
            <w:r w:rsidR="00520EF4" w:rsidRPr="00812BC1">
              <w:rPr>
                <w:b/>
                <w:i/>
              </w:rPr>
              <w:t>y</w:t>
            </w:r>
          </w:p>
        </w:tc>
      </w:tr>
      <w:tr w:rsidR="00775D59" w:rsidRPr="00812BC1" w14:paraId="6C85FE90" w14:textId="77777777" w:rsidTr="00914519">
        <w:trPr>
          <w:trHeight w:val="80"/>
        </w:trPr>
        <w:tc>
          <w:tcPr>
            <w:tcW w:w="3024" w:type="dxa"/>
          </w:tcPr>
          <w:p w14:paraId="412F2BC7" w14:textId="77777777" w:rsidR="00775D59" w:rsidRPr="00812BC1" w:rsidRDefault="00775D59" w:rsidP="00EE45C9">
            <w:pPr>
              <w:spacing w:line="230" w:lineRule="auto"/>
              <w:ind w:left="105"/>
              <w:rPr>
                <w:sz w:val="8"/>
                <w:szCs w:val="8"/>
              </w:rPr>
            </w:pPr>
          </w:p>
        </w:tc>
        <w:tc>
          <w:tcPr>
            <w:tcW w:w="1620" w:type="dxa"/>
          </w:tcPr>
          <w:p w14:paraId="49AF5AB8" w14:textId="77777777" w:rsidR="00775D59" w:rsidRPr="00812BC1" w:rsidRDefault="00775D59" w:rsidP="00EE45C9">
            <w:pPr>
              <w:spacing w:line="230" w:lineRule="auto"/>
              <w:ind w:left="60" w:right="-42"/>
              <w:jc w:val="right"/>
              <w:rPr>
                <w:sz w:val="8"/>
                <w:szCs w:val="8"/>
              </w:rPr>
            </w:pPr>
          </w:p>
        </w:tc>
        <w:tc>
          <w:tcPr>
            <w:tcW w:w="288" w:type="dxa"/>
          </w:tcPr>
          <w:p w14:paraId="67380E1F" w14:textId="77777777" w:rsidR="00775D59" w:rsidRPr="00812BC1" w:rsidRDefault="00775D59" w:rsidP="00EE45C9">
            <w:pPr>
              <w:spacing w:line="230" w:lineRule="auto"/>
              <w:ind w:left="60" w:right="-42"/>
              <w:jc w:val="right"/>
              <w:rPr>
                <w:sz w:val="8"/>
                <w:szCs w:val="8"/>
              </w:rPr>
            </w:pPr>
          </w:p>
        </w:tc>
        <w:tc>
          <w:tcPr>
            <w:tcW w:w="1546" w:type="dxa"/>
          </w:tcPr>
          <w:p w14:paraId="6C82ADD3" w14:textId="77777777" w:rsidR="00775D59" w:rsidRPr="00812BC1" w:rsidRDefault="00775D59" w:rsidP="00EE45C9">
            <w:pPr>
              <w:spacing w:line="230" w:lineRule="auto"/>
              <w:ind w:left="60" w:right="-42"/>
              <w:jc w:val="right"/>
              <w:rPr>
                <w:sz w:val="8"/>
                <w:szCs w:val="8"/>
              </w:rPr>
            </w:pPr>
          </w:p>
        </w:tc>
        <w:tc>
          <w:tcPr>
            <w:tcW w:w="2943" w:type="dxa"/>
          </w:tcPr>
          <w:p w14:paraId="5603D818" w14:textId="77777777" w:rsidR="00775D59" w:rsidRPr="00812BC1" w:rsidRDefault="00775D59" w:rsidP="00EE45C9">
            <w:pPr>
              <w:spacing w:line="230" w:lineRule="auto"/>
              <w:ind w:left="60"/>
              <w:rPr>
                <w:i/>
                <w:sz w:val="8"/>
                <w:szCs w:val="8"/>
              </w:rPr>
            </w:pPr>
          </w:p>
        </w:tc>
      </w:tr>
      <w:tr w:rsidR="00775D59" w:rsidRPr="00812BC1" w14:paraId="09E87BFB" w14:textId="77777777" w:rsidTr="00914519">
        <w:trPr>
          <w:trHeight w:val="80"/>
        </w:trPr>
        <w:tc>
          <w:tcPr>
            <w:tcW w:w="3024" w:type="dxa"/>
          </w:tcPr>
          <w:p w14:paraId="34DAC4B7" w14:textId="49093E31" w:rsidR="00775D59" w:rsidRPr="00812BC1" w:rsidRDefault="00775D59" w:rsidP="00EE45C9">
            <w:pPr>
              <w:spacing w:line="230" w:lineRule="auto"/>
              <w:ind w:left="105"/>
            </w:pPr>
            <w:r w:rsidRPr="00812BC1">
              <w:t>Suharto</w:t>
            </w:r>
          </w:p>
        </w:tc>
        <w:tc>
          <w:tcPr>
            <w:tcW w:w="1620" w:type="dxa"/>
            <w:tcBorders>
              <w:bottom w:val="single" w:sz="4" w:space="0" w:color="000000"/>
            </w:tcBorders>
          </w:tcPr>
          <w:p w14:paraId="47B97B38" w14:textId="7268C2A1" w:rsidR="00775D59" w:rsidRPr="00812BC1" w:rsidRDefault="005727C8" w:rsidP="00EE45C9">
            <w:pPr>
              <w:spacing w:line="230" w:lineRule="auto"/>
              <w:ind w:left="60" w:right="-42"/>
              <w:jc w:val="right"/>
            </w:pPr>
            <w:r w:rsidRPr="00812BC1">
              <w:t>-</w:t>
            </w:r>
          </w:p>
        </w:tc>
        <w:tc>
          <w:tcPr>
            <w:tcW w:w="288" w:type="dxa"/>
          </w:tcPr>
          <w:p w14:paraId="31B8EBE9" w14:textId="77777777" w:rsidR="00775D59" w:rsidRPr="00812BC1" w:rsidRDefault="00775D59" w:rsidP="00EE45C9">
            <w:pPr>
              <w:spacing w:line="230" w:lineRule="auto"/>
              <w:ind w:left="60" w:right="-42"/>
              <w:jc w:val="right"/>
            </w:pPr>
          </w:p>
        </w:tc>
        <w:tc>
          <w:tcPr>
            <w:tcW w:w="1546" w:type="dxa"/>
            <w:tcBorders>
              <w:bottom w:val="single" w:sz="4" w:space="0" w:color="000000"/>
            </w:tcBorders>
          </w:tcPr>
          <w:p w14:paraId="1E3F17F2" w14:textId="256BC649" w:rsidR="00775D59" w:rsidRPr="00812BC1" w:rsidRDefault="00775D59" w:rsidP="00EE45C9">
            <w:pPr>
              <w:spacing w:line="230" w:lineRule="auto"/>
              <w:ind w:left="60" w:right="-42"/>
              <w:jc w:val="right"/>
            </w:pPr>
            <w:r w:rsidRPr="00812BC1">
              <w:t>41.000.000</w:t>
            </w:r>
          </w:p>
        </w:tc>
        <w:tc>
          <w:tcPr>
            <w:tcW w:w="2943" w:type="dxa"/>
          </w:tcPr>
          <w:p w14:paraId="546D8DDF" w14:textId="53A45D35" w:rsidR="00775D59" w:rsidRPr="00812BC1" w:rsidRDefault="00775D59" w:rsidP="00EE45C9">
            <w:pPr>
              <w:spacing w:line="230" w:lineRule="auto"/>
              <w:ind w:left="60"/>
              <w:rPr>
                <w:i/>
              </w:rPr>
            </w:pPr>
            <w:r w:rsidRPr="00812BC1">
              <w:rPr>
                <w:i/>
              </w:rPr>
              <w:t>Suharto</w:t>
            </w:r>
          </w:p>
        </w:tc>
      </w:tr>
      <w:tr w:rsidR="00775D59" w:rsidRPr="00812BC1" w14:paraId="19296995" w14:textId="77777777" w:rsidTr="00914519">
        <w:trPr>
          <w:trHeight w:val="80"/>
        </w:trPr>
        <w:tc>
          <w:tcPr>
            <w:tcW w:w="3024" w:type="dxa"/>
          </w:tcPr>
          <w:p w14:paraId="36E9091A" w14:textId="77777777" w:rsidR="00775D59" w:rsidRPr="00812BC1" w:rsidRDefault="00775D59" w:rsidP="00EE45C9">
            <w:pPr>
              <w:spacing w:line="230" w:lineRule="auto"/>
              <w:ind w:left="105"/>
              <w:rPr>
                <w:sz w:val="8"/>
                <w:szCs w:val="8"/>
              </w:rPr>
            </w:pPr>
          </w:p>
        </w:tc>
        <w:tc>
          <w:tcPr>
            <w:tcW w:w="1620" w:type="dxa"/>
            <w:tcBorders>
              <w:top w:val="single" w:sz="4" w:space="0" w:color="000000"/>
            </w:tcBorders>
          </w:tcPr>
          <w:p w14:paraId="250EF7C6" w14:textId="77777777" w:rsidR="00775D59" w:rsidRPr="00812BC1" w:rsidRDefault="00775D59" w:rsidP="00EE45C9">
            <w:pPr>
              <w:spacing w:line="230" w:lineRule="auto"/>
              <w:ind w:left="60" w:right="-42"/>
              <w:jc w:val="right"/>
              <w:rPr>
                <w:sz w:val="8"/>
                <w:szCs w:val="8"/>
              </w:rPr>
            </w:pPr>
          </w:p>
        </w:tc>
        <w:tc>
          <w:tcPr>
            <w:tcW w:w="288" w:type="dxa"/>
          </w:tcPr>
          <w:p w14:paraId="4A442BCA" w14:textId="77777777" w:rsidR="00775D59" w:rsidRPr="00812BC1" w:rsidRDefault="00775D59" w:rsidP="00EE45C9">
            <w:pPr>
              <w:spacing w:line="230" w:lineRule="auto"/>
              <w:ind w:left="60" w:right="-42"/>
              <w:jc w:val="right"/>
              <w:rPr>
                <w:sz w:val="8"/>
                <w:szCs w:val="8"/>
              </w:rPr>
            </w:pPr>
          </w:p>
        </w:tc>
        <w:tc>
          <w:tcPr>
            <w:tcW w:w="1546" w:type="dxa"/>
            <w:tcBorders>
              <w:top w:val="single" w:sz="4" w:space="0" w:color="000000"/>
            </w:tcBorders>
          </w:tcPr>
          <w:p w14:paraId="3450BB73" w14:textId="77777777" w:rsidR="00775D59" w:rsidRPr="00812BC1" w:rsidRDefault="00775D59" w:rsidP="00EE45C9">
            <w:pPr>
              <w:spacing w:line="230" w:lineRule="auto"/>
              <w:ind w:left="60" w:right="-42"/>
              <w:jc w:val="right"/>
              <w:rPr>
                <w:sz w:val="8"/>
                <w:szCs w:val="8"/>
              </w:rPr>
            </w:pPr>
          </w:p>
        </w:tc>
        <w:tc>
          <w:tcPr>
            <w:tcW w:w="2943" w:type="dxa"/>
          </w:tcPr>
          <w:p w14:paraId="6B50E335" w14:textId="77777777" w:rsidR="00775D59" w:rsidRPr="00812BC1" w:rsidRDefault="00775D59" w:rsidP="00EE45C9">
            <w:pPr>
              <w:spacing w:line="230" w:lineRule="auto"/>
              <w:ind w:left="60"/>
              <w:rPr>
                <w:i/>
                <w:sz w:val="8"/>
                <w:szCs w:val="8"/>
              </w:rPr>
            </w:pPr>
          </w:p>
        </w:tc>
      </w:tr>
      <w:tr w:rsidR="00775D59" w:rsidRPr="00812BC1" w14:paraId="1EBC68B7" w14:textId="77777777" w:rsidTr="00914519">
        <w:trPr>
          <w:trHeight w:val="20"/>
        </w:trPr>
        <w:tc>
          <w:tcPr>
            <w:tcW w:w="3024" w:type="dxa"/>
          </w:tcPr>
          <w:p w14:paraId="64C44062" w14:textId="77777777" w:rsidR="00775D59" w:rsidRPr="00812BC1" w:rsidRDefault="00775D59" w:rsidP="00EE45C9">
            <w:pPr>
              <w:spacing w:line="230" w:lineRule="auto"/>
              <w:ind w:left="105"/>
            </w:pPr>
            <w:r w:rsidRPr="00812BC1">
              <w:rPr>
                <w:b/>
              </w:rPr>
              <w:t xml:space="preserve">Sub </w:t>
            </w:r>
            <w:r w:rsidRPr="00812BC1">
              <w:rPr>
                <w:b/>
                <w:lang w:val="en-US"/>
              </w:rPr>
              <w:t>J</w:t>
            </w:r>
            <w:r w:rsidRPr="00812BC1">
              <w:rPr>
                <w:b/>
              </w:rPr>
              <w:t>umlah</w:t>
            </w:r>
          </w:p>
        </w:tc>
        <w:tc>
          <w:tcPr>
            <w:tcW w:w="1620" w:type="dxa"/>
            <w:tcBorders>
              <w:bottom w:val="single" w:sz="4" w:space="0" w:color="000000"/>
            </w:tcBorders>
          </w:tcPr>
          <w:p w14:paraId="57E6E5D6" w14:textId="37FF90CD" w:rsidR="00775D59" w:rsidRPr="00812BC1" w:rsidRDefault="005727C8" w:rsidP="00EE45C9">
            <w:pPr>
              <w:spacing w:line="230" w:lineRule="auto"/>
              <w:ind w:left="60" w:right="-42"/>
              <w:jc w:val="right"/>
              <w:rPr>
                <w:b/>
                <w:bCs/>
              </w:rPr>
            </w:pPr>
            <w:r w:rsidRPr="00812BC1">
              <w:rPr>
                <w:b/>
                <w:bCs/>
              </w:rPr>
              <w:t>-</w:t>
            </w:r>
          </w:p>
        </w:tc>
        <w:tc>
          <w:tcPr>
            <w:tcW w:w="288" w:type="dxa"/>
          </w:tcPr>
          <w:p w14:paraId="500C34B5" w14:textId="77777777" w:rsidR="00775D59" w:rsidRPr="00812BC1" w:rsidRDefault="00775D59" w:rsidP="00EE45C9">
            <w:pPr>
              <w:spacing w:line="230" w:lineRule="auto"/>
              <w:ind w:left="60" w:right="-42"/>
              <w:jc w:val="right"/>
            </w:pPr>
          </w:p>
        </w:tc>
        <w:tc>
          <w:tcPr>
            <w:tcW w:w="1546" w:type="dxa"/>
            <w:tcBorders>
              <w:bottom w:val="single" w:sz="4" w:space="0" w:color="000000"/>
            </w:tcBorders>
          </w:tcPr>
          <w:p w14:paraId="7F4EE827" w14:textId="25990957" w:rsidR="00775D59" w:rsidRPr="00812BC1" w:rsidRDefault="00775D59" w:rsidP="00EE45C9">
            <w:pPr>
              <w:spacing w:line="230" w:lineRule="auto"/>
              <w:ind w:left="60" w:right="-42"/>
              <w:jc w:val="right"/>
              <w:rPr>
                <w:b/>
                <w:bCs/>
              </w:rPr>
            </w:pPr>
            <w:r w:rsidRPr="00812BC1">
              <w:rPr>
                <w:b/>
                <w:bCs/>
              </w:rPr>
              <w:t>636.676.695</w:t>
            </w:r>
          </w:p>
        </w:tc>
        <w:tc>
          <w:tcPr>
            <w:tcW w:w="2943" w:type="dxa"/>
          </w:tcPr>
          <w:p w14:paraId="05295C09" w14:textId="77777777" w:rsidR="00775D59" w:rsidRPr="00812BC1" w:rsidRDefault="00775D59" w:rsidP="00EE45C9">
            <w:pPr>
              <w:spacing w:line="230" w:lineRule="auto"/>
              <w:ind w:left="60"/>
              <w:rPr>
                <w:i/>
              </w:rPr>
            </w:pPr>
            <w:r w:rsidRPr="00812BC1">
              <w:rPr>
                <w:b/>
                <w:i/>
              </w:rPr>
              <w:t xml:space="preserve">Sub </w:t>
            </w:r>
            <w:r w:rsidRPr="00812BC1">
              <w:rPr>
                <w:b/>
                <w:i/>
                <w:lang w:val="en-US"/>
              </w:rPr>
              <w:t>T</w:t>
            </w:r>
            <w:r w:rsidRPr="00812BC1">
              <w:rPr>
                <w:b/>
                <w:i/>
              </w:rPr>
              <w:t>otal</w:t>
            </w:r>
          </w:p>
        </w:tc>
      </w:tr>
      <w:tr w:rsidR="00775D59" w:rsidRPr="00812BC1" w14:paraId="0632C3D0" w14:textId="77777777" w:rsidTr="00914519">
        <w:trPr>
          <w:trHeight w:val="20"/>
        </w:trPr>
        <w:tc>
          <w:tcPr>
            <w:tcW w:w="3024" w:type="dxa"/>
          </w:tcPr>
          <w:p w14:paraId="3D09E4BC" w14:textId="77777777" w:rsidR="00775D59" w:rsidRPr="00812BC1" w:rsidRDefault="00775D59" w:rsidP="00EE45C9">
            <w:pPr>
              <w:spacing w:line="230" w:lineRule="auto"/>
              <w:ind w:left="105"/>
              <w:rPr>
                <w:sz w:val="8"/>
                <w:szCs w:val="8"/>
              </w:rPr>
            </w:pPr>
          </w:p>
        </w:tc>
        <w:tc>
          <w:tcPr>
            <w:tcW w:w="1620" w:type="dxa"/>
            <w:tcBorders>
              <w:top w:val="single" w:sz="4" w:space="0" w:color="000000"/>
            </w:tcBorders>
          </w:tcPr>
          <w:p w14:paraId="3F98D93D" w14:textId="77777777" w:rsidR="00775D59" w:rsidRPr="00812BC1" w:rsidRDefault="00775D59" w:rsidP="00EE45C9">
            <w:pPr>
              <w:spacing w:line="230" w:lineRule="auto"/>
              <w:ind w:right="-42"/>
              <w:jc w:val="right"/>
              <w:rPr>
                <w:sz w:val="8"/>
                <w:szCs w:val="8"/>
              </w:rPr>
            </w:pPr>
          </w:p>
        </w:tc>
        <w:tc>
          <w:tcPr>
            <w:tcW w:w="288" w:type="dxa"/>
          </w:tcPr>
          <w:p w14:paraId="65D2C3F0" w14:textId="77777777" w:rsidR="00775D59" w:rsidRPr="00812BC1" w:rsidRDefault="00775D59" w:rsidP="00EE45C9">
            <w:pPr>
              <w:spacing w:line="230" w:lineRule="auto"/>
              <w:ind w:right="-42"/>
              <w:jc w:val="right"/>
              <w:rPr>
                <w:sz w:val="8"/>
                <w:szCs w:val="8"/>
              </w:rPr>
            </w:pPr>
          </w:p>
        </w:tc>
        <w:tc>
          <w:tcPr>
            <w:tcW w:w="1546" w:type="dxa"/>
            <w:tcBorders>
              <w:top w:val="single" w:sz="4" w:space="0" w:color="000000"/>
            </w:tcBorders>
          </w:tcPr>
          <w:p w14:paraId="61B3B2AA" w14:textId="77777777" w:rsidR="00775D59" w:rsidRPr="00812BC1" w:rsidRDefault="00775D59" w:rsidP="00EE45C9">
            <w:pPr>
              <w:spacing w:line="230" w:lineRule="auto"/>
              <w:ind w:right="-42"/>
              <w:jc w:val="right"/>
              <w:rPr>
                <w:sz w:val="8"/>
                <w:szCs w:val="8"/>
              </w:rPr>
            </w:pPr>
          </w:p>
        </w:tc>
        <w:tc>
          <w:tcPr>
            <w:tcW w:w="2943" w:type="dxa"/>
          </w:tcPr>
          <w:p w14:paraId="400E7888" w14:textId="77777777" w:rsidR="00775D59" w:rsidRPr="00812BC1" w:rsidRDefault="00775D59" w:rsidP="00EE45C9">
            <w:pPr>
              <w:spacing w:line="230" w:lineRule="auto"/>
              <w:ind w:left="113"/>
              <w:rPr>
                <w:i/>
                <w:sz w:val="8"/>
                <w:szCs w:val="8"/>
              </w:rPr>
            </w:pPr>
          </w:p>
        </w:tc>
      </w:tr>
      <w:tr w:rsidR="00775D59" w:rsidRPr="00812BC1" w14:paraId="2D64DCD8" w14:textId="77777777" w:rsidTr="00914519">
        <w:trPr>
          <w:trHeight w:val="170"/>
        </w:trPr>
        <w:tc>
          <w:tcPr>
            <w:tcW w:w="3024" w:type="dxa"/>
          </w:tcPr>
          <w:p w14:paraId="648EC433" w14:textId="77777777" w:rsidR="00775D59" w:rsidRPr="00812BC1" w:rsidRDefault="00775D59" w:rsidP="00EE45C9">
            <w:pPr>
              <w:spacing w:line="230" w:lineRule="auto"/>
              <w:ind w:left="105"/>
              <w:rPr>
                <w:b/>
                <w:color w:val="000000"/>
              </w:rPr>
            </w:pPr>
            <w:r w:rsidRPr="00812BC1">
              <w:rPr>
                <w:b/>
                <w:color w:val="000000"/>
              </w:rPr>
              <w:t xml:space="preserve">Jumlah </w:t>
            </w:r>
          </w:p>
        </w:tc>
        <w:tc>
          <w:tcPr>
            <w:tcW w:w="1620" w:type="dxa"/>
            <w:tcBorders>
              <w:bottom w:val="double" w:sz="4" w:space="0" w:color="auto"/>
            </w:tcBorders>
          </w:tcPr>
          <w:p w14:paraId="5409B6DC" w14:textId="6262DB1E" w:rsidR="00775D59" w:rsidRPr="00812BC1" w:rsidRDefault="005727C8" w:rsidP="00EE45C9">
            <w:pPr>
              <w:spacing w:line="230" w:lineRule="auto"/>
              <w:ind w:right="-42"/>
              <w:jc w:val="right"/>
              <w:rPr>
                <w:b/>
                <w:bCs/>
                <w:lang w:val="en-US"/>
              </w:rPr>
            </w:pPr>
            <w:r w:rsidRPr="00812BC1">
              <w:rPr>
                <w:b/>
                <w:bCs/>
                <w:lang w:val="en-US"/>
              </w:rPr>
              <w:t>-</w:t>
            </w:r>
          </w:p>
        </w:tc>
        <w:tc>
          <w:tcPr>
            <w:tcW w:w="288" w:type="dxa"/>
          </w:tcPr>
          <w:p w14:paraId="13B90A10" w14:textId="77777777" w:rsidR="00775D59" w:rsidRPr="00812BC1" w:rsidRDefault="00775D59" w:rsidP="00EE45C9">
            <w:pPr>
              <w:spacing w:line="230" w:lineRule="auto"/>
              <w:ind w:right="-42"/>
              <w:jc w:val="right"/>
              <w:rPr>
                <w:b/>
              </w:rPr>
            </w:pPr>
          </w:p>
        </w:tc>
        <w:tc>
          <w:tcPr>
            <w:tcW w:w="1546" w:type="dxa"/>
            <w:tcBorders>
              <w:bottom w:val="double" w:sz="4" w:space="0" w:color="000000"/>
            </w:tcBorders>
          </w:tcPr>
          <w:p w14:paraId="3CC3D01E" w14:textId="7FF0D285" w:rsidR="00775D59" w:rsidRPr="00812BC1" w:rsidRDefault="00775D59" w:rsidP="00EE45C9">
            <w:pPr>
              <w:spacing w:line="230" w:lineRule="auto"/>
              <w:ind w:right="-42"/>
              <w:jc w:val="right"/>
              <w:rPr>
                <w:b/>
                <w:lang w:val="en-US"/>
              </w:rPr>
            </w:pPr>
            <w:r w:rsidRPr="00812BC1">
              <w:rPr>
                <w:b/>
                <w:bCs/>
                <w:lang w:val="en-US"/>
              </w:rPr>
              <w:t>636.676.695</w:t>
            </w:r>
          </w:p>
        </w:tc>
        <w:tc>
          <w:tcPr>
            <w:tcW w:w="2943" w:type="dxa"/>
          </w:tcPr>
          <w:p w14:paraId="5B2ECC6A" w14:textId="77777777" w:rsidR="00775D59" w:rsidRPr="00812BC1" w:rsidRDefault="00775D59" w:rsidP="00EE45C9">
            <w:pPr>
              <w:tabs>
                <w:tab w:val="left" w:pos="-1195"/>
                <w:tab w:val="left" w:pos="-720"/>
                <w:tab w:val="left" w:pos="0"/>
                <w:tab w:val="left" w:pos="180"/>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i/>
                <w:color w:val="000000"/>
              </w:rPr>
            </w:pPr>
            <w:r w:rsidRPr="00812BC1">
              <w:rPr>
                <w:b/>
                <w:i/>
                <w:color w:val="000000"/>
              </w:rPr>
              <w:t>Total</w:t>
            </w:r>
          </w:p>
        </w:tc>
      </w:tr>
    </w:tbl>
    <w:p w14:paraId="355F777B" w14:textId="77777777" w:rsidR="00FE6843" w:rsidRPr="00812BC1" w:rsidRDefault="00FE6843" w:rsidP="00EE45C9">
      <w:pPr>
        <w:spacing w:line="230" w:lineRule="auto"/>
        <w:rPr>
          <w:sz w:val="16"/>
          <w:szCs w:val="16"/>
        </w:rPr>
      </w:pPr>
    </w:p>
    <w:tbl>
      <w:tblPr>
        <w:tblStyle w:val="146"/>
        <w:tblW w:w="10440" w:type="dxa"/>
        <w:tblInd w:w="-318" w:type="dxa"/>
        <w:tblLayout w:type="fixed"/>
        <w:tblLook w:val="0000" w:firstRow="0" w:lastRow="0" w:firstColumn="0" w:lastColumn="0" w:noHBand="0" w:noVBand="0"/>
      </w:tblPr>
      <w:tblGrid>
        <w:gridCol w:w="5095"/>
        <w:gridCol w:w="250"/>
        <w:gridCol w:w="5095"/>
      </w:tblGrid>
      <w:tr w:rsidR="00C2574E" w:rsidRPr="00812BC1" w14:paraId="1766644E" w14:textId="77777777" w:rsidTr="008F2C13">
        <w:tc>
          <w:tcPr>
            <w:tcW w:w="5095" w:type="dxa"/>
          </w:tcPr>
          <w:p w14:paraId="40F9D32B" w14:textId="0021EBA3" w:rsidR="00C2574E" w:rsidRPr="00812BC1" w:rsidRDefault="00C2574E" w:rsidP="00EE45C9">
            <w:pPr>
              <w:spacing w:line="230" w:lineRule="auto"/>
              <w:ind w:left="462"/>
              <w:jc w:val="both"/>
              <w:rPr>
                <w:b/>
                <w:sz w:val="20"/>
                <w:szCs w:val="20"/>
              </w:rPr>
            </w:pPr>
            <w:r w:rsidRPr="00812BC1">
              <w:rPr>
                <w:sz w:val="20"/>
                <w:szCs w:val="22"/>
              </w:rPr>
              <w:t>Berdasarkan Surat Perjanjian Utang-Piutang tanggal 2 Januari 2018 Nomor 05/PFP/ISA-IAS/I/2018</w:t>
            </w:r>
            <w:r w:rsidR="00E32D71" w:rsidRPr="00812BC1">
              <w:rPr>
                <w:sz w:val="20"/>
                <w:szCs w:val="22"/>
              </w:rPr>
              <w:t xml:space="preserve">, </w:t>
            </w:r>
            <w:r w:rsidRPr="00812BC1">
              <w:rPr>
                <w:sz w:val="20"/>
                <w:szCs w:val="22"/>
              </w:rPr>
              <w:t>Perusahaan memperoleh fasiltas pinjaman dana sebesar-sebesarnya Rp 1.000.</w:t>
            </w:r>
            <w:r w:rsidRPr="00812BC1">
              <w:rPr>
                <w:color w:val="000000"/>
                <w:sz w:val="20"/>
                <w:szCs w:val="22"/>
              </w:rPr>
              <w:t>000</w:t>
            </w:r>
            <w:r w:rsidRPr="00812BC1">
              <w:rPr>
                <w:sz w:val="20"/>
                <w:szCs w:val="22"/>
              </w:rPr>
              <w:t>.000 dari Ibnu Syena Alfitra yang digunakan untuk pengembangan usaha Perusahaan tanpa bunga dengan jangka waktu 120 bulan.</w:t>
            </w:r>
            <w:r w:rsidR="00E32D71" w:rsidRPr="00812BC1">
              <w:rPr>
                <w:sz w:val="20"/>
                <w:szCs w:val="22"/>
              </w:rPr>
              <w:t xml:space="preserve"> </w:t>
            </w:r>
            <w:r w:rsidR="00436355" w:rsidRPr="00812BC1">
              <w:rPr>
                <w:sz w:val="20"/>
                <w:szCs w:val="22"/>
              </w:rPr>
              <w:t>Fasilitas ini sudah dilunasi pada tanggal 29 Mei 2024</w:t>
            </w:r>
          </w:p>
        </w:tc>
        <w:tc>
          <w:tcPr>
            <w:tcW w:w="250" w:type="dxa"/>
          </w:tcPr>
          <w:p w14:paraId="4B26EDD0" w14:textId="77777777" w:rsidR="00C2574E" w:rsidRPr="00812BC1" w:rsidRDefault="00C2574E" w:rsidP="00EE45C9">
            <w:pPr>
              <w:spacing w:line="230" w:lineRule="auto"/>
              <w:jc w:val="both"/>
              <w:rPr>
                <w:sz w:val="20"/>
                <w:szCs w:val="20"/>
              </w:rPr>
            </w:pPr>
          </w:p>
        </w:tc>
        <w:tc>
          <w:tcPr>
            <w:tcW w:w="5095" w:type="dxa"/>
          </w:tcPr>
          <w:p w14:paraId="2F7E328F" w14:textId="5AB580FA" w:rsidR="00C2574E" w:rsidRPr="00812BC1" w:rsidRDefault="00C2574E" w:rsidP="00EE45C9">
            <w:pPr>
              <w:spacing w:line="230" w:lineRule="auto"/>
              <w:ind w:left="357"/>
              <w:jc w:val="both"/>
              <w:rPr>
                <w:i/>
                <w:sz w:val="20"/>
                <w:szCs w:val="20"/>
              </w:rPr>
            </w:pPr>
            <w:r w:rsidRPr="00812BC1">
              <w:rPr>
                <w:i/>
                <w:iCs/>
                <w:sz w:val="20"/>
                <w:szCs w:val="22"/>
              </w:rPr>
              <w:t>Based on the Debt and Receivables Agreement Letter dated January 2, 20</w:t>
            </w:r>
            <w:r w:rsidR="00E32D71" w:rsidRPr="00812BC1">
              <w:rPr>
                <w:i/>
                <w:iCs/>
                <w:sz w:val="20"/>
                <w:szCs w:val="22"/>
              </w:rPr>
              <w:t>18</w:t>
            </w:r>
            <w:r w:rsidRPr="00812BC1">
              <w:rPr>
                <w:i/>
                <w:iCs/>
                <w:sz w:val="20"/>
                <w:szCs w:val="22"/>
              </w:rPr>
              <w:t xml:space="preserve"> Number 05/PFP/ISA-IAS/I/2018</w:t>
            </w:r>
            <w:r w:rsidR="00E32D71" w:rsidRPr="00812BC1">
              <w:rPr>
                <w:sz w:val="20"/>
                <w:szCs w:val="22"/>
              </w:rPr>
              <w:t xml:space="preserve">, </w:t>
            </w:r>
            <w:r w:rsidRPr="00812BC1">
              <w:rPr>
                <w:i/>
                <w:iCs/>
                <w:sz w:val="20"/>
                <w:szCs w:val="22"/>
              </w:rPr>
              <w:t>the Company obtained a loan facility of up to Rp 1,000,000,000 from Ibnu Syena Alfitra which was used for the development of the Company's business without interest with a period of 120 months.</w:t>
            </w:r>
            <w:r w:rsidR="00436355" w:rsidRPr="00812BC1">
              <w:rPr>
                <w:i/>
                <w:iCs/>
                <w:sz w:val="20"/>
                <w:szCs w:val="22"/>
              </w:rPr>
              <w:t xml:space="preserve"> This facility fully paid on May 29, 2024.</w:t>
            </w:r>
          </w:p>
        </w:tc>
      </w:tr>
      <w:tr w:rsidR="00C2574E" w:rsidRPr="00812BC1" w14:paraId="57E80C31" w14:textId="77777777" w:rsidTr="008F2C13">
        <w:tc>
          <w:tcPr>
            <w:tcW w:w="5095" w:type="dxa"/>
          </w:tcPr>
          <w:p w14:paraId="4E22BB55" w14:textId="77777777" w:rsidR="00C2574E" w:rsidRPr="00812BC1" w:rsidRDefault="00C2574E" w:rsidP="00EE45C9">
            <w:pPr>
              <w:spacing w:line="230" w:lineRule="auto"/>
              <w:ind w:left="352"/>
              <w:jc w:val="both"/>
              <w:rPr>
                <w:color w:val="000000"/>
                <w:sz w:val="16"/>
                <w:szCs w:val="16"/>
              </w:rPr>
            </w:pPr>
          </w:p>
        </w:tc>
        <w:tc>
          <w:tcPr>
            <w:tcW w:w="250" w:type="dxa"/>
          </w:tcPr>
          <w:p w14:paraId="25799228" w14:textId="77777777" w:rsidR="00C2574E" w:rsidRPr="00812BC1" w:rsidRDefault="00C2574E" w:rsidP="00EE45C9">
            <w:pPr>
              <w:spacing w:line="230" w:lineRule="auto"/>
              <w:jc w:val="both"/>
              <w:rPr>
                <w:sz w:val="16"/>
                <w:szCs w:val="16"/>
              </w:rPr>
            </w:pPr>
          </w:p>
        </w:tc>
        <w:tc>
          <w:tcPr>
            <w:tcW w:w="5095" w:type="dxa"/>
          </w:tcPr>
          <w:p w14:paraId="43E8E00C" w14:textId="77777777" w:rsidR="00C2574E" w:rsidRPr="00812BC1" w:rsidRDefault="00C2574E" w:rsidP="00EE45C9">
            <w:pPr>
              <w:spacing w:line="230" w:lineRule="auto"/>
              <w:ind w:left="357"/>
              <w:jc w:val="both"/>
              <w:rPr>
                <w:i/>
                <w:sz w:val="16"/>
                <w:szCs w:val="16"/>
              </w:rPr>
            </w:pPr>
          </w:p>
        </w:tc>
      </w:tr>
      <w:tr w:rsidR="00C2574E" w:rsidRPr="00812BC1" w14:paraId="7F0C4B65" w14:textId="77777777" w:rsidTr="008F2C13">
        <w:tc>
          <w:tcPr>
            <w:tcW w:w="5095" w:type="dxa"/>
          </w:tcPr>
          <w:p w14:paraId="569999F8" w14:textId="7CEF5178" w:rsidR="00C2574E" w:rsidRPr="00812BC1" w:rsidRDefault="00C2574E" w:rsidP="00EE45C9">
            <w:pPr>
              <w:spacing w:line="230" w:lineRule="auto"/>
              <w:ind w:left="462"/>
              <w:jc w:val="both"/>
              <w:rPr>
                <w:color w:val="000000"/>
                <w:sz w:val="20"/>
                <w:szCs w:val="20"/>
              </w:rPr>
            </w:pPr>
            <w:r w:rsidRPr="00812BC1">
              <w:rPr>
                <w:color w:val="000000"/>
                <w:sz w:val="20"/>
                <w:szCs w:val="22"/>
              </w:rPr>
              <w:t>Utang pembelian aset tetap merupakan utang pembelian mesin kepada Bapak Suharto yang belum dibayarkan oleh perusahaan sampai dengan 31 Desember 202</w:t>
            </w:r>
            <w:r w:rsidR="00C4039F" w:rsidRPr="00812BC1">
              <w:rPr>
                <w:color w:val="000000"/>
                <w:sz w:val="20"/>
                <w:szCs w:val="22"/>
              </w:rPr>
              <w:t>3</w:t>
            </w:r>
            <w:r w:rsidR="00436355" w:rsidRPr="00812BC1">
              <w:rPr>
                <w:color w:val="000000"/>
                <w:sz w:val="20"/>
                <w:szCs w:val="22"/>
              </w:rPr>
              <w:t xml:space="preserve">. </w:t>
            </w:r>
            <w:r w:rsidR="00436355" w:rsidRPr="00812BC1">
              <w:rPr>
                <w:sz w:val="20"/>
                <w:szCs w:val="22"/>
              </w:rPr>
              <w:t>Utang ini sudah dilunasi pada tanggal 29 Mei 2024.</w:t>
            </w:r>
          </w:p>
        </w:tc>
        <w:tc>
          <w:tcPr>
            <w:tcW w:w="250" w:type="dxa"/>
          </w:tcPr>
          <w:p w14:paraId="5DB49389" w14:textId="77777777" w:rsidR="00C2574E" w:rsidRPr="00812BC1" w:rsidRDefault="00C2574E" w:rsidP="00EE45C9">
            <w:pPr>
              <w:spacing w:line="230" w:lineRule="auto"/>
              <w:jc w:val="both"/>
              <w:rPr>
                <w:sz w:val="20"/>
                <w:szCs w:val="20"/>
              </w:rPr>
            </w:pPr>
          </w:p>
        </w:tc>
        <w:tc>
          <w:tcPr>
            <w:tcW w:w="5095" w:type="dxa"/>
          </w:tcPr>
          <w:p w14:paraId="738CE3CE" w14:textId="6DB39CEE" w:rsidR="00C2574E" w:rsidRPr="00812BC1" w:rsidRDefault="00C2574E" w:rsidP="00EE45C9">
            <w:pPr>
              <w:spacing w:line="230" w:lineRule="auto"/>
              <w:ind w:left="357"/>
              <w:jc w:val="both"/>
              <w:rPr>
                <w:i/>
                <w:sz w:val="20"/>
                <w:szCs w:val="20"/>
              </w:rPr>
            </w:pPr>
            <w:r w:rsidRPr="00812BC1">
              <w:rPr>
                <w:i/>
                <w:iCs/>
                <w:sz w:val="20"/>
                <w:szCs w:val="22"/>
                <w:lang w:val="en-US"/>
              </w:rPr>
              <w:t xml:space="preserve">Fixed </w:t>
            </w:r>
            <w:r w:rsidRPr="00812BC1">
              <w:rPr>
                <w:i/>
                <w:iCs/>
                <w:sz w:val="20"/>
                <w:szCs w:val="22"/>
              </w:rPr>
              <w:t xml:space="preserve">asset purchase </w:t>
            </w:r>
            <w:r w:rsidRPr="00812BC1">
              <w:rPr>
                <w:i/>
                <w:iCs/>
                <w:sz w:val="20"/>
                <w:szCs w:val="22"/>
                <w:lang w:val="en-US"/>
              </w:rPr>
              <w:t xml:space="preserve">is a </w:t>
            </w:r>
            <w:r w:rsidRPr="00812BC1">
              <w:rPr>
                <w:i/>
                <w:iCs/>
                <w:sz w:val="20"/>
                <w:szCs w:val="22"/>
              </w:rPr>
              <w:t>debt</w:t>
            </w:r>
            <w:r w:rsidRPr="00812BC1">
              <w:rPr>
                <w:i/>
                <w:iCs/>
                <w:sz w:val="20"/>
                <w:szCs w:val="22"/>
                <w:lang w:val="en-US"/>
              </w:rPr>
              <w:t xml:space="preserve"> machine</w:t>
            </w:r>
            <w:r w:rsidRPr="00812BC1">
              <w:rPr>
                <w:i/>
                <w:iCs/>
                <w:sz w:val="20"/>
                <w:szCs w:val="22"/>
              </w:rPr>
              <w:t xml:space="preserve"> to </w:t>
            </w:r>
            <w:r w:rsidR="00FA07EB" w:rsidRPr="00812BC1">
              <w:rPr>
                <w:i/>
                <w:iCs/>
                <w:sz w:val="20"/>
                <w:szCs w:val="22"/>
              </w:rPr>
              <w:br/>
            </w:r>
            <w:r w:rsidRPr="00812BC1">
              <w:rPr>
                <w:i/>
                <w:iCs/>
                <w:sz w:val="20"/>
                <w:szCs w:val="22"/>
              </w:rPr>
              <w:t>Mr. Suharto that has not been paid by the company until December 31, 202</w:t>
            </w:r>
            <w:r w:rsidR="000F785F" w:rsidRPr="00812BC1">
              <w:rPr>
                <w:i/>
                <w:iCs/>
                <w:sz w:val="20"/>
                <w:szCs w:val="22"/>
              </w:rPr>
              <w:t>3</w:t>
            </w:r>
            <w:r w:rsidRPr="00812BC1">
              <w:rPr>
                <w:i/>
                <w:iCs/>
                <w:sz w:val="20"/>
                <w:szCs w:val="22"/>
              </w:rPr>
              <w:t>.</w:t>
            </w:r>
            <w:r w:rsidR="00436355" w:rsidRPr="00812BC1">
              <w:rPr>
                <w:i/>
                <w:iCs/>
                <w:sz w:val="20"/>
                <w:szCs w:val="22"/>
              </w:rPr>
              <w:t xml:space="preserve"> This payable fully paid on May 29, 2024.</w:t>
            </w:r>
          </w:p>
        </w:tc>
      </w:tr>
    </w:tbl>
    <w:p w14:paraId="7DF96A9B" w14:textId="77777777" w:rsidR="00241645" w:rsidRPr="00812BC1" w:rsidRDefault="00241645" w:rsidP="00EE45C9">
      <w:pPr>
        <w:spacing w:line="230" w:lineRule="auto"/>
      </w:pPr>
    </w:p>
    <w:p w14:paraId="78AB6E8A" w14:textId="77777777" w:rsidR="00241645" w:rsidRPr="00812BC1" w:rsidRDefault="00241645" w:rsidP="00EE45C9">
      <w:pPr>
        <w:spacing w:line="230" w:lineRule="auto"/>
      </w:pPr>
    </w:p>
    <w:tbl>
      <w:tblPr>
        <w:tblStyle w:val="145"/>
        <w:tblW w:w="10440" w:type="dxa"/>
        <w:tblInd w:w="-318" w:type="dxa"/>
        <w:tblLayout w:type="fixed"/>
        <w:tblLook w:val="0000" w:firstRow="0" w:lastRow="0" w:firstColumn="0" w:lastColumn="0" w:noHBand="0" w:noVBand="0"/>
      </w:tblPr>
      <w:tblGrid>
        <w:gridCol w:w="5095"/>
        <w:gridCol w:w="250"/>
        <w:gridCol w:w="5095"/>
      </w:tblGrid>
      <w:tr w:rsidR="00C2574E" w:rsidRPr="00812BC1" w14:paraId="4A9FD68F" w14:textId="77777777" w:rsidTr="008F2C13">
        <w:tc>
          <w:tcPr>
            <w:tcW w:w="5095" w:type="dxa"/>
          </w:tcPr>
          <w:p w14:paraId="15B561BF" w14:textId="77777777" w:rsidR="00C2574E" w:rsidRPr="00812BC1" w:rsidRDefault="00C2574E" w:rsidP="00EE45C9">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64" w:hanging="426"/>
              <w:jc w:val="both"/>
              <w:rPr>
                <w:color w:val="000000"/>
                <w:sz w:val="20"/>
                <w:szCs w:val="20"/>
              </w:rPr>
            </w:pPr>
            <w:r w:rsidRPr="00812BC1">
              <w:rPr>
                <w:b/>
                <w:color w:val="000000"/>
                <w:sz w:val="20"/>
                <w:szCs w:val="20"/>
              </w:rPr>
              <w:t>BEBAN AKRUAL</w:t>
            </w:r>
          </w:p>
        </w:tc>
        <w:tc>
          <w:tcPr>
            <w:tcW w:w="250" w:type="dxa"/>
          </w:tcPr>
          <w:p w14:paraId="6A73A032" w14:textId="77777777" w:rsidR="00C2574E" w:rsidRPr="00812BC1" w:rsidRDefault="00C2574E" w:rsidP="00EE45C9">
            <w:pPr>
              <w:spacing w:line="230" w:lineRule="auto"/>
              <w:jc w:val="both"/>
              <w:rPr>
                <w:sz w:val="20"/>
                <w:szCs w:val="20"/>
              </w:rPr>
            </w:pPr>
          </w:p>
        </w:tc>
        <w:tc>
          <w:tcPr>
            <w:tcW w:w="5095" w:type="dxa"/>
          </w:tcPr>
          <w:p w14:paraId="70D586C3" w14:textId="77777777" w:rsidR="00C2574E" w:rsidRPr="00812BC1" w:rsidRDefault="00C2574E" w:rsidP="00EE45C9">
            <w:pPr>
              <w:numPr>
                <w:ilvl w:val="0"/>
                <w:numId w:val="22"/>
              </w:numPr>
              <w:pBdr>
                <w:top w:val="nil"/>
                <w:left w:val="nil"/>
                <w:bottom w:val="nil"/>
                <w:right w:val="nil"/>
                <w:between w:val="nil"/>
              </w:pBdr>
              <w:spacing w:line="230" w:lineRule="auto"/>
              <w:ind w:left="354"/>
              <w:jc w:val="both"/>
              <w:rPr>
                <w:color w:val="000000"/>
                <w:sz w:val="20"/>
                <w:szCs w:val="20"/>
              </w:rPr>
            </w:pPr>
            <w:r w:rsidRPr="00812BC1">
              <w:rPr>
                <w:b/>
                <w:i/>
                <w:color w:val="000000"/>
                <w:sz w:val="20"/>
                <w:szCs w:val="20"/>
              </w:rPr>
              <w:t>ACCRUED EXPENSES</w:t>
            </w:r>
          </w:p>
        </w:tc>
      </w:tr>
    </w:tbl>
    <w:p w14:paraId="70F6FF31" w14:textId="77777777" w:rsidR="00C2574E" w:rsidRPr="00812BC1" w:rsidRDefault="00C2574E" w:rsidP="00EE45C9">
      <w:pPr>
        <w:spacing w:line="230" w:lineRule="auto"/>
        <w:rPr>
          <w:sz w:val="16"/>
          <w:szCs w:val="16"/>
        </w:rPr>
      </w:pPr>
    </w:p>
    <w:tbl>
      <w:tblPr>
        <w:tblStyle w:val="144"/>
        <w:tblW w:w="9493" w:type="dxa"/>
        <w:tblInd w:w="57" w:type="dxa"/>
        <w:tblLayout w:type="fixed"/>
        <w:tblLook w:val="0000" w:firstRow="0" w:lastRow="0" w:firstColumn="0" w:lastColumn="0" w:noHBand="0" w:noVBand="0"/>
      </w:tblPr>
      <w:tblGrid>
        <w:gridCol w:w="3096"/>
        <w:gridCol w:w="1620"/>
        <w:gridCol w:w="288"/>
        <w:gridCol w:w="1546"/>
        <w:gridCol w:w="2943"/>
      </w:tblGrid>
      <w:tr w:rsidR="00775D59" w:rsidRPr="00812BC1" w14:paraId="70867A76" w14:textId="77777777" w:rsidTr="00914519">
        <w:trPr>
          <w:trHeight w:val="170"/>
        </w:trPr>
        <w:tc>
          <w:tcPr>
            <w:tcW w:w="3096" w:type="dxa"/>
            <w:vAlign w:val="center"/>
          </w:tcPr>
          <w:p w14:paraId="370A49A7" w14:textId="77777777" w:rsidR="00775D59" w:rsidRPr="00812BC1" w:rsidRDefault="00775D59" w:rsidP="00EE45C9">
            <w:pPr>
              <w:widowControl/>
              <w:pBdr>
                <w:top w:val="nil"/>
                <w:left w:val="nil"/>
                <w:bottom w:val="nil"/>
                <w:right w:val="nil"/>
                <w:between w:val="nil"/>
              </w:pBdr>
              <w:spacing w:line="230" w:lineRule="auto"/>
              <w:rPr>
                <w:b/>
                <w:color w:val="000000"/>
              </w:rPr>
            </w:pPr>
          </w:p>
        </w:tc>
        <w:tc>
          <w:tcPr>
            <w:tcW w:w="1620" w:type="dxa"/>
            <w:tcBorders>
              <w:bottom w:val="single" w:sz="4" w:space="0" w:color="000000"/>
            </w:tcBorders>
          </w:tcPr>
          <w:p w14:paraId="20B85A1F" w14:textId="2B35C63C" w:rsidR="00775D59" w:rsidRPr="00812BC1" w:rsidRDefault="00775D59" w:rsidP="00EE45C9">
            <w:pPr>
              <w:widowControl/>
              <w:pBdr>
                <w:top w:val="nil"/>
                <w:left w:val="nil"/>
                <w:bottom w:val="nil"/>
                <w:right w:val="nil"/>
                <w:between w:val="nil"/>
              </w:pBdr>
              <w:spacing w:line="230" w:lineRule="auto"/>
              <w:ind w:left="215" w:hanging="243"/>
              <w:jc w:val="center"/>
              <w:rPr>
                <w:b/>
                <w:color w:val="000000"/>
              </w:rPr>
            </w:pPr>
            <w:r w:rsidRPr="00812BC1">
              <w:rPr>
                <w:b/>
                <w:color w:val="000000"/>
              </w:rPr>
              <w:t>202</w:t>
            </w:r>
            <w:r w:rsidR="00E90141" w:rsidRPr="00812BC1">
              <w:rPr>
                <w:b/>
                <w:color w:val="000000"/>
              </w:rPr>
              <w:t>4</w:t>
            </w:r>
          </w:p>
        </w:tc>
        <w:tc>
          <w:tcPr>
            <w:tcW w:w="288" w:type="dxa"/>
          </w:tcPr>
          <w:p w14:paraId="5B66118E" w14:textId="77777777" w:rsidR="00775D59" w:rsidRPr="00812BC1" w:rsidRDefault="00775D59" w:rsidP="00EE45C9">
            <w:pPr>
              <w:widowControl/>
              <w:pBdr>
                <w:top w:val="nil"/>
                <w:left w:val="nil"/>
                <w:bottom w:val="nil"/>
                <w:right w:val="nil"/>
                <w:between w:val="nil"/>
              </w:pBdr>
              <w:spacing w:line="230" w:lineRule="auto"/>
              <w:ind w:left="215" w:hanging="243"/>
              <w:jc w:val="center"/>
              <w:rPr>
                <w:b/>
                <w:color w:val="000000"/>
              </w:rPr>
            </w:pPr>
          </w:p>
        </w:tc>
        <w:tc>
          <w:tcPr>
            <w:tcW w:w="1546" w:type="dxa"/>
            <w:tcBorders>
              <w:bottom w:val="single" w:sz="4" w:space="0" w:color="000000"/>
            </w:tcBorders>
          </w:tcPr>
          <w:p w14:paraId="75BC5A8F" w14:textId="7FE64B6B" w:rsidR="00775D59" w:rsidRPr="00812BC1" w:rsidRDefault="00775D59" w:rsidP="00EE45C9">
            <w:pPr>
              <w:widowControl/>
              <w:pBdr>
                <w:top w:val="nil"/>
                <w:left w:val="nil"/>
                <w:bottom w:val="nil"/>
                <w:right w:val="nil"/>
                <w:between w:val="nil"/>
              </w:pBdr>
              <w:spacing w:line="230" w:lineRule="auto"/>
              <w:ind w:left="215" w:hanging="243"/>
              <w:jc w:val="center"/>
              <w:rPr>
                <w:b/>
                <w:color w:val="000000"/>
              </w:rPr>
            </w:pPr>
            <w:r w:rsidRPr="00812BC1">
              <w:rPr>
                <w:b/>
                <w:color w:val="000000"/>
              </w:rPr>
              <w:t>202</w:t>
            </w:r>
            <w:r w:rsidR="00E90141" w:rsidRPr="00812BC1">
              <w:rPr>
                <w:b/>
                <w:color w:val="000000"/>
              </w:rPr>
              <w:t>3</w:t>
            </w:r>
          </w:p>
        </w:tc>
        <w:tc>
          <w:tcPr>
            <w:tcW w:w="2943" w:type="dxa"/>
            <w:vAlign w:val="center"/>
          </w:tcPr>
          <w:p w14:paraId="1641AC94" w14:textId="77777777" w:rsidR="00775D59" w:rsidRPr="00812BC1" w:rsidRDefault="00775D59" w:rsidP="00EE45C9">
            <w:pPr>
              <w:widowControl/>
              <w:pBdr>
                <w:top w:val="nil"/>
                <w:left w:val="nil"/>
                <w:bottom w:val="nil"/>
                <w:right w:val="nil"/>
                <w:between w:val="nil"/>
              </w:pBdr>
              <w:spacing w:line="230" w:lineRule="auto"/>
              <w:jc w:val="right"/>
              <w:rPr>
                <w:b/>
                <w:i/>
                <w:color w:val="000000"/>
              </w:rPr>
            </w:pPr>
          </w:p>
        </w:tc>
      </w:tr>
      <w:tr w:rsidR="00775D59" w:rsidRPr="00812BC1" w14:paraId="63B21079" w14:textId="77777777" w:rsidTr="00914519">
        <w:trPr>
          <w:trHeight w:val="20"/>
        </w:trPr>
        <w:tc>
          <w:tcPr>
            <w:tcW w:w="3096" w:type="dxa"/>
            <w:vAlign w:val="center"/>
          </w:tcPr>
          <w:p w14:paraId="7214F2C1" w14:textId="77777777" w:rsidR="00775D59" w:rsidRPr="00812BC1" w:rsidRDefault="00775D59" w:rsidP="00EE45C9">
            <w:pPr>
              <w:widowControl/>
              <w:pBdr>
                <w:top w:val="nil"/>
                <w:left w:val="nil"/>
                <w:bottom w:val="nil"/>
                <w:right w:val="nil"/>
                <w:between w:val="nil"/>
              </w:pBdr>
              <w:spacing w:line="230" w:lineRule="auto"/>
              <w:rPr>
                <w:b/>
                <w:color w:val="000000"/>
                <w:sz w:val="8"/>
                <w:szCs w:val="8"/>
              </w:rPr>
            </w:pPr>
          </w:p>
        </w:tc>
        <w:tc>
          <w:tcPr>
            <w:tcW w:w="1620" w:type="dxa"/>
            <w:tcBorders>
              <w:top w:val="single" w:sz="4" w:space="0" w:color="000000"/>
            </w:tcBorders>
          </w:tcPr>
          <w:p w14:paraId="28B1D9EA" w14:textId="77777777" w:rsidR="00775D59" w:rsidRPr="00812BC1" w:rsidRDefault="00775D59" w:rsidP="00EE45C9">
            <w:pPr>
              <w:widowControl/>
              <w:pBdr>
                <w:top w:val="nil"/>
                <w:left w:val="nil"/>
                <w:bottom w:val="nil"/>
                <w:right w:val="nil"/>
                <w:between w:val="nil"/>
              </w:pBdr>
              <w:spacing w:line="230" w:lineRule="auto"/>
              <w:ind w:hanging="243"/>
              <w:jc w:val="center"/>
              <w:rPr>
                <w:b/>
                <w:color w:val="000000"/>
                <w:sz w:val="8"/>
                <w:szCs w:val="8"/>
              </w:rPr>
            </w:pPr>
          </w:p>
        </w:tc>
        <w:tc>
          <w:tcPr>
            <w:tcW w:w="288" w:type="dxa"/>
          </w:tcPr>
          <w:p w14:paraId="4A01ACF7" w14:textId="77777777" w:rsidR="00775D59" w:rsidRPr="00812BC1" w:rsidRDefault="00775D59" w:rsidP="00EE45C9">
            <w:pPr>
              <w:widowControl/>
              <w:pBdr>
                <w:top w:val="nil"/>
                <w:left w:val="nil"/>
                <w:bottom w:val="nil"/>
                <w:right w:val="nil"/>
                <w:between w:val="nil"/>
              </w:pBdr>
              <w:spacing w:line="230" w:lineRule="auto"/>
              <w:ind w:hanging="243"/>
              <w:jc w:val="center"/>
              <w:rPr>
                <w:b/>
                <w:color w:val="000000"/>
                <w:sz w:val="8"/>
                <w:szCs w:val="8"/>
              </w:rPr>
            </w:pPr>
          </w:p>
        </w:tc>
        <w:tc>
          <w:tcPr>
            <w:tcW w:w="1546" w:type="dxa"/>
            <w:tcBorders>
              <w:top w:val="single" w:sz="4" w:space="0" w:color="000000"/>
            </w:tcBorders>
          </w:tcPr>
          <w:p w14:paraId="3D555A18" w14:textId="77777777" w:rsidR="00775D59" w:rsidRPr="00812BC1" w:rsidRDefault="00775D59" w:rsidP="00EE45C9">
            <w:pPr>
              <w:widowControl/>
              <w:pBdr>
                <w:top w:val="nil"/>
                <w:left w:val="nil"/>
                <w:bottom w:val="nil"/>
                <w:right w:val="nil"/>
                <w:between w:val="nil"/>
              </w:pBdr>
              <w:spacing w:line="230" w:lineRule="auto"/>
              <w:ind w:hanging="243"/>
              <w:jc w:val="center"/>
              <w:rPr>
                <w:b/>
                <w:color w:val="000000"/>
                <w:sz w:val="8"/>
                <w:szCs w:val="8"/>
              </w:rPr>
            </w:pPr>
          </w:p>
        </w:tc>
        <w:tc>
          <w:tcPr>
            <w:tcW w:w="2943" w:type="dxa"/>
            <w:vAlign w:val="center"/>
          </w:tcPr>
          <w:p w14:paraId="793E3CDE" w14:textId="77777777" w:rsidR="00775D59" w:rsidRPr="00812BC1" w:rsidRDefault="00775D59" w:rsidP="00EE45C9">
            <w:pPr>
              <w:widowControl/>
              <w:pBdr>
                <w:top w:val="nil"/>
                <w:left w:val="nil"/>
                <w:bottom w:val="nil"/>
                <w:right w:val="nil"/>
                <w:between w:val="nil"/>
              </w:pBdr>
              <w:spacing w:line="230" w:lineRule="auto"/>
              <w:jc w:val="right"/>
              <w:rPr>
                <w:b/>
                <w:i/>
                <w:color w:val="000000"/>
                <w:sz w:val="8"/>
                <w:szCs w:val="8"/>
              </w:rPr>
            </w:pPr>
          </w:p>
        </w:tc>
      </w:tr>
      <w:tr w:rsidR="00D93E48" w:rsidRPr="00812BC1" w14:paraId="474C470A" w14:textId="77777777" w:rsidTr="00914519">
        <w:trPr>
          <w:trHeight w:val="20"/>
        </w:trPr>
        <w:tc>
          <w:tcPr>
            <w:tcW w:w="3096" w:type="dxa"/>
          </w:tcPr>
          <w:p w14:paraId="1241B71B" w14:textId="77777777" w:rsidR="00D93E48" w:rsidRPr="00812BC1" w:rsidRDefault="00D93E48"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90"/>
              <w:jc w:val="both"/>
            </w:pPr>
            <w:r w:rsidRPr="00812BC1">
              <w:t xml:space="preserve"> Angkut </w:t>
            </w:r>
          </w:p>
        </w:tc>
        <w:tc>
          <w:tcPr>
            <w:tcW w:w="1620" w:type="dxa"/>
          </w:tcPr>
          <w:p w14:paraId="7E1A3423" w14:textId="77777777" w:rsidR="00D93E48" w:rsidRPr="00812BC1" w:rsidRDefault="00D93E48" w:rsidP="00EE45C9">
            <w:pPr>
              <w:spacing w:line="230" w:lineRule="auto"/>
              <w:ind w:right="-60" w:hanging="243"/>
              <w:jc w:val="right"/>
            </w:pPr>
            <w:r w:rsidRPr="00812BC1">
              <w:t>2.425.750.415</w:t>
            </w:r>
          </w:p>
        </w:tc>
        <w:tc>
          <w:tcPr>
            <w:tcW w:w="288" w:type="dxa"/>
          </w:tcPr>
          <w:p w14:paraId="4E4F1ECC" w14:textId="77777777" w:rsidR="00D93E48" w:rsidRPr="00812BC1" w:rsidRDefault="00D93E48" w:rsidP="00EE45C9">
            <w:pPr>
              <w:spacing w:line="230" w:lineRule="auto"/>
              <w:ind w:right="-60" w:hanging="243"/>
              <w:jc w:val="right"/>
            </w:pPr>
          </w:p>
        </w:tc>
        <w:tc>
          <w:tcPr>
            <w:tcW w:w="1546" w:type="dxa"/>
          </w:tcPr>
          <w:p w14:paraId="4C5D4A28" w14:textId="77777777" w:rsidR="00D93E48" w:rsidRPr="00812BC1" w:rsidRDefault="00D93E48" w:rsidP="00EE45C9">
            <w:pPr>
              <w:spacing w:line="230" w:lineRule="auto"/>
              <w:ind w:right="-60" w:hanging="243"/>
              <w:jc w:val="right"/>
            </w:pPr>
            <w:r w:rsidRPr="00812BC1">
              <w:t xml:space="preserve"> 401.613.594 </w:t>
            </w:r>
          </w:p>
        </w:tc>
        <w:tc>
          <w:tcPr>
            <w:tcW w:w="2943" w:type="dxa"/>
          </w:tcPr>
          <w:p w14:paraId="31F2B666" w14:textId="77777777" w:rsidR="00D93E48" w:rsidRPr="00812BC1" w:rsidRDefault="00D93E48"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i/>
                <w:iCs/>
              </w:rPr>
            </w:pPr>
            <w:r w:rsidRPr="00812BC1">
              <w:rPr>
                <w:i/>
                <w:iCs/>
              </w:rPr>
              <w:t>Freight</w:t>
            </w:r>
          </w:p>
        </w:tc>
      </w:tr>
      <w:tr w:rsidR="00D93E48" w:rsidRPr="00812BC1" w14:paraId="369DFB46" w14:textId="77777777" w:rsidTr="00914519">
        <w:trPr>
          <w:trHeight w:val="20"/>
        </w:trPr>
        <w:tc>
          <w:tcPr>
            <w:tcW w:w="3096" w:type="dxa"/>
          </w:tcPr>
          <w:p w14:paraId="544E1842" w14:textId="77777777" w:rsidR="00D93E48" w:rsidRPr="00812BC1" w:rsidRDefault="00D93E48"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90"/>
              <w:jc w:val="both"/>
              <w:rPr>
                <w:color w:val="000000"/>
              </w:rPr>
            </w:pPr>
            <w:r w:rsidRPr="00812BC1">
              <w:t xml:space="preserve"> Utilitas </w:t>
            </w:r>
          </w:p>
        </w:tc>
        <w:tc>
          <w:tcPr>
            <w:tcW w:w="1620" w:type="dxa"/>
          </w:tcPr>
          <w:p w14:paraId="53057CB5" w14:textId="77777777" w:rsidR="00D93E48" w:rsidRPr="00812BC1" w:rsidRDefault="00D93E48" w:rsidP="00EE45C9">
            <w:pPr>
              <w:spacing w:line="230" w:lineRule="auto"/>
              <w:ind w:right="-60" w:hanging="243"/>
              <w:jc w:val="right"/>
            </w:pPr>
            <w:r w:rsidRPr="00812BC1">
              <w:t>1.035.034.807</w:t>
            </w:r>
          </w:p>
        </w:tc>
        <w:tc>
          <w:tcPr>
            <w:tcW w:w="288" w:type="dxa"/>
          </w:tcPr>
          <w:p w14:paraId="148E18B4" w14:textId="77777777" w:rsidR="00D93E48" w:rsidRPr="00812BC1" w:rsidRDefault="00D93E48" w:rsidP="00EE45C9">
            <w:pPr>
              <w:spacing w:line="230" w:lineRule="auto"/>
              <w:ind w:right="-60" w:hanging="243"/>
              <w:jc w:val="right"/>
            </w:pPr>
          </w:p>
        </w:tc>
        <w:tc>
          <w:tcPr>
            <w:tcW w:w="1546" w:type="dxa"/>
          </w:tcPr>
          <w:p w14:paraId="2A5668EA" w14:textId="77777777" w:rsidR="00D93E48" w:rsidRPr="00812BC1" w:rsidRDefault="00D93E48" w:rsidP="00EE45C9">
            <w:pPr>
              <w:spacing w:line="230" w:lineRule="auto"/>
              <w:ind w:right="-60" w:hanging="243"/>
              <w:jc w:val="right"/>
            </w:pPr>
            <w:r w:rsidRPr="00812BC1">
              <w:t xml:space="preserve"> 842.999.545 </w:t>
            </w:r>
          </w:p>
        </w:tc>
        <w:tc>
          <w:tcPr>
            <w:tcW w:w="2943" w:type="dxa"/>
          </w:tcPr>
          <w:p w14:paraId="5003A356" w14:textId="77777777" w:rsidR="00D93E48" w:rsidRPr="00812BC1" w:rsidRDefault="00D93E48"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i/>
                <w:iCs/>
                <w:color w:val="000000"/>
              </w:rPr>
            </w:pPr>
            <w:r w:rsidRPr="00812BC1">
              <w:rPr>
                <w:i/>
                <w:iCs/>
              </w:rPr>
              <w:t>Utilities</w:t>
            </w:r>
          </w:p>
        </w:tc>
      </w:tr>
      <w:tr w:rsidR="00D93E48" w:rsidRPr="00812BC1" w14:paraId="0A41FD21" w14:textId="77777777" w:rsidTr="00914519">
        <w:trPr>
          <w:trHeight w:val="20"/>
        </w:trPr>
        <w:tc>
          <w:tcPr>
            <w:tcW w:w="3096" w:type="dxa"/>
          </w:tcPr>
          <w:p w14:paraId="65BD8EE2" w14:textId="77777777" w:rsidR="00D93E48" w:rsidRPr="00812BC1" w:rsidRDefault="00D93E48"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90"/>
              <w:jc w:val="both"/>
            </w:pPr>
            <w:r w:rsidRPr="00812BC1">
              <w:t xml:space="preserve"> Jasa Profesional  </w:t>
            </w:r>
          </w:p>
        </w:tc>
        <w:tc>
          <w:tcPr>
            <w:tcW w:w="1620" w:type="dxa"/>
          </w:tcPr>
          <w:p w14:paraId="341F67DE" w14:textId="77777777" w:rsidR="00D93E48" w:rsidRPr="00812BC1" w:rsidRDefault="00D93E48" w:rsidP="00EE45C9">
            <w:pPr>
              <w:spacing w:line="230" w:lineRule="auto"/>
              <w:ind w:right="-60" w:hanging="243"/>
              <w:jc w:val="right"/>
            </w:pPr>
            <w:r w:rsidRPr="00812BC1">
              <w:t>895.388.220</w:t>
            </w:r>
          </w:p>
        </w:tc>
        <w:tc>
          <w:tcPr>
            <w:tcW w:w="288" w:type="dxa"/>
          </w:tcPr>
          <w:p w14:paraId="33E07B7A" w14:textId="77777777" w:rsidR="00D93E48" w:rsidRPr="00812BC1" w:rsidRDefault="00D93E48" w:rsidP="00EE45C9">
            <w:pPr>
              <w:spacing w:line="230" w:lineRule="auto"/>
              <w:ind w:right="-60" w:hanging="243"/>
              <w:jc w:val="right"/>
            </w:pPr>
          </w:p>
        </w:tc>
        <w:tc>
          <w:tcPr>
            <w:tcW w:w="1546" w:type="dxa"/>
          </w:tcPr>
          <w:p w14:paraId="45EDCA44" w14:textId="77777777" w:rsidR="00D93E48" w:rsidRPr="00812BC1" w:rsidRDefault="00D93E48" w:rsidP="00EE45C9">
            <w:pPr>
              <w:spacing w:line="230" w:lineRule="auto"/>
              <w:ind w:right="-60" w:hanging="243"/>
              <w:jc w:val="right"/>
            </w:pPr>
            <w:r w:rsidRPr="00812BC1">
              <w:t xml:space="preserve"> 786.950.000 </w:t>
            </w:r>
          </w:p>
        </w:tc>
        <w:tc>
          <w:tcPr>
            <w:tcW w:w="2943" w:type="dxa"/>
          </w:tcPr>
          <w:p w14:paraId="4E756F77" w14:textId="77777777" w:rsidR="00D93E48" w:rsidRPr="00812BC1" w:rsidRDefault="00D93E48"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i/>
                <w:iCs/>
              </w:rPr>
            </w:pPr>
            <w:r w:rsidRPr="00812BC1">
              <w:rPr>
                <w:i/>
                <w:iCs/>
              </w:rPr>
              <w:t>Professional Fees</w:t>
            </w:r>
          </w:p>
        </w:tc>
      </w:tr>
      <w:tr w:rsidR="00D93E48" w:rsidRPr="00812BC1" w14:paraId="7DF451CE" w14:textId="77777777" w:rsidTr="00914519">
        <w:trPr>
          <w:trHeight w:val="20"/>
        </w:trPr>
        <w:tc>
          <w:tcPr>
            <w:tcW w:w="3096" w:type="dxa"/>
          </w:tcPr>
          <w:p w14:paraId="209886C0" w14:textId="77777777" w:rsidR="00D93E48" w:rsidRPr="00812BC1" w:rsidRDefault="00D93E48"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90"/>
              <w:jc w:val="both"/>
              <w:rPr>
                <w:lang w:val="en-US"/>
              </w:rPr>
            </w:pPr>
            <w:r w:rsidRPr="00812BC1">
              <w:t xml:space="preserve"> Gaji  </w:t>
            </w:r>
          </w:p>
        </w:tc>
        <w:tc>
          <w:tcPr>
            <w:tcW w:w="1620" w:type="dxa"/>
          </w:tcPr>
          <w:p w14:paraId="16762A3A" w14:textId="37EFE240" w:rsidR="00D93E48" w:rsidRPr="00812BC1" w:rsidRDefault="000948AF" w:rsidP="00EE45C9">
            <w:pPr>
              <w:spacing w:line="230" w:lineRule="auto"/>
              <w:ind w:right="-60" w:hanging="243"/>
              <w:jc w:val="right"/>
            </w:pPr>
            <w:r w:rsidRPr="00812BC1">
              <w:t>547.179.892</w:t>
            </w:r>
          </w:p>
        </w:tc>
        <w:tc>
          <w:tcPr>
            <w:tcW w:w="288" w:type="dxa"/>
          </w:tcPr>
          <w:p w14:paraId="4E3EA892" w14:textId="77777777" w:rsidR="00D93E48" w:rsidRPr="00812BC1" w:rsidRDefault="00D93E48" w:rsidP="00EE45C9">
            <w:pPr>
              <w:spacing w:line="230" w:lineRule="auto"/>
              <w:ind w:right="-60" w:hanging="243"/>
              <w:jc w:val="right"/>
            </w:pPr>
          </w:p>
        </w:tc>
        <w:tc>
          <w:tcPr>
            <w:tcW w:w="1546" w:type="dxa"/>
          </w:tcPr>
          <w:p w14:paraId="54D5B70A" w14:textId="77777777" w:rsidR="00D93E48" w:rsidRPr="00812BC1" w:rsidRDefault="00D93E48" w:rsidP="00EE45C9">
            <w:pPr>
              <w:spacing w:line="230" w:lineRule="auto"/>
              <w:ind w:right="-60" w:hanging="243"/>
              <w:jc w:val="right"/>
              <w:rPr>
                <w:lang w:val="en-US"/>
              </w:rPr>
            </w:pPr>
            <w:r w:rsidRPr="00812BC1">
              <w:t>603.502.748</w:t>
            </w:r>
          </w:p>
        </w:tc>
        <w:tc>
          <w:tcPr>
            <w:tcW w:w="2943" w:type="dxa"/>
          </w:tcPr>
          <w:p w14:paraId="25DBD7D8" w14:textId="77777777" w:rsidR="00D93E48" w:rsidRPr="00812BC1" w:rsidRDefault="00D93E48" w:rsidP="00EE45C9">
            <w:pPr>
              <w:tabs>
                <w:tab w:val="left" w:pos="-1195"/>
                <w:tab w:val="left" w:pos="-720"/>
                <w:tab w:val="left" w:pos="0"/>
                <w:tab w:val="left" w:pos="180"/>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iCs/>
                <w:lang w:val="en-US"/>
              </w:rPr>
            </w:pPr>
            <w:r w:rsidRPr="00812BC1">
              <w:rPr>
                <w:i/>
                <w:iCs/>
              </w:rPr>
              <w:t>Salaries Expenses</w:t>
            </w:r>
          </w:p>
        </w:tc>
      </w:tr>
      <w:tr w:rsidR="00D93E48" w:rsidRPr="00812BC1" w14:paraId="280D069C" w14:textId="77777777" w:rsidTr="00914519">
        <w:trPr>
          <w:trHeight w:val="20"/>
        </w:trPr>
        <w:tc>
          <w:tcPr>
            <w:tcW w:w="3096" w:type="dxa"/>
          </w:tcPr>
          <w:p w14:paraId="20F351F6" w14:textId="77777777" w:rsidR="00D93E48" w:rsidRPr="00812BC1" w:rsidRDefault="00D93E48"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90"/>
              <w:jc w:val="both"/>
            </w:pPr>
            <w:r w:rsidRPr="00812BC1">
              <w:t xml:space="preserve"> Analisa/Uji </w:t>
            </w:r>
          </w:p>
        </w:tc>
        <w:tc>
          <w:tcPr>
            <w:tcW w:w="1620" w:type="dxa"/>
          </w:tcPr>
          <w:p w14:paraId="319C033D" w14:textId="77777777" w:rsidR="00D93E48" w:rsidRPr="00812BC1" w:rsidRDefault="00D93E48" w:rsidP="00EE45C9">
            <w:pPr>
              <w:spacing w:line="230" w:lineRule="auto"/>
              <w:ind w:right="-60" w:hanging="243"/>
              <w:jc w:val="right"/>
            </w:pPr>
            <w:r w:rsidRPr="00812BC1">
              <w:t>32.911.035</w:t>
            </w:r>
          </w:p>
        </w:tc>
        <w:tc>
          <w:tcPr>
            <w:tcW w:w="288" w:type="dxa"/>
          </w:tcPr>
          <w:p w14:paraId="49350FD4" w14:textId="77777777" w:rsidR="00D93E48" w:rsidRPr="00812BC1" w:rsidRDefault="00D93E48" w:rsidP="00EE45C9">
            <w:pPr>
              <w:spacing w:line="230" w:lineRule="auto"/>
              <w:ind w:right="-60" w:hanging="243"/>
              <w:jc w:val="right"/>
            </w:pPr>
          </w:p>
        </w:tc>
        <w:tc>
          <w:tcPr>
            <w:tcW w:w="1546" w:type="dxa"/>
          </w:tcPr>
          <w:p w14:paraId="13AD1B99" w14:textId="77777777" w:rsidR="00D93E48" w:rsidRPr="00812BC1" w:rsidRDefault="00D93E48" w:rsidP="00EE45C9">
            <w:pPr>
              <w:spacing w:line="230" w:lineRule="auto"/>
              <w:ind w:right="-60" w:hanging="243"/>
              <w:jc w:val="right"/>
            </w:pPr>
            <w:r w:rsidRPr="00812BC1">
              <w:t xml:space="preserve"> 50.467.785 </w:t>
            </w:r>
          </w:p>
        </w:tc>
        <w:tc>
          <w:tcPr>
            <w:tcW w:w="2943" w:type="dxa"/>
          </w:tcPr>
          <w:p w14:paraId="73087F6A" w14:textId="77777777" w:rsidR="00D93E48" w:rsidRPr="00812BC1" w:rsidRDefault="00D93E48"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i/>
                <w:iCs/>
              </w:rPr>
            </w:pPr>
            <w:r w:rsidRPr="00812BC1">
              <w:rPr>
                <w:i/>
                <w:iCs/>
              </w:rPr>
              <w:t>Analysis/Test</w:t>
            </w:r>
          </w:p>
        </w:tc>
      </w:tr>
      <w:tr w:rsidR="00D93E48" w:rsidRPr="00812BC1" w14:paraId="36A9BBC8" w14:textId="77777777" w:rsidTr="00914519">
        <w:trPr>
          <w:trHeight w:val="20"/>
        </w:trPr>
        <w:tc>
          <w:tcPr>
            <w:tcW w:w="3096" w:type="dxa"/>
          </w:tcPr>
          <w:p w14:paraId="16C36751" w14:textId="77777777" w:rsidR="00D93E48" w:rsidRPr="00812BC1" w:rsidRDefault="00D93E48"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90"/>
              <w:jc w:val="both"/>
            </w:pPr>
            <w:r w:rsidRPr="00812BC1">
              <w:t xml:space="preserve"> Pemeliharaan &amp; Perbaikan</w:t>
            </w:r>
          </w:p>
        </w:tc>
        <w:tc>
          <w:tcPr>
            <w:tcW w:w="1620" w:type="dxa"/>
          </w:tcPr>
          <w:p w14:paraId="615F3D54" w14:textId="77777777" w:rsidR="00D93E48" w:rsidRPr="00812BC1" w:rsidRDefault="00D93E48" w:rsidP="00EE45C9">
            <w:pPr>
              <w:spacing w:line="230" w:lineRule="auto"/>
              <w:ind w:right="-60" w:hanging="243"/>
              <w:jc w:val="right"/>
            </w:pPr>
            <w:r w:rsidRPr="00812BC1">
              <w:t>5.365.000</w:t>
            </w:r>
          </w:p>
        </w:tc>
        <w:tc>
          <w:tcPr>
            <w:tcW w:w="288" w:type="dxa"/>
          </w:tcPr>
          <w:p w14:paraId="1DC0B47B" w14:textId="77777777" w:rsidR="00D93E48" w:rsidRPr="00812BC1" w:rsidRDefault="00D93E48" w:rsidP="00EE45C9">
            <w:pPr>
              <w:spacing w:line="230" w:lineRule="auto"/>
              <w:ind w:right="-60" w:hanging="243"/>
              <w:jc w:val="right"/>
            </w:pPr>
          </w:p>
        </w:tc>
        <w:tc>
          <w:tcPr>
            <w:tcW w:w="1546" w:type="dxa"/>
          </w:tcPr>
          <w:p w14:paraId="04D89AEB" w14:textId="77777777" w:rsidR="00D93E48" w:rsidRPr="00812BC1" w:rsidRDefault="00D93E48" w:rsidP="00EE45C9">
            <w:pPr>
              <w:spacing w:line="230" w:lineRule="auto"/>
              <w:ind w:right="-60" w:hanging="243"/>
              <w:jc w:val="right"/>
            </w:pPr>
            <w:r w:rsidRPr="00812BC1">
              <w:t>3.865.000</w:t>
            </w:r>
          </w:p>
        </w:tc>
        <w:tc>
          <w:tcPr>
            <w:tcW w:w="2943" w:type="dxa"/>
          </w:tcPr>
          <w:p w14:paraId="04BBE0BF" w14:textId="77777777" w:rsidR="00D93E48" w:rsidRPr="00812BC1" w:rsidRDefault="00D93E48"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i/>
                <w:iCs/>
              </w:rPr>
            </w:pPr>
            <w:r w:rsidRPr="00812BC1">
              <w:rPr>
                <w:i/>
                <w:iCs/>
              </w:rPr>
              <w:t>Maintenance &amp; Repair</w:t>
            </w:r>
          </w:p>
        </w:tc>
      </w:tr>
      <w:tr w:rsidR="00E90141" w:rsidRPr="00812BC1" w14:paraId="60CABAB0" w14:textId="77777777" w:rsidTr="00914519">
        <w:trPr>
          <w:trHeight w:val="20"/>
        </w:trPr>
        <w:tc>
          <w:tcPr>
            <w:tcW w:w="3096" w:type="dxa"/>
          </w:tcPr>
          <w:p w14:paraId="1CBD7A57" w14:textId="3ADD9356" w:rsidR="00E90141" w:rsidRPr="00812BC1" w:rsidRDefault="00E90141"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90"/>
              <w:jc w:val="both"/>
            </w:pPr>
            <w:r w:rsidRPr="00812BC1">
              <w:t xml:space="preserve"> Lain-Lain  </w:t>
            </w:r>
          </w:p>
        </w:tc>
        <w:tc>
          <w:tcPr>
            <w:tcW w:w="1620" w:type="dxa"/>
          </w:tcPr>
          <w:p w14:paraId="2C0B232A" w14:textId="467CD43B" w:rsidR="00E90141" w:rsidRPr="00812BC1" w:rsidRDefault="00B071C1" w:rsidP="00EE45C9">
            <w:pPr>
              <w:spacing w:line="230" w:lineRule="auto"/>
              <w:ind w:right="-60" w:hanging="243"/>
              <w:jc w:val="right"/>
            </w:pPr>
            <w:r w:rsidRPr="00812BC1">
              <w:t>29.210.</w:t>
            </w:r>
            <w:r w:rsidR="001428C1" w:rsidRPr="00812BC1">
              <w:t>932</w:t>
            </w:r>
          </w:p>
        </w:tc>
        <w:tc>
          <w:tcPr>
            <w:tcW w:w="288" w:type="dxa"/>
          </w:tcPr>
          <w:p w14:paraId="4250C7A4" w14:textId="77777777" w:rsidR="00E90141" w:rsidRPr="00812BC1" w:rsidRDefault="00E90141" w:rsidP="00EE45C9">
            <w:pPr>
              <w:spacing w:line="230" w:lineRule="auto"/>
              <w:ind w:right="-60" w:hanging="243"/>
              <w:jc w:val="right"/>
            </w:pPr>
          </w:p>
        </w:tc>
        <w:tc>
          <w:tcPr>
            <w:tcW w:w="1546" w:type="dxa"/>
          </w:tcPr>
          <w:p w14:paraId="3007C010" w14:textId="44213A78" w:rsidR="00E90141" w:rsidRPr="00812BC1" w:rsidRDefault="00E90141" w:rsidP="00EE45C9">
            <w:pPr>
              <w:spacing w:line="230" w:lineRule="auto"/>
              <w:ind w:right="-60" w:hanging="243"/>
              <w:jc w:val="right"/>
            </w:pPr>
            <w:r w:rsidRPr="00812BC1">
              <w:t>181.445.316</w:t>
            </w:r>
          </w:p>
        </w:tc>
        <w:tc>
          <w:tcPr>
            <w:tcW w:w="2943" w:type="dxa"/>
          </w:tcPr>
          <w:p w14:paraId="23006260" w14:textId="5A1AD737" w:rsidR="00E90141" w:rsidRPr="00812BC1" w:rsidRDefault="00E90141" w:rsidP="00EE45C9">
            <w:pPr>
              <w:tabs>
                <w:tab w:val="left" w:pos="-1195"/>
                <w:tab w:val="left" w:pos="-720"/>
                <w:tab w:val="left" w:pos="0"/>
                <w:tab w:val="left" w:pos="180"/>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iCs/>
              </w:rPr>
            </w:pPr>
            <w:r w:rsidRPr="00812BC1">
              <w:rPr>
                <w:i/>
                <w:iCs/>
              </w:rPr>
              <w:t>Others</w:t>
            </w:r>
          </w:p>
        </w:tc>
      </w:tr>
      <w:tr w:rsidR="00E90141" w:rsidRPr="00812BC1" w14:paraId="29F3988F" w14:textId="77777777" w:rsidTr="00914519">
        <w:trPr>
          <w:trHeight w:val="20"/>
        </w:trPr>
        <w:tc>
          <w:tcPr>
            <w:tcW w:w="3096" w:type="dxa"/>
          </w:tcPr>
          <w:p w14:paraId="512EA7C4" w14:textId="77777777" w:rsidR="00E90141" w:rsidRPr="00812BC1" w:rsidRDefault="00E90141" w:rsidP="00EE45C9">
            <w:pPr>
              <w:spacing w:line="230" w:lineRule="auto"/>
              <w:ind w:left="113"/>
              <w:rPr>
                <w:b/>
                <w:sz w:val="8"/>
                <w:szCs w:val="8"/>
              </w:rPr>
            </w:pPr>
          </w:p>
        </w:tc>
        <w:tc>
          <w:tcPr>
            <w:tcW w:w="1620" w:type="dxa"/>
            <w:tcBorders>
              <w:top w:val="single" w:sz="4" w:space="0" w:color="000000"/>
            </w:tcBorders>
          </w:tcPr>
          <w:p w14:paraId="05E6E1CC" w14:textId="77777777" w:rsidR="00E90141" w:rsidRPr="00812BC1" w:rsidRDefault="00E90141" w:rsidP="00EE45C9">
            <w:pPr>
              <w:spacing w:line="230" w:lineRule="auto"/>
              <w:ind w:right="-60" w:hanging="243"/>
              <w:jc w:val="right"/>
              <w:rPr>
                <w:sz w:val="8"/>
                <w:szCs w:val="8"/>
              </w:rPr>
            </w:pPr>
          </w:p>
        </w:tc>
        <w:tc>
          <w:tcPr>
            <w:tcW w:w="288" w:type="dxa"/>
          </w:tcPr>
          <w:p w14:paraId="05710F8D" w14:textId="77777777" w:rsidR="00E90141" w:rsidRPr="00812BC1" w:rsidRDefault="00E90141" w:rsidP="00EE45C9">
            <w:pPr>
              <w:spacing w:line="230" w:lineRule="auto"/>
              <w:ind w:right="-60" w:hanging="243"/>
              <w:jc w:val="right"/>
              <w:rPr>
                <w:sz w:val="8"/>
                <w:szCs w:val="8"/>
              </w:rPr>
            </w:pPr>
          </w:p>
        </w:tc>
        <w:tc>
          <w:tcPr>
            <w:tcW w:w="1546" w:type="dxa"/>
            <w:tcBorders>
              <w:top w:val="single" w:sz="4" w:space="0" w:color="000000"/>
            </w:tcBorders>
          </w:tcPr>
          <w:p w14:paraId="5D6E4FCA" w14:textId="77777777" w:rsidR="00E90141" w:rsidRPr="00812BC1" w:rsidRDefault="00E90141" w:rsidP="00EE45C9">
            <w:pPr>
              <w:spacing w:line="230" w:lineRule="auto"/>
              <w:ind w:right="-60" w:hanging="243"/>
              <w:jc w:val="right"/>
              <w:rPr>
                <w:sz w:val="8"/>
                <w:szCs w:val="8"/>
              </w:rPr>
            </w:pPr>
          </w:p>
        </w:tc>
        <w:tc>
          <w:tcPr>
            <w:tcW w:w="2943" w:type="dxa"/>
          </w:tcPr>
          <w:p w14:paraId="32135012" w14:textId="77777777" w:rsidR="00E90141" w:rsidRPr="00812BC1" w:rsidRDefault="00E90141" w:rsidP="00EE45C9">
            <w:pPr>
              <w:spacing w:line="230" w:lineRule="auto"/>
              <w:ind w:left="113"/>
              <w:jc w:val="both"/>
              <w:rPr>
                <w:b/>
                <w:i/>
                <w:sz w:val="8"/>
                <w:szCs w:val="8"/>
              </w:rPr>
            </w:pPr>
          </w:p>
        </w:tc>
      </w:tr>
      <w:tr w:rsidR="00E90141" w:rsidRPr="00812BC1" w14:paraId="1489E533" w14:textId="77777777" w:rsidTr="00914519">
        <w:trPr>
          <w:trHeight w:val="20"/>
        </w:trPr>
        <w:tc>
          <w:tcPr>
            <w:tcW w:w="3096" w:type="dxa"/>
          </w:tcPr>
          <w:p w14:paraId="01306D83" w14:textId="77777777" w:rsidR="00E90141" w:rsidRPr="00812BC1" w:rsidRDefault="00E90141"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90"/>
              <w:jc w:val="both"/>
              <w:rPr>
                <w:b/>
              </w:rPr>
            </w:pPr>
            <w:r w:rsidRPr="00812BC1">
              <w:rPr>
                <w:b/>
              </w:rPr>
              <w:t>Jumlah</w:t>
            </w:r>
          </w:p>
        </w:tc>
        <w:tc>
          <w:tcPr>
            <w:tcW w:w="1620" w:type="dxa"/>
            <w:tcBorders>
              <w:bottom w:val="double" w:sz="4" w:space="0" w:color="auto"/>
            </w:tcBorders>
          </w:tcPr>
          <w:p w14:paraId="39E5D99C" w14:textId="603B89E2" w:rsidR="00E90141" w:rsidRPr="00812BC1" w:rsidRDefault="001428C1" w:rsidP="00EE45C9">
            <w:pPr>
              <w:spacing w:line="230" w:lineRule="auto"/>
              <w:ind w:right="-60" w:hanging="243"/>
              <w:jc w:val="right"/>
              <w:rPr>
                <w:b/>
                <w:bCs/>
              </w:rPr>
            </w:pPr>
            <w:r w:rsidRPr="00812BC1">
              <w:rPr>
                <w:b/>
                <w:bCs/>
              </w:rPr>
              <w:t>4.970.840.301</w:t>
            </w:r>
          </w:p>
        </w:tc>
        <w:tc>
          <w:tcPr>
            <w:tcW w:w="288" w:type="dxa"/>
          </w:tcPr>
          <w:p w14:paraId="41DA1728" w14:textId="77777777" w:rsidR="00E90141" w:rsidRPr="00812BC1" w:rsidRDefault="00E90141" w:rsidP="00EE45C9">
            <w:pPr>
              <w:spacing w:line="230" w:lineRule="auto"/>
              <w:ind w:right="-60" w:hanging="243"/>
              <w:jc w:val="center"/>
              <w:rPr>
                <w:b/>
                <w:bCs/>
              </w:rPr>
            </w:pPr>
          </w:p>
        </w:tc>
        <w:tc>
          <w:tcPr>
            <w:tcW w:w="1546" w:type="dxa"/>
            <w:tcBorders>
              <w:bottom w:val="double" w:sz="4" w:space="0" w:color="auto"/>
            </w:tcBorders>
          </w:tcPr>
          <w:p w14:paraId="66B72488" w14:textId="55DFD319" w:rsidR="00E90141" w:rsidRPr="00812BC1" w:rsidRDefault="00E90141" w:rsidP="00EE45C9">
            <w:pPr>
              <w:spacing w:line="230" w:lineRule="auto"/>
              <w:ind w:right="-60" w:hanging="243"/>
              <w:jc w:val="right"/>
              <w:rPr>
                <w:b/>
                <w:bCs/>
                <w:lang w:val="en-US"/>
              </w:rPr>
            </w:pPr>
            <w:r w:rsidRPr="00812BC1">
              <w:rPr>
                <w:b/>
                <w:bCs/>
              </w:rPr>
              <w:t>2.870.843.988</w:t>
            </w:r>
          </w:p>
        </w:tc>
        <w:tc>
          <w:tcPr>
            <w:tcW w:w="2943" w:type="dxa"/>
          </w:tcPr>
          <w:p w14:paraId="362A6C4F" w14:textId="77777777" w:rsidR="00E90141" w:rsidRPr="00812BC1" w:rsidRDefault="00E90141" w:rsidP="00EE45C9">
            <w:pPr>
              <w:spacing w:line="230" w:lineRule="auto"/>
              <w:jc w:val="both"/>
              <w:rPr>
                <w:b/>
                <w:i/>
              </w:rPr>
            </w:pPr>
            <w:r w:rsidRPr="00812BC1">
              <w:rPr>
                <w:b/>
                <w:i/>
              </w:rPr>
              <w:t>Total</w:t>
            </w:r>
          </w:p>
        </w:tc>
      </w:tr>
    </w:tbl>
    <w:p w14:paraId="62DE9636" w14:textId="77777777" w:rsidR="009B2772" w:rsidRDefault="009B2772" w:rsidP="00EE45C9">
      <w:pPr>
        <w:spacing w:line="230" w:lineRule="auto"/>
      </w:pPr>
    </w:p>
    <w:p w14:paraId="4790E04B" w14:textId="77777777" w:rsidR="001E36F2" w:rsidRPr="00812BC1" w:rsidRDefault="001E36F2" w:rsidP="00EE45C9">
      <w:pPr>
        <w:spacing w:line="230" w:lineRule="auto"/>
      </w:pPr>
    </w:p>
    <w:tbl>
      <w:tblPr>
        <w:tblStyle w:val="141"/>
        <w:tblW w:w="10440" w:type="dxa"/>
        <w:tblInd w:w="-318" w:type="dxa"/>
        <w:tblLayout w:type="fixed"/>
        <w:tblLook w:val="0400" w:firstRow="0" w:lastRow="0" w:firstColumn="0" w:lastColumn="0" w:noHBand="0" w:noVBand="1"/>
      </w:tblPr>
      <w:tblGrid>
        <w:gridCol w:w="5095"/>
        <w:gridCol w:w="250"/>
        <w:gridCol w:w="5095"/>
      </w:tblGrid>
      <w:tr w:rsidR="006D2243" w:rsidRPr="00812BC1" w14:paraId="7922F900" w14:textId="77777777" w:rsidTr="00456E45">
        <w:trPr>
          <w:trHeight w:val="113"/>
        </w:trPr>
        <w:tc>
          <w:tcPr>
            <w:tcW w:w="5095" w:type="dxa"/>
          </w:tcPr>
          <w:p w14:paraId="5A2EE526" w14:textId="4320883B" w:rsidR="006D2243" w:rsidRPr="00812BC1" w:rsidRDefault="006D2243" w:rsidP="00EE45C9">
            <w:pPr>
              <w:spacing w:line="230" w:lineRule="auto"/>
              <w:ind w:left="462"/>
              <w:jc w:val="both"/>
              <w:rPr>
                <w:sz w:val="20"/>
                <w:szCs w:val="20"/>
              </w:rPr>
            </w:pPr>
            <w:r w:rsidRPr="00812BC1">
              <w:rPr>
                <w:sz w:val="20"/>
                <w:szCs w:val="20"/>
              </w:rPr>
              <w:lastRenderedPageBreak/>
              <w:t>Pada 31 Desember 2023, beban akrual atas jasa profesional merupakan biaya pengurusan legalitas terkait roya</w:t>
            </w:r>
            <w:r w:rsidR="00E32D71" w:rsidRPr="00812BC1">
              <w:rPr>
                <w:sz w:val="20"/>
                <w:szCs w:val="20"/>
              </w:rPr>
              <w:t>lti</w:t>
            </w:r>
            <w:r w:rsidRPr="00812BC1">
              <w:rPr>
                <w:sz w:val="20"/>
                <w:szCs w:val="20"/>
              </w:rPr>
              <w:t xml:space="preserve"> tanggungan pada utang bank Perusahaan.</w:t>
            </w:r>
          </w:p>
        </w:tc>
        <w:tc>
          <w:tcPr>
            <w:tcW w:w="250" w:type="dxa"/>
          </w:tcPr>
          <w:p w14:paraId="5419D9B7" w14:textId="77777777" w:rsidR="006D2243" w:rsidRPr="00812BC1" w:rsidRDefault="006D2243" w:rsidP="00EE45C9">
            <w:pPr>
              <w:spacing w:line="230" w:lineRule="auto"/>
              <w:jc w:val="both"/>
              <w:rPr>
                <w:sz w:val="20"/>
                <w:szCs w:val="20"/>
              </w:rPr>
            </w:pPr>
          </w:p>
        </w:tc>
        <w:tc>
          <w:tcPr>
            <w:tcW w:w="5095" w:type="dxa"/>
          </w:tcPr>
          <w:p w14:paraId="7EC2256E" w14:textId="75CC332B" w:rsidR="006D2243" w:rsidRPr="00812BC1" w:rsidRDefault="006D2243" w:rsidP="00EE45C9">
            <w:pPr>
              <w:spacing w:line="230" w:lineRule="auto"/>
              <w:ind w:left="450"/>
              <w:jc w:val="both"/>
              <w:rPr>
                <w:i/>
                <w:sz w:val="20"/>
                <w:szCs w:val="20"/>
              </w:rPr>
            </w:pPr>
            <w:r w:rsidRPr="00812BC1">
              <w:rPr>
                <w:i/>
                <w:sz w:val="20"/>
                <w:szCs w:val="20"/>
              </w:rPr>
              <w:t>As of December 31, 2023, the accrued expense for professional fee represent to the legal management fee related to the liability of the Company's bank loans.</w:t>
            </w:r>
          </w:p>
        </w:tc>
      </w:tr>
    </w:tbl>
    <w:p w14:paraId="1BF985D9" w14:textId="77777777" w:rsidR="001E36F2" w:rsidRDefault="001E36F2"/>
    <w:p w14:paraId="1D37C79C" w14:textId="77777777" w:rsidR="001E36F2" w:rsidRDefault="001E36F2"/>
    <w:tbl>
      <w:tblPr>
        <w:tblStyle w:val="143"/>
        <w:tblW w:w="10440" w:type="dxa"/>
        <w:tblInd w:w="-318" w:type="dxa"/>
        <w:tblLayout w:type="fixed"/>
        <w:tblLook w:val="0000" w:firstRow="0" w:lastRow="0" w:firstColumn="0" w:lastColumn="0" w:noHBand="0" w:noVBand="0"/>
      </w:tblPr>
      <w:tblGrid>
        <w:gridCol w:w="5095"/>
        <w:gridCol w:w="250"/>
        <w:gridCol w:w="5095"/>
      </w:tblGrid>
      <w:tr w:rsidR="00C2574E" w:rsidRPr="00812BC1" w14:paraId="7B3BB295" w14:textId="77777777" w:rsidTr="00CF37C9">
        <w:tc>
          <w:tcPr>
            <w:tcW w:w="5095" w:type="dxa"/>
          </w:tcPr>
          <w:p w14:paraId="2831F66D" w14:textId="570C02BC" w:rsidR="00C2574E" w:rsidRPr="00812BC1" w:rsidRDefault="00C2574E" w:rsidP="00EE45C9">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64" w:hanging="426"/>
              <w:jc w:val="both"/>
              <w:rPr>
                <w:color w:val="000000"/>
                <w:sz w:val="20"/>
                <w:szCs w:val="20"/>
              </w:rPr>
            </w:pPr>
            <w:r w:rsidRPr="00812BC1">
              <w:rPr>
                <w:b/>
                <w:color w:val="000000"/>
                <w:sz w:val="20"/>
                <w:szCs w:val="20"/>
              </w:rPr>
              <w:t>UTANG PEMBELIAN ASET TETAP</w:t>
            </w:r>
          </w:p>
        </w:tc>
        <w:tc>
          <w:tcPr>
            <w:tcW w:w="250" w:type="dxa"/>
          </w:tcPr>
          <w:p w14:paraId="1FC77F34" w14:textId="77777777" w:rsidR="00C2574E" w:rsidRPr="00812BC1" w:rsidRDefault="00C2574E" w:rsidP="00EE45C9">
            <w:pPr>
              <w:spacing w:line="228" w:lineRule="auto"/>
              <w:jc w:val="both"/>
              <w:rPr>
                <w:sz w:val="20"/>
                <w:szCs w:val="20"/>
              </w:rPr>
            </w:pPr>
          </w:p>
        </w:tc>
        <w:tc>
          <w:tcPr>
            <w:tcW w:w="5095" w:type="dxa"/>
          </w:tcPr>
          <w:p w14:paraId="4367ABEE" w14:textId="77777777" w:rsidR="00C2574E" w:rsidRPr="00812BC1" w:rsidRDefault="00C2574E" w:rsidP="00EE45C9">
            <w:pPr>
              <w:numPr>
                <w:ilvl w:val="0"/>
                <w:numId w:val="22"/>
              </w:numPr>
              <w:pBdr>
                <w:top w:val="nil"/>
                <w:left w:val="nil"/>
                <w:bottom w:val="nil"/>
                <w:right w:val="nil"/>
                <w:between w:val="nil"/>
              </w:pBdr>
              <w:spacing w:line="228" w:lineRule="auto"/>
              <w:ind w:left="354"/>
              <w:jc w:val="both"/>
              <w:rPr>
                <w:color w:val="000000"/>
                <w:sz w:val="20"/>
                <w:szCs w:val="20"/>
              </w:rPr>
            </w:pPr>
            <w:r w:rsidRPr="00812BC1">
              <w:rPr>
                <w:b/>
                <w:i/>
                <w:color w:val="000000"/>
                <w:sz w:val="20"/>
                <w:szCs w:val="20"/>
              </w:rPr>
              <w:t>PURCHASE OF FIXED ASSETS LIABILITIES</w:t>
            </w:r>
          </w:p>
        </w:tc>
      </w:tr>
    </w:tbl>
    <w:p w14:paraId="3C3EF843" w14:textId="77777777" w:rsidR="00C2574E" w:rsidRPr="00812BC1" w:rsidRDefault="00C2574E" w:rsidP="00EE45C9">
      <w:pPr>
        <w:spacing w:line="228" w:lineRule="auto"/>
        <w:rPr>
          <w:sz w:val="20"/>
          <w:szCs w:val="20"/>
        </w:rPr>
      </w:pPr>
    </w:p>
    <w:tbl>
      <w:tblPr>
        <w:tblStyle w:val="142"/>
        <w:tblW w:w="9565" w:type="dxa"/>
        <w:tblInd w:w="57" w:type="dxa"/>
        <w:tblBorders>
          <w:bottom w:val="double" w:sz="4" w:space="0" w:color="auto"/>
        </w:tblBorders>
        <w:tblLayout w:type="fixed"/>
        <w:tblLook w:val="0000" w:firstRow="0" w:lastRow="0" w:firstColumn="0" w:lastColumn="0" w:noHBand="0" w:noVBand="0"/>
      </w:tblPr>
      <w:tblGrid>
        <w:gridCol w:w="3168"/>
        <w:gridCol w:w="1602"/>
        <w:gridCol w:w="288"/>
        <w:gridCol w:w="1564"/>
        <w:gridCol w:w="2943"/>
      </w:tblGrid>
      <w:tr w:rsidR="00914519" w:rsidRPr="00812BC1" w14:paraId="42C78FEB" w14:textId="77777777" w:rsidTr="00914519">
        <w:trPr>
          <w:trHeight w:val="20"/>
        </w:trPr>
        <w:tc>
          <w:tcPr>
            <w:tcW w:w="3168" w:type="dxa"/>
          </w:tcPr>
          <w:p w14:paraId="4CFB4AF3" w14:textId="77777777" w:rsidR="00914519" w:rsidRPr="00812BC1" w:rsidRDefault="00914519"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35"/>
              <w:jc w:val="both"/>
            </w:pPr>
          </w:p>
        </w:tc>
        <w:tc>
          <w:tcPr>
            <w:tcW w:w="1602" w:type="dxa"/>
            <w:tcBorders>
              <w:bottom w:val="single" w:sz="4" w:space="0" w:color="auto"/>
            </w:tcBorders>
          </w:tcPr>
          <w:p w14:paraId="5F7727EA" w14:textId="460A9E4B" w:rsidR="00914519" w:rsidRPr="00812BC1" w:rsidRDefault="00914519" w:rsidP="00EE45C9">
            <w:pPr>
              <w:spacing w:line="228" w:lineRule="auto"/>
              <w:ind w:right="-60" w:hanging="243"/>
              <w:jc w:val="center"/>
            </w:pPr>
            <w:r w:rsidRPr="00812BC1">
              <w:rPr>
                <w:b/>
                <w:color w:val="000000"/>
              </w:rPr>
              <w:t>2024</w:t>
            </w:r>
          </w:p>
        </w:tc>
        <w:tc>
          <w:tcPr>
            <w:tcW w:w="288" w:type="dxa"/>
          </w:tcPr>
          <w:p w14:paraId="79431B77" w14:textId="77777777" w:rsidR="00914519" w:rsidRPr="00812BC1" w:rsidRDefault="00914519" w:rsidP="00EE45C9">
            <w:pPr>
              <w:spacing w:line="228" w:lineRule="auto"/>
              <w:ind w:right="-60" w:hanging="243"/>
              <w:jc w:val="center"/>
            </w:pPr>
          </w:p>
        </w:tc>
        <w:tc>
          <w:tcPr>
            <w:tcW w:w="1564" w:type="dxa"/>
            <w:tcBorders>
              <w:bottom w:val="single" w:sz="4" w:space="0" w:color="auto"/>
            </w:tcBorders>
          </w:tcPr>
          <w:p w14:paraId="1E818DCF" w14:textId="20677897" w:rsidR="00914519" w:rsidRPr="00812BC1" w:rsidRDefault="00914519" w:rsidP="00EE45C9">
            <w:pPr>
              <w:spacing w:line="228" w:lineRule="auto"/>
              <w:ind w:right="-60" w:hanging="243"/>
              <w:jc w:val="center"/>
            </w:pPr>
            <w:r w:rsidRPr="00812BC1">
              <w:rPr>
                <w:b/>
                <w:color w:val="000000"/>
              </w:rPr>
              <w:t>2023</w:t>
            </w:r>
          </w:p>
        </w:tc>
        <w:tc>
          <w:tcPr>
            <w:tcW w:w="2943" w:type="dxa"/>
          </w:tcPr>
          <w:p w14:paraId="6B29EF20" w14:textId="77777777" w:rsidR="00914519" w:rsidRPr="00812BC1" w:rsidRDefault="00914519"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p>
        </w:tc>
      </w:tr>
      <w:tr w:rsidR="00914519" w:rsidRPr="00812BC1" w14:paraId="563046D5" w14:textId="77777777" w:rsidTr="00914519">
        <w:trPr>
          <w:trHeight w:val="20"/>
        </w:trPr>
        <w:tc>
          <w:tcPr>
            <w:tcW w:w="3168" w:type="dxa"/>
          </w:tcPr>
          <w:p w14:paraId="2FBEDF10" w14:textId="77777777" w:rsidR="00914519" w:rsidRPr="00812BC1" w:rsidRDefault="00914519"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35"/>
              <w:jc w:val="both"/>
              <w:rPr>
                <w:sz w:val="8"/>
                <w:szCs w:val="8"/>
              </w:rPr>
            </w:pPr>
          </w:p>
        </w:tc>
        <w:tc>
          <w:tcPr>
            <w:tcW w:w="1602" w:type="dxa"/>
            <w:tcBorders>
              <w:top w:val="single" w:sz="4" w:space="0" w:color="auto"/>
            </w:tcBorders>
          </w:tcPr>
          <w:p w14:paraId="48802774" w14:textId="77777777" w:rsidR="00914519" w:rsidRPr="00812BC1" w:rsidRDefault="00914519" w:rsidP="00EE45C9">
            <w:pPr>
              <w:spacing w:line="228" w:lineRule="auto"/>
              <w:ind w:right="-60" w:hanging="243"/>
              <w:jc w:val="right"/>
              <w:rPr>
                <w:sz w:val="8"/>
                <w:szCs w:val="8"/>
              </w:rPr>
            </w:pPr>
          </w:p>
        </w:tc>
        <w:tc>
          <w:tcPr>
            <w:tcW w:w="288" w:type="dxa"/>
          </w:tcPr>
          <w:p w14:paraId="77766148" w14:textId="77777777" w:rsidR="00914519" w:rsidRPr="00812BC1" w:rsidRDefault="00914519" w:rsidP="00EE45C9">
            <w:pPr>
              <w:spacing w:line="228" w:lineRule="auto"/>
              <w:ind w:right="-60" w:hanging="243"/>
              <w:jc w:val="right"/>
              <w:rPr>
                <w:sz w:val="8"/>
                <w:szCs w:val="8"/>
              </w:rPr>
            </w:pPr>
          </w:p>
        </w:tc>
        <w:tc>
          <w:tcPr>
            <w:tcW w:w="1564" w:type="dxa"/>
            <w:tcBorders>
              <w:top w:val="single" w:sz="4" w:space="0" w:color="auto"/>
            </w:tcBorders>
          </w:tcPr>
          <w:p w14:paraId="137F06B0" w14:textId="77777777" w:rsidR="00914519" w:rsidRPr="00812BC1" w:rsidRDefault="00914519" w:rsidP="00EE45C9">
            <w:pPr>
              <w:spacing w:line="228" w:lineRule="auto"/>
              <w:ind w:right="-60" w:hanging="243"/>
              <w:jc w:val="right"/>
              <w:rPr>
                <w:sz w:val="8"/>
                <w:szCs w:val="8"/>
              </w:rPr>
            </w:pPr>
          </w:p>
        </w:tc>
        <w:tc>
          <w:tcPr>
            <w:tcW w:w="2943" w:type="dxa"/>
          </w:tcPr>
          <w:p w14:paraId="0B304769" w14:textId="77777777" w:rsidR="00914519" w:rsidRPr="00812BC1" w:rsidRDefault="00914519"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8"/>
                <w:szCs w:val="8"/>
              </w:rPr>
            </w:pPr>
          </w:p>
        </w:tc>
      </w:tr>
      <w:tr w:rsidR="00914519" w:rsidRPr="00812BC1" w14:paraId="07F9F7CA" w14:textId="77777777" w:rsidTr="00914519">
        <w:trPr>
          <w:trHeight w:val="20"/>
        </w:trPr>
        <w:tc>
          <w:tcPr>
            <w:tcW w:w="3168" w:type="dxa"/>
          </w:tcPr>
          <w:p w14:paraId="2D550AA1" w14:textId="77777777" w:rsidR="00914519" w:rsidRPr="00812BC1" w:rsidRDefault="00914519"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35"/>
              <w:jc w:val="both"/>
              <w:rPr>
                <w:color w:val="000000"/>
              </w:rPr>
            </w:pPr>
            <w:r w:rsidRPr="00812BC1">
              <w:t>Rincian Utang Pembiayaan</w:t>
            </w:r>
          </w:p>
        </w:tc>
        <w:tc>
          <w:tcPr>
            <w:tcW w:w="1602" w:type="dxa"/>
          </w:tcPr>
          <w:p w14:paraId="32857DFC" w14:textId="77777777" w:rsidR="00914519" w:rsidRPr="00812BC1" w:rsidRDefault="00914519" w:rsidP="00EE45C9">
            <w:pPr>
              <w:spacing w:line="228" w:lineRule="auto"/>
              <w:ind w:right="-60" w:hanging="243"/>
              <w:jc w:val="right"/>
            </w:pPr>
          </w:p>
        </w:tc>
        <w:tc>
          <w:tcPr>
            <w:tcW w:w="288" w:type="dxa"/>
          </w:tcPr>
          <w:p w14:paraId="463EE890" w14:textId="77777777" w:rsidR="00914519" w:rsidRPr="00812BC1" w:rsidRDefault="00914519" w:rsidP="00EE45C9">
            <w:pPr>
              <w:spacing w:line="228" w:lineRule="auto"/>
              <w:ind w:right="-60" w:hanging="243"/>
              <w:jc w:val="right"/>
            </w:pPr>
          </w:p>
        </w:tc>
        <w:tc>
          <w:tcPr>
            <w:tcW w:w="1564" w:type="dxa"/>
          </w:tcPr>
          <w:p w14:paraId="766CC91B" w14:textId="77777777" w:rsidR="00914519" w:rsidRPr="00812BC1" w:rsidRDefault="00914519" w:rsidP="00EE45C9">
            <w:pPr>
              <w:spacing w:line="228" w:lineRule="auto"/>
              <w:ind w:right="-60" w:hanging="243"/>
              <w:jc w:val="right"/>
            </w:pPr>
          </w:p>
        </w:tc>
        <w:tc>
          <w:tcPr>
            <w:tcW w:w="2943" w:type="dxa"/>
          </w:tcPr>
          <w:p w14:paraId="4D2E6588" w14:textId="3022D557" w:rsidR="00914519" w:rsidRPr="00812BC1" w:rsidRDefault="00914519"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Financing Details</w:t>
            </w:r>
            <w:r w:rsidR="00E32D71" w:rsidRPr="00812BC1">
              <w:rPr>
                <w:i/>
                <w:color w:val="000000"/>
              </w:rPr>
              <w:t xml:space="preserve"> of Lease</w:t>
            </w:r>
          </w:p>
        </w:tc>
      </w:tr>
      <w:tr w:rsidR="00914519" w:rsidRPr="00812BC1" w14:paraId="49986BA6" w14:textId="77777777" w:rsidTr="00914519">
        <w:trPr>
          <w:trHeight w:val="20"/>
        </w:trPr>
        <w:tc>
          <w:tcPr>
            <w:tcW w:w="3168" w:type="dxa"/>
          </w:tcPr>
          <w:p w14:paraId="1BA3AAA5" w14:textId="1DDB137D" w:rsidR="00914519" w:rsidRPr="00812BC1" w:rsidRDefault="00914519"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35"/>
              <w:jc w:val="both"/>
              <w:rPr>
                <w:color w:val="000000"/>
              </w:rPr>
            </w:pPr>
            <w:r w:rsidRPr="00812BC1">
              <w:rPr>
                <w:color w:val="000000"/>
              </w:rPr>
              <w:t>Berdasarkan Jatuh Tempo</w:t>
            </w:r>
          </w:p>
        </w:tc>
        <w:tc>
          <w:tcPr>
            <w:tcW w:w="1602" w:type="dxa"/>
          </w:tcPr>
          <w:p w14:paraId="70D64080" w14:textId="77777777" w:rsidR="00914519" w:rsidRPr="00812BC1" w:rsidRDefault="00914519" w:rsidP="00EE45C9">
            <w:pPr>
              <w:spacing w:line="228" w:lineRule="auto"/>
              <w:ind w:right="-60" w:hanging="243"/>
              <w:jc w:val="right"/>
            </w:pPr>
          </w:p>
        </w:tc>
        <w:tc>
          <w:tcPr>
            <w:tcW w:w="288" w:type="dxa"/>
          </w:tcPr>
          <w:p w14:paraId="6675500E" w14:textId="77777777" w:rsidR="00914519" w:rsidRPr="00812BC1" w:rsidRDefault="00914519" w:rsidP="00EE45C9">
            <w:pPr>
              <w:spacing w:line="228" w:lineRule="auto"/>
              <w:ind w:right="-60" w:hanging="243"/>
              <w:jc w:val="right"/>
            </w:pPr>
          </w:p>
        </w:tc>
        <w:tc>
          <w:tcPr>
            <w:tcW w:w="1564" w:type="dxa"/>
          </w:tcPr>
          <w:p w14:paraId="3D8D161B" w14:textId="77777777" w:rsidR="00914519" w:rsidRPr="00812BC1" w:rsidRDefault="00914519" w:rsidP="00EE45C9">
            <w:pPr>
              <w:spacing w:line="228" w:lineRule="auto"/>
              <w:ind w:right="-60" w:hanging="243"/>
              <w:jc w:val="right"/>
            </w:pPr>
          </w:p>
        </w:tc>
        <w:tc>
          <w:tcPr>
            <w:tcW w:w="2943" w:type="dxa"/>
          </w:tcPr>
          <w:p w14:paraId="05DEA624" w14:textId="597954DE" w:rsidR="00914519" w:rsidRPr="00812BC1" w:rsidRDefault="00914519"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 xml:space="preserve">Based on the Maturity </w:t>
            </w:r>
          </w:p>
        </w:tc>
      </w:tr>
      <w:tr w:rsidR="00914519" w:rsidRPr="00812BC1" w14:paraId="334EB959" w14:textId="77777777" w:rsidTr="00914519">
        <w:trPr>
          <w:trHeight w:val="20"/>
        </w:trPr>
        <w:tc>
          <w:tcPr>
            <w:tcW w:w="3168" w:type="dxa"/>
          </w:tcPr>
          <w:p w14:paraId="0C7DC87F" w14:textId="143BB295" w:rsidR="00914519" w:rsidRPr="00812BC1" w:rsidRDefault="00914519"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35"/>
              <w:jc w:val="both"/>
              <w:rPr>
                <w:color w:val="000000"/>
              </w:rPr>
            </w:pPr>
            <w:r w:rsidRPr="00812BC1">
              <w:rPr>
                <w:color w:val="000000"/>
              </w:rPr>
              <w:t>Tidak Lebih dari Satu Tahun</w:t>
            </w:r>
          </w:p>
        </w:tc>
        <w:tc>
          <w:tcPr>
            <w:tcW w:w="1602" w:type="dxa"/>
          </w:tcPr>
          <w:p w14:paraId="5081766B" w14:textId="5E3E77E4" w:rsidR="00914519" w:rsidRPr="00812BC1" w:rsidRDefault="00914519" w:rsidP="00EE45C9">
            <w:pPr>
              <w:spacing w:line="228" w:lineRule="auto"/>
              <w:ind w:right="-60" w:hanging="243"/>
              <w:jc w:val="right"/>
              <w:rPr>
                <w:lang w:val="en-US"/>
              </w:rPr>
            </w:pPr>
            <w:r w:rsidRPr="00812BC1">
              <w:rPr>
                <w:lang w:val="en-US"/>
              </w:rPr>
              <w:t>-</w:t>
            </w:r>
          </w:p>
        </w:tc>
        <w:tc>
          <w:tcPr>
            <w:tcW w:w="288" w:type="dxa"/>
          </w:tcPr>
          <w:p w14:paraId="11A8CF40" w14:textId="77777777" w:rsidR="00914519" w:rsidRPr="00812BC1" w:rsidRDefault="00914519" w:rsidP="00EE45C9">
            <w:pPr>
              <w:spacing w:line="228" w:lineRule="auto"/>
              <w:ind w:right="-60" w:hanging="243"/>
              <w:jc w:val="right"/>
            </w:pPr>
          </w:p>
        </w:tc>
        <w:tc>
          <w:tcPr>
            <w:tcW w:w="1564" w:type="dxa"/>
          </w:tcPr>
          <w:p w14:paraId="14237EB4" w14:textId="2A1275F1" w:rsidR="00914519" w:rsidRPr="00812BC1" w:rsidRDefault="00914519" w:rsidP="00EE45C9">
            <w:pPr>
              <w:spacing w:line="228" w:lineRule="auto"/>
              <w:ind w:right="-60" w:hanging="243"/>
              <w:jc w:val="right"/>
              <w:rPr>
                <w:lang w:val="en-US"/>
              </w:rPr>
            </w:pPr>
            <w:r w:rsidRPr="00812BC1">
              <w:rPr>
                <w:lang w:val="en-US"/>
              </w:rPr>
              <w:t>76.360.023</w:t>
            </w:r>
          </w:p>
        </w:tc>
        <w:tc>
          <w:tcPr>
            <w:tcW w:w="2943" w:type="dxa"/>
          </w:tcPr>
          <w:p w14:paraId="784612DE" w14:textId="518A535E" w:rsidR="00914519" w:rsidRPr="00812BC1" w:rsidRDefault="00914519"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Not More Than One Year</w:t>
            </w:r>
          </w:p>
        </w:tc>
      </w:tr>
      <w:tr w:rsidR="00914519" w:rsidRPr="00812BC1" w14:paraId="4B9ECA10" w14:textId="77777777" w:rsidTr="00914519">
        <w:trPr>
          <w:trHeight w:val="20"/>
        </w:trPr>
        <w:tc>
          <w:tcPr>
            <w:tcW w:w="3168" w:type="dxa"/>
          </w:tcPr>
          <w:p w14:paraId="6E2957FB" w14:textId="77777777" w:rsidR="00914519" w:rsidRPr="00812BC1" w:rsidRDefault="00914519"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35"/>
              <w:jc w:val="both"/>
              <w:rPr>
                <w:color w:val="000000"/>
                <w:sz w:val="8"/>
                <w:szCs w:val="8"/>
              </w:rPr>
            </w:pPr>
          </w:p>
        </w:tc>
        <w:tc>
          <w:tcPr>
            <w:tcW w:w="1602" w:type="dxa"/>
          </w:tcPr>
          <w:p w14:paraId="4321316B" w14:textId="77777777" w:rsidR="00914519" w:rsidRPr="00812BC1" w:rsidRDefault="00914519" w:rsidP="00EE45C9">
            <w:pPr>
              <w:spacing w:line="228" w:lineRule="auto"/>
              <w:ind w:right="-60" w:hanging="243"/>
              <w:jc w:val="right"/>
              <w:rPr>
                <w:sz w:val="8"/>
                <w:szCs w:val="8"/>
              </w:rPr>
            </w:pPr>
          </w:p>
        </w:tc>
        <w:tc>
          <w:tcPr>
            <w:tcW w:w="288" w:type="dxa"/>
          </w:tcPr>
          <w:p w14:paraId="6B71ABD0" w14:textId="77777777" w:rsidR="00914519" w:rsidRPr="00812BC1" w:rsidRDefault="00914519" w:rsidP="00EE45C9">
            <w:pPr>
              <w:spacing w:line="228" w:lineRule="auto"/>
              <w:ind w:right="-60" w:hanging="243"/>
              <w:jc w:val="right"/>
              <w:rPr>
                <w:sz w:val="8"/>
                <w:szCs w:val="8"/>
              </w:rPr>
            </w:pPr>
          </w:p>
        </w:tc>
        <w:tc>
          <w:tcPr>
            <w:tcW w:w="1564" w:type="dxa"/>
          </w:tcPr>
          <w:p w14:paraId="02D93185" w14:textId="77777777" w:rsidR="00914519" w:rsidRPr="00812BC1" w:rsidRDefault="00914519" w:rsidP="00EE45C9">
            <w:pPr>
              <w:spacing w:line="228" w:lineRule="auto"/>
              <w:ind w:right="-60" w:hanging="243"/>
              <w:jc w:val="right"/>
              <w:rPr>
                <w:sz w:val="8"/>
                <w:szCs w:val="8"/>
              </w:rPr>
            </w:pPr>
          </w:p>
        </w:tc>
        <w:tc>
          <w:tcPr>
            <w:tcW w:w="2943" w:type="dxa"/>
          </w:tcPr>
          <w:p w14:paraId="7B7827E1" w14:textId="77777777" w:rsidR="00914519" w:rsidRPr="00812BC1" w:rsidRDefault="00914519"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8"/>
                <w:szCs w:val="8"/>
              </w:rPr>
            </w:pPr>
          </w:p>
        </w:tc>
      </w:tr>
      <w:tr w:rsidR="00914519" w:rsidRPr="00812BC1" w14:paraId="53D17E09" w14:textId="77777777" w:rsidTr="00914519">
        <w:trPr>
          <w:trHeight w:val="20"/>
        </w:trPr>
        <w:tc>
          <w:tcPr>
            <w:tcW w:w="3168" w:type="dxa"/>
          </w:tcPr>
          <w:p w14:paraId="25BAB43C" w14:textId="77777777" w:rsidR="00914519" w:rsidRPr="00812BC1" w:rsidRDefault="00914519"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35"/>
              <w:jc w:val="both"/>
              <w:rPr>
                <w:color w:val="000000"/>
              </w:rPr>
            </w:pPr>
            <w:r w:rsidRPr="00812BC1">
              <w:rPr>
                <w:color w:val="000000"/>
              </w:rPr>
              <w:t>Lebih dari Satu Tahun dan</w:t>
            </w:r>
          </w:p>
        </w:tc>
        <w:tc>
          <w:tcPr>
            <w:tcW w:w="1602" w:type="dxa"/>
          </w:tcPr>
          <w:p w14:paraId="06A13545" w14:textId="77777777" w:rsidR="00914519" w:rsidRPr="00812BC1" w:rsidRDefault="00914519" w:rsidP="00EE45C9">
            <w:pPr>
              <w:spacing w:line="228" w:lineRule="auto"/>
              <w:ind w:right="-60" w:hanging="243"/>
              <w:jc w:val="right"/>
            </w:pPr>
          </w:p>
        </w:tc>
        <w:tc>
          <w:tcPr>
            <w:tcW w:w="288" w:type="dxa"/>
          </w:tcPr>
          <w:p w14:paraId="718558E0" w14:textId="77777777" w:rsidR="00914519" w:rsidRPr="00812BC1" w:rsidRDefault="00914519" w:rsidP="00EE45C9">
            <w:pPr>
              <w:spacing w:line="228" w:lineRule="auto"/>
              <w:ind w:right="-60" w:hanging="243"/>
              <w:jc w:val="right"/>
            </w:pPr>
          </w:p>
        </w:tc>
        <w:tc>
          <w:tcPr>
            <w:tcW w:w="1564" w:type="dxa"/>
          </w:tcPr>
          <w:p w14:paraId="23AF8E26" w14:textId="77777777" w:rsidR="00914519" w:rsidRPr="00812BC1" w:rsidRDefault="00914519" w:rsidP="00EE45C9">
            <w:pPr>
              <w:spacing w:line="228" w:lineRule="auto"/>
              <w:ind w:right="-60" w:hanging="243"/>
              <w:jc w:val="right"/>
            </w:pPr>
          </w:p>
        </w:tc>
        <w:tc>
          <w:tcPr>
            <w:tcW w:w="2943" w:type="dxa"/>
          </w:tcPr>
          <w:p w14:paraId="4A41A7DC" w14:textId="77777777" w:rsidR="00914519" w:rsidRPr="00812BC1" w:rsidRDefault="00914519"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More Than One Year and</w:t>
            </w:r>
          </w:p>
        </w:tc>
      </w:tr>
      <w:tr w:rsidR="00914519" w:rsidRPr="00812BC1" w14:paraId="010AC572" w14:textId="77777777" w:rsidTr="00914519">
        <w:trPr>
          <w:trHeight w:val="20"/>
        </w:trPr>
        <w:tc>
          <w:tcPr>
            <w:tcW w:w="3168" w:type="dxa"/>
          </w:tcPr>
          <w:p w14:paraId="26DCF451" w14:textId="77777777" w:rsidR="00914519" w:rsidRPr="00812BC1" w:rsidRDefault="00914519"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35"/>
              <w:jc w:val="both"/>
              <w:rPr>
                <w:color w:val="000000"/>
              </w:rPr>
            </w:pPr>
            <w:r w:rsidRPr="00812BC1">
              <w:rPr>
                <w:color w:val="000000"/>
              </w:rPr>
              <w:t>Kurang dari Lima Tahun</w:t>
            </w:r>
          </w:p>
        </w:tc>
        <w:tc>
          <w:tcPr>
            <w:tcW w:w="1602" w:type="dxa"/>
          </w:tcPr>
          <w:p w14:paraId="05958120" w14:textId="1D8A4D02" w:rsidR="00914519" w:rsidRPr="00812BC1" w:rsidRDefault="00914519" w:rsidP="00EE45C9">
            <w:pPr>
              <w:spacing w:line="228" w:lineRule="auto"/>
              <w:ind w:right="-60" w:hanging="243"/>
              <w:jc w:val="right"/>
              <w:rPr>
                <w:lang w:val="en-US"/>
              </w:rPr>
            </w:pPr>
            <w:r w:rsidRPr="00812BC1">
              <w:rPr>
                <w:lang w:val="en-US"/>
              </w:rPr>
              <w:t>-</w:t>
            </w:r>
          </w:p>
        </w:tc>
        <w:tc>
          <w:tcPr>
            <w:tcW w:w="288" w:type="dxa"/>
          </w:tcPr>
          <w:p w14:paraId="538756DB" w14:textId="77777777" w:rsidR="00914519" w:rsidRPr="00812BC1" w:rsidRDefault="00914519" w:rsidP="00EE45C9">
            <w:pPr>
              <w:spacing w:line="228" w:lineRule="auto"/>
              <w:ind w:right="-60" w:hanging="243"/>
              <w:jc w:val="right"/>
            </w:pPr>
          </w:p>
        </w:tc>
        <w:tc>
          <w:tcPr>
            <w:tcW w:w="1564" w:type="dxa"/>
          </w:tcPr>
          <w:p w14:paraId="0A1BEC2C" w14:textId="3229C020" w:rsidR="00914519" w:rsidRPr="00812BC1" w:rsidRDefault="00914519" w:rsidP="00EE45C9">
            <w:pPr>
              <w:spacing w:line="228" w:lineRule="auto"/>
              <w:ind w:right="-60" w:hanging="243"/>
              <w:jc w:val="right"/>
              <w:rPr>
                <w:lang w:val="en-US"/>
              </w:rPr>
            </w:pPr>
            <w:r w:rsidRPr="00812BC1">
              <w:rPr>
                <w:lang w:val="en-US"/>
              </w:rPr>
              <w:t>-</w:t>
            </w:r>
          </w:p>
        </w:tc>
        <w:tc>
          <w:tcPr>
            <w:tcW w:w="2943" w:type="dxa"/>
          </w:tcPr>
          <w:p w14:paraId="782A123E" w14:textId="77777777" w:rsidR="00914519" w:rsidRPr="00812BC1" w:rsidRDefault="00914519"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Less than Five Year</w:t>
            </w:r>
          </w:p>
        </w:tc>
      </w:tr>
      <w:tr w:rsidR="00914519" w:rsidRPr="00812BC1" w14:paraId="482C9100" w14:textId="77777777" w:rsidTr="00914519">
        <w:trPr>
          <w:trHeight w:val="20"/>
        </w:trPr>
        <w:tc>
          <w:tcPr>
            <w:tcW w:w="3168" w:type="dxa"/>
          </w:tcPr>
          <w:p w14:paraId="69316C1F" w14:textId="77777777" w:rsidR="00914519" w:rsidRPr="00812BC1" w:rsidRDefault="00914519"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35"/>
              <w:jc w:val="both"/>
              <w:rPr>
                <w:color w:val="000000"/>
                <w:sz w:val="6"/>
                <w:szCs w:val="6"/>
              </w:rPr>
            </w:pPr>
          </w:p>
        </w:tc>
        <w:tc>
          <w:tcPr>
            <w:tcW w:w="1602" w:type="dxa"/>
            <w:tcBorders>
              <w:top w:val="single" w:sz="4" w:space="0" w:color="auto"/>
            </w:tcBorders>
          </w:tcPr>
          <w:p w14:paraId="280DCC30" w14:textId="77777777" w:rsidR="00914519" w:rsidRPr="00812BC1" w:rsidRDefault="00914519" w:rsidP="00EE45C9">
            <w:pPr>
              <w:spacing w:line="228" w:lineRule="auto"/>
              <w:ind w:right="-60" w:hanging="243"/>
              <w:jc w:val="right"/>
              <w:rPr>
                <w:sz w:val="6"/>
                <w:szCs w:val="6"/>
                <w:lang w:val="en-US"/>
              </w:rPr>
            </w:pPr>
          </w:p>
        </w:tc>
        <w:tc>
          <w:tcPr>
            <w:tcW w:w="288" w:type="dxa"/>
          </w:tcPr>
          <w:p w14:paraId="345F08A2" w14:textId="77777777" w:rsidR="00914519" w:rsidRPr="00812BC1" w:rsidRDefault="00914519" w:rsidP="00EE45C9">
            <w:pPr>
              <w:spacing w:line="228" w:lineRule="auto"/>
              <w:ind w:right="-60" w:hanging="243"/>
              <w:jc w:val="right"/>
              <w:rPr>
                <w:sz w:val="6"/>
                <w:szCs w:val="6"/>
              </w:rPr>
            </w:pPr>
          </w:p>
        </w:tc>
        <w:tc>
          <w:tcPr>
            <w:tcW w:w="1564" w:type="dxa"/>
            <w:tcBorders>
              <w:top w:val="single" w:sz="4" w:space="0" w:color="auto"/>
            </w:tcBorders>
          </w:tcPr>
          <w:p w14:paraId="3CDAF55C" w14:textId="77777777" w:rsidR="00914519" w:rsidRPr="00812BC1" w:rsidRDefault="00914519" w:rsidP="00EE45C9">
            <w:pPr>
              <w:spacing w:line="228" w:lineRule="auto"/>
              <w:ind w:right="-60" w:hanging="243"/>
              <w:jc w:val="right"/>
              <w:rPr>
                <w:sz w:val="6"/>
                <w:szCs w:val="6"/>
                <w:lang w:val="en-US"/>
              </w:rPr>
            </w:pPr>
          </w:p>
        </w:tc>
        <w:tc>
          <w:tcPr>
            <w:tcW w:w="2943" w:type="dxa"/>
          </w:tcPr>
          <w:p w14:paraId="4838DABE" w14:textId="77777777" w:rsidR="00914519" w:rsidRPr="00812BC1" w:rsidRDefault="00914519" w:rsidP="00EE45C9">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6"/>
                <w:szCs w:val="6"/>
              </w:rPr>
            </w:pPr>
          </w:p>
        </w:tc>
      </w:tr>
      <w:tr w:rsidR="00914519" w:rsidRPr="00812BC1" w14:paraId="3A0844AF" w14:textId="77777777" w:rsidTr="00914519">
        <w:trPr>
          <w:trHeight w:val="20"/>
        </w:trPr>
        <w:tc>
          <w:tcPr>
            <w:tcW w:w="3168" w:type="dxa"/>
            <w:tcBorders>
              <w:bottom w:val="nil"/>
            </w:tcBorders>
          </w:tcPr>
          <w:p w14:paraId="44A9057E" w14:textId="77777777" w:rsidR="00914519" w:rsidRPr="00812BC1" w:rsidRDefault="00914519" w:rsidP="00EE45C9">
            <w:pPr>
              <w:tabs>
                <w:tab w:val="left" w:pos="-1195"/>
                <w:tab w:val="left" w:pos="-72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35"/>
              <w:jc w:val="both"/>
              <w:rPr>
                <w:b/>
              </w:rPr>
            </w:pPr>
            <w:r w:rsidRPr="00812BC1">
              <w:rPr>
                <w:b/>
              </w:rPr>
              <w:t>Jumlah</w:t>
            </w:r>
          </w:p>
        </w:tc>
        <w:tc>
          <w:tcPr>
            <w:tcW w:w="1602" w:type="dxa"/>
          </w:tcPr>
          <w:p w14:paraId="23449947" w14:textId="5DB8FDC5" w:rsidR="00914519" w:rsidRPr="00812BC1" w:rsidRDefault="00914519" w:rsidP="00EE45C9">
            <w:pPr>
              <w:spacing w:line="228" w:lineRule="auto"/>
              <w:ind w:right="-60" w:hanging="243"/>
              <w:jc w:val="right"/>
              <w:rPr>
                <w:b/>
                <w:lang w:val="en-US"/>
              </w:rPr>
            </w:pPr>
            <w:r w:rsidRPr="00812BC1">
              <w:rPr>
                <w:b/>
                <w:lang w:val="en-US"/>
              </w:rPr>
              <w:t>-</w:t>
            </w:r>
          </w:p>
        </w:tc>
        <w:tc>
          <w:tcPr>
            <w:tcW w:w="288" w:type="dxa"/>
            <w:tcBorders>
              <w:bottom w:val="nil"/>
            </w:tcBorders>
          </w:tcPr>
          <w:p w14:paraId="19B8FEDB" w14:textId="77777777" w:rsidR="00914519" w:rsidRPr="00812BC1" w:rsidRDefault="00914519" w:rsidP="00EE45C9">
            <w:pPr>
              <w:spacing w:line="228" w:lineRule="auto"/>
              <w:ind w:right="-60" w:hanging="243"/>
              <w:jc w:val="right"/>
              <w:rPr>
                <w:b/>
              </w:rPr>
            </w:pPr>
          </w:p>
        </w:tc>
        <w:tc>
          <w:tcPr>
            <w:tcW w:w="1564" w:type="dxa"/>
          </w:tcPr>
          <w:p w14:paraId="6915C4AA" w14:textId="02C16C99" w:rsidR="00914519" w:rsidRPr="00812BC1" w:rsidRDefault="00914519" w:rsidP="00EE45C9">
            <w:pPr>
              <w:spacing w:line="228" w:lineRule="auto"/>
              <w:ind w:right="-60" w:hanging="243"/>
              <w:jc w:val="right"/>
              <w:rPr>
                <w:b/>
                <w:lang w:val="en-US"/>
              </w:rPr>
            </w:pPr>
            <w:r w:rsidRPr="00812BC1">
              <w:rPr>
                <w:b/>
                <w:lang w:val="en-US"/>
              </w:rPr>
              <w:t>76.360.023</w:t>
            </w:r>
          </w:p>
        </w:tc>
        <w:tc>
          <w:tcPr>
            <w:tcW w:w="2943" w:type="dxa"/>
            <w:tcBorders>
              <w:bottom w:val="nil"/>
            </w:tcBorders>
          </w:tcPr>
          <w:p w14:paraId="164D998C" w14:textId="77777777" w:rsidR="00914519" w:rsidRPr="00812BC1" w:rsidRDefault="00914519" w:rsidP="00EE45C9">
            <w:pPr>
              <w:spacing w:line="228" w:lineRule="auto"/>
              <w:jc w:val="both"/>
              <w:rPr>
                <w:b/>
                <w:i/>
              </w:rPr>
            </w:pPr>
            <w:r w:rsidRPr="00812BC1">
              <w:rPr>
                <w:b/>
                <w:i/>
              </w:rPr>
              <w:t>Total</w:t>
            </w:r>
          </w:p>
        </w:tc>
      </w:tr>
    </w:tbl>
    <w:p w14:paraId="125D088F" w14:textId="77777777" w:rsidR="005D313B" w:rsidRPr="00812BC1" w:rsidRDefault="005D313B" w:rsidP="00EE45C9">
      <w:pPr>
        <w:spacing w:line="228" w:lineRule="auto"/>
        <w:rPr>
          <w:sz w:val="16"/>
          <w:szCs w:val="16"/>
        </w:rPr>
      </w:pPr>
    </w:p>
    <w:tbl>
      <w:tblPr>
        <w:tblStyle w:val="141"/>
        <w:tblW w:w="10440" w:type="dxa"/>
        <w:tblInd w:w="-318" w:type="dxa"/>
        <w:tblLayout w:type="fixed"/>
        <w:tblLook w:val="0400" w:firstRow="0" w:lastRow="0" w:firstColumn="0" w:lastColumn="0" w:noHBand="0" w:noVBand="1"/>
      </w:tblPr>
      <w:tblGrid>
        <w:gridCol w:w="5095"/>
        <w:gridCol w:w="250"/>
        <w:gridCol w:w="5095"/>
      </w:tblGrid>
      <w:tr w:rsidR="00C2574E" w:rsidRPr="00812BC1" w14:paraId="00270B14" w14:textId="77777777" w:rsidTr="008F2C13">
        <w:trPr>
          <w:trHeight w:val="113"/>
        </w:trPr>
        <w:tc>
          <w:tcPr>
            <w:tcW w:w="5095" w:type="dxa"/>
          </w:tcPr>
          <w:p w14:paraId="42E91CCB" w14:textId="0808603B" w:rsidR="00C2574E" w:rsidRPr="00812BC1" w:rsidRDefault="00C2574E" w:rsidP="00EE45C9">
            <w:pPr>
              <w:spacing w:line="228" w:lineRule="auto"/>
              <w:ind w:left="462"/>
              <w:jc w:val="both"/>
              <w:rPr>
                <w:sz w:val="20"/>
                <w:szCs w:val="20"/>
              </w:rPr>
            </w:pPr>
            <w:r w:rsidRPr="00812BC1">
              <w:rPr>
                <w:sz w:val="20"/>
                <w:szCs w:val="20"/>
              </w:rPr>
              <w:t xml:space="preserve">Berdasarkan surat kontrak No. 9422101887    tanggal 4 Januari 2022, Perusahaan mendapatkan fasilitas utang pembiayaan dari </w:t>
            </w:r>
            <w:r w:rsidR="00851B70" w:rsidRPr="00812BC1">
              <w:rPr>
                <w:sz w:val="20"/>
                <w:szCs w:val="20"/>
              </w:rPr>
              <w:br/>
            </w:r>
            <w:r w:rsidRPr="00812BC1">
              <w:rPr>
                <w:sz w:val="20"/>
                <w:szCs w:val="20"/>
              </w:rPr>
              <w:t xml:space="preserve">PT Mandiri Tunas Finance untuk kendaraan senilai Rp 198.767.788. Pinjaman tersebut diangsur selama 3 (tiga) tahun dengan suku bunga sebesar 6,36% per tahun. </w:t>
            </w:r>
          </w:p>
        </w:tc>
        <w:tc>
          <w:tcPr>
            <w:tcW w:w="250" w:type="dxa"/>
          </w:tcPr>
          <w:p w14:paraId="04027A35" w14:textId="77777777" w:rsidR="00C2574E" w:rsidRPr="00812BC1" w:rsidRDefault="00C2574E" w:rsidP="00EE45C9">
            <w:pPr>
              <w:spacing w:line="228" w:lineRule="auto"/>
              <w:jc w:val="both"/>
              <w:rPr>
                <w:sz w:val="20"/>
                <w:szCs w:val="20"/>
              </w:rPr>
            </w:pPr>
          </w:p>
        </w:tc>
        <w:tc>
          <w:tcPr>
            <w:tcW w:w="5095" w:type="dxa"/>
          </w:tcPr>
          <w:p w14:paraId="6E16EA4A" w14:textId="0721B19F" w:rsidR="00C2574E" w:rsidRPr="00812BC1" w:rsidRDefault="00C2574E" w:rsidP="00EE45C9">
            <w:pPr>
              <w:spacing w:line="228" w:lineRule="auto"/>
              <w:ind w:left="450"/>
              <w:jc w:val="both"/>
              <w:rPr>
                <w:i/>
                <w:sz w:val="20"/>
                <w:szCs w:val="20"/>
              </w:rPr>
            </w:pPr>
            <w:r w:rsidRPr="00812BC1">
              <w:rPr>
                <w:i/>
                <w:sz w:val="20"/>
                <w:szCs w:val="20"/>
              </w:rPr>
              <w:t>Based on the contract letter No. 9422101887 dated January 4, 2022, the Company obtained a financing debt facility from PT Mandiri Tunas Finance for vehicle amounting to Rp 198</w:t>
            </w:r>
            <w:r w:rsidR="005D313B" w:rsidRPr="00812BC1">
              <w:rPr>
                <w:i/>
                <w:sz w:val="20"/>
                <w:szCs w:val="20"/>
              </w:rPr>
              <w:t>,</w:t>
            </w:r>
            <w:r w:rsidRPr="00812BC1">
              <w:rPr>
                <w:i/>
                <w:sz w:val="20"/>
                <w:szCs w:val="20"/>
              </w:rPr>
              <w:t>767</w:t>
            </w:r>
            <w:r w:rsidR="005D313B" w:rsidRPr="00812BC1">
              <w:rPr>
                <w:i/>
                <w:sz w:val="20"/>
                <w:szCs w:val="20"/>
              </w:rPr>
              <w:t>,</w:t>
            </w:r>
            <w:r w:rsidRPr="00812BC1">
              <w:rPr>
                <w:i/>
                <w:sz w:val="20"/>
                <w:szCs w:val="20"/>
              </w:rPr>
              <w:t>788. The loan is payable in 3 (three) years with an interest rate of 6.36% per annum.</w:t>
            </w:r>
          </w:p>
        </w:tc>
      </w:tr>
      <w:tr w:rsidR="00C2574E" w:rsidRPr="00812BC1" w14:paraId="63C238D3" w14:textId="77777777" w:rsidTr="008F2C13">
        <w:trPr>
          <w:trHeight w:val="113"/>
        </w:trPr>
        <w:tc>
          <w:tcPr>
            <w:tcW w:w="5095" w:type="dxa"/>
          </w:tcPr>
          <w:p w14:paraId="74E0AAD8" w14:textId="77777777" w:rsidR="00C2574E" w:rsidRPr="00812BC1" w:rsidRDefault="00C2574E" w:rsidP="00EE45C9">
            <w:pPr>
              <w:spacing w:line="228" w:lineRule="auto"/>
              <w:ind w:left="480"/>
              <w:jc w:val="both"/>
              <w:rPr>
                <w:sz w:val="16"/>
                <w:szCs w:val="16"/>
              </w:rPr>
            </w:pPr>
          </w:p>
        </w:tc>
        <w:tc>
          <w:tcPr>
            <w:tcW w:w="250" w:type="dxa"/>
          </w:tcPr>
          <w:p w14:paraId="6A072398" w14:textId="77777777" w:rsidR="00C2574E" w:rsidRPr="00812BC1" w:rsidRDefault="00C2574E" w:rsidP="00EE45C9">
            <w:pPr>
              <w:spacing w:line="228" w:lineRule="auto"/>
              <w:jc w:val="both"/>
              <w:rPr>
                <w:sz w:val="16"/>
                <w:szCs w:val="16"/>
              </w:rPr>
            </w:pPr>
          </w:p>
        </w:tc>
        <w:tc>
          <w:tcPr>
            <w:tcW w:w="5095" w:type="dxa"/>
          </w:tcPr>
          <w:p w14:paraId="2EED6180" w14:textId="77777777" w:rsidR="00C2574E" w:rsidRPr="00812BC1" w:rsidRDefault="00C2574E" w:rsidP="00EE45C9">
            <w:pPr>
              <w:spacing w:line="228" w:lineRule="auto"/>
              <w:ind w:left="450"/>
              <w:jc w:val="both"/>
              <w:rPr>
                <w:i/>
                <w:sz w:val="16"/>
                <w:szCs w:val="16"/>
              </w:rPr>
            </w:pPr>
          </w:p>
        </w:tc>
      </w:tr>
    </w:tbl>
    <w:p w14:paraId="0B2DDCA0" w14:textId="77777777" w:rsidR="00241645" w:rsidRDefault="00241645" w:rsidP="00EE45C9">
      <w:pPr>
        <w:spacing w:line="228" w:lineRule="auto"/>
      </w:pPr>
    </w:p>
    <w:p w14:paraId="41D80865" w14:textId="77777777" w:rsidR="00EE45C9" w:rsidRPr="00812BC1" w:rsidRDefault="00EE45C9" w:rsidP="00EE45C9">
      <w:pPr>
        <w:spacing w:line="228" w:lineRule="auto"/>
      </w:pPr>
    </w:p>
    <w:tbl>
      <w:tblPr>
        <w:tblStyle w:val="143"/>
        <w:tblW w:w="10440" w:type="dxa"/>
        <w:tblInd w:w="-318" w:type="dxa"/>
        <w:tblLayout w:type="fixed"/>
        <w:tblLook w:val="0000" w:firstRow="0" w:lastRow="0" w:firstColumn="0" w:lastColumn="0" w:noHBand="0" w:noVBand="0"/>
      </w:tblPr>
      <w:tblGrid>
        <w:gridCol w:w="5095"/>
        <w:gridCol w:w="250"/>
        <w:gridCol w:w="5095"/>
      </w:tblGrid>
      <w:tr w:rsidR="00C2574E" w:rsidRPr="00812BC1" w14:paraId="52309CE0" w14:textId="77777777" w:rsidTr="00212583">
        <w:tc>
          <w:tcPr>
            <w:tcW w:w="5095" w:type="dxa"/>
          </w:tcPr>
          <w:p w14:paraId="03B90C4B" w14:textId="43D248B8" w:rsidR="00C2574E" w:rsidRPr="00812BC1" w:rsidRDefault="00C2574E" w:rsidP="00EE45C9">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64" w:hanging="426"/>
              <w:jc w:val="both"/>
              <w:rPr>
                <w:color w:val="000000"/>
                <w:sz w:val="20"/>
                <w:szCs w:val="20"/>
              </w:rPr>
            </w:pPr>
            <w:r w:rsidRPr="00812BC1">
              <w:rPr>
                <w:b/>
                <w:color w:val="000000"/>
                <w:sz w:val="20"/>
                <w:szCs w:val="20"/>
                <w:lang w:val="sv-SE"/>
              </w:rPr>
              <w:t>LIABILITAS SEWA KEPADA PIHAK BERELASI</w:t>
            </w:r>
          </w:p>
        </w:tc>
        <w:tc>
          <w:tcPr>
            <w:tcW w:w="250" w:type="dxa"/>
          </w:tcPr>
          <w:p w14:paraId="6D194CF2" w14:textId="77777777" w:rsidR="00C2574E" w:rsidRPr="00812BC1" w:rsidRDefault="00C2574E" w:rsidP="00EE45C9">
            <w:pPr>
              <w:spacing w:line="228" w:lineRule="auto"/>
              <w:jc w:val="both"/>
              <w:rPr>
                <w:sz w:val="20"/>
                <w:szCs w:val="20"/>
              </w:rPr>
            </w:pPr>
          </w:p>
        </w:tc>
        <w:tc>
          <w:tcPr>
            <w:tcW w:w="5095" w:type="dxa"/>
          </w:tcPr>
          <w:p w14:paraId="7EA9C67D" w14:textId="77777777" w:rsidR="00C2574E" w:rsidRPr="00812BC1" w:rsidRDefault="00C2574E" w:rsidP="00EE45C9">
            <w:pPr>
              <w:numPr>
                <w:ilvl w:val="0"/>
                <w:numId w:val="22"/>
              </w:numPr>
              <w:pBdr>
                <w:top w:val="nil"/>
                <w:left w:val="nil"/>
                <w:bottom w:val="nil"/>
                <w:right w:val="nil"/>
                <w:between w:val="nil"/>
              </w:pBdr>
              <w:spacing w:line="228" w:lineRule="auto"/>
              <w:ind w:left="354"/>
              <w:jc w:val="both"/>
              <w:rPr>
                <w:color w:val="000000"/>
                <w:sz w:val="20"/>
                <w:szCs w:val="20"/>
              </w:rPr>
            </w:pPr>
            <w:r w:rsidRPr="00812BC1">
              <w:rPr>
                <w:b/>
                <w:i/>
                <w:color w:val="000000"/>
                <w:sz w:val="20"/>
                <w:szCs w:val="20"/>
                <w:lang w:val="en-US"/>
              </w:rPr>
              <w:t>LEASE LIABILITIES TO RELATED PARTIES</w:t>
            </w:r>
          </w:p>
        </w:tc>
      </w:tr>
    </w:tbl>
    <w:p w14:paraId="1AAE7A4F" w14:textId="77777777" w:rsidR="00C2574E" w:rsidRPr="00812BC1" w:rsidRDefault="00C2574E" w:rsidP="00EE45C9">
      <w:pPr>
        <w:spacing w:line="228" w:lineRule="auto"/>
      </w:pPr>
    </w:p>
    <w:tbl>
      <w:tblPr>
        <w:tblStyle w:val="138"/>
        <w:tblW w:w="9455" w:type="dxa"/>
        <w:tblInd w:w="252" w:type="dxa"/>
        <w:tblBorders>
          <w:bottom w:val="single" w:sz="4" w:space="0" w:color="000000"/>
        </w:tblBorders>
        <w:tblLayout w:type="fixed"/>
        <w:tblLook w:val="0000" w:firstRow="0" w:lastRow="0" w:firstColumn="0" w:lastColumn="0" w:noHBand="0" w:noVBand="0"/>
      </w:tblPr>
      <w:tblGrid>
        <w:gridCol w:w="2880"/>
        <w:gridCol w:w="1620"/>
        <w:gridCol w:w="245"/>
        <w:gridCol w:w="1542"/>
        <w:gridCol w:w="3168"/>
      </w:tblGrid>
      <w:tr w:rsidR="00E90141" w:rsidRPr="00812BC1" w14:paraId="10CAA6BC" w14:textId="77777777" w:rsidTr="00851B70">
        <w:trPr>
          <w:trHeight w:val="170"/>
        </w:trPr>
        <w:tc>
          <w:tcPr>
            <w:tcW w:w="2880" w:type="dxa"/>
            <w:vAlign w:val="center"/>
          </w:tcPr>
          <w:p w14:paraId="58277B57" w14:textId="77777777" w:rsidR="00E90141" w:rsidRPr="00812BC1" w:rsidRDefault="00E90141" w:rsidP="00EE45C9">
            <w:pPr>
              <w:widowControl/>
              <w:pBdr>
                <w:top w:val="nil"/>
                <w:left w:val="nil"/>
                <w:bottom w:val="nil"/>
                <w:right w:val="nil"/>
                <w:between w:val="nil"/>
              </w:pBdr>
              <w:spacing w:line="228" w:lineRule="auto"/>
              <w:ind w:left="66"/>
              <w:rPr>
                <w:b/>
                <w:color w:val="000000"/>
              </w:rPr>
            </w:pPr>
          </w:p>
        </w:tc>
        <w:tc>
          <w:tcPr>
            <w:tcW w:w="1620" w:type="dxa"/>
            <w:tcBorders>
              <w:bottom w:val="single" w:sz="4" w:space="0" w:color="000000"/>
            </w:tcBorders>
          </w:tcPr>
          <w:p w14:paraId="7DB39750" w14:textId="2EBD0B65" w:rsidR="00E90141" w:rsidRPr="00812BC1" w:rsidRDefault="00E90141" w:rsidP="00EE45C9">
            <w:pPr>
              <w:widowControl/>
              <w:pBdr>
                <w:top w:val="nil"/>
                <w:left w:val="nil"/>
                <w:bottom w:val="nil"/>
                <w:right w:val="nil"/>
                <w:between w:val="nil"/>
              </w:pBdr>
              <w:tabs>
                <w:tab w:val="center" w:pos="495"/>
              </w:tabs>
              <w:spacing w:line="228" w:lineRule="auto"/>
              <w:jc w:val="center"/>
              <w:rPr>
                <w:b/>
                <w:color w:val="000000"/>
              </w:rPr>
            </w:pPr>
            <w:r w:rsidRPr="00812BC1">
              <w:rPr>
                <w:b/>
                <w:color w:val="000000"/>
              </w:rPr>
              <w:t>2024</w:t>
            </w:r>
          </w:p>
        </w:tc>
        <w:tc>
          <w:tcPr>
            <w:tcW w:w="245" w:type="dxa"/>
            <w:tcBorders>
              <w:bottom w:val="nil"/>
              <w:right w:val="nil"/>
            </w:tcBorders>
          </w:tcPr>
          <w:p w14:paraId="6DC0C8AD" w14:textId="77777777" w:rsidR="00E90141" w:rsidRPr="00812BC1" w:rsidRDefault="00E90141" w:rsidP="00EE45C9">
            <w:pPr>
              <w:widowControl/>
              <w:pBdr>
                <w:top w:val="nil"/>
                <w:left w:val="nil"/>
                <w:bottom w:val="nil"/>
                <w:right w:val="nil"/>
                <w:between w:val="nil"/>
              </w:pBdr>
              <w:tabs>
                <w:tab w:val="center" w:pos="495"/>
              </w:tabs>
              <w:spacing w:line="228" w:lineRule="auto"/>
              <w:jc w:val="center"/>
              <w:rPr>
                <w:b/>
                <w:color w:val="000000"/>
              </w:rPr>
            </w:pPr>
          </w:p>
        </w:tc>
        <w:tc>
          <w:tcPr>
            <w:tcW w:w="1542" w:type="dxa"/>
            <w:tcBorders>
              <w:bottom w:val="single" w:sz="4" w:space="0" w:color="000000"/>
            </w:tcBorders>
          </w:tcPr>
          <w:p w14:paraId="17DF955A" w14:textId="73B51D8B" w:rsidR="00E90141" w:rsidRPr="00812BC1" w:rsidRDefault="00E90141" w:rsidP="00EE45C9">
            <w:pPr>
              <w:widowControl/>
              <w:pBdr>
                <w:top w:val="nil"/>
                <w:left w:val="nil"/>
                <w:bottom w:val="nil"/>
                <w:right w:val="nil"/>
                <w:between w:val="nil"/>
              </w:pBdr>
              <w:tabs>
                <w:tab w:val="center" w:pos="495"/>
              </w:tabs>
              <w:spacing w:line="228" w:lineRule="auto"/>
              <w:jc w:val="center"/>
              <w:rPr>
                <w:b/>
                <w:color w:val="000000"/>
              </w:rPr>
            </w:pPr>
            <w:r w:rsidRPr="00812BC1">
              <w:rPr>
                <w:b/>
                <w:color w:val="000000"/>
              </w:rPr>
              <w:t>2023</w:t>
            </w:r>
          </w:p>
        </w:tc>
        <w:tc>
          <w:tcPr>
            <w:tcW w:w="3168" w:type="dxa"/>
            <w:vAlign w:val="center"/>
          </w:tcPr>
          <w:p w14:paraId="6B2BF7B4" w14:textId="77777777" w:rsidR="00E90141" w:rsidRPr="00812BC1" w:rsidRDefault="00E90141" w:rsidP="00EE45C9">
            <w:pPr>
              <w:widowControl/>
              <w:pBdr>
                <w:top w:val="nil"/>
                <w:left w:val="nil"/>
                <w:bottom w:val="nil"/>
                <w:right w:val="nil"/>
                <w:between w:val="nil"/>
              </w:pBdr>
              <w:spacing w:line="228" w:lineRule="auto"/>
              <w:jc w:val="right"/>
              <w:rPr>
                <w:b/>
                <w:i/>
                <w:color w:val="000000"/>
              </w:rPr>
            </w:pPr>
          </w:p>
        </w:tc>
      </w:tr>
      <w:tr w:rsidR="00E90141" w:rsidRPr="00812BC1" w14:paraId="31BBE144" w14:textId="77777777" w:rsidTr="00851B70">
        <w:trPr>
          <w:trHeight w:val="20"/>
        </w:trPr>
        <w:tc>
          <w:tcPr>
            <w:tcW w:w="2880" w:type="dxa"/>
          </w:tcPr>
          <w:p w14:paraId="496B34F7"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6"/>
                <w:szCs w:val="6"/>
              </w:rPr>
            </w:pPr>
          </w:p>
        </w:tc>
        <w:tc>
          <w:tcPr>
            <w:tcW w:w="1620" w:type="dxa"/>
            <w:tcBorders>
              <w:top w:val="single" w:sz="4" w:space="0" w:color="000000"/>
              <w:bottom w:val="nil"/>
            </w:tcBorders>
          </w:tcPr>
          <w:p w14:paraId="30DBCA30" w14:textId="77777777" w:rsidR="00E90141" w:rsidRPr="00812BC1" w:rsidRDefault="00E90141" w:rsidP="00EE45C9">
            <w:pPr>
              <w:spacing w:line="228" w:lineRule="auto"/>
              <w:jc w:val="right"/>
              <w:rPr>
                <w:sz w:val="6"/>
                <w:szCs w:val="6"/>
              </w:rPr>
            </w:pPr>
          </w:p>
        </w:tc>
        <w:tc>
          <w:tcPr>
            <w:tcW w:w="245" w:type="dxa"/>
            <w:tcBorders>
              <w:bottom w:val="nil"/>
              <w:right w:val="nil"/>
            </w:tcBorders>
          </w:tcPr>
          <w:p w14:paraId="7AE860D6" w14:textId="77777777" w:rsidR="00E90141" w:rsidRPr="00812BC1" w:rsidRDefault="00E90141" w:rsidP="00EE45C9">
            <w:pPr>
              <w:spacing w:line="228" w:lineRule="auto"/>
              <w:jc w:val="right"/>
              <w:rPr>
                <w:sz w:val="6"/>
                <w:szCs w:val="6"/>
              </w:rPr>
            </w:pPr>
          </w:p>
        </w:tc>
        <w:tc>
          <w:tcPr>
            <w:tcW w:w="1542" w:type="dxa"/>
            <w:tcBorders>
              <w:top w:val="single" w:sz="4" w:space="0" w:color="000000"/>
              <w:bottom w:val="nil"/>
            </w:tcBorders>
          </w:tcPr>
          <w:p w14:paraId="3FD7E3EF" w14:textId="77777777" w:rsidR="00E90141" w:rsidRPr="00812BC1" w:rsidRDefault="00E90141" w:rsidP="00EE45C9">
            <w:pPr>
              <w:spacing w:line="228" w:lineRule="auto"/>
              <w:jc w:val="right"/>
              <w:rPr>
                <w:sz w:val="6"/>
                <w:szCs w:val="6"/>
              </w:rPr>
            </w:pPr>
          </w:p>
        </w:tc>
        <w:tc>
          <w:tcPr>
            <w:tcW w:w="3168" w:type="dxa"/>
          </w:tcPr>
          <w:p w14:paraId="24216F69"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6"/>
                <w:szCs w:val="6"/>
              </w:rPr>
            </w:pPr>
          </w:p>
        </w:tc>
      </w:tr>
      <w:tr w:rsidR="00E90141" w:rsidRPr="00812BC1" w14:paraId="40057567" w14:textId="77777777" w:rsidTr="00851B70">
        <w:trPr>
          <w:trHeight w:val="20"/>
        </w:trPr>
        <w:tc>
          <w:tcPr>
            <w:tcW w:w="2880" w:type="dxa"/>
          </w:tcPr>
          <w:p w14:paraId="0FBDCA8B" w14:textId="77777777" w:rsidR="00E90141" w:rsidRPr="00812BC1" w:rsidRDefault="00E90141" w:rsidP="00EE45C9">
            <w:pPr>
              <w:tabs>
                <w:tab w:val="left" w:pos="-1195"/>
                <w:tab w:val="left" w:pos="-72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3" w:right="-78"/>
              <w:rPr>
                <w:lang w:val="en-US"/>
              </w:rPr>
            </w:pPr>
            <w:r w:rsidRPr="00812BC1">
              <w:t>Sewa Tanah Tambak Udang</w:t>
            </w:r>
          </w:p>
        </w:tc>
        <w:tc>
          <w:tcPr>
            <w:tcW w:w="1620" w:type="dxa"/>
            <w:tcBorders>
              <w:bottom w:val="single" w:sz="4" w:space="0" w:color="auto"/>
            </w:tcBorders>
          </w:tcPr>
          <w:p w14:paraId="20DD63A4" w14:textId="1CEC69AD" w:rsidR="00E90141" w:rsidRPr="00812BC1" w:rsidRDefault="00B071C1" w:rsidP="00EE45C9">
            <w:pPr>
              <w:spacing w:line="228" w:lineRule="auto"/>
              <w:jc w:val="right"/>
            </w:pPr>
            <w:r w:rsidRPr="00812BC1">
              <w:t>-</w:t>
            </w:r>
          </w:p>
        </w:tc>
        <w:tc>
          <w:tcPr>
            <w:tcW w:w="245" w:type="dxa"/>
            <w:tcBorders>
              <w:bottom w:val="nil"/>
              <w:right w:val="nil"/>
            </w:tcBorders>
          </w:tcPr>
          <w:p w14:paraId="68444180" w14:textId="77777777" w:rsidR="00E90141" w:rsidRPr="00812BC1" w:rsidRDefault="00E90141" w:rsidP="00EE45C9">
            <w:pPr>
              <w:spacing w:line="228" w:lineRule="auto"/>
              <w:jc w:val="right"/>
            </w:pPr>
          </w:p>
        </w:tc>
        <w:tc>
          <w:tcPr>
            <w:tcW w:w="1542" w:type="dxa"/>
            <w:tcBorders>
              <w:bottom w:val="single" w:sz="4" w:space="0" w:color="auto"/>
            </w:tcBorders>
          </w:tcPr>
          <w:p w14:paraId="1D91AAD0" w14:textId="0D891D6B" w:rsidR="00E90141" w:rsidRPr="00812BC1" w:rsidRDefault="00E90141" w:rsidP="00EE45C9">
            <w:pPr>
              <w:spacing w:line="228" w:lineRule="auto"/>
              <w:jc w:val="right"/>
              <w:rPr>
                <w:lang w:val="en-US"/>
              </w:rPr>
            </w:pPr>
            <w:r w:rsidRPr="00812BC1">
              <w:t>624.277.457</w:t>
            </w:r>
          </w:p>
        </w:tc>
        <w:tc>
          <w:tcPr>
            <w:tcW w:w="3168" w:type="dxa"/>
            <w:vAlign w:val="bottom"/>
          </w:tcPr>
          <w:p w14:paraId="7EA94D3F"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lang w:val="en-US"/>
              </w:rPr>
            </w:pPr>
            <w:r w:rsidRPr="00812BC1">
              <w:rPr>
                <w:i/>
                <w:iCs/>
                <w:color w:val="000000"/>
              </w:rPr>
              <w:t>Land Rental for Pond Shrimp</w:t>
            </w:r>
          </w:p>
        </w:tc>
      </w:tr>
      <w:tr w:rsidR="00E90141" w:rsidRPr="00812BC1" w14:paraId="5126343F" w14:textId="77777777" w:rsidTr="00851B70">
        <w:trPr>
          <w:trHeight w:val="20"/>
        </w:trPr>
        <w:tc>
          <w:tcPr>
            <w:tcW w:w="2880" w:type="dxa"/>
          </w:tcPr>
          <w:p w14:paraId="2C75D2A7" w14:textId="77777777" w:rsidR="00E90141" w:rsidRPr="00812BC1" w:rsidRDefault="00E9014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3"/>
              <w:rPr>
                <w:sz w:val="8"/>
                <w:szCs w:val="8"/>
              </w:rPr>
            </w:pPr>
          </w:p>
        </w:tc>
        <w:tc>
          <w:tcPr>
            <w:tcW w:w="1620" w:type="dxa"/>
            <w:tcBorders>
              <w:top w:val="single" w:sz="4" w:space="0" w:color="auto"/>
              <w:bottom w:val="nil"/>
            </w:tcBorders>
          </w:tcPr>
          <w:p w14:paraId="3F1F092A" w14:textId="77777777" w:rsidR="00E90141" w:rsidRPr="00812BC1" w:rsidRDefault="00E90141" w:rsidP="00EE45C9">
            <w:pPr>
              <w:spacing w:line="228" w:lineRule="auto"/>
              <w:jc w:val="right"/>
              <w:rPr>
                <w:sz w:val="8"/>
                <w:szCs w:val="8"/>
              </w:rPr>
            </w:pPr>
          </w:p>
        </w:tc>
        <w:tc>
          <w:tcPr>
            <w:tcW w:w="245" w:type="dxa"/>
            <w:tcBorders>
              <w:bottom w:val="nil"/>
              <w:right w:val="nil"/>
            </w:tcBorders>
          </w:tcPr>
          <w:p w14:paraId="24AF6873" w14:textId="77777777" w:rsidR="00E90141" w:rsidRPr="00812BC1" w:rsidRDefault="00E90141" w:rsidP="00EE45C9">
            <w:pPr>
              <w:spacing w:line="228" w:lineRule="auto"/>
              <w:jc w:val="right"/>
              <w:rPr>
                <w:sz w:val="8"/>
                <w:szCs w:val="8"/>
              </w:rPr>
            </w:pPr>
          </w:p>
        </w:tc>
        <w:tc>
          <w:tcPr>
            <w:tcW w:w="1542" w:type="dxa"/>
            <w:tcBorders>
              <w:top w:val="single" w:sz="4" w:space="0" w:color="auto"/>
              <w:bottom w:val="nil"/>
            </w:tcBorders>
          </w:tcPr>
          <w:p w14:paraId="7846D599" w14:textId="77777777" w:rsidR="00E90141" w:rsidRPr="00812BC1" w:rsidRDefault="00E90141" w:rsidP="00EE45C9">
            <w:pPr>
              <w:spacing w:line="228" w:lineRule="auto"/>
              <w:jc w:val="right"/>
              <w:rPr>
                <w:sz w:val="8"/>
                <w:szCs w:val="8"/>
              </w:rPr>
            </w:pPr>
          </w:p>
        </w:tc>
        <w:tc>
          <w:tcPr>
            <w:tcW w:w="3168" w:type="dxa"/>
          </w:tcPr>
          <w:p w14:paraId="3D0A59DC"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iCs/>
                <w:color w:val="000000"/>
                <w:sz w:val="8"/>
                <w:szCs w:val="8"/>
              </w:rPr>
            </w:pPr>
          </w:p>
        </w:tc>
      </w:tr>
      <w:tr w:rsidR="00E90141" w:rsidRPr="00812BC1" w14:paraId="5FDA40AB" w14:textId="77777777" w:rsidTr="00851B70">
        <w:trPr>
          <w:trHeight w:val="20"/>
        </w:trPr>
        <w:tc>
          <w:tcPr>
            <w:tcW w:w="2880" w:type="dxa"/>
            <w:vAlign w:val="bottom"/>
          </w:tcPr>
          <w:p w14:paraId="41AF413C" w14:textId="77777777" w:rsidR="00E90141" w:rsidRPr="00812BC1" w:rsidRDefault="00E9014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3"/>
              <w:rPr>
                <w:lang w:val="en-US"/>
              </w:rPr>
            </w:pPr>
            <w:r w:rsidRPr="00812BC1">
              <w:rPr>
                <w:b/>
                <w:bCs/>
              </w:rPr>
              <w:t>Jumlah</w:t>
            </w:r>
          </w:p>
        </w:tc>
        <w:tc>
          <w:tcPr>
            <w:tcW w:w="1620" w:type="dxa"/>
            <w:tcBorders>
              <w:bottom w:val="single" w:sz="4" w:space="0" w:color="auto"/>
            </w:tcBorders>
          </w:tcPr>
          <w:p w14:paraId="7B66674C" w14:textId="349ED609" w:rsidR="00E90141" w:rsidRPr="00812BC1" w:rsidRDefault="00B071C1" w:rsidP="00EE45C9">
            <w:pPr>
              <w:spacing w:line="228" w:lineRule="auto"/>
              <w:jc w:val="right"/>
              <w:rPr>
                <w:b/>
                <w:bCs/>
                <w:lang w:val="en-US"/>
              </w:rPr>
            </w:pPr>
            <w:r w:rsidRPr="00812BC1">
              <w:rPr>
                <w:b/>
                <w:bCs/>
                <w:lang w:val="en-US"/>
              </w:rPr>
              <w:t>-</w:t>
            </w:r>
          </w:p>
        </w:tc>
        <w:tc>
          <w:tcPr>
            <w:tcW w:w="245" w:type="dxa"/>
            <w:tcBorders>
              <w:bottom w:val="nil"/>
              <w:right w:val="nil"/>
            </w:tcBorders>
          </w:tcPr>
          <w:p w14:paraId="2295B9E9" w14:textId="77777777" w:rsidR="00E90141" w:rsidRPr="00812BC1" w:rsidRDefault="00E90141" w:rsidP="00EE45C9">
            <w:pPr>
              <w:spacing w:line="228" w:lineRule="auto"/>
              <w:jc w:val="right"/>
            </w:pPr>
          </w:p>
        </w:tc>
        <w:tc>
          <w:tcPr>
            <w:tcW w:w="1542" w:type="dxa"/>
            <w:tcBorders>
              <w:top w:val="nil"/>
              <w:bottom w:val="single" w:sz="4" w:space="0" w:color="auto"/>
            </w:tcBorders>
          </w:tcPr>
          <w:p w14:paraId="6509D750" w14:textId="37E1E93A" w:rsidR="00E90141" w:rsidRPr="00812BC1" w:rsidRDefault="00E90141" w:rsidP="00EE45C9">
            <w:pPr>
              <w:spacing w:line="228" w:lineRule="auto"/>
              <w:jc w:val="right"/>
              <w:rPr>
                <w:lang w:val="en-US"/>
              </w:rPr>
            </w:pPr>
            <w:r w:rsidRPr="00812BC1">
              <w:rPr>
                <w:b/>
                <w:bCs/>
              </w:rPr>
              <w:t>624.277.457</w:t>
            </w:r>
          </w:p>
        </w:tc>
        <w:tc>
          <w:tcPr>
            <w:tcW w:w="3168" w:type="dxa"/>
          </w:tcPr>
          <w:p w14:paraId="2B8D1E90"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lang w:val="en-US"/>
              </w:rPr>
            </w:pPr>
            <w:r w:rsidRPr="00812BC1">
              <w:rPr>
                <w:b/>
                <w:bCs/>
                <w:i/>
                <w:iCs/>
                <w:lang w:val="en-US"/>
              </w:rPr>
              <w:t>Total</w:t>
            </w:r>
          </w:p>
        </w:tc>
      </w:tr>
      <w:tr w:rsidR="00E90141" w:rsidRPr="00812BC1" w14:paraId="29904C85" w14:textId="77777777" w:rsidTr="00851B70">
        <w:trPr>
          <w:trHeight w:val="20"/>
        </w:trPr>
        <w:tc>
          <w:tcPr>
            <w:tcW w:w="2880" w:type="dxa"/>
            <w:vAlign w:val="bottom"/>
          </w:tcPr>
          <w:p w14:paraId="52EFCF77" w14:textId="77777777" w:rsidR="00E90141" w:rsidRPr="00812BC1" w:rsidRDefault="00E9014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3"/>
              <w:rPr>
                <w:sz w:val="8"/>
                <w:szCs w:val="8"/>
                <w:lang w:val="en-US"/>
              </w:rPr>
            </w:pPr>
          </w:p>
        </w:tc>
        <w:tc>
          <w:tcPr>
            <w:tcW w:w="1620" w:type="dxa"/>
            <w:tcBorders>
              <w:top w:val="single" w:sz="4" w:space="0" w:color="auto"/>
            </w:tcBorders>
          </w:tcPr>
          <w:p w14:paraId="54F6DEEC" w14:textId="77777777" w:rsidR="00E90141" w:rsidRPr="00812BC1" w:rsidRDefault="00E90141" w:rsidP="00EE45C9">
            <w:pPr>
              <w:spacing w:line="228" w:lineRule="auto"/>
              <w:jc w:val="right"/>
              <w:rPr>
                <w:sz w:val="8"/>
                <w:szCs w:val="8"/>
              </w:rPr>
            </w:pPr>
          </w:p>
        </w:tc>
        <w:tc>
          <w:tcPr>
            <w:tcW w:w="245" w:type="dxa"/>
            <w:tcBorders>
              <w:bottom w:val="nil"/>
              <w:right w:val="nil"/>
            </w:tcBorders>
          </w:tcPr>
          <w:p w14:paraId="1DD2E3A5" w14:textId="77777777" w:rsidR="00E90141" w:rsidRPr="00812BC1" w:rsidRDefault="00E90141" w:rsidP="00EE45C9">
            <w:pPr>
              <w:spacing w:line="228" w:lineRule="auto"/>
              <w:jc w:val="right"/>
              <w:rPr>
                <w:sz w:val="8"/>
                <w:szCs w:val="8"/>
              </w:rPr>
            </w:pPr>
          </w:p>
        </w:tc>
        <w:tc>
          <w:tcPr>
            <w:tcW w:w="1542" w:type="dxa"/>
            <w:tcBorders>
              <w:top w:val="single" w:sz="4" w:space="0" w:color="auto"/>
              <w:bottom w:val="nil"/>
            </w:tcBorders>
          </w:tcPr>
          <w:p w14:paraId="3E73F799" w14:textId="77777777" w:rsidR="00E90141" w:rsidRPr="00812BC1" w:rsidRDefault="00E90141" w:rsidP="00EE45C9">
            <w:pPr>
              <w:spacing w:line="228" w:lineRule="auto"/>
              <w:jc w:val="right"/>
              <w:rPr>
                <w:sz w:val="8"/>
                <w:szCs w:val="8"/>
              </w:rPr>
            </w:pPr>
          </w:p>
        </w:tc>
        <w:tc>
          <w:tcPr>
            <w:tcW w:w="3168" w:type="dxa"/>
          </w:tcPr>
          <w:p w14:paraId="2D657D9A"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sz w:val="8"/>
                <w:szCs w:val="8"/>
                <w:lang w:val="en-US"/>
              </w:rPr>
            </w:pPr>
          </w:p>
        </w:tc>
      </w:tr>
      <w:tr w:rsidR="00E90141" w:rsidRPr="00812BC1" w14:paraId="5434F688" w14:textId="77777777" w:rsidTr="00851B70">
        <w:trPr>
          <w:trHeight w:val="85"/>
        </w:trPr>
        <w:tc>
          <w:tcPr>
            <w:tcW w:w="2880" w:type="dxa"/>
          </w:tcPr>
          <w:p w14:paraId="1FD46069" w14:textId="77777777" w:rsidR="00E90141" w:rsidRPr="00812BC1" w:rsidRDefault="00E9014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3"/>
              <w:rPr>
                <w:lang w:val="en-US"/>
              </w:rPr>
            </w:pPr>
            <w:r w:rsidRPr="00812BC1">
              <w:t>Dikurangi bagian yang jatuh</w:t>
            </w:r>
          </w:p>
        </w:tc>
        <w:tc>
          <w:tcPr>
            <w:tcW w:w="1620" w:type="dxa"/>
            <w:tcBorders>
              <w:top w:val="nil"/>
            </w:tcBorders>
          </w:tcPr>
          <w:p w14:paraId="31836AAC" w14:textId="77777777" w:rsidR="00E90141" w:rsidRPr="00812BC1" w:rsidRDefault="00E90141" w:rsidP="00EE45C9">
            <w:pPr>
              <w:spacing w:line="228" w:lineRule="auto"/>
              <w:jc w:val="right"/>
            </w:pPr>
          </w:p>
        </w:tc>
        <w:tc>
          <w:tcPr>
            <w:tcW w:w="245" w:type="dxa"/>
            <w:tcBorders>
              <w:top w:val="nil"/>
              <w:bottom w:val="nil"/>
              <w:right w:val="nil"/>
            </w:tcBorders>
          </w:tcPr>
          <w:p w14:paraId="19A009C0" w14:textId="77777777" w:rsidR="00E90141" w:rsidRPr="00812BC1" w:rsidRDefault="00E90141" w:rsidP="00EE45C9">
            <w:pPr>
              <w:spacing w:line="228" w:lineRule="auto"/>
              <w:jc w:val="right"/>
            </w:pPr>
          </w:p>
        </w:tc>
        <w:tc>
          <w:tcPr>
            <w:tcW w:w="1542" w:type="dxa"/>
            <w:tcBorders>
              <w:top w:val="nil"/>
              <w:bottom w:val="nil"/>
            </w:tcBorders>
          </w:tcPr>
          <w:p w14:paraId="2BA2C63F" w14:textId="77777777" w:rsidR="00E90141" w:rsidRPr="00812BC1" w:rsidRDefault="00E90141" w:rsidP="00EE45C9">
            <w:pPr>
              <w:spacing w:line="228" w:lineRule="auto"/>
              <w:jc w:val="right"/>
            </w:pPr>
          </w:p>
        </w:tc>
        <w:tc>
          <w:tcPr>
            <w:tcW w:w="3168" w:type="dxa"/>
          </w:tcPr>
          <w:p w14:paraId="37ABC86E" w14:textId="77C1DD3A"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lang w:val="en-US"/>
              </w:rPr>
            </w:pPr>
          </w:p>
        </w:tc>
      </w:tr>
      <w:tr w:rsidR="00E90141" w:rsidRPr="00812BC1" w14:paraId="742DE85D" w14:textId="77777777" w:rsidTr="00851B70">
        <w:trPr>
          <w:trHeight w:val="20"/>
        </w:trPr>
        <w:tc>
          <w:tcPr>
            <w:tcW w:w="2880" w:type="dxa"/>
            <w:vAlign w:val="bottom"/>
          </w:tcPr>
          <w:p w14:paraId="0EE29FB1" w14:textId="77777777" w:rsidR="00E90141" w:rsidRPr="00812BC1" w:rsidRDefault="00E9014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3"/>
              <w:rPr>
                <w:lang w:val="en-US"/>
              </w:rPr>
            </w:pPr>
            <w:r w:rsidRPr="00812BC1">
              <w:rPr>
                <w:lang w:val="sv-SE"/>
              </w:rPr>
              <w:t>tempo dalam waktu satu tahun:</w:t>
            </w:r>
          </w:p>
        </w:tc>
        <w:tc>
          <w:tcPr>
            <w:tcW w:w="1620" w:type="dxa"/>
            <w:tcBorders>
              <w:bottom w:val="nil"/>
            </w:tcBorders>
          </w:tcPr>
          <w:p w14:paraId="27150C70" w14:textId="77777777" w:rsidR="00E90141" w:rsidRPr="00812BC1" w:rsidRDefault="00E90141" w:rsidP="00EE45C9">
            <w:pPr>
              <w:spacing w:line="228" w:lineRule="auto"/>
              <w:jc w:val="right"/>
            </w:pPr>
          </w:p>
        </w:tc>
        <w:tc>
          <w:tcPr>
            <w:tcW w:w="245" w:type="dxa"/>
            <w:tcBorders>
              <w:bottom w:val="nil"/>
              <w:right w:val="nil"/>
            </w:tcBorders>
          </w:tcPr>
          <w:p w14:paraId="6D8AF4EF" w14:textId="77777777" w:rsidR="00E90141" w:rsidRPr="00812BC1" w:rsidRDefault="00E90141" w:rsidP="00EE45C9">
            <w:pPr>
              <w:spacing w:line="228" w:lineRule="auto"/>
              <w:jc w:val="right"/>
            </w:pPr>
          </w:p>
        </w:tc>
        <w:tc>
          <w:tcPr>
            <w:tcW w:w="1542" w:type="dxa"/>
            <w:tcBorders>
              <w:bottom w:val="nil"/>
            </w:tcBorders>
          </w:tcPr>
          <w:p w14:paraId="06E36346" w14:textId="77777777" w:rsidR="00E90141" w:rsidRPr="00812BC1" w:rsidRDefault="00E90141" w:rsidP="00EE45C9">
            <w:pPr>
              <w:spacing w:line="228" w:lineRule="auto"/>
              <w:jc w:val="right"/>
            </w:pPr>
          </w:p>
        </w:tc>
        <w:tc>
          <w:tcPr>
            <w:tcW w:w="3168" w:type="dxa"/>
            <w:vAlign w:val="bottom"/>
          </w:tcPr>
          <w:p w14:paraId="43B79076" w14:textId="4460776C"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lang w:val="en-US"/>
              </w:rPr>
            </w:pPr>
            <w:r w:rsidRPr="00812BC1">
              <w:rPr>
                <w:i/>
                <w:iCs/>
              </w:rPr>
              <w:t>Less the portion due within one year:</w:t>
            </w:r>
          </w:p>
        </w:tc>
      </w:tr>
      <w:tr w:rsidR="00E90141" w:rsidRPr="00812BC1" w14:paraId="457BA361" w14:textId="77777777" w:rsidTr="00851B70">
        <w:trPr>
          <w:trHeight w:val="20"/>
        </w:trPr>
        <w:tc>
          <w:tcPr>
            <w:tcW w:w="2880" w:type="dxa"/>
          </w:tcPr>
          <w:p w14:paraId="20382E66" w14:textId="77777777" w:rsidR="00E90141" w:rsidRPr="00812BC1" w:rsidRDefault="00E90141" w:rsidP="00EE45C9">
            <w:pPr>
              <w:tabs>
                <w:tab w:val="left" w:pos="-1195"/>
                <w:tab w:val="left" w:pos="-72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3" w:right="-78"/>
              <w:rPr>
                <w:lang w:val="en-US"/>
              </w:rPr>
            </w:pPr>
            <w:r w:rsidRPr="00812BC1">
              <w:t>Sewa Tanah Tambak Udang</w:t>
            </w:r>
          </w:p>
        </w:tc>
        <w:tc>
          <w:tcPr>
            <w:tcW w:w="1620" w:type="dxa"/>
            <w:tcBorders>
              <w:bottom w:val="nil"/>
            </w:tcBorders>
          </w:tcPr>
          <w:p w14:paraId="36DF3963" w14:textId="232CB350" w:rsidR="00E90141" w:rsidRPr="00812BC1" w:rsidRDefault="00B071C1" w:rsidP="00EE45C9">
            <w:pPr>
              <w:spacing w:line="228" w:lineRule="auto"/>
              <w:jc w:val="right"/>
            </w:pPr>
            <w:r w:rsidRPr="00812BC1">
              <w:t>-</w:t>
            </w:r>
          </w:p>
        </w:tc>
        <w:tc>
          <w:tcPr>
            <w:tcW w:w="245" w:type="dxa"/>
            <w:tcBorders>
              <w:bottom w:val="nil"/>
              <w:right w:val="nil"/>
            </w:tcBorders>
          </w:tcPr>
          <w:p w14:paraId="2CA94B7B" w14:textId="77777777" w:rsidR="00E90141" w:rsidRPr="00812BC1" w:rsidRDefault="00E90141" w:rsidP="00EE45C9">
            <w:pPr>
              <w:spacing w:line="228" w:lineRule="auto"/>
              <w:jc w:val="right"/>
            </w:pPr>
          </w:p>
        </w:tc>
        <w:tc>
          <w:tcPr>
            <w:tcW w:w="1542" w:type="dxa"/>
            <w:tcBorders>
              <w:bottom w:val="nil"/>
            </w:tcBorders>
          </w:tcPr>
          <w:p w14:paraId="75C17038" w14:textId="4B1296B6" w:rsidR="00E90141" w:rsidRPr="00812BC1" w:rsidRDefault="00B071C1" w:rsidP="00EE45C9">
            <w:pPr>
              <w:spacing w:line="228" w:lineRule="auto"/>
              <w:ind w:right="-130" w:hanging="219"/>
              <w:jc w:val="center"/>
              <w:rPr>
                <w:lang w:val="en-US"/>
              </w:rPr>
            </w:pPr>
            <w:r w:rsidRPr="00812BC1">
              <w:t xml:space="preserve">          </w:t>
            </w:r>
            <w:r w:rsidR="00E90141" w:rsidRPr="00812BC1">
              <w:t>(624.277.457)</w:t>
            </w:r>
          </w:p>
        </w:tc>
        <w:tc>
          <w:tcPr>
            <w:tcW w:w="3168" w:type="dxa"/>
            <w:vAlign w:val="bottom"/>
          </w:tcPr>
          <w:p w14:paraId="4E950207"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lang w:val="en-US"/>
              </w:rPr>
            </w:pPr>
            <w:r w:rsidRPr="00812BC1">
              <w:rPr>
                <w:i/>
                <w:iCs/>
                <w:color w:val="000000"/>
              </w:rPr>
              <w:t>Land Rental for Pond Shrimp</w:t>
            </w:r>
          </w:p>
        </w:tc>
      </w:tr>
      <w:tr w:rsidR="00E90141" w:rsidRPr="00812BC1" w14:paraId="5EB339F8" w14:textId="77777777" w:rsidTr="00851B70">
        <w:trPr>
          <w:trHeight w:val="20"/>
        </w:trPr>
        <w:tc>
          <w:tcPr>
            <w:tcW w:w="2880" w:type="dxa"/>
            <w:tcBorders>
              <w:bottom w:val="nil"/>
            </w:tcBorders>
            <w:vAlign w:val="bottom"/>
          </w:tcPr>
          <w:p w14:paraId="33379C1A" w14:textId="77777777" w:rsidR="00E90141" w:rsidRPr="00812BC1" w:rsidRDefault="00E9014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3"/>
              <w:rPr>
                <w:sz w:val="8"/>
                <w:szCs w:val="8"/>
              </w:rPr>
            </w:pPr>
          </w:p>
        </w:tc>
        <w:tc>
          <w:tcPr>
            <w:tcW w:w="1620" w:type="dxa"/>
            <w:tcBorders>
              <w:top w:val="single" w:sz="4" w:space="0" w:color="auto"/>
              <w:bottom w:val="nil"/>
            </w:tcBorders>
          </w:tcPr>
          <w:p w14:paraId="776C5F71" w14:textId="77777777" w:rsidR="00E90141" w:rsidRPr="00812BC1" w:rsidRDefault="00E90141" w:rsidP="00EE45C9">
            <w:pPr>
              <w:spacing w:line="228" w:lineRule="auto"/>
              <w:jc w:val="right"/>
              <w:rPr>
                <w:sz w:val="8"/>
                <w:szCs w:val="8"/>
              </w:rPr>
            </w:pPr>
          </w:p>
        </w:tc>
        <w:tc>
          <w:tcPr>
            <w:tcW w:w="245" w:type="dxa"/>
            <w:tcBorders>
              <w:bottom w:val="nil"/>
              <w:right w:val="nil"/>
            </w:tcBorders>
          </w:tcPr>
          <w:p w14:paraId="139675A1" w14:textId="77777777" w:rsidR="00E90141" w:rsidRPr="00812BC1" w:rsidRDefault="00E90141" w:rsidP="00EE45C9">
            <w:pPr>
              <w:spacing w:line="228" w:lineRule="auto"/>
              <w:jc w:val="right"/>
              <w:rPr>
                <w:sz w:val="8"/>
                <w:szCs w:val="8"/>
              </w:rPr>
            </w:pPr>
          </w:p>
        </w:tc>
        <w:tc>
          <w:tcPr>
            <w:tcW w:w="1542" w:type="dxa"/>
            <w:tcBorders>
              <w:top w:val="single" w:sz="4" w:space="0" w:color="000000"/>
              <w:bottom w:val="nil"/>
            </w:tcBorders>
          </w:tcPr>
          <w:p w14:paraId="0E2B5378" w14:textId="77777777" w:rsidR="00E90141" w:rsidRPr="00812BC1" w:rsidRDefault="00E90141" w:rsidP="00EE45C9">
            <w:pPr>
              <w:spacing w:line="228" w:lineRule="auto"/>
              <w:jc w:val="right"/>
              <w:rPr>
                <w:sz w:val="8"/>
                <w:szCs w:val="8"/>
              </w:rPr>
            </w:pPr>
          </w:p>
        </w:tc>
        <w:tc>
          <w:tcPr>
            <w:tcW w:w="3168" w:type="dxa"/>
            <w:tcBorders>
              <w:bottom w:val="nil"/>
            </w:tcBorders>
            <w:vAlign w:val="bottom"/>
          </w:tcPr>
          <w:p w14:paraId="5105985E"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sz w:val="8"/>
                <w:szCs w:val="8"/>
              </w:rPr>
            </w:pPr>
          </w:p>
        </w:tc>
      </w:tr>
      <w:tr w:rsidR="00E90141" w:rsidRPr="00812BC1" w14:paraId="640DA5CC" w14:textId="77777777" w:rsidTr="00851B70">
        <w:trPr>
          <w:trHeight w:val="57"/>
        </w:trPr>
        <w:tc>
          <w:tcPr>
            <w:tcW w:w="2880" w:type="dxa"/>
            <w:tcBorders>
              <w:bottom w:val="nil"/>
            </w:tcBorders>
          </w:tcPr>
          <w:p w14:paraId="1CC3C78C" w14:textId="77777777" w:rsidR="00E90141" w:rsidRPr="00812BC1" w:rsidRDefault="00E9014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3"/>
              <w:rPr>
                <w:b/>
              </w:rPr>
            </w:pPr>
            <w:r w:rsidRPr="00812BC1">
              <w:rPr>
                <w:b/>
                <w:bCs/>
              </w:rPr>
              <w:t>Bagian jangka Panjang</w:t>
            </w:r>
          </w:p>
        </w:tc>
        <w:tc>
          <w:tcPr>
            <w:tcW w:w="1620" w:type="dxa"/>
            <w:tcBorders>
              <w:bottom w:val="double" w:sz="4" w:space="0" w:color="auto"/>
            </w:tcBorders>
          </w:tcPr>
          <w:p w14:paraId="1DCB0148" w14:textId="04E7CCD2" w:rsidR="00E90141" w:rsidRPr="00812BC1" w:rsidRDefault="00B071C1" w:rsidP="00EE45C9">
            <w:pPr>
              <w:spacing w:line="228" w:lineRule="auto"/>
              <w:jc w:val="right"/>
              <w:rPr>
                <w:b/>
                <w:lang w:val="en-US"/>
              </w:rPr>
            </w:pPr>
            <w:r w:rsidRPr="00812BC1">
              <w:rPr>
                <w:b/>
                <w:lang w:val="en-US"/>
              </w:rPr>
              <w:t>-</w:t>
            </w:r>
          </w:p>
        </w:tc>
        <w:tc>
          <w:tcPr>
            <w:tcW w:w="245" w:type="dxa"/>
            <w:tcBorders>
              <w:bottom w:val="nil"/>
              <w:right w:val="nil"/>
            </w:tcBorders>
          </w:tcPr>
          <w:p w14:paraId="0FFCDC35" w14:textId="77777777" w:rsidR="00E90141" w:rsidRPr="00812BC1" w:rsidRDefault="00E90141" w:rsidP="00EE45C9">
            <w:pPr>
              <w:spacing w:line="228" w:lineRule="auto"/>
              <w:jc w:val="right"/>
              <w:rPr>
                <w:b/>
              </w:rPr>
            </w:pPr>
          </w:p>
        </w:tc>
        <w:tc>
          <w:tcPr>
            <w:tcW w:w="1542" w:type="dxa"/>
            <w:tcBorders>
              <w:bottom w:val="double" w:sz="4" w:space="0" w:color="auto"/>
            </w:tcBorders>
          </w:tcPr>
          <w:p w14:paraId="7298A7CE" w14:textId="7A7B26B9" w:rsidR="00E90141" w:rsidRPr="00812BC1" w:rsidRDefault="00E90141" w:rsidP="00EE45C9">
            <w:pPr>
              <w:spacing w:line="228" w:lineRule="auto"/>
              <w:jc w:val="right"/>
              <w:rPr>
                <w:b/>
              </w:rPr>
            </w:pPr>
            <w:r w:rsidRPr="00812BC1">
              <w:rPr>
                <w:b/>
                <w:lang w:val="en-US"/>
              </w:rPr>
              <w:t>-</w:t>
            </w:r>
          </w:p>
        </w:tc>
        <w:tc>
          <w:tcPr>
            <w:tcW w:w="3168" w:type="dxa"/>
            <w:tcBorders>
              <w:bottom w:val="nil"/>
            </w:tcBorders>
            <w:vAlign w:val="bottom"/>
          </w:tcPr>
          <w:p w14:paraId="4A316572"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b/>
                <w:i/>
                <w:color w:val="000000"/>
              </w:rPr>
            </w:pPr>
            <w:r w:rsidRPr="00812BC1">
              <w:rPr>
                <w:b/>
                <w:bCs/>
                <w:i/>
                <w:iCs/>
              </w:rPr>
              <w:t>Long</w:t>
            </w:r>
            <w:r w:rsidRPr="00812BC1">
              <w:rPr>
                <w:b/>
                <w:bCs/>
                <w:i/>
                <w:iCs/>
              </w:rPr>
              <w:noBreakHyphen/>
              <w:t>term Portion</w:t>
            </w:r>
          </w:p>
        </w:tc>
      </w:tr>
    </w:tbl>
    <w:p w14:paraId="2257F69E" w14:textId="77777777" w:rsidR="005E59D9" w:rsidRPr="00812BC1" w:rsidRDefault="005E59D9" w:rsidP="00EE45C9">
      <w:pPr>
        <w:spacing w:line="228" w:lineRule="auto"/>
      </w:pPr>
    </w:p>
    <w:tbl>
      <w:tblPr>
        <w:tblW w:w="10440" w:type="dxa"/>
        <w:tblInd w:w="-318" w:type="dxa"/>
        <w:tblLayout w:type="fixed"/>
        <w:tblLook w:val="0400" w:firstRow="0" w:lastRow="0" w:firstColumn="0" w:lastColumn="0" w:noHBand="0" w:noVBand="1"/>
      </w:tblPr>
      <w:tblGrid>
        <w:gridCol w:w="5095"/>
        <w:gridCol w:w="250"/>
        <w:gridCol w:w="5095"/>
      </w:tblGrid>
      <w:tr w:rsidR="00C2574E" w:rsidRPr="00812BC1" w14:paraId="57AD205E" w14:textId="77777777" w:rsidTr="008F2C13">
        <w:trPr>
          <w:trHeight w:val="113"/>
        </w:trPr>
        <w:tc>
          <w:tcPr>
            <w:tcW w:w="5095" w:type="dxa"/>
          </w:tcPr>
          <w:p w14:paraId="3296F9B3" w14:textId="59B07469" w:rsidR="00C2574E" w:rsidRPr="00812BC1" w:rsidRDefault="00C2574E" w:rsidP="00EE45C9">
            <w:pPr>
              <w:spacing w:line="228" w:lineRule="auto"/>
              <w:ind w:left="498"/>
              <w:jc w:val="both"/>
              <w:rPr>
                <w:sz w:val="20"/>
                <w:szCs w:val="20"/>
              </w:rPr>
            </w:pPr>
            <w:r w:rsidRPr="00812BC1">
              <w:rPr>
                <w:sz w:val="20"/>
                <w:szCs w:val="20"/>
              </w:rPr>
              <w:t xml:space="preserve">Liabilitas </w:t>
            </w:r>
            <w:r w:rsidR="005D313B" w:rsidRPr="00812BC1">
              <w:rPr>
                <w:sz w:val="20"/>
                <w:szCs w:val="20"/>
              </w:rPr>
              <w:t>s</w:t>
            </w:r>
            <w:r w:rsidRPr="00812BC1">
              <w:rPr>
                <w:sz w:val="20"/>
                <w:szCs w:val="20"/>
              </w:rPr>
              <w:t>ewa merupakan liabilitas sehubungan perolehan aset hak-guna terkait tanah Perusahaan yang berlokasi di JL. Ir. Sutami KM 12.5 RT 001 RW 003, Desa/Kelurahan Sukanegara, Kecamatan Tanjung Bintang, Kabupaten Lampung Selatan, Provinsi Lampung, Dusun Seribu, Desa Gebang, Kecamatan Padang Cermin, Kabupaten Pesawaran, Provinsi Lampung, Dusun Gebang Karet, Desa Gebang, Kecamatan Teluk Pandan, Kabupaten Pesawaran, Provinsi Lampung. Dengan jangka waktu 30 (tiga puluh) tahun dengan pembayaran dilakukan setiap akhir tahun.</w:t>
            </w:r>
          </w:p>
        </w:tc>
        <w:tc>
          <w:tcPr>
            <w:tcW w:w="250" w:type="dxa"/>
          </w:tcPr>
          <w:p w14:paraId="64F60910" w14:textId="77777777" w:rsidR="00C2574E" w:rsidRPr="00812BC1" w:rsidRDefault="00C2574E" w:rsidP="00EE45C9">
            <w:pPr>
              <w:spacing w:line="228" w:lineRule="auto"/>
              <w:jc w:val="both"/>
              <w:rPr>
                <w:sz w:val="20"/>
                <w:szCs w:val="20"/>
              </w:rPr>
            </w:pPr>
          </w:p>
        </w:tc>
        <w:tc>
          <w:tcPr>
            <w:tcW w:w="5095" w:type="dxa"/>
          </w:tcPr>
          <w:p w14:paraId="4DC69E20" w14:textId="727CAC36" w:rsidR="00C2574E" w:rsidRPr="00812BC1" w:rsidRDefault="00C2574E" w:rsidP="00EE45C9">
            <w:pPr>
              <w:spacing w:line="228" w:lineRule="auto"/>
              <w:ind w:left="450"/>
              <w:jc w:val="both"/>
              <w:rPr>
                <w:i/>
                <w:iCs/>
                <w:sz w:val="20"/>
                <w:szCs w:val="20"/>
              </w:rPr>
            </w:pPr>
            <w:r w:rsidRPr="00812BC1">
              <w:rPr>
                <w:i/>
                <w:iCs/>
                <w:sz w:val="20"/>
                <w:szCs w:val="20"/>
              </w:rPr>
              <w:t xml:space="preserve">Lease </w:t>
            </w:r>
            <w:r w:rsidR="005D313B" w:rsidRPr="00812BC1">
              <w:rPr>
                <w:i/>
                <w:iCs/>
                <w:sz w:val="20"/>
                <w:szCs w:val="20"/>
              </w:rPr>
              <w:t>l</w:t>
            </w:r>
            <w:r w:rsidRPr="00812BC1">
              <w:rPr>
                <w:i/>
                <w:iCs/>
                <w:sz w:val="20"/>
                <w:szCs w:val="20"/>
              </w:rPr>
              <w:t>iability is a liability in connection with the acquisition of land-related rights assets of the Company located in JL. Ir. Sutami KM 12.5 RT 001 RW 003, Desa/Kelurahan Sukanegara, Kecamatan Tanjung Bintang, Kabupaten Lampung Selatan, Provinsi Lampung, Dusun Seribu, Desa Gebang, Kecamatan Padang Cermin, Kabupaten Pesawaran, Provinsi Lampung, Dusun Gebang Karet, Desa Gebang, Kecamatan Teluk Pandan, Kabupaten Pesawaran, Provinsi Lampung. With a period of 30 (thirty) years with payments made at the end of each year.</w:t>
            </w:r>
          </w:p>
        </w:tc>
      </w:tr>
    </w:tbl>
    <w:p w14:paraId="0BC0AE37" w14:textId="77777777" w:rsidR="00BF40CE" w:rsidRPr="00812BC1" w:rsidRDefault="00BF40CE" w:rsidP="00EE45C9">
      <w:pPr>
        <w:spacing w:line="228" w:lineRule="auto"/>
        <w:rPr>
          <w:sz w:val="20"/>
          <w:szCs w:val="20"/>
        </w:rPr>
      </w:pPr>
    </w:p>
    <w:p w14:paraId="02AD1CE0" w14:textId="77777777" w:rsidR="007502F7" w:rsidRPr="00812BC1" w:rsidRDefault="007502F7" w:rsidP="00EE45C9">
      <w:pPr>
        <w:spacing w:line="228" w:lineRule="auto"/>
        <w:rPr>
          <w:sz w:val="20"/>
          <w:szCs w:val="20"/>
        </w:rPr>
      </w:pPr>
    </w:p>
    <w:p w14:paraId="6D6E1D59" w14:textId="77777777" w:rsidR="001E36F2" w:rsidRDefault="001E36F2">
      <w:r>
        <w:br w:type="page"/>
      </w:r>
    </w:p>
    <w:tbl>
      <w:tblPr>
        <w:tblStyle w:val="349"/>
        <w:tblW w:w="10488" w:type="dxa"/>
        <w:tblInd w:w="-318" w:type="dxa"/>
        <w:tblLayout w:type="fixed"/>
        <w:tblLook w:val="0400" w:firstRow="0" w:lastRow="0" w:firstColumn="0" w:lastColumn="0" w:noHBand="0" w:noVBand="1"/>
      </w:tblPr>
      <w:tblGrid>
        <w:gridCol w:w="5102"/>
        <w:gridCol w:w="284"/>
        <w:gridCol w:w="5102"/>
      </w:tblGrid>
      <w:tr w:rsidR="00E41E72" w:rsidRPr="00812BC1" w14:paraId="3802F41B" w14:textId="77777777" w:rsidTr="00165467">
        <w:trPr>
          <w:trHeight w:val="113"/>
        </w:trPr>
        <w:tc>
          <w:tcPr>
            <w:tcW w:w="5102" w:type="dxa"/>
          </w:tcPr>
          <w:p w14:paraId="0680EAF0" w14:textId="7FF176F9" w:rsidR="00E41E72" w:rsidRPr="00812BC1" w:rsidRDefault="00E41E72" w:rsidP="00EE45C9">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64" w:hanging="426"/>
              <w:jc w:val="both"/>
              <w:rPr>
                <w:color w:val="000000"/>
                <w:sz w:val="20"/>
                <w:szCs w:val="20"/>
              </w:rPr>
            </w:pPr>
            <w:r w:rsidRPr="00812BC1">
              <w:rPr>
                <w:b/>
                <w:color w:val="000000"/>
                <w:sz w:val="20"/>
                <w:szCs w:val="20"/>
              </w:rPr>
              <w:lastRenderedPageBreak/>
              <w:t>PERPAJAKAN</w:t>
            </w:r>
          </w:p>
        </w:tc>
        <w:tc>
          <w:tcPr>
            <w:tcW w:w="284" w:type="dxa"/>
          </w:tcPr>
          <w:p w14:paraId="1AC1B50F" w14:textId="77777777" w:rsidR="00E41E72" w:rsidRPr="00812BC1" w:rsidRDefault="00E41E72" w:rsidP="00EE45C9">
            <w:pPr>
              <w:spacing w:line="228" w:lineRule="auto"/>
              <w:jc w:val="both"/>
              <w:rPr>
                <w:sz w:val="20"/>
                <w:szCs w:val="20"/>
              </w:rPr>
            </w:pPr>
          </w:p>
        </w:tc>
        <w:tc>
          <w:tcPr>
            <w:tcW w:w="5102" w:type="dxa"/>
          </w:tcPr>
          <w:p w14:paraId="144BB8F3" w14:textId="77777777" w:rsidR="00E41E72" w:rsidRPr="00812BC1" w:rsidRDefault="00E41E72" w:rsidP="00EE45C9">
            <w:pPr>
              <w:numPr>
                <w:ilvl w:val="0"/>
                <w:numId w:val="22"/>
              </w:numPr>
              <w:pBdr>
                <w:top w:val="nil"/>
                <w:left w:val="nil"/>
                <w:bottom w:val="nil"/>
                <w:right w:val="nil"/>
                <w:between w:val="nil"/>
              </w:pBdr>
              <w:spacing w:line="228" w:lineRule="auto"/>
              <w:ind w:left="495" w:hanging="495"/>
              <w:jc w:val="both"/>
              <w:rPr>
                <w:color w:val="000000"/>
                <w:sz w:val="20"/>
                <w:szCs w:val="20"/>
              </w:rPr>
            </w:pPr>
            <w:r w:rsidRPr="00812BC1">
              <w:rPr>
                <w:b/>
                <w:i/>
                <w:color w:val="000000"/>
                <w:sz w:val="20"/>
                <w:szCs w:val="20"/>
              </w:rPr>
              <w:t>TAXATION</w:t>
            </w:r>
          </w:p>
        </w:tc>
      </w:tr>
    </w:tbl>
    <w:p w14:paraId="645B81A1" w14:textId="77777777" w:rsidR="00E41E72" w:rsidRPr="00812BC1" w:rsidRDefault="00E41E72" w:rsidP="00EE45C9">
      <w:pPr>
        <w:spacing w:line="228" w:lineRule="auto"/>
        <w:rPr>
          <w:sz w:val="20"/>
          <w:szCs w:val="20"/>
        </w:rPr>
      </w:pPr>
    </w:p>
    <w:tbl>
      <w:tblPr>
        <w:tblStyle w:val="348"/>
        <w:tblW w:w="10488" w:type="dxa"/>
        <w:tblInd w:w="-318" w:type="dxa"/>
        <w:tblLayout w:type="fixed"/>
        <w:tblLook w:val="0400" w:firstRow="0" w:lastRow="0" w:firstColumn="0" w:lastColumn="0" w:noHBand="0" w:noVBand="1"/>
      </w:tblPr>
      <w:tblGrid>
        <w:gridCol w:w="5102"/>
        <w:gridCol w:w="284"/>
        <w:gridCol w:w="5102"/>
      </w:tblGrid>
      <w:tr w:rsidR="00E41E72" w:rsidRPr="00812BC1" w14:paraId="35F774BD" w14:textId="77777777" w:rsidTr="00165467">
        <w:trPr>
          <w:trHeight w:val="80"/>
        </w:trPr>
        <w:tc>
          <w:tcPr>
            <w:tcW w:w="5102" w:type="dxa"/>
          </w:tcPr>
          <w:p w14:paraId="2588E4D1" w14:textId="77777777" w:rsidR="00E41E72" w:rsidRPr="00812BC1" w:rsidRDefault="00E41E72" w:rsidP="00EE45C9">
            <w:pPr>
              <w:numPr>
                <w:ilvl w:val="0"/>
                <w:numId w:val="2"/>
              </w:numPr>
              <w:pBdr>
                <w:top w:val="nil"/>
                <w:left w:val="nil"/>
                <w:bottom w:val="nil"/>
                <w:right w:val="nil"/>
                <w:between w:val="nil"/>
              </w:pBdr>
              <w:tabs>
                <w:tab w:val="left" w:pos="-1195"/>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734" w:hanging="254"/>
              <w:jc w:val="both"/>
              <w:rPr>
                <w:b/>
                <w:color w:val="000000"/>
                <w:sz w:val="20"/>
                <w:szCs w:val="20"/>
              </w:rPr>
            </w:pPr>
            <w:r w:rsidRPr="00812BC1">
              <w:rPr>
                <w:b/>
                <w:color w:val="000000"/>
                <w:sz w:val="20"/>
                <w:szCs w:val="20"/>
              </w:rPr>
              <w:t>Pajak Dibayar Dimuka</w:t>
            </w:r>
          </w:p>
        </w:tc>
        <w:tc>
          <w:tcPr>
            <w:tcW w:w="284" w:type="dxa"/>
          </w:tcPr>
          <w:p w14:paraId="0FBEEBE9" w14:textId="77777777" w:rsidR="00E41E72" w:rsidRPr="00812BC1" w:rsidRDefault="00E41E72" w:rsidP="00EE45C9">
            <w:pPr>
              <w:spacing w:line="228" w:lineRule="auto"/>
              <w:jc w:val="both"/>
              <w:rPr>
                <w:sz w:val="20"/>
                <w:szCs w:val="20"/>
              </w:rPr>
            </w:pPr>
          </w:p>
        </w:tc>
        <w:tc>
          <w:tcPr>
            <w:tcW w:w="5102" w:type="dxa"/>
          </w:tcPr>
          <w:p w14:paraId="2A6D1626" w14:textId="77777777" w:rsidR="00E41E72" w:rsidRPr="00812BC1" w:rsidRDefault="00E41E72" w:rsidP="00EE45C9">
            <w:pPr>
              <w:numPr>
                <w:ilvl w:val="0"/>
                <w:numId w:val="1"/>
              </w:numPr>
              <w:pBdr>
                <w:top w:val="nil"/>
                <w:left w:val="nil"/>
                <w:bottom w:val="nil"/>
                <w:right w:val="nil"/>
                <w:between w:val="nil"/>
              </w:pBdr>
              <w:tabs>
                <w:tab w:val="left" w:pos="-1195"/>
                <w:tab w:val="left" w:pos="-720"/>
                <w:tab w:val="left" w:pos="0"/>
                <w:tab w:val="left" w:pos="1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720" w:hanging="288"/>
              <w:jc w:val="both"/>
              <w:rPr>
                <w:b/>
                <w:i/>
                <w:color w:val="000000"/>
                <w:sz w:val="20"/>
                <w:szCs w:val="20"/>
              </w:rPr>
            </w:pPr>
            <w:r w:rsidRPr="00812BC1">
              <w:rPr>
                <w:b/>
                <w:i/>
                <w:color w:val="000000"/>
                <w:sz w:val="20"/>
                <w:szCs w:val="20"/>
              </w:rPr>
              <w:t xml:space="preserve">Prepaid Taxes </w:t>
            </w:r>
          </w:p>
        </w:tc>
      </w:tr>
    </w:tbl>
    <w:p w14:paraId="714654B1" w14:textId="77777777" w:rsidR="00E41E72" w:rsidRPr="00812BC1" w:rsidRDefault="00E41E72" w:rsidP="00EE45C9">
      <w:pPr>
        <w:spacing w:line="228" w:lineRule="auto"/>
      </w:pPr>
    </w:p>
    <w:tbl>
      <w:tblPr>
        <w:tblStyle w:val="347"/>
        <w:tblW w:w="9232" w:type="dxa"/>
        <w:tblInd w:w="356" w:type="dxa"/>
        <w:tblBorders>
          <w:bottom w:val="single" w:sz="4" w:space="0" w:color="000000"/>
        </w:tblBorders>
        <w:tblLayout w:type="fixed"/>
        <w:tblLook w:val="0000" w:firstRow="0" w:lastRow="0" w:firstColumn="0" w:lastColumn="0" w:noHBand="0" w:noVBand="0"/>
      </w:tblPr>
      <w:tblGrid>
        <w:gridCol w:w="2808"/>
        <w:gridCol w:w="1620"/>
        <w:gridCol w:w="288"/>
        <w:gridCol w:w="1546"/>
        <w:gridCol w:w="2970"/>
      </w:tblGrid>
      <w:tr w:rsidR="00E90141" w:rsidRPr="00812BC1" w14:paraId="7049E440" w14:textId="77777777" w:rsidTr="001E2538">
        <w:trPr>
          <w:trHeight w:val="170"/>
        </w:trPr>
        <w:tc>
          <w:tcPr>
            <w:tcW w:w="2808" w:type="dxa"/>
            <w:vAlign w:val="center"/>
          </w:tcPr>
          <w:p w14:paraId="7289BEAB" w14:textId="77777777" w:rsidR="00E90141" w:rsidRPr="00812BC1" w:rsidRDefault="00E90141" w:rsidP="00EE45C9">
            <w:pPr>
              <w:widowControl/>
              <w:pBdr>
                <w:top w:val="nil"/>
                <w:left w:val="nil"/>
                <w:bottom w:val="nil"/>
                <w:right w:val="nil"/>
                <w:between w:val="nil"/>
              </w:pBdr>
              <w:spacing w:line="228" w:lineRule="auto"/>
              <w:ind w:left="66"/>
              <w:rPr>
                <w:b/>
                <w:color w:val="000000"/>
              </w:rPr>
            </w:pPr>
          </w:p>
        </w:tc>
        <w:tc>
          <w:tcPr>
            <w:tcW w:w="1620" w:type="dxa"/>
            <w:tcBorders>
              <w:bottom w:val="single" w:sz="4" w:space="0" w:color="000000"/>
            </w:tcBorders>
          </w:tcPr>
          <w:p w14:paraId="29649C23" w14:textId="4535C596" w:rsidR="00E90141" w:rsidRPr="00812BC1" w:rsidRDefault="00E90141" w:rsidP="00EE45C9">
            <w:pPr>
              <w:widowControl/>
              <w:pBdr>
                <w:top w:val="nil"/>
                <w:left w:val="nil"/>
                <w:bottom w:val="nil"/>
                <w:right w:val="nil"/>
                <w:between w:val="nil"/>
              </w:pBdr>
              <w:tabs>
                <w:tab w:val="center" w:pos="495"/>
              </w:tabs>
              <w:spacing w:line="228" w:lineRule="auto"/>
              <w:jc w:val="center"/>
              <w:rPr>
                <w:b/>
                <w:color w:val="000000"/>
              </w:rPr>
            </w:pPr>
            <w:r w:rsidRPr="00812BC1">
              <w:rPr>
                <w:b/>
                <w:color w:val="000000"/>
              </w:rPr>
              <w:t>2024</w:t>
            </w:r>
          </w:p>
        </w:tc>
        <w:tc>
          <w:tcPr>
            <w:tcW w:w="288" w:type="dxa"/>
            <w:tcBorders>
              <w:bottom w:val="nil"/>
              <w:right w:val="nil"/>
            </w:tcBorders>
          </w:tcPr>
          <w:p w14:paraId="13C6A17E" w14:textId="77777777" w:rsidR="00E90141" w:rsidRPr="00812BC1" w:rsidRDefault="00E90141" w:rsidP="00EE45C9">
            <w:pPr>
              <w:widowControl/>
              <w:pBdr>
                <w:top w:val="nil"/>
                <w:left w:val="nil"/>
                <w:bottom w:val="nil"/>
                <w:right w:val="nil"/>
                <w:between w:val="nil"/>
              </w:pBdr>
              <w:tabs>
                <w:tab w:val="center" w:pos="495"/>
              </w:tabs>
              <w:spacing w:line="228" w:lineRule="auto"/>
              <w:jc w:val="center"/>
              <w:rPr>
                <w:b/>
                <w:color w:val="000000"/>
              </w:rPr>
            </w:pPr>
          </w:p>
        </w:tc>
        <w:tc>
          <w:tcPr>
            <w:tcW w:w="1546" w:type="dxa"/>
            <w:tcBorders>
              <w:bottom w:val="single" w:sz="4" w:space="0" w:color="000000"/>
            </w:tcBorders>
          </w:tcPr>
          <w:p w14:paraId="462E09C8" w14:textId="2836DD42" w:rsidR="00E90141" w:rsidRPr="00812BC1" w:rsidRDefault="00E90141" w:rsidP="00EE45C9">
            <w:pPr>
              <w:widowControl/>
              <w:pBdr>
                <w:top w:val="nil"/>
                <w:left w:val="nil"/>
                <w:bottom w:val="nil"/>
                <w:right w:val="nil"/>
                <w:between w:val="nil"/>
              </w:pBdr>
              <w:tabs>
                <w:tab w:val="center" w:pos="495"/>
              </w:tabs>
              <w:spacing w:line="228" w:lineRule="auto"/>
              <w:jc w:val="center"/>
              <w:rPr>
                <w:b/>
                <w:color w:val="000000"/>
              </w:rPr>
            </w:pPr>
            <w:r w:rsidRPr="00812BC1">
              <w:rPr>
                <w:b/>
                <w:color w:val="000000"/>
              </w:rPr>
              <w:t>2023</w:t>
            </w:r>
          </w:p>
        </w:tc>
        <w:tc>
          <w:tcPr>
            <w:tcW w:w="2970" w:type="dxa"/>
            <w:vAlign w:val="center"/>
          </w:tcPr>
          <w:p w14:paraId="49662FF0" w14:textId="77777777" w:rsidR="00E90141" w:rsidRPr="00812BC1" w:rsidRDefault="00E90141" w:rsidP="00EE45C9">
            <w:pPr>
              <w:widowControl/>
              <w:pBdr>
                <w:top w:val="nil"/>
                <w:left w:val="nil"/>
                <w:bottom w:val="nil"/>
                <w:right w:val="nil"/>
                <w:between w:val="nil"/>
              </w:pBdr>
              <w:spacing w:line="228" w:lineRule="auto"/>
              <w:jc w:val="right"/>
              <w:rPr>
                <w:b/>
                <w:i/>
                <w:color w:val="000000"/>
              </w:rPr>
            </w:pPr>
          </w:p>
        </w:tc>
      </w:tr>
      <w:tr w:rsidR="00E90141" w:rsidRPr="00812BC1" w14:paraId="48838660" w14:textId="77777777" w:rsidTr="001E2538">
        <w:trPr>
          <w:trHeight w:val="20"/>
        </w:trPr>
        <w:tc>
          <w:tcPr>
            <w:tcW w:w="2808" w:type="dxa"/>
          </w:tcPr>
          <w:p w14:paraId="5DC651D3"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6"/>
                <w:szCs w:val="6"/>
              </w:rPr>
            </w:pPr>
          </w:p>
        </w:tc>
        <w:tc>
          <w:tcPr>
            <w:tcW w:w="1620" w:type="dxa"/>
            <w:tcBorders>
              <w:top w:val="single" w:sz="4" w:space="0" w:color="000000"/>
            </w:tcBorders>
          </w:tcPr>
          <w:p w14:paraId="1C3DFF1F" w14:textId="77777777" w:rsidR="00E90141" w:rsidRPr="00812BC1" w:rsidRDefault="00E90141" w:rsidP="00EE45C9">
            <w:pPr>
              <w:spacing w:line="228" w:lineRule="auto"/>
              <w:jc w:val="right"/>
              <w:rPr>
                <w:sz w:val="6"/>
                <w:szCs w:val="6"/>
              </w:rPr>
            </w:pPr>
          </w:p>
        </w:tc>
        <w:tc>
          <w:tcPr>
            <w:tcW w:w="288" w:type="dxa"/>
            <w:tcBorders>
              <w:bottom w:val="nil"/>
              <w:right w:val="nil"/>
            </w:tcBorders>
          </w:tcPr>
          <w:p w14:paraId="1170F838" w14:textId="77777777" w:rsidR="00E90141" w:rsidRPr="00812BC1" w:rsidRDefault="00E90141" w:rsidP="00EE45C9">
            <w:pPr>
              <w:spacing w:line="228" w:lineRule="auto"/>
              <w:jc w:val="right"/>
              <w:rPr>
                <w:sz w:val="6"/>
                <w:szCs w:val="6"/>
              </w:rPr>
            </w:pPr>
          </w:p>
        </w:tc>
        <w:tc>
          <w:tcPr>
            <w:tcW w:w="1546" w:type="dxa"/>
            <w:tcBorders>
              <w:top w:val="single" w:sz="4" w:space="0" w:color="000000"/>
            </w:tcBorders>
          </w:tcPr>
          <w:p w14:paraId="35EF3969" w14:textId="77777777" w:rsidR="00E90141" w:rsidRPr="00812BC1" w:rsidRDefault="00E90141" w:rsidP="00EE45C9">
            <w:pPr>
              <w:spacing w:line="228" w:lineRule="auto"/>
              <w:jc w:val="right"/>
              <w:rPr>
                <w:sz w:val="6"/>
                <w:szCs w:val="6"/>
              </w:rPr>
            </w:pPr>
          </w:p>
        </w:tc>
        <w:tc>
          <w:tcPr>
            <w:tcW w:w="2970" w:type="dxa"/>
          </w:tcPr>
          <w:p w14:paraId="297354A8"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6"/>
                <w:szCs w:val="6"/>
              </w:rPr>
            </w:pPr>
          </w:p>
        </w:tc>
      </w:tr>
      <w:tr w:rsidR="00E90141" w:rsidRPr="00812BC1" w14:paraId="527DF5C7" w14:textId="77777777" w:rsidTr="001E2538">
        <w:trPr>
          <w:trHeight w:val="20"/>
        </w:trPr>
        <w:tc>
          <w:tcPr>
            <w:tcW w:w="2808" w:type="dxa"/>
            <w:vAlign w:val="bottom"/>
          </w:tcPr>
          <w:p w14:paraId="78C6E671" w14:textId="77777777" w:rsidR="00E90141" w:rsidRPr="00812BC1" w:rsidRDefault="00E9014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Pajak Pertambahan</w:t>
            </w:r>
          </w:p>
        </w:tc>
        <w:tc>
          <w:tcPr>
            <w:tcW w:w="1620" w:type="dxa"/>
            <w:tcBorders>
              <w:bottom w:val="nil"/>
            </w:tcBorders>
          </w:tcPr>
          <w:p w14:paraId="01836787" w14:textId="77777777" w:rsidR="00E90141" w:rsidRPr="00812BC1" w:rsidRDefault="00E90141" w:rsidP="00EE45C9">
            <w:pPr>
              <w:spacing w:line="228" w:lineRule="auto"/>
              <w:jc w:val="right"/>
            </w:pPr>
          </w:p>
        </w:tc>
        <w:tc>
          <w:tcPr>
            <w:tcW w:w="288" w:type="dxa"/>
            <w:tcBorders>
              <w:bottom w:val="nil"/>
              <w:right w:val="nil"/>
            </w:tcBorders>
          </w:tcPr>
          <w:p w14:paraId="29275DDE" w14:textId="77777777" w:rsidR="00E90141" w:rsidRPr="00812BC1" w:rsidRDefault="00E90141" w:rsidP="00EE45C9">
            <w:pPr>
              <w:spacing w:line="228" w:lineRule="auto"/>
              <w:jc w:val="right"/>
            </w:pPr>
          </w:p>
        </w:tc>
        <w:tc>
          <w:tcPr>
            <w:tcW w:w="1546" w:type="dxa"/>
            <w:tcBorders>
              <w:bottom w:val="nil"/>
            </w:tcBorders>
            <w:vAlign w:val="bottom"/>
          </w:tcPr>
          <w:p w14:paraId="6648CD7D" w14:textId="77777777" w:rsidR="00E90141" w:rsidRPr="00812BC1" w:rsidRDefault="00E90141" w:rsidP="00EE45C9">
            <w:pPr>
              <w:spacing w:line="228" w:lineRule="auto"/>
              <w:jc w:val="right"/>
            </w:pPr>
          </w:p>
        </w:tc>
        <w:tc>
          <w:tcPr>
            <w:tcW w:w="2970" w:type="dxa"/>
            <w:vAlign w:val="bottom"/>
          </w:tcPr>
          <w:p w14:paraId="1943A0D6"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pPr>
          </w:p>
        </w:tc>
      </w:tr>
      <w:tr w:rsidR="00FF4C23" w:rsidRPr="00812BC1" w14:paraId="09498E0B" w14:textId="77777777" w:rsidTr="001E2538">
        <w:trPr>
          <w:trHeight w:val="20"/>
        </w:trPr>
        <w:tc>
          <w:tcPr>
            <w:tcW w:w="2808" w:type="dxa"/>
            <w:vAlign w:val="bottom"/>
          </w:tcPr>
          <w:p w14:paraId="454AAA6F" w14:textId="77777777" w:rsidR="00FF4C23" w:rsidRPr="00812BC1" w:rsidRDefault="00FF4C23"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Nilai-Bersih</w:t>
            </w:r>
          </w:p>
        </w:tc>
        <w:tc>
          <w:tcPr>
            <w:tcW w:w="1620" w:type="dxa"/>
            <w:tcBorders>
              <w:bottom w:val="nil"/>
            </w:tcBorders>
          </w:tcPr>
          <w:p w14:paraId="5C7947AD" w14:textId="4935E746" w:rsidR="00FF4C23" w:rsidRPr="00812BC1" w:rsidRDefault="00FF4C23" w:rsidP="00EE45C9">
            <w:pPr>
              <w:spacing w:line="228" w:lineRule="auto"/>
              <w:jc w:val="right"/>
            </w:pPr>
            <w:r w:rsidRPr="00812BC1">
              <w:t>9.011.072.167</w:t>
            </w:r>
          </w:p>
        </w:tc>
        <w:tc>
          <w:tcPr>
            <w:tcW w:w="288" w:type="dxa"/>
            <w:tcBorders>
              <w:bottom w:val="nil"/>
              <w:right w:val="nil"/>
            </w:tcBorders>
          </w:tcPr>
          <w:p w14:paraId="33BFB282" w14:textId="77777777" w:rsidR="00FF4C23" w:rsidRPr="00812BC1" w:rsidRDefault="00FF4C23" w:rsidP="00EE45C9">
            <w:pPr>
              <w:spacing w:line="228" w:lineRule="auto"/>
              <w:jc w:val="right"/>
            </w:pPr>
          </w:p>
        </w:tc>
        <w:tc>
          <w:tcPr>
            <w:tcW w:w="1546" w:type="dxa"/>
            <w:tcBorders>
              <w:bottom w:val="nil"/>
            </w:tcBorders>
          </w:tcPr>
          <w:p w14:paraId="5C2FE5F7" w14:textId="42708589" w:rsidR="00FF4C23" w:rsidRPr="00812BC1" w:rsidRDefault="00FF4C23" w:rsidP="00EE45C9">
            <w:pPr>
              <w:spacing w:line="228" w:lineRule="auto"/>
              <w:jc w:val="right"/>
            </w:pPr>
            <w:r w:rsidRPr="00812BC1">
              <w:t>9.663.458.887</w:t>
            </w:r>
          </w:p>
        </w:tc>
        <w:tc>
          <w:tcPr>
            <w:tcW w:w="2970" w:type="dxa"/>
            <w:vAlign w:val="bottom"/>
          </w:tcPr>
          <w:p w14:paraId="58888B01" w14:textId="7C246638" w:rsidR="00FF4C23" w:rsidRPr="00812BC1" w:rsidRDefault="00FF4C23"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iCs/>
                <w:color w:val="000000"/>
              </w:rPr>
            </w:pPr>
            <w:r w:rsidRPr="00812BC1">
              <w:rPr>
                <w:i/>
                <w:iCs/>
              </w:rPr>
              <w:t>Value Added Tax-Net</w:t>
            </w:r>
          </w:p>
        </w:tc>
      </w:tr>
      <w:tr w:rsidR="00B04107" w:rsidRPr="00812BC1" w14:paraId="4CB21759" w14:textId="77777777" w:rsidTr="001E2538">
        <w:trPr>
          <w:trHeight w:val="20"/>
        </w:trPr>
        <w:tc>
          <w:tcPr>
            <w:tcW w:w="2808" w:type="dxa"/>
            <w:vAlign w:val="bottom"/>
          </w:tcPr>
          <w:p w14:paraId="093E8239" w14:textId="5159FAE1" w:rsidR="00B04107" w:rsidRPr="00812BC1" w:rsidRDefault="00B04107"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Pajak Penghasilan:</w:t>
            </w:r>
          </w:p>
        </w:tc>
        <w:tc>
          <w:tcPr>
            <w:tcW w:w="1620" w:type="dxa"/>
            <w:tcBorders>
              <w:bottom w:val="nil"/>
            </w:tcBorders>
          </w:tcPr>
          <w:p w14:paraId="3E1670B1" w14:textId="77777777" w:rsidR="00B04107" w:rsidRPr="00812BC1" w:rsidRDefault="00B04107" w:rsidP="00EE45C9">
            <w:pPr>
              <w:spacing w:line="228" w:lineRule="auto"/>
              <w:jc w:val="right"/>
            </w:pPr>
          </w:p>
        </w:tc>
        <w:tc>
          <w:tcPr>
            <w:tcW w:w="288" w:type="dxa"/>
            <w:tcBorders>
              <w:bottom w:val="nil"/>
              <w:right w:val="nil"/>
            </w:tcBorders>
          </w:tcPr>
          <w:p w14:paraId="7DEE0D2D" w14:textId="77777777" w:rsidR="00B04107" w:rsidRPr="00812BC1" w:rsidRDefault="00B04107" w:rsidP="00EE45C9">
            <w:pPr>
              <w:spacing w:line="228" w:lineRule="auto"/>
              <w:jc w:val="right"/>
            </w:pPr>
          </w:p>
        </w:tc>
        <w:tc>
          <w:tcPr>
            <w:tcW w:w="1546" w:type="dxa"/>
            <w:tcBorders>
              <w:bottom w:val="nil"/>
            </w:tcBorders>
          </w:tcPr>
          <w:p w14:paraId="307C7BD2" w14:textId="77777777" w:rsidR="00B04107" w:rsidRPr="00812BC1" w:rsidRDefault="00B04107" w:rsidP="00EE45C9">
            <w:pPr>
              <w:spacing w:line="228" w:lineRule="auto"/>
              <w:jc w:val="right"/>
            </w:pPr>
          </w:p>
        </w:tc>
        <w:tc>
          <w:tcPr>
            <w:tcW w:w="2970" w:type="dxa"/>
            <w:vAlign w:val="bottom"/>
          </w:tcPr>
          <w:p w14:paraId="32A70686" w14:textId="38EC03C9" w:rsidR="00B04107" w:rsidRPr="00812BC1" w:rsidRDefault="00B04107"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iCs/>
              </w:rPr>
            </w:pPr>
            <w:r w:rsidRPr="00812BC1">
              <w:rPr>
                <w:i/>
                <w:iCs/>
              </w:rPr>
              <w:t>Income Tax:</w:t>
            </w:r>
          </w:p>
        </w:tc>
      </w:tr>
      <w:tr w:rsidR="00FF4C23" w:rsidRPr="00812BC1" w14:paraId="528309C2" w14:textId="77777777" w:rsidTr="001E2538">
        <w:trPr>
          <w:trHeight w:val="20"/>
        </w:trPr>
        <w:tc>
          <w:tcPr>
            <w:tcW w:w="2808" w:type="dxa"/>
            <w:vAlign w:val="bottom"/>
          </w:tcPr>
          <w:p w14:paraId="322B5F37" w14:textId="37609B39" w:rsidR="00FF4C23" w:rsidRPr="00812BC1" w:rsidRDefault="00B04107"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 xml:space="preserve">  </w:t>
            </w:r>
            <w:r w:rsidR="00FF4C23" w:rsidRPr="00812BC1">
              <w:t>Pasal 21</w:t>
            </w:r>
          </w:p>
        </w:tc>
        <w:tc>
          <w:tcPr>
            <w:tcW w:w="1620" w:type="dxa"/>
            <w:tcBorders>
              <w:bottom w:val="nil"/>
            </w:tcBorders>
          </w:tcPr>
          <w:p w14:paraId="44F09F9D" w14:textId="33F646D7" w:rsidR="00FF4C23" w:rsidRPr="00812BC1" w:rsidRDefault="00FF4C23" w:rsidP="00EE45C9">
            <w:pPr>
              <w:spacing w:line="228" w:lineRule="auto"/>
              <w:jc w:val="right"/>
            </w:pPr>
            <w:r w:rsidRPr="00812BC1">
              <w:t>24.529.538</w:t>
            </w:r>
          </w:p>
        </w:tc>
        <w:tc>
          <w:tcPr>
            <w:tcW w:w="288" w:type="dxa"/>
            <w:tcBorders>
              <w:bottom w:val="nil"/>
              <w:right w:val="nil"/>
            </w:tcBorders>
          </w:tcPr>
          <w:p w14:paraId="5E2833AF" w14:textId="77777777" w:rsidR="00FF4C23" w:rsidRPr="00812BC1" w:rsidRDefault="00FF4C23" w:rsidP="00EE45C9">
            <w:pPr>
              <w:spacing w:line="228" w:lineRule="auto"/>
              <w:jc w:val="right"/>
            </w:pPr>
          </w:p>
        </w:tc>
        <w:tc>
          <w:tcPr>
            <w:tcW w:w="1546" w:type="dxa"/>
            <w:tcBorders>
              <w:bottom w:val="nil"/>
            </w:tcBorders>
          </w:tcPr>
          <w:p w14:paraId="47539EC2" w14:textId="4A32A304" w:rsidR="00FF4C23" w:rsidRPr="00812BC1" w:rsidRDefault="00FF4C23" w:rsidP="00EE45C9">
            <w:pPr>
              <w:spacing w:line="228" w:lineRule="auto"/>
              <w:jc w:val="right"/>
            </w:pPr>
            <w:r w:rsidRPr="00812BC1">
              <w:t>-</w:t>
            </w:r>
          </w:p>
        </w:tc>
        <w:tc>
          <w:tcPr>
            <w:tcW w:w="2970" w:type="dxa"/>
            <w:vAlign w:val="bottom"/>
          </w:tcPr>
          <w:p w14:paraId="6DFE5EAD" w14:textId="10D135FE" w:rsidR="00FF4C23" w:rsidRPr="00812BC1" w:rsidRDefault="00B04107"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iCs/>
              </w:rPr>
            </w:pPr>
            <w:r w:rsidRPr="00812BC1">
              <w:rPr>
                <w:i/>
                <w:iCs/>
              </w:rPr>
              <w:t xml:space="preserve">  </w:t>
            </w:r>
            <w:r w:rsidR="00FF4C23" w:rsidRPr="00812BC1">
              <w:rPr>
                <w:i/>
                <w:iCs/>
              </w:rPr>
              <w:t>Article 21</w:t>
            </w:r>
          </w:p>
        </w:tc>
      </w:tr>
      <w:tr w:rsidR="00E90141" w:rsidRPr="00812BC1" w14:paraId="20C7C5ED" w14:textId="77777777" w:rsidTr="001E2538">
        <w:trPr>
          <w:trHeight w:val="20"/>
        </w:trPr>
        <w:tc>
          <w:tcPr>
            <w:tcW w:w="2808" w:type="dxa"/>
            <w:tcBorders>
              <w:bottom w:val="nil"/>
            </w:tcBorders>
            <w:vAlign w:val="bottom"/>
          </w:tcPr>
          <w:p w14:paraId="08C47734" w14:textId="77777777" w:rsidR="00E90141" w:rsidRPr="00812BC1" w:rsidRDefault="00E9014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sz w:val="8"/>
                <w:szCs w:val="8"/>
              </w:rPr>
            </w:pPr>
          </w:p>
        </w:tc>
        <w:tc>
          <w:tcPr>
            <w:tcW w:w="1620" w:type="dxa"/>
            <w:tcBorders>
              <w:top w:val="single" w:sz="4" w:space="0" w:color="auto"/>
              <w:bottom w:val="nil"/>
            </w:tcBorders>
          </w:tcPr>
          <w:p w14:paraId="741DAA61" w14:textId="77777777" w:rsidR="00E90141" w:rsidRPr="00812BC1" w:rsidRDefault="00E90141" w:rsidP="00EE45C9">
            <w:pPr>
              <w:spacing w:line="228" w:lineRule="auto"/>
              <w:jc w:val="right"/>
              <w:rPr>
                <w:sz w:val="8"/>
                <w:szCs w:val="8"/>
              </w:rPr>
            </w:pPr>
          </w:p>
        </w:tc>
        <w:tc>
          <w:tcPr>
            <w:tcW w:w="288" w:type="dxa"/>
            <w:tcBorders>
              <w:bottom w:val="nil"/>
              <w:right w:val="nil"/>
            </w:tcBorders>
          </w:tcPr>
          <w:p w14:paraId="311E36B0" w14:textId="77777777" w:rsidR="00E90141" w:rsidRPr="00812BC1" w:rsidRDefault="00E90141" w:rsidP="00EE45C9">
            <w:pPr>
              <w:spacing w:line="228" w:lineRule="auto"/>
              <w:jc w:val="right"/>
              <w:rPr>
                <w:sz w:val="8"/>
                <w:szCs w:val="8"/>
              </w:rPr>
            </w:pPr>
          </w:p>
        </w:tc>
        <w:tc>
          <w:tcPr>
            <w:tcW w:w="1546" w:type="dxa"/>
            <w:tcBorders>
              <w:top w:val="single" w:sz="4" w:space="0" w:color="000000"/>
              <w:bottom w:val="nil"/>
            </w:tcBorders>
          </w:tcPr>
          <w:p w14:paraId="6F24C3B1" w14:textId="77777777" w:rsidR="00E90141" w:rsidRPr="00812BC1" w:rsidRDefault="00E90141" w:rsidP="00EE45C9">
            <w:pPr>
              <w:spacing w:line="228" w:lineRule="auto"/>
              <w:jc w:val="right"/>
              <w:rPr>
                <w:sz w:val="8"/>
                <w:szCs w:val="8"/>
              </w:rPr>
            </w:pPr>
          </w:p>
        </w:tc>
        <w:tc>
          <w:tcPr>
            <w:tcW w:w="2970" w:type="dxa"/>
            <w:tcBorders>
              <w:bottom w:val="nil"/>
            </w:tcBorders>
            <w:vAlign w:val="bottom"/>
          </w:tcPr>
          <w:p w14:paraId="039FB3F7"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sz w:val="8"/>
                <w:szCs w:val="8"/>
              </w:rPr>
            </w:pPr>
          </w:p>
        </w:tc>
      </w:tr>
      <w:tr w:rsidR="00E90141" w:rsidRPr="00812BC1" w14:paraId="6CF390EE" w14:textId="77777777" w:rsidTr="001E2538">
        <w:trPr>
          <w:trHeight w:val="57"/>
        </w:trPr>
        <w:tc>
          <w:tcPr>
            <w:tcW w:w="2808" w:type="dxa"/>
            <w:tcBorders>
              <w:bottom w:val="nil"/>
            </w:tcBorders>
            <w:vAlign w:val="bottom"/>
          </w:tcPr>
          <w:p w14:paraId="2B00DB9B" w14:textId="77777777" w:rsidR="00E90141" w:rsidRPr="00812BC1" w:rsidRDefault="00E9014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b/>
              </w:rPr>
            </w:pPr>
            <w:r w:rsidRPr="00812BC1">
              <w:rPr>
                <w:b/>
              </w:rPr>
              <w:t>Jumlah</w:t>
            </w:r>
          </w:p>
        </w:tc>
        <w:tc>
          <w:tcPr>
            <w:tcW w:w="1620" w:type="dxa"/>
            <w:tcBorders>
              <w:bottom w:val="double" w:sz="4" w:space="0" w:color="auto"/>
            </w:tcBorders>
          </w:tcPr>
          <w:p w14:paraId="5AF5A039" w14:textId="75622DD1" w:rsidR="00E90141" w:rsidRPr="00812BC1" w:rsidRDefault="004E3966" w:rsidP="00EE45C9">
            <w:pPr>
              <w:spacing w:line="228" w:lineRule="auto"/>
              <w:jc w:val="right"/>
              <w:rPr>
                <w:b/>
                <w:lang w:val="en-US"/>
              </w:rPr>
            </w:pPr>
            <w:r w:rsidRPr="00812BC1">
              <w:rPr>
                <w:b/>
                <w:lang w:val="en-US"/>
              </w:rPr>
              <w:t>9.035.601.705</w:t>
            </w:r>
          </w:p>
        </w:tc>
        <w:tc>
          <w:tcPr>
            <w:tcW w:w="288" w:type="dxa"/>
            <w:tcBorders>
              <w:bottom w:val="nil"/>
              <w:right w:val="nil"/>
            </w:tcBorders>
          </w:tcPr>
          <w:p w14:paraId="1C109F86" w14:textId="77777777" w:rsidR="00E90141" w:rsidRPr="00812BC1" w:rsidRDefault="00E90141" w:rsidP="00EE45C9">
            <w:pPr>
              <w:spacing w:line="228" w:lineRule="auto"/>
              <w:jc w:val="right"/>
              <w:rPr>
                <w:b/>
              </w:rPr>
            </w:pPr>
          </w:p>
        </w:tc>
        <w:tc>
          <w:tcPr>
            <w:tcW w:w="1546" w:type="dxa"/>
            <w:tcBorders>
              <w:bottom w:val="double" w:sz="4" w:space="0" w:color="auto"/>
            </w:tcBorders>
          </w:tcPr>
          <w:p w14:paraId="44C491F9" w14:textId="6278D93D" w:rsidR="00E90141" w:rsidRPr="00812BC1" w:rsidRDefault="00E90141" w:rsidP="00EE45C9">
            <w:pPr>
              <w:spacing w:line="228" w:lineRule="auto"/>
              <w:jc w:val="right"/>
              <w:rPr>
                <w:b/>
                <w:lang w:val="en-US"/>
              </w:rPr>
            </w:pPr>
            <w:r w:rsidRPr="00812BC1">
              <w:rPr>
                <w:b/>
                <w:lang w:val="en-US"/>
              </w:rPr>
              <w:t>9.663.458.887</w:t>
            </w:r>
          </w:p>
        </w:tc>
        <w:tc>
          <w:tcPr>
            <w:tcW w:w="2970" w:type="dxa"/>
            <w:tcBorders>
              <w:bottom w:val="nil"/>
            </w:tcBorders>
            <w:vAlign w:val="bottom"/>
          </w:tcPr>
          <w:p w14:paraId="78D3B5D4" w14:textId="77777777" w:rsidR="00E90141" w:rsidRPr="00812BC1" w:rsidRDefault="00E9014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b/>
                <w:i/>
                <w:color w:val="000000"/>
              </w:rPr>
            </w:pPr>
            <w:r w:rsidRPr="00812BC1">
              <w:rPr>
                <w:b/>
                <w:i/>
                <w:color w:val="000000"/>
              </w:rPr>
              <w:t>Total</w:t>
            </w:r>
          </w:p>
        </w:tc>
      </w:tr>
    </w:tbl>
    <w:p w14:paraId="3468D8F1" w14:textId="77777777" w:rsidR="001E36F2" w:rsidRDefault="001E36F2"/>
    <w:tbl>
      <w:tblPr>
        <w:tblW w:w="10485" w:type="dxa"/>
        <w:tblInd w:w="-318" w:type="dxa"/>
        <w:tblLayout w:type="fixed"/>
        <w:tblLook w:val="0400" w:firstRow="0" w:lastRow="0" w:firstColumn="0" w:lastColumn="0" w:noHBand="0" w:noVBand="1"/>
      </w:tblPr>
      <w:tblGrid>
        <w:gridCol w:w="5101"/>
        <w:gridCol w:w="283"/>
        <w:gridCol w:w="5101"/>
      </w:tblGrid>
      <w:tr w:rsidR="00E41E72" w:rsidRPr="00812BC1" w14:paraId="61ED3E27" w14:textId="77777777" w:rsidTr="00FC3594">
        <w:trPr>
          <w:trHeight w:val="80"/>
        </w:trPr>
        <w:tc>
          <w:tcPr>
            <w:tcW w:w="5101" w:type="dxa"/>
            <w:hideMark/>
          </w:tcPr>
          <w:p w14:paraId="2C231B58" w14:textId="198343A7" w:rsidR="00E41E72" w:rsidRPr="00812BC1" w:rsidRDefault="00E41E72" w:rsidP="00EE45C9">
            <w:pPr>
              <w:numPr>
                <w:ilvl w:val="0"/>
                <w:numId w:val="2"/>
              </w:numPr>
              <w:tabs>
                <w:tab w:val="left" w:pos="-1195"/>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734" w:hanging="254"/>
              <w:jc w:val="both"/>
              <w:rPr>
                <w:b/>
                <w:color w:val="000000"/>
                <w:sz w:val="20"/>
                <w:szCs w:val="20"/>
              </w:rPr>
            </w:pPr>
            <w:r w:rsidRPr="00812BC1">
              <w:rPr>
                <w:b/>
                <w:color w:val="000000"/>
                <w:sz w:val="20"/>
                <w:szCs w:val="20"/>
              </w:rPr>
              <w:t>Utang Pajak</w:t>
            </w:r>
          </w:p>
        </w:tc>
        <w:tc>
          <w:tcPr>
            <w:tcW w:w="283" w:type="dxa"/>
          </w:tcPr>
          <w:p w14:paraId="59DCC27B" w14:textId="77777777" w:rsidR="00E41E72" w:rsidRPr="00812BC1" w:rsidRDefault="00E41E72" w:rsidP="00EE45C9">
            <w:pPr>
              <w:spacing w:line="228" w:lineRule="auto"/>
              <w:jc w:val="both"/>
              <w:rPr>
                <w:sz w:val="20"/>
                <w:szCs w:val="20"/>
              </w:rPr>
            </w:pPr>
          </w:p>
        </w:tc>
        <w:tc>
          <w:tcPr>
            <w:tcW w:w="5101" w:type="dxa"/>
            <w:hideMark/>
          </w:tcPr>
          <w:p w14:paraId="051DC3CD" w14:textId="77777777" w:rsidR="00E41E72" w:rsidRPr="00812BC1" w:rsidRDefault="00E41E72" w:rsidP="00EE45C9">
            <w:pPr>
              <w:numPr>
                <w:ilvl w:val="0"/>
                <w:numId w:val="1"/>
              </w:numPr>
              <w:tabs>
                <w:tab w:val="left" w:pos="-1195"/>
                <w:tab w:val="left" w:pos="-720"/>
                <w:tab w:val="left" w:pos="0"/>
                <w:tab w:val="left" w:pos="1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720" w:hanging="288"/>
              <w:jc w:val="both"/>
              <w:rPr>
                <w:b/>
                <w:i/>
                <w:color w:val="000000"/>
                <w:sz w:val="20"/>
                <w:szCs w:val="20"/>
              </w:rPr>
            </w:pPr>
            <w:r w:rsidRPr="00812BC1">
              <w:rPr>
                <w:b/>
                <w:i/>
                <w:color w:val="000000"/>
                <w:sz w:val="20"/>
                <w:szCs w:val="20"/>
              </w:rPr>
              <w:t>Taxes Payable</w:t>
            </w:r>
          </w:p>
        </w:tc>
      </w:tr>
    </w:tbl>
    <w:p w14:paraId="65763E39" w14:textId="77777777" w:rsidR="00E41E72" w:rsidRPr="00812BC1" w:rsidRDefault="00E41E72" w:rsidP="00EE45C9">
      <w:pPr>
        <w:spacing w:line="228" w:lineRule="auto"/>
        <w:rPr>
          <w:sz w:val="20"/>
          <w:szCs w:val="20"/>
        </w:rPr>
      </w:pPr>
    </w:p>
    <w:tbl>
      <w:tblPr>
        <w:tblW w:w="9108" w:type="dxa"/>
        <w:tblInd w:w="392" w:type="dxa"/>
        <w:tblLayout w:type="fixed"/>
        <w:tblCellMar>
          <w:left w:w="72" w:type="dxa"/>
          <w:right w:w="72" w:type="dxa"/>
        </w:tblCellMar>
        <w:tblLook w:val="04A0" w:firstRow="1" w:lastRow="0" w:firstColumn="1" w:lastColumn="0" w:noHBand="0" w:noVBand="1"/>
      </w:tblPr>
      <w:tblGrid>
        <w:gridCol w:w="2808"/>
        <w:gridCol w:w="1620"/>
        <w:gridCol w:w="236"/>
        <w:gridCol w:w="1474"/>
        <w:gridCol w:w="2970"/>
      </w:tblGrid>
      <w:tr w:rsidR="00210642" w:rsidRPr="00812BC1" w14:paraId="1B30E7AA" w14:textId="77777777" w:rsidTr="001E2538">
        <w:trPr>
          <w:trHeight w:val="170"/>
        </w:trPr>
        <w:tc>
          <w:tcPr>
            <w:tcW w:w="2808" w:type="dxa"/>
            <w:vAlign w:val="center"/>
          </w:tcPr>
          <w:p w14:paraId="2972F818" w14:textId="77777777" w:rsidR="00210642" w:rsidRPr="00812BC1" w:rsidRDefault="00210642" w:rsidP="00EE45C9">
            <w:pPr>
              <w:widowControl/>
              <w:spacing w:line="228" w:lineRule="auto"/>
              <w:ind w:left="66"/>
              <w:rPr>
                <w:b/>
                <w:color w:val="000000"/>
              </w:rPr>
            </w:pPr>
          </w:p>
        </w:tc>
        <w:tc>
          <w:tcPr>
            <w:tcW w:w="1620" w:type="dxa"/>
            <w:tcBorders>
              <w:top w:val="nil"/>
              <w:left w:val="nil"/>
              <w:bottom w:val="single" w:sz="4" w:space="0" w:color="000000"/>
              <w:right w:val="nil"/>
            </w:tcBorders>
            <w:hideMark/>
          </w:tcPr>
          <w:p w14:paraId="3AA478BA" w14:textId="65D3E6E4" w:rsidR="00210642" w:rsidRPr="00812BC1" w:rsidRDefault="00210642" w:rsidP="00EE45C9">
            <w:pPr>
              <w:widowControl/>
              <w:spacing w:line="228" w:lineRule="auto"/>
              <w:jc w:val="center"/>
              <w:rPr>
                <w:b/>
                <w:color w:val="000000"/>
              </w:rPr>
            </w:pPr>
            <w:r w:rsidRPr="00812BC1">
              <w:rPr>
                <w:b/>
                <w:color w:val="000000"/>
              </w:rPr>
              <w:t>2024</w:t>
            </w:r>
          </w:p>
        </w:tc>
        <w:tc>
          <w:tcPr>
            <w:tcW w:w="236" w:type="dxa"/>
          </w:tcPr>
          <w:p w14:paraId="52B84066" w14:textId="77777777" w:rsidR="00210642" w:rsidRPr="00812BC1" w:rsidRDefault="00210642" w:rsidP="00EE45C9">
            <w:pPr>
              <w:widowControl/>
              <w:spacing w:line="228" w:lineRule="auto"/>
              <w:jc w:val="center"/>
              <w:rPr>
                <w:b/>
                <w:color w:val="000000"/>
              </w:rPr>
            </w:pPr>
          </w:p>
        </w:tc>
        <w:tc>
          <w:tcPr>
            <w:tcW w:w="1474" w:type="dxa"/>
            <w:tcBorders>
              <w:top w:val="nil"/>
              <w:left w:val="nil"/>
              <w:bottom w:val="single" w:sz="4" w:space="0" w:color="000000"/>
              <w:right w:val="nil"/>
            </w:tcBorders>
            <w:hideMark/>
          </w:tcPr>
          <w:p w14:paraId="018B782D" w14:textId="20DB8985" w:rsidR="00210642" w:rsidRPr="00812BC1" w:rsidRDefault="00210642" w:rsidP="00EE45C9">
            <w:pPr>
              <w:widowControl/>
              <w:spacing w:line="228" w:lineRule="auto"/>
              <w:jc w:val="center"/>
              <w:rPr>
                <w:b/>
                <w:color w:val="000000"/>
              </w:rPr>
            </w:pPr>
            <w:r w:rsidRPr="00812BC1">
              <w:rPr>
                <w:b/>
                <w:color w:val="000000"/>
              </w:rPr>
              <w:t>2023</w:t>
            </w:r>
          </w:p>
        </w:tc>
        <w:tc>
          <w:tcPr>
            <w:tcW w:w="2970" w:type="dxa"/>
            <w:vAlign w:val="center"/>
          </w:tcPr>
          <w:p w14:paraId="2A911720" w14:textId="77777777" w:rsidR="00210642" w:rsidRPr="00812BC1" w:rsidRDefault="00210642" w:rsidP="00EE45C9">
            <w:pPr>
              <w:widowControl/>
              <w:spacing w:line="228" w:lineRule="auto"/>
              <w:jc w:val="right"/>
              <w:rPr>
                <w:b/>
                <w:i/>
                <w:color w:val="000000"/>
              </w:rPr>
            </w:pPr>
          </w:p>
        </w:tc>
      </w:tr>
      <w:tr w:rsidR="00210642" w:rsidRPr="00812BC1" w14:paraId="79260F6C" w14:textId="77777777" w:rsidTr="001E2538">
        <w:trPr>
          <w:trHeight w:val="20"/>
        </w:trPr>
        <w:tc>
          <w:tcPr>
            <w:tcW w:w="2808" w:type="dxa"/>
          </w:tcPr>
          <w:p w14:paraId="3E3431B6"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620" w:type="dxa"/>
            <w:tcBorders>
              <w:top w:val="single" w:sz="4" w:space="0" w:color="000000"/>
              <w:left w:val="nil"/>
              <w:bottom w:val="nil"/>
              <w:right w:val="nil"/>
            </w:tcBorders>
          </w:tcPr>
          <w:p w14:paraId="7363DB7F" w14:textId="77777777" w:rsidR="00210642" w:rsidRPr="00812BC1" w:rsidRDefault="00210642" w:rsidP="00EE45C9">
            <w:pPr>
              <w:spacing w:line="228" w:lineRule="auto"/>
              <w:jc w:val="right"/>
              <w:rPr>
                <w:sz w:val="8"/>
                <w:szCs w:val="8"/>
              </w:rPr>
            </w:pPr>
          </w:p>
        </w:tc>
        <w:tc>
          <w:tcPr>
            <w:tcW w:w="236" w:type="dxa"/>
          </w:tcPr>
          <w:p w14:paraId="58E882CF" w14:textId="77777777" w:rsidR="00210642" w:rsidRPr="00812BC1" w:rsidRDefault="00210642" w:rsidP="00EE45C9">
            <w:pPr>
              <w:spacing w:line="228" w:lineRule="auto"/>
              <w:jc w:val="right"/>
              <w:rPr>
                <w:sz w:val="8"/>
                <w:szCs w:val="8"/>
              </w:rPr>
            </w:pPr>
          </w:p>
        </w:tc>
        <w:tc>
          <w:tcPr>
            <w:tcW w:w="1474" w:type="dxa"/>
            <w:tcBorders>
              <w:top w:val="single" w:sz="4" w:space="0" w:color="000000"/>
              <w:left w:val="nil"/>
              <w:bottom w:val="nil"/>
              <w:right w:val="nil"/>
            </w:tcBorders>
          </w:tcPr>
          <w:p w14:paraId="6AEF19C9" w14:textId="77777777" w:rsidR="00210642" w:rsidRPr="00812BC1" w:rsidRDefault="00210642" w:rsidP="00EE45C9">
            <w:pPr>
              <w:spacing w:line="228" w:lineRule="auto"/>
              <w:jc w:val="right"/>
              <w:rPr>
                <w:sz w:val="8"/>
                <w:szCs w:val="8"/>
              </w:rPr>
            </w:pPr>
          </w:p>
        </w:tc>
        <w:tc>
          <w:tcPr>
            <w:tcW w:w="2970" w:type="dxa"/>
          </w:tcPr>
          <w:p w14:paraId="74A1AAE5"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r>
      <w:tr w:rsidR="00210642" w:rsidRPr="00812BC1" w14:paraId="509EE0D4" w14:textId="77777777" w:rsidTr="001E2538">
        <w:trPr>
          <w:trHeight w:val="20"/>
        </w:trPr>
        <w:tc>
          <w:tcPr>
            <w:tcW w:w="2808" w:type="dxa"/>
            <w:hideMark/>
          </w:tcPr>
          <w:p w14:paraId="442A909B"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u w:val="single"/>
                <w:lang w:val="en-US"/>
              </w:rPr>
            </w:pPr>
            <w:proofErr w:type="spellStart"/>
            <w:r w:rsidRPr="00812BC1">
              <w:rPr>
                <w:color w:val="000000"/>
                <w:u w:val="single"/>
                <w:lang w:val="en-US"/>
              </w:rPr>
              <w:t>Entitas</w:t>
            </w:r>
            <w:proofErr w:type="spellEnd"/>
            <w:r w:rsidRPr="00812BC1">
              <w:rPr>
                <w:color w:val="000000"/>
                <w:u w:val="single"/>
                <w:lang w:val="en-US"/>
              </w:rPr>
              <w:t xml:space="preserve"> </w:t>
            </w:r>
            <w:proofErr w:type="spellStart"/>
            <w:r w:rsidRPr="00812BC1">
              <w:rPr>
                <w:color w:val="000000"/>
                <w:u w:val="single"/>
                <w:lang w:val="en-US"/>
              </w:rPr>
              <w:t>Induk</w:t>
            </w:r>
            <w:proofErr w:type="spellEnd"/>
          </w:p>
        </w:tc>
        <w:tc>
          <w:tcPr>
            <w:tcW w:w="1620" w:type="dxa"/>
          </w:tcPr>
          <w:p w14:paraId="2FFA5337" w14:textId="77777777" w:rsidR="00210642" w:rsidRPr="00812BC1" w:rsidRDefault="00210642" w:rsidP="00EE45C9">
            <w:pPr>
              <w:spacing w:line="228" w:lineRule="auto"/>
              <w:jc w:val="right"/>
            </w:pPr>
          </w:p>
        </w:tc>
        <w:tc>
          <w:tcPr>
            <w:tcW w:w="236" w:type="dxa"/>
          </w:tcPr>
          <w:p w14:paraId="315734B5" w14:textId="77777777" w:rsidR="00210642" w:rsidRPr="00812BC1" w:rsidRDefault="00210642" w:rsidP="00EE45C9">
            <w:pPr>
              <w:spacing w:line="228" w:lineRule="auto"/>
              <w:jc w:val="right"/>
            </w:pPr>
          </w:p>
        </w:tc>
        <w:tc>
          <w:tcPr>
            <w:tcW w:w="1474" w:type="dxa"/>
          </w:tcPr>
          <w:p w14:paraId="798DC16B" w14:textId="77777777" w:rsidR="00210642" w:rsidRPr="00812BC1" w:rsidRDefault="00210642" w:rsidP="00EE45C9">
            <w:pPr>
              <w:spacing w:line="228" w:lineRule="auto"/>
              <w:jc w:val="right"/>
            </w:pPr>
          </w:p>
        </w:tc>
        <w:tc>
          <w:tcPr>
            <w:tcW w:w="2970" w:type="dxa"/>
            <w:hideMark/>
          </w:tcPr>
          <w:p w14:paraId="77494311"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iCs/>
                <w:color w:val="000000"/>
                <w:u w:val="single"/>
              </w:rPr>
            </w:pPr>
            <w:r w:rsidRPr="00812BC1">
              <w:rPr>
                <w:i/>
                <w:iCs/>
                <w:color w:val="000000"/>
                <w:u w:val="single"/>
                <w:lang w:val="en-US"/>
              </w:rPr>
              <w:t>P</w:t>
            </w:r>
            <w:r w:rsidRPr="00812BC1">
              <w:rPr>
                <w:i/>
                <w:iCs/>
                <w:color w:val="000000"/>
                <w:u w:val="single"/>
              </w:rPr>
              <w:t xml:space="preserve">arent </w:t>
            </w:r>
            <w:r w:rsidRPr="00812BC1">
              <w:rPr>
                <w:i/>
                <w:iCs/>
                <w:color w:val="000000"/>
                <w:u w:val="single"/>
                <w:lang w:val="en-US"/>
              </w:rPr>
              <w:t>E</w:t>
            </w:r>
            <w:r w:rsidRPr="00812BC1">
              <w:rPr>
                <w:i/>
                <w:iCs/>
                <w:color w:val="000000"/>
                <w:u w:val="single"/>
              </w:rPr>
              <w:t>ntity</w:t>
            </w:r>
          </w:p>
        </w:tc>
      </w:tr>
      <w:tr w:rsidR="00210642" w:rsidRPr="00812BC1" w14:paraId="12DC64A3" w14:textId="77777777" w:rsidTr="001E2538">
        <w:trPr>
          <w:trHeight w:val="20"/>
        </w:trPr>
        <w:tc>
          <w:tcPr>
            <w:tcW w:w="2808" w:type="dxa"/>
            <w:hideMark/>
          </w:tcPr>
          <w:p w14:paraId="7A241661"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rPr>
                <w:color w:val="000000"/>
              </w:rPr>
              <w:t>Pajak penghasilan:</w:t>
            </w:r>
          </w:p>
        </w:tc>
        <w:tc>
          <w:tcPr>
            <w:tcW w:w="1620" w:type="dxa"/>
          </w:tcPr>
          <w:p w14:paraId="557B809F" w14:textId="77777777" w:rsidR="00210642" w:rsidRPr="00812BC1" w:rsidRDefault="00210642" w:rsidP="00EE45C9">
            <w:pPr>
              <w:spacing w:line="228" w:lineRule="auto"/>
              <w:jc w:val="right"/>
            </w:pPr>
          </w:p>
        </w:tc>
        <w:tc>
          <w:tcPr>
            <w:tcW w:w="236" w:type="dxa"/>
          </w:tcPr>
          <w:p w14:paraId="7E02377D" w14:textId="77777777" w:rsidR="00210642" w:rsidRPr="00812BC1" w:rsidRDefault="00210642" w:rsidP="00EE45C9">
            <w:pPr>
              <w:spacing w:line="228" w:lineRule="auto"/>
              <w:jc w:val="right"/>
            </w:pPr>
          </w:p>
        </w:tc>
        <w:tc>
          <w:tcPr>
            <w:tcW w:w="1474" w:type="dxa"/>
          </w:tcPr>
          <w:p w14:paraId="3617AD8C" w14:textId="77777777" w:rsidR="00210642" w:rsidRPr="00812BC1" w:rsidRDefault="00210642" w:rsidP="00EE45C9">
            <w:pPr>
              <w:spacing w:line="228" w:lineRule="auto"/>
              <w:jc w:val="right"/>
            </w:pPr>
          </w:p>
        </w:tc>
        <w:tc>
          <w:tcPr>
            <w:tcW w:w="2970" w:type="dxa"/>
            <w:hideMark/>
          </w:tcPr>
          <w:p w14:paraId="18305FEA"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rPr>
            </w:pPr>
            <w:r w:rsidRPr="00812BC1">
              <w:rPr>
                <w:i/>
              </w:rPr>
              <w:t>Income tax:</w:t>
            </w:r>
          </w:p>
        </w:tc>
      </w:tr>
      <w:tr w:rsidR="00210642" w:rsidRPr="00812BC1" w14:paraId="0332ED69" w14:textId="77777777" w:rsidTr="001E2538">
        <w:trPr>
          <w:trHeight w:val="20"/>
        </w:trPr>
        <w:tc>
          <w:tcPr>
            <w:tcW w:w="2808" w:type="dxa"/>
            <w:hideMark/>
          </w:tcPr>
          <w:p w14:paraId="2C0D6AEA"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t>Pasal 4 (2)</w:t>
            </w:r>
          </w:p>
        </w:tc>
        <w:tc>
          <w:tcPr>
            <w:tcW w:w="1620" w:type="dxa"/>
          </w:tcPr>
          <w:p w14:paraId="19CB5CDA" w14:textId="68DCB67E" w:rsidR="00210642" w:rsidRPr="00812BC1" w:rsidRDefault="004E3966" w:rsidP="00EE45C9">
            <w:pPr>
              <w:spacing w:line="228" w:lineRule="auto"/>
              <w:jc w:val="right"/>
              <w:rPr>
                <w:lang w:val="en-US"/>
              </w:rPr>
            </w:pPr>
            <w:r w:rsidRPr="00812BC1">
              <w:rPr>
                <w:lang w:val="en-US"/>
              </w:rPr>
              <w:t>1.775.555</w:t>
            </w:r>
          </w:p>
        </w:tc>
        <w:tc>
          <w:tcPr>
            <w:tcW w:w="236" w:type="dxa"/>
          </w:tcPr>
          <w:p w14:paraId="29B5DE1E" w14:textId="77777777" w:rsidR="00210642" w:rsidRPr="00812BC1" w:rsidRDefault="00210642" w:rsidP="00EE45C9">
            <w:pPr>
              <w:spacing w:line="228" w:lineRule="auto"/>
              <w:jc w:val="right"/>
            </w:pPr>
          </w:p>
        </w:tc>
        <w:tc>
          <w:tcPr>
            <w:tcW w:w="1474" w:type="dxa"/>
            <w:hideMark/>
          </w:tcPr>
          <w:p w14:paraId="4116E899" w14:textId="63A82B7A" w:rsidR="00210642" w:rsidRPr="00812BC1" w:rsidRDefault="00210642" w:rsidP="00EE45C9">
            <w:pPr>
              <w:spacing w:line="228" w:lineRule="auto"/>
              <w:jc w:val="right"/>
            </w:pPr>
            <w:r w:rsidRPr="00812BC1">
              <w:rPr>
                <w:lang w:val="en-US"/>
              </w:rPr>
              <w:t>-</w:t>
            </w:r>
          </w:p>
        </w:tc>
        <w:tc>
          <w:tcPr>
            <w:tcW w:w="2970" w:type="dxa"/>
            <w:hideMark/>
          </w:tcPr>
          <w:p w14:paraId="55D5B94F"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rPr>
                <w:i/>
              </w:rPr>
              <w:t>Article 4 (2)</w:t>
            </w:r>
          </w:p>
        </w:tc>
      </w:tr>
      <w:tr w:rsidR="00210642" w:rsidRPr="00812BC1" w14:paraId="36700D43" w14:textId="77777777" w:rsidTr="001E2538">
        <w:trPr>
          <w:trHeight w:val="20"/>
        </w:trPr>
        <w:tc>
          <w:tcPr>
            <w:tcW w:w="2808" w:type="dxa"/>
            <w:hideMark/>
          </w:tcPr>
          <w:p w14:paraId="53CA8339"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t>Pasal 21</w:t>
            </w:r>
          </w:p>
        </w:tc>
        <w:tc>
          <w:tcPr>
            <w:tcW w:w="1620" w:type="dxa"/>
          </w:tcPr>
          <w:p w14:paraId="1B1916C0" w14:textId="48FDC9DF" w:rsidR="00210642" w:rsidRPr="00812BC1" w:rsidRDefault="002239D3" w:rsidP="00EE45C9">
            <w:pPr>
              <w:spacing w:line="228" w:lineRule="auto"/>
              <w:jc w:val="right"/>
            </w:pPr>
            <w:r w:rsidRPr="00812BC1">
              <w:t>-</w:t>
            </w:r>
          </w:p>
        </w:tc>
        <w:tc>
          <w:tcPr>
            <w:tcW w:w="236" w:type="dxa"/>
          </w:tcPr>
          <w:p w14:paraId="2C8A8397" w14:textId="77777777" w:rsidR="00210642" w:rsidRPr="00812BC1" w:rsidRDefault="00210642" w:rsidP="00EE45C9">
            <w:pPr>
              <w:spacing w:line="228" w:lineRule="auto"/>
              <w:jc w:val="right"/>
            </w:pPr>
          </w:p>
        </w:tc>
        <w:tc>
          <w:tcPr>
            <w:tcW w:w="1474" w:type="dxa"/>
            <w:hideMark/>
          </w:tcPr>
          <w:p w14:paraId="58E70867" w14:textId="131CB234" w:rsidR="00210642" w:rsidRPr="00812BC1" w:rsidRDefault="00210642" w:rsidP="00EE45C9">
            <w:pPr>
              <w:spacing w:line="228" w:lineRule="auto"/>
              <w:jc w:val="right"/>
              <w:rPr>
                <w:lang w:val="en-US"/>
              </w:rPr>
            </w:pPr>
            <w:r w:rsidRPr="00812BC1">
              <w:t>2.811.914</w:t>
            </w:r>
          </w:p>
        </w:tc>
        <w:tc>
          <w:tcPr>
            <w:tcW w:w="2970" w:type="dxa"/>
            <w:hideMark/>
          </w:tcPr>
          <w:p w14:paraId="6D42CAEE"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rPr>
                <w:i/>
              </w:rPr>
              <w:t>Article 21</w:t>
            </w:r>
          </w:p>
        </w:tc>
      </w:tr>
      <w:tr w:rsidR="00210642" w:rsidRPr="00812BC1" w14:paraId="404306A5" w14:textId="77777777" w:rsidTr="001E2538">
        <w:trPr>
          <w:trHeight w:val="20"/>
        </w:trPr>
        <w:tc>
          <w:tcPr>
            <w:tcW w:w="2808" w:type="dxa"/>
            <w:hideMark/>
          </w:tcPr>
          <w:p w14:paraId="03B9A679"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Pasal 22</w:t>
            </w:r>
          </w:p>
        </w:tc>
        <w:tc>
          <w:tcPr>
            <w:tcW w:w="1620" w:type="dxa"/>
          </w:tcPr>
          <w:p w14:paraId="04342F5A" w14:textId="7929A831" w:rsidR="00210642" w:rsidRPr="00812BC1" w:rsidRDefault="00CE51F9" w:rsidP="00EE45C9">
            <w:pPr>
              <w:spacing w:line="228" w:lineRule="auto"/>
              <w:jc w:val="right"/>
            </w:pPr>
            <w:r w:rsidRPr="00812BC1">
              <w:t>28.121.848</w:t>
            </w:r>
          </w:p>
        </w:tc>
        <w:tc>
          <w:tcPr>
            <w:tcW w:w="236" w:type="dxa"/>
          </w:tcPr>
          <w:p w14:paraId="6109366E" w14:textId="77777777" w:rsidR="00210642" w:rsidRPr="00812BC1" w:rsidRDefault="00210642" w:rsidP="00EE45C9">
            <w:pPr>
              <w:spacing w:line="228" w:lineRule="auto"/>
              <w:jc w:val="right"/>
            </w:pPr>
          </w:p>
        </w:tc>
        <w:tc>
          <w:tcPr>
            <w:tcW w:w="1474" w:type="dxa"/>
            <w:hideMark/>
          </w:tcPr>
          <w:p w14:paraId="397A16A4" w14:textId="7CC4DDB6" w:rsidR="00210642" w:rsidRPr="00812BC1" w:rsidRDefault="00210642" w:rsidP="00EE45C9">
            <w:pPr>
              <w:spacing w:line="228" w:lineRule="auto"/>
              <w:jc w:val="right"/>
              <w:rPr>
                <w:lang w:val="en-US"/>
              </w:rPr>
            </w:pPr>
            <w:r w:rsidRPr="00812BC1">
              <w:t>32.841.996</w:t>
            </w:r>
          </w:p>
        </w:tc>
        <w:tc>
          <w:tcPr>
            <w:tcW w:w="2970" w:type="dxa"/>
            <w:hideMark/>
          </w:tcPr>
          <w:p w14:paraId="479BD4E4" w14:textId="77777777" w:rsidR="00210642" w:rsidRPr="00812BC1" w:rsidRDefault="00210642" w:rsidP="00EE45C9">
            <w:pPr>
              <w:spacing w:line="228" w:lineRule="auto"/>
              <w:ind w:right="178"/>
            </w:pPr>
            <w:r w:rsidRPr="00812BC1">
              <w:rPr>
                <w:i/>
              </w:rPr>
              <w:t>Article 22</w:t>
            </w:r>
          </w:p>
        </w:tc>
      </w:tr>
      <w:tr w:rsidR="00210642" w:rsidRPr="00812BC1" w14:paraId="14CB1ACC" w14:textId="77777777" w:rsidTr="001E2538">
        <w:trPr>
          <w:trHeight w:val="20"/>
        </w:trPr>
        <w:tc>
          <w:tcPr>
            <w:tcW w:w="2808" w:type="dxa"/>
            <w:hideMark/>
          </w:tcPr>
          <w:p w14:paraId="6662BD48"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t>Pasal 23</w:t>
            </w:r>
          </w:p>
        </w:tc>
        <w:tc>
          <w:tcPr>
            <w:tcW w:w="1620" w:type="dxa"/>
          </w:tcPr>
          <w:p w14:paraId="75046F16" w14:textId="773DFB94" w:rsidR="00210642" w:rsidRPr="00812BC1" w:rsidRDefault="00CE51F9" w:rsidP="00EE45C9">
            <w:pPr>
              <w:spacing w:line="228" w:lineRule="auto"/>
              <w:jc w:val="right"/>
            </w:pPr>
            <w:r w:rsidRPr="00812BC1">
              <w:t>21.674.006</w:t>
            </w:r>
          </w:p>
        </w:tc>
        <w:tc>
          <w:tcPr>
            <w:tcW w:w="236" w:type="dxa"/>
          </w:tcPr>
          <w:p w14:paraId="46268977" w14:textId="77777777" w:rsidR="00210642" w:rsidRPr="00812BC1" w:rsidRDefault="00210642" w:rsidP="00EE45C9">
            <w:pPr>
              <w:spacing w:line="228" w:lineRule="auto"/>
              <w:jc w:val="right"/>
            </w:pPr>
          </w:p>
        </w:tc>
        <w:tc>
          <w:tcPr>
            <w:tcW w:w="1474" w:type="dxa"/>
            <w:hideMark/>
          </w:tcPr>
          <w:p w14:paraId="4F74786A" w14:textId="238E51E6" w:rsidR="00210642" w:rsidRPr="00812BC1" w:rsidRDefault="00210642" w:rsidP="00EE45C9">
            <w:pPr>
              <w:spacing w:line="228" w:lineRule="auto"/>
              <w:jc w:val="right"/>
              <w:rPr>
                <w:lang w:val="en-US"/>
              </w:rPr>
            </w:pPr>
            <w:r w:rsidRPr="00812BC1">
              <w:t>8.898.796</w:t>
            </w:r>
          </w:p>
        </w:tc>
        <w:tc>
          <w:tcPr>
            <w:tcW w:w="2970" w:type="dxa"/>
            <w:hideMark/>
          </w:tcPr>
          <w:p w14:paraId="2041BBB7"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rPr>
                <w:i/>
              </w:rPr>
              <w:t>Article 23</w:t>
            </w:r>
          </w:p>
        </w:tc>
      </w:tr>
      <w:tr w:rsidR="00210642" w:rsidRPr="00812BC1" w14:paraId="3DE0B890" w14:textId="77777777" w:rsidTr="001E2538">
        <w:trPr>
          <w:trHeight w:val="20"/>
        </w:trPr>
        <w:tc>
          <w:tcPr>
            <w:tcW w:w="2808" w:type="dxa"/>
            <w:hideMark/>
          </w:tcPr>
          <w:p w14:paraId="4ECFCA3E"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t>Pasal 25</w:t>
            </w:r>
          </w:p>
        </w:tc>
        <w:tc>
          <w:tcPr>
            <w:tcW w:w="1620" w:type="dxa"/>
          </w:tcPr>
          <w:p w14:paraId="148E86F7" w14:textId="3E206EE2" w:rsidR="00210642" w:rsidRPr="00812BC1" w:rsidRDefault="00CE51F9" w:rsidP="00EE45C9">
            <w:pPr>
              <w:spacing w:line="228" w:lineRule="auto"/>
              <w:jc w:val="right"/>
            </w:pPr>
            <w:r w:rsidRPr="00812BC1">
              <w:t>52.701.989</w:t>
            </w:r>
          </w:p>
        </w:tc>
        <w:tc>
          <w:tcPr>
            <w:tcW w:w="236" w:type="dxa"/>
          </w:tcPr>
          <w:p w14:paraId="3ADC6E6C" w14:textId="77777777" w:rsidR="00210642" w:rsidRPr="00812BC1" w:rsidRDefault="00210642" w:rsidP="00EE45C9">
            <w:pPr>
              <w:spacing w:line="228" w:lineRule="auto"/>
              <w:jc w:val="right"/>
            </w:pPr>
          </w:p>
        </w:tc>
        <w:tc>
          <w:tcPr>
            <w:tcW w:w="1474" w:type="dxa"/>
            <w:hideMark/>
          </w:tcPr>
          <w:p w14:paraId="35850405" w14:textId="6CA65CD1" w:rsidR="00210642" w:rsidRPr="00812BC1" w:rsidRDefault="00210642" w:rsidP="00EE45C9">
            <w:pPr>
              <w:spacing w:line="228" w:lineRule="auto"/>
              <w:jc w:val="right"/>
            </w:pPr>
            <w:r w:rsidRPr="00812BC1">
              <w:t>13.754.704</w:t>
            </w:r>
          </w:p>
        </w:tc>
        <w:tc>
          <w:tcPr>
            <w:tcW w:w="2970" w:type="dxa"/>
            <w:hideMark/>
          </w:tcPr>
          <w:p w14:paraId="4362BC5B"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rPr>
                <w:i/>
              </w:rPr>
              <w:t>Article 25</w:t>
            </w:r>
          </w:p>
        </w:tc>
      </w:tr>
      <w:tr w:rsidR="00210642" w:rsidRPr="00812BC1" w14:paraId="3D2BC00E" w14:textId="77777777" w:rsidTr="001E2538">
        <w:trPr>
          <w:trHeight w:val="20"/>
        </w:trPr>
        <w:tc>
          <w:tcPr>
            <w:tcW w:w="2808" w:type="dxa"/>
            <w:hideMark/>
          </w:tcPr>
          <w:p w14:paraId="71154D6B"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lang w:val="en-US"/>
              </w:rPr>
            </w:pPr>
            <w:r w:rsidRPr="00812BC1">
              <w:t>Pasal 29</w:t>
            </w:r>
            <w:r w:rsidRPr="00812BC1">
              <w:rPr>
                <w:lang w:val="en-US"/>
              </w:rPr>
              <w:t>:</w:t>
            </w:r>
          </w:p>
        </w:tc>
        <w:tc>
          <w:tcPr>
            <w:tcW w:w="1620" w:type="dxa"/>
          </w:tcPr>
          <w:p w14:paraId="5947EB4B" w14:textId="77777777" w:rsidR="00210642" w:rsidRPr="00812BC1" w:rsidRDefault="00210642" w:rsidP="00EE45C9">
            <w:pPr>
              <w:spacing w:line="228" w:lineRule="auto"/>
              <w:jc w:val="right"/>
            </w:pPr>
          </w:p>
        </w:tc>
        <w:tc>
          <w:tcPr>
            <w:tcW w:w="236" w:type="dxa"/>
          </w:tcPr>
          <w:p w14:paraId="371A8BF7" w14:textId="77777777" w:rsidR="00210642" w:rsidRPr="00812BC1" w:rsidRDefault="00210642" w:rsidP="00EE45C9">
            <w:pPr>
              <w:spacing w:line="228" w:lineRule="auto"/>
              <w:jc w:val="right"/>
            </w:pPr>
          </w:p>
        </w:tc>
        <w:tc>
          <w:tcPr>
            <w:tcW w:w="1474" w:type="dxa"/>
          </w:tcPr>
          <w:p w14:paraId="107855E7" w14:textId="77777777" w:rsidR="00210642" w:rsidRPr="00812BC1" w:rsidRDefault="00210642" w:rsidP="00EE45C9">
            <w:pPr>
              <w:spacing w:line="228" w:lineRule="auto"/>
              <w:jc w:val="right"/>
            </w:pPr>
          </w:p>
        </w:tc>
        <w:tc>
          <w:tcPr>
            <w:tcW w:w="2970" w:type="dxa"/>
            <w:hideMark/>
          </w:tcPr>
          <w:p w14:paraId="2FA73868"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lang w:val="en-US"/>
              </w:rPr>
            </w:pPr>
            <w:r w:rsidRPr="00812BC1">
              <w:rPr>
                <w:i/>
              </w:rPr>
              <w:t>Article 29</w:t>
            </w:r>
            <w:r w:rsidRPr="00812BC1">
              <w:rPr>
                <w:i/>
                <w:lang w:val="en-US"/>
              </w:rPr>
              <w:t>:</w:t>
            </w:r>
          </w:p>
        </w:tc>
      </w:tr>
      <w:tr w:rsidR="00210642" w:rsidRPr="00812BC1" w14:paraId="1D8EF17A" w14:textId="77777777" w:rsidTr="001E2538">
        <w:trPr>
          <w:trHeight w:val="20"/>
        </w:trPr>
        <w:tc>
          <w:tcPr>
            <w:tcW w:w="2808" w:type="dxa"/>
            <w:hideMark/>
          </w:tcPr>
          <w:p w14:paraId="24A43809"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227"/>
            </w:pPr>
            <w:r w:rsidRPr="00812BC1">
              <w:t>2022</w:t>
            </w:r>
          </w:p>
        </w:tc>
        <w:tc>
          <w:tcPr>
            <w:tcW w:w="1620" w:type="dxa"/>
          </w:tcPr>
          <w:p w14:paraId="4B06803E" w14:textId="4B364F52" w:rsidR="00210642" w:rsidRPr="00812BC1" w:rsidRDefault="002239D3" w:rsidP="00EE45C9">
            <w:pPr>
              <w:spacing w:line="228" w:lineRule="auto"/>
              <w:jc w:val="right"/>
            </w:pPr>
            <w:r w:rsidRPr="00812BC1">
              <w:t>-</w:t>
            </w:r>
          </w:p>
        </w:tc>
        <w:tc>
          <w:tcPr>
            <w:tcW w:w="236" w:type="dxa"/>
          </w:tcPr>
          <w:p w14:paraId="5372B598" w14:textId="77777777" w:rsidR="00210642" w:rsidRPr="00812BC1" w:rsidRDefault="00210642" w:rsidP="00EE45C9">
            <w:pPr>
              <w:spacing w:line="228" w:lineRule="auto"/>
              <w:jc w:val="right"/>
            </w:pPr>
          </w:p>
        </w:tc>
        <w:tc>
          <w:tcPr>
            <w:tcW w:w="1474" w:type="dxa"/>
            <w:hideMark/>
          </w:tcPr>
          <w:p w14:paraId="72AD77B6" w14:textId="6C424111" w:rsidR="00210642" w:rsidRPr="00812BC1" w:rsidRDefault="00210642" w:rsidP="00EE45C9">
            <w:pPr>
              <w:spacing w:line="228" w:lineRule="auto"/>
              <w:jc w:val="right"/>
            </w:pPr>
            <w:r w:rsidRPr="00812BC1">
              <w:t>1.063.969.216</w:t>
            </w:r>
          </w:p>
        </w:tc>
        <w:tc>
          <w:tcPr>
            <w:tcW w:w="2970" w:type="dxa"/>
            <w:hideMark/>
          </w:tcPr>
          <w:p w14:paraId="47B2485D"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13"/>
              <w:jc w:val="both"/>
              <w:rPr>
                <w:i/>
              </w:rPr>
            </w:pPr>
            <w:r w:rsidRPr="00812BC1">
              <w:rPr>
                <w:i/>
              </w:rPr>
              <w:t>2022</w:t>
            </w:r>
          </w:p>
        </w:tc>
      </w:tr>
      <w:tr w:rsidR="00210642" w:rsidRPr="00812BC1" w14:paraId="50B8CE53" w14:textId="77777777" w:rsidTr="001E2538">
        <w:trPr>
          <w:trHeight w:val="20"/>
        </w:trPr>
        <w:tc>
          <w:tcPr>
            <w:tcW w:w="2808" w:type="dxa"/>
            <w:hideMark/>
          </w:tcPr>
          <w:p w14:paraId="0FD2990F"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227"/>
              <w:rPr>
                <w:lang w:val="en-US"/>
              </w:rPr>
            </w:pPr>
            <w:r w:rsidRPr="00812BC1">
              <w:rPr>
                <w:lang w:val="en-US"/>
              </w:rPr>
              <w:t>2023</w:t>
            </w:r>
          </w:p>
        </w:tc>
        <w:tc>
          <w:tcPr>
            <w:tcW w:w="1620" w:type="dxa"/>
            <w:tcBorders>
              <w:top w:val="nil"/>
              <w:left w:val="nil"/>
              <w:right w:val="nil"/>
            </w:tcBorders>
          </w:tcPr>
          <w:p w14:paraId="1D468FB8" w14:textId="7D8DD86C" w:rsidR="00210642" w:rsidRPr="00812BC1" w:rsidRDefault="002239D3" w:rsidP="00EE45C9">
            <w:pPr>
              <w:spacing w:line="228" w:lineRule="auto"/>
              <w:jc w:val="right"/>
            </w:pPr>
            <w:r w:rsidRPr="00812BC1">
              <w:t>-</w:t>
            </w:r>
          </w:p>
        </w:tc>
        <w:tc>
          <w:tcPr>
            <w:tcW w:w="236" w:type="dxa"/>
          </w:tcPr>
          <w:p w14:paraId="37045352" w14:textId="77777777" w:rsidR="00210642" w:rsidRPr="00812BC1" w:rsidRDefault="00210642" w:rsidP="00EE45C9">
            <w:pPr>
              <w:spacing w:line="228" w:lineRule="auto"/>
              <w:jc w:val="right"/>
            </w:pPr>
          </w:p>
        </w:tc>
        <w:tc>
          <w:tcPr>
            <w:tcW w:w="1474" w:type="dxa"/>
            <w:hideMark/>
          </w:tcPr>
          <w:p w14:paraId="3BFD4396" w14:textId="2360CFE4" w:rsidR="00210642" w:rsidRPr="00812BC1" w:rsidRDefault="00210642" w:rsidP="00EE45C9">
            <w:pPr>
              <w:spacing w:line="228" w:lineRule="auto"/>
              <w:jc w:val="right"/>
              <w:rPr>
                <w:lang w:val="en-US"/>
              </w:rPr>
            </w:pPr>
            <w:r w:rsidRPr="00812BC1">
              <w:t>577.405.049</w:t>
            </w:r>
          </w:p>
        </w:tc>
        <w:tc>
          <w:tcPr>
            <w:tcW w:w="2970" w:type="dxa"/>
            <w:hideMark/>
          </w:tcPr>
          <w:p w14:paraId="3D1B05C3"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13"/>
              <w:jc w:val="both"/>
              <w:rPr>
                <w:i/>
                <w:lang w:val="en-US"/>
              </w:rPr>
            </w:pPr>
            <w:r w:rsidRPr="00812BC1">
              <w:rPr>
                <w:i/>
                <w:lang w:val="en-US"/>
              </w:rPr>
              <w:t>2023</w:t>
            </w:r>
          </w:p>
        </w:tc>
      </w:tr>
      <w:tr w:rsidR="004E3966" w:rsidRPr="00812BC1" w14:paraId="39AF8D28" w14:textId="77777777" w:rsidTr="001E2538">
        <w:trPr>
          <w:trHeight w:val="20"/>
        </w:trPr>
        <w:tc>
          <w:tcPr>
            <w:tcW w:w="2808" w:type="dxa"/>
          </w:tcPr>
          <w:p w14:paraId="3AF719E6" w14:textId="560B4817" w:rsidR="004E3966" w:rsidRPr="00812BC1" w:rsidRDefault="004E3966"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227"/>
              <w:rPr>
                <w:lang w:val="en-US"/>
              </w:rPr>
            </w:pPr>
            <w:r w:rsidRPr="00812BC1">
              <w:rPr>
                <w:lang w:val="en-US"/>
              </w:rPr>
              <w:t>2024</w:t>
            </w:r>
          </w:p>
        </w:tc>
        <w:tc>
          <w:tcPr>
            <w:tcW w:w="1620" w:type="dxa"/>
            <w:tcBorders>
              <w:left w:val="nil"/>
              <w:bottom w:val="single" w:sz="4" w:space="0" w:color="000000"/>
              <w:right w:val="nil"/>
            </w:tcBorders>
          </w:tcPr>
          <w:p w14:paraId="34A95217" w14:textId="250F6BB5" w:rsidR="004E3966" w:rsidRPr="00812BC1" w:rsidRDefault="00E5699F" w:rsidP="00EE45C9">
            <w:pPr>
              <w:spacing w:line="228" w:lineRule="auto"/>
              <w:jc w:val="right"/>
            </w:pPr>
            <w:r w:rsidRPr="00812BC1">
              <w:t>485.856.3</w:t>
            </w:r>
            <w:r w:rsidR="00BF4A6F" w:rsidRPr="00812BC1">
              <w:t>39</w:t>
            </w:r>
          </w:p>
        </w:tc>
        <w:tc>
          <w:tcPr>
            <w:tcW w:w="236" w:type="dxa"/>
          </w:tcPr>
          <w:p w14:paraId="5EBF0569" w14:textId="77777777" w:rsidR="004E3966" w:rsidRPr="00812BC1" w:rsidRDefault="004E3966" w:rsidP="00EE45C9">
            <w:pPr>
              <w:spacing w:line="228" w:lineRule="auto"/>
              <w:jc w:val="right"/>
            </w:pPr>
          </w:p>
        </w:tc>
        <w:tc>
          <w:tcPr>
            <w:tcW w:w="1474" w:type="dxa"/>
          </w:tcPr>
          <w:p w14:paraId="613F6ACE" w14:textId="3F9B06A6" w:rsidR="004E3966" w:rsidRPr="00812BC1" w:rsidRDefault="004E3966" w:rsidP="00EE45C9">
            <w:pPr>
              <w:spacing w:line="228" w:lineRule="auto"/>
              <w:jc w:val="right"/>
            </w:pPr>
            <w:r w:rsidRPr="00812BC1">
              <w:t>-</w:t>
            </w:r>
          </w:p>
        </w:tc>
        <w:tc>
          <w:tcPr>
            <w:tcW w:w="2970" w:type="dxa"/>
          </w:tcPr>
          <w:p w14:paraId="58F13C9F" w14:textId="2D1CAB4A" w:rsidR="004E3966" w:rsidRPr="00812BC1" w:rsidRDefault="004E3966"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13"/>
              <w:jc w:val="both"/>
              <w:rPr>
                <w:i/>
                <w:lang w:val="en-US"/>
              </w:rPr>
            </w:pPr>
            <w:r w:rsidRPr="00812BC1">
              <w:rPr>
                <w:i/>
                <w:lang w:val="en-US"/>
              </w:rPr>
              <w:t>2024</w:t>
            </w:r>
          </w:p>
        </w:tc>
      </w:tr>
      <w:tr w:rsidR="00210642" w:rsidRPr="00812BC1" w14:paraId="014E5B7C" w14:textId="77777777" w:rsidTr="001E2538">
        <w:trPr>
          <w:trHeight w:val="20"/>
        </w:trPr>
        <w:tc>
          <w:tcPr>
            <w:tcW w:w="2808" w:type="dxa"/>
            <w:vAlign w:val="bottom"/>
          </w:tcPr>
          <w:p w14:paraId="5CD020BD" w14:textId="77777777" w:rsidR="00210642" w:rsidRPr="00812BC1" w:rsidRDefault="00210642" w:rsidP="00EE45C9">
            <w:pPr>
              <w:spacing w:line="228" w:lineRule="auto"/>
              <w:ind w:left="113"/>
              <w:jc w:val="both"/>
              <w:rPr>
                <w:color w:val="000000"/>
                <w:sz w:val="8"/>
                <w:szCs w:val="8"/>
              </w:rPr>
            </w:pPr>
          </w:p>
        </w:tc>
        <w:tc>
          <w:tcPr>
            <w:tcW w:w="1620" w:type="dxa"/>
            <w:tcBorders>
              <w:top w:val="single" w:sz="4" w:space="0" w:color="000000"/>
              <w:left w:val="nil"/>
              <w:right w:val="nil"/>
            </w:tcBorders>
          </w:tcPr>
          <w:p w14:paraId="3784E3A7" w14:textId="77777777" w:rsidR="00210642" w:rsidRPr="00812BC1" w:rsidRDefault="00210642" w:rsidP="00EE45C9">
            <w:pPr>
              <w:spacing w:line="228" w:lineRule="auto"/>
              <w:ind w:right="-63"/>
              <w:jc w:val="right"/>
              <w:rPr>
                <w:sz w:val="8"/>
                <w:szCs w:val="8"/>
              </w:rPr>
            </w:pPr>
          </w:p>
        </w:tc>
        <w:tc>
          <w:tcPr>
            <w:tcW w:w="236" w:type="dxa"/>
          </w:tcPr>
          <w:p w14:paraId="001E5437" w14:textId="77777777" w:rsidR="00210642" w:rsidRPr="00812BC1" w:rsidRDefault="00210642" w:rsidP="00EE45C9">
            <w:pPr>
              <w:spacing w:line="228" w:lineRule="auto"/>
              <w:ind w:right="-63"/>
              <w:jc w:val="right"/>
              <w:rPr>
                <w:sz w:val="8"/>
                <w:szCs w:val="8"/>
              </w:rPr>
            </w:pPr>
          </w:p>
        </w:tc>
        <w:tc>
          <w:tcPr>
            <w:tcW w:w="1474" w:type="dxa"/>
            <w:tcBorders>
              <w:top w:val="single" w:sz="4" w:space="0" w:color="000000"/>
              <w:left w:val="nil"/>
              <w:right w:val="nil"/>
            </w:tcBorders>
          </w:tcPr>
          <w:p w14:paraId="26916D97" w14:textId="77777777" w:rsidR="00210642" w:rsidRPr="00812BC1" w:rsidRDefault="00210642" w:rsidP="00EE45C9">
            <w:pPr>
              <w:spacing w:line="228" w:lineRule="auto"/>
              <w:ind w:right="-63"/>
              <w:jc w:val="right"/>
              <w:rPr>
                <w:sz w:val="8"/>
                <w:szCs w:val="8"/>
              </w:rPr>
            </w:pPr>
          </w:p>
        </w:tc>
        <w:tc>
          <w:tcPr>
            <w:tcW w:w="2970" w:type="dxa"/>
          </w:tcPr>
          <w:p w14:paraId="2E11F0C4"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8"/>
                <w:szCs w:val="8"/>
              </w:rPr>
            </w:pPr>
          </w:p>
        </w:tc>
      </w:tr>
      <w:tr w:rsidR="00210642" w:rsidRPr="00812BC1" w14:paraId="4E3E9F9F" w14:textId="77777777" w:rsidTr="001E2538">
        <w:trPr>
          <w:trHeight w:val="20"/>
        </w:trPr>
        <w:tc>
          <w:tcPr>
            <w:tcW w:w="2808" w:type="dxa"/>
            <w:vAlign w:val="bottom"/>
            <w:hideMark/>
          </w:tcPr>
          <w:p w14:paraId="36185414"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b/>
                <w:color w:val="000000"/>
              </w:rPr>
            </w:pPr>
            <w:r w:rsidRPr="00812BC1">
              <w:rPr>
                <w:b/>
                <w:color w:val="000000"/>
              </w:rPr>
              <w:t>Jumlah</w:t>
            </w:r>
          </w:p>
        </w:tc>
        <w:tc>
          <w:tcPr>
            <w:tcW w:w="1620" w:type="dxa"/>
            <w:tcBorders>
              <w:top w:val="nil"/>
              <w:left w:val="nil"/>
              <w:bottom w:val="double" w:sz="4" w:space="0" w:color="auto"/>
              <w:right w:val="nil"/>
            </w:tcBorders>
          </w:tcPr>
          <w:p w14:paraId="5E5E474D" w14:textId="36F599B0" w:rsidR="00210642" w:rsidRPr="00812BC1" w:rsidRDefault="002239D3" w:rsidP="00EE45C9">
            <w:pPr>
              <w:spacing w:line="228" w:lineRule="auto"/>
              <w:jc w:val="right"/>
              <w:rPr>
                <w:b/>
              </w:rPr>
            </w:pPr>
            <w:r w:rsidRPr="00812BC1">
              <w:rPr>
                <w:b/>
              </w:rPr>
              <w:t>590.129.73</w:t>
            </w:r>
            <w:r w:rsidR="00BF4A6F" w:rsidRPr="00812BC1">
              <w:rPr>
                <w:b/>
              </w:rPr>
              <w:t>7</w:t>
            </w:r>
          </w:p>
        </w:tc>
        <w:tc>
          <w:tcPr>
            <w:tcW w:w="236" w:type="dxa"/>
          </w:tcPr>
          <w:p w14:paraId="61E23794" w14:textId="77777777" w:rsidR="00210642" w:rsidRPr="00812BC1" w:rsidRDefault="00210642" w:rsidP="00EE45C9">
            <w:pPr>
              <w:spacing w:line="228" w:lineRule="auto"/>
              <w:jc w:val="right"/>
              <w:rPr>
                <w:b/>
              </w:rPr>
            </w:pPr>
          </w:p>
        </w:tc>
        <w:tc>
          <w:tcPr>
            <w:tcW w:w="1474" w:type="dxa"/>
            <w:tcBorders>
              <w:top w:val="nil"/>
              <w:left w:val="nil"/>
              <w:bottom w:val="double" w:sz="4" w:space="0" w:color="auto"/>
              <w:right w:val="nil"/>
            </w:tcBorders>
            <w:hideMark/>
          </w:tcPr>
          <w:p w14:paraId="3E7B041B" w14:textId="25BF9745" w:rsidR="00210642" w:rsidRPr="00812BC1" w:rsidRDefault="00210642" w:rsidP="00EE45C9">
            <w:pPr>
              <w:spacing w:line="228" w:lineRule="auto"/>
              <w:jc w:val="right"/>
              <w:rPr>
                <w:b/>
                <w:lang w:val="en-US"/>
              </w:rPr>
            </w:pPr>
            <w:r w:rsidRPr="00812BC1">
              <w:rPr>
                <w:b/>
              </w:rPr>
              <w:t>1.699.681.675</w:t>
            </w:r>
          </w:p>
        </w:tc>
        <w:tc>
          <w:tcPr>
            <w:tcW w:w="2970" w:type="dxa"/>
            <w:hideMark/>
          </w:tcPr>
          <w:p w14:paraId="5454A4AF"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color w:val="000000"/>
              </w:rPr>
            </w:pPr>
            <w:r w:rsidRPr="00812BC1">
              <w:rPr>
                <w:b/>
                <w:i/>
                <w:color w:val="000000"/>
              </w:rPr>
              <w:t>Total</w:t>
            </w:r>
          </w:p>
        </w:tc>
      </w:tr>
      <w:tr w:rsidR="00EE45C9" w:rsidRPr="00812BC1" w14:paraId="63655390" w14:textId="77777777" w:rsidTr="00CA236F">
        <w:trPr>
          <w:trHeight w:val="20"/>
        </w:trPr>
        <w:tc>
          <w:tcPr>
            <w:tcW w:w="2808" w:type="dxa"/>
          </w:tcPr>
          <w:p w14:paraId="2FC5EED5" w14:textId="77777777" w:rsidR="00EE45C9" w:rsidRPr="00812BC1" w:rsidRDefault="00EE45C9"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620" w:type="dxa"/>
            <w:tcBorders>
              <w:top w:val="single" w:sz="4" w:space="0" w:color="000000"/>
              <w:left w:val="nil"/>
              <w:bottom w:val="nil"/>
              <w:right w:val="nil"/>
            </w:tcBorders>
          </w:tcPr>
          <w:p w14:paraId="57683320" w14:textId="77777777" w:rsidR="00EE45C9" w:rsidRPr="00812BC1" w:rsidRDefault="00EE45C9" w:rsidP="00EE45C9">
            <w:pPr>
              <w:spacing w:line="228" w:lineRule="auto"/>
              <w:jc w:val="right"/>
              <w:rPr>
                <w:sz w:val="8"/>
                <w:szCs w:val="8"/>
              </w:rPr>
            </w:pPr>
          </w:p>
        </w:tc>
        <w:tc>
          <w:tcPr>
            <w:tcW w:w="236" w:type="dxa"/>
          </w:tcPr>
          <w:p w14:paraId="537E32FB" w14:textId="77777777" w:rsidR="00EE45C9" w:rsidRPr="00812BC1" w:rsidRDefault="00EE45C9" w:rsidP="00EE45C9">
            <w:pPr>
              <w:spacing w:line="228" w:lineRule="auto"/>
              <w:jc w:val="right"/>
              <w:rPr>
                <w:sz w:val="8"/>
                <w:szCs w:val="8"/>
              </w:rPr>
            </w:pPr>
          </w:p>
        </w:tc>
        <w:tc>
          <w:tcPr>
            <w:tcW w:w="1474" w:type="dxa"/>
            <w:tcBorders>
              <w:top w:val="single" w:sz="4" w:space="0" w:color="000000"/>
              <w:left w:val="nil"/>
              <w:bottom w:val="nil"/>
              <w:right w:val="nil"/>
            </w:tcBorders>
          </w:tcPr>
          <w:p w14:paraId="2B76B7A7" w14:textId="77777777" w:rsidR="00EE45C9" w:rsidRPr="00812BC1" w:rsidRDefault="00EE45C9" w:rsidP="00EE45C9">
            <w:pPr>
              <w:spacing w:line="228" w:lineRule="auto"/>
              <w:jc w:val="right"/>
              <w:rPr>
                <w:sz w:val="8"/>
                <w:szCs w:val="8"/>
              </w:rPr>
            </w:pPr>
          </w:p>
        </w:tc>
        <w:tc>
          <w:tcPr>
            <w:tcW w:w="2970" w:type="dxa"/>
          </w:tcPr>
          <w:p w14:paraId="04704DCD" w14:textId="77777777" w:rsidR="00EE45C9" w:rsidRPr="00812BC1" w:rsidRDefault="00EE45C9"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r>
      <w:tr w:rsidR="00210642" w:rsidRPr="00812BC1" w14:paraId="7058ECA8" w14:textId="77777777" w:rsidTr="001E2538">
        <w:trPr>
          <w:trHeight w:val="20"/>
        </w:trPr>
        <w:tc>
          <w:tcPr>
            <w:tcW w:w="2808" w:type="dxa"/>
            <w:hideMark/>
          </w:tcPr>
          <w:p w14:paraId="1976A485"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u w:val="single"/>
                <w:lang w:val="en-US"/>
              </w:rPr>
            </w:pPr>
            <w:proofErr w:type="spellStart"/>
            <w:r w:rsidRPr="00812BC1">
              <w:rPr>
                <w:color w:val="000000"/>
                <w:u w:val="single"/>
                <w:lang w:val="en-US"/>
              </w:rPr>
              <w:t>Entitas</w:t>
            </w:r>
            <w:proofErr w:type="spellEnd"/>
            <w:r w:rsidRPr="00812BC1">
              <w:rPr>
                <w:color w:val="000000"/>
                <w:u w:val="single"/>
                <w:lang w:val="en-US"/>
              </w:rPr>
              <w:t xml:space="preserve"> Anak</w:t>
            </w:r>
          </w:p>
        </w:tc>
        <w:tc>
          <w:tcPr>
            <w:tcW w:w="1620" w:type="dxa"/>
          </w:tcPr>
          <w:p w14:paraId="77924ED1" w14:textId="77777777" w:rsidR="00210642" w:rsidRPr="00812BC1" w:rsidRDefault="00210642" w:rsidP="00EE45C9">
            <w:pPr>
              <w:spacing w:line="228" w:lineRule="auto"/>
              <w:jc w:val="right"/>
            </w:pPr>
          </w:p>
        </w:tc>
        <w:tc>
          <w:tcPr>
            <w:tcW w:w="236" w:type="dxa"/>
          </w:tcPr>
          <w:p w14:paraId="42E69339" w14:textId="77777777" w:rsidR="00210642" w:rsidRPr="00812BC1" w:rsidRDefault="00210642" w:rsidP="00EE45C9">
            <w:pPr>
              <w:spacing w:line="228" w:lineRule="auto"/>
              <w:jc w:val="right"/>
            </w:pPr>
          </w:p>
        </w:tc>
        <w:tc>
          <w:tcPr>
            <w:tcW w:w="1474" w:type="dxa"/>
          </w:tcPr>
          <w:p w14:paraId="22AACFBF" w14:textId="77777777" w:rsidR="00210642" w:rsidRPr="00812BC1" w:rsidRDefault="00210642" w:rsidP="00EE45C9">
            <w:pPr>
              <w:spacing w:line="228" w:lineRule="auto"/>
              <w:jc w:val="right"/>
            </w:pPr>
          </w:p>
        </w:tc>
        <w:tc>
          <w:tcPr>
            <w:tcW w:w="2970" w:type="dxa"/>
            <w:hideMark/>
          </w:tcPr>
          <w:p w14:paraId="7F9E20B0" w14:textId="4A1693C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iCs/>
                <w:color w:val="000000"/>
                <w:u w:val="single"/>
              </w:rPr>
            </w:pPr>
            <w:r w:rsidRPr="00812BC1">
              <w:rPr>
                <w:i/>
                <w:iCs/>
                <w:color w:val="000000"/>
                <w:u w:val="single"/>
                <w:lang w:val="en-US"/>
              </w:rPr>
              <w:t>Subsidiary</w:t>
            </w:r>
          </w:p>
        </w:tc>
      </w:tr>
      <w:tr w:rsidR="00210642" w:rsidRPr="00812BC1" w14:paraId="21BD94E9" w14:textId="77777777" w:rsidTr="001E2538">
        <w:trPr>
          <w:trHeight w:val="20"/>
        </w:trPr>
        <w:tc>
          <w:tcPr>
            <w:tcW w:w="2808" w:type="dxa"/>
            <w:hideMark/>
          </w:tcPr>
          <w:p w14:paraId="1E7BD874"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rPr>
                <w:color w:val="000000"/>
              </w:rPr>
              <w:t>Pajak penghasilan:</w:t>
            </w:r>
          </w:p>
        </w:tc>
        <w:tc>
          <w:tcPr>
            <w:tcW w:w="1620" w:type="dxa"/>
          </w:tcPr>
          <w:p w14:paraId="102B9184" w14:textId="77777777" w:rsidR="00210642" w:rsidRPr="00812BC1" w:rsidRDefault="00210642" w:rsidP="00EE45C9">
            <w:pPr>
              <w:spacing w:line="228" w:lineRule="auto"/>
              <w:jc w:val="right"/>
            </w:pPr>
          </w:p>
        </w:tc>
        <w:tc>
          <w:tcPr>
            <w:tcW w:w="236" w:type="dxa"/>
          </w:tcPr>
          <w:p w14:paraId="727A3158" w14:textId="77777777" w:rsidR="00210642" w:rsidRPr="00812BC1" w:rsidRDefault="00210642" w:rsidP="00EE45C9">
            <w:pPr>
              <w:spacing w:line="228" w:lineRule="auto"/>
              <w:jc w:val="right"/>
            </w:pPr>
          </w:p>
        </w:tc>
        <w:tc>
          <w:tcPr>
            <w:tcW w:w="1474" w:type="dxa"/>
          </w:tcPr>
          <w:p w14:paraId="54C3E63E" w14:textId="77777777" w:rsidR="00210642" w:rsidRPr="00812BC1" w:rsidRDefault="00210642" w:rsidP="00EE45C9">
            <w:pPr>
              <w:spacing w:line="228" w:lineRule="auto"/>
              <w:jc w:val="right"/>
            </w:pPr>
          </w:p>
        </w:tc>
        <w:tc>
          <w:tcPr>
            <w:tcW w:w="2970" w:type="dxa"/>
            <w:hideMark/>
          </w:tcPr>
          <w:p w14:paraId="541E194E"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iCs/>
              </w:rPr>
            </w:pPr>
            <w:r w:rsidRPr="00812BC1">
              <w:rPr>
                <w:i/>
                <w:iCs/>
              </w:rPr>
              <w:t>Income tax:</w:t>
            </w:r>
          </w:p>
        </w:tc>
      </w:tr>
      <w:tr w:rsidR="00210642" w:rsidRPr="00812BC1" w14:paraId="67EA43C4" w14:textId="77777777" w:rsidTr="001E2538">
        <w:trPr>
          <w:trHeight w:val="20"/>
        </w:trPr>
        <w:tc>
          <w:tcPr>
            <w:tcW w:w="2808" w:type="dxa"/>
            <w:hideMark/>
          </w:tcPr>
          <w:p w14:paraId="010684BE"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t>Pasal 21</w:t>
            </w:r>
          </w:p>
        </w:tc>
        <w:tc>
          <w:tcPr>
            <w:tcW w:w="1620" w:type="dxa"/>
          </w:tcPr>
          <w:p w14:paraId="721F152F" w14:textId="4916D38E" w:rsidR="00210642" w:rsidRPr="00812BC1" w:rsidRDefault="00C93D28" w:rsidP="00EE45C9">
            <w:pPr>
              <w:spacing w:line="228" w:lineRule="auto"/>
              <w:jc w:val="right"/>
            </w:pPr>
            <w:r w:rsidRPr="00812BC1">
              <w:t>-</w:t>
            </w:r>
          </w:p>
        </w:tc>
        <w:tc>
          <w:tcPr>
            <w:tcW w:w="236" w:type="dxa"/>
          </w:tcPr>
          <w:p w14:paraId="2D7C93B4" w14:textId="77777777" w:rsidR="00210642" w:rsidRPr="00812BC1" w:rsidRDefault="00210642" w:rsidP="00EE45C9">
            <w:pPr>
              <w:spacing w:line="228" w:lineRule="auto"/>
              <w:jc w:val="right"/>
            </w:pPr>
          </w:p>
        </w:tc>
        <w:tc>
          <w:tcPr>
            <w:tcW w:w="1474" w:type="dxa"/>
            <w:hideMark/>
          </w:tcPr>
          <w:p w14:paraId="1F3B2780" w14:textId="76A48DB3" w:rsidR="00210642" w:rsidRPr="00812BC1" w:rsidRDefault="00210642" w:rsidP="00EE45C9">
            <w:pPr>
              <w:spacing w:line="228" w:lineRule="auto"/>
              <w:jc w:val="right"/>
            </w:pPr>
            <w:r w:rsidRPr="00812BC1">
              <w:t>9.159.306</w:t>
            </w:r>
          </w:p>
        </w:tc>
        <w:tc>
          <w:tcPr>
            <w:tcW w:w="2970" w:type="dxa"/>
            <w:hideMark/>
          </w:tcPr>
          <w:p w14:paraId="41EE2410"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rPr>
            </w:pPr>
            <w:r w:rsidRPr="00812BC1">
              <w:rPr>
                <w:i/>
              </w:rPr>
              <w:t>Article 21</w:t>
            </w:r>
          </w:p>
        </w:tc>
      </w:tr>
      <w:tr w:rsidR="00210642" w:rsidRPr="00812BC1" w14:paraId="23710B42" w14:textId="77777777" w:rsidTr="001E2538">
        <w:trPr>
          <w:trHeight w:val="20"/>
        </w:trPr>
        <w:tc>
          <w:tcPr>
            <w:tcW w:w="2808" w:type="dxa"/>
            <w:hideMark/>
          </w:tcPr>
          <w:p w14:paraId="21369AC2"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t>Pasal 22</w:t>
            </w:r>
          </w:p>
        </w:tc>
        <w:tc>
          <w:tcPr>
            <w:tcW w:w="1620" w:type="dxa"/>
          </w:tcPr>
          <w:p w14:paraId="46DBD52D" w14:textId="34AD955F" w:rsidR="00210642" w:rsidRPr="00812BC1" w:rsidRDefault="00CE51F9" w:rsidP="00EE45C9">
            <w:pPr>
              <w:spacing w:line="228" w:lineRule="auto"/>
              <w:jc w:val="right"/>
            </w:pPr>
            <w:r w:rsidRPr="00812BC1">
              <w:t>20.341.356</w:t>
            </w:r>
          </w:p>
        </w:tc>
        <w:tc>
          <w:tcPr>
            <w:tcW w:w="236" w:type="dxa"/>
          </w:tcPr>
          <w:p w14:paraId="7A8DEADF" w14:textId="77777777" w:rsidR="00210642" w:rsidRPr="00812BC1" w:rsidRDefault="00210642" w:rsidP="00EE45C9">
            <w:pPr>
              <w:spacing w:line="228" w:lineRule="auto"/>
              <w:jc w:val="right"/>
            </w:pPr>
          </w:p>
        </w:tc>
        <w:tc>
          <w:tcPr>
            <w:tcW w:w="1474" w:type="dxa"/>
            <w:hideMark/>
          </w:tcPr>
          <w:p w14:paraId="317870D0" w14:textId="396A16E7" w:rsidR="00210642" w:rsidRPr="00812BC1" w:rsidRDefault="00210642" w:rsidP="00EE45C9">
            <w:pPr>
              <w:spacing w:line="228" w:lineRule="auto"/>
              <w:jc w:val="right"/>
            </w:pPr>
            <w:r w:rsidRPr="00812BC1">
              <w:t>13.193.475</w:t>
            </w:r>
          </w:p>
        </w:tc>
        <w:tc>
          <w:tcPr>
            <w:tcW w:w="2970" w:type="dxa"/>
            <w:hideMark/>
          </w:tcPr>
          <w:p w14:paraId="07C4C974"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rPr>
            </w:pPr>
            <w:r w:rsidRPr="00812BC1">
              <w:rPr>
                <w:i/>
              </w:rPr>
              <w:t>Article 22</w:t>
            </w:r>
          </w:p>
        </w:tc>
      </w:tr>
      <w:tr w:rsidR="00210642" w:rsidRPr="00812BC1" w14:paraId="072BCD3E" w14:textId="77777777" w:rsidTr="001E2538">
        <w:trPr>
          <w:trHeight w:val="20"/>
        </w:trPr>
        <w:tc>
          <w:tcPr>
            <w:tcW w:w="2808" w:type="dxa"/>
            <w:hideMark/>
          </w:tcPr>
          <w:p w14:paraId="42C9AB95"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lang w:val="en-US"/>
              </w:rPr>
            </w:pPr>
            <w:r w:rsidRPr="00812BC1">
              <w:t>Pasal 2</w:t>
            </w:r>
            <w:r w:rsidRPr="00812BC1">
              <w:rPr>
                <w:lang w:val="en-US"/>
              </w:rPr>
              <w:t>3</w:t>
            </w:r>
          </w:p>
        </w:tc>
        <w:tc>
          <w:tcPr>
            <w:tcW w:w="1620" w:type="dxa"/>
          </w:tcPr>
          <w:p w14:paraId="4DC84D58" w14:textId="125B3387" w:rsidR="00210642" w:rsidRPr="00812BC1" w:rsidRDefault="00CE51F9" w:rsidP="00EE45C9">
            <w:pPr>
              <w:spacing w:line="228" w:lineRule="auto"/>
              <w:jc w:val="right"/>
            </w:pPr>
            <w:r w:rsidRPr="00812BC1">
              <w:t>18.700.616</w:t>
            </w:r>
          </w:p>
        </w:tc>
        <w:tc>
          <w:tcPr>
            <w:tcW w:w="236" w:type="dxa"/>
          </w:tcPr>
          <w:p w14:paraId="184BF71F" w14:textId="77777777" w:rsidR="00210642" w:rsidRPr="00812BC1" w:rsidRDefault="00210642" w:rsidP="00EE45C9">
            <w:pPr>
              <w:spacing w:line="228" w:lineRule="auto"/>
              <w:jc w:val="right"/>
            </w:pPr>
          </w:p>
        </w:tc>
        <w:tc>
          <w:tcPr>
            <w:tcW w:w="1474" w:type="dxa"/>
            <w:hideMark/>
          </w:tcPr>
          <w:p w14:paraId="3554250C" w14:textId="54512B0A" w:rsidR="00210642" w:rsidRPr="00812BC1" w:rsidRDefault="00210642" w:rsidP="00EE45C9">
            <w:pPr>
              <w:spacing w:line="228" w:lineRule="auto"/>
              <w:jc w:val="right"/>
            </w:pPr>
            <w:r w:rsidRPr="00812BC1">
              <w:t>1.444.401</w:t>
            </w:r>
          </w:p>
        </w:tc>
        <w:tc>
          <w:tcPr>
            <w:tcW w:w="2970" w:type="dxa"/>
            <w:hideMark/>
          </w:tcPr>
          <w:p w14:paraId="2AE0A522"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lang w:val="en-US"/>
              </w:rPr>
            </w:pPr>
            <w:r w:rsidRPr="00812BC1">
              <w:rPr>
                <w:i/>
              </w:rPr>
              <w:t>Article 2</w:t>
            </w:r>
            <w:r w:rsidRPr="00812BC1">
              <w:rPr>
                <w:i/>
                <w:lang w:val="en-US"/>
              </w:rPr>
              <w:t>3</w:t>
            </w:r>
          </w:p>
        </w:tc>
      </w:tr>
      <w:tr w:rsidR="00CE51F9" w:rsidRPr="00812BC1" w14:paraId="5129A30E" w14:textId="77777777" w:rsidTr="001E2538">
        <w:trPr>
          <w:trHeight w:val="20"/>
        </w:trPr>
        <w:tc>
          <w:tcPr>
            <w:tcW w:w="2808" w:type="dxa"/>
          </w:tcPr>
          <w:p w14:paraId="444AE9F0" w14:textId="0C0D7464" w:rsidR="00CE51F9" w:rsidRPr="00812BC1" w:rsidRDefault="00CE51F9"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Pasal 25</w:t>
            </w:r>
          </w:p>
        </w:tc>
        <w:tc>
          <w:tcPr>
            <w:tcW w:w="1620" w:type="dxa"/>
          </w:tcPr>
          <w:p w14:paraId="08FD6313" w14:textId="4EB6A15B" w:rsidR="00CE51F9" w:rsidRPr="00812BC1" w:rsidRDefault="00CE51F9" w:rsidP="00EE45C9">
            <w:pPr>
              <w:spacing w:line="228" w:lineRule="auto"/>
              <w:jc w:val="right"/>
            </w:pPr>
            <w:r w:rsidRPr="00812BC1">
              <w:t>16.430.190</w:t>
            </w:r>
          </w:p>
        </w:tc>
        <w:tc>
          <w:tcPr>
            <w:tcW w:w="236" w:type="dxa"/>
          </w:tcPr>
          <w:p w14:paraId="7BCE7CEE" w14:textId="77777777" w:rsidR="00CE51F9" w:rsidRPr="00812BC1" w:rsidRDefault="00CE51F9" w:rsidP="00EE45C9">
            <w:pPr>
              <w:spacing w:line="228" w:lineRule="auto"/>
              <w:jc w:val="right"/>
            </w:pPr>
          </w:p>
        </w:tc>
        <w:tc>
          <w:tcPr>
            <w:tcW w:w="1474" w:type="dxa"/>
          </w:tcPr>
          <w:p w14:paraId="3B9BBD08" w14:textId="722EC629" w:rsidR="00CE51F9" w:rsidRPr="00812BC1" w:rsidRDefault="00CE51F9" w:rsidP="00EE45C9">
            <w:pPr>
              <w:spacing w:line="228" w:lineRule="auto"/>
              <w:jc w:val="right"/>
            </w:pPr>
            <w:r w:rsidRPr="00812BC1">
              <w:t>-</w:t>
            </w:r>
          </w:p>
        </w:tc>
        <w:tc>
          <w:tcPr>
            <w:tcW w:w="2970" w:type="dxa"/>
          </w:tcPr>
          <w:p w14:paraId="60AFBE6F" w14:textId="0995B0D5" w:rsidR="00CE51F9" w:rsidRPr="00812BC1" w:rsidRDefault="00CE51F9"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rPr>
            </w:pPr>
            <w:r w:rsidRPr="00812BC1">
              <w:rPr>
                <w:i/>
              </w:rPr>
              <w:t>Article 25</w:t>
            </w:r>
          </w:p>
        </w:tc>
      </w:tr>
      <w:tr w:rsidR="00CE51F9" w:rsidRPr="00812BC1" w14:paraId="73D1B247" w14:textId="77777777" w:rsidTr="001E2538">
        <w:trPr>
          <w:trHeight w:val="20"/>
        </w:trPr>
        <w:tc>
          <w:tcPr>
            <w:tcW w:w="2808" w:type="dxa"/>
          </w:tcPr>
          <w:p w14:paraId="68A85180" w14:textId="21915D80" w:rsidR="00CE51F9" w:rsidRPr="00812BC1" w:rsidRDefault="00CE51F9"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Pasal 26</w:t>
            </w:r>
          </w:p>
        </w:tc>
        <w:tc>
          <w:tcPr>
            <w:tcW w:w="1620" w:type="dxa"/>
          </w:tcPr>
          <w:p w14:paraId="1C4B7950" w14:textId="49DDA7EE" w:rsidR="00CE51F9" w:rsidRPr="00812BC1" w:rsidRDefault="00CE51F9" w:rsidP="00EE45C9">
            <w:pPr>
              <w:spacing w:line="228" w:lineRule="auto"/>
              <w:jc w:val="right"/>
            </w:pPr>
            <w:r w:rsidRPr="00812BC1">
              <w:t>10.230.773</w:t>
            </w:r>
          </w:p>
        </w:tc>
        <w:tc>
          <w:tcPr>
            <w:tcW w:w="236" w:type="dxa"/>
          </w:tcPr>
          <w:p w14:paraId="1679B56D" w14:textId="77777777" w:rsidR="00CE51F9" w:rsidRPr="00812BC1" w:rsidRDefault="00CE51F9" w:rsidP="00EE45C9">
            <w:pPr>
              <w:spacing w:line="228" w:lineRule="auto"/>
              <w:jc w:val="right"/>
            </w:pPr>
          </w:p>
        </w:tc>
        <w:tc>
          <w:tcPr>
            <w:tcW w:w="1474" w:type="dxa"/>
          </w:tcPr>
          <w:p w14:paraId="5631D563" w14:textId="6B5C1977" w:rsidR="00CE51F9" w:rsidRPr="00812BC1" w:rsidRDefault="00CE51F9" w:rsidP="00EE45C9">
            <w:pPr>
              <w:spacing w:line="228" w:lineRule="auto"/>
              <w:jc w:val="right"/>
            </w:pPr>
            <w:r w:rsidRPr="00812BC1">
              <w:t>-</w:t>
            </w:r>
          </w:p>
        </w:tc>
        <w:tc>
          <w:tcPr>
            <w:tcW w:w="2970" w:type="dxa"/>
          </w:tcPr>
          <w:p w14:paraId="50D4190C" w14:textId="78659042" w:rsidR="00CE51F9" w:rsidRPr="00812BC1" w:rsidRDefault="00CE51F9"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rPr>
            </w:pPr>
            <w:r w:rsidRPr="00812BC1">
              <w:rPr>
                <w:i/>
              </w:rPr>
              <w:t>Article 26</w:t>
            </w:r>
          </w:p>
        </w:tc>
      </w:tr>
      <w:tr w:rsidR="00CE51F9" w:rsidRPr="00812BC1" w14:paraId="010BFB7B" w14:textId="77777777" w:rsidTr="001E2538">
        <w:trPr>
          <w:trHeight w:val="20"/>
        </w:trPr>
        <w:tc>
          <w:tcPr>
            <w:tcW w:w="2808" w:type="dxa"/>
            <w:hideMark/>
          </w:tcPr>
          <w:p w14:paraId="366D665E" w14:textId="77777777" w:rsidR="00CE51F9" w:rsidRPr="00812BC1" w:rsidRDefault="00CE51F9"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lang w:val="en-US"/>
              </w:rPr>
            </w:pPr>
            <w:r w:rsidRPr="00812BC1">
              <w:t>Pasal 29</w:t>
            </w:r>
            <w:r w:rsidRPr="00812BC1">
              <w:rPr>
                <w:lang w:val="en-US"/>
              </w:rPr>
              <w:t>:</w:t>
            </w:r>
          </w:p>
        </w:tc>
        <w:tc>
          <w:tcPr>
            <w:tcW w:w="1620" w:type="dxa"/>
          </w:tcPr>
          <w:p w14:paraId="1DFCE962" w14:textId="77777777" w:rsidR="00CE51F9" w:rsidRPr="00812BC1" w:rsidRDefault="00CE51F9" w:rsidP="00EE45C9">
            <w:pPr>
              <w:spacing w:line="228" w:lineRule="auto"/>
              <w:jc w:val="right"/>
            </w:pPr>
          </w:p>
        </w:tc>
        <w:tc>
          <w:tcPr>
            <w:tcW w:w="236" w:type="dxa"/>
          </w:tcPr>
          <w:p w14:paraId="0A922826" w14:textId="77777777" w:rsidR="00CE51F9" w:rsidRPr="00812BC1" w:rsidRDefault="00CE51F9" w:rsidP="00EE45C9">
            <w:pPr>
              <w:spacing w:line="228" w:lineRule="auto"/>
              <w:jc w:val="right"/>
            </w:pPr>
          </w:p>
        </w:tc>
        <w:tc>
          <w:tcPr>
            <w:tcW w:w="1474" w:type="dxa"/>
          </w:tcPr>
          <w:p w14:paraId="241B0197" w14:textId="77777777" w:rsidR="00CE51F9" w:rsidRPr="00812BC1" w:rsidRDefault="00CE51F9" w:rsidP="00EE45C9">
            <w:pPr>
              <w:spacing w:line="228" w:lineRule="auto"/>
              <w:jc w:val="right"/>
            </w:pPr>
          </w:p>
        </w:tc>
        <w:tc>
          <w:tcPr>
            <w:tcW w:w="2970" w:type="dxa"/>
            <w:hideMark/>
          </w:tcPr>
          <w:p w14:paraId="043504F6" w14:textId="77777777" w:rsidR="00CE51F9" w:rsidRPr="00812BC1" w:rsidRDefault="00CE51F9"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lang w:val="en-US"/>
              </w:rPr>
            </w:pPr>
            <w:r w:rsidRPr="00812BC1">
              <w:rPr>
                <w:i/>
              </w:rPr>
              <w:t>Article 29</w:t>
            </w:r>
            <w:r w:rsidRPr="00812BC1">
              <w:rPr>
                <w:i/>
                <w:lang w:val="en-US"/>
              </w:rPr>
              <w:t>:</w:t>
            </w:r>
          </w:p>
        </w:tc>
      </w:tr>
      <w:tr w:rsidR="00CE51F9" w:rsidRPr="00812BC1" w14:paraId="7189D839" w14:textId="77777777" w:rsidTr="001E2538">
        <w:trPr>
          <w:trHeight w:val="20"/>
        </w:trPr>
        <w:tc>
          <w:tcPr>
            <w:tcW w:w="2808" w:type="dxa"/>
            <w:hideMark/>
          </w:tcPr>
          <w:p w14:paraId="43BB544E" w14:textId="77777777" w:rsidR="00CE51F9" w:rsidRPr="00812BC1" w:rsidRDefault="00CE51F9"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227"/>
              <w:rPr>
                <w:lang w:val="en-US"/>
              </w:rPr>
            </w:pPr>
            <w:r w:rsidRPr="00812BC1">
              <w:t>2021</w:t>
            </w:r>
          </w:p>
        </w:tc>
        <w:tc>
          <w:tcPr>
            <w:tcW w:w="1620" w:type="dxa"/>
          </w:tcPr>
          <w:p w14:paraId="049E1E24" w14:textId="391F9E1B" w:rsidR="00CE51F9" w:rsidRPr="00812BC1" w:rsidRDefault="00AB665B" w:rsidP="00EE45C9">
            <w:pPr>
              <w:spacing w:line="228" w:lineRule="auto"/>
              <w:jc w:val="right"/>
            </w:pPr>
            <w:r w:rsidRPr="00812BC1">
              <w:t>-</w:t>
            </w:r>
          </w:p>
        </w:tc>
        <w:tc>
          <w:tcPr>
            <w:tcW w:w="236" w:type="dxa"/>
          </w:tcPr>
          <w:p w14:paraId="40F6F5F0" w14:textId="77777777" w:rsidR="00CE51F9" w:rsidRPr="00812BC1" w:rsidRDefault="00CE51F9" w:rsidP="00EE45C9">
            <w:pPr>
              <w:spacing w:line="228" w:lineRule="auto"/>
              <w:jc w:val="right"/>
            </w:pPr>
          </w:p>
        </w:tc>
        <w:tc>
          <w:tcPr>
            <w:tcW w:w="1474" w:type="dxa"/>
            <w:hideMark/>
          </w:tcPr>
          <w:p w14:paraId="5D45CE21" w14:textId="48AE4CFA" w:rsidR="00CE51F9" w:rsidRPr="00812BC1" w:rsidRDefault="00CE51F9" w:rsidP="00EE45C9">
            <w:pPr>
              <w:spacing w:line="228" w:lineRule="auto"/>
              <w:jc w:val="right"/>
            </w:pPr>
            <w:r w:rsidRPr="00812BC1">
              <w:t>464.326.518</w:t>
            </w:r>
          </w:p>
        </w:tc>
        <w:tc>
          <w:tcPr>
            <w:tcW w:w="2970" w:type="dxa"/>
            <w:hideMark/>
          </w:tcPr>
          <w:p w14:paraId="78E48331" w14:textId="77777777" w:rsidR="00CE51F9" w:rsidRPr="00812BC1" w:rsidRDefault="00CE51F9"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lang w:val="en-US"/>
              </w:rPr>
            </w:pPr>
            <w:r w:rsidRPr="00812BC1">
              <w:rPr>
                <w:i/>
                <w:lang w:val="en-US"/>
              </w:rPr>
              <w:t xml:space="preserve">   2021</w:t>
            </w:r>
          </w:p>
        </w:tc>
      </w:tr>
      <w:tr w:rsidR="00CE51F9" w:rsidRPr="00812BC1" w14:paraId="459F76BE" w14:textId="77777777" w:rsidTr="001E2538">
        <w:trPr>
          <w:trHeight w:val="20"/>
        </w:trPr>
        <w:tc>
          <w:tcPr>
            <w:tcW w:w="2808" w:type="dxa"/>
            <w:hideMark/>
          </w:tcPr>
          <w:p w14:paraId="5038F26D" w14:textId="77777777" w:rsidR="00CE51F9" w:rsidRPr="00812BC1" w:rsidRDefault="00CE51F9"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227"/>
            </w:pPr>
            <w:r w:rsidRPr="00812BC1">
              <w:t>2022</w:t>
            </w:r>
          </w:p>
        </w:tc>
        <w:tc>
          <w:tcPr>
            <w:tcW w:w="1620" w:type="dxa"/>
          </w:tcPr>
          <w:p w14:paraId="33B912D8" w14:textId="0D0150F9" w:rsidR="00CE51F9" w:rsidRPr="00812BC1" w:rsidRDefault="00AB665B" w:rsidP="00EE45C9">
            <w:pPr>
              <w:spacing w:line="228" w:lineRule="auto"/>
              <w:jc w:val="right"/>
            </w:pPr>
            <w:r w:rsidRPr="00812BC1">
              <w:t>-</w:t>
            </w:r>
          </w:p>
        </w:tc>
        <w:tc>
          <w:tcPr>
            <w:tcW w:w="236" w:type="dxa"/>
          </w:tcPr>
          <w:p w14:paraId="5E14BABD" w14:textId="77777777" w:rsidR="00CE51F9" w:rsidRPr="00812BC1" w:rsidRDefault="00CE51F9" w:rsidP="00EE45C9">
            <w:pPr>
              <w:spacing w:line="228" w:lineRule="auto"/>
              <w:jc w:val="right"/>
            </w:pPr>
          </w:p>
        </w:tc>
        <w:tc>
          <w:tcPr>
            <w:tcW w:w="1474" w:type="dxa"/>
            <w:hideMark/>
          </w:tcPr>
          <w:p w14:paraId="5C4CCF6E" w14:textId="6A4DDE04" w:rsidR="00CE51F9" w:rsidRPr="00812BC1" w:rsidRDefault="00CE51F9" w:rsidP="00EE45C9">
            <w:pPr>
              <w:spacing w:line="228" w:lineRule="auto"/>
              <w:jc w:val="right"/>
            </w:pPr>
            <w:r w:rsidRPr="00812BC1">
              <w:t>478.730.259</w:t>
            </w:r>
          </w:p>
        </w:tc>
        <w:tc>
          <w:tcPr>
            <w:tcW w:w="2970" w:type="dxa"/>
            <w:hideMark/>
          </w:tcPr>
          <w:p w14:paraId="055FC1EE" w14:textId="77777777" w:rsidR="00CE51F9" w:rsidRPr="00812BC1" w:rsidRDefault="00CE51F9"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13"/>
              <w:jc w:val="both"/>
              <w:rPr>
                <w:i/>
              </w:rPr>
            </w:pPr>
            <w:r w:rsidRPr="00812BC1">
              <w:rPr>
                <w:i/>
              </w:rPr>
              <w:t>2022</w:t>
            </w:r>
          </w:p>
        </w:tc>
      </w:tr>
      <w:tr w:rsidR="00CE51F9" w:rsidRPr="00812BC1" w14:paraId="402F50AF" w14:textId="77777777" w:rsidTr="001E2538">
        <w:trPr>
          <w:trHeight w:val="20"/>
        </w:trPr>
        <w:tc>
          <w:tcPr>
            <w:tcW w:w="2808" w:type="dxa"/>
            <w:hideMark/>
          </w:tcPr>
          <w:p w14:paraId="119B221B" w14:textId="77777777" w:rsidR="00CE51F9" w:rsidRPr="00812BC1" w:rsidRDefault="00CE51F9"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227"/>
              <w:rPr>
                <w:lang w:val="en-US"/>
              </w:rPr>
            </w:pPr>
            <w:r w:rsidRPr="00812BC1">
              <w:rPr>
                <w:lang w:val="en-US"/>
              </w:rPr>
              <w:t>2023</w:t>
            </w:r>
          </w:p>
        </w:tc>
        <w:tc>
          <w:tcPr>
            <w:tcW w:w="1620" w:type="dxa"/>
            <w:tcBorders>
              <w:top w:val="nil"/>
              <w:left w:val="nil"/>
              <w:right w:val="nil"/>
            </w:tcBorders>
          </w:tcPr>
          <w:p w14:paraId="07781970" w14:textId="068C07CC" w:rsidR="00CE51F9" w:rsidRPr="00812BC1" w:rsidRDefault="00AB665B" w:rsidP="00EE45C9">
            <w:pPr>
              <w:spacing w:line="228" w:lineRule="auto"/>
              <w:jc w:val="right"/>
            </w:pPr>
            <w:r w:rsidRPr="00812BC1">
              <w:t>-</w:t>
            </w:r>
          </w:p>
        </w:tc>
        <w:tc>
          <w:tcPr>
            <w:tcW w:w="236" w:type="dxa"/>
          </w:tcPr>
          <w:p w14:paraId="257496EF" w14:textId="77777777" w:rsidR="00CE51F9" w:rsidRPr="00812BC1" w:rsidRDefault="00CE51F9" w:rsidP="00EE45C9">
            <w:pPr>
              <w:spacing w:line="228" w:lineRule="auto"/>
              <w:jc w:val="right"/>
            </w:pPr>
          </w:p>
        </w:tc>
        <w:tc>
          <w:tcPr>
            <w:tcW w:w="1474" w:type="dxa"/>
            <w:hideMark/>
          </w:tcPr>
          <w:p w14:paraId="04CF1FFA" w14:textId="0920C9DB" w:rsidR="00CE51F9" w:rsidRPr="00812BC1" w:rsidRDefault="00CE51F9" w:rsidP="00EE45C9">
            <w:pPr>
              <w:spacing w:line="228" w:lineRule="auto"/>
              <w:jc w:val="right"/>
              <w:rPr>
                <w:lang w:val="en-US"/>
              </w:rPr>
            </w:pPr>
            <w:r w:rsidRPr="00812BC1">
              <w:t>197.162.281</w:t>
            </w:r>
          </w:p>
        </w:tc>
        <w:tc>
          <w:tcPr>
            <w:tcW w:w="2970" w:type="dxa"/>
            <w:hideMark/>
          </w:tcPr>
          <w:p w14:paraId="43877F66" w14:textId="77777777" w:rsidR="00CE51F9" w:rsidRPr="00812BC1" w:rsidRDefault="00CE51F9"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13"/>
              <w:jc w:val="both"/>
              <w:rPr>
                <w:i/>
                <w:lang w:val="en-US"/>
              </w:rPr>
            </w:pPr>
            <w:r w:rsidRPr="00812BC1">
              <w:rPr>
                <w:i/>
                <w:lang w:val="en-US"/>
              </w:rPr>
              <w:t>2023</w:t>
            </w:r>
          </w:p>
        </w:tc>
      </w:tr>
      <w:tr w:rsidR="00CE51F9" w:rsidRPr="00812BC1" w14:paraId="7E229A34" w14:textId="77777777" w:rsidTr="001E2538">
        <w:trPr>
          <w:trHeight w:val="20"/>
        </w:trPr>
        <w:tc>
          <w:tcPr>
            <w:tcW w:w="2808" w:type="dxa"/>
          </w:tcPr>
          <w:p w14:paraId="46FFF508" w14:textId="5D43120E" w:rsidR="00CE51F9" w:rsidRPr="00812BC1" w:rsidRDefault="00CE51F9"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227"/>
              <w:rPr>
                <w:lang w:val="en-US"/>
              </w:rPr>
            </w:pPr>
            <w:r w:rsidRPr="00812BC1">
              <w:rPr>
                <w:lang w:val="en-US"/>
              </w:rPr>
              <w:t>2024</w:t>
            </w:r>
          </w:p>
        </w:tc>
        <w:tc>
          <w:tcPr>
            <w:tcW w:w="1620" w:type="dxa"/>
            <w:tcBorders>
              <w:left w:val="nil"/>
              <w:bottom w:val="single" w:sz="4" w:space="0" w:color="000000"/>
              <w:right w:val="nil"/>
            </w:tcBorders>
          </w:tcPr>
          <w:p w14:paraId="64681ADB" w14:textId="77FCE129" w:rsidR="00CE51F9" w:rsidRPr="00812BC1" w:rsidRDefault="0077016D" w:rsidP="00EE45C9">
            <w:pPr>
              <w:spacing w:line="228" w:lineRule="auto"/>
              <w:jc w:val="right"/>
            </w:pPr>
            <w:r w:rsidRPr="00812BC1">
              <w:t>811.682.</w:t>
            </w:r>
            <w:r w:rsidR="00AB665B" w:rsidRPr="00812BC1">
              <w:t>826</w:t>
            </w:r>
          </w:p>
        </w:tc>
        <w:tc>
          <w:tcPr>
            <w:tcW w:w="236" w:type="dxa"/>
          </w:tcPr>
          <w:p w14:paraId="08DB336E" w14:textId="77777777" w:rsidR="00CE51F9" w:rsidRPr="00812BC1" w:rsidRDefault="00CE51F9" w:rsidP="00EE45C9">
            <w:pPr>
              <w:spacing w:line="228" w:lineRule="auto"/>
              <w:jc w:val="right"/>
            </w:pPr>
          </w:p>
        </w:tc>
        <w:tc>
          <w:tcPr>
            <w:tcW w:w="1474" w:type="dxa"/>
          </w:tcPr>
          <w:p w14:paraId="5C50BDB4" w14:textId="312A37E2" w:rsidR="00CE51F9" w:rsidRPr="00812BC1" w:rsidRDefault="00CE51F9" w:rsidP="00EE45C9">
            <w:pPr>
              <w:spacing w:line="228" w:lineRule="auto"/>
              <w:jc w:val="right"/>
            </w:pPr>
            <w:r w:rsidRPr="00812BC1">
              <w:t>-</w:t>
            </w:r>
          </w:p>
        </w:tc>
        <w:tc>
          <w:tcPr>
            <w:tcW w:w="2970" w:type="dxa"/>
          </w:tcPr>
          <w:p w14:paraId="208A8BD1" w14:textId="184CB2E9" w:rsidR="00CE51F9" w:rsidRPr="00812BC1" w:rsidRDefault="00CE51F9"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13"/>
              <w:jc w:val="both"/>
              <w:rPr>
                <w:i/>
                <w:lang w:val="en-US"/>
              </w:rPr>
            </w:pPr>
            <w:r w:rsidRPr="00812BC1">
              <w:rPr>
                <w:i/>
                <w:lang w:val="en-US"/>
              </w:rPr>
              <w:t>2024</w:t>
            </w:r>
          </w:p>
        </w:tc>
      </w:tr>
      <w:tr w:rsidR="00CE51F9" w:rsidRPr="00812BC1" w14:paraId="2149E121" w14:textId="77777777" w:rsidTr="001E2538">
        <w:trPr>
          <w:trHeight w:val="20"/>
        </w:trPr>
        <w:tc>
          <w:tcPr>
            <w:tcW w:w="2808" w:type="dxa"/>
            <w:vAlign w:val="bottom"/>
          </w:tcPr>
          <w:p w14:paraId="7237213D" w14:textId="77777777" w:rsidR="00CE51F9" w:rsidRPr="00812BC1" w:rsidRDefault="00CE51F9" w:rsidP="00EE45C9">
            <w:pPr>
              <w:spacing w:line="228" w:lineRule="auto"/>
              <w:ind w:left="113"/>
              <w:jc w:val="both"/>
              <w:rPr>
                <w:color w:val="000000"/>
                <w:sz w:val="8"/>
                <w:szCs w:val="8"/>
              </w:rPr>
            </w:pPr>
          </w:p>
        </w:tc>
        <w:tc>
          <w:tcPr>
            <w:tcW w:w="1620" w:type="dxa"/>
            <w:tcBorders>
              <w:top w:val="single" w:sz="4" w:space="0" w:color="000000"/>
              <w:left w:val="nil"/>
              <w:right w:val="nil"/>
            </w:tcBorders>
          </w:tcPr>
          <w:p w14:paraId="48030EEE" w14:textId="77777777" w:rsidR="00CE51F9" w:rsidRPr="00812BC1" w:rsidRDefault="00CE51F9" w:rsidP="00EE45C9">
            <w:pPr>
              <w:spacing w:line="228" w:lineRule="auto"/>
              <w:ind w:right="-63"/>
              <w:jc w:val="right"/>
              <w:rPr>
                <w:sz w:val="8"/>
                <w:szCs w:val="8"/>
              </w:rPr>
            </w:pPr>
          </w:p>
        </w:tc>
        <w:tc>
          <w:tcPr>
            <w:tcW w:w="236" w:type="dxa"/>
          </w:tcPr>
          <w:p w14:paraId="38609E59" w14:textId="77777777" w:rsidR="00CE51F9" w:rsidRPr="00812BC1" w:rsidRDefault="00CE51F9" w:rsidP="00EE45C9">
            <w:pPr>
              <w:spacing w:line="228" w:lineRule="auto"/>
              <w:ind w:right="-63"/>
              <w:jc w:val="right"/>
              <w:rPr>
                <w:sz w:val="8"/>
                <w:szCs w:val="8"/>
              </w:rPr>
            </w:pPr>
          </w:p>
        </w:tc>
        <w:tc>
          <w:tcPr>
            <w:tcW w:w="1474" w:type="dxa"/>
            <w:tcBorders>
              <w:top w:val="single" w:sz="4" w:space="0" w:color="000000"/>
              <w:left w:val="nil"/>
              <w:right w:val="nil"/>
            </w:tcBorders>
          </w:tcPr>
          <w:p w14:paraId="6DA786A9" w14:textId="77777777" w:rsidR="00CE51F9" w:rsidRPr="00812BC1" w:rsidRDefault="00CE51F9" w:rsidP="00EE45C9">
            <w:pPr>
              <w:spacing w:line="228" w:lineRule="auto"/>
              <w:ind w:right="-63"/>
              <w:jc w:val="right"/>
              <w:rPr>
                <w:sz w:val="8"/>
                <w:szCs w:val="8"/>
              </w:rPr>
            </w:pPr>
          </w:p>
        </w:tc>
        <w:tc>
          <w:tcPr>
            <w:tcW w:w="2970" w:type="dxa"/>
          </w:tcPr>
          <w:p w14:paraId="1357905C" w14:textId="77777777" w:rsidR="00CE51F9" w:rsidRPr="00812BC1" w:rsidRDefault="00CE51F9"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8"/>
                <w:szCs w:val="8"/>
              </w:rPr>
            </w:pPr>
          </w:p>
        </w:tc>
      </w:tr>
      <w:tr w:rsidR="00CE51F9" w:rsidRPr="00812BC1" w14:paraId="6A470EA2" w14:textId="77777777" w:rsidTr="001E2538">
        <w:trPr>
          <w:trHeight w:val="20"/>
        </w:trPr>
        <w:tc>
          <w:tcPr>
            <w:tcW w:w="2808" w:type="dxa"/>
            <w:vAlign w:val="bottom"/>
            <w:hideMark/>
          </w:tcPr>
          <w:p w14:paraId="2A4E824F" w14:textId="77777777" w:rsidR="00CE51F9" w:rsidRPr="00812BC1" w:rsidRDefault="00CE51F9"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b/>
                <w:color w:val="000000"/>
              </w:rPr>
            </w:pPr>
            <w:r w:rsidRPr="00812BC1">
              <w:rPr>
                <w:b/>
                <w:color w:val="000000"/>
              </w:rPr>
              <w:t>Jumlah</w:t>
            </w:r>
          </w:p>
        </w:tc>
        <w:tc>
          <w:tcPr>
            <w:tcW w:w="1620" w:type="dxa"/>
            <w:tcBorders>
              <w:top w:val="nil"/>
              <w:left w:val="nil"/>
              <w:bottom w:val="double" w:sz="4" w:space="0" w:color="auto"/>
              <w:right w:val="nil"/>
            </w:tcBorders>
          </w:tcPr>
          <w:p w14:paraId="20E9E9F1" w14:textId="40A5F11C" w:rsidR="00CE51F9" w:rsidRPr="00812BC1" w:rsidRDefault="00AB665B" w:rsidP="00EE45C9">
            <w:pPr>
              <w:spacing w:line="228" w:lineRule="auto"/>
              <w:jc w:val="right"/>
              <w:rPr>
                <w:b/>
                <w:bCs/>
              </w:rPr>
            </w:pPr>
            <w:r w:rsidRPr="00812BC1">
              <w:rPr>
                <w:b/>
                <w:bCs/>
              </w:rPr>
              <w:t>877.385.761</w:t>
            </w:r>
          </w:p>
        </w:tc>
        <w:tc>
          <w:tcPr>
            <w:tcW w:w="236" w:type="dxa"/>
          </w:tcPr>
          <w:p w14:paraId="48C082D7" w14:textId="77777777" w:rsidR="00CE51F9" w:rsidRPr="00812BC1" w:rsidRDefault="00CE51F9" w:rsidP="00EE45C9">
            <w:pPr>
              <w:spacing w:line="228" w:lineRule="auto"/>
              <w:jc w:val="right"/>
              <w:rPr>
                <w:b/>
              </w:rPr>
            </w:pPr>
          </w:p>
        </w:tc>
        <w:tc>
          <w:tcPr>
            <w:tcW w:w="1474" w:type="dxa"/>
            <w:tcBorders>
              <w:top w:val="nil"/>
              <w:left w:val="nil"/>
              <w:bottom w:val="double" w:sz="4" w:space="0" w:color="auto"/>
              <w:right w:val="nil"/>
            </w:tcBorders>
            <w:hideMark/>
          </w:tcPr>
          <w:p w14:paraId="1C68461A" w14:textId="1110FD1C" w:rsidR="00CE51F9" w:rsidRPr="00812BC1" w:rsidRDefault="00CE51F9" w:rsidP="00EE45C9">
            <w:pPr>
              <w:spacing w:line="228" w:lineRule="auto"/>
              <w:jc w:val="right"/>
              <w:rPr>
                <w:b/>
                <w:bCs/>
              </w:rPr>
            </w:pPr>
            <w:r w:rsidRPr="00812BC1">
              <w:rPr>
                <w:b/>
              </w:rPr>
              <w:t>1.164.016.240</w:t>
            </w:r>
          </w:p>
        </w:tc>
        <w:tc>
          <w:tcPr>
            <w:tcW w:w="2970" w:type="dxa"/>
            <w:hideMark/>
          </w:tcPr>
          <w:p w14:paraId="4EC15783" w14:textId="77777777" w:rsidR="00CE51F9" w:rsidRPr="00812BC1" w:rsidRDefault="00CE51F9"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color w:val="000000"/>
              </w:rPr>
            </w:pPr>
            <w:r w:rsidRPr="00812BC1">
              <w:rPr>
                <w:b/>
                <w:i/>
                <w:color w:val="000000"/>
              </w:rPr>
              <w:t>Total</w:t>
            </w:r>
          </w:p>
        </w:tc>
      </w:tr>
    </w:tbl>
    <w:p w14:paraId="43095915" w14:textId="77777777" w:rsidR="00E41E72" w:rsidRPr="00812BC1" w:rsidRDefault="00E41E72" w:rsidP="00EE45C9">
      <w:pPr>
        <w:spacing w:line="228" w:lineRule="auto"/>
      </w:pPr>
    </w:p>
    <w:tbl>
      <w:tblPr>
        <w:tblW w:w="10485" w:type="dxa"/>
        <w:tblInd w:w="-318" w:type="dxa"/>
        <w:tblLayout w:type="fixed"/>
        <w:tblLook w:val="0400" w:firstRow="0" w:lastRow="0" w:firstColumn="0" w:lastColumn="0" w:noHBand="0" w:noVBand="1"/>
      </w:tblPr>
      <w:tblGrid>
        <w:gridCol w:w="5101"/>
        <w:gridCol w:w="283"/>
        <w:gridCol w:w="5101"/>
      </w:tblGrid>
      <w:tr w:rsidR="00E41E72" w:rsidRPr="00812BC1" w14:paraId="38DD5292" w14:textId="77777777" w:rsidTr="00ED7296">
        <w:tc>
          <w:tcPr>
            <w:tcW w:w="5101" w:type="dxa"/>
            <w:hideMark/>
          </w:tcPr>
          <w:p w14:paraId="58AB5A9C" w14:textId="4ED0006B" w:rsidR="00E41E72" w:rsidRPr="00812BC1" w:rsidRDefault="00E41E72" w:rsidP="00EE45C9">
            <w:pPr>
              <w:numPr>
                <w:ilvl w:val="0"/>
                <w:numId w:val="2"/>
              </w:numPr>
              <w:tabs>
                <w:tab w:val="left" w:pos="-1195"/>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734" w:hanging="288"/>
              <w:jc w:val="both"/>
              <w:rPr>
                <w:b/>
                <w:color w:val="000000"/>
                <w:sz w:val="20"/>
                <w:szCs w:val="20"/>
              </w:rPr>
            </w:pPr>
            <w:r w:rsidRPr="00812BC1">
              <w:rPr>
                <w:b/>
                <w:color w:val="000000"/>
                <w:sz w:val="20"/>
                <w:szCs w:val="20"/>
              </w:rPr>
              <w:t xml:space="preserve">Beban Pajak Penghasilan </w:t>
            </w:r>
            <w:r w:rsidR="00111D78" w:rsidRPr="00812BC1">
              <w:rPr>
                <w:b/>
                <w:color w:val="000000"/>
                <w:sz w:val="20"/>
                <w:szCs w:val="20"/>
              </w:rPr>
              <w:t>–</w:t>
            </w:r>
            <w:r w:rsidRPr="00812BC1">
              <w:rPr>
                <w:b/>
                <w:color w:val="000000"/>
                <w:sz w:val="20"/>
                <w:szCs w:val="20"/>
              </w:rPr>
              <w:t xml:space="preserve"> Bersih</w:t>
            </w:r>
          </w:p>
        </w:tc>
        <w:tc>
          <w:tcPr>
            <w:tcW w:w="283" w:type="dxa"/>
          </w:tcPr>
          <w:p w14:paraId="40C006A9" w14:textId="77777777" w:rsidR="00E41E72" w:rsidRPr="00812BC1" w:rsidRDefault="00E41E72" w:rsidP="00EE45C9">
            <w:pPr>
              <w:spacing w:line="228" w:lineRule="auto"/>
              <w:jc w:val="both"/>
              <w:rPr>
                <w:sz w:val="20"/>
                <w:szCs w:val="20"/>
              </w:rPr>
            </w:pPr>
          </w:p>
        </w:tc>
        <w:tc>
          <w:tcPr>
            <w:tcW w:w="5101" w:type="dxa"/>
            <w:hideMark/>
          </w:tcPr>
          <w:p w14:paraId="21CC6221" w14:textId="29C2B674" w:rsidR="00E41E72" w:rsidRPr="00812BC1" w:rsidRDefault="00E41E72" w:rsidP="00EE45C9">
            <w:pPr>
              <w:numPr>
                <w:ilvl w:val="0"/>
                <w:numId w:val="1"/>
              </w:numPr>
              <w:tabs>
                <w:tab w:val="left" w:pos="-1195"/>
                <w:tab w:val="left" w:pos="-720"/>
                <w:tab w:val="left" w:pos="0"/>
                <w:tab w:val="left" w:pos="1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720" w:hanging="288"/>
              <w:jc w:val="both"/>
              <w:rPr>
                <w:b/>
                <w:i/>
                <w:color w:val="000000"/>
                <w:sz w:val="20"/>
                <w:szCs w:val="20"/>
              </w:rPr>
            </w:pPr>
            <w:r w:rsidRPr="00812BC1">
              <w:rPr>
                <w:b/>
                <w:i/>
                <w:color w:val="000000"/>
                <w:sz w:val="20"/>
                <w:szCs w:val="20"/>
              </w:rPr>
              <w:t xml:space="preserve">Income Taxes Expense </w:t>
            </w:r>
            <w:r w:rsidR="001F17AB" w:rsidRPr="00812BC1">
              <w:rPr>
                <w:b/>
                <w:i/>
                <w:color w:val="000000"/>
                <w:sz w:val="20"/>
                <w:szCs w:val="20"/>
              </w:rPr>
              <w:t>–</w:t>
            </w:r>
            <w:r w:rsidRPr="00812BC1">
              <w:rPr>
                <w:b/>
                <w:i/>
                <w:color w:val="000000"/>
                <w:sz w:val="20"/>
                <w:szCs w:val="20"/>
              </w:rPr>
              <w:t xml:space="preserve"> Net</w:t>
            </w:r>
          </w:p>
        </w:tc>
      </w:tr>
    </w:tbl>
    <w:p w14:paraId="1DB588ED" w14:textId="77777777" w:rsidR="00E41E72" w:rsidRPr="00812BC1" w:rsidRDefault="00E41E72" w:rsidP="00EE45C9">
      <w:pPr>
        <w:spacing w:line="228" w:lineRule="auto"/>
        <w:rPr>
          <w:sz w:val="20"/>
          <w:szCs w:val="20"/>
        </w:rPr>
      </w:pPr>
    </w:p>
    <w:tbl>
      <w:tblPr>
        <w:tblW w:w="9144" w:type="dxa"/>
        <w:tblInd w:w="356" w:type="dxa"/>
        <w:tblBorders>
          <w:bottom w:val="single" w:sz="4" w:space="0" w:color="000000"/>
        </w:tblBorders>
        <w:tblLayout w:type="fixed"/>
        <w:tblLook w:val="04A0" w:firstRow="1" w:lastRow="0" w:firstColumn="1" w:lastColumn="0" w:noHBand="0" w:noVBand="1"/>
      </w:tblPr>
      <w:tblGrid>
        <w:gridCol w:w="3024"/>
        <w:gridCol w:w="1440"/>
        <w:gridCol w:w="236"/>
        <w:gridCol w:w="1474"/>
        <w:gridCol w:w="2970"/>
      </w:tblGrid>
      <w:tr w:rsidR="00210642" w:rsidRPr="00812BC1" w14:paraId="5C58F709" w14:textId="77777777" w:rsidTr="001E2538">
        <w:trPr>
          <w:trHeight w:val="170"/>
        </w:trPr>
        <w:tc>
          <w:tcPr>
            <w:tcW w:w="3024" w:type="dxa"/>
            <w:tcBorders>
              <w:top w:val="nil"/>
              <w:left w:val="nil"/>
              <w:bottom w:val="nil"/>
              <w:right w:val="nil"/>
            </w:tcBorders>
            <w:vAlign w:val="center"/>
          </w:tcPr>
          <w:p w14:paraId="63831211" w14:textId="77777777" w:rsidR="00210642" w:rsidRPr="00812BC1" w:rsidRDefault="00210642" w:rsidP="00EE45C9">
            <w:pPr>
              <w:widowControl/>
              <w:spacing w:line="228" w:lineRule="auto"/>
              <w:ind w:left="66"/>
              <w:rPr>
                <w:b/>
                <w:color w:val="000000"/>
              </w:rPr>
            </w:pPr>
          </w:p>
        </w:tc>
        <w:tc>
          <w:tcPr>
            <w:tcW w:w="1440" w:type="dxa"/>
            <w:tcBorders>
              <w:top w:val="nil"/>
              <w:left w:val="nil"/>
              <w:bottom w:val="single" w:sz="4" w:space="0" w:color="000000"/>
              <w:right w:val="nil"/>
            </w:tcBorders>
            <w:hideMark/>
          </w:tcPr>
          <w:p w14:paraId="36590E49" w14:textId="4E654461" w:rsidR="00210642" w:rsidRPr="00812BC1" w:rsidRDefault="00210642" w:rsidP="00EE45C9">
            <w:pPr>
              <w:widowControl/>
              <w:tabs>
                <w:tab w:val="center" w:pos="495"/>
              </w:tabs>
              <w:spacing w:line="228" w:lineRule="auto"/>
              <w:jc w:val="center"/>
              <w:rPr>
                <w:b/>
                <w:color w:val="000000"/>
              </w:rPr>
            </w:pPr>
            <w:r w:rsidRPr="00812BC1">
              <w:rPr>
                <w:b/>
                <w:color w:val="000000"/>
              </w:rPr>
              <w:t>2024</w:t>
            </w:r>
          </w:p>
        </w:tc>
        <w:tc>
          <w:tcPr>
            <w:tcW w:w="236" w:type="dxa"/>
            <w:tcBorders>
              <w:top w:val="nil"/>
              <w:left w:val="nil"/>
              <w:bottom w:val="nil"/>
              <w:right w:val="nil"/>
            </w:tcBorders>
          </w:tcPr>
          <w:p w14:paraId="1185E6E1" w14:textId="77777777" w:rsidR="00210642" w:rsidRPr="00812BC1" w:rsidRDefault="00210642" w:rsidP="00EE45C9">
            <w:pPr>
              <w:widowControl/>
              <w:tabs>
                <w:tab w:val="center" w:pos="495"/>
              </w:tabs>
              <w:spacing w:line="228" w:lineRule="auto"/>
              <w:jc w:val="center"/>
              <w:rPr>
                <w:b/>
                <w:color w:val="000000"/>
              </w:rPr>
            </w:pPr>
          </w:p>
        </w:tc>
        <w:tc>
          <w:tcPr>
            <w:tcW w:w="1474" w:type="dxa"/>
            <w:tcBorders>
              <w:top w:val="nil"/>
              <w:left w:val="nil"/>
              <w:bottom w:val="single" w:sz="4" w:space="0" w:color="000000"/>
              <w:right w:val="nil"/>
            </w:tcBorders>
            <w:hideMark/>
          </w:tcPr>
          <w:p w14:paraId="58F70FD7" w14:textId="51804DA9" w:rsidR="00210642" w:rsidRPr="00812BC1" w:rsidRDefault="00210642" w:rsidP="00EE45C9">
            <w:pPr>
              <w:widowControl/>
              <w:tabs>
                <w:tab w:val="center" w:pos="495"/>
              </w:tabs>
              <w:spacing w:line="228" w:lineRule="auto"/>
              <w:jc w:val="center"/>
              <w:rPr>
                <w:b/>
                <w:color w:val="000000"/>
              </w:rPr>
            </w:pPr>
            <w:r w:rsidRPr="00812BC1">
              <w:rPr>
                <w:b/>
                <w:color w:val="000000"/>
              </w:rPr>
              <w:t>2023</w:t>
            </w:r>
          </w:p>
        </w:tc>
        <w:tc>
          <w:tcPr>
            <w:tcW w:w="2970" w:type="dxa"/>
            <w:tcBorders>
              <w:top w:val="nil"/>
              <w:left w:val="nil"/>
              <w:bottom w:val="nil"/>
              <w:right w:val="nil"/>
            </w:tcBorders>
            <w:vAlign w:val="center"/>
          </w:tcPr>
          <w:p w14:paraId="660EAEE8" w14:textId="77777777" w:rsidR="00210642" w:rsidRPr="00812BC1" w:rsidRDefault="00210642" w:rsidP="00EE45C9">
            <w:pPr>
              <w:widowControl/>
              <w:spacing w:line="228" w:lineRule="auto"/>
              <w:jc w:val="right"/>
              <w:rPr>
                <w:b/>
                <w:i/>
                <w:color w:val="000000"/>
              </w:rPr>
            </w:pPr>
          </w:p>
        </w:tc>
      </w:tr>
      <w:tr w:rsidR="00210642" w:rsidRPr="00812BC1" w14:paraId="4DC68194" w14:textId="77777777" w:rsidTr="001E2538">
        <w:trPr>
          <w:trHeight w:val="20"/>
        </w:trPr>
        <w:tc>
          <w:tcPr>
            <w:tcW w:w="3024" w:type="dxa"/>
            <w:tcBorders>
              <w:top w:val="nil"/>
              <w:left w:val="nil"/>
              <w:bottom w:val="nil"/>
              <w:right w:val="nil"/>
            </w:tcBorders>
          </w:tcPr>
          <w:p w14:paraId="5C09FEAB"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6"/>
                <w:szCs w:val="6"/>
              </w:rPr>
            </w:pPr>
          </w:p>
        </w:tc>
        <w:tc>
          <w:tcPr>
            <w:tcW w:w="1440" w:type="dxa"/>
            <w:tcBorders>
              <w:top w:val="single" w:sz="4" w:space="0" w:color="000000"/>
              <w:left w:val="nil"/>
              <w:bottom w:val="nil"/>
              <w:right w:val="nil"/>
            </w:tcBorders>
          </w:tcPr>
          <w:p w14:paraId="067BBD44" w14:textId="77777777" w:rsidR="00210642" w:rsidRPr="00812BC1" w:rsidRDefault="00210642" w:rsidP="00EE45C9">
            <w:pPr>
              <w:spacing w:line="228" w:lineRule="auto"/>
              <w:jc w:val="right"/>
              <w:rPr>
                <w:sz w:val="6"/>
                <w:szCs w:val="6"/>
              </w:rPr>
            </w:pPr>
          </w:p>
        </w:tc>
        <w:tc>
          <w:tcPr>
            <w:tcW w:w="236" w:type="dxa"/>
            <w:tcBorders>
              <w:top w:val="nil"/>
              <w:left w:val="nil"/>
              <w:bottom w:val="nil"/>
              <w:right w:val="nil"/>
            </w:tcBorders>
          </w:tcPr>
          <w:p w14:paraId="541896B2" w14:textId="77777777" w:rsidR="00210642" w:rsidRPr="00812BC1" w:rsidRDefault="00210642" w:rsidP="00EE45C9">
            <w:pPr>
              <w:spacing w:line="228" w:lineRule="auto"/>
              <w:jc w:val="right"/>
              <w:rPr>
                <w:sz w:val="6"/>
                <w:szCs w:val="6"/>
              </w:rPr>
            </w:pPr>
          </w:p>
        </w:tc>
        <w:tc>
          <w:tcPr>
            <w:tcW w:w="1474" w:type="dxa"/>
            <w:tcBorders>
              <w:top w:val="single" w:sz="4" w:space="0" w:color="000000"/>
              <w:left w:val="nil"/>
              <w:bottom w:val="nil"/>
              <w:right w:val="nil"/>
            </w:tcBorders>
          </w:tcPr>
          <w:p w14:paraId="4E59FEF5" w14:textId="77777777" w:rsidR="00210642" w:rsidRPr="00812BC1" w:rsidRDefault="00210642" w:rsidP="00EE45C9">
            <w:pPr>
              <w:spacing w:line="228" w:lineRule="auto"/>
              <w:jc w:val="right"/>
              <w:rPr>
                <w:sz w:val="6"/>
                <w:szCs w:val="6"/>
              </w:rPr>
            </w:pPr>
          </w:p>
        </w:tc>
        <w:tc>
          <w:tcPr>
            <w:tcW w:w="2970" w:type="dxa"/>
            <w:tcBorders>
              <w:top w:val="nil"/>
              <w:left w:val="nil"/>
              <w:bottom w:val="nil"/>
              <w:right w:val="nil"/>
            </w:tcBorders>
          </w:tcPr>
          <w:p w14:paraId="7FB7EB30"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6"/>
                <w:szCs w:val="6"/>
              </w:rPr>
            </w:pPr>
          </w:p>
        </w:tc>
      </w:tr>
      <w:tr w:rsidR="00210642" w:rsidRPr="00812BC1" w14:paraId="20F3C5FB" w14:textId="77777777" w:rsidTr="001E2538">
        <w:trPr>
          <w:trHeight w:val="20"/>
        </w:trPr>
        <w:tc>
          <w:tcPr>
            <w:tcW w:w="3024" w:type="dxa"/>
            <w:tcBorders>
              <w:top w:val="nil"/>
              <w:left w:val="nil"/>
              <w:bottom w:val="nil"/>
              <w:right w:val="nil"/>
            </w:tcBorders>
            <w:vAlign w:val="bottom"/>
            <w:hideMark/>
          </w:tcPr>
          <w:p w14:paraId="4D2694CB"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Beban Pajak Kini</w:t>
            </w:r>
          </w:p>
        </w:tc>
        <w:tc>
          <w:tcPr>
            <w:tcW w:w="1440" w:type="dxa"/>
            <w:tcBorders>
              <w:top w:val="nil"/>
              <w:left w:val="nil"/>
              <w:bottom w:val="nil"/>
              <w:right w:val="nil"/>
            </w:tcBorders>
          </w:tcPr>
          <w:p w14:paraId="5C2700E4" w14:textId="77777777" w:rsidR="00210642" w:rsidRPr="00812BC1" w:rsidRDefault="00210642" w:rsidP="00EE45C9">
            <w:pPr>
              <w:spacing w:line="228" w:lineRule="auto"/>
              <w:ind w:right="-57"/>
              <w:jc w:val="right"/>
            </w:pPr>
          </w:p>
        </w:tc>
        <w:tc>
          <w:tcPr>
            <w:tcW w:w="236" w:type="dxa"/>
            <w:tcBorders>
              <w:top w:val="nil"/>
              <w:left w:val="nil"/>
              <w:bottom w:val="nil"/>
              <w:right w:val="nil"/>
            </w:tcBorders>
          </w:tcPr>
          <w:p w14:paraId="5F5A202A" w14:textId="77777777" w:rsidR="00210642" w:rsidRPr="00812BC1" w:rsidRDefault="00210642" w:rsidP="00EE45C9">
            <w:pPr>
              <w:spacing w:line="228" w:lineRule="auto"/>
              <w:ind w:right="-57"/>
              <w:jc w:val="right"/>
            </w:pPr>
          </w:p>
        </w:tc>
        <w:tc>
          <w:tcPr>
            <w:tcW w:w="1474" w:type="dxa"/>
            <w:tcBorders>
              <w:top w:val="nil"/>
              <w:left w:val="nil"/>
              <w:bottom w:val="nil"/>
              <w:right w:val="nil"/>
            </w:tcBorders>
          </w:tcPr>
          <w:p w14:paraId="1F90D655" w14:textId="77777777" w:rsidR="00210642" w:rsidRPr="00812BC1" w:rsidRDefault="00210642" w:rsidP="00EE45C9">
            <w:pPr>
              <w:spacing w:line="228" w:lineRule="auto"/>
              <w:ind w:right="-57"/>
              <w:jc w:val="right"/>
              <w:rPr>
                <w:lang w:val="en-US"/>
              </w:rPr>
            </w:pPr>
          </w:p>
        </w:tc>
        <w:tc>
          <w:tcPr>
            <w:tcW w:w="2970" w:type="dxa"/>
            <w:tcBorders>
              <w:top w:val="nil"/>
              <w:left w:val="nil"/>
              <w:bottom w:val="nil"/>
              <w:right w:val="nil"/>
            </w:tcBorders>
            <w:hideMark/>
          </w:tcPr>
          <w:p w14:paraId="2427ABBA"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rPr>
            </w:pPr>
            <w:r w:rsidRPr="00812BC1">
              <w:rPr>
                <w:i/>
                <w:color w:val="000000"/>
              </w:rPr>
              <w:t>Current Tax Expense</w:t>
            </w:r>
          </w:p>
        </w:tc>
      </w:tr>
      <w:tr w:rsidR="00FF4C23" w:rsidRPr="00812BC1" w14:paraId="703AA431" w14:textId="77777777" w:rsidTr="001E2538">
        <w:trPr>
          <w:trHeight w:val="20"/>
        </w:trPr>
        <w:tc>
          <w:tcPr>
            <w:tcW w:w="3024" w:type="dxa"/>
            <w:tcBorders>
              <w:top w:val="nil"/>
              <w:left w:val="nil"/>
              <w:bottom w:val="nil"/>
              <w:right w:val="nil"/>
            </w:tcBorders>
            <w:vAlign w:val="bottom"/>
            <w:hideMark/>
          </w:tcPr>
          <w:p w14:paraId="42FEE5A1" w14:textId="169DA307" w:rsidR="00FF4C23" w:rsidRPr="00812BC1" w:rsidRDefault="001E194A"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lang w:val="en-US"/>
              </w:rPr>
            </w:pPr>
            <w:r w:rsidRPr="00812BC1">
              <w:rPr>
                <w:lang w:val="en-US"/>
              </w:rPr>
              <w:t xml:space="preserve">  </w:t>
            </w:r>
            <w:proofErr w:type="spellStart"/>
            <w:r w:rsidR="006B6AE4" w:rsidRPr="00812BC1">
              <w:rPr>
                <w:lang w:val="en-US"/>
              </w:rPr>
              <w:t>Entitas</w:t>
            </w:r>
            <w:proofErr w:type="spellEnd"/>
            <w:r w:rsidR="006B6AE4" w:rsidRPr="00812BC1">
              <w:rPr>
                <w:lang w:val="en-US"/>
              </w:rPr>
              <w:t xml:space="preserve"> </w:t>
            </w:r>
            <w:proofErr w:type="spellStart"/>
            <w:r w:rsidR="006B6AE4" w:rsidRPr="00812BC1">
              <w:rPr>
                <w:lang w:val="en-US"/>
              </w:rPr>
              <w:t>Induk</w:t>
            </w:r>
            <w:proofErr w:type="spellEnd"/>
          </w:p>
        </w:tc>
        <w:tc>
          <w:tcPr>
            <w:tcW w:w="1440" w:type="dxa"/>
            <w:tcBorders>
              <w:top w:val="nil"/>
              <w:left w:val="nil"/>
              <w:bottom w:val="nil"/>
              <w:right w:val="nil"/>
            </w:tcBorders>
          </w:tcPr>
          <w:p w14:paraId="47BC3B36" w14:textId="576DE393" w:rsidR="00FF4C23" w:rsidRPr="00812BC1" w:rsidRDefault="00165E36" w:rsidP="00EE45C9">
            <w:pPr>
              <w:spacing w:line="228" w:lineRule="auto"/>
              <w:ind w:right="-57"/>
              <w:jc w:val="right"/>
            </w:pPr>
            <w:r w:rsidRPr="00812BC1">
              <w:t>(994.263.380)</w:t>
            </w:r>
          </w:p>
        </w:tc>
        <w:tc>
          <w:tcPr>
            <w:tcW w:w="236" w:type="dxa"/>
            <w:tcBorders>
              <w:top w:val="nil"/>
              <w:left w:val="nil"/>
              <w:bottom w:val="nil"/>
              <w:right w:val="nil"/>
            </w:tcBorders>
          </w:tcPr>
          <w:p w14:paraId="1B386BC6" w14:textId="77777777" w:rsidR="00FF4C23" w:rsidRPr="00812BC1" w:rsidRDefault="00FF4C23" w:rsidP="00EE45C9">
            <w:pPr>
              <w:spacing w:line="228" w:lineRule="auto"/>
              <w:ind w:right="-57"/>
              <w:jc w:val="right"/>
            </w:pPr>
          </w:p>
        </w:tc>
        <w:tc>
          <w:tcPr>
            <w:tcW w:w="1474" w:type="dxa"/>
            <w:tcBorders>
              <w:top w:val="nil"/>
              <w:left w:val="nil"/>
              <w:bottom w:val="nil"/>
              <w:right w:val="nil"/>
            </w:tcBorders>
            <w:hideMark/>
          </w:tcPr>
          <w:p w14:paraId="5E8B46A5" w14:textId="43615302" w:rsidR="00FF4C23" w:rsidRPr="00812BC1" w:rsidRDefault="00FF4C23" w:rsidP="00EE45C9">
            <w:pPr>
              <w:spacing w:line="228" w:lineRule="auto"/>
              <w:ind w:right="-57"/>
              <w:jc w:val="right"/>
              <w:rPr>
                <w:lang w:val="en-US"/>
              </w:rPr>
            </w:pPr>
            <w:r w:rsidRPr="00812BC1">
              <w:t>(673.327.820)</w:t>
            </w:r>
          </w:p>
        </w:tc>
        <w:tc>
          <w:tcPr>
            <w:tcW w:w="2970" w:type="dxa"/>
            <w:tcBorders>
              <w:top w:val="nil"/>
              <w:left w:val="nil"/>
              <w:bottom w:val="nil"/>
              <w:right w:val="nil"/>
            </w:tcBorders>
            <w:vAlign w:val="bottom"/>
            <w:hideMark/>
          </w:tcPr>
          <w:p w14:paraId="322929F0" w14:textId="395E7DD1" w:rsidR="00FF4C23" w:rsidRPr="00812BC1" w:rsidRDefault="001E194A"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iCs/>
                <w:color w:val="000000"/>
              </w:rPr>
            </w:pPr>
            <w:r w:rsidRPr="00812BC1">
              <w:rPr>
                <w:i/>
                <w:iCs/>
                <w:lang w:val="en-US"/>
              </w:rPr>
              <w:t xml:space="preserve">  </w:t>
            </w:r>
            <w:r w:rsidR="006B6AE4" w:rsidRPr="00812BC1">
              <w:rPr>
                <w:i/>
                <w:iCs/>
                <w:lang w:val="en-US"/>
              </w:rPr>
              <w:t>Parent Entity</w:t>
            </w:r>
          </w:p>
        </w:tc>
      </w:tr>
      <w:tr w:rsidR="00FF4C23" w:rsidRPr="00812BC1" w14:paraId="23E6B2E6" w14:textId="77777777" w:rsidTr="001E2538">
        <w:trPr>
          <w:trHeight w:val="20"/>
        </w:trPr>
        <w:tc>
          <w:tcPr>
            <w:tcW w:w="3024" w:type="dxa"/>
            <w:tcBorders>
              <w:top w:val="nil"/>
              <w:left w:val="nil"/>
              <w:bottom w:val="nil"/>
              <w:right w:val="nil"/>
            </w:tcBorders>
            <w:vAlign w:val="bottom"/>
            <w:hideMark/>
          </w:tcPr>
          <w:p w14:paraId="67F64E4E" w14:textId="389A18A5" w:rsidR="00FF4C23" w:rsidRPr="00812BC1" w:rsidRDefault="001E194A"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lang w:val="en-US"/>
              </w:rPr>
            </w:pPr>
            <w:r w:rsidRPr="00812BC1">
              <w:rPr>
                <w:lang w:val="en-US"/>
              </w:rPr>
              <w:t xml:space="preserve">  </w:t>
            </w:r>
            <w:proofErr w:type="spellStart"/>
            <w:r w:rsidR="006B6AE4" w:rsidRPr="00812BC1">
              <w:rPr>
                <w:lang w:val="en-US"/>
              </w:rPr>
              <w:t>Entitas</w:t>
            </w:r>
            <w:proofErr w:type="spellEnd"/>
            <w:r w:rsidR="006B6AE4" w:rsidRPr="00812BC1">
              <w:rPr>
                <w:lang w:val="en-US"/>
              </w:rPr>
              <w:t xml:space="preserve"> Anak</w:t>
            </w:r>
          </w:p>
        </w:tc>
        <w:tc>
          <w:tcPr>
            <w:tcW w:w="1440" w:type="dxa"/>
            <w:tcBorders>
              <w:top w:val="nil"/>
              <w:left w:val="nil"/>
              <w:bottom w:val="single" w:sz="4" w:space="0" w:color="auto"/>
              <w:right w:val="nil"/>
            </w:tcBorders>
          </w:tcPr>
          <w:p w14:paraId="6F26EF15" w14:textId="591AC08A" w:rsidR="00FF4C23" w:rsidRPr="00812BC1" w:rsidRDefault="00165E36" w:rsidP="00EE45C9">
            <w:pPr>
              <w:spacing w:line="228" w:lineRule="auto"/>
              <w:ind w:right="-57"/>
              <w:jc w:val="right"/>
            </w:pPr>
            <w:r w:rsidRPr="00812BC1">
              <w:t>(1.057.869.340)</w:t>
            </w:r>
          </w:p>
        </w:tc>
        <w:tc>
          <w:tcPr>
            <w:tcW w:w="236" w:type="dxa"/>
            <w:tcBorders>
              <w:top w:val="nil"/>
              <w:left w:val="nil"/>
              <w:bottom w:val="nil"/>
              <w:right w:val="nil"/>
            </w:tcBorders>
          </w:tcPr>
          <w:p w14:paraId="43AEF649" w14:textId="77777777" w:rsidR="00FF4C23" w:rsidRPr="00812BC1" w:rsidRDefault="00FF4C23" w:rsidP="00EE45C9">
            <w:pPr>
              <w:spacing w:line="228" w:lineRule="auto"/>
              <w:ind w:right="-57"/>
              <w:jc w:val="right"/>
            </w:pPr>
          </w:p>
        </w:tc>
        <w:tc>
          <w:tcPr>
            <w:tcW w:w="1474" w:type="dxa"/>
            <w:tcBorders>
              <w:top w:val="nil"/>
              <w:left w:val="nil"/>
              <w:bottom w:val="single" w:sz="4" w:space="0" w:color="auto"/>
              <w:right w:val="nil"/>
            </w:tcBorders>
            <w:hideMark/>
          </w:tcPr>
          <w:p w14:paraId="2A2B1986" w14:textId="0FF9B3F7" w:rsidR="00FF4C23" w:rsidRPr="00812BC1" w:rsidRDefault="00FF4C23" w:rsidP="00EE45C9">
            <w:pPr>
              <w:spacing w:line="228" w:lineRule="auto"/>
              <w:ind w:right="-57"/>
              <w:jc w:val="right"/>
            </w:pPr>
            <w:r w:rsidRPr="00812BC1">
              <w:t>(414.744.880)</w:t>
            </w:r>
          </w:p>
        </w:tc>
        <w:tc>
          <w:tcPr>
            <w:tcW w:w="2970" w:type="dxa"/>
            <w:tcBorders>
              <w:top w:val="nil"/>
              <w:left w:val="nil"/>
              <w:bottom w:val="nil"/>
              <w:right w:val="nil"/>
            </w:tcBorders>
            <w:vAlign w:val="bottom"/>
            <w:hideMark/>
          </w:tcPr>
          <w:p w14:paraId="675ADD3F" w14:textId="5F300365" w:rsidR="00FF4C23" w:rsidRPr="00812BC1" w:rsidRDefault="001E194A"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iCs/>
                <w:color w:val="000000"/>
              </w:rPr>
            </w:pPr>
            <w:r w:rsidRPr="00812BC1">
              <w:rPr>
                <w:i/>
                <w:iCs/>
                <w:lang w:val="en-US"/>
              </w:rPr>
              <w:t xml:space="preserve">  </w:t>
            </w:r>
            <w:r w:rsidR="00BD05C0" w:rsidRPr="00812BC1">
              <w:rPr>
                <w:i/>
                <w:iCs/>
                <w:lang w:val="en-US"/>
              </w:rPr>
              <w:t>Subsidiary</w:t>
            </w:r>
          </w:p>
        </w:tc>
      </w:tr>
      <w:tr w:rsidR="00210642" w:rsidRPr="00812BC1" w14:paraId="0752084D" w14:textId="77777777" w:rsidTr="001E2538">
        <w:trPr>
          <w:trHeight w:val="20"/>
        </w:trPr>
        <w:tc>
          <w:tcPr>
            <w:tcW w:w="3024" w:type="dxa"/>
            <w:tcBorders>
              <w:top w:val="nil"/>
              <w:left w:val="nil"/>
              <w:bottom w:val="nil"/>
              <w:right w:val="nil"/>
            </w:tcBorders>
            <w:vAlign w:val="bottom"/>
          </w:tcPr>
          <w:p w14:paraId="6469E271"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8"/>
                <w:szCs w:val="8"/>
              </w:rPr>
            </w:pPr>
          </w:p>
        </w:tc>
        <w:tc>
          <w:tcPr>
            <w:tcW w:w="1440" w:type="dxa"/>
            <w:tcBorders>
              <w:top w:val="single" w:sz="4" w:space="0" w:color="auto"/>
              <w:left w:val="nil"/>
              <w:bottom w:val="nil"/>
              <w:right w:val="nil"/>
            </w:tcBorders>
          </w:tcPr>
          <w:p w14:paraId="4D20EE6E" w14:textId="77777777" w:rsidR="00210642" w:rsidRPr="00812BC1" w:rsidRDefault="00210642" w:rsidP="00EE45C9">
            <w:pPr>
              <w:spacing w:line="228" w:lineRule="auto"/>
              <w:ind w:right="-57"/>
              <w:jc w:val="right"/>
              <w:rPr>
                <w:sz w:val="8"/>
                <w:szCs w:val="8"/>
              </w:rPr>
            </w:pPr>
          </w:p>
        </w:tc>
        <w:tc>
          <w:tcPr>
            <w:tcW w:w="236" w:type="dxa"/>
            <w:tcBorders>
              <w:top w:val="nil"/>
              <w:left w:val="nil"/>
              <w:bottom w:val="nil"/>
              <w:right w:val="nil"/>
            </w:tcBorders>
          </w:tcPr>
          <w:p w14:paraId="0367C296" w14:textId="77777777" w:rsidR="00210642" w:rsidRPr="00812BC1" w:rsidRDefault="00210642" w:rsidP="00EE45C9">
            <w:pPr>
              <w:spacing w:line="228" w:lineRule="auto"/>
              <w:ind w:right="-57"/>
              <w:jc w:val="right"/>
              <w:rPr>
                <w:sz w:val="8"/>
                <w:szCs w:val="8"/>
              </w:rPr>
            </w:pPr>
          </w:p>
        </w:tc>
        <w:tc>
          <w:tcPr>
            <w:tcW w:w="1474" w:type="dxa"/>
            <w:tcBorders>
              <w:top w:val="single" w:sz="4" w:space="0" w:color="auto"/>
              <w:left w:val="nil"/>
              <w:bottom w:val="nil"/>
              <w:right w:val="nil"/>
            </w:tcBorders>
          </w:tcPr>
          <w:p w14:paraId="3EA0B90D" w14:textId="77777777" w:rsidR="00210642" w:rsidRPr="00812BC1" w:rsidRDefault="00210642" w:rsidP="00EE45C9">
            <w:pPr>
              <w:spacing w:line="228" w:lineRule="auto"/>
              <w:ind w:right="-57"/>
              <w:jc w:val="right"/>
              <w:rPr>
                <w:sz w:val="8"/>
                <w:szCs w:val="8"/>
                <w:lang w:val="en-US"/>
              </w:rPr>
            </w:pPr>
          </w:p>
        </w:tc>
        <w:tc>
          <w:tcPr>
            <w:tcW w:w="2970" w:type="dxa"/>
            <w:tcBorders>
              <w:top w:val="nil"/>
              <w:left w:val="nil"/>
              <w:bottom w:val="nil"/>
              <w:right w:val="nil"/>
            </w:tcBorders>
          </w:tcPr>
          <w:p w14:paraId="13E9B1AD"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sz w:val="8"/>
                <w:szCs w:val="8"/>
              </w:rPr>
            </w:pPr>
          </w:p>
        </w:tc>
      </w:tr>
      <w:tr w:rsidR="00210642" w:rsidRPr="00812BC1" w14:paraId="30FCC196" w14:textId="77777777" w:rsidTr="001E2538">
        <w:trPr>
          <w:trHeight w:val="20"/>
        </w:trPr>
        <w:tc>
          <w:tcPr>
            <w:tcW w:w="3024" w:type="dxa"/>
            <w:tcBorders>
              <w:top w:val="nil"/>
              <w:left w:val="nil"/>
              <w:bottom w:val="nil"/>
              <w:right w:val="nil"/>
            </w:tcBorders>
            <w:vAlign w:val="bottom"/>
            <w:hideMark/>
          </w:tcPr>
          <w:p w14:paraId="71152C44"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rPr>
                <w:b/>
                <w:color w:val="000000"/>
              </w:rPr>
              <w:t>Sub Jumlah</w:t>
            </w:r>
          </w:p>
        </w:tc>
        <w:tc>
          <w:tcPr>
            <w:tcW w:w="1440" w:type="dxa"/>
            <w:tcBorders>
              <w:top w:val="nil"/>
              <w:left w:val="nil"/>
              <w:bottom w:val="nil"/>
              <w:right w:val="nil"/>
            </w:tcBorders>
          </w:tcPr>
          <w:p w14:paraId="545012AE" w14:textId="2A3C2DB7" w:rsidR="00210642" w:rsidRPr="00812BC1" w:rsidRDefault="00165E36" w:rsidP="00EE45C9">
            <w:pPr>
              <w:spacing w:line="228" w:lineRule="auto"/>
              <w:ind w:right="-57"/>
              <w:jc w:val="right"/>
              <w:rPr>
                <w:b/>
                <w:bCs/>
                <w:lang w:val="en-US"/>
              </w:rPr>
            </w:pPr>
            <w:r w:rsidRPr="00812BC1">
              <w:rPr>
                <w:b/>
                <w:bCs/>
                <w:lang w:val="en-US"/>
              </w:rPr>
              <w:t>(2.052.132.720)</w:t>
            </w:r>
          </w:p>
        </w:tc>
        <w:tc>
          <w:tcPr>
            <w:tcW w:w="236" w:type="dxa"/>
            <w:tcBorders>
              <w:top w:val="nil"/>
              <w:left w:val="nil"/>
              <w:bottom w:val="nil"/>
              <w:right w:val="nil"/>
            </w:tcBorders>
          </w:tcPr>
          <w:p w14:paraId="1EE97F4B" w14:textId="77777777" w:rsidR="00210642" w:rsidRPr="00812BC1" w:rsidRDefault="00210642" w:rsidP="00EE45C9">
            <w:pPr>
              <w:spacing w:line="228" w:lineRule="auto"/>
              <w:ind w:right="-57"/>
              <w:jc w:val="right"/>
            </w:pPr>
          </w:p>
        </w:tc>
        <w:tc>
          <w:tcPr>
            <w:tcW w:w="1474" w:type="dxa"/>
            <w:tcBorders>
              <w:top w:val="nil"/>
              <w:left w:val="nil"/>
              <w:bottom w:val="nil"/>
              <w:right w:val="nil"/>
            </w:tcBorders>
            <w:hideMark/>
          </w:tcPr>
          <w:p w14:paraId="7EC5312A" w14:textId="4F3DA085" w:rsidR="00210642" w:rsidRPr="00812BC1" w:rsidRDefault="00210642" w:rsidP="00EE45C9">
            <w:pPr>
              <w:spacing w:line="228" w:lineRule="auto"/>
              <w:ind w:right="-57"/>
              <w:jc w:val="right"/>
              <w:rPr>
                <w:b/>
                <w:bCs/>
                <w:lang w:val="en-US"/>
              </w:rPr>
            </w:pPr>
            <w:r w:rsidRPr="00812BC1">
              <w:rPr>
                <w:b/>
                <w:bCs/>
                <w:lang w:val="en-US"/>
              </w:rPr>
              <w:t>(1.088.072.700)</w:t>
            </w:r>
          </w:p>
        </w:tc>
        <w:tc>
          <w:tcPr>
            <w:tcW w:w="2970" w:type="dxa"/>
            <w:tcBorders>
              <w:top w:val="nil"/>
              <w:left w:val="nil"/>
              <w:bottom w:val="nil"/>
              <w:right w:val="nil"/>
            </w:tcBorders>
            <w:hideMark/>
          </w:tcPr>
          <w:p w14:paraId="451425D9"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b/>
                <w:bCs/>
                <w:i/>
                <w:color w:val="000000"/>
                <w:lang w:val="en-US"/>
              </w:rPr>
            </w:pPr>
            <w:r w:rsidRPr="00812BC1">
              <w:rPr>
                <w:b/>
                <w:bCs/>
                <w:i/>
                <w:color w:val="000000"/>
                <w:lang w:val="en-US"/>
              </w:rPr>
              <w:t>Sub Total</w:t>
            </w:r>
          </w:p>
        </w:tc>
      </w:tr>
      <w:tr w:rsidR="00210642" w:rsidRPr="00812BC1" w14:paraId="7741C053" w14:textId="77777777" w:rsidTr="001E2538">
        <w:trPr>
          <w:trHeight w:val="20"/>
        </w:trPr>
        <w:tc>
          <w:tcPr>
            <w:tcW w:w="3024" w:type="dxa"/>
            <w:tcBorders>
              <w:top w:val="nil"/>
              <w:left w:val="nil"/>
              <w:bottom w:val="nil"/>
              <w:right w:val="nil"/>
            </w:tcBorders>
            <w:vAlign w:val="bottom"/>
          </w:tcPr>
          <w:p w14:paraId="6B9B6378"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b/>
                <w:color w:val="000000"/>
                <w:sz w:val="8"/>
                <w:szCs w:val="8"/>
              </w:rPr>
            </w:pPr>
          </w:p>
        </w:tc>
        <w:tc>
          <w:tcPr>
            <w:tcW w:w="1440" w:type="dxa"/>
            <w:tcBorders>
              <w:top w:val="nil"/>
              <w:left w:val="nil"/>
              <w:bottom w:val="nil"/>
              <w:right w:val="nil"/>
            </w:tcBorders>
          </w:tcPr>
          <w:p w14:paraId="4343D37A" w14:textId="77777777" w:rsidR="00210642" w:rsidRPr="00812BC1" w:rsidRDefault="00210642" w:rsidP="00EE45C9">
            <w:pPr>
              <w:spacing w:line="228" w:lineRule="auto"/>
              <w:ind w:right="-57"/>
              <w:jc w:val="right"/>
              <w:rPr>
                <w:sz w:val="8"/>
                <w:szCs w:val="8"/>
              </w:rPr>
            </w:pPr>
          </w:p>
        </w:tc>
        <w:tc>
          <w:tcPr>
            <w:tcW w:w="236" w:type="dxa"/>
            <w:tcBorders>
              <w:top w:val="nil"/>
              <w:left w:val="nil"/>
              <w:bottom w:val="nil"/>
              <w:right w:val="nil"/>
            </w:tcBorders>
          </w:tcPr>
          <w:p w14:paraId="1C14C3EB" w14:textId="77777777" w:rsidR="00210642" w:rsidRPr="00812BC1" w:rsidRDefault="00210642" w:rsidP="00EE45C9">
            <w:pPr>
              <w:spacing w:line="228" w:lineRule="auto"/>
              <w:ind w:right="-57"/>
              <w:jc w:val="right"/>
              <w:rPr>
                <w:sz w:val="8"/>
                <w:szCs w:val="8"/>
              </w:rPr>
            </w:pPr>
          </w:p>
        </w:tc>
        <w:tc>
          <w:tcPr>
            <w:tcW w:w="1474" w:type="dxa"/>
            <w:tcBorders>
              <w:top w:val="nil"/>
              <w:left w:val="nil"/>
              <w:bottom w:val="nil"/>
              <w:right w:val="nil"/>
            </w:tcBorders>
          </w:tcPr>
          <w:p w14:paraId="63ACC49E" w14:textId="77777777" w:rsidR="00210642" w:rsidRPr="00812BC1" w:rsidRDefault="00210642" w:rsidP="00EE45C9">
            <w:pPr>
              <w:spacing w:line="228" w:lineRule="auto"/>
              <w:ind w:right="-57"/>
              <w:jc w:val="right"/>
              <w:rPr>
                <w:b/>
                <w:bCs/>
                <w:sz w:val="8"/>
                <w:szCs w:val="8"/>
                <w:lang w:val="en-US"/>
              </w:rPr>
            </w:pPr>
          </w:p>
        </w:tc>
        <w:tc>
          <w:tcPr>
            <w:tcW w:w="2970" w:type="dxa"/>
            <w:tcBorders>
              <w:top w:val="nil"/>
              <w:left w:val="nil"/>
              <w:bottom w:val="nil"/>
              <w:right w:val="nil"/>
            </w:tcBorders>
          </w:tcPr>
          <w:p w14:paraId="2BE1247E"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b/>
                <w:bCs/>
                <w:i/>
                <w:color w:val="000000"/>
                <w:sz w:val="8"/>
                <w:szCs w:val="8"/>
                <w:lang w:val="en-US"/>
              </w:rPr>
            </w:pPr>
          </w:p>
        </w:tc>
      </w:tr>
      <w:tr w:rsidR="00210642" w:rsidRPr="00812BC1" w14:paraId="6469110C" w14:textId="77777777" w:rsidTr="001E2538">
        <w:trPr>
          <w:trHeight w:val="20"/>
        </w:trPr>
        <w:tc>
          <w:tcPr>
            <w:tcW w:w="3024" w:type="dxa"/>
            <w:tcBorders>
              <w:top w:val="nil"/>
              <w:left w:val="nil"/>
              <w:bottom w:val="nil"/>
              <w:right w:val="nil"/>
            </w:tcBorders>
            <w:vAlign w:val="bottom"/>
            <w:hideMark/>
          </w:tcPr>
          <w:p w14:paraId="1C9E2C92" w14:textId="70200B94" w:rsidR="00210642" w:rsidRPr="00812BC1" w:rsidRDefault="00303E63"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 xml:space="preserve">Manfaat Pajak </w:t>
            </w:r>
            <w:r w:rsidR="00210642" w:rsidRPr="00812BC1">
              <w:t>Tangguhan</w:t>
            </w:r>
          </w:p>
        </w:tc>
        <w:tc>
          <w:tcPr>
            <w:tcW w:w="1440" w:type="dxa"/>
            <w:tcBorders>
              <w:top w:val="nil"/>
              <w:left w:val="nil"/>
              <w:bottom w:val="single" w:sz="4" w:space="0" w:color="000000"/>
              <w:right w:val="nil"/>
            </w:tcBorders>
          </w:tcPr>
          <w:p w14:paraId="7B209A7A" w14:textId="223F1730" w:rsidR="00210642" w:rsidRPr="00812BC1" w:rsidRDefault="001428C1" w:rsidP="00EE45C9">
            <w:pPr>
              <w:spacing w:line="228" w:lineRule="auto"/>
              <w:jc w:val="right"/>
              <w:rPr>
                <w:lang w:val="en-US"/>
              </w:rPr>
            </w:pPr>
            <w:r w:rsidRPr="00812BC1">
              <w:rPr>
                <w:lang w:val="en-US"/>
              </w:rPr>
              <w:t>76.646.095</w:t>
            </w:r>
          </w:p>
        </w:tc>
        <w:tc>
          <w:tcPr>
            <w:tcW w:w="236" w:type="dxa"/>
            <w:tcBorders>
              <w:top w:val="nil"/>
              <w:left w:val="nil"/>
              <w:bottom w:val="nil"/>
              <w:right w:val="nil"/>
            </w:tcBorders>
          </w:tcPr>
          <w:p w14:paraId="2CD3386D" w14:textId="77777777" w:rsidR="00210642" w:rsidRPr="00812BC1" w:rsidRDefault="00210642" w:rsidP="00EE45C9">
            <w:pPr>
              <w:spacing w:line="228" w:lineRule="auto"/>
              <w:jc w:val="right"/>
            </w:pPr>
          </w:p>
        </w:tc>
        <w:tc>
          <w:tcPr>
            <w:tcW w:w="1474" w:type="dxa"/>
            <w:tcBorders>
              <w:top w:val="nil"/>
              <w:left w:val="nil"/>
              <w:bottom w:val="single" w:sz="4" w:space="0" w:color="000000"/>
              <w:right w:val="nil"/>
            </w:tcBorders>
            <w:hideMark/>
          </w:tcPr>
          <w:p w14:paraId="3E287C0C" w14:textId="6A3997AF" w:rsidR="00210642" w:rsidRPr="00812BC1" w:rsidRDefault="00210642" w:rsidP="00EE45C9">
            <w:pPr>
              <w:spacing w:line="228" w:lineRule="auto"/>
              <w:jc w:val="right"/>
              <w:rPr>
                <w:lang w:val="en-US"/>
              </w:rPr>
            </w:pPr>
            <w:r w:rsidRPr="00812BC1">
              <w:t>279.570.754</w:t>
            </w:r>
          </w:p>
        </w:tc>
        <w:tc>
          <w:tcPr>
            <w:tcW w:w="2970" w:type="dxa"/>
            <w:tcBorders>
              <w:top w:val="nil"/>
              <w:left w:val="nil"/>
              <w:bottom w:val="nil"/>
              <w:right w:val="nil"/>
            </w:tcBorders>
            <w:vAlign w:val="bottom"/>
            <w:hideMark/>
          </w:tcPr>
          <w:p w14:paraId="22C7C1F8" w14:textId="1A61E48A" w:rsidR="00210642" w:rsidRPr="00812BC1" w:rsidRDefault="00303E63"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rPr>
            </w:pPr>
            <w:r w:rsidRPr="00812BC1">
              <w:rPr>
                <w:i/>
              </w:rPr>
              <w:t xml:space="preserve">Deffered Tax </w:t>
            </w:r>
            <w:r w:rsidR="00210642" w:rsidRPr="00812BC1">
              <w:rPr>
                <w:i/>
              </w:rPr>
              <w:t>Benefit</w:t>
            </w:r>
          </w:p>
        </w:tc>
      </w:tr>
      <w:tr w:rsidR="00210642" w:rsidRPr="00812BC1" w14:paraId="7F1AD597" w14:textId="77777777" w:rsidTr="001E2538">
        <w:trPr>
          <w:trHeight w:val="20"/>
        </w:trPr>
        <w:tc>
          <w:tcPr>
            <w:tcW w:w="3024" w:type="dxa"/>
            <w:tcBorders>
              <w:top w:val="nil"/>
              <w:left w:val="nil"/>
              <w:bottom w:val="nil"/>
              <w:right w:val="nil"/>
            </w:tcBorders>
            <w:vAlign w:val="bottom"/>
          </w:tcPr>
          <w:p w14:paraId="2DBFDDEA" w14:textId="77777777" w:rsidR="00210642" w:rsidRPr="00812BC1" w:rsidRDefault="00210642"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sz w:val="8"/>
                <w:szCs w:val="8"/>
              </w:rPr>
            </w:pPr>
          </w:p>
        </w:tc>
        <w:tc>
          <w:tcPr>
            <w:tcW w:w="1440" w:type="dxa"/>
            <w:tcBorders>
              <w:top w:val="single" w:sz="4" w:space="0" w:color="000000"/>
              <w:left w:val="nil"/>
              <w:bottom w:val="nil"/>
              <w:right w:val="nil"/>
            </w:tcBorders>
          </w:tcPr>
          <w:p w14:paraId="34B12AB5" w14:textId="77777777" w:rsidR="00210642" w:rsidRPr="00812BC1" w:rsidRDefault="00210642" w:rsidP="00EE45C9">
            <w:pPr>
              <w:spacing w:line="228" w:lineRule="auto"/>
              <w:jc w:val="right"/>
              <w:rPr>
                <w:sz w:val="8"/>
                <w:szCs w:val="8"/>
              </w:rPr>
            </w:pPr>
          </w:p>
        </w:tc>
        <w:tc>
          <w:tcPr>
            <w:tcW w:w="236" w:type="dxa"/>
            <w:tcBorders>
              <w:top w:val="nil"/>
              <w:left w:val="nil"/>
              <w:bottom w:val="nil"/>
              <w:right w:val="nil"/>
            </w:tcBorders>
          </w:tcPr>
          <w:p w14:paraId="0BC02D49" w14:textId="77777777" w:rsidR="00210642" w:rsidRPr="00812BC1" w:rsidRDefault="00210642" w:rsidP="00EE45C9">
            <w:pPr>
              <w:spacing w:line="228" w:lineRule="auto"/>
              <w:jc w:val="right"/>
              <w:rPr>
                <w:sz w:val="8"/>
                <w:szCs w:val="8"/>
              </w:rPr>
            </w:pPr>
          </w:p>
        </w:tc>
        <w:tc>
          <w:tcPr>
            <w:tcW w:w="1474" w:type="dxa"/>
            <w:tcBorders>
              <w:top w:val="single" w:sz="4" w:space="0" w:color="000000"/>
              <w:left w:val="nil"/>
              <w:bottom w:val="nil"/>
              <w:right w:val="nil"/>
            </w:tcBorders>
          </w:tcPr>
          <w:p w14:paraId="66960097" w14:textId="77777777" w:rsidR="00210642" w:rsidRPr="00812BC1" w:rsidRDefault="00210642" w:rsidP="00EE45C9">
            <w:pPr>
              <w:spacing w:line="228" w:lineRule="auto"/>
              <w:jc w:val="right"/>
              <w:rPr>
                <w:sz w:val="8"/>
                <w:szCs w:val="8"/>
              </w:rPr>
            </w:pPr>
          </w:p>
        </w:tc>
        <w:tc>
          <w:tcPr>
            <w:tcW w:w="2970" w:type="dxa"/>
            <w:tcBorders>
              <w:top w:val="nil"/>
              <w:left w:val="nil"/>
              <w:bottom w:val="nil"/>
              <w:right w:val="nil"/>
            </w:tcBorders>
            <w:vAlign w:val="bottom"/>
          </w:tcPr>
          <w:p w14:paraId="1D3E6E51" w14:textId="77777777" w:rsidR="00210642" w:rsidRPr="00812BC1" w:rsidRDefault="0021064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sz w:val="8"/>
                <w:szCs w:val="8"/>
              </w:rPr>
            </w:pPr>
          </w:p>
        </w:tc>
      </w:tr>
      <w:tr w:rsidR="00FF4C23" w:rsidRPr="00812BC1" w14:paraId="33A57AC3" w14:textId="77777777" w:rsidTr="001E2538">
        <w:trPr>
          <w:trHeight w:val="57"/>
        </w:trPr>
        <w:tc>
          <w:tcPr>
            <w:tcW w:w="3024" w:type="dxa"/>
            <w:tcBorders>
              <w:top w:val="nil"/>
              <w:left w:val="nil"/>
              <w:bottom w:val="nil"/>
              <w:right w:val="nil"/>
            </w:tcBorders>
            <w:vAlign w:val="bottom"/>
            <w:hideMark/>
          </w:tcPr>
          <w:p w14:paraId="4380FC97" w14:textId="77777777" w:rsidR="00FF4C23" w:rsidRPr="00812BC1" w:rsidRDefault="00FF4C23"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b/>
              </w:rPr>
            </w:pPr>
            <w:r w:rsidRPr="00812BC1">
              <w:rPr>
                <w:b/>
              </w:rPr>
              <w:t>Jumlah</w:t>
            </w:r>
          </w:p>
        </w:tc>
        <w:tc>
          <w:tcPr>
            <w:tcW w:w="1440" w:type="dxa"/>
            <w:tcBorders>
              <w:top w:val="nil"/>
              <w:left w:val="nil"/>
              <w:bottom w:val="double" w:sz="4" w:space="0" w:color="auto"/>
              <w:right w:val="nil"/>
            </w:tcBorders>
          </w:tcPr>
          <w:p w14:paraId="4666F4B6" w14:textId="18E5C756" w:rsidR="00FF4C23" w:rsidRPr="00812BC1" w:rsidRDefault="00165E36" w:rsidP="00EE45C9">
            <w:pPr>
              <w:spacing w:line="228" w:lineRule="auto"/>
              <w:ind w:right="-57"/>
              <w:jc w:val="right"/>
              <w:rPr>
                <w:b/>
                <w:lang w:val="en-US"/>
              </w:rPr>
            </w:pPr>
            <w:r w:rsidRPr="00812BC1">
              <w:rPr>
                <w:b/>
                <w:lang w:val="en-US"/>
              </w:rPr>
              <w:t>(1.975.486.625)</w:t>
            </w:r>
          </w:p>
        </w:tc>
        <w:tc>
          <w:tcPr>
            <w:tcW w:w="236" w:type="dxa"/>
            <w:tcBorders>
              <w:top w:val="nil"/>
              <w:left w:val="nil"/>
              <w:bottom w:val="nil"/>
              <w:right w:val="nil"/>
            </w:tcBorders>
          </w:tcPr>
          <w:p w14:paraId="76C6CB5F" w14:textId="77777777" w:rsidR="00FF4C23" w:rsidRPr="00812BC1" w:rsidRDefault="00FF4C23" w:rsidP="00EE45C9">
            <w:pPr>
              <w:spacing w:line="228" w:lineRule="auto"/>
              <w:ind w:right="-57"/>
              <w:jc w:val="right"/>
              <w:rPr>
                <w:b/>
              </w:rPr>
            </w:pPr>
          </w:p>
        </w:tc>
        <w:tc>
          <w:tcPr>
            <w:tcW w:w="1474" w:type="dxa"/>
            <w:tcBorders>
              <w:top w:val="nil"/>
              <w:left w:val="nil"/>
              <w:bottom w:val="double" w:sz="4" w:space="0" w:color="auto"/>
              <w:right w:val="nil"/>
            </w:tcBorders>
            <w:hideMark/>
          </w:tcPr>
          <w:p w14:paraId="4374F2DF" w14:textId="5D094531" w:rsidR="00FF4C23" w:rsidRPr="00812BC1" w:rsidRDefault="00FF4C23" w:rsidP="00EE45C9">
            <w:pPr>
              <w:spacing w:line="228" w:lineRule="auto"/>
              <w:ind w:right="-57"/>
              <w:jc w:val="right"/>
              <w:rPr>
                <w:b/>
                <w:lang w:val="en-US"/>
              </w:rPr>
            </w:pPr>
            <w:r w:rsidRPr="00812BC1">
              <w:rPr>
                <w:b/>
                <w:lang w:val="en-US"/>
              </w:rPr>
              <w:t>(808.501.946)</w:t>
            </w:r>
          </w:p>
        </w:tc>
        <w:tc>
          <w:tcPr>
            <w:tcW w:w="2970" w:type="dxa"/>
            <w:tcBorders>
              <w:top w:val="nil"/>
              <w:left w:val="nil"/>
              <w:bottom w:val="nil"/>
              <w:right w:val="nil"/>
            </w:tcBorders>
            <w:vAlign w:val="bottom"/>
            <w:hideMark/>
          </w:tcPr>
          <w:p w14:paraId="010B9025" w14:textId="77777777" w:rsidR="00FF4C23" w:rsidRPr="00812BC1" w:rsidRDefault="00FF4C23"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b/>
                <w:i/>
                <w:color w:val="000000"/>
              </w:rPr>
            </w:pPr>
            <w:r w:rsidRPr="00812BC1">
              <w:rPr>
                <w:b/>
                <w:i/>
                <w:color w:val="000000"/>
              </w:rPr>
              <w:t>Total</w:t>
            </w:r>
          </w:p>
        </w:tc>
      </w:tr>
    </w:tbl>
    <w:p w14:paraId="438DEA88" w14:textId="77777777" w:rsidR="007502F7" w:rsidRPr="00812BC1" w:rsidRDefault="007502F7" w:rsidP="00EE45C9">
      <w:pPr>
        <w:spacing w:line="228" w:lineRule="auto"/>
      </w:pPr>
    </w:p>
    <w:p w14:paraId="7539ADEE" w14:textId="77777777" w:rsidR="001E36F2" w:rsidRDefault="001E36F2">
      <w:r>
        <w:br w:type="page"/>
      </w:r>
    </w:p>
    <w:tbl>
      <w:tblPr>
        <w:tblW w:w="10485" w:type="dxa"/>
        <w:tblInd w:w="-318" w:type="dxa"/>
        <w:tblLayout w:type="fixed"/>
        <w:tblLook w:val="0400" w:firstRow="0" w:lastRow="0" w:firstColumn="0" w:lastColumn="0" w:noHBand="0" w:noVBand="1"/>
      </w:tblPr>
      <w:tblGrid>
        <w:gridCol w:w="5101"/>
        <w:gridCol w:w="283"/>
        <w:gridCol w:w="5101"/>
      </w:tblGrid>
      <w:tr w:rsidR="00E41E72" w:rsidRPr="00812BC1" w14:paraId="13C3B8C8" w14:textId="77777777" w:rsidTr="00A029BC">
        <w:trPr>
          <w:trHeight w:val="113"/>
        </w:trPr>
        <w:tc>
          <w:tcPr>
            <w:tcW w:w="5101" w:type="dxa"/>
            <w:hideMark/>
          </w:tcPr>
          <w:p w14:paraId="0A4A93D6" w14:textId="355767E6" w:rsidR="00E41E72" w:rsidRPr="00812BC1" w:rsidRDefault="007B7522" w:rsidP="00EE45C9">
            <w:pPr>
              <w:numPr>
                <w:ilvl w:val="0"/>
                <w:numId w:val="2"/>
              </w:numPr>
              <w:tabs>
                <w:tab w:val="left" w:pos="-1195"/>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734" w:hanging="288"/>
              <w:jc w:val="both"/>
              <w:rPr>
                <w:b/>
                <w:color w:val="000000"/>
                <w:sz w:val="20"/>
                <w:szCs w:val="20"/>
              </w:rPr>
            </w:pPr>
            <w:r w:rsidRPr="00812BC1">
              <w:lastRenderedPageBreak/>
              <w:br w:type="page"/>
            </w:r>
            <w:r w:rsidR="00E41E72" w:rsidRPr="00812BC1">
              <w:rPr>
                <w:b/>
                <w:color w:val="000000"/>
                <w:sz w:val="20"/>
                <w:szCs w:val="20"/>
              </w:rPr>
              <w:t>Pajak Penghasilan</w:t>
            </w:r>
          </w:p>
        </w:tc>
        <w:tc>
          <w:tcPr>
            <w:tcW w:w="283" w:type="dxa"/>
          </w:tcPr>
          <w:p w14:paraId="6A162985" w14:textId="77777777" w:rsidR="00E41E72" w:rsidRPr="00812BC1" w:rsidRDefault="00E41E72" w:rsidP="00EE45C9">
            <w:pPr>
              <w:spacing w:line="228" w:lineRule="auto"/>
              <w:jc w:val="both"/>
              <w:rPr>
                <w:sz w:val="20"/>
                <w:szCs w:val="20"/>
              </w:rPr>
            </w:pPr>
          </w:p>
        </w:tc>
        <w:tc>
          <w:tcPr>
            <w:tcW w:w="5101" w:type="dxa"/>
            <w:hideMark/>
          </w:tcPr>
          <w:p w14:paraId="6F43B6AB" w14:textId="77777777" w:rsidR="00E41E72" w:rsidRPr="00812BC1" w:rsidRDefault="00E41E72" w:rsidP="00EE45C9">
            <w:pPr>
              <w:numPr>
                <w:ilvl w:val="0"/>
                <w:numId w:val="1"/>
              </w:numPr>
              <w:tabs>
                <w:tab w:val="left" w:pos="-1195"/>
                <w:tab w:val="left" w:pos="-720"/>
                <w:tab w:val="left" w:pos="0"/>
                <w:tab w:val="left" w:pos="1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720" w:hanging="288"/>
              <w:jc w:val="both"/>
              <w:rPr>
                <w:b/>
                <w:i/>
                <w:color w:val="000000"/>
                <w:sz w:val="20"/>
                <w:szCs w:val="20"/>
              </w:rPr>
            </w:pPr>
            <w:r w:rsidRPr="00812BC1">
              <w:rPr>
                <w:b/>
                <w:i/>
                <w:color w:val="000000"/>
                <w:sz w:val="20"/>
                <w:szCs w:val="20"/>
              </w:rPr>
              <w:t>Income Taxes</w:t>
            </w:r>
          </w:p>
        </w:tc>
      </w:tr>
      <w:tr w:rsidR="00E41E72" w:rsidRPr="00812BC1" w14:paraId="5964245B" w14:textId="77777777" w:rsidTr="00A029BC">
        <w:trPr>
          <w:trHeight w:val="113"/>
        </w:trPr>
        <w:tc>
          <w:tcPr>
            <w:tcW w:w="5101" w:type="dxa"/>
          </w:tcPr>
          <w:p w14:paraId="56949178" w14:textId="77777777" w:rsidR="00E41E72" w:rsidRPr="00812BC1" w:rsidRDefault="00E41E72" w:rsidP="00EE45C9">
            <w:pPr>
              <w:spacing w:line="228" w:lineRule="auto"/>
              <w:ind w:left="357"/>
              <w:jc w:val="both"/>
            </w:pPr>
          </w:p>
        </w:tc>
        <w:tc>
          <w:tcPr>
            <w:tcW w:w="283" w:type="dxa"/>
          </w:tcPr>
          <w:p w14:paraId="1C9D8702" w14:textId="77777777" w:rsidR="00E41E72" w:rsidRPr="00812BC1" w:rsidRDefault="00E41E72" w:rsidP="00EE45C9">
            <w:pPr>
              <w:spacing w:line="228" w:lineRule="auto"/>
              <w:jc w:val="both"/>
            </w:pPr>
          </w:p>
        </w:tc>
        <w:tc>
          <w:tcPr>
            <w:tcW w:w="5101" w:type="dxa"/>
          </w:tcPr>
          <w:p w14:paraId="6251061B" w14:textId="77777777" w:rsidR="00E41E72" w:rsidRPr="00812BC1" w:rsidRDefault="00E41E72" w:rsidP="00EE45C9">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357"/>
              <w:jc w:val="both"/>
              <w:rPr>
                <w:i/>
              </w:rPr>
            </w:pPr>
          </w:p>
        </w:tc>
      </w:tr>
      <w:tr w:rsidR="00E41E72" w:rsidRPr="00812BC1" w14:paraId="7CCBBE81" w14:textId="77777777" w:rsidTr="00A029BC">
        <w:trPr>
          <w:trHeight w:val="113"/>
        </w:trPr>
        <w:tc>
          <w:tcPr>
            <w:tcW w:w="5101" w:type="dxa"/>
            <w:hideMark/>
          </w:tcPr>
          <w:p w14:paraId="71D39C22" w14:textId="1FAE6D87" w:rsidR="00E41E72" w:rsidRPr="00812BC1" w:rsidRDefault="00E41E72" w:rsidP="00EE45C9">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734"/>
              <w:jc w:val="both"/>
              <w:rPr>
                <w:sz w:val="20"/>
                <w:szCs w:val="20"/>
              </w:rPr>
            </w:pPr>
            <w:r w:rsidRPr="00812BC1">
              <w:rPr>
                <w:sz w:val="20"/>
                <w:szCs w:val="20"/>
              </w:rPr>
              <w:t xml:space="preserve">Rekonsiliasi antara laba sebelum pajak  penghasilan dan pajak final seperti yang disajikan dalam laporan laba rugi komprehensif dan taksiran penghasilan kena pajak untuk tahun yang pada tanggal </w:t>
            </w:r>
            <w:r w:rsidR="00C86798" w:rsidRPr="00812BC1">
              <w:rPr>
                <w:sz w:val="20"/>
                <w:szCs w:val="20"/>
              </w:rPr>
              <w:t>31 Desember 2024 dan 2023</w:t>
            </w:r>
            <w:r w:rsidRPr="00812BC1">
              <w:rPr>
                <w:sz w:val="20"/>
                <w:szCs w:val="20"/>
              </w:rPr>
              <w:t xml:space="preserve"> adalah sebagai berikut:</w:t>
            </w:r>
          </w:p>
        </w:tc>
        <w:tc>
          <w:tcPr>
            <w:tcW w:w="283" w:type="dxa"/>
          </w:tcPr>
          <w:p w14:paraId="5E19C5D3" w14:textId="77777777" w:rsidR="00E41E72" w:rsidRPr="00812BC1" w:rsidRDefault="00E41E72" w:rsidP="00EE45C9">
            <w:pPr>
              <w:spacing w:line="228" w:lineRule="auto"/>
              <w:jc w:val="both"/>
              <w:rPr>
                <w:sz w:val="20"/>
                <w:szCs w:val="20"/>
              </w:rPr>
            </w:pPr>
          </w:p>
        </w:tc>
        <w:tc>
          <w:tcPr>
            <w:tcW w:w="5101" w:type="dxa"/>
            <w:hideMark/>
          </w:tcPr>
          <w:p w14:paraId="1DC72B10" w14:textId="3991FE05" w:rsidR="00E41E72" w:rsidRPr="00812BC1" w:rsidRDefault="00E41E72" w:rsidP="00EE45C9">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720"/>
              <w:jc w:val="both"/>
              <w:rPr>
                <w:i/>
                <w:sz w:val="20"/>
                <w:szCs w:val="20"/>
              </w:rPr>
            </w:pPr>
            <w:r w:rsidRPr="00812BC1">
              <w:rPr>
                <w:i/>
                <w:sz w:val="20"/>
                <w:szCs w:val="20"/>
              </w:rPr>
              <w:t xml:space="preserve">Reconciliation between income before income tax and final tax as shown in the financial statement of profit or loss and other comprehensive income and estimated taxable income for the years ended </w:t>
            </w:r>
            <w:r w:rsidR="00C86798" w:rsidRPr="00812BC1">
              <w:rPr>
                <w:i/>
                <w:sz w:val="20"/>
                <w:szCs w:val="20"/>
              </w:rPr>
              <w:t>December 31, 2024 and 2023</w:t>
            </w:r>
            <w:r w:rsidRPr="00812BC1">
              <w:rPr>
                <w:i/>
                <w:sz w:val="20"/>
                <w:szCs w:val="20"/>
              </w:rPr>
              <w:t xml:space="preserve"> are as follow:</w:t>
            </w:r>
          </w:p>
        </w:tc>
      </w:tr>
    </w:tbl>
    <w:p w14:paraId="6FC9A752" w14:textId="77777777" w:rsidR="0079093D" w:rsidRPr="00812BC1" w:rsidRDefault="0079093D" w:rsidP="00EE45C9">
      <w:pPr>
        <w:spacing w:line="228" w:lineRule="auto"/>
        <w:rPr>
          <w:sz w:val="16"/>
          <w:szCs w:val="16"/>
        </w:rPr>
      </w:pPr>
    </w:p>
    <w:tbl>
      <w:tblPr>
        <w:tblW w:w="9867" w:type="dxa"/>
        <w:tblInd w:w="317" w:type="dxa"/>
        <w:tblLayout w:type="fixed"/>
        <w:tblLook w:val="04A0" w:firstRow="1" w:lastRow="0" w:firstColumn="1" w:lastColumn="0" w:noHBand="0" w:noVBand="1"/>
      </w:tblPr>
      <w:tblGrid>
        <w:gridCol w:w="3026"/>
        <w:gridCol w:w="1440"/>
        <w:gridCol w:w="270"/>
        <w:gridCol w:w="1530"/>
        <w:gridCol w:w="3601"/>
      </w:tblGrid>
      <w:tr w:rsidR="009C636C" w:rsidRPr="00812BC1" w14:paraId="63A1B588" w14:textId="77777777" w:rsidTr="005E59D9">
        <w:trPr>
          <w:trHeight w:val="170"/>
        </w:trPr>
        <w:tc>
          <w:tcPr>
            <w:tcW w:w="3026" w:type="dxa"/>
            <w:vAlign w:val="center"/>
          </w:tcPr>
          <w:p w14:paraId="14147E38" w14:textId="1920A42B" w:rsidR="009C636C" w:rsidRPr="00812BC1" w:rsidRDefault="009C636C" w:rsidP="00EE45C9">
            <w:pPr>
              <w:pStyle w:val="NoSpacing"/>
              <w:spacing w:line="228" w:lineRule="auto"/>
              <w:ind w:left="66"/>
              <w:rPr>
                <w:rFonts w:ascii="Arial" w:hAnsi="Arial" w:cs="Arial"/>
                <w:b/>
                <w:sz w:val="18"/>
                <w:szCs w:val="18"/>
                <w:lang w:val="id-ID"/>
              </w:rPr>
            </w:pPr>
          </w:p>
        </w:tc>
        <w:tc>
          <w:tcPr>
            <w:tcW w:w="1440" w:type="dxa"/>
            <w:tcBorders>
              <w:top w:val="nil"/>
              <w:left w:val="nil"/>
              <w:bottom w:val="single" w:sz="4" w:space="0" w:color="auto"/>
              <w:right w:val="nil"/>
            </w:tcBorders>
            <w:hideMark/>
          </w:tcPr>
          <w:p w14:paraId="713AE203" w14:textId="77777777" w:rsidR="009C636C" w:rsidRPr="00812BC1" w:rsidRDefault="009C636C" w:rsidP="00EE45C9">
            <w:pPr>
              <w:pStyle w:val="NoSpacing"/>
              <w:tabs>
                <w:tab w:val="center" w:pos="495"/>
              </w:tabs>
              <w:spacing w:line="228" w:lineRule="auto"/>
              <w:jc w:val="center"/>
              <w:rPr>
                <w:rFonts w:ascii="Arial" w:hAnsi="Arial" w:cs="Arial"/>
                <w:b/>
                <w:bCs/>
                <w:sz w:val="18"/>
                <w:szCs w:val="18"/>
              </w:rPr>
            </w:pPr>
            <w:r w:rsidRPr="00812BC1">
              <w:rPr>
                <w:rFonts w:ascii="Arial" w:hAnsi="Arial" w:cs="Arial"/>
                <w:b/>
                <w:bCs/>
                <w:sz w:val="18"/>
                <w:szCs w:val="18"/>
                <w:lang w:val="id-ID"/>
              </w:rPr>
              <w:t>202</w:t>
            </w:r>
            <w:r w:rsidRPr="00812BC1">
              <w:rPr>
                <w:rFonts w:ascii="Arial" w:hAnsi="Arial" w:cs="Arial"/>
                <w:b/>
                <w:bCs/>
                <w:sz w:val="18"/>
                <w:szCs w:val="18"/>
              </w:rPr>
              <w:t>4</w:t>
            </w:r>
          </w:p>
        </w:tc>
        <w:tc>
          <w:tcPr>
            <w:tcW w:w="270" w:type="dxa"/>
          </w:tcPr>
          <w:p w14:paraId="7AFD8BB7" w14:textId="77777777" w:rsidR="009C636C" w:rsidRPr="00812BC1" w:rsidRDefault="009C636C" w:rsidP="00EE45C9">
            <w:pPr>
              <w:pStyle w:val="NoSpacing"/>
              <w:tabs>
                <w:tab w:val="center" w:pos="495"/>
              </w:tabs>
              <w:spacing w:line="228" w:lineRule="auto"/>
              <w:jc w:val="center"/>
              <w:rPr>
                <w:rFonts w:ascii="Arial" w:hAnsi="Arial" w:cs="Arial"/>
                <w:b/>
                <w:bCs/>
                <w:sz w:val="18"/>
                <w:szCs w:val="18"/>
                <w:lang w:val="id-ID"/>
              </w:rPr>
            </w:pPr>
          </w:p>
        </w:tc>
        <w:tc>
          <w:tcPr>
            <w:tcW w:w="1530" w:type="dxa"/>
            <w:tcBorders>
              <w:top w:val="nil"/>
              <w:left w:val="nil"/>
              <w:bottom w:val="single" w:sz="4" w:space="0" w:color="auto"/>
              <w:right w:val="nil"/>
            </w:tcBorders>
            <w:hideMark/>
          </w:tcPr>
          <w:p w14:paraId="6BE5EAC8" w14:textId="77777777" w:rsidR="009C636C" w:rsidRPr="00812BC1" w:rsidRDefault="009C636C" w:rsidP="00EE45C9">
            <w:pPr>
              <w:pStyle w:val="NoSpacing"/>
              <w:tabs>
                <w:tab w:val="center" w:pos="495"/>
              </w:tabs>
              <w:spacing w:line="228" w:lineRule="auto"/>
              <w:jc w:val="center"/>
              <w:rPr>
                <w:rFonts w:ascii="Arial" w:hAnsi="Arial" w:cs="Arial"/>
                <w:b/>
                <w:sz w:val="18"/>
                <w:szCs w:val="18"/>
              </w:rPr>
            </w:pPr>
            <w:r w:rsidRPr="00812BC1">
              <w:rPr>
                <w:rFonts w:ascii="Arial" w:hAnsi="Arial" w:cs="Arial"/>
                <w:b/>
                <w:bCs/>
                <w:sz w:val="18"/>
                <w:szCs w:val="18"/>
                <w:lang w:val="id-ID"/>
              </w:rPr>
              <w:t>2023</w:t>
            </w:r>
          </w:p>
        </w:tc>
        <w:tc>
          <w:tcPr>
            <w:tcW w:w="3601" w:type="dxa"/>
            <w:vAlign w:val="center"/>
          </w:tcPr>
          <w:p w14:paraId="6E6CEBDF" w14:textId="77777777" w:rsidR="009C636C" w:rsidRPr="00812BC1" w:rsidRDefault="009C636C" w:rsidP="00EE45C9">
            <w:pPr>
              <w:pStyle w:val="NoSpacing"/>
              <w:spacing w:line="228" w:lineRule="auto"/>
              <w:jc w:val="right"/>
              <w:rPr>
                <w:rFonts w:ascii="Arial" w:hAnsi="Arial" w:cs="Arial"/>
                <w:b/>
                <w:i/>
                <w:sz w:val="18"/>
                <w:szCs w:val="18"/>
                <w:lang w:val="id-ID"/>
              </w:rPr>
            </w:pPr>
          </w:p>
        </w:tc>
      </w:tr>
      <w:tr w:rsidR="009C636C" w:rsidRPr="00812BC1" w14:paraId="53868FF8" w14:textId="77777777" w:rsidTr="005E59D9">
        <w:trPr>
          <w:trHeight w:val="20"/>
        </w:trPr>
        <w:tc>
          <w:tcPr>
            <w:tcW w:w="3026" w:type="dxa"/>
          </w:tcPr>
          <w:p w14:paraId="4DBE156C" w14:textId="77777777" w:rsidR="009C636C" w:rsidRPr="00812BC1" w:rsidRDefault="009C636C"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6"/>
                <w:szCs w:val="6"/>
              </w:rPr>
            </w:pPr>
          </w:p>
        </w:tc>
        <w:tc>
          <w:tcPr>
            <w:tcW w:w="1440" w:type="dxa"/>
            <w:tcBorders>
              <w:top w:val="single" w:sz="4" w:space="0" w:color="auto"/>
              <w:left w:val="nil"/>
              <w:bottom w:val="nil"/>
              <w:right w:val="nil"/>
            </w:tcBorders>
          </w:tcPr>
          <w:p w14:paraId="1048A31C" w14:textId="77777777" w:rsidR="009C636C" w:rsidRPr="00812BC1" w:rsidRDefault="009C636C" w:rsidP="00EE45C9">
            <w:pPr>
              <w:spacing w:line="228" w:lineRule="auto"/>
              <w:jc w:val="right"/>
              <w:rPr>
                <w:sz w:val="6"/>
                <w:szCs w:val="6"/>
              </w:rPr>
            </w:pPr>
          </w:p>
        </w:tc>
        <w:tc>
          <w:tcPr>
            <w:tcW w:w="270" w:type="dxa"/>
          </w:tcPr>
          <w:p w14:paraId="4DA6189A" w14:textId="77777777" w:rsidR="009C636C" w:rsidRPr="00812BC1" w:rsidRDefault="009C636C" w:rsidP="00EE45C9">
            <w:pPr>
              <w:spacing w:line="228" w:lineRule="auto"/>
              <w:jc w:val="right"/>
              <w:rPr>
                <w:sz w:val="6"/>
                <w:szCs w:val="6"/>
              </w:rPr>
            </w:pPr>
          </w:p>
        </w:tc>
        <w:tc>
          <w:tcPr>
            <w:tcW w:w="1530" w:type="dxa"/>
            <w:tcBorders>
              <w:top w:val="single" w:sz="4" w:space="0" w:color="auto"/>
              <w:left w:val="nil"/>
              <w:bottom w:val="nil"/>
              <w:right w:val="nil"/>
            </w:tcBorders>
          </w:tcPr>
          <w:p w14:paraId="780AA4F5" w14:textId="77777777" w:rsidR="009C636C" w:rsidRPr="00812BC1" w:rsidRDefault="009C636C" w:rsidP="00EE45C9">
            <w:pPr>
              <w:spacing w:line="228" w:lineRule="auto"/>
              <w:jc w:val="right"/>
              <w:rPr>
                <w:sz w:val="6"/>
                <w:szCs w:val="6"/>
              </w:rPr>
            </w:pPr>
          </w:p>
        </w:tc>
        <w:tc>
          <w:tcPr>
            <w:tcW w:w="3601" w:type="dxa"/>
          </w:tcPr>
          <w:p w14:paraId="4B67431D" w14:textId="77777777" w:rsidR="009C636C" w:rsidRPr="00812BC1" w:rsidRDefault="009C636C"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6"/>
                <w:szCs w:val="6"/>
              </w:rPr>
            </w:pPr>
          </w:p>
        </w:tc>
      </w:tr>
      <w:tr w:rsidR="009C636C" w:rsidRPr="00812BC1" w14:paraId="54E2D06A" w14:textId="77777777" w:rsidTr="005E59D9">
        <w:trPr>
          <w:trHeight w:val="20"/>
        </w:trPr>
        <w:tc>
          <w:tcPr>
            <w:tcW w:w="3026" w:type="dxa"/>
            <w:vAlign w:val="bottom"/>
            <w:hideMark/>
          </w:tcPr>
          <w:p w14:paraId="6C4DEE2A" w14:textId="77777777" w:rsidR="009C636C" w:rsidRPr="00812BC1" w:rsidRDefault="009C636C"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u w:val="single"/>
                <w:lang w:val="en-US"/>
              </w:rPr>
            </w:pPr>
            <w:proofErr w:type="spellStart"/>
            <w:r w:rsidRPr="00812BC1">
              <w:rPr>
                <w:u w:val="single"/>
                <w:lang w:val="en-US"/>
              </w:rPr>
              <w:t>Entitas</w:t>
            </w:r>
            <w:proofErr w:type="spellEnd"/>
            <w:r w:rsidRPr="00812BC1">
              <w:rPr>
                <w:u w:val="single"/>
                <w:lang w:val="en-US"/>
              </w:rPr>
              <w:t xml:space="preserve"> </w:t>
            </w:r>
            <w:proofErr w:type="spellStart"/>
            <w:r w:rsidRPr="00812BC1">
              <w:rPr>
                <w:u w:val="single"/>
                <w:lang w:val="en-US"/>
              </w:rPr>
              <w:t>Induk</w:t>
            </w:r>
            <w:proofErr w:type="spellEnd"/>
          </w:p>
        </w:tc>
        <w:tc>
          <w:tcPr>
            <w:tcW w:w="1440" w:type="dxa"/>
            <w:vAlign w:val="bottom"/>
          </w:tcPr>
          <w:p w14:paraId="04B6AFA2" w14:textId="77777777" w:rsidR="009C636C" w:rsidRPr="00812BC1" w:rsidRDefault="009C636C" w:rsidP="00EE45C9">
            <w:pPr>
              <w:spacing w:line="228" w:lineRule="auto"/>
              <w:ind w:right="-48"/>
              <w:jc w:val="right"/>
              <w:rPr>
                <w:u w:val="single"/>
              </w:rPr>
            </w:pPr>
          </w:p>
        </w:tc>
        <w:tc>
          <w:tcPr>
            <w:tcW w:w="270" w:type="dxa"/>
          </w:tcPr>
          <w:p w14:paraId="6F7C7C64" w14:textId="77777777" w:rsidR="009C636C" w:rsidRPr="00812BC1" w:rsidRDefault="009C636C" w:rsidP="00EE45C9">
            <w:pPr>
              <w:spacing w:line="228" w:lineRule="auto"/>
              <w:ind w:right="-48"/>
              <w:jc w:val="right"/>
              <w:rPr>
                <w:u w:val="single"/>
              </w:rPr>
            </w:pPr>
          </w:p>
        </w:tc>
        <w:tc>
          <w:tcPr>
            <w:tcW w:w="1530" w:type="dxa"/>
            <w:vAlign w:val="bottom"/>
          </w:tcPr>
          <w:p w14:paraId="15BCFE6B" w14:textId="77777777" w:rsidR="009C636C" w:rsidRPr="00812BC1" w:rsidRDefault="009C636C" w:rsidP="00EE45C9">
            <w:pPr>
              <w:spacing w:line="228" w:lineRule="auto"/>
              <w:ind w:right="-48"/>
              <w:jc w:val="right"/>
              <w:rPr>
                <w:spacing w:val="1"/>
                <w:position w:val="-1"/>
                <w:u w:val="single"/>
              </w:rPr>
            </w:pPr>
          </w:p>
        </w:tc>
        <w:tc>
          <w:tcPr>
            <w:tcW w:w="3601" w:type="dxa"/>
            <w:hideMark/>
          </w:tcPr>
          <w:p w14:paraId="0E790C8A" w14:textId="77777777" w:rsidR="009C636C" w:rsidRPr="00812BC1" w:rsidRDefault="009C636C"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u w:val="single"/>
                <w:lang w:val="en-US"/>
              </w:rPr>
            </w:pPr>
            <w:r w:rsidRPr="00812BC1">
              <w:rPr>
                <w:i/>
                <w:u w:val="single"/>
                <w:lang w:val="en-US"/>
              </w:rPr>
              <w:t>Parent Entity</w:t>
            </w:r>
          </w:p>
        </w:tc>
      </w:tr>
      <w:tr w:rsidR="009C636C" w:rsidRPr="00812BC1" w14:paraId="2F7072FE" w14:textId="77777777" w:rsidTr="005E59D9">
        <w:trPr>
          <w:trHeight w:val="20"/>
        </w:trPr>
        <w:tc>
          <w:tcPr>
            <w:tcW w:w="3026" w:type="dxa"/>
            <w:vAlign w:val="bottom"/>
            <w:hideMark/>
          </w:tcPr>
          <w:p w14:paraId="1C625AE3" w14:textId="77777777" w:rsidR="009C636C" w:rsidRPr="00812BC1" w:rsidRDefault="009C636C"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b/>
                <w:bCs/>
              </w:rPr>
            </w:pPr>
            <w:r w:rsidRPr="00812BC1">
              <w:rPr>
                <w:b/>
                <w:bCs/>
              </w:rPr>
              <w:t>La</w:t>
            </w:r>
            <w:r w:rsidRPr="00812BC1">
              <w:rPr>
                <w:b/>
                <w:bCs/>
                <w:spacing w:val="1"/>
              </w:rPr>
              <w:t>b</w:t>
            </w:r>
            <w:r w:rsidRPr="00812BC1">
              <w:rPr>
                <w:b/>
                <w:bCs/>
              </w:rPr>
              <w:t>a s</w:t>
            </w:r>
            <w:r w:rsidRPr="00812BC1">
              <w:rPr>
                <w:b/>
                <w:bCs/>
                <w:spacing w:val="-1"/>
              </w:rPr>
              <w:t>e</w:t>
            </w:r>
            <w:r w:rsidRPr="00812BC1">
              <w:rPr>
                <w:b/>
                <w:bCs/>
                <w:spacing w:val="1"/>
              </w:rPr>
              <w:t>b</w:t>
            </w:r>
            <w:r w:rsidRPr="00812BC1">
              <w:rPr>
                <w:b/>
                <w:bCs/>
                <w:spacing w:val="-1"/>
              </w:rPr>
              <w:t>e</w:t>
            </w:r>
            <w:r w:rsidRPr="00812BC1">
              <w:rPr>
                <w:b/>
                <w:bCs/>
                <w:spacing w:val="1"/>
              </w:rPr>
              <w:t>lu</w:t>
            </w:r>
            <w:r w:rsidRPr="00812BC1">
              <w:rPr>
                <w:b/>
                <w:bCs/>
              </w:rPr>
              <w:t>m</w:t>
            </w:r>
            <w:r w:rsidRPr="00812BC1">
              <w:rPr>
                <w:b/>
                <w:bCs/>
                <w:spacing w:val="-1"/>
              </w:rPr>
              <w:t xml:space="preserve"> </w:t>
            </w:r>
            <w:r w:rsidRPr="00812BC1">
              <w:rPr>
                <w:b/>
                <w:bCs/>
                <w:spacing w:val="1"/>
              </w:rPr>
              <w:t>p</w:t>
            </w:r>
            <w:r w:rsidRPr="00812BC1">
              <w:rPr>
                <w:b/>
                <w:bCs/>
                <w:spacing w:val="-1"/>
              </w:rPr>
              <w:t>a</w:t>
            </w:r>
            <w:r w:rsidRPr="00812BC1">
              <w:rPr>
                <w:b/>
                <w:bCs/>
              </w:rPr>
              <w:t>jak</w:t>
            </w:r>
          </w:p>
        </w:tc>
        <w:tc>
          <w:tcPr>
            <w:tcW w:w="1440" w:type="dxa"/>
            <w:vAlign w:val="bottom"/>
          </w:tcPr>
          <w:p w14:paraId="04456AEB" w14:textId="289B85C3" w:rsidR="009C636C" w:rsidRPr="00812BC1" w:rsidRDefault="00E5699F" w:rsidP="00EE45C9">
            <w:pPr>
              <w:spacing w:line="228" w:lineRule="auto"/>
              <w:ind w:right="-48"/>
              <w:jc w:val="right"/>
              <w:rPr>
                <w:b/>
                <w:bCs/>
              </w:rPr>
            </w:pPr>
            <w:r w:rsidRPr="00812BC1">
              <w:rPr>
                <w:b/>
                <w:bCs/>
              </w:rPr>
              <w:t>1.126.435.693</w:t>
            </w:r>
          </w:p>
        </w:tc>
        <w:tc>
          <w:tcPr>
            <w:tcW w:w="270" w:type="dxa"/>
          </w:tcPr>
          <w:p w14:paraId="7623728A" w14:textId="77777777" w:rsidR="009C636C" w:rsidRPr="00812BC1" w:rsidRDefault="009C636C" w:rsidP="00EE45C9">
            <w:pPr>
              <w:spacing w:line="228" w:lineRule="auto"/>
              <w:ind w:right="-48"/>
              <w:jc w:val="right"/>
              <w:rPr>
                <w:b/>
                <w:bCs/>
              </w:rPr>
            </w:pPr>
          </w:p>
        </w:tc>
        <w:tc>
          <w:tcPr>
            <w:tcW w:w="1530" w:type="dxa"/>
            <w:vAlign w:val="bottom"/>
            <w:hideMark/>
          </w:tcPr>
          <w:p w14:paraId="48EE08AD" w14:textId="77777777" w:rsidR="009C636C" w:rsidRPr="00812BC1" w:rsidRDefault="009C636C" w:rsidP="00EE45C9">
            <w:pPr>
              <w:spacing w:line="228" w:lineRule="auto"/>
              <w:ind w:right="-48"/>
              <w:jc w:val="right"/>
              <w:rPr>
                <w:b/>
                <w:bCs/>
              </w:rPr>
            </w:pPr>
            <w:r w:rsidRPr="00812BC1">
              <w:rPr>
                <w:b/>
                <w:bCs/>
              </w:rPr>
              <w:t>2.011.439.434</w:t>
            </w:r>
          </w:p>
        </w:tc>
        <w:tc>
          <w:tcPr>
            <w:tcW w:w="3601" w:type="dxa"/>
            <w:hideMark/>
          </w:tcPr>
          <w:p w14:paraId="6ECFA817" w14:textId="77777777" w:rsidR="009C636C" w:rsidRPr="00812BC1" w:rsidRDefault="009C636C"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b/>
                <w:bCs/>
                <w:i/>
                <w:iCs/>
              </w:rPr>
            </w:pPr>
            <w:r w:rsidRPr="00812BC1">
              <w:rPr>
                <w:b/>
                <w:bCs/>
                <w:i/>
                <w:iCs/>
              </w:rPr>
              <w:t>Profit Before Tax</w:t>
            </w:r>
          </w:p>
        </w:tc>
      </w:tr>
      <w:tr w:rsidR="009C636C" w:rsidRPr="00812BC1" w14:paraId="534AE66C" w14:textId="77777777" w:rsidTr="005E59D9">
        <w:trPr>
          <w:trHeight w:val="20"/>
        </w:trPr>
        <w:tc>
          <w:tcPr>
            <w:tcW w:w="3026" w:type="dxa"/>
          </w:tcPr>
          <w:p w14:paraId="07F83ED6" w14:textId="77777777" w:rsidR="009C636C" w:rsidRPr="00812BC1" w:rsidRDefault="009C636C"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sz w:val="8"/>
                <w:szCs w:val="8"/>
              </w:rPr>
            </w:pPr>
          </w:p>
        </w:tc>
        <w:tc>
          <w:tcPr>
            <w:tcW w:w="1440" w:type="dxa"/>
          </w:tcPr>
          <w:p w14:paraId="598F52EF" w14:textId="77777777" w:rsidR="009C636C" w:rsidRPr="00812BC1" w:rsidRDefault="009C636C" w:rsidP="00EE45C9">
            <w:pPr>
              <w:spacing w:line="228" w:lineRule="auto"/>
              <w:ind w:right="-48"/>
              <w:jc w:val="right"/>
              <w:rPr>
                <w:b/>
                <w:bCs/>
                <w:sz w:val="8"/>
                <w:szCs w:val="8"/>
              </w:rPr>
            </w:pPr>
          </w:p>
        </w:tc>
        <w:tc>
          <w:tcPr>
            <w:tcW w:w="270" w:type="dxa"/>
          </w:tcPr>
          <w:p w14:paraId="6A6D87B1" w14:textId="77777777" w:rsidR="009C636C" w:rsidRPr="00812BC1" w:rsidRDefault="009C636C" w:rsidP="00EE45C9">
            <w:pPr>
              <w:spacing w:line="228" w:lineRule="auto"/>
              <w:ind w:right="-48"/>
              <w:jc w:val="right"/>
              <w:rPr>
                <w:b/>
                <w:bCs/>
                <w:sz w:val="8"/>
                <w:szCs w:val="8"/>
              </w:rPr>
            </w:pPr>
          </w:p>
        </w:tc>
        <w:tc>
          <w:tcPr>
            <w:tcW w:w="1530" w:type="dxa"/>
          </w:tcPr>
          <w:p w14:paraId="06FB8E96" w14:textId="77777777" w:rsidR="009C636C" w:rsidRPr="00812BC1" w:rsidRDefault="009C636C" w:rsidP="00EE45C9">
            <w:pPr>
              <w:spacing w:line="228" w:lineRule="auto"/>
              <w:ind w:right="-48"/>
              <w:jc w:val="right"/>
              <w:rPr>
                <w:b/>
                <w:bCs/>
                <w:sz w:val="8"/>
                <w:szCs w:val="8"/>
              </w:rPr>
            </w:pPr>
          </w:p>
        </w:tc>
        <w:tc>
          <w:tcPr>
            <w:tcW w:w="3601" w:type="dxa"/>
          </w:tcPr>
          <w:p w14:paraId="7B99B893" w14:textId="77777777" w:rsidR="009C636C" w:rsidRPr="00812BC1" w:rsidRDefault="009C636C"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sz w:val="8"/>
                <w:szCs w:val="8"/>
              </w:rPr>
            </w:pPr>
          </w:p>
        </w:tc>
      </w:tr>
      <w:tr w:rsidR="009C636C" w:rsidRPr="00812BC1" w14:paraId="2B1D42BC" w14:textId="77777777" w:rsidTr="005E59D9">
        <w:trPr>
          <w:trHeight w:val="20"/>
        </w:trPr>
        <w:tc>
          <w:tcPr>
            <w:tcW w:w="3026" w:type="dxa"/>
            <w:vAlign w:val="bottom"/>
            <w:hideMark/>
          </w:tcPr>
          <w:p w14:paraId="7B76A35C" w14:textId="77777777" w:rsidR="009C636C" w:rsidRPr="00812BC1" w:rsidRDefault="009C636C"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b/>
                <w:bCs/>
                <w:color w:val="000000"/>
              </w:rPr>
            </w:pPr>
            <w:r w:rsidRPr="00812BC1">
              <w:rPr>
                <w:b/>
                <w:bCs/>
              </w:rPr>
              <w:t>B</w:t>
            </w:r>
            <w:r w:rsidRPr="00812BC1">
              <w:rPr>
                <w:b/>
                <w:bCs/>
                <w:spacing w:val="-1"/>
              </w:rPr>
              <w:t>e</w:t>
            </w:r>
            <w:r w:rsidRPr="00812BC1">
              <w:rPr>
                <w:b/>
                <w:bCs/>
                <w:spacing w:val="1"/>
              </w:rPr>
              <w:t>d</w:t>
            </w:r>
            <w:r w:rsidRPr="00812BC1">
              <w:rPr>
                <w:b/>
                <w:bCs/>
              </w:rPr>
              <w:t>a Te</w:t>
            </w:r>
            <w:r w:rsidRPr="00812BC1">
              <w:rPr>
                <w:b/>
                <w:bCs/>
                <w:spacing w:val="-1"/>
              </w:rPr>
              <w:t>m</w:t>
            </w:r>
            <w:r w:rsidRPr="00812BC1">
              <w:rPr>
                <w:b/>
                <w:bCs/>
                <w:spacing w:val="1"/>
              </w:rPr>
              <w:t>po</w:t>
            </w:r>
            <w:r w:rsidRPr="00812BC1">
              <w:rPr>
                <w:b/>
                <w:bCs/>
              </w:rPr>
              <w:t>r</w:t>
            </w:r>
            <w:r w:rsidRPr="00812BC1">
              <w:rPr>
                <w:b/>
                <w:bCs/>
                <w:spacing w:val="-1"/>
              </w:rPr>
              <w:t>e</w:t>
            </w:r>
            <w:r w:rsidRPr="00812BC1">
              <w:rPr>
                <w:b/>
                <w:bCs/>
              </w:rPr>
              <w:t>r:</w:t>
            </w:r>
          </w:p>
        </w:tc>
        <w:tc>
          <w:tcPr>
            <w:tcW w:w="1440" w:type="dxa"/>
          </w:tcPr>
          <w:p w14:paraId="1165F05E" w14:textId="77777777" w:rsidR="009C636C" w:rsidRPr="00812BC1" w:rsidRDefault="009C636C" w:rsidP="00EE45C9">
            <w:pPr>
              <w:spacing w:line="228" w:lineRule="auto"/>
              <w:ind w:right="-48"/>
              <w:jc w:val="right"/>
            </w:pPr>
          </w:p>
        </w:tc>
        <w:tc>
          <w:tcPr>
            <w:tcW w:w="270" w:type="dxa"/>
          </w:tcPr>
          <w:p w14:paraId="0EC30804" w14:textId="77777777" w:rsidR="009C636C" w:rsidRPr="00812BC1" w:rsidRDefault="009C636C" w:rsidP="00EE45C9">
            <w:pPr>
              <w:spacing w:line="228" w:lineRule="auto"/>
              <w:ind w:right="-48"/>
              <w:jc w:val="right"/>
            </w:pPr>
          </w:p>
        </w:tc>
        <w:tc>
          <w:tcPr>
            <w:tcW w:w="1530" w:type="dxa"/>
          </w:tcPr>
          <w:p w14:paraId="6B1727F7" w14:textId="77777777" w:rsidR="009C636C" w:rsidRPr="00812BC1" w:rsidRDefault="009C636C" w:rsidP="00EE45C9">
            <w:pPr>
              <w:spacing w:line="228" w:lineRule="auto"/>
              <w:ind w:right="-48"/>
              <w:jc w:val="right"/>
            </w:pPr>
          </w:p>
        </w:tc>
        <w:tc>
          <w:tcPr>
            <w:tcW w:w="3601" w:type="dxa"/>
            <w:hideMark/>
          </w:tcPr>
          <w:p w14:paraId="72651681" w14:textId="77777777" w:rsidR="009C636C" w:rsidRPr="00812BC1" w:rsidRDefault="009C636C"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b/>
                <w:bCs/>
                <w:i/>
                <w:color w:val="000000"/>
              </w:rPr>
            </w:pPr>
            <w:r w:rsidRPr="00812BC1">
              <w:rPr>
                <w:b/>
                <w:bCs/>
                <w:i/>
                <w:spacing w:val="1"/>
              </w:rPr>
              <w:t>T</w:t>
            </w:r>
            <w:r w:rsidRPr="00812BC1">
              <w:rPr>
                <w:b/>
                <w:bCs/>
                <w:i/>
                <w:spacing w:val="-1"/>
              </w:rPr>
              <w:t>e</w:t>
            </w:r>
            <w:r w:rsidRPr="00812BC1">
              <w:rPr>
                <w:b/>
                <w:bCs/>
                <w:i/>
              </w:rPr>
              <w:t>m</w:t>
            </w:r>
            <w:r w:rsidRPr="00812BC1">
              <w:rPr>
                <w:b/>
                <w:bCs/>
                <w:i/>
                <w:spacing w:val="1"/>
              </w:rPr>
              <w:t>po</w:t>
            </w:r>
            <w:r w:rsidRPr="00812BC1">
              <w:rPr>
                <w:b/>
                <w:bCs/>
                <w:i/>
              </w:rPr>
              <w:t>r</w:t>
            </w:r>
            <w:r w:rsidRPr="00812BC1">
              <w:rPr>
                <w:b/>
                <w:bCs/>
                <w:i/>
                <w:spacing w:val="1"/>
              </w:rPr>
              <w:t>a</w:t>
            </w:r>
            <w:r w:rsidRPr="00812BC1">
              <w:rPr>
                <w:b/>
                <w:bCs/>
                <w:i/>
              </w:rPr>
              <w:t>ry</w:t>
            </w:r>
            <w:r w:rsidRPr="00812BC1">
              <w:rPr>
                <w:b/>
                <w:bCs/>
                <w:i/>
                <w:spacing w:val="-1"/>
              </w:rPr>
              <w:t xml:space="preserve"> D</w:t>
            </w:r>
            <w:r w:rsidRPr="00812BC1">
              <w:rPr>
                <w:b/>
                <w:bCs/>
                <w:i/>
              </w:rPr>
              <w:t>i</w:t>
            </w:r>
            <w:r w:rsidRPr="00812BC1">
              <w:rPr>
                <w:b/>
                <w:bCs/>
                <w:i/>
                <w:spacing w:val="1"/>
              </w:rPr>
              <w:t>f</w:t>
            </w:r>
            <w:r w:rsidRPr="00812BC1">
              <w:rPr>
                <w:b/>
                <w:bCs/>
                <w:i/>
              </w:rPr>
              <w:t>fe</w:t>
            </w:r>
            <w:r w:rsidRPr="00812BC1">
              <w:rPr>
                <w:b/>
                <w:bCs/>
                <w:i/>
                <w:spacing w:val="-1"/>
              </w:rPr>
              <w:t>r</w:t>
            </w:r>
            <w:r w:rsidRPr="00812BC1">
              <w:rPr>
                <w:b/>
                <w:bCs/>
                <w:i/>
              </w:rPr>
              <w:t>e</w:t>
            </w:r>
            <w:r w:rsidRPr="00812BC1">
              <w:rPr>
                <w:b/>
                <w:bCs/>
                <w:i/>
                <w:spacing w:val="1"/>
              </w:rPr>
              <w:t>n</w:t>
            </w:r>
            <w:r w:rsidRPr="00812BC1">
              <w:rPr>
                <w:b/>
                <w:bCs/>
                <w:i/>
                <w:spacing w:val="-1"/>
              </w:rPr>
              <w:t>ce</w:t>
            </w:r>
            <w:r w:rsidRPr="00812BC1">
              <w:rPr>
                <w:b/>
                <w:bCs/>
                <w:i/>
              </w:rPr>
              <w:t>:</w:t>
            </w:r>
          </w:p>
        </w:tc>
      </w:tr>
      <w:tr w:rsidR="009C636C" w:rsidRPr="00812BC1" w14:paraId="61C355E2" w14:textId="77777777" w:rsidTr="005E59D9">
        <w:trPr>
          <w:trHeight w:val="20"/>
        </w:trPr>
        <w:tc>
          <w:tcPr>
            <w:tcW w:w="3026" w:type="dxa"/>
            <w:vAlign w:val="bottom"/>
            <w:hideMark/>
          </w:tcPr>
          <w:p w14:paraId="1C95E11E" w14:textId="77777777" w:rsidR="009C636C" w:rsidRPr="00812BC1" w:rsidRDefault="009C636C"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I</w:t>
            </w:r>
            <w:r w:rsidRPr="00812BC1">
              <w:rPr>
                <w:spacing w:val="-1"/>
              </w:rPr>
              <w:t>m</w:t>
            </w:r>
            <w:r w:rsidRPr="00812BC1">
              <w:rPr>
                <w:spacing w:val="1"/>
              </w:rPr>
              <w:t>b</w:t>
            </w:r>
            <w:r w:rsidRPr="00812BC1">
              <w:rPr>
                <w:spacing w:val="-1"/>
              </w:rPr>
              <w:t>a</w:t>
            </w:r>
            <w:r w:rsidRPr="00812BC1">
              <w:t>l</w:t>
            </w:r>
            <w:r w:rsidRPr="00812BC1">
              <w:rPr>
                <w:spacing w:val="-1"/>
              </w:rPr>
              <w:t>a</w:t>
            </w:r>
            <w:r w:rsidRPr="00812BC1">
              <w:t>n</w:t>
            </w:r>
            <w:r w:rsidRPr="00812BC1">
              <w:rPr>
                <w:spacing w:val="2"/>
              </w:rPr>
              <w:t xml:space="preserve"> </w:t>
            </w:r>
            <w:r w:rsidRPr="00812BC1">
              <w:rPr>
                <w:spacing w:val="1"/>
              </w:rPr>
              <w:t>k</w:t>
            </w:r>
            <w:r w:rsidRPr="00812BC1">
              <w:rPr>
                <w:spacing w:val="-1"/>
              </w:rPr>
              <w:t>e</w:t>
            </w:r>
            <w:r w:rsidRPr="00812BC1">
              <w:t>r</w:t>
            </w:r>
            <w:r w:rsidRPr="00812BC1">
              <w:rPr>
                <w:spacing w:val="1"/>
              </w:rPr>
              <w:t>j</w:t>
            </w:r>
            <w:r w:rsidRPr="00812BC1">
              <w:t>a</w:t>
            </w:r>
          </w:p>
        </w:tc>
        <w:tc>
          <w:tcPr>
            <w:tcW w:w="1440" w:type="dxa"/>
          </w:tcPr>
          <w:p w14:paraId="3CEA05EE" w14:textId="77777777" w:rsidR="009C636C" w:rsidRPr="00812BC1" w:rsidRDefault="009C636C" w:rsidP="00EE45C9">
            <w:pPr>
              <w:spacing w:line="228" w:lineRule="auto"/>
              <w:ind w:right="-48"/>
              <w:jc w:val="right"/>
              <w:rPr>
                <w:spacing w:val="1"/>
              </w:rPr>
            </w:pPr>
            <w:r w:rsidRPr="00812BC1">
              <w:rPr>
                <w:spacing w:val="1"/>
              </w:rPr>
              <w:t>290.182.718</w:t>
            </w:r>
          </w:p>
        </w:tc>
        <w:tc>
          <w:tcPr>
            <w:tcW w:w="270" w:type="dxa"/>
          </w:tcPr>
          <w:p w14:paraId="78F2409E" w14:textId="77777777" w:rsidR="009C636C" w:rsidRPr="00812BC1" w:rsidRDefault="009C636C" w:rsidP="00EE45C9">
            <w:pPr>
              <w:spacing w:line="228" w:lineRule="auto"/>
              <w:ind w:right="-48"/>
              <w:jc w:val="right"/>
            </w:pPr>
          </w:p>
        </w:tc>
        <w:tc>
          <w:tcPr>
            <w:tcW w:w="1530" w:type="dxa"/>
            <w:hideMark/>
          </w:tcPr>
          <w:p w14:paraId="00A5E058" w14:textId="77777777" w:rsidR="009C636C" w:rsidRPr="00812BC1" w:rsidRDefault="009C636C" w:rsidP="00EE45C9">
            <w:pPr>
              <w:spacing w:line="228" w:lineRule="auto"/>
              <w:ind w:right="-48"/>
              <w:jc w:val="right"/>
              <w:rPr>
                <w:spacing w:val="1"/>
              </w:rPr>
            </w:pPr>
            <w:r w:rsidRPr="00812BC1">
              <w:rPr>
                <w:spacing w:val="1"/>
              </w:rPr>
              <w:t>279.583.328</w:t>
            </w:r>
          </w:p>
        </w:tc>
        <w:tc>
          <w:tcPr>
            <w:tcW w:w="3601" w:type="dxa"/>
            <w:hideMark/>
          </w:tcPr>
          <w:p w14:paraId="769C35A8" w14:textId="77777777" w:rsidR="009C636C" w:rsidRPr="00812BC1" w:rsidRDefault="009C636C"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rPr>
            </w:pPr>
            <w:r w:rsidRPr="00812BC1">
              <w:rPr>
                <w:i/>
              </w:rPr>
              <w:t>Em</w:t>
            </w:r>
            <w:r w:rsidRPr="00812BC1">
              <w:rPr>
                <w:i/>
                <w:spacing w:val="1"/>
              </w:rPr>
              <w:t>p</w:t>
            </w:r>
            <w:r w:rsidRPr="00812BC1">
              <w:rPr>
                <w:i/>
              </w:rPr>
              <w:t>l</w:t>
            </w:r>
            <w:r w:rsidRPr="00812BC1">
              <w:rPr>
                <w:i/>
                <w:spacing w:val="1"/>
              </w:rPr>
              <w:t>o</w:t>
            </w:r>
            <w:r w:rsidRPr="00812BC1">
              <w:rPr>
                <w:i/>
                <w:spacing w:val="-1"/>
              </w:rPr>
              <w:t>ye</w:t>
            </w:r>
            <w:r w:rsidRPr="00812BC1">
              <w:rPr>
                <w:i/>
              </w:rPr>
              <w:t xml:space="preserve">e </w:t>
            </w:r>
            <w:r w:rsidRPr="00812BC1">
              <w:rPr>
                <w:i/>
                <w:spacing w:val="1"/>
              </w:rPr>
              <w:t>b</w:t>
            </w:r>
            <w:r w:rsidRPr="00812BC1">
              <w:rPr>
                <w:i/>
                <w:spacing w:val="-1"/>
              </w:rPr>
              <w:t>e</w:t>
            </w:r>
            <w:r w:rsidRPr="00812BC1">
              <w:rPr>
                <w:i/>
                <w:spacing w:val="1"/>
              </w:rPr>
              <w:t>n</w:t>
            </w:r>
            <w:r w:rsidRPr="00812BC1">
              <w:rPr>
                <w:i/>
                <w:spacing w:val="-1"/>
              </w:rPr>
              <w:t>e</w:t>
            </w:r>
            <w:r w:rsidRPr="00812BC1">
              <w:rPr>
                <w:i/>
              </w:rPr>
              <w:t>f</w:t>
            </w:r>
            <w:r w:rsidRPr="00812BC1">
              <w:rPr>
                <w:i/>
                <w:spacing w:val="1"/>
              </w:rPr>
              <w:t>i</w:t>
            </w:r>
            <w:r w:rsidRPr="00812BC1">
              <w:rPr>
                <w:i/>
              </w:rPr>
              <w:t>ts</w:t>
            </w:r>
          </w:p>
        </w:tc>
      </w:tr>
      <w:tr w:rsidR="009C636C" w:rsidRPr="00812BC1" w14:paraId="1A33A612" w14:textId="77777777" w:rsidTr="005E59D9">
        <w:trPr>
          <w:trHeight w:val="20"/>
        </w:trPr>
        <w:tc>
          <w:tcPr>
            <w:tcW w:w="3026" w:type="dxa"/>
            <w:vAlign w:val="bottom"/>
            <w:hideMark/>
          </w:tcPr>
          <w:p w14:paraId="2791CC1B" w14:textId="2DCF9A44" w:rsidR="009C636C" w:rsidRPr="00812BC1" w:rsidRDefault="009C636C"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rPr>
                <w:color w:val="000000"/>
              </w:rPr>
              <w:t xml:space="preserve">Penyusutan </w:t>
            </w:r>
            <w:r w:rsidR="00FD7A88" w:rsidRPr="00812BC1">
              <w:rPr>
                <w:color w:val="000000"/>
              </w:rPr>
              <w:t>Aset Tetap</w:t>
            </w:r>
          </w:p>
        </w:tc>
        <w:tc>
          <w:tcPr>
            <w:tcW w:w="1440" w:type="dxa"/>
            <w:vAlign w:val="bottom"/>
          </w:tcPr>
          <w:p w14:paraId="1F500206" w14:textId="1E162ACB" w:rsidR="009C636C" w:rsidRPr="00812BC1" w:rsidRDefault="00E5699F" w:rsidP="00EE45C9">
            <w:pPr>
              <w:spacing w:line="228" w:lineRule="auto"/>
              <w:ind w:right="-48"/>
              <w:jc w:val="right"/>
              <w:rPr>
                <w:spacing w:val="1"/>
                <w:lang w:val="en-US"/>
              </w:rPr>
            </w:pPr>
            <w:r w:rsidRPr="00812BC1">
              <w:rPr>
                <w:spacing w:val="1"/>
                <w:lang w:val="en-US"/>
              </w:rPr>
              <w:t>63.019.281</w:t>
            </w:r>
          </w:p>
        </w:tc>
        <w:tc>
          <w:tcPr>
            <w:tcW w:w="270" w:type="dxa"/>
            <w:vAlign w:val="bottom"/>
          </w:tcPr>
          <w:p w14:paraId="5B6A6E54" w14:textId="77777777" w:rsidR="009C636C" w:rsidRPr="00812BC1" w:rsidRDefault="009C636C" w:rsidP="00EE45C9">
            <w:pPr>
              <w:spacing w:line="228" w:lineRule="auto"/>
              <w:ind w:right="-48"/>
              <w:jc w:val="right"/>
            </w:pPr>
          </w:p>
        </w:tc>
        <w:tc>
          <w:tcPr>
            <w:tcW w:w="1530" w:type="dxa"/>
            <w:vAlign w:val="bottom"/>
            <w:hideMark/>
          </w:tcPr>
          <w:p w14:paraId="1D1777AA" w14:textId="77777777" w:rsidR="009C636C" w:rsidRPr="00812BC1" w:rsidRDefault="009C636C" w:rsidP="00EE45C9">
            <w:pPr>
              <w:spacing w:line="228" w:lineRule="auto"/>
              <w:ind w:right="-48"/>
              <w:jc w:val="right"/>
              <w:rPr>
                <w:spacing w:val="1"/>
              </w:rPr>
            </w:pPr>
            <w:r w:rsidRPr="00812BC1">
              <w:rPr>
                <w:spacing w:val="1"/>
                <w:lang w:val="en-US"/>
              </w:rPr>
              <w:t>(</w:t>
            </w:r>
            <w:r w:rsidRPr="00812BC1">
              <w:rPr>
                <w:spacing w:val="1"/>
              </w:rPr>
              <w:t>117.847.934</w:t>
            </w:r>
            <w:r w:rsidRPr="00812BC1">
              <w:rPr>
                <w:spacing w:val="1"/>
                <w:lang w:val="en-US"/>
              </w:rPr>
              <w:t>)</w:t>
            </w:r>
          </w:p>
        </w:tc>
        <w:tc>
          <w:tcPr>
            <w:tcW w:w="3601" w:type="dxa"/>
            <w:vAlign w:val="bottom"/>
            <w:hideMark/>
          </w:tcPr>
          <w:p w14:paraId="285684DC" w14:textId="7FBDFC9B" w:rsidR="009C636C" w:rsidRPr="00812BC1" w:rsidRDefault="009F3C92"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rPr>
            </w:pPr>
            <w:r w:rsidRPr="00812BC1">
              <w:rPr>
                <w:i/>
                <w:color w:val="000000"/>
              </w:rPr>
              <w:t>Depreciation Fixed Assets</w:t>
            </w:r>
          </w:p>
        </w:tc>
      </w:tr>
      <w:tr w:rsidR="009C636C" w:rsidRPr="00812BC1" w14:paraId="0E9546F5" w14:textId="77777777" w:rsidTr="005E59D9">
        <w:trPr>
          <w:trHeight w:val="20"/>
        </w:trPr>
        <w:tc>
          <w:tcPr>
            <w:tcW w:w="3026" w:type="dxa"/>
            <w:vAlign w:val="bottom"/>
            <w:hideMark/>
          </w:tcPr>
          <w:p w14:paraId="4A76B237" w14:textId="17394539" w:rsidR="009C636C" w:rsidRPr="00812BC1" w:rsidRDefault="00FD7A88"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rPr>
                <w:color w:val="000000"/>
              </w:rPr>
              <w:t xml:space="preserve">Cadangan </w:t>
            </w:r>
            <w:r w:rsidR="009C636C" w:rsidRPr="00812BC1">
              <w:rPr>
                <w:color w:val="000000"/>
              </w:rPr>
              <w:t xml:space="preserve">Kerugian </w:t>
            </w:r>
          </w:p>
        </w:tc>
        <w:tc>
          <w:tcPr>
            <w:tcW w:w="1440" w:type="dxa"/>
            <w:vAlign w:val="bottom"/>
          </w:tcPr>
          <w:p w14:paraId="469FD23B" w14:textId="77777777" w:rsidR="009C636C" w:rsidRPr="00812BC1" w:rsidRDefault="009C636C" w:rsidP="00EE45C9">
            <w:pPr>
              <w:spacing w:line="228" w:lineRule="auto"/>
              <w:ind w:right="-48"/>
              <w:jc w:val="right"/>
            </w:pPr>
          </w:p>
        </w:tc>
        <w:tc>
          <w:tcPr>
            <w:tcW w:w="270" w:type="dxa"/>
            <w:vAlign w:val="bottom"/>
          </w:tcPr>
          <w:p w14:paraId="7C50EAA3" w14:textId="77777777" w:rsidR="009C636C" w:rsidRPr="00812BC1" w:rsidRDefault="009C636C" w:rsidP="00EE45C9">
            <w:pPr>
              <w:spacing w:line="228" w:lineRule="auto"/>
              <w:ind w:right="-48"/>
              <w:jc w:val="right"/>
            </w:pPr>
          </w:p>
        </w:tc>
        <w:tc>
          <w:tcPr>
            <w:tcW w:w="1530" w:type="dxa"/>
            <w:vAlign w:val="bottom"/>
          </w:tcPr>
          <w:p w14:paraId="47465AD0" w14:textId="77777777" w:rsidR="009C636C" w:rsidRPr="00812BC1" w:rsidRDefault="009C636C" w:rsidP="00EE45C9">
            <w:pPr>
              <w:spacing w:line="228" w:lineRule="auto"/>
              <w:ind w:right="-48"/>
              <w:jc w:val="right"/>
            </w:pPr>
          </w:p>
        </w:tc>
        <w:tc>
          <w:tcPr>
            <w:tcW w:w="3601" w:type="dxa"/>
            <w:vAlign w:val="bottom"/>
          </w:tcPr>
          <w:p w14:paraId="7116B11B" w14:textId="77777777" w:rsidR="009C636C" w:rsidRPr="00812BC1" w:rsidRDefault="009C636C"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rPr>
            </w:pPr>
          </w:p>
        </w:tc>
      </w:tr>
      <w:tr w:rsidR="009C636C" w:rsidRPr="00812BC1" w14:paraId="458DCA21" w14:textId="77777777" w:rsidTr="005E59D9">
        <w:trPr>
          <w:trHeight w:val="20"/>
        </w:trPr>
        <w:tc>
          <w:tcPr>
            <w:tcW w:w="3026" w:type="dxa"/>
            <w:vAlign w:val="bottom"/>
            <w:hideMark/>
          </w:tcPr>
          <w:p w14:paraId="0FCFD915" w14:textId="6727C4A9" w:rsidR="009C636C" w:rsidRPr="00812BC1" w:rsidRDefault="009C636C"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rPr>
                <w:color w:val="000000"/>
              </w:rPr>
              <w:t xml:space="preserve">Penurunan </w:t>
            </w:r>
            <w:r w:rsidR="00745B34" w:rsidRPr="00812BC1">
              <w:rPr>
                <w:color w:val="000000"/>
              </w:rPr>
              <w:t xml:space="preserve">Nilai </w:t>
            </w:r>
          </w:p>
        </w:tc>
        <w:tc>
          <w:tcPr>
            <w:tcW w:w="1440" w:type="dxa"/>
            <w:vAlign w:val="bottom"/>
          </w:tcPr>
          <w:p w14:paraId="33C7B752" w14:textId="5A6CAB49" w:rsidR="009C636C" w:rsidRPr="00812BC1" w:rsidRDefault="00FD7A88" w:rsidP="00EE45C9">
            <w:pPr>
              <w:spacing w:line="228" w:lineRule="auto"/>
              <w:ind w:right="-48"/>
              <w:jc w:val="right"/>
            </w:pPr>
            <w:r w:rsidRPr="00812BC1">
              <w:t>182.634.290</w:t>
            </w:r>
          </w:p>
        </w:tc>
        <w:tc>
          <w:tcPr>
            <w:tcW w:w="270" w:type="dxa"/>
            <w:vAlign w:val="bottom"/>
          </w:tcPr>
          <w:p w14:paraId="0FD0A394" w14:textId="77777777" w:rsidR="009C636C" w:rsidRPr="00812BC1" w:rsidRDefault="009C636C" w:rsidP="00EE45C9">
            <w:pPr>
              <w:spacing w:line="228" w:lineRule="auto"/>
              <w:ind w:right="-48"/>
              <w:jc w:val="right"/>
            </w:pPr>
          </w:p>
        </w:tc>
        <w:tc>
          <w:tcPr>
            <w:tcW w:w="1530" w:type="dxa"/>
            <w:vAlign w:val="bottom"/>
            <w:hideMark/>
          </w:tcPr>
          <w:p w14:paraId="52200FA0" w14:textId="77777777" w:rsidR="009C636C" w:rsidRPr="00812BC1" w:rsidRDefault="009C636C" w:rsidP="00EE45C9">
            <w:pPr>
              <w:spacing w:line="228" w:lineRule="auto"/>
              <w:ind w:right="-48"/>
              <w:jc w:val="right"/>
            </w:pPr>
            <w:r w:rsidRPr="00812BC1">
              <w:t>119.304.064</w:t>
            </w:r>
          </w:p>
        </w:tc>
        <w:tc>
          <w:tcPr>
            <w:tcW w:w="3601" w:type="dxa"/>
            <w:vAlign w:val="bottom"/>
            <w:hideMark/>
          </w:tcPr>
          <w:p w14:paraId="33044312" w14:textId="77777777" w:rsidR="009C636C" w:rsidRPr="00812BC1" w:rsidRDefault="009C636C"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rPr>
            </w:pPr>
            <w:r w:rsidRPr="00812BC1">
              <w:rPr>
                <w:i/>
                <w:color w:val="000000"/>
              </w:rPr>
              <w:t>Allowance for Impairment Losses</w:t>
            </w:r>
          </w:p>
        </w:tc>
      </w:tr>
      <w:tr w:rsidR="009C636C" w:rsidRPr="00812BC1" w14:paraId="77A9EFFA" w14:textId="77777777" w:rsidTr="005E59D9">
        <w:trPr>
          <w:trHeight w:val="20"/>
        </w:trPr>
        <w:tc>
          <w:tcPr>
            <w:tcW w:w="3026" w:type="dxa"/>
            <w:hideMark/>
          </w:tcPr>
          <w:p w14:paraId="419F0026" w14:textId="77777777" w:rsidR="009C636C" w:rsidRPr="00812BC1" w:rsidRDefault="009C636C"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b/>
                <w:bCs/>
                <w:position w:val="-1"/>
              </w:rPr>
            </w:pPr>
            <w:r w:rsidRPr="00812BC1">
              <w:rPr>
                <w:b/>
                <w:bCs/>
                <w:position w:val="-1"/>
              </w:rPr>
              <w:t>B</w:t>
            </w:r>
            <w:r w:rsidRPr="00812BC1">
              <w:rPr>
                <w:b/>
                <w:bCs/>
                <w:spacing w:val="-1"/>
                <w:position w:val="-1"/>
              </w:rPr>
              <w:t>e</w:t>
            </w:r>
            <w:r w:rsidRPr="00812BC1">
              <w:rPr>
                <w:b/>
                <w:bCs/>
                <w:spacing w:val="1"/>
                <w:position w:val="-1"/>
              </w:rPr>
              <w:t>d</w:t>
            </w:r>
            <w:r w:rsidRPr="00812BC1">
              <w:rPr>
                <w:b/>
                <w:bCs/>
                <w:position w:val="-1"/>
              </w:rPr>
              <w:t>a Permanen:</w:t>
            </w:r>
          </w:p>
        </w:tc>
        <w:tc>
          <w:tcPr>
            <w:tcW w:w="1440" w:type="dxa"/>
          </w:tcPr>
          <w:p w14:paraId="0BD58474" w14:textId="77777777" w:rsidR="009C636C" w:rsidRPr="00812BC1" w:rsidRDefault="009C636C" w:rsidP="002A0D48">
            <w:pPr>
              <w:spacing w:line="228" w:lineRule="auto"/>
              <w:ind w:right="-48"/>
              <w:jc w:val="right"/>
            </w:pPr>
          </w:p>
        </w:tc>
        <w:tc>
          <w:tcPr>
            <w:tcW w:w="270" w:type="dxa"/>
          </w:tcPr>
          <w:p w14:paraId="19471708" w14:textId="77777777" w:rsidR="009C636C" w:rsidRPr="00812BC1" w:rsidRDefault="009C636C" w:rsidP="002A0D48">
            <w:pPr>
              <w:spacing w:line="228" w:lineRule="auto"/>
              <w:ind w:right="-48"/>
              <w:jc w:val="right"/>
            </w:pPr>
          </w:p>
        </w:tc>
        <w:tc>
          <w:tcPr>
            <w:tcW w:w="1530" w:type="dxa"/>
          </w:tcPr>
          <w:p w14:paraId="574B4CEB" w14:textId="77777777" w:rsidR="009C636C" w:rsidRPr="00812BC1" w:rsidRDefault="009C636C" w:rsidP="002A0D48">
            <w:pPr>
              <w:spacing w:line="228" w:lineRule="auto"/>
              <w:ind w:right="-48"/>
              <w:jc w:val="right"/>
            </w:pPr>
          </w:p>
        </w:tc>
        <w:tc>
          <w:tcPr>
            <w:tcW w:w="3601" w:type="dxa"/>
            <w:hideMark/>
          </w:tcPr>
          <w:p w14:paraId="7ED2CA5B" w14:textId="77777777" w:rsidR="009C636C" w:rsidRPr="00812BC1" w:rsidRDefault="009C636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b/>
                <w:bCs/>
                <w:i/>
                <w:color w:val="000000"/>
              </w:rPr>
            </w:pPr>
            <w:r w:rsidRPr="00812BC1">
              <w:rPr>
                <w:b/>
                <w:bCs/>
                <w:i/>
                <w:color w:val="000000"/>
              </w:rPr>
              <w:t>Permanent Differences:</w:t>
            </w:r>
          </w:p>
        </w:tc>
      </w:tr>
      <w:tr w:rsidR="004143EB" w:rsidRPr="00812BC1" w14:paraId="3028D7FB" w14:textId="77777777" w:rsidTr="005E59D9">
        <w:trPr>
          <w:trHeight w:val="20"/>
        </w:trPr>
        <w:tc>
          <w:tcPr>
            <w:tcW w:w="3026" w:type="dxa"/>
          </w:tcPr>
          <w:p w14:paraId="4E2EE2AF" w14:textId="61ABCF5D" w:rsidR="004143EB" w:rsidRPr="00812BC1" w:rsidRDefault="004143EB"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position w:val="-1"/>
              </w:rPr>
            </w:pPr>
            <w:r w:rsidRPr="00812BC1">
              <w:rPr>
                <w:position w:val="-1"/>
              </w:rPr>
              <w:t>Denda Pajak</w:t>
            </w:r>
          </w:p>
        </w:tc>
        <w:tc>
          <w:tcPr>
            <w:tcW w:w="1440" w:type="dxa"/>
          </w:tcPr>
          <w:p w14:paraId="77BB2F95" w14:textId="60A2D39A" w:rsidR="004143EB" w:rsidRPr="00812BC1" w:rsidRDefault="002A5868" w:rsidP="002A0D48">
            <w:pPr>
              <w:spacing w:line="228" w:lineRule="auto"/>
              <w:ind w:right="-48"/>
              <w:jc w:val="right"/>
            </w:pPr>
            <w:r w:rsidRPr="00812BC1">
              <w:t>2.085.951.250</w:t>
            </w:r>
          </w:p>
        </w:tc>
        <w:tc>
          <w:tcPr>
            <w:tcW w:w="270" w:type="dxa"/>
          </w:tcPr>
          <w:p w14:paraId="631D696D" w14:textId="77777777" w:rsidR="004143EB" w:rsidRPr="00812BC1" w:rsidRDefault="004143EB" w:rsidP="002A0D48">
            <w:pPr>
              <w:spacing w:line="228" w:lineRule="auto"/>
              <w:ind w:right="-48"/>
              <w:jc w:val="right"/>
            </w:pPr>
          </w:p>
        </w:tc>
        <w:tc>
          <w:tcPr>
            <w:tcW w:w="1530" w:type="dxa"/>
          </w:tcPr>
          <w:p w14:paraId="7A627600" w14:textId="30872435" w:rsidR="004143EB" w:rsidRPr="00812BC1" w:rsidRDefault="004143EB" w:rsidP="002A0D48">
            <w:pPr>
              <w:spacing w:line="228" w:lineRule="auto"/>
              <w:ind w:right="-48"/>
              <w:jc w:val="right"/>
            </w:pPr>
            <w:r w:rsidRPr="00812BC1">
              <w:t>-</w:t>
            </w:r>
          </w:p>
        </w:tc>
        <w:tc>
          <w:tcPr>
            <w:tcW w:w="3601" w:type="dxa"/>
          </w:tcPr>
          <w:p w14:paraId="2E55E46C" w14:textId="229B07CE" w:rsidR="004143EB" w:rsidRPr="00812BC1" w:rsidRDefault="004143EB"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rPr>
            </w:pPr>
            <w:r w:rsidRPr="00812BC1">
              <w:rPr>
                <w:i/>
                <w:color w:val="000000"/>
              </w:rPr>
              <w:t>Tax Penalty</w:t>
            </w:r>
          </w:p>
        </w:tc>
      </w:tr>
      <w:tr w:rsidR="009C636C" w:rsidRPr="00812BC1" w14:paraId="6384EA32" w14:textId="77777777" w:rsidTr="005E59D9">
        <w:trPr>
          <w:trHeight w:val="20"/>
        </w:trPr>
        <w:tc>
          <w:tcPr>
            <w:tcW w:w="3026" w:type="dxa"/>
            <w:vAlign w:val="bottom"/>
            <w:hideMark/>
          </w:tcPr>
          <w:p w14:paraId="4D6851D1" w14:textId="2078F621" w:rsidR="009C636C" w:rsidRPr="00812BC1" w:rsidRDefault="009C636C"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rPr>
                <w:spacing w:val="1"/>
              </w:rPr>
              <w:t>P</w:t>
            </w:r>
            <w:r w:rsidRPr="00812BC1">
              <w:rPr>
                <w:spacing w:val="-1"/>
              </w:rPr>
              <w:t>e</w:t>
            </w:r>
            <w:r w:rsidRPr="00812BC1">
              <w:rPr>
                <w:spacing w:val="1"/>
              </w:rPr>
              <w:t>nyu</w:t>
            </w:r>
            <w:r w:rsidRPr="00812BC1">
              <w:rPr>
                <w:spacing w:val="-3"/>
              </w:rPr>
              <w:t>s</w:t>
            </w:r>
            <w:r w:rsidRPr="00812BC1">
              <w:rPr>
                <w:spacing w:val="1"/>
              </w:rPr>
              <w:t>u</w:t>
            </w:r>
            <w:r w:rsidRPr="00812BC1">
              <w:t>tan</w:t>
            </w:r>
            <w:r w:rsidRPr="00812BC1">
              <w:rPr>
                <w:spacing w:val="2"/>
              </w:rPr>
              <w:t xml:space="preserve"> </w:t>
            </w:r>
            <w:r w:rsidR="00D77F8D" w:rsidRPr="00812BC1">
              <w:rPr>
                <w:spacing w:val="-1"/>
              </w:rPr>
              <w:t>Aset</w:t>
            </w:r>
          </w:p>
        </w:tc>
        <w:tc>
          <w:tcPr>
            <w:tcW w:w="1440" w:type="dxa"/>
          </w:tcPr>
          <w:p w14:paraId="36178C7A" w14:textId="77777777" w:rsidR="009C636C" w:rsidRPr="00812BC1" w:rsidRDefault="009C636C" w:rsidP="002A0D48">
            <w:pPr>
              <w:spacing w:line="228" w:lineRule="auto"/>
              <w:ind w:right="-48"/>
              <w:jc w:val="right"/>
            </w:pPr>
          </w:p>
        </w:tc>
        <w:tc>
          <w:tcPr>
            <w:tcW w:w="270" w:type="dxa"/>
          </w:tcPr>
          <w:p w14:paraId="4074FE16" w14:textId="77777777" w:rsidR="009C636C" w:rsidRPr="00812BC1" w:rsidRDefault="009C636C" w:rsidP="002A0D48">
            <w:pPr>
              <w:spacing w:line="228" w:lineRule="auto"/>
              <w:ind w:right="-48"/>
              <w:jc w:val="right"/>
            </w:pPr>
          </w:p>
        </w:tc>
        <w:tc>
          <w:tcPr>
            <w:tcW w:w="1530" w:type="dxa"/>
          </w:tcPr>
          <w:p w14:paraId="63445CB2" w14:textId="77777777" w:rsidR="009C636C" w:rsidRPr="00812BC1" w:rsidRDefault="009C636C" w:rsidP="002A0D48">
            <w:pPr>
              <w:spacing w:line="228" w:lineRule="auto"/>
              <w:ind w:right="-48"/>
              <w:jc w:val="right"/>
            </w:pPr>
          </w:p>
        </w:tc>
        <w:tc>
          <w:tcPr>
            <w:tcW w:w="3601" w:type="dxa"/>
            <w:hideMark/>
          </w:tcPr>
          <w:p w14:paraId="50A4F62D" w14:textId="4F19A20B" w:rsidR="009C636C" w:rsidRPr="00812BC1" w:rsidRDefault="009C636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rPr>
            </w:pPr>
            <w:r w:rsidRPr="00812BC1">
              <w:rPr>
                <w:i/>
              </w:rPr>
              <w:t>D</w:t>
            </w:r>
            <w:r w:rsidRPr="00812BC1">
              <w:rPr>
                <w:i/>
                <w:spacing w:val="-1"/>
              </w:rPr>
              <w:t>e</w:t>
            </w:r>
            <w:r w:rsidRPr="00812BC1">
              <w:rPr>
                <w:i/>
                <w:spacing w:val="1"/>
              </w:rPr>
              <w:t>p</w:t>
            </w:r>
            <w:r w:rsidRPr="00812BC1">
              <w:rPr>
                <w:i/>
              </w:rPr>
              <w:t>r</w:t>
            </w:r>
            <w:r w:rsidRPr="00812BC1">
              <w:rPr>
                <w:i/>
                <w:spacing w:val="-1"/>
              </w:rPr>
              <w:t>ec</w:t>
            </w:r>
            <w:r w:rsidRPr="00812BC1">
              <w:rPr>
                <w:i/>
              </w:rPr>
              <w:t>i</w:t>
            </w:r>
            <w:r w:rsidRPr="00812BC1">
              <w:rPr>
                <w:i/>
                <w:spacing w:val="1"/>
              </w:rPr>
              <w:t>a</w:t>
            </w:r>
            <w:r w:rsidRPr="00812BC1">
              <w:rPr>
                <w:i/>
              </w:rPr>
              <w:t>t</w:t>
            </w:r>
            <w:r w:rsidRPr="00812BC1">
              <w:rPr>
                <w:i/>
                <w:spacing w:val="1"/>
              </w:rPr>
              <w:t>io</w:t>
            </w:r>
            <w:r w:rsidRPr="00812BC1">
              <w:rPr>
                <w:i/>
              </w:rPr>
              <w:t>n</w:t>
            </w:r>
            <w:r w:rsidRPr="00812BC1">
              <w:rPr>
                <w:i/>
                <w:spacing w:val="-1"/>
              </w:rPr>
              <w:t xml:space="preserve"> </w:t>
            </w:r>
            <w:r w:rsidRPr="00812BC1">
              <w:rPr>
                <w:i/>
                <w:spacing w:val="1"/>
              </w:rPr>
              <w:t>o</w:t>
            </w:r>
            <w:r w:rsidRPr="00812BC1">
              <w:rPr>
                <w:i/>
              </w:rPr>
              <w:t>f</w:t>
            </w:r>
            <w:r w:rsidRPr="00812BC1">
              <w:rPr>
                <w:i/>
                <w:spacing w:val="-1"/>
              </w:rPr>
              <w:t xml:space="preserve"> </w:t>
            </w:r>
            <w:r w:rsidR="00D77F8D" w:rsidRPr="00812BC1">
              <w:rPr>
                <w:i/>
                <w:spacing w:val="1"/>
              </w:rPr>
              <w:t xml:space="preserve">Assets </w:t>
            </w:r>
            <w:r w:rsidRPr="00812BC1">
              <w:rPr>
                <w:i/>
              </w:rPr>
              <w:t>f</w:t>
            </w:r>
            <w:r w:rsidRPr="00812BC1">
              <w:rPr>
                <w:i/>
                <w:spacing w:val="1"/>
              </w:rPr>
              <w:t>o</w:t>
            </w:r>
            <w:r w:rsidRPr="00812BC1">
              <w:rPr>
                <w:i/>
              </w:rPr>
              <w:t>r</w:t>
            </w:r>
            <w:r w:rsidRPr="00812BC1">
              <w:rPr>
                <w:i/>
                <w:spacing w:val="-2"/>
              </w:rPr>
              <w:t xml:space="preserve"> </w:t>
            </w:r>
          </w:p>
        </w:tc>
      </w:tr>
      <w:tr w:rsidR="009C636C" w:rsidRPr="00812BC1" w14:paraId="291A4A6D" w14:textId="77777777" w:rsidTr="005E59D9">
        <w:trPr>
          <w:trHeight w:val="20"/>
        </w:trPr>
        <w:tc>
          <w:tcPr>
            <w:tcW w:w="3026" w:type="dxa"/>
            <w:vAlign w:val="bottom"/>
            <w:hideMark/>
          </w:tcPr>
          <w:p w14:paraId="7D1975CC" w14:textId="77777777" w:rsidR="009C636C" w:rsidRPr="00812BC1" w:rsidRDefault="009C636C"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rPr>
                <w:spacing w:val="2"/>
              </w:rPr>
              <w:t>P</w:t>
            </w:r>
            <w:r w:rsidRPr="00812BC1">
              <w:rPr>
                <w:spacing w:val="-1"/>
              </w:rPr>
              <w:t>e</w:t>
            </w:r>
            <w:r w:rsidRPr="00812BC1">
              <w:rPr>
                <w:spacing w:val="1"/>
              </w:rPr>
              <w:t>ng</w:t>
            </w:r>
            <w:r w:rsidRPr="00812BC1">
              <w:t>a</w:t>
            </w:r>
            <w:r w:rsidRPr="00812BC1">
              <w:rPr>
                <w:spacing w:val="-1"/>
              </w:rPr>
              <w:t>mp</w:t>
            </w:r>
            <w:r w:rsidRPr="00812BC1">
              <w:rPr>
                <w:spacing w:val="1"/>
              </w:rPr>
              <w:t>un</w:t>
            </w:r>
            <w:r w:rsidRPr="00812BC1">
              <w:rPr>
                <w:spacing w:val="-1"/>
              </w:rPr>
              <w:t>a</w:t>
            </w:r>
            <w:r w:rsidRPr="00812BC1">
              <w:t xml:space="preserve">n </w:t>
            </w:r>
            <w:r w:rsidRPr="00812BC1">
              <w:rPr>
                <w:spacing w:val="1"/>
                <w:position w:val="-1"/>
              </w:rPr>
              <w:t>p</w:t>
            </w:r>
            <w:r w:rsidRPr="00812BC1">
              <w:rPr>
                <w:spacing w:val="-1"/>
                <w:position w:val="-1"/>
              </w:rPr>
              <w:t>a</w:t>
            </w:r>
            <w:r w:rsidRPr="00812BC1">
              <w:rPr>
                <w:position w:val="-1"/>
              </w:rPr>
              <w:t>jak</w:t>
            </w:r>
          </w:p>
        </w:tc>
        <w:tc>
          <w:tcPr>
            <w:tcW w:w="1440" w:type="dxa"/>
          </w:tcPr>
          <w:p w14:paraId="54C91A0E" w14:textId="01D381B8" w:rsidR="009C636C" w:rsidRPr="00812BC1" w:rsidRDefault="00520EF4" w:rsidP="002A0D48">
            <w:pPr>
              <w:spacing w:line="228" w:lineRule="auto"/>
              <w:ind w:right="-48"/>
              <w:jc w:val="right"/>
            </w:pPr>
            <w:r w:rsidRPr="00812BC1">
              <w:t>743.637.653</w:t>
            </w:r>
          </w:p>
        </w:tc>
        <w:tc>
          <w:tcPr>
            <w:tcW w:w="270" w:type="dxa"/>
          </w:tcPr>
          <w:p w14:paraId="41F96A2C" w14:textId="77777777" w:rsidR="009C636C" w:rsidRPr="00812BC1" w:rsidRDefault="009C636C" w:rsidP="002A0D48">
            <w:pPr>
              <w:spacing w:line="228" w:lineRule="auto"/>
              <w:ind w:right="-48"/>
              <w:jc w:val="right"/>
            </w:pPr>
          </w:p>
        </w:tc>
        <w:tc>
          <w:tcPr>
            <w:tcW w:w="1530" w:type="dxa"/>
            <w:hideMark/>
          </w:tcPr>
          <w:p w14:paraId="186AE0B8" w14:textId="77777777" w:rsidR="009C636C" w:rsidRPr="00812BC1" w:rsidRDefault="009C636C" w:rsidP="002A0D48">
            <w:pPr>
              <w:spacing w:line="228" w:lineRule="auto"/>
              <w:ind w:right="-48"/>
              <w:jc w:val="right"/>
            </w:pPr>
            <w:r w:rsidRPr="00812BC1">
              <w:t>749.293.434</w:t>
            </w:r>
          </w:p>
        </w:tc>
        <w:tc>
          <w:tcPr>
            <w:tcW w:w="3601" w:type="dxa"/>
            <w:hideMark/>
          </w:tcPr>
          <w:p w14:paraId="573BB84D" w14:textId="4DD66D36" w:rsidR="009C636C" w:rsidRPr="00812BC1" w:rsidRDefault="00E32D71"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rPr>
            </w:pPr>
            <w:r w:rsidRPr="00812BC1">
              <w:rPr>
                <w:i/>
                <w:spacing w:val="2"/>
              </w:rPr>
              <w:t>T</w:t>
            </w:r>
            <w:r w:rsidR="009C636C" w:rsidRPr="00812BC1">
              <w:rPr>
                <w:i/>
                <w:spacing w:val="1"/>
              </w:rPr>
              <w:t xml:space="preserve">ax </w:t>
            </w:r>
            <w:r w:rsidRPr="00812BC1">
              <w:rPr>
                <w:i/>
                <w:spacing w:val="1"/>
              </w:rPr>
              <w:t>A</w:t>
            </w:r>
            <w:r w:rsidR="009C636C" w:rsidRPr="00812BC1">
              <w:rPr>
                <w:i/>
              </w:rPr>
              <w:t>m</w:t>
            </w:r>
            <w:r w:rsidR="009C636C" w:rsidRPr="00812BC1">
              <w:rPr>
                <w:i/>
                <w:spacing w:val="1"/>
              </w:rPr>
              <w:t>n</w:t>
            </w:r>
            <w:r w:rsidR="009C636C" w:rsidRPr="00812BC1">
              <w:rPr>
                <w:i/>
                <w:spacing w:val="-1"/>
              </w:rPr>
              <w:t>e</w:t>
            </w:r>
            <w:r w:rsidR="009C636C" w:rsidRPr="00812BC1">
              <w:rPr>
                <w:i/>
              </w:rPr>
              <w:t>sty</w:t>
            </w:r>
          </w:p>
        </w:tc>
      </w:tr>
      <w:tr w:rsidR="00AE68EC" w:rsidRPr="00812BC1" w14:paraId="2939C473" w14:textId="77777777" w:rsidTr="005E59D9">
        <w:trPr>
          <w:trHeight w:val="20"/>
        </w:trPr>
        <w:tc>
          <w:tcPr>
            <w:tcW w:w="3026" w:type="dxa"/>
            <w:vAlign w:val="bottom"/>
          </w:tcPr>
          <w:p w14:paraId="44B5C857" w14:textId="7C989C2E" w:rsidR="00AE68EC" w:rsidRPr="00812BC1" w:rsidRDefault="00AE68EC"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spacing w:val="2"/>
              </w:rPr>
            </w:pPr>
            <w:r w:rsidRPr="00812BC1">
              <w:rPr>
                <w:spacing w:val="2"/>
              </w:rPr>
              <w:t>Telephone</w:t>
            </w:r>
          </w:p>
        </w:tc>
        <w:tc>
          <w:tcPr>
            <w:tcW w:w="1440" w:type="dxa"/>
          </w:tcPr>
          <w:p w14:paraId="0CD398C9" w14:textId="22DE94E4" w:rsidR="00AE68EC" w:rsidRPr="00812BC1" w:rsidRDefault="00AE68EC" w:rsidP="002A0D48">
            <w:pPr>
              <w:spacing w:line="228" w:lineRule="auto"/>
              <w:ind w:right="-48"/>
              <w:jc w:val="right"/>
              <w:rPr>
                <w:highlight w:val="yellow"/>
              </w:rPr>
            </w:pPr>
            <w:r w:rsidRPr="00812BC1">
              <w:t>10.098.533</w:t>
            </w:r>
          </w:p>
        </w:tc>
        <w:tc>
          <w:tcPr>
            <w:tcW w:w="270" w:type="dxa"/>
          </w:tcPr>
          <w:p w14:paraId="2C990F11" w14:textId="77777777" w:rsidR="00AE68EC" w:rsidRPr="00812BC1" w:rsidRDefault="00AE68EC" w:rsidP="002A0D48">
            <w:pPr>
              <w:spacing w:line="228" w:lineRule="auto"/>
              <w:ind w:right="-48"/>
              <w:jc w:val="right"/>
            </w:pPr>
          </w:p>
        </w:tc>
        <w:tc>
          <w:tcPr>
            <w:tcW w:w="1530" w:type="dxa"/>
          </w:tcPr>
          <w:p w14:paraId="06E3D3EC" w14:textId="1FAC872F" w:rsidR="00AE68EC" w:rsidRPr="00812BC1" w:rsidRDefault="00AE68EC" w:rsidP="002A0D48">
            <w:pPr>
              <w:spacing w:line="228" w:lineRule="auto"/>
              <w:ind w:right="-48"/>
              <w:jc w:val="right"/>
            </w:pPr>
            <w:r w:rsidRPr="00812BC1">
              <w:t>-</w:t>
            </w:r>
          </w:p>
        </w:tc>
        <w:tc>
          <w:tcPr>
            <w:tcW w:w="3601" w:type="dxa"/>
          </w:tcPr>
          <w:p w14:paraId="6D45C8EB" w14:textId="3F5B3845" w:rsidR="00AE68EC" w:rsidRPr="00812BC1" w:rsidRDefault="00AE68E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spacing w:val="2"/>
              </w:rPr>
            </w:pPr>
            <w:r w:rsidRPr="00812BC1">
              <w:rPr>
                <w:i/>
                <w:spacing w:val="2"/>
              </w:rPr>
              <w:t>Telephone</w:t>
            </w:r>
          </w:p>
        </w:tc>
      </w:tr>
      <w:tr w:rsidR="009C636C" w:rsidRPr="00812BC1" w14:paraId="13DA3DAE" w14:textId="77777777" w:rsidTr="005E59D9">
        <w:trPr>
          <w:trHeight w:val="80"/>
        </w:trPr>
        <w:tc>
          <w:tcPr>
            <w:tcW w:w="3026" w:type="dxa"/>
            <w:vAlign w:val="bottom"/>
            <w:hideMark/>
          </w:tcPr>
          <w:p w14:paraId="70A5F303" w14:textId="77777777" w:rsidR="009C636C" w:rsidRPr="00812BC1" w:rsidRDefault="009C636C"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rPr>
                <w:color w:val="000000"/>
              </w:rPr>
              <w:t>Beban Pajak</w:t>
            </w:r>
            <w:r w:rsidRPr="00812BC1">
              <w:rPr>
                <w:position w:val="-1"/>
              </w:rPr>
              <w:t xml:space="preserve"> Jasa Giro</w:t>
            </w:r>
          </w:p>
        </w:tc>
        <w:tc>
          <w:tcPr>
            <w:tcW w:w="1440" w:type="dxa"/>
          </w:tcPr>
          <w:p w14:paraId="2968BBDE" w14:textId="12A2FEC9" w:rsidR="009C636C" w:rsidRPr="00812BC1" w:rsidRDefault="009C636C" w:rsidP="002A0D48">
            <w:pPr>
              <w:spacing w:line="228" w:lineRule="auto"/>
              <w:ind w:right="-48"/>
              <w:jc w:val="right"/>
            </w:pPr>
            <w:r w:rsidRPr="00812BC1">
              <w:t xml:space="preserve"> 14.686.913 </w:t>
            </w:r>
          </w:p>
        </w:tc>
        <w:tc>
          <w:tcPr>
            <w:tcW w:w="270" w:type="dxa"/>
          </w:tcPr>
          <w:p w14:paraId="31FBFE34" w14:textId="77777777" w:rsidR="009C636C" w:rsidRPr="00812BC1" w:rsidRDefault="009C636C" w:rsidP="002A0D48">
            <w:pPr>
              <w:spacing w:line="228" w:lineRule="auto"/>
              <w:ind w:right="-48"/>
              <w:jc w:val="right"/>
            </w:pPr>
          </w:p>
        </w:tc>
        <w:tc>
          <w:tcPr>
            <w:tcW w:w="1530" w:type="dxa"/>
            <w:hideMark/>
          </w:tcPr>
          <w:p w14:paraId="2B53E077" w14:textId="77777777" w:rsidR="009C636C" w:rsidRPr="00812BC1" w:rsidRDefault="009C636C" w:rsidP="002A0D48">
            <w:pPr>
              <w:spacing w:line="228" w:lineRule="auto"/>
              <w:ind w:right="-48"/>
              <w:jc w:val="right"/>
            </w:pPr>
            <w:r w:rsidRPr="00812BC1">
              <w:t>13.516.147</w:t>
            </w:r>
          </w:p>
        </w:tc>
        <w:tc>
          <w:tcPr>
            <w:tcW w:w="3601" w:type="dxa"/>
            <w:hideMark/>
          </w:tcPr>
          <w:p w14:paraId="4BD70B53" w14:textId="77777777" w:rsidR="009C636C" w:rsidRPr="00812BC1" w:rsidRDefault="009C636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rPr>
            </w:pPr>
            <w:r w:rsidRPr="00812BC1">
              <w:rPr>
                <w:i/>
              </w:rPr>
              <w:t>Current Account</w:t>
            </w:r>
          </w:p>
        </w:tc>
      </w:tr>
      <w:tr w:rsidR="009C636C" w:rsidRPr="00812BC1" w14:paraId="20719B9F" w14:textId="77777777" w:rsidTr="005E59D9">
        <w:trPr>
          <w:trHeight w:val="80"/>
        </w:trPr>
        <w:tc>
          <w:tcPr>
            <w:tcW w:w="3026" w:type="dxa"/>
            <w:vAlign w:val="bottom"/>
            <w:hideMark/>
          </w:tcPr>
          <w:p w14:paraId="367CFD79" w14:textId="77777777" w:rsidR="009C636C" w:rsidRPr="00812BC1" w:rsidRDefault="009C636C"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rPr>
                <w:color w:val="000000"/>
              </w:rPr>
              <w:t>Pajak Giro</w:t>
            </w:r>
          </w:p>
        </w:tc>
        <w:tc>
          <w:tcPr>
            <w:tcW w:w="1440" w:type="dxa"/>
          </w:tcPr>
          <w:p w14:paraId="7414ECCF" w14:textId="1D2529AB" w:rsidR="009C636C" w:rsidRPr="00812BC1" w:rsidRDefault="009C636C" w:rsidP="002A0D48">
            <w:pPr>
              <w:spacing w:line="228" w:lineRule="auto"/>
              <w:ind w:right="-48"/>
              <w:jc w:val="right"/>
            </w:pPr>
          </w:p>
        </w:tc>
        <w:tc>
          <w:tcPr>
            <w:tcW w:w="270" w:type="dxa"/>
          </w:tcPr>
          <w:p w14:paraId="61CDC9F1" w14:textId="77777777" w:rsidR="009C636C" w:rsidRPr="00812BC1" w:rsidRDefault="009C636C" w:rsidP="002A0D48">
            <w:pPr>
              <w:spacing w:line="228" w:lineRule="auto"/>
              <w:ind w:right="-48"/>
              <w:jc w:val="right"/>
            </w:pPr>
          </w:p>
        </w:tc>
        <w:tc>
          <w:tcPr>
            <w:tcW w:w="1530" w:type="dxa"/>
            <w:hideMark/>
          </w:tcPr>
          <w:p w14:paraId="2EC90F6C" w14:textId="77777777" w:rsidR="009C636C" w:rsidRPr="00812BC1" w:rsidRDefault="009C636C" w:rsidP="002A0D48">
            <w:pPr>
              <w:spacing w:line="228" w:lineRule="auto"/>
              <w:ind w:right="-48"/>
              <w:jc w:val="right"/>
            </w:pPr>
            <w:r w:rsidRPr="00812BC1">
              <w:t>59.045.957</w:t>
            </w:r>
          </w:p>
        </w:tc>
        <w:tc>
          <w:tcPr>
            <w:tcW w:w="3601" w:type="dxa"/>
            <w:hideMark/>
          </w:tcPr>
          <w:p w14:paraId="72617926" w14:textId="77777777" w:rsidR="009C636C" w:rsidRPr="00812BC1" w:rsidRDefault="009C636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rPr>
            </w:pPr>
            <w:r w:rsidRPr="00812BC1">
              <w:rPr>
                <w:i/>
              </w:rPr>
              <w:t>Current Account Tax</w:t>
            </w:r>
          </w:p>
        </w:tc>
      </w:tr>
      <w:tr w:rsidR="009C636C" w:rsidRPr="00812BC1" w14:paraId="1F18BD6B" w14:textId="77777777" w:rsidTr="005E59D9">
        <w:trPr>
          <w:trHeight w:val="80"/>
        </w:trPr>
        <w:tc>
          <w:tcPr>
            <w:tcW w:w="3026" w:type="dxa"/>
            <w:vAlign w:val="bottom"/>
            <w:hideMark/>
          </w:tcPr>
          <w:p w14:paraId="5295725C" w14:textId="23560354" w:rsidR="009C636C" w:rsidRPr="00812BC1" w:rsidRDefault="00531741"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rPr>
                <w:color w:val="000000"/>
              </w:rPr>
              <w:t xml:space="preserve">Administrasi dan Umum </w:t>
            </w:r>
            <w:r w:rsidR="009C636C" w:rsidRPr="00812BC1">
              <w:rPr>
                <w:color w:val="000000"/>
              </w:rPr>
              <w:t>Lainnya</w:t>
            </w:r>
          </w:p>
        </w:tc>
        <w:tc>
          <w:tcPr>
            <w:tcW w:w="1440" w:type="dxa"/>
          </w:tcPr>
          <w:p w14:paraId="4A510219" w14:textId="1A981663" w:rsidR="009C636C" w:rsidRPr="00812BC1" w:rsidRDefault="00AE68EC" w:rsidP="002A0D48">
            <w:pPr>
              <w:spacing w:line="228" w:lineRule="auto"/>
              <w:ind w:right="-48"/>
              <w:jc w:val="right"/>
            </w:pPr>
            <w:r w:rsidRPr="00812BC1">
              <w:t>1.343.058</w:t>
            </w:r>
          </w:p>
        </w:tc>
        <w:tc>
          <w:tcPr>
            <w:tcW w:w="270" w:type="dxa"/>
          </w:tcPr>
          <w:p w14:paraId="20CA4849" w14:textId="77777777" w:rsidR="009C636C" w:rsidRPr="00812BC1" w:rsidRDefault="009C636C" w:rsidP="002A0D48">
            <w:pPr>
              <w:spacing w:line="228" w:lineRule="auto"/>
              <w:ind w:right="-48"/>
              <w:jc w:val="right"/>
            </w:pPr>
          </w:p>
        </w:tc>
        <w:tc>
          <w:tcPr>
            <w:tcW w:w="1530" w:type="dxa"/>
            <w:hideMark/>
          </w:tcPr>
          <w:p w14:paraId="0B43CBC6" w14:textId="77777777" w:rsidR="009C636C" w:rsidRPr="00812BC1" w:rsidRDefault="009C636C" w:rsidP="002A0D48">
            <w:pPr>
              <w:spacing w:line="228" w:lineRule="auto"/>
              <w:ind w:right="-48"/>
              <w:jc w:val="right"/>
            </w:pPr>
            <w:r w:rsidRPr="00812BC1">
              <w:t>11.336.931</w:t>
            </w:r>
          </w:p>
        </w:tc>
        <w:tc>
          <w:tcPr>
            <w:tcW w:w="3601" w:type="dxa"/>
            <w:hideMark/>
          </w:tcPr>
          <w:p w14:paraId="42ED27B2" w14:textId="25776E10" w:rsidR="009C636C" w:rsidRPr="00812BC1" w:rsidRDefault="00531741"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rPr>
            </w:pPr>
            <w:r w:rsidRPr="00812BC1">
              <w:rPr>
                <w:i/>
              </w:rPr>
              <w:t xml:space="preserve">General Administratif and </w:t>
            </w:r>
            <w:r w:rsidR="009C636C" w:rsidRPr="00812BC1">
              <w:rPr>
                <w:i/>
              </w:rPr>
              <w:t>Others</w:t>
            </w:r>
          </w:p>
        </w:tc>
      </w:tr>
      <w:tr w:rsidR="009C636C" w:rsidRPr="00812BC1" w14:paraId="29A3F04B" w14:textId="77777777" w:rsidTr="002A0D48">
        <w:trPr>
          <w:trHeight w:val="80"/>
        </w:trPr>
        <w:tc>
          <w:tcPr>
            <w:tcW w:w="3026" w:type="dxa"/>
            <w:vAlign w:val="bottom"/>
            <w:hideMark/>
          </w:tcPr>
          <w:p w14:paraId="13277EFA" w14:textId="084E9476" w:rsidR="009C636C" w:rsidRPr="00812BC1" w:rsidRDefault="009C636C"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rPr>
                <w:color w:val="000000"/>
              </w:rPr>
              <w:t xml:space="preserve">Pendapatan yang </w:t>
            </w:r>
            <w:r w:rsidR="00745B34" w:rsidRPr="00812BC1">
              <w:rPr>
                <w:color w:val="000000"/>
              </w:rPr>
              <w:t>Telah</w:t>
            </w:r>
          </w:p>
        </w:tc>
        <w:tc>
          <w:tcPr>
            <w:tcW w:w="1440" w:type="dxa"/>
          </w:tcPr>
          <w:p w14:paraId="6D3EECC6" w14:textId="77777777" w:rsidR="009C636C" w:rsidRPr="00812BC1" w:rsidRDefault="009C636C" w:rsidP="002A0D48">
            <w:pPr>
              <w:spacing w:line="228" w:lineRule="auto"/>
              <w:ind w:right="-48"/>
              <w:jc w:val="right"/>
            </w:pPr>
          </w:p>
        </w:tc>
        <w:tc>
          <w:tcPr>
            <w:tcW w:w="270" w:type="dxa"/>
          </w:tcPr>
          <w:p w14:paraId="220E4B5D" w14:textId="77777777" w:rsidR="009C636C" w:rsidRPr="00812BC1" w:rsidRDefault="009C636C" w:rsidP="002A0D48">
            <w:pPr>
              <w:spacing w:line="228" w:lineRule="auto"/>
              <w:ind w:right="-48"/>
              <w:jc w:val="right"/>
            </w:pPr>
          </w:p>
        </w:tc>
        <w:tc>
          <w:tcPr>
            <w:tcW w:w="1530" w:type="dxa"/>
          </w:tcPr>
          <w:p w14:paraId="196DE3C3" w14:textId="77777777" w:rsidR="009C636C" w:rsidRPr="00812BC1" w:rsidRDefault="009C636C" w:rsidP="002A0D48">
            <w:pPr>
              <w:spacing w:line="228" w:lineRule="auto"/>
              <w:ind w:right="-48"/>
              <w:jc w:val="right"/>
            </w:pPr>
          </w:p>
        </w:tc>
        <w:tc>
          <w:tcPr>
            <w:tcW w:w="3601" w:type="dxa"/>
          </w:tcPr>
          <w:p w14:paraId="27C7736D" w14:textId="77777777" w:rsidR="009C636C" w:rsidRPr="00812BC1" w:rsidRDefault="009C636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rPr>
            </w:pPr>
          </w:p>
        </w:tc>
      </w:tr>
      <w:tr w:rsidR="009C636C" w:rsidRPr="00812BC1" w14:paraId="509B8C84" w14:textId="77777777" w:rsidTr="002A0D48">
        <w:trPr>
          <w:trHeight w:val="80"/>
        </w:trPr>
        <w:tc>
          <w:tcPr>
            <w:tcW w:w="3026" w:type="dxa"/>
            <w:vAlign w:val="bottom"/>
            <w:hideMark/>
          </w:tcPr>
          <w:p w14:paraId="114642F8" w14:textId="79BB67AF" w:rsidR="009C636C" w:rsidRPr="00812BC1" w:rsidRDefault="00745B34"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spacing w:val="1"/>
                <w:position w:val="-1"/>
              </w:rPr>
            </w:pPr>
            <w:r w:rsidRPr="00812BC1">
              <w:rPr>
                <w:spacing w:val="1"/>
                <w:position w:val="-1"/>
              </w:rPr>
              <w:t>Dikenakan Pajak</w:t>
            </w:r>
          </w:p>
        </w:tc>
        <w:tc>
          <w:tcPr>
            <w:tcW w:w="1440" w:type="dxa"/>
          </w:tcPr>
          <w:p w14:paraId="4F83CFC7" w14:textId="77777777" w:rsidR="009C636C" w:rsidRPr="00812BC1" w:rsidRDefault="009C636C" w:rsidP="002A0D48">
            <w:pPr>
              <w:spacing w:line="228" w:lineRule="auto"/>
              <w:ind w:right="-48"/>
              <w:jc w:val="right"/>
              <w:rPr>
                <w:position w:val="-1"/>
              </w:rPr>
            </w:pPr>
          </w:p>
        </w:tc>
        <w:tc>
          <w:tcPr>
            <w:tcW w:w="270" w:type="dxa"/>
          </w:tcPr>
          <w:p w14:paraId="0EC6DB2A" w14:textId="77777777" w:rsidR="009C636C" w:rsidRPr="00812BC1" w:rsidRDefault="009C636C" w:rsidP="002A0D48">
            <w:pPr>
              <w:spacing w:line="228" w:lineRule="auto"/>
              <w:ind w:right="-48"/>
              <w:jc w:val="right"/>
              <w:rPr>
                <w:position w:val="-1"/>
              </w:rPr>
            </w:pPr>
          </w:p>
        </w:tc>
        <w:tc>
          <w:tcPr>
            <w:tcW w:w="1530" w:type="dxa"/>
          </w:tcPr>
          <w:p w14:paraId="7DD293E0" w14:textId="77777777" w:rsidR="009C636C" w:rsidRPr="00812BC1" w:rsidRDefault="009C636C" w:rsidP="002A0D48">
            <w:pPr>
              <w:spacing w:line="228" w:lineRule="auto"/>
              <w:ind w:right="-48"/>
              <w:jc w:val="right"/>
              <w:rPr>
                <w:position w:val="-1"/>
              </w:rPr>
            </w:pPr>
          </w:p>
        </w:tc>
        <w:tc>
          <w:tcPr>
            <w:tcW w:w="3601" w:type="dxa"/>
            <w:hideMark/>
          </w:tcPr>
          <w:p w14:paraId="127FEC5E" w14:textId="77777777" w:rsidR="009C636C" w:rsidRPr="00812BC1" w:rsidRDefault="009C636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rPr>
            </w:pPr>
            <w:r w:rsidRPr="00812BC1">
              <w:rPr>
                <w:i/>
              </w:rPr>
              <w:t>I</w:t>
            </w:r>
            <w:r w:rsidRPr="00812BC1">
              <w:rPr>
                <w:i/>
                <w:spacing w:val="1"/>
              </w:rPr>
              <w:t>n</w:t>
            </w:r>
            <w:r w:rsidRPr="00812BC1">
              <w:rPr>
                <w:i/>
                <w:spacing w:val="-1"/>
              </w:rPr>
              <w:t>c</w:t>
            </w:r>
            <w:r w:rsidRPr="00812BC1">
              <w:rPr>
                <w:i/>
                <w:spacing w:val="1"/>
              </w:rPr>
              <w:t>o</w:t>
            </w:r>
            <w:r w:rsidRPr="00812BC1">
              <w:rPr>
                <w:i/>
              </w:rPr>
              <w:t xml:space="preserve">me </w:t>
            </w:r>
            <w:r w:rsidRPr="00812BC1">
              <w:rPr>
                <w:i/>
                <w:spacing w:val="1"/>
              </w:rPr>
              <w:t>a</w:t>
            </w:r>
            <w:r w:rsidRPr="00812BC1">
              <w:rPr>
                <w:i/>
              </w:rPr>
              <w:t>lr</w:t>
            </w:r>
            <w:r w:rsidRPr="00812BC1">
              <w:rPr>
                <w:i/>
                <w:spacing w:val="-1"/>
              </w:rPr>
              <w:t>ea</w:t>
            </w:r>
            <w:r w:rsidRPr="00812BC1">
              <w:rPr>
                <w:i/>
                <w:spacing w:val="1"/>
              </w:rPr>
              <w:t>d</w:t>
            </w:r>
            <w:r w:rsidRPr="00812BC1">
              <w:rPr>
                <w:i/>
              </w:rPr>
              <w:t>y s</w:t>
            </w:r>
            <w:r w:rsidRPr="00812BC1">
              <w:rPr>
                <w:i/>
                <w:spacing w:val="1"/>
              </w:rPr>
              <w:t>u</w:t>
            </w:r>
            <w:r w:rsidRPr="00812BC1">
              <w:rPr>
                <w:i/>
                <w:spacing w:val="-1"/>
              </w:rPr>
              <w:t>b</w:t>
            </w:r>
            <w:r w:rsidRPr="00812BC1">
              <w:rPr>
                <w:i/>
              </w:rPr>
              <w:t>je</w:t>
            </w:r>
            <w:r w:rsidRPr="00812BC1">
              <w:rPr>
                <w:i/>
                <w:spacing w:val="-1"/>
              </w:rPr>
              <w:t>c</w:t>
            </w:r>
            <w:r w:rsidRPr="00812BC1">
              <w:rPr>
                <w:i/>
              </w:rPr>
              <w:t>ted</w:t>
            </w:r>
            <w:r w:rsidRPr="00812BC1">
              <w:rPr>
                <w:i/>
                <w:spacing w:val="1"/>
              </w:rPr>
              <w:t xml:space="preserve"> </w:t>
            </w:r>
            <w:r w:rsidRPr="00812BC1">
              <w:rPr>
                <w:i/>
              </w:rPr>
              <w:t>to</w:t>
            </w:r>
          </w:p>
        </w:tc>
      </w:tr>
      <w:tr w:rsidR="009C636C" w:rsidRPr="00812BC1" w14:paraId="12767349" w14:textId="77777777" w:rsidTr="002A0D48">
        <w:trPr>
          <w:trHeight w:val="80"/>
        </w:trPr>
        <w:tc>
          <w:tcPr>
            <w:tcW w:w="3026" w:type="dxa"/>
            <w:vAlign w:val="bottom"/>
            <w:hideMark/>
          </w:tcPr>
          <w:p w14:paraId="7A6A90E5" w14:textId="216DC58C" w:rsidR="009C636C" w:rsidRPr="00812BC1" w:rsidRDefault="004143EB"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rPr>
            </w:pPr>
            <w:r w:rsidRPr="00812BC1">
              <w:rPr>
                <w:spacing w:val="1"/>
                <w:position w:val="-1"/>
              </w:rPr>
              <w:t xml:space="preserve">Bersifat </w:t>
            </w:r>
            <w:r w:rsidR="00745B34" w:rsidRPr="00812BC1">
              <w:rPr>
                <w:position w:val="-1"/>
              </w:rPr>
              <w:t xml:space="preserve">Final </w:t>
            </w:r>
            <w:r w:rsidR="00FE703D" w:rsidRPr="00812BC1">
              <w:rPr>
                <w:position w:val="-1"/>
              </w:rPr>
              <w:t>Lainnya</w:t>
            </w:r>
          </w:p>
        </w:tc>
        <w:tc>
          <w:tcPr>
            <w:tcW w:w="1440" w:type="dxa"/>
          </w:tcPr>
          <w:p w14:paraId="6545A570" w14:textId="35BC4FAD" w:rsidR="009C636C" w:rsidRPr="00812BC1" w:rsidRDefault="009C636C" w:rsidP="002A0D48">
            <w:pPr>
              <w:spacing w:line="228" w:lineRule="auto"/>
              <w:ind w:right="-48"/>
              <w:jc w:val="right"/>
              <w:rPr>
                <w:position w:val="-1"/>
              </w:rPr>
            </w:pPr>
          </w:p>
        </w:tc>
        <w:tc>
          <w:tcPr>
            <w:tcW w:w="270" w:type="dxa"/>
          </w:tcPr>
          <w:p w14:paraId="3BE8AA75" w14:textId="77777777" w:rsidR="009C636C" w:rsidRPr="00812BC1" w:rsidRDefault="009C636C" w:rsidP="002A0D48">
            <w:pPr>
              <w:spacing w:line="228" w:lineRule="auto"/>
              <w:ind w:right="-48"/>
              <w:jc w:val="right"/>
              <w:rPr>
                <w:position w:val="-1"/>
              </w:rPr>
            </w:pPr>
          </w:p>
        </w:tc>
        <w:tc>
          <w:tcPr>
            <w:tcW w:w="1530" w:type="dxa"/>
            <w:hideMark/>
          </w:tcPr>
          <w:p w14:paraId="67E00C24" w14:textId="77777777" w:rsidR="009C636C" w:rsidRPr="00812BC1" w:rsidRDefault="009C636C" w:rsidP="002A0D48">
            <w:pPr>
              <w:spacing w:line="228" w:lineRule="auto"/>
              <w:ind w:right="-48"/>
              <w:jc w:val="right"/>
            </w:pPr>
            <w:r w:rsidRPr="00812BC1">
              <w:rPr>
                <w:position w:val="-1"/>
              </w:rPr>
              <w:t>570.000</w:t>
            </w:r>
          </w:p>
        </w:tc>
        <w:tc>
          <w:tcPr>
            <w:tcW w:w="3601" w:type="dxa"/>
            <w:hideMark/>
          </w:tcPr>
          <w:p w14:paraId="193E9F6A" w14:textId="1C17026D" w:rsidR="009C636C" w:rsidRPr="00812BC1" w:rsidRDefault="009C636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rPr>
            </w:pPr>
            <w:r w:rsidRPr="00812BC1">
              <w:rPr>
                <w:i/>
              </w:rPr>
              <w:t>fi</w:t>
            </w:r>
            <w:r w:rsidRPr="00812BC1">
              <w:rPr>
                <w:i/>
                <w:spacing w:val="1"/>
              </w:rPr>
              <w:t>na</w:t>
            </w:r>
            <w:r w:rsidRPr="00812BC1">
              <w:rPr>
                <w:i/>
              </w:rPr>
              <w:t>l</w:t>
            </w:r>
            <w:r w:rsidRPr="00812BC1">
              <w:rPr>
                <w:i/>
                <w:spacing w:val="-2"/>
              </w:rPr>
              <w:t xml:space="preserve"> </w:t>
            </w:r>
            <w:r w:rsidRPr="00812BC1">
              <w:rPr>
                <w:i/>
              </w:rPr>
              <w:t>t</w:t>
            </w:r>
            <w:r w:rsidRPr="00812BC1">
              <w:rPr>
                <w:i/>
                <w:spacing w:val="1"/>
              </w:rPr>
              <w:t>a</w:t>
            </w:r>
            <w:r w:rsidRPr="00812BC1">
              <w:rPr>
                <w:i/>
              </w:rPr>
              <w:t>x</w:t>
            </w:r>
            <w:r w:rsidR="00FE703D" w:rsidRPr="00812BC1">
              <w:rPr>
                <w:i/>
              </w:rPr>
              <w:t xml:space="preserve"> Others</w:t>
            </w:r>
          </w:p>
        </w:tc>
      </w:tr>
      <w:tr w:rsidR="009C636C" w:rsidRPr="00812BC1" w14:paraId="126AECC7" w14:textId="77777777" w:rsidTr="005E59D9">
        <w:trPr>
          <w:trHeight w:val="57"/>
        </w:trPr>
        <w:tc>
          <w:tcPr>
            <w:tcW w:w="3026" w:type="dxa"/>
            <w:vAlign w:val="bottom"/>
            <w:hideMark/>
          </w:tcPr>
          <w:p w14:paraId="27995617" w14:textId="77777777" w:rsidR="009C636C" w:rsidRPr="00812BC1" w:rsidRDefault="009C636C"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Pendapatan Lain-lain</w:t>
            </w:r>
          </w:p>
        </w:tc>
        <w:tc>
          <w:tcPr>
            <w:tcW w:w="1440" w:type="dxa"/>
          </w:tcPr>
          <w:p w14:paraId="40886E06" w14:textId="77777777" w:rsidR="009C636C" w:rsidRPr="00812BC1" w:rsidRDefault="009C636C" w:rsidP="002A0D48">
            <w:pPr>
              <w:spacing w:line="228" w:lineRule="auto"/>
              <w:ind w:right="-48"/>
              <w:jc w:val="right"/>
              <w:rPr>
                <w:lang w:val="en-US"/>
              </w:rPr>
            </w:pPr>
          </w:p>
        </w:tc>
        <w:tc>
          <w:tcPr>
            <w:tcW w:w="270" w:type="dxa"/>
          </w:tcPr>
          <w:p w14:paraId="4CF1A276" w14:textId="77777777" w:rsidR="009C636C" w:rsidRPr="00812BC1" w:rsidRDefault="009C636C" w:rsidP="002A0D48">
            <w:pPr>
              <w:spacing w:line="228" w:lineRule="auto"/>
              <w:ind w:right="-48"/>
              <w:jc w:val="right"/>
            </w:pPr>
          </w:p>
        </w:tc>
        <w:tc>
          <w:tcPr>
            <w:tcW w:w="1530" w:type="dxa"/>
            <w:hideMark/>
          </w:tcPr>
          <w:p w14:paraId="6CF2713D" w14:textId="211B7831" w:rsidR="009C636C" w:rsidRPr="00812BC1" w:rsidRDefault="009C636C" w:rsidP="002A0D48">
            <w:pPr>
              <w:spacing w:line="228" w:lineRule="auto"/>
              <w:ind w:right="-48"/>
              <w:jc w:val="right"/>
            </w:pPr>
          </w:p>
        </w:tc>
        <w:tc>
          <w:tcPr>
            <w:tcW w:w="3601" w:type="dxa"/>
            <w:hideMark/>
          </w:tcPr>
          <w:p w14:paraId="2BEF3257" w14:textId="77777777" w:rsidR="009C636C" w:rsidRPr="00812BC1" w:rsidRDefault="009C636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rPr>
            </w:pPr>
            <w:r w:rsidRPr="00812BC1">
              <w:rPr>
                <w:i/>
              </w:rPr>
              <w:t>Other Income</w:t>
            </w:r>
          </w:p>
        </w:tc>
      </w:tr>
      <w:tr w:rsidR="004143EB" w:rsidRPr="00812BC1" w14:paraId="07A0309E" w14:textId="77777777" w:rsidTr="005E59D9">
        <w:trPr>
          <w:trHeight w:val="57"/>
        </w:trPr>
        <w:tc>
          <w:tcPr>
            <w:tcW w:w="3026" w:type="dxa"/>
            <w:vAlign w:val="bottom"/>
          </w:tcPr>
          <w:p w14:paraId="60359308" w14:textId="2A846E3D" w:rsidR="004143EB" w:rsidRPr="00812BC1" w:rsidRDefault="004143EB"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Lain-lain</w:t>
            </w:r>
          </w:p>
        </w:tc>
        <w:tc>
          <w:tcPr>
            <w:tcW w:w="1440" w:type="dxa"/>
          </w:tcPr>
          <w:p w14:paraId="02568F19" w14:textId="105DED2C" w:rsidR="004143EB" w:rsidRPr="00812BC1" w:rsidRDefault="004143EB" w:rsidP="002A0D48">
            <w:pPr>
              <w:spacing w:line="228" w:lineRule="auto"/>
              <w:ind w:right="-48"/>
              <w:jc w:val="right"/>
              <w:rPr>
                <w:lang w:val="en-US"/>
              </w:rPr>
            </w:pPr>
            <w:r w:rsidRPr="00812BC1">
              <w:rPr>
                <w:lang w:val="en-US"/>
              </w:rPr>
              <w:t>72.023.632</w:t>
            </w:r>
          </w:p>
        </w:tc>
        <w:tc>
          <w:tcPr>
            <w:tcW w:w="270" w:type="dxa"/>
          </w:tcPr>
          <w:p w14:paraId="4DBC68DB" w14:textId="77777777" w:rsidR="004143EB" w:rsidRPr="00812BC1" w:rsidRDefault="004143EB" w:rsidP="002A0D48">
            <w:pPr>
              <w:spacing w:line="228" w:lineRule="auto"/>
              <w:ind w:right="-48"/>
              <w:jc w:val="right"/>
            </w:pPr>
          </w:p>
        </w:tc>
        <w:tc>
          <w:tcPr>
            <w:tcW w:w="1530" w:type="dxa"/>
          </w:tcPr>
          <w:p w14:paraId="500F6AEF" w14:textId="033943D5" w:rsidR="004143EB" w:rsidRPr="00812BC1" w:rsidRDefault="004143EB" w:rsidP="002A0D48">
            <w:pPr>
              <w:spacing w:line="228" w:lineRule="auto"/>
              <w:ind w:right="-48"/>
              <w:jc w:val="right"/>
            </w:pPr>
            <w:r w:rsidRPr="00812BC1">
              <w:t>-</w:t>
            </w:r>
          </w:p>
        </w:tc>
        <w:tc>
          <w:tcPr>
            <w:tcW w:w="3601" w:type="dxa"/>
          </w:tcPr>
          <w:p w14:paraId="7A862757" w14:textId="1AB740AF" w:rsidR="004143EB" w:rsidRPr="00812BC1" w:rsidRDefault="004143EB"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rPr>
            </w:pPr>
            <w:r w:rsidRPr="00812BC1">
              <w:rPr>
                <w:i/>
              </w:rPr>
              <w:t>Other</w:t>
            </w:r>
          </w:p>
        </w:tc>
      </w:tr>
      <w:tr w:rsidR="009C636C" w:rsidRPr="00812BC1" w14:paraId="79F4A2F4" w14:textId="77777777" w:rsidTr="005E59D9">
        <w:trPr>
          <w:trHeight w:val="57"/>
        </w:trPr>
        <w:tc>
          <w:tcPr>
            <w:tcW w:w="3026" w:type="dxa"/>
            <w:vAlign w:val="bottom"/>
            <w:hideMark/>
          </w:tcPr>
          <w:p w14:paraId="0A2BF34A" w14:textId="77777777" w:rsidR="009C636C" w:rsidRPr="00812BC1" w:rsidRDefault="009C636C"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pPr>
            <w:r w:rsidRPr="00812BC1">
              <w:t>Pendapatan Bunga</w:t>
            </w:r>
          </w:p>
        </w:tc>
        <w:tc>
          <w:tcPr>
            <w:tcW w:w="1440" w:type="dxa"/>
          </w:tcPr>
          <w:p w14:paraId="53210944" w14:textId="668D272D" w:rsidR="009C636C" w:rsidRPr="00812BC1" w:rsidRDefault="009C636C" w:rsidP="002A0D48">
            <w:pPr>
              <w:spacing w:line="228" w:lineRule="auto"/>
              <w:ind w:right="-48"/>
              <w:jc w:val="right"/>
              <w:rPr>
                <w:lang w:val="en-US"/>
              </w:rPr>
            </w:pPr>
            <w:r w:rsidRPr="00812BC1">
              <w:t xml:space="preserve"> </w:t>
            </w:r>
            <w:r w:rsidR="00295028" w:rsidRPr="00812BC1">
              <w:t>(</w:t>
            </w:r>
            <w:r w:rsidRPr="00812BC1">
              <w:t>70.634.245</w:t>
            </w:r>
            <w:r w:rsidR="00295028" w:rsidRPr="00812BC1">
              <w:t>)</w:t>
            </w:r>
          </w:p>
        </w:tc>
        <w:tc>
          <w:tcPr>
            <w:tcW w:w="270" w:type="dxa"/>
          </w:tcPr>
          <w:p w14:paraId="356D5610" w14:textId="77777777" w:rsidR="009C636C" w:rsidRPr="00812BC1" w:rsidRDefault="009C636C" w:rsidP="002A0D48">
            <w:pPr>
              <w:spacing w:line="228" w:lineRule="auto"/>
              <w:ind w:right="-48"/>
              <w:jc w:val="right"/>
            </w:pPr>
          </w:p>
        </w:tc>
        <w:tc>
          <w:tcPr>
            <w:tcW w:w="1530" w:type="dxa"/>
            <w:hideMark/>
          </w:tcPr>
          <w:p w14:paraId="3E8B6DEB" w14:textId="77777777" w:rsidR="009C636C" w:rsidRPr="00812BC1" w:rsidRDefault="009C636C" w:rsidP="002A0D48">
            <w:pPr>
              <w:spacing w:line="228" w:lineRule="auto"/>
              <w:ind w:right="-48"/>
              <w:jc w:val="right"/>
            </w:pPr>
            <w:r w:rsidRPr="00812BC1">
              <w:rPr>
                <w:lang w:val="en-US"/>
              </w:rPr>
              <w:t>(</w:t>
            </w:r>
            <w:r w:rsidRPr="00812BC1">
              <w:t>65.659.825</w:t>
            </w:r>
            <w:r w:rsidRPr="00812BC1">
              <w:rPr>
                <w:lang w:val="en-US"/>
              </w:rPr>
              <w:t>)</w:t>
            </w:r>
          </w:p>
        </w:tc>
        <w:tc>
          <w:tcPr>
            <w:tcW w:w="3601" w:type="dxa"/>
            <w:hideMark/>
          </w:tcPr>
          <w:p w14:paraId="06049C81" w14:textId="77777777" w:rsidR="009C636C" w:rsidRPr="00812BC1" w:rsidRDefault="009C636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rPr>
            </w:pPr>
            <w:r w:rsidRPr="00812BC1">
              <w:rPr>
                <w:i/>
              </w:rPr>
              <w:t>Interest Income</w:t>
            </w:r>
          </w:p>
        </w:tc>
      </w:tr>
      <w:tr w:rsidR="009C636C" w:rsidRPr="00812BC1" w14:paraId="6EE5DFA5" w14:textId="77777777" w:rsidTr="002A0D48">
        <w:trPr>
          <w:trHeight w:val="80"/>
        </w:trPr>
        <w:tc>
          <w:tcPr>
            <w:tcW w:w="3026" w:type="dxa"/>
          </w:tcPr>
          <w:p w14:paraId="391C5D48" w14:textId="77777777" w:rsidR="009C636C" w:rsidRPr="00812BC1" w:rsidRDefault="009C636C"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color w:val="000000"/>
                <w:sz w:val="8"/>
                <w:szCs w:val="8"/>
              </w:rPr>
            </w:pPr>
          </w:p>
        </w:tc>
        <w:tc>
          <w:tcPr>
            <w:tcW w:w="1440" w:type="dxa"/>
            <w:tcBorders>
              <w:top w:val="single" w:sz="4" w:space="0" w:color="auto"/>
              <w:left w:val="nil"/>
              <w:right w:val="nil"/>
            </w:tcBorders>
          </w:tcPr>
          <w:p w14:paraId="103369B4" w14:textId="77777777" w:rsidR="009C636C" w:rsidRPr="00812BC1" w:rsidRDefault="009C636C" w:rsidP="002A0D48">
            <w:pPr>
              <w:spacing w:line="228" w:lineRule="auto"/>
              <w:ind w:right="-48"/>
              <w:jc w:val="right"/>
              <w:rPr>
                <w:sz w:val="8"/>
                <w:szCs w:val="8"/>
              </w:rPr>
            </w:pPr>
          </w:p>
        </w:tc>
        <w:tc>
          <w:tcPr>
            <w:tcW w:w="270" w:type="dxa"/>
          </w:tcPr>
          <w:p w14:paraId="1F6ACA00" w14:textId="77777777" w:rsidR="009C636C" w:rsidRPr="00812BC1" w:rsidRDefault="009C636C" w:rsidP="002A0D48">
            <w:pPr>
              <w:spacing w:line="228" w:lineRule="auto"/>
              <w:ind w:right="-48"/>
              <w:jc w:val="right"/>
              <w:rPr>
                <w:sz w:val="8"/>
                <w:szCs w:val="8"/>
              </w:rPr>
            </w:pPr>
          </w:p>
        </w:tc>
        <w:tc>
          <w:tcPr>
            <w:tcW w:w="1530" w:type="dxa"/>
            <w:tcBorders>
              <w:top w:val="single" w:sz="4" w:space="0" w:color="auto"/>
              <w:left w:val="nil"/>
              <w:right w:val="nil"/>
            </w:tcBorders>
          </w:tcPr>
          <w:p w14:paraId="5ED430E6" w14:textId="77777777" w:rsidR="009C636C" w:rsidRPr="00812BC1" w:rsidRDefault="009C636C" w:rsidP="002A0D48">
            <w:pPr>
              <w:spacing w:line="228" w:lineRule="auto"/>
              <w:ind w:right="-48"/>
              <w:jc w:val="right"/>
              <w:rPr>
                <w:sz w:val="8"/>
                <w:szCs w:val="8"/>
              </w:rPr>
            </w:pPr>
          </w:p>
        </w:tc>
        <w:tc>
          <w:tcPr>
            <w:tcW w:w="3601" w:type="dxa"/>
          </w:tcPr>
          <w:p w14:paraId="0D64CBAA" w14:textId="77777777" w:rsidR="009C636C" w:rsidRPr="00812BC1" w:rsidRDefault="009C636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i/>
                <w:color w:val="000000"/>
                <w:sz w:val="8"/>
                <w:szCs w:val="8"/>
              </w:rPr>
            </w:pPr>
          </w:p>
        </w:tc>
      </w:tr>
      <w:tr w:rsidR="009C636C" w:rsidRPr="00812BC1" w14:paraId="230A4ED8" w14:textId="77777777" w:rsidTr="002A0D48">
        <w:trPr>
          <w:trHeight w:val="80"/>
        </w:trPr>
        <w:tc>
          <w:tcPr>
            <w:tcW w:w="3026" w:type="dxa"/>
            <w:hideMark/>
          </w:tcPr>
          <w:p w14:paraId="03C1A133" w14:textId="77777777" w:rsidR="009C636C" w:rsidRPr="00812BC1" w:rsidRDefault="009C636C" w:rsidP="002A0D4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105"/>
              <w:rPr>
                <w:b/>
                <w:bCs/>
                <w:color w:val="000000"/>
              </w:rPr>
            </w:pPr>
            <w:r w:rsidRPr="00812BC1">
              <w:rPr>
                <w:b/>
                <w:bCs/>
                <w:color w:val="000000"/>
              </w:rPr>
              <w:t>Jumlah Koreksi Fiskal - Bersih</w:t>
            </w:r>
          </w:p>
        </w:tc>
        <w:tc>
          <w:tcPr>
            <w:tcW w:w="1440" w:type="dxa"/>
            <w:tcBorders>
              <w:bottom w:val="single" w:sz="4" w:space="0" w:color="auto"/>
            </w:tcBorders>
          </w:tcPr>
          <w:p w14:paraId="3651D681" w14:textId="01FD9DC7" w:rsidR="009C636C" w:rsidRPr="00812BC1" w:rsidRDefault="00E5699F" w:rsidP="002A0D48">
            <w:pPr>
              <w:spacing w:line="228" w:lineRule="auto"/>
              <w:ind w:right="-48"/>
              <w:jc w:val="right"/>
              <w:rPr>
                <w:b/>
                <w:bCs/>
              </w:rPr>
            </w:pPr>
            <w:r w:rsidRPr="00812BC1">
              <w:rPr>
                <w:b/>
                <w:bCs/>
              </w:rPr>
              <w:t>3.392.943.083</w:t>
            </w:r>
          </w:p>
        </w:tc>
        <w:tc>
          <w:tcPr>
            <w:tcW w:w="270" w:type="dxa"/>
          </w:tcPr>
          <w:p w14:paraId="7C9ED672" w14:textId="77777777" w:rsidR="009C636C" w:rsidRPr="00812BC1" w:rsidRDefault="009C636C" w:rsidP="002A0D48">
            <w:pPr>
              <w:spacing w:line="228" w:lineRule="auto"/>
              <w:ind w:right="-48"/>
              <w:jc w:val="right"/>
              <w:rPr>
                <w:b/>
                <w:bCs/>
              </w:rPr>
            </w:pPr>
          </w:p>
        </w:tc>
        <w:tc>
          <w:tcPr>
            <w:tcW w:w="1530" w:type="dxa"/>
            <w:tcBorders>
              <w:bottom w:val="single" w:sz="4" w:space="0" w:color="auto"/>
            </w:tcBorders>
            <w:hideMark/>
          </w:tcPr>
          <w:p w14:paraId="7495CD78" w14:textId="77777777" w:rsidR="009C636C" w:rsidRPr="00812BC1" w:rsidRDefault="009C636C" w:rsidP="002A0D48">
            <w:pPr>
              <w:spacing w:line="228" w:lineRule="auto"/>
              <w:ind w:right="-48"/>
              <w:jc w:val="right"/>
              <w:rPr>
                <w:b/>
                <w:bCs/>
              </w:rPr>
            </w:pPr>
            <w:r w:rsidRPr="00812BC1">
              <w:rPr>
                <w:b/>
                <w:bCs/>
              </w:rPr>
              <w:t>1.049.142.102</w:t>
            </w:r>
          </w:p>
        </w:tc>
        <w:tc>
          <w:tcPr>
            <w:tcW w:w="3601" w:type="dxa"/>
            <w:hideMark/>
          </w:tcPr>
          <w:p w14:paraId="31F870C0" w14:textId="531DFE58" w:rsidR="009C636C" w:rsidRPr="00812BC1" w:rsidRDefault="009C636C" w:rsidP="002A0D4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rPr>
                <w:b/>
                <w:bCs/>
                <w:i/>
                <w:color w:val="000000"/>
              </w:rPr>
            </w:pPr>
            <w:r w:rsidRPr="00812BC1">
              <w:rPr>
                <w:b/>
                <w:bCs/>
                <w:i/>
                <w:color w:val="000000"/>
              </w:rPr>
              <w:t xml:space="preserve">Fiscal Correction Amount </w:t>
            </w:r>
            <w:r w:rsidR="00E32D71" w:rsidRPr="00812BC1">
              <w:rPr>
                <w:b/>
                <w:bCs/>
                <w:i/>
                <w:color w:val="000000"/>
              </w:rPr>
              <w:t>–</w:t>
            </w:r>
            <w:r w:rsidRPr="00812BC1">
              <w:rPr>
                <w:b/>
                <w:bCs/>
                <w:i/>
                <w:color w:val="000000"/>
              </w:rPr>
              <w:t xml:space="preserve"> Net</w:t>
            </w:r>
          </w:p>
        </w:tc>
      </w:tr>
      <w:tr w:rsidR="009C636C" w:rsidRPr="00812BC1" w14:paraId="01119E62" w14:textId="77777777" w:rsidTr="00926B41">
        <w:trPr>
          <w:trHeight w:val="80"/>
        </w:trPr>
        <w:tc>
          <w:tcPr>
            <w:tcW w:w="3026" w:type="dxa"/>
            <w:vAlign w:val="bottom"/>
            <w:hideMark/>
          </w:tcPr>
          <w:p w14:paraId="7AD42D0A" w14:textId="29F0FBAE" w:rsidR="009C636C" w:rsidRPr="00812BC1" w:rsidRDefault="009C636C" w:rsidP="00ED7296">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05"/>
              <w:rPr>
                <w:b/>
                <w:bCs/>
                <w:color w:val="000000"/>
              </w:rPr>
            </w:pPr>
            <w:r w:rsidRPr="00812BC1">
              <w:rPr>
                <w:b/>
                <w:bCs/>
                <w:color w:val="000000"/>
              </w:rPr>
              <w:t xml:space="preserve">Taksiran </w:t>
            </w:r>
            <w:r w:rsidR="001C6219" w:rsidRPr="00812BC1">
              <w:rPr>
                <w:b/>
                <w:bCs/>
                <w:color w:val="000000"/>
              </w:rPr>
              <w:t>P</w:t>
            </w:r>
            <w:r w:rsidRPr="00812BC1">
              <w:rPr>
                <w:b/>
                <w:bCs/>
                <w:color w:val="000000"/>
              </w:rPr>
              <w:t xml:space="preserve">enghasilan </w:t>
            </w:r>
            <w:r w:rsidR="001C6219" w:rsidRPr="00812BC1">
              <w:rPr>
                <w:b/>
                <w:bCs/>
                <w:color w:val="000000"/>
              </w:rPr>
              <w:t>K</w:t>
            </w:r>
            <w:r w:rsidRPr="00812BC1">
              <w:rPr>
                <w:b/>
                <w:bCs/>
                <w:color w:val="000000"/>
              </w:rPr>
              <w:t xml:space="preserve">ena </w:t>
            </w:r>
            <w:r w:rsidR="001C6219" w:rsidRPr="00812BC1">
              <w:rPr>
                <w:b/>
                <w:bCs/>
                <w:color w:val="000000"/>
              </w:rPr>
              <w:t>P</w:t>
            </w:r>
            <w:r w:rsidRPr="00812BC1">
              <w:rPr>
                <w:b/>
                <w:bCs/>
                <w:color w:val="000000"/>
              </w:rPr>
              <w:t>ajak</w:t>
            </w:r>
          </w:p>
        </w:tc>
        <w:tc>
          <w:tcPr>
            <w:tcW w:w="1440" w:type="dxa"/>
            <w:tcBorders>
              <w:left w:val="nil"/>
              <w:bottom w:val="single" w:sz="4" w:space="0" w:color="auto"/>
              <w:right w:val="nil"/>
            </w:tcBorders>
            <w:vAlign w:val="bottom"/>
          </w:tcPr>
          <w:p w14:paraId="38D0CF05" w14:textId="744BECFE" w:rsidR="009C636C" w:rsidRPr="00812BC1" w:rsidRDefault="00E5699F" w:rsidP="00ED7296">
            <w:pPr>
              <w:ind w:left="-75" w:right="-48"/>
              <w:jc w:val="right"/>
              <w:rPr>
                <w:b/>
                <w:bCs/>
              </w:rPr>
            </w:pPr>
            <w:r w:rsidRPr="00812BC1">
              <w:rPr>
                <w:b/>
                <w:bCs/>
              </w:rPr>
              <w:t>4.519.378.776</w:t>
            </w:r>
          </w:p>
        </w:tc>
        <w:tc>
          <w:tcPr>
            <w:tcW w:w="270" w:type="dxa"/>
            <w:vAlign w:val="bottom"/>
          </w:tcPr>
          <w:p w14:paraId="3DA2CC5B" w14:textId="77777777" w:rsidR="009C636C" w:rsidRPr="00812BC1" w:rsidRDefault="009C636C" w:rsidP="00ED7296">
            <w:pPr>
              <w:ind w:right="-48"/>
              <w:jc w:val="right"/>
              <w:rPr>
                <w:b/>
                <w:bCs/>
              </w:rPr>
            </w:pPr>
          </w:p>
        </w:tc>
        <w:tc>
          <w:tcPr>
            <w:tcW w:w="1530" w:type="dxa"/>
            <w:tcBorders>
              <w:left w:val="nil"/>
              <w:bottom w:val="single" w:sz="4" w:space="0" w:color="auto"/>
              <w:right w:val="nil"/>
            </w:tcBorders>
            <w:vAlign w:val="bottom"/>
            <w:hideMark/>
          </w:tcPr>
          <w:p w14:paraId="29869B39" w14:textId="51E5BCEE" w:rsidR="009C636C" w:rsidRPr="00812BC1" w:rsidRDefault="009C636C" w:rsidP="00ED7296">
            <w:pPr>
              <w:ind w:right="-48"/>
              <w:jc w:val="right"/>
              <w:rPr>
                <w:b/>
                <w:bCs/>
              </w:rPr>
            </w:pPr>
            <w:r w:rsidRPr="00812BC1">
              <w:rPr>
                <w:b/>
                <w:bCs/>
              </w:rPr>
              <w:t>3.060.581.53</w:t>
            </w:r>
            <w:r w:rsidR="00531741" w:rsidRPr="00812BC1">
              <w:rPr>
                <w:b/>
                <w:bCs/>
              </w:rPr>
              <w:t>7</w:t>
            </w:r>
          </w:p>
        </w:tc>
        <w:tc>
          <w:tcPr>
            <w:tcW w:w="3601" w:type="dxa"/>
            <w:hideMark/>
          </w:tcPr>
          <w:p w14:paraId="3B853A12" w14:textId="2200CFB2"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b/>
                <w:bCs/>
                <w:i/>
                <w:color w:val="000000"/>
              </w:rPr>
              <w:t xml:space="preserve">Estimated </w:t>
            </w:r>
            <w:r w:rsidR="001C6219" w:rsidRPr="00812BC1">
              <w:rPr>
                <w:b/>
                <w:bCs/>
                <w:i/>
                <w:color w:val="000000"/>
              </w:rPr>
              <w:t>T</w:t>
            </w:r>
            <w:r w:rsidRPr="00812BC1">
              <w:rPr>
                <w:b/>
                <w:bCs/>
                <w:i/>
                <w:color w:val="000000"/>
              </w:rPr>
              <w:t xml:space="preserve">axable </w:t>
            </w:r>
            <w:r w:rsidR="009B2772" w:rsidRPr="00812BC1">
              <w:rPr>
                <w:b/>
                <w:bCs/>
                <w:i/>
                <w:color w:val="000000"/>
              </w:rPr>
              <w:br/>
            </w:r>
            <w:r w:rsidR="001C6219" w:rsidRPr="00812BC1">
              <w:rPr>
                <w:b/>
                <w:bCs/>
                <w:i/>
                <w:color w:val="000000"/>
              </w:rPr>
              <w:t>I</w:t>
            </w:r>
            <w:r w:rsidRPr="00812BC1">
              <w:rPr>
                <w:b/>
                <w:bCs/>
                <w:i/>
                <w:color w:val="000000"/>
              </w:rPr>
              <w:t>ncome</w:t>
            </w:r>
          </w:p>
        </w:tc>
      </w:tr>
      <w:tr w:rsidR="009C636C" w:rsidRPr="00812BC1" w14:paraId="2EBE31E6" w14:textId="77777777" w:rsidTr="00926B41">
        <w:trPr>
          <w:trHeight w:val="80"/>
        </w:trPr>
        <w:tc>
          <w:tcPr>
            <w:tcW w:w="3026" w:type="dxa"/>
          </w:tcPr>
          <w:p w14:paraId="1BF5C0EA" w14:textId="77777777" w:rsidR="009C636C" w:rsidRPr="00812BC1" w:rsidRDefault="009C636C" w:rsidP="00ED7296">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05"/>
              <w:rPr>
                <w:b/>
                <w:bCs/>
                <w:color w:val="000000"/>
                <w:sz w:val="8"/>
                <w:szCs w:val="8"/>
              </w:rPr>
            </w:pPr>
          </w:p>
        </w:tc>
        <w:tc>
          <w:tcPr>
            <w:tcW w:w="1440" w:type="dxa"/>
            <w:tcBorders>
              <w:top w:val="single" w:sz="4" w:space="0" w:color="auto"/>
              <w:left w:val="nil"/>
              <w:bottom w:val="nil"/>
              <w:right w:val="nil"/>
            </w:tcBorders>
          </w:tcPr>
          <w:p w14:paraId="3DF68409" w14:textId="77777777" w:rsidR="009C636C" w:rsidRPr="00812BC1" w:rsidRDefault="009C636C" w:rsidP="00ED7296">
            <w:pPr>
              <w:ind w:right="-48"/>
              <w:jc w:val="right"/>
              <w:rPr>
                <w:b/>
                <w:bCs/>
                <w:sz w:val="8"/>
                <w:szCs w:val="8"/>
              </w:rPr>
            </w:pPr>
          </w:p>
        </w:tc>
        <w:tc>
          <w:tcPr>
            <w:tcW w:w="270" w:type="dxa"/>
          </w:tcPr>
          <w:p w14:paraId="353426FF" w14:textId="77777777" w:rsidR="009C636C" w:rsidRPr="00812BC1" w:rsidRDefault="009C636C" w:rsidP="00ED7296">
            <w:pPr>
              <w:ind w:right="-48"/>
              <w:jc w:val="right"/>
              <w:rPr>
                <w:b/>
                <w:bCs/>
                <w:sz w:val="8"/>
                <w:szCs w:val="8"/>
              </w:rPr>
            </w:pPr>
          </w:p>
        </w:tc>
        <w:tc>
          <w:tcPr>
            <w:tcW w:w="1530" w:type="dxa"/>
            <w:tcBorders>
              <w:top w:val="single" w:sz="4" w:space="0" w:color="auto"/>
              <w:left w:val="nil"/>
              <w:bottom w:val="nil"/>
              <w:right w:val="nil"/>
            </w:tcBorders>
          </w:tcPr>
          <w:p w14:paraId="2CC8DF00" w14:textId="77777777" w:rsidR="009C636C" w:rsidRPr="00812BC1" w:rsidRDefault="009C636C" w:rsidP="00ED7296">
            <w:pPr>
              <w:ind w:right="-48"/>
              <w:jc w:val="right"/>
              <w:rPr>
                <w:b/>
                <w:bCs/>
                <w:sz w:val="8"/>
                <w:szCs w:val="8"/>
              </w:rPr>
            </w:pPr>
          </w:p>
        </w:tc>
        <w:tc>
          <w:tcPr>
            <w:tcW w:w="3601" w:type="dxa"/>
          </w:tcPr>
          <w:p w14:paraId="311FDF17"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sz w:val="8"/>
                <w:szCs w:val="8"/>
              </w:rPr>
            </w:pPr>
          </w:p>
        </w:tc>
      </w:tr>
      <w:tr w:rsidR="009C636C" w:rsidRPr="00812BC1" w14:paraId="5D09FEBD" w14:textId="77777777" w:rsidTr="005E59D9">
        <w:trPr>
          <w:trHeight w:val="80"/>
        </w:trPr>
        <w:tc>
          <w:tcPr>
            <w:tcW w:w="3026" w:type="dxa"/>
            <w:hideMark/>
          </w:tcPr>
          <w:p w14:paraId="518D1567" w14:textId="77777777" w:rsidR="009C636C" w:rsidRPr="00812BC1" w:rsidRDefault="009C636C" w:rsidP="00ED7296">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05"/>
              <w:rPr>
                <w:b/>
                <w:bCs/>
                <w:color w:val="000000"/>
              </w:rPr>
            </w:pPr>
            <w:r w:rsidRPr="00812BC1">
              <w:rPr>
                <w:b/>
                <w:bCs/>
                <w:color w:val="000000"/>
              </w:rPr>
              <w:t>Pembulatan</w:t>
            </w:r>
          </w:p>
        </w:tc>
        <w:tc>
          <w:tcPr>
            <w:tcW w:w="1440" w:type="dxa"/>
            <w:tcBorders>
              <w:top w:val="nil"/>
              <w:left w:val="nil"/>
              <w:bottom w:val="single" w:sz="4" w:space="0" w:color="auto"/>
              <w:right w:val="nil"/>
            </w:tcBorders>
            <w:vAlign w:val="bottom"/>
          </w:tcPr>
          <w:p w14:paraId="2C7AE9E2" w14:textId="518DE1FF" w:rsidR="009C636C" w:rsidRPr="00812BC1" w:rsidRDefault="00E5699F" w:rsidP="00ED7296">
            <w:pPr>
              <w:ind w:right="-48"/>
              <w:jc w:val="right"/>
              <w:rPr>
                <w:b/>
                <w:bCs/>
              </w:rPr>
            </w:pPr>
            <w:r w:rsidRPr="00812BC1">
              <w:rPr>
                <w:b/>
                <w:bCs/>
              </w:rPr>
              <w:t>4.519.378.000</w:t>
            </w:r>
          </w:p>
        </w:tc>
        <w:tc>
          <w:tcPr>
            <w:tcW w:w="270" w:type="dxa"/>
            <w:vAlign w:val="bottom"/>
          </w:tcPr>
          <w:p w14:paraId="026B584D" w14:textId="77777777" w:rsidR="009C636C" w:rsidRPr="00812BC1" w:rsidRDefault="009C636C" w:rsidP="00ED7296">
            <w:pPr>
              <w:ind w:right="-48"/>
              <w:jc w:val="right"/>
              <w:rPr>
                <w:b/>
                <w:bCs/>
              </w:rPr>
            </w:pPr>
          </w:p>
        </w:tc>
        <w:tc>
          <w:tcPr>
            <w:tcW w:w="1530" w:type="dxa"/>
            <w:tcBorders>
              <w:top w:val="nil"/>
              <w:left w:val="nil"/>
              <w:bottom w:val="single" w:sz="4" w:space="0" w:color="auto"/>
              <w:right w:val="nil"/>
            </w:tcBorders>
            <w:vAlign w:val="bottom"/>
            <w:hideMark/>
          </w:tcPr>
          <w:p w14:paraId="6B27233D" w14:textId="77777777" w:rsidR="009C636C" w:rsidRPr="00812BC1" w:rsidRDefault="009C636C" w:rsidP="00ED7296">
            <w:pPr>
              <w:ind w:right="-48"/>
              <w:jc w:val="right"/>
              <w:rPr>
                <w:b/>
                <w:bCs/>
              </w:rPr>
            </w:pPr>
            <w:r w:rsidRPr="00812BC1">
              <w:rPr>
                <w:b/>
                <w:bCs/>
              </w:rPr>
              <w:t>3.060.582.000</w:t>
            </w:r>
          </w:p>
        </w:tc>
        <w:tc>
          <w:tcPr>
            <w:tcW w:w="3601" w:type="dxa"/>
            <w:hideMark/>
          </w:tcPr>
          <w:p w14:paraId="577FCDE0"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b/>
                <w:bCs/>
                <w:i/>
                <w:color w:val="000000"/>
              </w:rPr>
              <w:t>Rounding</w:t>
            </w:r>
          </w:p>
        </w:tc>
      </w:tr>
      <w:tr w:rsidR="009C636C" w:rsidRPr="00812BC1" w14:paraId="627BB84B" w14:textId="77777777" w:rsidTr="005E59D9">
        <w:trPr>
          <w:trHeight w:val="80"/>
        </w:trPr>
        <w:tc>
          <w:tcPr>
            <w:tcW w:w="3026" w:type="dxa"/>
          </w:tcPr>
          <w:p w14:paraId="637E75DE" w14:textId="77777777" w:rsidR="009C636C" w:rsidRPr="00812BC1" w:rsidRDefault="009C636C" w:rsidP="00ED7296">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05"/>
              <w:rPr>
                <w:b/>
                <w:bCs/>
                <w:color w:val="000000"/>
                <w:sz w:val="8"/>
                <w:szCs w:val="8"/>
              </w:rPr>
            </w:pPr>
          </w:p>
        </w:tc>
        <w:tc>
          <w:tcPr>
            <w:tcW w:w="1440" w:type="dxa"/>
            <w:tcBorders>
              <w:top w:val="single" w:sz="4" w:space="0" w:color="auto"/>
              <w:left w:val="nil"/>
              <w:bottom w:val="nil"/>
              <w:right w:val="nil"/>
            </w:tcBorders>
          </w:tcPr>
          <w:p w14:paraId="057CC45B" w14:textId="77777777" w:rsidR="009C636C" w:rsidRPr="00812BC1" w:rsidRDefault="009C636C" w:rsidP="00ED7296">
            <w:pPr>
              <w:ind w:right="-48"/>
              <w:jc w:val="right"/>
              <w:rPr>
                <w:b/>
                <w:bCs/>
                <w:sz w:val="8"/>
                <w:szCs w:val="8"/>
              </w:rPr>
            </w:pPr>
          </w:p>
        </w:tc>
        <w:tc>
          <w:tcPr>
            <w:tcW w:w="270" w:type="dxa"/>
          </w:tcPr>
          <w:p w14:paraId="1E859075" w14:textId="77777777" w:rsidR="009C636C" w:rsidRPr="00812BC1" w:rsidRDefault="009C636C" w:rsidP="00ED7296">
            <w:pPr>
              <w:ind w:right="-48"/>
              <w:jc w:val="right"/>
              <w:rPr>
                <w:b/>
                <w:bCs/>
                <w:sz w:val="8"/>
                <w:szCs w:val="8"/>
              </w:rPr>
            </w:pPr>
          </w:p>
        </w:tc>
        <w:tc>
          <w:tcPr>
            <w:tcW w:w="1530" w:type="dxa"/>
            <w:tcBorders>
              <w:top w:val="single" w:sz="4" w:space="0" w:color="auto"/>
              <w:left w:val="nil"/>
              <w:bottom w:val="nil"/>
              <w:right w:val="nil"/>
            </w:tcBorders>
          </w:tcPr>
          <w:p w14:paraId="0503913B" w14:textId="77777777" w:rsidR="009C636C" w:rsidRPr="00812BC1" w:rsidRDefault="009C636C" w:rsidP="00ED7296">
            <w:pPr>
              <w:ind w:right="-48"/>
              <w:jc w:val="right"/>
              <w:rPr>
                <w:b/>
                <w:bCs/>
                <w:sz w:val="8"/>
                <w:szCs w:val="8"/>
              </w:rPr>
            </w:pPr>
          </w:p>
        </w:tc>
        <w:tc>
          <w:tcPr>
            <w:tcW w:w="3601" w:type="dxa"/>
          </w:tcPr>
          <w:p w14:paraId="74E724CD"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sz w:val="8"/>
                <w:szCs w:val="8"/>
              </w:rPr>
            </w:pPr>
          </w:p>
        </w:tc>
      </w:tr>
      <w:tr w:rsidR="009C636C" w:rsidRPr="00812BC1" w14:paraId="02B817EE" w14:textId="77777777" w:rsidTr="005E59D9">
        <w:trPr>
          <w:trHeight w:val="80"/>
        </w:trPr>
        <w:tc>
          <w:tcPr>
            <w:tcW w:w="3026" w:type="dxa"/>
            <w:hideMark/>
          </w:tcPr>
          <w:p w14:paraId="3F59FDC5" w14:textId="33BB5F49" w:rsidR="009C636C" w:rsidRPr="00812BC1" w:rsidRDefault="009C636C" w:rsidP="00ED7296">
            <w:pPr>
              <w:tabs>
                <w:tab w:val="left" w:pos="-1195"/>
                <w:tab w:val="left" w:pos="-720"/>
                <w:tab w:val="left" w:pos="1260"/>
                <w:tab w:val="left" w:pos="2340"/>
                <w:tab w:val="left" w:pos="2520"/>
                <w:tab w:val="left" w:pos="2700"/>
                <w:tab w:val="left" w:pos="2880"/>
                <w:tab w:val="left" w:pos="3240"/>
                <w:tab w:val="left" w:pos="3600"/>
                <w:tab w:val="left" w:pos="3960"/>
                <w:tab w:val="left" w:pos="4320"/>
                <w:tab w:val="left" w:pos="4680"/>
                <w:tab w:val="left" w:pos="5040"/>
                <w:tab w:val="left" w:pos="5400"/>
              </w:tabs>
              <w:ind w:left="105" w:right="-50"/>
              <w:rPr>
                <w:b/>
                <w:bCs/>
                <w:color w:val="000000"/>
              </w:rPr>
            </w:pPr>
            <w:r w:rsidRPr="00812BC1">
              <w:rPr>
                <w:b/>
                <w:bCs/>
                <w:color w:val="000000"/>
              </w:rPr>
              <w:t xml:space="preserve">Beban </w:t>
            </w:r>
            <w:r w:rsidR="00FC30D8" w:rsidRPr="00812BC1">
              <w:rPr>
                <w:b/>
                <w:bCs/>
                <w:color w:val="000000"/>
              </w:rPr>
              <w:t>P</w:t>
            </w:r>
            <w:r w:rsidRPr="00812BC1">
              <w:rPr>
                <w:b/>
                <w:bCs/>
                <w:color w:val="000000"/>
              </w:rPr>
              <w:t xml:space="preserve">ajak </w:t>
            </w:r>
            <w:r w:rsidR="00FC30D8" w:rsidRPr="00812BC1">
              <w:rPr>
                <w:b/>
                <w:bCs/>
                <w:color w:val="000000"/>
              </w:rPr>
              <w:t>K</w:t>
            </w:r>
            <w:r w:rsidRPr="00812BC1">
              <w:rPr>
                <w:b/>
                <w:bCs/>
                <w:color w:val="000000"/>
              </w:rPr>
              <w:t>ini (</w:t>
            </w:r>
            <w:r w:rsidR="00531741" w:rsidRPr="00812BC1">
              <w:rPr>
                <w:b/>
                <w:bCs/>
                <w:color w:val="000000"/>
              </w:rPr>
              <w:t>22</w:t>
            </w:r>
            <w:r w:rsidRPr="00812BC1">
              <w:rPr>
                <w:b/>
                <w:bCs/>
                <w:color w:val="000000"/>
              </w:rPr>
              <w:t>%)</w:t>
            </w:r>
          </w:p>
        </w:tc>
        <w:tc>
          <w:tcPr>
            <w:tcW w:w="1440" w:type="dxa"/>
            <w:tcBorders>
              <w:top w:val="nil"/>
              <w:left w:val="nil"/>
              <w:bottom w:val="single" w:sz="4" w:space="0" w:color="auto"/>
              <w:right w:val="nil"/>
            </w:tcBorders>
          </w:tcPr>
          <w:p w14:paraId="7A695750" w14:textId="6699E8C7" w:rsidR="009C636C" w:rsidRPr="00812BC1" w:rsidRDefault="00E5699F" w:rsidP="00ED7296">
            <w:pPr>
              <w:ind w:right="-48"/>
              <w:jc w:val="right"/>
              <w:rPr>
                <w:b/>
                <w:bCs/>
              </w:rPr>
            </w:pPr>
            <w:r w:rsidRPr="00812BC1">
              <w:rPr>
                <w:b/>
                <w:bCs/>
              </w:rPr>
              <w:t>994.263.38</w:t>
            </w:r>
            <w:r w:rsidR="00BF4A6F" w:rsidRPr="00812BC1">
              <w:rPr>
                <w:b/>
                <w:bCs/>
              </w:rPr>
              <w:t>0</w:t>
            </w:r>
          </w:p>
        </w:tc>
        <w:tc>
          <w:tcPr>
            <w:tcW w:w="270" w:type="dxa"/>
          </w:tcPr>
          <w:p w14:paraId="364795B8" w14:textId="77777777" w:rsidR="009C636C" w:rsidRPr="00812BC1" w:rsidRDefault="009C636C" w:rsidP="00ED7296">
            <w:pPr>
              <w:ind w:right="-48"/>
              <w:jc w:val="right"/>
              <w:rPr>
                <w:b/>
                <w:bCs/>
              </w:rPr>
            </w:pPr>
          </w:p>
        </w:tc>
        <w:tc>
          <w:tcPr>
            <w:tcW w:w="1530" w:type="dxa"/>
            <w:tcBorders>
              <w:top w:val="nil"/>
              <w:left w:val="nil"/>
              <w:bottom w:val="single" w:sz="4" w:space="0" w:color="auto"/>
              <w:right w:val="nil"/>
            </w:tcBorders>
            <w:hideMark/>
          </w:tcPr>
          <w:p w14:paraId="73477ED8" w14:textId="77777777" w:rsidR="009C636C" w:rsidRPr="00812BC1" w:rsidRDefault="009C636C" w:rsidP="00ED7296">
            <w:pPr>
              <w:ind w:right="-48"/>
              <w:jc w:val="right"/>
              <w:rPr>
                <w:b/>
                <w:bCs/>
              </w:rPr>
            </w:pPr>
            <w:r w:rsidRPr="00812BC1">
              <w:rPr>
                <w:b/>
                <w:bCs/>
              </w:rPr>
              <w:t>673.327.820</w:t>
            </w:r>
          </w:p>
        </w:tc>
        <w:tc>
          <w:tcPr>
            <w:tcW w:w="3601" w:type="dxa"/>
            <w:hideMark/>
          </w:tcPr>
          <w:p w14:paraId="18DA1DDB" w14:textId="778C14B3"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b/>
                <w:bCs/>
                <w:i/>
                <w:color w:val="000000"/>
              </w:rPr>
              <w:t xml:space="preserve">Current </w:t>
            </w:r>
            <w:r w:rsidR="00FC30D8" w:rsidRPr="00812BC1">
              <w:rPr>
                <w:b/>
                <w:bCs/>
                <w:i/>
                <w:color w:val="000000"/>
              </w:rPr>
              <w:t>T</w:t>
            </w:r>
            <w:r w:rsidRPr="00812BC1">
              <w:rPr>
                <w:b/>
                <w:bCs/>
                <w:i/>
                <w:color w:val="000000"/>
              </w:rPr>
              <w:t xml:space="preserve">ax </w:t>
            </w:r>
            <w:r w:rsidR="00FC30D8" w:rsidRPr="00812BC1">
              <w:rPr>
                <w:b/>
                <w:bCs/>
                <w:i/>
                <w:color w:val="000000"/>
              </w:rPr>
              <w:t>E</w:t>
            </w:r>
            <w:r w:rsidRPr="00812BC1">
              <w:rPr>
                <w:b/>
                <w:bCs/>
                <w:i/>
                <w:color w:val="000000"/>
              </w:rPr>
              <w:t>xpense (</w:t>
            </w:r>
            <w:r w:rsidR="00531741" w:rsidRPr="00812BC1">
              <w:rPr>
                <w:b/>
                <w:bCs/>
                <w:i/>
                <w:color w:val="000000"/>
              </w:rPr>
              <w:t>22</w:t>
            </w:r>
            <w:r w:rsidRPr="00812BC1">
              <w:rPr>
                <w:b/>
                <w:bCs/>
                <w:i/>
                <w:color w:val="000000"/>
              </w:rPr>
              <w:t>%)</w:t>
            </w:r>
          </w:p>
        </w:tc>
      </w:tr>
      <w:tr w:rsidR="009C636C" w:rsidRPr="00812BC1" w14:paraId="5D17F9D6" w14:textId="77777777" w:rsidTr="005E59D9">
        <w:trPr>
          <w:trHeight w:val="80"/>
        </w:trPr>
        <w:tc>
          <w:tcPr>
            <w:tcW w:w="3026" w:type="dxa"/>
          </w:tcPr>
          <w:p w14:paraId="6B7AAFDE" w14:textId="77777777" w:rsidR="009C636C" w:rsidRPr="00812BC1" w:rsidRDefault="009C636C" w:rsidP="00ED7296">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sz w:val="8"/>
                <w:szCs w:val="8"/>
              </w:rPr>
            </w:pPr>
          </w:p>
        </w:tc>
        <w:tc>
          <w:tcPr>
            <w:tcW w:w="1440" w:type="dxa"/>
            <w:tcBorders>
              <w:top w:val="single" w:sz="4" w:space="0" w:color="auto"/>
              <w:left w:val="nil"/>
              <w:bottom w:val="nil"/>
              <w:right w:val="nil"/>
            </w:tcBorders>
            <w:vAlign w:val="center"/>
          </w:tcPr>
          <w:p w14:paraId="5CB9D082" w14:textId="77777777" w:rsidR="009C636C" w:rsidRPr="00812BC1" w:rsidRDefault="009C636C" w:rsidP="00ED7296">
            <w:pPr>
              <w:ind w:right="-48"/>
              <w:jc w:val="right"/>
              <w:rPr>
                <w:sz w:val="8"/>
                <w:szCs w:val="8"/>
              </w:rPr>
            </w:pPr>
          </w:p>
        </w:tc>
        <w:tc>
          <w:tcPr>
            <w:tcW w:w="270" w:type="dxa"/>
          </w:tcPr>
          <w:p w14:paraId="5F80FB8B" w14:textId="77777777" w:rsidR="009C636C" w:rsidRPr="00812BC1" w:rsidRDefault="009C636C" w:rsidP="00ED7296">
            <w:pPr>
              <w:ind w:right="-48"/>
              <w:jc w:val="right"/>
              <w:rPr>
                <w:sz w:val="8"/>
                <w:szCs w:val="8"/>
              </w:rPr>
            </w:pPr>
          </w:p>
        </w:tc>
        <w:tc>
          <w:tcPr>
            <w:tcW w:w="1530" w:type="dxa"/>
            <w:tcBorders>
              <w:top w:val="single" w:sz="4" w:space="0" w:color="auto"/>
              <w:left w:val="nil"/>
              <w:bottom w:val="nil"/>
              <w:right w:val="nil"/>
            </w:tcBorders>
            <w:vAlign w:val="center"/>
          </w:tcPr>
          <w:p w14:paraId="723EE80C" w14:textId="77777777" w:rsidR="009C636C" w:rsidRPr="00812BC1" w:rsidRDefault="009C636C" w:rsidP="00ED7296">
            <w:pPr>
              <w:ind w:right="-48"/>
              <w:jc w:val="right"/>
              <w:rPr>
                <w:sz w:val="8"/>
                <w:szCs w:val="8"/>
              </w:rPr>
            </w:pPr>
          </w:p>
        </w:tc>
        <w:tc>
          <w:tcPr>
            <w:tcW w:w="3601" w:type="dxa"/>
          </w:tcPr>
          <w:p w14:paraId="72590B6B"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sz w:val="8"/>
                <w:szCs w:val="8"/>
              </w:rPr>
            </w:pPr>
          </w:p>
        </w:tc>
      </w:tr>
      <w:tr w:rsidR="009C636C" w:rsidRPr="00812BC1" w14:paraId="1DE5F083" w14:textId="77777777" w:rsidTr="005E59D9">
        <w:trPr>
          <w:trHeight w:val="80"/>
        </w:trPr>
        <w:tc>
          <w:tcPr>
            <w:tcW w:w="3026" w:type="dxa"/>
            <w:hideMark/>
          </w:tcPr>
          <w:p w14:paraId="7BD86B38" w14:textId="3CCB3192" w:rsidR="009C636C" w:rsidRPr="00812BC1" w:rsidRDefault="009C636C" w:rsidP="00ED7296">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05"/>
              <w:rPr>
                <w:spacing w:val="1"/>
              </w:rPr>
            </w:pPr>
            <w:r w:rsidRPr="00812BC1">
              <w:rPr>
                <w:spacing w:val="1"/>
              </w:rPr>
              <w:t xml:space="preserve">Dikurangi - pajak dibayar </w:t>
            </w:r>
            <w:r w:rsidR="00EF53C2" w:rsidRPr="00812BC1">
              <w:rPr>
                <w:spacing w:val="1"/>
              </w:rPr>
              <w:br/>
            </w:r>
            <w:r w:rsidRPr="00812BC1">
              <w:rPr>
                <w:spacing w:val="1"/>
              </w:rPr>
              <w:t>d</w:t>
            </w:r>
            <w:r w:rsidRPr="00812BC1">
              <w:t>i</w:t>
            </w:r>
            <w:r w:rsidRPr="00812BC1">
              <w:rPr>
                <w:spacing w:val="-3"/>
              </w:rPr>
              <w:t>m</w:t>
            </w:r>
            <w:r w:rsidRPr="00812BC1">
              <w:rPr>
                <w:spacing w:val="1"/>
              </w:rPr>
              <w:t>u</w:t>
            </w:r>
            <w:r w:rsidRPr="00812BC1">
              <w:rPr>
                <w:spacing w:val="-1"/>
              </w:rPr>
              <w:t>k</w:t>
            </w:r>
            <w:r w:rsidRPr="00812BC1">
              <w:t>a:</w:t>
            </w:r>
          </w:p>
        </w:tc>
        <w:tc>
          <w:tcPr>
            <w:tcW w:w="1440" w:type="dxa"/>
          </w:tcPr>
          <w:p w14:paraId="38963370" w14:textId="77777777" w:rsidR="009C636C" w:rsidRPr="00812BC1" w:rsidRDefault="009C636C" w:rsidP="00ED7296">
            <w:pPr>
              <w:ind w:right="-48"/>
              <w:jc w:val="right"/>
            </w:pPr>
          </w:p>
        </w:tc>
        <w:tc>
          <w:tcPr>
            <w:tcW w:w="270" w:type="dxa"/>
          </w:tcPr>
          <w:p w14:paraId="75401F55" w14:textId="77777777" w:rsidR="009C636C" w:rsidRPr="00812BC1" w:rsidRDefault="009C636C" w:rsidP="00ED7296">
            <w:pPr>
              <w:ind w:right="-48"/>
              <w:jc w:val="right"/>
            </w:pPr>
          </w:p>
        </w:tc>
        <w:tc>
          <w:tcPr>
            <w:tcW w:w="1530" w:type="dxa"/>
          </w:tcPr>
          <w:p w14:paraId="37FF034E" w14:textId="77777777" w:rsidR="009C636C" w:rsidRPr="00812BC1" w:rsidRDefault="009C636C" w:rsidP="00ED7296">
            <w:pPr>
              <w:ind w:right="-48"/>
              <w:jc w:val="right"/>
            </w:pPr>
          </w:p>
        </w:tc>
        <w:tc>
          <w:tcPr>
            <w:tcW w:w="3601" w:type="dxa"/>
            <w:hideMark/>
          </w:tcPr>
          <w:p w14:paraId="4D2E91E4"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p>
          <w:p w14:paraId="0E9FA768"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r w:rsidRPr="00812BC1">
              <w:rPr>
                <w:i/>
                <w:color w:val="000000"/>
              </w:rPr>
              <w:t>Less - prepaid taxes:</w:t>
            </w:r>
          </w:p>
        </w:tc>
      </w:tr>
      <w:tr w:rsidR="009C636C" w:rsidRPr="00812BC1" w14:paraId="61F9FAF7" w14:textId="77777777" w:rsidTr="005E59D9">
        <w:trPr>
          <w:trHeight w:val="80"/>
        </w:trPr>
        <w:tc>
          <w:tcPr>
            <w:tcW w:w="3026" w:type="dxa"/>
            <w:hideMark/>
          </w:tcPr>
          <w:p w14:paraId="1948A01E" w14:textId="77777777" w:rsidR="009C636C" w:rsidRPr="00812BC1" w:rsidRDefault="009C636C" w:rsidP="00ED7296">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05"/>
              <w:rPr>
                <w:color w:val="000000"/>
              </w:rPr>
            </w:pPr>
            <w:r w:rsidRPr="00812BC1">
              <w:rPr>
                <w:spacing w:val="1"/>
              </w:rPr>
              <w:t>P</w:t>
            </w:r>
            <w:r w:rsidRPr="00812BC1">
              <w:rPr>
                <w:spacing w:val="-1"/>
              </w:rPr>
              <w:t>a</w:t>
            </w:r>
            <w:r w:rsidRPr="00812BC1">
              <w:t>s</w:t>
            </w:r>
            <w:r w:rsidRPr="00812BC1">
              <w:rPr>
                <w:spacing w:val="-1"/>
              </w:rPr>
              <w:t>a</w:t>
            </w:r>
            <w:r w:rsidRPr="00812BC1">
              <w:t>l</w:t>
            </w:r>
            <w:r w:rsidRPr="00812BC1">
              <w:rPr>
                <w:spacing w:val="1"/>
              </w:rPr>
              <w:t xml:space="preserve"> 22</w:t>
            </w:r>
          </w:p>
        </w:tc>
        <w:tc>
          <w:tcPr>
            <w:tcW w:w="1440" w:type="dxa"/>
          </w:tcPr>
          <w:p w14:paraId="1233602A" w14:textId="77777777" w:rsidR="009C636C" w:rsidRPr="00812BC1" w:rsidRDefault="009C636C" w:rsidP="00ED7296">
            <w:pPr>
              <w:widowControl/>
              <w:jc w:val="right"/>
              <w:rPr>
                <w:rFonts w:eastAsia="Times New Roman"/>
                <w:color w:val="000000"/>
                <w:lang w:val="en-US" w:eastAsia="en-US"/>
              </w:rPr>
            </w:pPr>
            <w:r w:rsidRPr="00812BC1">
              <w:rPr>
                <w:color w:val="000000"/>
              </w:rPr>
              <w:t xml:space="preserve"> (34.089.140)</w:t>
            </w:r>
          </w:p>
        </w:tc>
        <w:tc>
          <w:tcPr>
            <w:tcW w:w="270" w:type="dxa"/>
          </w:tcPr>
          <w:p w14:paraId="57FCE6C0" w14:textId="77777777" w:rsidR="009C636C" w:rsidRPr="00812BC1" w:rsidRDefault="009C636C" w:rsidP="00ED7296">
            <w:pPr>
              <w:ind w:right="-48"/>
              <w:jc w:val="right"/>
            </w:pPr>
          </w:p>
        </w:tc>
        <w:tc>
          <w:tcPr>
            <w:tcW w:w="1530" w:type="dxa"/>
            <w:hideMark/>
          </w:tcPr>
          <w:p w14:paraId="1C2D3622" w14:textId="77777777" w:rsidR="009C636C" w:rsidRPr="00812BC1" w:rsidRDefault="009C636C" w:rsidP="00ED7296">
            <w:pPr>
              <w:ind w:right="-48"/>
              <w:jc w:val="right"/>
            </w:pPr>
            <w:r w:rsidRPr="00812BC1">
              <w:rPr>
                <w:lang w:val="en-US"/>
              </w:rPr>
              <w:t>(</w:t>
            </w:r>
            <w:r w:rsidRPr="00812BC1">
              <w:t>40.903.955</w:t>
            </w:r>
            <w:r w:rsidRPr="00812BC1">
              <w:rPr>
                <w:lang w:val="en-US"/>
              </w:rPr>
              <w:t>)</w:t>
            </w:r>
          </w:p>
        </w:tc>
        <w:tc>
          <w:tcPr>
            <w:tcW w:w="3601" w:type="dxa"/>
            <w:hideMark/>
          </w:tcPr>
          <w:p w14:paraId="0D827CCA"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r w:rsidRPr="00812BC1">
              <w:rPr>
                <w:i/>
                <w:color w:val="000000"/>
              </w:rPr>
              <w:t>Article 22</w:t>
            </w:r>
          </w:p>
        </w:tc>
      </w:tr>
      <w:tr w:rsidR="009C636C" w:rsidRPr="00812BC1" w14:paraId="40C92D7E" w14:textId="77777777" w:rsidTr="005E59D9">
        <w:trPr>
          <w:trHeight w:val="80"/>
        </w:trPr>
        <w:tc>
          <w:tcPr>
            <w:tcW w:w="3026" w:type="dxa"/>
            <w:hideMark/>
          </w:tcPr>
          <w:p w14:paraId="4E1DCEAA" w14:textId="77777777" w:rsidR="009C636C" w:rsidRPr="00812BC1" w:rsidRDefault="009C636C" w:rsidP="00ED7296">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05"/>
              <w:rPr>
                <w:color w:val="000000"/>
              </w:rPr>
            </w:pPr>
            <w:r w:rsidRPr="00812BC1">
              <w:rPr>
                <w:spacing w:val="1"/>
              </w:rPr>
              <w:t>P</w:t>
            </w:r>
            <w:r w:rsidRPr="00812BC1">
              <w:rPr>
                <w:spacing w:val="-1"/>
              </w:rPr>
              <w:t>a</w:t>
            </w:r>
            <w:r w:rsidRPr="00812BC1">
              <w:t>s</w:t>
            </w:r>
            <w:r w:rsidRPr="00812BC1">
              <w:rPr>
                <w:spacing w:val="-1"/>
              </w:rPr>
              <w:t>a</w:t>
            </w:r>
            <w:r w:rsidRPr="00812BC1">
              <w:t>l</w:t>
            </w:r>
            <w:r w:rsidRPr="00812BC1">
              <w:rPr>
                <w:spacing w:val="1"/>
              </w:rPr>
              <w:t xml:space="preserve"> 25</w:t>
            </w:r>
          </w:p>
        </w:tc>
        <w:tc>
          <w:tcPr>
            <w:tcW w:w="1440" w:type="dxa"/>
            <w:tcBorders>
              <w:top w:val="nil"/>
              <w:left w:val="nil"/>
              <w:bottom w:val="single" w:sz="4" w:space="0" w:color="auto"/>
              <w:right w:val="nil"/>
            </w:tcBorders>
          </w:tcPr>
          <w:p w14:paraId="688E300A" w14:textId="77777777" w:rsidR="009C636C" w:rsidRPr="00812BC1" w:rsidRDefault="009C636C" w:rsidP="00ED7296">
            <w:pPr>
              <w:ind w:right="-48"/>
              <w:jc w:val="right"/>
              <w:rPr>
                <w:lang w:val="en-US"/>
              </w:rPr>
            </w:pPr>
            <w:r w:rsidRPr="00812BC1">
              <w:rPr>
                <w:lang w:val="en-US"/>
              </w:rPr>
              <w:t>(474.317.901)</w:t>
            </w:r>
          </w:p>
        </w:tc>
        <w:tc>
          <w:tcPr>
            <w:tcW w:w="270" w:type="dxa"/>
          </w:tcPr>
          <w:p w14:paraId="31D5D922" w14:textId="77777777" w:rsidR="009C636C" w:rsidRPr="00812BC1" w:rsidRDefault="009C636C" w:rsidP="00ED7296">
            <w:pPr>
              <w:ind w:right="-48"/>
              <w:jc w:val="right"/>
            </w:pPr>
          </w:p>
        </w:tc>
        <w:tc>
          <w:tcPr>
            <w:tcW w:w="1530" w:type="dxa"/>
            <w:hideMark/>
          </w:tcPr>
          <w:p w14:paraId="73F7BD99" w14:textId="77777777" w:rsidR="009C636C" w:rsidRPr="00812BC1" w:rsidRDefault="009C636C" w:rsidP="00ED7296">
            <w:pPr>
              <w:ind w:right="-48"/>
              <w:jc w:val="right"/>
            </w:pPr>
            <w:r w:rsidRPr="00812BC1">
              <w:rPr>
                <w:lang w:val="en-US"/>
              </w:rPr>
              <w:t>(</w:t>
            </w:r>
            <w:r w:rsidRPr="00812BC1">
              <w:t>55.018.816</w:t>
            </w:r>
            <w:r w:rsidRPr="00812BC1">
              <w:rPr>
                <w:lang w:val="en-US"/>
              </w:rPr>
              <w:t>)</w:t>
            </w:r>
          </w:p>
        </w:tc>
        <w:tc>
          <w:tcPr>
            <w:tcW w:w="3601" w:type="dxa"/>
            <w:hideMark/>
          </w:tcPr>
          <w:p w14:paraId="02318508"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r w:rsidRPr="00812BC1">
              <w:rPr>
                <w:i/>
                <w:color w:val="000000"/>
              </w:rPr>
              <w:t>Article 25</w:t>
            </w:r>
          </w:p>
        </w:tc>
      </w:tr>
      <w:tr w:rsidR="009C636C" w:rsidRPr="00812BC1" w14:paraId="75C950FD" w14:textId="77777777" w:rsidTr="005E59D9">
        <w:trPr>
          <w:trHeight w:val="20"/>
        </w:trPr>
        <w:tc>
          <w:tcPr>
            <w:tcW w:w="3026" w:type="dxa"/>
            <w:vAlign w:val="bottom"/>
          </w:tcPr>
          <w:p w14:paraId="00E30D5A" w14:textId="77777777" w:rsidR="009C636C" w:rsidRPr="00812BC1" w:rsidRDefault="009C636C" w:rsidP="00ED7296">
            <w:pPr>
              <w:ind w:left="113"/>
              <w:jc w:val="both"/>
              <w:rPr>
                <w:color w:val="000000"/>
                <w:sz w:val="8"/>
                <w:szCs w:val="8"/>
              </w:rPr>
            </w:pPr>
          </w:p>
        </w:tc>
        <w:tc>
          <w:tcPr>
            <w:tcW w:w="1440" w:type="dxa"/>
            <w:tcBorders>
              <w:top w:val="single" w:sz="4" w:space="0" w:color="auto"/>
              <w:left w:val="nil"/>
              <w:bottom w:val="nil"/>
              <w:right w:val="nil"/>
            </w:tcBorders>
          </w:tcPr>
          <w:p w14:paraId="2183E042" w14:textId="77777777" w:rsidR="009C636C" w:rsidRPr="00812BC1" w:rsidRDefault="009C636C" w:rsidP="00ED7296">
            <w:pPr>
              <w:ind w:right="-48"/>
              <w:jc w:val="right"/>
              <w:rPr>
                <w:sz w:val="8"/>
                <w:szCs w:val="8"/>
              </w:rPr>
            </w:pPr>
          </w:p>
        </w:tc>
        <w:tc>
          <w:tcPr>
            <w:tcW w:w="270" w:type="dxa"/>
          </w:tcPr>
          <w:p w14:paraId="5B3EFE0C" w14:textId="77777777" w:rsidR="009C636C" w:rsidRPr="00812BC1" w:rsidRDefault="009C636C" w:rsidP="00ED7296">
            <w:pPr>
              <w:ind w:right="-48"/>
              <w:jc w:val="right"/>
              <w:rPr>
                <w:sz w:val="8"/>
                <w:szCs w:val="8"/>
              </w:rPr>
            </w:pPr>
          </w:p>
        </w:tc>
        <w:tc>
          <w:tcPr>
            <w:tcW w:w="1530" w:type="dxa"/>
            <w:tcBorders>
              <w:top w:val="single" w:sz="4" w:space="0" w:color="auto"/>
              <w:left w:val="nil"/>
              <w:bottom w:val="nil"/>
              <w:right w:val="nil"/>
            </w:tcBorders>
          </w:tcPr>
          <w:p w14:paraId="1AA4EEF0" w14:textId="77777777" w:rsidR="009C636C" w:rsidRPr="00812BC1" w:rsidRDefault="009C636C" w:rsidP="00ED7296">
            <w:pPr>
              <w:ind w:right="-48"/>
              <w:jc w:val="right"/>
              <w:rPr>
                <w:sz w:val="8"/>
                <w:szCs w:val="8"/>
              </w:rPr>
            </w:pPr>
          </w:p>
        </w:tc>
        <w:tc>
          <w:tcPr>
            <w:tcW w:w="3601" w:type="dxa"/>
          </w:tcPr>
          <w:p w14:paraId="446F1D71"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sz w:val="8"/>
                <w:szCs w:val="8"/>
              </w:rPr>
            </w:pPr>
          </w:p>
        </w:tc>
      </w:tr>
      <w:tr w:rsidR="009C636C" w:rsidRPr="00812BC1" w14:paraId="42C4D444" w14:textId="77777777" w:rsidTr="005E59D9">
        <w:trPr>
          <w:trHeight w:val="20"/>
        </w:trPr>
        <w:tc>
          <w:tcPr>
            <w:tcW w:w="3026" w:type="dxa"/>
            <w:vAlign w:val="bottom"/>
            <w:hideMark/>
          </w:tcPr>
          <w:p w14:paraId="4734EB0D" w14:textId="77777777" w:rsidR="009C636C" w:rsidRPr="00812BC1" w:rsidRDefault="009C636C" w:rsidP="00ED7296">
            <w:pPr>
              <w:ind w:left="113"/>
              <w:jc w:val="both"/>
              <w:rPr>
                <w:b/>
                <w:bCs/>
                <w:color w:val="000000"/>
              </w:rPr>
            </w:pPr>
            <w:r w:rsidRPr="00812BC1">
              <w:rPr>
                <w:b/>
                <w:bCs/>
                <w:color w:val="000000"/>
              </w:rPr>
              <w:t xml:space="preserve">Jumlah Pajak </w:t>
            </w:r>
          </w:p>
        </w:tc>
        <w:tc>
          <w:tcPr>
            <w:tcW w:w="1440" w:type="dxa"/>
          </w:tcPr>
          <w:p w14:paraId="542A365A" w14:textId="77777777" w:rsidR="009C636C" w:rsidRPr="00812BC1" w:rsidRDefault="009C636C" w:rsidP="00ED7296">
            <w:pPr>
              <w:ind w:right="-48"/>
              <w:jc w:val="right"/>
            </w:pPr>
          </w:p>
        </w:tc>
        <w:tc>
          <w:tcPr>
            <w:tcW w:w="270" w:type="dxa"/>
          </w:tcPr>
          <w:p w14:paraId="7273F25C" w14:textId="77777777" w:rsidR="009C636C" w:rsidRPr="00812BC1" w:rsidRDefault="009C636C" w:rsidP="00ED7296">
            <w:pPr>
              <w:ind w:right="-48"/>
              <w:jc w:val="right"/>
            </w:pPr>
          </w:p>
        </w:tc>
        <w:tc>
          <w:tcPr>
            <w:tcW w:w="1530" w:type="dxa"/>
          </w:tcPr>
          <w:p w14:paraId="6525A131" w14:textId="77777777" w:rsidR="009C636C" w:rsidRPr="00812BC1" w:rsidRDefault="009C636C" w:rsidP="00ED7296">
            <w:pPr>
              <w:ind w:right="-48"/>
              <w:jc w:val="right"/>
            </w:pPr>
          </w:p>
        </w:tc>
        <w:tc>
          <w:tcPr>
            <w:tcW w:w="3601" w:type="dxa"/>
          </w:tcPr>
          <w:p w14:paraId="6FA5B2AF"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p>
        </w:tc>
      </w:tr>
      <w:tr w:rsidR="009C636C" w:rsidRPr="00812BC1" w14:paraId="0EBA96B6" w14:textId="77777777" w:rsidTr="005E59D9">
        <w:trPr>
          <w:trHeight w:val="20"/>
        </w:trPr>
        <w:tc>
          <w:tcPr>
            <w:tcW w:w="3026" w:type="dxa"/>
            <w:vAlign w:val="bottom"/>
            <w:hideMark/>
          </w:tcPr>
          <w:p w14:paraId="141015BD" w14:textId="77777777" w:rsidR="009C636C" w:rsidRPr="00812BC1" w:rsidRDefault="009C636C" w:rsidP="00ED7296">
            <w:pPr>
              <w:ind w:left="113"/>
              <w:jc w:val="both"/>
              <w:rPr>
                <w:b/>
                <w:bCs/>
                <w:color w:val="000000"/>
              </w:rPr>
            </w:pPr>
            <w:r w:rsidRPr="00812BC1">
              <w:rPr>
                <w:b/>
                <w:bCs/>
                <w:color w:val="000000"/>
              </w:rPr>
              <w:t>Penghasilan Dibayar Dimuka</w:t>
            </w:r>
          </w:p>
        </w:tc>
        <w:tc>
          <w:tcPr>
            <w:tcW w:w="1440" w:type="dxa"/>
            <w:tcBorders>
              <w:top w:val="nil"/>
              <w:left w:val="nil"/>
              <w:bottom w:val="single" w:sz="4" w:space="0" w:color="auto"/>
              <w:right w:val="nil"/>
            </w:tcBorders>
          </w:tcPr>
          <w:p w14:paraId="481EAFC1" w14:textId="77777777" w:rsidR="009C636C" w:rsidRPr="00812BC1" w:rsidRDefault="009C636C" w:rsidP="00ED7296">
            <w:pPr>
              <w:ind w:right="-48"/>
              <w:jc w:val="right"/>
              <w:rPr>
                <w:b/>
                <w:bCs/>
                <w:lang w:val="en-US"/>
              </w:rPr>
            </w:pPr>
            <w:r w:rsidRPr="00812BC1">
              <w:rPr>
                <w:b/>
                <w:bCs/>
                <w:lang w:val="en-US"/>
              </w:rPr>
              <w:t>(508.407.041)</w:t>
            </w:r>
          </w:p>
        </w:tc>
        <w:tc>
          <w:tcPr>
            <w:tcW w:w="270" w:type="dxa"/>
          </w:tcPr>
          <w:p w14:paraId="5C494C83" w14:textId="77777777" w:rsidR="009C636C" w:rsidRPr="00812BC1" w:rsidRDefault="009C636C" w:rsidP="00ED7296">
            <w:pPr>
              <w:ind w:right="-48"/>
              <w:jc w:val="right"/>
              <w:rPr>
                <w:b/>
                <w:bCs/>
              </w:rPr>
            </w:pPr>
          </w:p>
        </w:tc>
        <w:tc>
          <w:tcPr>
            <w:tcW w:w="1530" w:type="dxa"/>
            <w:tcBorders>
              <w:top w:val="nil"/>
              <w:left w:val="nil"/>
              <w:bottom w:val="single" w:sz="4" w:space="0" w:color="auto"/>
              <w:right w:val="nil"/>
            </w:tcBorders>
            <w:hideMark/>
          </w:tcPr>
          <w:p w14:paraId="03092FC9" w14:textId="77777777" w:rsidR="009C636C" w:rsidRPr="00812BC1" w:rsidRDefault="009C636C" w:rsidP="00ED7296">
            <w:pPr>
              <w:ind w:right="-48"/>
              <w:jc w:val="right"/>
              <w:rPr>
                <w:b/>
                <w:bCs/>
              </w:rPr>
            </w:pPr>
            <w:r w:rsidRPr="00812BC1">
              <w:rPr>
                <w:b/>
                <w:bCs/>
                <w:lang w:val="en-US"/>
              </w:rPr>
              <w:t>(</w:t>
            </w:r>
            <w:r w:rsidRPr="00812BC1">
              <w:rPr>
                <w:b/>
                <w:bCs/>
              </w:rPr>
              <w:t>95.922.771</w:t>
            </w:r>
            <w:r w:rsidRPr="00812BC1">
              <w:rPr>
                <w:b/>
                <w:bCs/>
                <w:lang w:val="en-US"/>
              </w:rPr>
              <w:t>)</w:t>
            </w:r>
          </w:p>
        </w:tc>
        <w:tc>
          <w:tcPr>
            <w:tcW w:w="3601" w:type="dxa"/>
            <w:hideMark/>
          </w:tcPr>
          <w:p w14:paraId="127ADE9B"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iCs/>
                <w:color w:val="000000"/>
              </w:rPr>
            </w:pPr>
            <w:r w:rsidRPr="00812BC1">
              <w:rPr>
                <w:b/>
                <w:bCs/>
                <w:i/>
                <w:iCs/>
              </w:rPr>
              <w:t>Total Prepaid Income Tax</w:t>
            </w:r>
          </w:p>
        </w:tc>
      </w:tr>
      <w:tr w:rsidR="009C636C" w:rsidRPr="00812BC1" w14:paraId="3A57492D" w14:textId="77777777" w:rsidTr="005E59D9">
        <w:trPr>
          <w:trHeight w:val="20"/>
        </w:trPr>
        <w:tc>
          <w:tcPr>
            <w:tcW w:w="3026" w:type="dxa"/>
            <w:vAlign w:val="bottom"/>
          </w:tcPr>
          <w:p w14:paraId="273489A7" w14:textId="77777777" w:rsidR="009C636C" w:rsidRPr="00812BC1" w:rsidRDefault="009C636C" w:rsidP="00ED7296">
            <w:pPr>
              <w:ind w:left="113"/>
              <w:jc w:val="both"/>
              <w:rPr>
                <w:b/>
                <w:bCs/>
                <w:color w:val="000000"/>
                <w:sz w:val="8"/>
                <w:szCs w:val="8"/>
              </w:rPr>
            </w:pPr>
          </w:p>
        </w:tc>
        <w:tc>
          <w:tcPr>
            <w:tcW w:w="1440" w:type="dxa"/>
            <w:tcBorders>
              <w:top w:val="single" w:sz="4" w:space="0" w:color="auto"/>
              <w:left w:val="nil"/>
              <w:bottom w:val="nil"/>
              <w:right w:val="nil"/>
            </w:tcBorders>
          </w:tcPr>
          <w:p w14:paraId="259194BA" w14:textId="77777777" w:rsidR="009C636C" w:rsidRPr="00812BC1" w:rsidRDefault="009C636C" w:rsidP="00ED7296">
            <w:pPr>
              <w:ind w:right="-48"/>
              <w:jc w:val="right"/>
              <w:rPr>
                <w:sz w:val="8"/>
                <w:szCs w:val="8"/>
              </w:rPr>
            </w:pPr>
          </w:p>
        </w:tc>
        <w:tc>
          <w:tcPr>
            <w:tcW w:w="270" w:type="dxa"/>
          </w:tcPr>
          <w:p w14:paraId="5D035ADE" w14:textId="77777777" w:rsidR="009C636C" w:rsidRPr="00812BC1" w:rsidRDefault="009C636C" w:rsidP="00ED7296">
            <w:pPr>
              <w:ind w:right="-48"/>
              <w:jc w:val="right"/>
              <w:rPr>
                <w:sz w:val="8"/>
                <w:szCs w:val="8"/>
              </w:rPr>
            </w:pPr>
          </w:p>
        </w:tc>
        <w:tc>
          <w:tcPr>
            <w:tcW w:w="1530" w:type="dxa"/>
            <w:tcBorders>
              <w:top w:val="single" w:sz="4" w:space="0" w:color="auto"/>
              <w:left w:val="nil"/>
              <w:bottom w:val="nil"/>
              <w:right w:val="nil"/>
            </w:tcBorders>
          </w:tcPr>
          <w:p w14:paraId="64C1D26F" w14:textId="77777777" w:rsidR="009C636C" w:rsidRPr="00812BC1" w:rsidRDefault="009C636C" w:rsidP="00ED7296">
            <w:pPr>
              <w:ind w:right="-48"/>
              <w:jc w:val="right"/>
              <w:rPr>
                <w:sz w:val="8"/>
                <w:szCs w:val="8"/>
              </w:rPr>
            </w:pPr>
          </w:p>
        </w:tc>
        <w:tc>
          <w:tcPr>
            <w:tcW w:w="3601" w:type="dxa"/>
          </w:tcPr>
          <w:p w14:paraId="7AB2D9B7" w14:textId="77777777"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iCs/>
                <w:sz w:val="8"/>
                <w:szCs w:val="8"/>
              </w:rPr>
            </w:pPr>
          </w:p>
        </w:tc>
      </w:tr>
      <w:tr w:rsidR="009C636C" w:rsidRPr="00812BC1" w14:paraId="3C14BE19" w14:textId="77777777" w:rsidTr="005E59D9">
        <w:trPr>
          <w:trHeight w:val="20"/>
        </w:trPr>
        <w:tc>
          <w:tcPr>
            <w:tcW w:w="3026" w:type="dxa"/>
            <w:vAlign w:val="bottom"/>
            <w:hideMark/>
          </w:tcPr>
          <w:p w14:paraId="419F1B63" w14:textId="5E5CCC3C" w:rsidR="009C636C" w:rsidRPr="00812BC1" w:rsidRDefault="009C636C" w:rsidP="00ED7296">
            <w:pPr>
              <w:tabs>
                <w:tab w:val="left" w:pos="-1195"/>
                <w:tab w:val="left" w:pos="-720"/>
                <w:tab w:val="left" w:pos="1283"/>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05"/>
              <w:rPr>
                <w:b/>
                <w:color w:val="000000"/>
              </w:rPr>
            </w:pPr>
            <w:r w:rsidRPr="00812BC1">
              <w:rPr>
                <w:b/>
                <w:color w:val="000000"/>
              </w:rPr>
              <w:t xml:space="preserve">Taksiran </w:t>
            </w:r>
            <w:r w:rsidR="001C6219" w:rsidRPr="00812BC1">
              <w:rPr>
                <w:b/>
                <w:color w:val="000000"/>
              </w:rPr>
              <w:t>U</w:t>
            </w:r>
            <w:r w:rsidRPr="00812BC1">
              <w:rPr>
                <w:b/>
                <w:color w:val="000000"/>
              </w:rPr>
              <w:t xml:space="preserve">tang </w:t>
            </w:r>
            <w:r w:rsidR="001C6219" w:rsidRPr="00812BC1">
              <w:rPr>
                <w:b/>
                <w:color w:val="000000"/>
              </w:rPr>
              <w:t>P</w:t>
            </w:r>
            <w:r w:rsidRPr="00812BC1">
              <w:rPr>
                <w:b/>
                <w:color w:val="000000"/>
              </w:rPr>
              <w:t>ajak</w:t>
            </w:r>
          </w:p>
          <w:p w14:paraId="0FEA8F37" w14:textId="0FDC4A8C" w:rsidR="009C636C" w:rsidRPr="00812BC1" w:rsidRDefault="001C6219" w:rsidP="00ED7296">
            <w:pPr>
              <w:tabs>
                <w:tab w:val="left" w:pos="-1195"/>
                <w:tab w:val="left" w:pos="-720"/>
                <w:tab w:val="left" w:pos="1283"/>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05"/>
              <w:rPr>
                <w:b/>
                <w:color w:val="000000"/>
              </w:rPr>
            </w:pPr>
            <w:r w:rsidRPr="00812BC1">
              <w:rPr>
                <w:b/>
                <w:color w:val="000000"/>
              </w:rPr>
              <w:t>P</w:t>
            </w:r>
            <w:r w:rsidR="009C636C" w:rsidRPr="00812BC1">
              <w:rPr>
                <w:b/>
                <w:color w:val="000000"/>
              </w:rPr>
              <w:t xml:space="preserve">enghasilan </w:t>
            </w:r>
            <w:r w:rsidRPr="00812BC1">
              <w:rPr>
                <w:b/>
                <w:color w:val="000000"/>
              </w:rPr>
              <w:t>P</w:t>
            </w:r>
            <w:r w:rsidR="009C636C" w:rsidRPr="00812BC1">
              <w:rPr>
                <w:b/>
                <w:color w:val="000000"/>
              </w:rPr>
              <w:t>asal 29</w:t>
            </w:r>
          </w:p>
        </w:tc>
        <w:tc>
          <w:tcPr>
            <w:tcW w:w="1440" w:type="dxa"/>
            <w:tcBorders>
              <w:top w:val="nil"/>
              <w:left w:val="nil"/>
              <w:bottom w:val="double" w:sz="4" w:space="0" w:color="auto"/>
              <w:right w:val="nil"/>
            </w:tcBorders>
            <w:vAlign w:val="bottom"/>
          </w:tcPr>
          <w:p w14:paraId="3484FA30" w14:textId="3443A496" w:rsidR="009C636C" w:rsidRPr="00812BC1" w:rsidRDefault="00E5699F" w:rsidP="00ED7296">
            <w:pPr>
              <w:jc w:val="right"/>
              <w:rPr>
                <w:b/>
                <w:bCs/>
                <w:lang w:val="en-US"/>
              </w:rPr>
            </w:pPr>
            <w:r w:rsidRPr="00812BC1">
              <w:rPr>
                <w:b/>
                <w:bCs/>
                <w:lang w:val="en-US"/>
              </w:rPr>
              <w:t>485.856.3</w:t>
            </w:r>
            <w:r w:rsidR="00BF4A6F" w:rsidRPr="00812BC1">
              <w:rPr>
                <w:b/>
                <w:bCs/>
                <w:lang w:val="en-US"/>
              </w:rPr>
              <w:t>39</w:t>
            </w:r>
          </w:p>
        </w:tc>
        <w:tc>
          <w:tcPr>
            <w:tcW w:w="270" w:type="dxa"/>
            <w:vAlign w:val="bottom"/>
          </w:tcPr>
          <w:p w14:paraId="6C7EC8AB" w14:textId="77777777" w:rsidR="009C636C" w:rsidRPr="00812BC1" w:rsidRDefault="009C636C" w:rsidP="00ED7296">
            <w:pPr>
              <w:ind w:right="-48"/>
              <w:jc w:val="right"/>
              <w:rPr>
                <w:b/>
                <w:bCs/>
              </w:rPr>
            </w:pPr>
          </w:p>
        </w:tc>
        <w:tc>
          <w:tcPr>
            <w:tcW w:w="1530" w:type="dxa"/>
            <w:tcBorders>
              <w:top w:val="nil"/>
              <w:left w:val="nil"/>
              <w:bottom w:val="double" w:sz="4" w:space="0" w:color="auto"/>
              <w:right w:val="nil"/>
            </w:tcBorders>
            <w:vAlign w:val="bottom"/>
            <w:hideMark/>
          </w:tcPr>
          <w:p w14:paraId="56E54207" w14:textId="77777777" w:rsidR="009C636C" w:rsidRPr="00812BC1" w:rsidRDefault="009C636C" w:rsidP="00ED7296">
            <w:pPr>
              <w:ind w:right="-48"/>
              <w:jc w:val="right"/>
              <w:rPr>
                <w:b/>
                <w:bCs/>
              </w:rPr>
            </w:pPr>
            <w:r w:rsidRPr="00812BC1">
              <w:rPr>
                <w:b/>
                <w:bCs/>
                <w:lang w:val="en-US"/>
              </w:rPr>
              <w:t>577.405.049</w:t>
            </w:r>
          </w:p>
        </w:tc>
        <w:tc>
          <w:tcPr>
            <w:tcW w:w="3601" w:type="dxa"/>
            <w:hideMark/>
          </w:tcPr>
          <w:p w14:paraId="3422F4C3" w14:textId="2A219912" w:rsidR="009C636C" w:rsidRPr="00812BC1" w:rsidRDefault="009C636C" w:rsidP="00ED729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i/>
                <w:color w:val="000000"/>
              </w:rPr>
            </w:pPr>
            <w:r w:rsidRPr="00812BC1">
              <w:rPr>
                <w:b/>
                <w:i/>
              </w:rPr>
              <w:t>Esti</w:t>
            </w:r>
            <w:r w:rsidRPr="00812BC1">
              <w:rPr>
                <w:b/>
                <w:i/>
                <w:spacing w:val="-1"/>
              </w:rPr>
              <w:t>m</w:t>
            </w:r>
            <w:r w:rsidRPr="00812BC1">
              <w:rPr>
                <w:b/>
                <w:i/>
                <w:spacing w:val="1"/>
              </w:rPr>
              <w:t>a</w:t>
            </w:r>
            <w:r w:rsidRPr="00812BC1">
              <w:rPr>
                <w:b/>
                <w:i/>
              </w:rPr>
              <w:t>ted</w:t>
            </w:r>
            <w:r w:rsidRPr="00812BC1">
              <w:rPr>
                <w:b/>
                <w:i/>
                <w:spacing w:val="1"/>
              </w:rPr>
              <w:t xml:space="preserve"> </w:t>
            </w:r>
            <w:r w:rsidR="001C6219" w:rsidRPr="00812BC1">
              <w:rPr>
                <w:b/>
                <w:i/>
              </w:rPr>
              <w:t>I</w:t>
            </w:r>
            <w:r w:rsidRPr="00812BC1">
              <w:rPr>
                <w:b/>
                <w:i/>
                <w:spacing w:val="1"/>
              </w:rPr>
              <w:t>n</w:t>
            </w:r>
            <w:r w:rsidRPr="00812BC1">
              <w:rPr>
                <w:b/>
                <w:i/>
                <w:spacing w:val="-3"/>
              </w:rPr>
              <w:t>c</w:t>
            </w:r>
            <w:r w:rsidRPr="00812BC1">
              <w:rPr>
                <w:b/>
                <w:i/>
                <w:spacing w:val="1"/>
              </w:rPr>
              <w:t>o</w:t>
            </w:r>
            <w:r w:rsidRPr="00812BC1">
              <w:rPr>
                <w:b/>
                <w:i/>
                <w:spacing w:val="-1"/>
              </w:rPr>
              <w:t>m</w:t>
            </w:r>
            <w:r w:rsidRPr="00812BC1">
              <w:rPr>
                <w:b/>
                <w:i/>
              </w:rPr>
              <w:t xml:space="preserve">e </w:t>
            </w:r>
            <w:r w:rsidR="001C6219" w:rsidRPr="00812BC1">
              <w:rPr>
                <w:b/>
                <w:i/>
              </w:rPr>
              <w:t>T</w:t>
            </w:r>
            <w:r w:rsidRPr="00812BC1">
              <w:rPr>
                <w:b/>
                <w:i/>
                <w:spacing w:val="1"/>
              </w:rPr>
              <w:t>a</w:t>
            </w:r>
            <w:r w:rsidRPr="00812BC1">
              <w:rPr>
                <w:b/>
                <w:i/>
              </w:rPr>
              <w:t>x</w:t>
            </w:r>
            <w:r w:rsidRPr="00812BC1">
              <w:rPr>
                <w:b/>
                <w:i/>
                <w:spacing w:val="-1"/>
              </w:rPr>
              <w:t xml:space="preserve"> </w:t>
            </w:r>
            <w:r w:rsidR="001C6219" w:rsidRPr="00812BC1">
              <w:rPr>
                <w:b/>
                <w:i/>
                <w:spacing w:val="1"/>
              </w:rPr>
              <w:t>P</w:t>
            </w:r>
            <w:r w:rsidRPr="00812BC1">
              <w:rPr>
                <w:b/>
                <w:i/>
                <w:spacing w:val="1"/>
              </w:rPr>
              <w:t>a</w:t>
            </w:r>
            <w:r w:rsidRPr="00812BC1">
              <w:rPr>
                <w:b/>
                <w:i/>
                <w:spacing w:val="-3"/>
              </w:rPr>
              <w:t>y</w:t>
            </w:r>
            <w:r w:rsidRPr="00812BC1">
              <w:rPr>
                <w:b/>
                <w:i/>
                <w:spacing w:val="1"/>
              </w:rPr>
              <w:t>ab</w:t>
            </w:r>
            <w:r w:rsidRPr="00812BC1">
              <w:rPr>
                <w:b/>
                <w:i/>
              </w:rPr>
              <w:t>le</w:t>
            </w:r>
            <w:r w:rsidRPr="00812BC1">
              <w:rPr>
                <w:b/>
                <w:i/>
                <w:spacing w:val="-1"/>
              </w:rPr>
              <w:t xml:space="preserve"> </w:t>
            </w:r>
            <w:r w:rsidR="001C6219" w:rsidRPr="00812BC1">
              <w:rPr>
                <w:b/>
                <w:i/>
                <w:spacing w:val="1"/>
              </w:rPr>
              <w:t>A</w:t>
            </w:r>
            <w:r w:rsidRPr="00812BC1">
              <w:rPr>
                <w:b/>
                <w:i/>
              </w:rPr>
              <w:t xml:space="preserve">rticle </w:t>
            </w:r>
            <w:r w:rsidRPr="00812BC1">
              <w:rPr>
                <w:b/>
                <w:i/>
                <w:spacing w:val="-1"/>
              </w:rPr>
              <w:t>2</w:t>
            </w:r>
            <w:r w:rsidRPr="00812BC1">
              <w:rPr>
                <w:b/>
                <w:i/>
              </w:rPr>
              <w:t>9</w:t>
            </w:r>
          </w:p>
        </w:tc>
      </w:tr>
    </w:tbl>
    <w:p w14:paraId="19807D1D" w14:textId="0DE182AD" w:rsidR="005E59D9" w:rsidRPr="00812BC1" w:rsidRDefault="005E59D9"/>
    <w:tbl>
      <w:tblPr>
        <w:tblW w:w="9935" w:type="dxa"/>
        <w:tblInd w:w="284" w:type="dxa"/>
        <w:tblLayout w:type="fixed"/>
        <w:tblLook w:val="04A0" w:firstRow="1" w:lastRow="0" w:firstColumn="1" w:lastColumn="0" w:noHBand="0" w:noVBand="1"/>
      </w:tblPr>
      <w:tblGrid>
        <w:gridCol w:w="3061"/>
        <w:gridCol w:w="1440"/>
        <w:gridCol w:w="34"/>
        <w:gridCol w:w="236"/>
        <w:gridCol w:w="38"/>
        <w:gridCol w:w="1492"/>
        <w:gridCol w:w="34"/>
        <w:gridCol w:w="3566"/>
        <w:gridCol w:w="34"/>
      </w:tblGrid>
      <w:tr w:rsidR="00E32D71" w:rsidRPr="00812BC1" w14:paraId="2B3E02E6" w14:textId="77777777" w:rsidTr="00EE45C9">
        <w:trPr>
          <w:gridAfter w:val="1"/>
          <w:wAfter w:w="34" w:type="dxa"/>
          <w:trHeight w:val="170"/>
        </w:trPr>
        <w:tc>
          <w:tcPr>
            <w:tcW w:w="3061" w:type="dxa"/>
            <w:vAlign w:val="center"/>
          </w:tcPr>
          <w:p w14:paraId="0B8271DB" w14:textId="70A8DF04" w:rsidR="00E32D71" w:rsidRPr="00812BC1" w:rsidRDefault="00E32D71" w:rsidP="00EE45C9">
            <w:pPr>
              <w:pStyle w:val="NoSpacing"/>
              <w:ind w:left="177"/>
              <w:rPr>
                <w:rFonts w:ascii="Arial" w:hAnsi="Arial" w:cs="Arial"/>
                <w:b/>
                <w:sz w:val="18"/>
                <w:szCs w:val="18"/>
                <w:lang w:val="id-ID"/>
              </w:rPr>
            </w:pPr>
          </w:p>
        </w:tc>
        <w:tc>
          <w:tcPr>
            <w:tcW w:w="1440" w:type="dxa"/>
            <w:tcBorders>
              <w:top w:val="nil"/>
              <w:left w:val="nil"/>
              <w:bottom w:val="single" w:sz="4" w:space="0" w:color="auto"/>
              <w:right w:val="nil"/>
            </w:tcBorders>
            <w:hideMark/>
          </w:tcPr>
          <w:p w14:paraId="26569A21" w14:textId="77777777" w:rsidR="00E32D71" w:rsidRPr="00812BC1" w:rsidRDefault="00E32D71" w:rsidP="00926F0A">
            <w:pPr>
              <w:pStyle w:val="NoSpacing"/>
              <w:tabs>
                <w:tab w:val="center" w:pos="495"/>
              </w:tabs>
              <w:jc w:val="center"/>
              <w:rPr>
                <w:rFonts w:ascii="Arial" w:hAnsi="Arial" w:cs="Arial"/>
                <w:b/>
                <w:bCs/>
                <w:sz w:val="18"/>
                <w:szCs w:val="18"/>
              </w:rPr>
            </w:pPr>
            <w:r w:rsidRPr="00812BC1">
              <w:rPr>
                <w:rFonts w:ascii="Arial" w:hAnsi="Arial" w:cs="Arial"/>
                <w:b/>
                <w:bCs/>
                <w:sz w:val="18"/>
                <w:szCs w:val="18"/>
                <w:lang w:val="id-ID"/>
              </w:rPr>
              <w:t>202</w:t>
            </w:r>
            <w:r w:rsidRPr="00812BC1">
              <w:rPr>
                <w:rFonts w:ascii="Arial" w:hAnsi="Arial" w:cs="Arial"/>
                <w:b/>
                <w:bCs/>
                <w:sz w:val="18"/>
                <w:szCs w:val="18"/>
              </w:rPr>
              <w:t>4</w:t>
            </w:r>
          </w:p>
        </w:tc>
        <w:tc>
          <w:tcPr>
            <w:tcW w:w="270" w:type="dxa"/>
            <w:gridSpan w:val="2"/>
          </w:tcPr>
          <w:p w14:paraId="6363A6F9" w14:textId="77777777" w:rsidR="00E32D71" w:rsidRPr="00812BC1" w:rsidRDefault="00E32D71" w:rsidP="00926F0A">
            <w:pPr>
              <w:pStyle w:val="NoSpacing"/>
              <w:tabs>
                <w:tab w:val="center" w:pos="495"/>
              </w:tabs>
              <w:jc w:val="center"/>
              <w:rPr>
                <w:rFonts w:ascii="Arial" w:hAnsi="Arial" w:cs="Arial"/>
                <w:b/>
                <w:bCs/>
                <w:sz w:val="18"/>
                <w:szCs w:val="18"/>
                <w:lang w:val="id-ID"/>
              </w:rPr>
            </w:pPr>
          </w:p>
        </w:tc>
        <w:tc>
          <w:tcPr>
            <w:tcW w:w="1530" w:type="dxa"/>
            <w:gridSpan w:val="2"/>
            <w:tcBorders>
              <w:top w:val="nil"/>
              <w:left w:val="nil"/>
              <w:bottom w:val="single" w:sz="4" w:space="0" w:color="auto"/>
              <w:right w:val="nil"/>
            </w:tcBorders>
            <w:hideMark/>
          </w:tcPr>
          <w:p w14:paraId="01098723" w14:textId="77777777" w:rsidR="00E32D71" w:rsidRPr="00812BC1" w:rsidRDefault="00E32D71" w:rsidP="00926F0A">
            <w:pPr>
              <w:pStyle w:val="NoSpacing"/>
              <w:tabs>
                <w:tab w:val="center" w:pos="495"/>
              </w:tabs>
              <w:jc w:val="center"/>
              <w:rPr>
                <w:rFonts w:ascii="Arial" w:hAnsi="Arial" w:cs="Arial"/>
                <w:b/>
                <w:sz w:val="18"/>
                <w:szCs w:val="18"/>
              </w:rPr>
            </w:pPr>
            <w:r w:rsidRPr="00812BC1">
              <w:rPr>
                <w:rFonts w:ascii="Arial" w:hAnsi="Arial" w:cs="Arial"/>
                <w:b/>
                <w:bCs/>
                <w:sz w:val="18"/>
                <w:szCs w:val="18"/>
                <w:lang w:val="id-ID"/>
              </w:rPr>
              <w:t>2023</w:t>
            </w:r>
          </w:p>
        </w:tc>
        <w:tc>
          <w:tcPr>
            <w:tcW w:w="3600" w:type="dxa"/>
            <w:gridSpan w:val="2"/>
            <w:vAlign w:val="center"/>
          </w:tcPr>
          <w:p w14:paraId="6591F3AC" w14:textId="77777777" w:rsidR="00E32D71" w:rsidRPr="00812BC1" w:rsidRDefault="00E32D71" w:rsidP="00926F0A">
            <w:pPr>
              <w:pStyle w:val="NoSpacing"/>
              <w:jc w:val="right"/>
              <w:rPr>
                <w:rFonts w:ascii="Arial" w:hAnsi="Arial" w:cs="Arial"/>
                <w:b/>
                <w:i/>
                <w:sz w:val="18"/>
                <w:szCs w:val="18"/>
                <w:lang w:val="id-ID"/>
              </w:rPr>
            </w:pPr>
          </w:p>
        </w:tc>
      </w:tr>
      <w:tr w:rsidR="005E0171" w:rsidRPr="00812BC1" w14:paraId="5E07BFFA" w14:textId="77777777" w:rsidTr="00EE45C9">
        <w:tblPrEx>
          <w:tblCellMar>
            <w:left w:w="72" w:type="dxa"/>
            <w:right w:w="72" w:type="dxa"/>
          </w:tblCellMar>
          <w:tblLook w:val="0000" w:firstRow="0" w:lastRow="0" w:firstColumn="0" w:lastColumn="0" w:noHBand="0" w:noVBand="0"/>
        </w:tblPrEx>
        <w:trPr>
          <w:trHeight w:val="20"/>
        </w:trPr>
        <w:tc>
          <w:tcPr>
            <w:tcW w:w="3061" w:type="dxa"/>
          </w:tcPr>
          <w:p w14:paraId="04FCAE61"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color w:val="000000"/>
                <w:sz w:val="6"/>
                <w:szCs w:val="6"/>
              </w:rPr>
            </w:pPr>
            <w:bookmarkStart w:id="5" w:name="_Hlk140511259"/>
          </w:p>
        </w:tc>
        <w:tc>
          <w:tcPr>
            <w:tcW w:w="1474" w:type="dxa"/>
            <w:gridSpan w:val="2"/>
            <w:tcBorders>
              <w:top w:val="single" w:sz="4" w:space="0" w:color="auto"/>
            </w:tcBorders>
          </w:tcPr>
          <w:p w14:paraId="6CBA775B" w14:textId="77777777" w:rsidR="005E0171" w:rsidRPr="00812BC1" w:rsidRDefault="005E0171" w:rsidP="00CA26C0">
            <w:pPr>
              <w:spacing w:line="230" w:lineRule="auto"/>
              <w:jc w:val="right"/>
              <w:rPr>
                <w:sz w:val="6"/>
                <w:szCs w:val="6"/>
              </w:rPr>
            </w:pPr>
          </w:p>
        </w:tc>
        <w:tc>
          <w:tcPr>
            <w:tcW w:w="274" w:type="dxa"/>
            <w:gridSpan w:val="2"/>
          </w:tcPr>
          <w:p w14:paraId="4881E022" w14:textId="77777777" w:rsidR="005E0171" w:rsidRPr="00812BC1" w:rsidRDefault="005E0171" w:rsidP="00CA26C0">
            <w:pPr>
              <w:spacing w:line="230" w:lineRule="auto"/>
              <w:jc w:val="right"/>
              <w:rPr>
                <w:sz w:val="6"/>
                <w:szCs w:val="6"/>
              </w:rPr>
            </w:pPr>
          </w:p>
        </w:tc>
        <w:tc>
          <w:tcPr>
            <w:tcW w:w="1526" w:type="dxa"/>
            <w:gridSpan w:val="2"/>
            <w:tcBorders>
              <w:top w:val="single" w:sz="4" w:space="0" w:color="auto"/>
            </w:tcBorders>
          </w:tcPr>
          <w:p w14:paraId="39805EC7" w14:textId="77777777" w:rsidR="005E0171" w:rsidRPr="00812BC1" w:rsidRDefault="005E0171" w:rsidP="00CA26C0">
            <w:pPr>
              <w:spacing w:line="230" w:lineRule="auto"/>
              <w:jc w:val="right"/>
              <w:rPr>
                <w:sz w:val="6"/>
                <w:szCs w:val="6"/>
              </w:rPr>
            </w:pPr>
          </w:p>
        </w:tc>
        <w:tc>
          <w:tcPr>
            <w:tcW w:w="3600" w:type="dxa"/>
            <w:gridSpan w:val="2"/>
          </w:tcPr>
          <w:p w14:paraId="0CC0DDC0"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color w:val="000000"/>
                <w:sz w:val="6"/>
                <w:szCs w:val="6"/>
              </w:rPr>
            </w:pPr>
          </w:p>
        </w:tc>
      </w:tr>
      <w:tr w:rsidR="00ED7296" w:rsidRPr="00812BC1" w14:paraId="3AC8B619"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71FDD665" w14:textId="096E0F47" w:rsidR="00ED7296" w:rsidRPr="00812BC1" w:rsidRDefault="00ED7296"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b/>
                <w:bCs/>
              </w:rPr>
            </w:pPr>
            <w:proofErr w:type="spellStart"/>
            <w:r w:rsidRPr="00812BC1">
              <w:rPr>
                <w:u w:val="single"/>
                <w:lang w:val="en-US"/>
              </w:rPr>
              <w:t>Entitas</w:t>
            </w:r>
            <w:proofErr w:type="spellEnd"/>
            <w:r w:rsidRPr="00812BC1">
              <w:rPr>
                <w:u w:val="single"/>
                <w:lang w:val="en-US"/>
              </w:rPr>
              <w:t xml:space="preserve"> Anak</w:t>
            </w:r>
          </w:p>
        </w:tc>
        <w:tc>
          <w:tcPr>
            <w:tcW w:w="1474" w:type="dxa"/>
            <w:gridSpan w:val="2"/>
            <w:vAlign w:val="bottom"/>
          </w:tcPr>
          <w:p w14:paraId="3216DDE6" w14:textId="77777777" w:rsidR="00ED7296" w:rsidRPr="00812BC1" w:rsidRDefault="00ED7296" w:rsidP="00CA26C0">
            <w:pPr>
              <w:spacing w:line="230" w:lineRule="auto"/>
              <w:jc w:val="right"/>
              <w:rPr>
                <w:b/>
                <w:bCs/>
              </w:rPr>
            </w:pPr>
          </w:p>
        </w:tc>
        <w:tc>
          <w:tcPr>
            <w:tcW w:w="274" w:type="dxa"/>
            <w:gridSpan w:val="2"/>
          </w:tcPr>
          <w:p w14:paraId="324B881D" w14:textId="77777777" w:rsidR="00ED7296" w:rsidRPr="00812BC1" w:rsidRDefault="00ED7296" w:rsidP="00CA26C0">
            <w:pPr>
              <w:spacing w:line="230" w:lineRule="auto"/>
              <w:jc w:val="right"/>
              <w:rPr>
                <w:b/>
                <w:bCs/>
              </w:rPr>
            </w:pPr>
          </w:p>
        </w:tc>
        <w:tc>
          <w:tcPr>
            <w:tcW w:w="1526" w:type="dxa"/>
            <w:gridSpan w:val="2"/>
            <w:vAlign w:val="bottom"/>
          </w:tcPr>
          <w:p w14:paraId="16B185EC" w14:textId="77777777" w:rsidR="00ED7296" w:rsidRPr="00812BC1" w:rsidRDefault="00ED7296" w:rsidP="00CA26C0">
            <w:pPr>
              <w:spacing w:line="230" w:lineRule="auto"/>
              <w:jc w:val="right"/>
              <w:rPr>
                <w:b/>
                <w:bCs/>
              </w:rPr>
            </w:pPr>
          </w:p>
        </w:tc>
        <w:tc>
          <w:tcPr>
            <w:tcW w:w="3600" w:type="dxa"/>
            <w:gridSpan w:val="2"/>
          </w:tcPr>
          <w:p w14:paraId="336B69DB" w14:textId="0B0D3916" w:rsidR="00ED7296" w:rsidRPr="00812BC1" w:rsidRDefault="00CE4095"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bCs/>
                <w:i/>
                <w:iCs/>
              </w:rPr>
            </w:pPr>
            <w:r w:rsidRPr="00812BC1">
              <w:rPr>
                <w:i/>
                <w:u w:val="single"/>
                <w:lang w:val="en-US"/>
              </w:rPr>
              <w:t>Subsidiary</w:t>
            </w:r>
          </w:p>
        </w:tc>
      </w:tr>
      <w:bookmarkEnd w:id="5"/>
      <w:tr w:rsidR="005E0171" w:rsidRPr="00812BC1" w14:paraId="5C179B46"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6A5CC09F"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b/>
                <w:bCs/>
              </w:rPr>
            </w:pPr>
            <w:r w:rsidRPr="00812BC1">
              <w:rPr>
                <w:b/>
                <w:bCs/>
              </w:rPr>
              <w:t>La</w:t>
            </w:r>
            <w:r w:rsidRPr="00812BC1">
              <w:rPr>
                <w:b/>
                <w:bCs/>
                <w:spacing w:val="1"/>
              </w:rPr>
              <w:t>b</w:t>
            </w:r>
            <w:r w:rsidRPr="00812BC1">
              <w:rPr>
                <w:b/>
                <w:bCs/>
              </w:rPr>
              <w:t>a S</w:t>
            </w:r>
            <w:r w:rsidRPr="00812BC1">
              <w:rPr>
                <w:b/>
                <w:bCs/>
                <w:spacing w:val="-1"/>
              </w:rPr>
              <w:t>e</w:t>
            </w:r>
            <w:r w:rsidRPr="00812BC1">
              <w:rPr>
                <w:b/>
                <w:bCs/>
                <w:spacing w:val="1"/>
              </w:rPr>
              <w:t>b</w:t>
            </w:r>
            <w:r w:rsidRPr="00812BC1">
              <w:rPr>
                <w:b/>
                <w:bCs/>
                <w:spacing w:val="-1"/>
              </w:rPr>
              <w:t>e</w:t>
            </w:r>
            <w:r w:rsidRPr="00812BC1">
              <w:rPr>
                <w:b/>
                <w:bCs/>
                <w:spacing w:val="1"/>
              </w:rPr>
              <w:t>lu</w:t>
            </w:r>
            <w:r w:rsidRPr="00812BC1">
              <w:rPr>
                <w:b/>
                <w:bCs/>
              </w:rPr>
              <w:t>m</w:t>
            </w:r>
            <w:r w:rsidRPr="00812BC1">
              <w:rPr>
                <w:b/>
                <w:bCs/>
                <w:spacing w:val="-1"/>
              </w:rPr>
              <w:t xml:space="preserve"> </w:t>
            </w:r>
            <w:r w:rsidRPr="00812BC1">
              <w:rPr>
                <w:b/>
                <w:bCs/>
                <w:spacing w:val="1"/>
              </w:rPr>
              <w:t>P</w:t>
            </w:r>
            <w:r w:rsidRPr="00812BC1">
              <w:rPr>
                <w:b/>
                <w:bCs/>
                <w:spacing w:val="-1"/>
              </w:rPr>
              <w:t>a</w:t>
            </w:r>
            <w:r w:rsidRPr="00812BC1">
              <w:rPr>
                <w:b/>
                <w:bCs/>
              </w:rPr>
              <w:t>jak</w:t>
            </w:r>
          </w:p>
        </w:tc>
        <w:tc>
          <w:tcPr>
            <w:tcW w:w="1474" w:type="dxa"/>
            <w:gridSpan w:val="2"/>
            <w:vAlign w:val="bottom"/>
          </w:tcPr>
          <w:p w14:paraId="035675B2" w14:textId="77CA52F9" w:rsidR="005E0171" w:rsidRPr="00812BC1" w:rsidRDefault="002239D3" w:rsidP="00CA26C0">
            <w:pPr>
              <w:spacing w:line="230" w:lineRule="auto"/>
              <w:jc w:val="right"/>
              <w:rPr>
                <w:b/>
                <w:bCs/>
              </w:rPr>
            </w:pPr>
            <w:r w:rsidRPr="00812BC1">
              <w:rPr>
                <w:b/>
                <w:bCs/>
              </w:rPr>
              <w:t>1.197.959.709</w:t>
            </w:r>
          </w:p>
        </w:tc>
        <w:tc>
          <w:tcPr>
            <w:tcW w:w="274" w:type="dxa"/>
            <w:gridSpan w:val="2"/>
          </w:tcPr>
          <w:p w14:paraId="26EDF0A7" w14:textId="77777777" w:rsidR="005E0171" w:rsidRPr="00812BC1" w:rsidRDefault="005E0171" w:rsidP="00CA26C0">
            <w:pPr>
              <w:spacing w:line="230" w:lineRule="auto"/>
              <w:jc w:val="right"/>
              <w:rPr>
                <w:b/>
                <w:bCs/>
              </w:rPr>
            </w:pPr>
          </w:p>
        </w:tc>
        <w:tc>
          <w:tcPr>
            <w:tcW w:w="1526" w:type="dxa"/>
            <w:gridSpan w:val="2"/>
            <w:vAlign w:val="bottom"/>
          </w:tcPr>
          <w:p w14:paraId="1135F8FC" w14:textId="77777777" w:rsidR="005E0171" w:rsidRPr="00812BC1" w:rsidRDefault="005E0171" w:rsidP="00CA26C0">
            <w:pPr>
              <w:spacing w:line="230" w:lineRule="auto"/>
              <w:jc w:val="right"/>
              <w:rPr>
                <w:b/>
                <w:bCs/>
                <w:spacing w:val="1"/>
                <w:position w:val="-1"/>
              </w:rPr>
            </w:pPr>
            <w:r w:rsidRPr="00812BC1">
              <w:rPr>
                <w:b/>
                <w:bCs/>
              </w:rPr>
              <w:t>542.513.921</w:t>
            </w:r>
          </w:p>
        </w:tc>
        <w:tc>
          <w:tcPr>
            <w:tcW w:w="3600" w:type="dxa"/>
            <w:gridSpan w:val="2"/>
          </w:tcPr>
          <w:p w14:paraId="5E9D8581"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bCs/>
                <w:i/>
              </w:rPr>
            </w:pPr>
            <w:r w:rsidRPr="00812BC1">
              <w:rPr>
                <w:b/>
                <w:bCs/>
                <w:i/>
                <w:iCs/>
              </w:rPr>
              <w:t>Profit Before Tax</w:t>
            </w:r>
          </w:p>
        </w:tc>
      </w:tr>
      <w:tr w:rsidR="005E0171" w:rsidRPr="00812BC1" w14:paraId="783BD99B"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10ACBE79"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b/>
                <w:bCs/>
                <w:sz w:val="10"/>
                <w:szCs w:val="10"/>
              </w:rPr>
            </w:pPr>
          </w:p>
        </w:tc>
        <w:tc>
          <w:tcPr>
            <w:tcW w:w="1474" w:type="dxa"/>
            <w:gridSpan w:val="2"/>
            <w:vAlign w:val="bottom"/>
          </w:tcPr>
          <w:p w14:paraId="4E13ECF7" w14:textId="77777777" w:rsidR="005E0171" w:rsidRPr="00812BC1" w:rsidRDefault="005E0171" w:rsidP="00CA26C0">
            <w:pPr>
              <w:spacing w:line="230" w:lineRule="auto"/>
              <w:jc w:val="right"/>
              <w:rPr>
                <w:b/>
                <w:bCs/>
                <w:sz w:val="10"/>
                <w:szCs w:val="10"/>
              </w:rPr>
            </w:pPr>
          </w:p>
        </w:tc>
        <w:tc>
          <w:tcPr>
            <w:tcW w:w="274" w:type="dxa"/>
            <w:gridSpan w:val="2"/>
          </w:tcPr>
          <w:p w14:paraId="6D76A4BB" w14:textId="77777777" w:rsidR="005E0171" w:rsidRPr="00812BC1" w:rsidRDefault="005E0171" w:rsidP="00CA26C0">
            <w:pPr>
              <w:spacing w:line="230" w:lineRule="auto"/>
              <w:jc w:val="right"/>
              <w:rPr>
                <w:b/>
                <w:bCs/>
                <w:sz w:val="10"/>
                <w:szCs w:val="10"/>
              </w:rPr>
            </w:pPr>
          </w:p>
        </w:tc>
        <w:tc>
          <w:tcPr>
            <w:tcW w:w="1526" w:type="dxa"/>
            <w:gridSpan w:val="2"/>
            <w:vAlign w:val="bottom"/>
          </w:tcPr>
          <w:p w14:paraId="7B9A9470" w14:textId="77777777" w:rsidR="005E0171" w:rsidRPr="00812BC1" w:rsidRDefault="005E0171" w:rsidP="00CA26C0">
            <w:pPr>
              <w:spacing w:line="230" w:lineRule="auto"/>
              <w:jc w:val="right"/>
              <w:rPr>
                <w:b/>
                <w:bCs/>
                <w:spacing w:val="1"/>
                <w:position w:val="-1"/>
                <w:sz w:val="10"/>
                <w:szCs w:val="10"/>
              </w:rPr>
            </w:pPr>
          </w:p>
        </w:tc>
        <w:tc>
          <w:tcPr>
            <w:tcW w:w="3600" w:type="dxa"/>
            <w:gridSpan w:val="2"/>
          </w:tcPr>
          <w:p w14:paraId="743D8C4A"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bCs/>
                <w:i/>
                <w:iCs/>
                <w:sz w:val="10"/>
                <w:szCs w:val="10"/>
              </w:rPr>
            </w:pPr>
          </w:p>
        </w:tc>
      </w:tr>
      <w:tr w:rsidR="005E0171" w:rsidRPr="00812BC1" w14:paraId="49186B06" w14:textId="77777777" w:rsidTr="00EE45C9">
        <w:tblPrEx>
          <w:tblCellMar>
            <w:left w:w="72" w:type="dxa"/>
            <w:right w:w="72" w:type="dxa"/>
          </w:tblCellMar>
          <w:tblLook w:val="0000" w:firstRow="0" w:lastRow="0" w:firstColumn="0" w:lastColumn="0" w:noHBand="0" w:noVBand="0"/>
        </w:tblPrEx>
        <w:trPr>
          <w:trHeight w:val="20"/>
        </w:trPr>
        <w:tc>
          <w:tcPr>
            <w:tcW w:w="3061" w:type="dxa"/>
          </w:tcPr>
          <w:p w14:paraId="2B1810B6"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b/>
                <w:bCs/>
                <w:color w:val="000000"/>
              </w:rPr>
            </w:pPr>
            <w:r w:rsidRPr="00812BC1">
              <w:rPr>
                <w:b/>
                <w:bCs/>
                <w:color w:val="000000"/>
              </w:rPr>
              <w:t>Beda Temporer:</w:t>
            </w:r>
          </w:p>
        </w:tc>
        <w:tc>
          <w:tcPr>
            <w:tcW w:w="1474" w:type="dxa"/>
            <w:gridSpan w:val="2"/>
          </w:tcPr>
          <w:p w14:paraId="5545E444" w14:textId="77777777" w:rsidR="005E0171" w:rsidRPr="00812BC1" w:rsidRDefault="005E0171" w:rsidP="00CA26C0">
            <w:pPr>
              <w:spacing w:line="230" w:lineRule="auto"/>
              <w:jc w:val="right"/>
              <w:rPr>
                <w:b/>
                <w:bCs/>
              </w:rPr>
            </w:pPr>
          </w:p>
        </w:tc>
        <w:tc>
          <w:tcPr>
            <w:tcW w:w="274" w:type="dxa"/>
            <w:gridSpan w:val="2"/>
          </w:tcPr>
          <w:p w14:paraId="7552EFD9" w14:textId="77777777" w:rsidR="005E0171" w:rsidRPr="00812BC1" w:rsidRDefault="005E0171" w:rsidP="00CA26C0">
            <w:pPr>
              <w:spacing w:line="230" w:lineRule="auto"/>
              <w:jc w:val="right"/>
              <w:rPr>
                <w:b/>
                <w:bCs/>
              </w:rPr>
            </w:pPr>
          </w:p>
        </w:tc>
        <w:tc>
          <w:tcPr>
            <w:tcW w:w="1526" w:type="dxa"/>
            <w:gridSpan w:val="2"/>
          </w:tcPr>
          <w:p w14:paraId="09C84E4C" w14:textId="77777777" w:rsidR="005E0171" w:rsidRPr="00812BC1" w:rsidRDefault="005E0171" w:rsidP="00CA26C0">
            <w:pPr>
              <w:spacing w:line="230" w:lineRule="auto"/>
              <w:jc w:val="right"/>
              <w:rPr>
                <w:b/>
                <w:bCs/>
              </w:rPr>
            </w:pPr>
          </w:p>
        </w:tc>
        <w:tc>
          <w:tcPr>
            <w:tcW w:w="3600" w:type="dxa"/>
            <w:gridSpan w:val="2"/>
          </w:tcPr>
          <w:p w14:paraId="647073D4"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bCs/>
                <w:i/>
                <w:color w:val="000000"/>
              </w:rPr>
            </w:pPr>
            <w:r w:rsidRPr="00812BC1">
              <w:rPr>
                <w:b/>
                <w:bCs/>
                <w:i/>
                <w:color w:val="000000"/>
              </w:rPr>
              <w:t>Temporary Difference:</w:t>
            </w:r>
          </w:p>
        </w:tc>
      </w:tr>
      <w:tr w:rsidR="005E0171" w:rsidRPr="00812BC1" w14:paraId="3D55B54A"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48CEAB4F"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b/>
                <w:bCs/>
                <w:color w:val="000000"/>
              </w:rPr>
            </w:pPr>
            <w:r w:rsidRPr="00812BC1">
              <w:rPr>
                <w:color w:val="000000"/>
              </w:rPr>
              <w:t>Imbalan Pascakerja</w:t>
            </w:r>
          </w:p>
        </w:tc>
        <w:tc>
          <w:tcPr>
            <w:tcW w:w="1474" w:type="dxa"/>
            <w:gridSpan w:val="2"/>
            <w:vAlign w:val="bottom"/>
          </w:tcPr>
          <w:p w14:paraId="3B8EBF48" w14:textId="77777777" w:rsidR="005E0171" w:rsidRPr="00812BC1" w:rsidRDefault="005E0171" w:rsidP="00CA26C0">
            <w:pPr>
              <w:spacing w:line="230" w:lineRule="auto"/>
              <w:jc w:val="right"/>
            </w:pPr>
            <w:r w:rsidRPr="00812BC1">
              <w:t>593.613.940</w:t>
            </w:r>
          </w:p>
        </w:tc>
        <w:tc>
          <w:tcPr>
            <w:tcW w:w="274" w:type="dxa"/>
            <w:gridSpan w:val="2"/>
            <w:vAlign w:val="bottom"/>
          </w:tcPr>
          <w:p w14:paraId="6E4CEEDE" w14:textId="77777777" w:rsidR="005E0171" w:rsidRPr="00812BC1" w:rsidRDefault="005E0171" w:rsidP="00CA26C0">
            <w:pPr>
              <w:spacing w:line="230" w:lineRule="auto"/>
              <w:jc w:val="right"/>
              <w:rPr>
                <w:b/>
                <w:bCs/>
              </w:rPr>
            </w:pPr>
          </w:p>
        </w:tc>
        <w:tc>
          <w:tcPr>
            <w:tcW w:w="1526" w:type="dxa"/>
            <w:gridSpan w:val="2"/>
            <w:vAlign w:val="bottom"/>
          </w:tcPr>
          <w:p w14:paraId="18749FF4" w14:textId="77777777" w:rsidR="005E0171" w:rsidRPr="00812BC1" w:rsidRDefault="005E0171" w:rsidP="00CA26C0">
            <w:pPr>
              <w:spacing w:line="230" w:lineRule="auto"/>
              <w:jc w:val="right"/>
              <w:rPr>
                <w:b/>
                <w:bCs/>
              </w:rPr>
            </w:pPr>
            <w:r w:rsidRPr="00812BC1">
              <w:t>592.555.438</w:t>
            </w:r>
          </w:p>
        </w:tc>
        <w:tc>
          <w:tcPr>
            <w:tcW w:w="3600" w:type="dxa"/>
            <w:gridSpan w:val="2"/>
            <w:vAlign w:val="bottom"/>
          </w:tcPr>
          <w:p w14:paraId="4D291D4B"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bCs/>
                <w:i/>
                <w:color w:val="000000"/>
              </w:rPr>
            </w:pPr>
            <w:r w:rsidRPr="00812BC1">
              <w:rPr>
                <w:i/>
                <w:color w:val="000000"/>
              </w:rPr>
              <w:t>Post-Employment Benefits</w:t>
            </w:r>
          </w:p>
        </w:tc>
      </w:tr>
      <w:tr w:rsidR="005E0171" w:rsidRPr="00812BC1" w14:paraId="6CE65FFE" w14:textId="77777777" w:rsidTr="00EE45C9">
        <w:tblPrEx>
          <w:tblCellMar>
            <w:left w:w="72" w:type="dxa"/>
            <w:right w:w="72" w:type="dxa"/>
          </w:tblCellMar>
          <w:tblLook w:val="0000" w:firstRow="0" w:lastRow="0" w:firstColumn="0" w:lastColumn="0" w:noHBand="0" w:noVBand="0"/>
        </w:tblPrEx>
        <w:trPr>
          <w:trHeight w:val="20"/>
        </w:trPr>
        <w:tc>
          <w:tcPr>
            <w:tcW w:w="3061" w:type="dxa"/>
          </w:tcPr>
          <w:p w14:paraId="1C18B911"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color w:val="000000"/>
              </w:rPr>
            </w:pPr>
            <w:r w:rsidRPr="00812BC1">
              <w:rPr>
                <w:color w:val="000000"/>
              </w:rPr>
              <w:t>Beban Cadangan Penurunan</w:t>
            </w:r>
          </w:p>
        </w:tc>
        <w:tc>
          <w:tcPr>
            <w:tcW w:w="1474" w:type="dxa"/>
            <w:gridSpan w:val="2"/>
          </w:tcPr>
          <w:p w14:paraId="7B808B34" w14:textId="77777777" w:rsidR="005E0171" w:rsidRPr="00812BC1" w:rsidRDefault="005E0171" w:rsidP="00CA26C0">
            <w:pPr>
              <w:spacing w:line="230" w:lineRule="auto"/>
              <w:jc w:val="right"/>
            </w:pPr>
          </w:p>
        </w:tc>
        <w:tc>
          <w:tcPr>
            <w:tcW w:w="274" w:type="dxa"/>
            <w:gridSpan w:val="2"/>
          </w:tcPr>
          <w:p w14:paraId="0D69356B" w14:textId="77777777" w:rsidR="005E0171" w:rsidRPr="00812BC1" w:rsidRDefault="005E0171" w:rsidP="00CA26C0">
            <w:pPr>
              <w:spacing w:line="230" w:lineRule="auto"/>
              <w:jc w:val="right"/>
              <w:rPr>
                <w:b/>
                <w:bCs/>
              </w:rPr>
            </w:pPr>
          </w:p>
        </w:tc>
        <w:tc>
          <w:tcPr>
            <w:tcW w:w="1526" w:type="dxa"/>
            <w:gridSpan w:val="2"/>
          </w:tcPr>
          <w:p w14:paraId="1832F02A" w14:textId="77777777" w:rsidR="005E0171" w:rsidRPr="00812BC1" w:rsidRDefault="005E0171" w:rsidP="00CA26C0">
            <w:pPr>
              <w:spacing w:line="230" w:lineRule="auto"/>
              <w:jc w:val="right"/>
            </w:pPr>
          </w:p>
        </w:tc>
        <w:tc>
          <w:tcPr>
            <w:tcW w:w="3600" w:type="dxa"/>
            <w:gridSpan w:val="2"/>
          </w:tcPr>
          <w:p w14:paraId="753427C3"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color w:val="000000"/>
              </w:rPr>
            </w:pPr>
          </w:p>
        </w:tc>
      </w:tr>
      <w:tr w:rsidR="005E0171" w:rsidRPr="00812BC1" w14:paraId="15F94F42" w14:textId="77777777" w:rsidTr="00EE45C9">
        <w:tblPrEx>
          <w:tblCellMar>
            <w:left w:w="72" w:type="dxa"/>
            <w:right w:w="72" w:type="dxa"/>
          </w:tblCellMar>
          <w:tblLook w:val="0000" w:firstRow="0" w:lastRow="0" w:firstColumn="0" w:lastColumn="0" w:noHBand="0" w:noVBand="0"/>
        </w:tblPrEx>
        <w:trPr>
          <w:trHeight w:val="20"/>
        </w:trPr>
        <w:tc>
          <w:tcPr>
            <w:tcW w:w="3061" w:type="dxa"/>
          </w:tcPr>
          <w:p w14:paraId="5CFD92BA"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color w:val="000000"/>
              </w:rPr>
            </w:pPr>
            <w:r w:rsidRPr="00812BC1">
              <w:rPr>
                <w:color w:val="000000"/>
              </w:rPr>
              <w:t>Nilai</w:t>
            </w:r>
          </w:p>
        </w:tc>
        <w:tc>
          <w:tcPr>
            <w:tcW w:w="1474" w:type="dxa"/>
            <w:gridSpan w:val="2"/>
          </w:tcPr>
          <w:p w14:paraId="06F2C25D" w14:textId="77777777" w:rsidR="005E0171" w:rsidRPr="00812BC1" w:rsidRDefault="005E0171" w:rsidP="00CA26C0">
            <w:pPr>
              <w:spacing w:line="230" w:lineRule="auto"/>
              <w:jc w:val="right"/>
            </w:pPr>
            <w:r w:rsidRPr="00812BC1">
              <w:t>270.586.997</w:t>
            </w:r>
          </w:p>
        </w:tc>
        <w:tc>
          <w:tcPr>
            <w:tcW w:w="274" w:type="dxa"/>
            <w:gridSpan w:val="2"/>
          </w:tcPr>
          <w:p w14:paraId="2A1726A1" w14:textId="77777777" w:rsidR="005E0171" w:rsidRPr="00812BC1" w:rsidRDefault="005E0171" w:rsidP="00CA26C0">
            <w:pPr>
              <w:spacing w:line="230" w:lineRule="auto"/>
              <w:jc w:val="right"/>
              <w:rPr>
                <w:b/>
                <w:bCs/>
              </w:rPr>
            </w:pPr>
          </w:p>
        </w:tc>
        <w:tc>
          <w:tcPr>
            <w:tcW w:w="1526" w:type="dxa"/>
            <w:gridSpan w:val="2"/>
          </w:tcPr>
          <w:p w14:paraId="5531B4D8" w14:textId="77777777" w:rsidR="005E0171" w:rsidRPr="00812BC1" w:rsidRDefault="005E0171" w:rsidP="00CA26C0">
            <w:pPr>
              <w:spacing w:line="230" w:lineRule="auto"/>
              <w:jc w:val="right"/>
              <w:rPr>
                <w:b/>
                <w:bCs/>
              </w:rPr>
            </w:pPr>
            <w:r w:rsidRPr="00812BC1">
              <w:t>346.216.346</w:t>
            </w:r>
          </w:p>
        </w:tc>
        <w:tc>
          <w:tcPr>
            <w:tcW w:w="3600" w:type="dxa"/>
            <w:gridSpan w:val="2"/>
          </w:tcPr>
          <w:p w14:paraId="6EF3B1CF"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color w:val="000000"/>
              </w:rPr>
            </w:pPr>
            <w:r w:rsidRPr="00812BC1">
              <w:rPr>
                <w:i/>
                <w:color w:val="000000"/>
              </w:rPr>
              <w:t>Allowance for Impairment Losses</w:t>
            </w:r>
          </w:p>
        </w:tc>
      </w:tr>
      <w:tr w:rsidR="005E0171" w:rsidRPr="00812BC1" w14:paraId="5EA180CC" w14:textId="77777777" w:rsidTr="00EE45C9">
        <w:tblPrEx>
          <w:tblCellMar>
            <w:left w:w="72" w:type="dxa"/>
            <w:right w:w="72" w:type="dxa"/>
          </w:tblCellMar>
          <w:tblLook w:val="0000" w:firstRow="0" w:lastRow="0" w:firstColumn="0" w:lastColumn="0" w:noHBand="0" w:noVBand="0"/>
        </w:tblPrEx>
        <w:trPr>
          <w:trHeight w:val="20"/>
        </w:trPr>
        <w:tc>
          <w:tcPr>
            <w:tcW w:w="3061" w:type="dxa"/>
          </w:tcPr>
          <w:p w14:paraId="18625099"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color w:val="000000"/>
              </w:rPr>
            </w:pPr>
            <w:r w:rsidRPr="00812BC1">
              <w:rPr>
                <w:color w:val="000000"/>
              </w:rPr>
              <w:t xml:space="preserve">Sewa </w:t>
            </w:r>
          </w:p>
        </w:tc>
        <w:tc>
          <w:tcPr>
            <w:tcW w:w="1474" w:type="dxa"/>
            <w:gridSpan w:val="2"/>
          </w:tcPr>
          <w:p w14:paraId="0EBACB36" w14:textId="77777777" w:rsidR="005E0171" w:rsidRPr="00812BC1" w:rsidRDefault="005E0171" w:rsidP="00CA26C0">
            <w:pPr>
              <w:spacing w:line="230" w:lineRule="auto"/>
              <w:jc w:val="right"/>
            </w:pPr>
            <w:r w:rsidRPr="00812BC1">
              <w:t>(35.458.633)</w:t>
            </w:r>
          </w:p>
        </w:tc>
        <w:tc>
          <w:tcPr>
            <w:tcW w:w="274" w:type="dxa"/>
            <w:gridSpan w:val="2"/>
          </w:tcPr>
          <w:p w14:paraId="2F1290FD" w14:textId="77777777" w:rsidR="005E0171" w:rsidRPr="00812BC1" w:rsidRDefault="005E0171" w:rsidP="00CA26C0">
            <w:pPr>
              <w:spacing w:line="230" w:lineRule="auto"/>
              <w:jc w:val="right"/>
              <w:rPr>
                <w:b/>
                <w:bCs/>
              </w:rPr>
            </w:pPr>
          </w:p>
        </w:tc>
        <w:tc>
          <w:tcPr>
            <w:tcW w:w="1526" w:type="dxa"/>
            <w:gridSpan w:val="2"/>
          </w:tcPr>
          <w:p w14:paraId="7651007D" w14:textId="77777777" w:rsidR="005E0171" w:rsidRPr="00812BC1" w:rsidRDefault="005E0171" w:rsidP="00CA26C0">
            <w:pPr>
              <w:spacing w:line="230" w:lineRule="auto"/>
              <w:jc w:val="right"/>
            </w:pPr>
            <w:r w:rsidRPr="00812BC1">
              <w:t>(3.220.053)</w:t>
            </w:r>
          </w:p>
        </w:tc>
        <w:tc>
          <w:tcPr>
            <w:tcW w:w="3600" w:type="dxa"/>
            <w:gridSpan w:val="2"/>
          </w:tcPr>
          <w:p w14:paraId="1C8CBFA9"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color w:val="000000"/>
              </w:rPr>
            </w:pPr>
            <w:r w:rsidRPr="00812BC1">
              <w:rPr>
                <w:i/>
                <w:color w:val="000000"/>
              </w:rPr>
              <w:t>Rent</w:t>
            </w:r>
          </w:p>
        </w:tc>
      </w:tr>
      <w:tr w:rsidR="005E0171" w:rsidRPr="00812BC1" w14:paraId="54D9D840" w14:textId="77777777" w:rsidTr="00EE45C9">
        <w:tblPrEx>
          <w:tblCellMar>
            <w:left w:w="72" w:type="dxa"/>
            <w:right w:w="72" w:type="dxa"/>
          </w:tblCellMar>
          <w:tblLook w:val="0000" w:firstRow="0" w:lastRow="0" w:firstColumn="0" w:lastColumn="0" w:noHBand="0" w:noVBand="0"/>
        </w:tblPrEx>
        <w:trPr>
          <w:trHeight w:val="20"/>
        </w:trPr>
        <w:tc>
          <w:tcPr>
            <w:tcW w:w="3061" w:type="dxa"/>
          </w:tcPr>
          <w:p w14:paraId="74D6FA1B" w14:textId="77777777" w:rsidR="005E0171" w:rsidRPr="00812BC1" w:rsidRDefault="005E017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jc w:val="both"/>
              <w:rPr>
                <w:color w:val="000000"/>
                <w:sz w:val="6"/>
                <w:szCs w:val="6"/>
              </w:rPr>
            </w:pPr>
          </w:p>
        </w:tc>
        <w:tc>
          <w:tcPr>
            <w:tcW w:w="1474" w:type="dxa"/>
            <w:gridSpan w:val="2"/>
          </w:tcPr>
          <w:p w14:paraId="7645E281" w14:textId="77777777" w:rsidR="005E0171" w:rsidRPr="00812BC1" w:rsidRDefault="005E0171" w:rsidP="00CA26C0">
            <w:pPr>
              <w:spacing w:line="230" w:lineRule="auto"/>
              <w:jc w:val="right"/>
              <w:rPr>
                <w:sz w:val="6"/>
                <w:szCs w:val="6"/>
              </w:rPr>
            </w:pPr>
          </w:p>
        </w:tc>
        <w:tc>
          <w:tcPr>
            <w:tcW w:w="274" w:type="dxa"/>
            <w:gridSpan w:val="2"/>
          </w:tcPr>
          <w:p w14:paraId="720F6313" w14:textId="77777777" w:rsidR="005E0171" w:rsidRPr="00812BC1" w:rsidRDefault="005E0171" w:rsidP="00CA26C0">
            <w:pPr>
              <w:spacing w:line="230" w:lineRule="auto"/>
              <w:jc w:val="right"/>
              <w:rPr>
                <w:sz w:val="6"/>
                <w:szCs w:val="6"/>
              </w:rPr>
            </w:pPr>
          </w:p>
        </w:tc>
        <w:tc>
          <w:tcPr>
            <w:tcW w:w="1526" w:type="dxa"/>
            <w:gridSpan w:val="2"/>
          </w:tcPr>
          <w:p w14:paraId="5358C59D" w14:textId="77777777" w:rsidR="005E0171" w:rsidRPr="00812BC1" w:rsidRDefault="005E0171" w:rsidP="00CA26C0">
            <w:pPr>
              <w:spacing w:line="230" w:lineRule="auto"/>
              <w:jc w:val="right"/>
              <w:rPr>
                <w:sz w:val="6"/>
                <w:szCs w:val="6"/>
              </w:rPr>
            </w:pPr>
          </w:p>
        </w:tc>
        <w:tc>
          <w:tcPr>
            <w:tcW w:w="3600" w:type="dxa"/>
            <w:gridSpan w:val="2"/>
          </w:tcPr>
          <w:p w14:paraId="0FA1FFAA"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color w:val="000000"/>
                <w:sz w:val="6"/>
                <w:szCs w:val="6"/>
              </w:rPr>
            </w:pPr>
          </w:p>
        </w:tc>
      </w:tr>
    </w:tbl>
    <w:p w14:paraId="40D27953" w14:textId="77777777" w:rsidR="001E36F2" w:rsidRDefault="001E36F2"/>
    <w:p w14:paraId="42363A4F" w14:textId="77777777" w:rsidR="001E36F2" w:rsidRDefault="001E36F2"/>
    <w:tbl>
      <w:tblPr>
        <w:tblW w:w="9935" w:type="dxa"/>
        <w:tblInd w:w="284" w:type="dxa"/>
        <w:tblLayout w:type="fixed"/>
        <w:tblLook w:val="04A0" w:firstRow="1" w:lastRow="0" w:firstColumn="1" w:lastColumn="0" w:noHBand="0" w:noVBand="1"/>
      </w:tblPr>
      <w:tblGrid>
        <w:gridCol w:w="3061"/>
        <w:gridCol w:w="1440"/>
        <w:gridCol w:w="34"/>
        <w:gridCol w:w="236"/>
        <w:gridCol w:w="38"/>
        <w:gridCol w:w="1492"/>
        <w:gridCol w:w="34"/>
        <w:gridCol w:w="3566"/>
        <w:gridCol w:w="34"/>
      </w:tblGrid>
      <w:tr w:rsidR="001E36F2" w:rsidRPr="00812BC1" w14:paraId="3C2B52B2" w14:textId="77777777" w:rsidTr="00FD53FB">
        <w:trPr>
          <w:gridAfter w:val="1"/>
          <w:wAfter w:w="34" w:type="dxa"/>
          <w:trHeight w:val="170"/>
        </w:trPr>
        <w:tc>
          <w:tcPr>
            <w:tcW w:w="3061" w:type="dxa"/>
            <w:vAlign w:val="center"/>
          </w:tcPr>
          <w:p w14:paraId="6FF92FC2" w14:textId="77777777" w:rsidR="001E36F2" w:rsidRPr="00812BC1" w:rsidRDefault="001E36F2" w:rsidP="00FD53FB">
            <w:pPr>
              <w:pStyle w:val="NoSpacing"/>
              <w:ind w:left="177"/>
              <w:rPr>
                <w:rFonts w:ascii="Arial" w:hAnsi="Arial" w:cs="Arial"/>
                <w:b/>
                <w:sz w:val="18"/>
                <w:szCs w:val="18"/>
                <w:lang w:val="id-ID"/>
              </w:rPr>
            </w:pPr>
          </w:p>
        </w:tc>
        <w:tc>
          <w:tcPr>
            <w:tcW w:w="1440" w:type="dxa"/>
            <w:tcBorders>
              <w:top w:val="nil"/>
              <w:left w:val="nil"/>
              <w:bottom w:val="single" w:sz="4" w:space="0" w:color="auto"/>
              <w:right w:val="nil"/>
            </w:tcBorders>
            <w:hideMark/>
          </w:tcPr>
          <w:p w14:paraId="45AA26CE" w14:textId="77777777" w:rsidR="001E36F2" w:rsidRPr="00812BC1" w:rsidRDefault="001E36F2" w:rsidP="00FD53FB">
            <w:pPr>
              <w:pStyle w:val="NoSpacing"/>
              <w:tabs>
                <w:tab w:val="center" w:pos="495"/>
              </w:tabs>
              <w:jc w:val="center"/>
              <w:rPr>
                <w:rFonts w:ascii="Arial" w:hAnsi="Arial" w:cs="Arial"/>
                <w:b/>
                <w:bCs/>
                <w:sz w:val="18"/>
                <w:szCs w:val="18"/>
              </w:rPr>
            </w:pPr>
            <w:r w:rsidRPr="00812BC1">
              <w:rPr>
                <w:rFonts w:ascii="Arial" w:hAnsi="Arial" w:cs="Arial"/>
                <w:b/>
                <w:bCs/>
                <w:sz w:val="18"/>
                <w:szCs w:val="18"/>
                <w:lang w:val="id-ID"/>
              </w:rPr>
              <w:t>202</w:t>
            </w:r>
            <w:r w:rsidRPr="00812BC1">
              <w:rPr>
                <w:rFonts w:ascii="Arial" w:hAnsi="Arial" w:cs="Arial"/>
                <w:b/>
                <w:bCs/>
                <w:sz w:val="18"/>
                <w:szCs w:val="18"/>
              </w:rPr>
              <w:t>4</w:t>
            </w:r>
          </w:p>
        </w:tc>
        <w:tc>
          <w:tcPr>
            <w:tcW w:w="270" w:type="dxa"/>
            <w:gridSpan w:val="2"/>
          </w:tcPr>
          <w:p w14:paraId="2B9F7418" w14:textId="77777777" w:rsidR="001E36F2" w:rsidRPr="00812BC1" w:rsidRDefault="001E36F2" w:rsidP="00FD53FB">
            <w:pPr>
              <w:pStyle w:val="NoSpacing"/>
              <w:tabs>
                <w:tab w:val="center" w:pos="495"/>
              </w:tabs>
              <w:jc w:val="center"/>
              <w:rPr>
                <w:rFonts w:ascii="Arial" w:hAnsi="Arial" w:cs="Arial"/>
                <w:b/>
                <w:bCs/>
                <w:sz w:val="18"/>
                <w:szCs w:val="18"/>
                <w:lang w:val="id-ID"/>
              </w:rPr>
            </w:pPr>
          </w:p>
        </w:tc>
        <w:tc>
          <w:tcPr>
            <w:tcW w:w="1530" w:type="dxa"/>
            <w:gridSpan w:val="2"/>
            <w:tcBorders>
              <w:top w:val="nil"/>
              <w:left w:val="nil"/>
              <w:bottom w:val="single" w:sz="4" w:space="0" w:color="auto"/>
              <w:right w:val="nil"/>
            </w:tcBorders>
            <w:hideMark/>
          </w:tcPr>
          <w:p w14:paraId="1F358C98" w14:textId="77777777" w:rsidR="001E36F2" w:rsidRPr="00812BC1" w:rsidRDefault="001E36F2" w:rsidP="00FD53FB">
            <w:pPr>
              <w:pStyle w:val="NoSpacing"/>
              <w:tabs>
                <w:tab w:val="center" w:pos="495"/>
              </w:tabs>
              <w:jc w:val="center"/>
              <w:rPr>
                <w:rFonts w:ascii="Arial" w:hAnsi="Arial" w:cs="Arial"/>
                <w:b/>
                <w:sz w:val="18"/>
                <w:szCs w:val="18"/>
              </w:rPr>
            </w:pPr>
            <w:r w:rsidRPr="00812BC1">
              <w:rPr>
                <w:rFonts w:ascii="Arial" w:hAnsi="Arial" w:cs="Arial"/>
                <w:b/>
                <w:bCs/>
                <w:sz w:val="18"/>
                <w:szCs w:val="18"/>
                <w:lang w:val="id-ID"/>
              </w:rPr>
              <w:t>2023</w:t>
            </w:r>
          </w:p>
        </w:tc>
        <w:tc>
          <w:tcPr>
            <w:tcW w:w="3600" w:type="dxa"/>
            <w:gridSpan w:val="2"/>
            <w:vAlign w:val="center"/>
          </w:tcPr>
          <w:p w14:paraId="645F6ED2" w14:textId="77777777" w:rsidR="001E36F2" w:rsidRPr="00812BC1" w:rsidRDefault="001E36F2" w:rsidP="00FD53FB">
            <w:pPr>
              <w:pStyle w:val="NoSpacing"/>
              <w:jc w:val="right"/>
              <w:rPr>
                <w:rFonts w:ascii="Arial" w:hAnsi="Arial" w:cs="Arial"/>
                <w:b/>
                <w:i/>
                <w:sz w:val="18"/>
                <w:szCs w:val="18"/>
                <w:lang w:val="id-ID"/>
              </w:rPr>
            </w:pPr>
          </w:p>
        </w:tc>
      </w:tr>
      <w:tr w:rsidR="001E36F2" w:rsidRPr="00812BC1" w14:paraId="463AB952" w14:textId="77777777" w:rsidTr="00FD53FB">
        <w:tblPrEx>
          <w:tblCellMar>
            <w:left w:w="72" w:type="dxa"/>
            <w:right w:w="72" w:type="dxa"/>
          </w:tblCellMar>
          <w:tblLook w:val="0000" w:firstRow="0" w:lastRow="0" w:firstColumn="0" w:lastColumn="0" w:noHBand="0" w:noVBand="0"/>
        </w:tblPrEx>
        <w:trPr>
          <w:trHeight w:val="20"/>
        </w:trPr>
        <w:tc>
          <w:tcPr>
            <w:tcW w:w="3061" w:type="dxa"/>
          </w:tcPr>
          <w:p w14:paraId="6510396C" w14:textId="77777777" w:rsidR="001E36F2" w:rsidRPr="00812BC1" w:rsidRDefault="001E36F2" w:rsidP="00FD53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color w:val="000000"/>
                <w:sz w:val="6"/>
                <w:szCs w:val="6"/>
              </w:rPr>
            </w:pPr>
          </w:p>
        </w:tc>
        <w:tc>
          <w:tcPr>
            <w:tcW w:w="1474" w:type="dxa"/>
            <w:gridSpan w:val="2"/>
            <w:tcBorders>
              <w:top w:val="single" w:sz="4" w:space="0" w:color="auto"/>
            </w:tcBorders>
          </w:tcPr>
          <w:p w14:paraId="3A77DE5E" w14:textId="77777777" w:rsidR="001E36F2" w:rsidRPr="00812BC1" w:rsidRDefault="001E36F2" w:rsidP="00FD53FB">
            <w:pPr>
              <w:spacing w:line="230" w:lineRule="auto"/>
              <w:jc w:val="right"/>
              <w:rPr>
                <w:sz w:val="6"/>
                <w:szCs w:val="6"/>
              </w:rPr>
            </w:pPr>
          </w:p>
        </w:tc>
        <w:tc>
          <w:tcPr>
            <w:tcW w:w="274" w:type="dxa"/>
            <w:gridSpan w:val="2"/>
          </w:tcPr>
          <w:p w14:paraId="239A98D6" w14:textId="77777777" w:rsidR="001E36F2" w:rsidRPr="00812BC1" w:rsidRDefault="001E36F2" w:rsidP="00FD53FB">
            <w:pPr>
              <w:spacing w:line="230" w:lineRule="auto"/>
              <w:jc w:val="right"/>
              <w:rPr>
                <w:sz w:val="6"/>
                <w:szCs w:val="6"/>
              </w:rPr>
            </w:pPr>
          </w:p>
        </w:tc>
        <w:tc>
          <w:tcPr>
            <w:tcW w:w="1526" w:type="dxa"/>
            <w:gridSpan w:val="2"/>
            <w:tcBorders>
              <w:top w:val="single" w:sz="4" w:space="0" w:color="auto"/>
            </w:tcBorders>
          </w:tcPr>
          <w:p w14:paraId="7CE617AA" w14:textId="77777777" w:rsidR="001E36F2" w:rsidRPr="00812BC1" w:rsidRDefault="001E36F2" w:rsidP="00FD53FB">
            <w:pPr>
              <w:spacing w:line="230" w:lineRule="auto"/>
              <w:jc w:val="right"/>
              <w:rPr>
                <w:sz w:val="6"/>
                <w:szCs w:val="6"/>
              </w:rPr>
            </w:pPr>
          </w:p>
        </w:tc>
        <w:tc>
          <w:tcPr>
            <w:tcW w:w="3600" w:type="dxa"/>
            <w:gridSpan w:val="2"/>
          </w:tcPr>
          <w:p w14:paraId="2226D15E" w14:textId="77777777" w:rsidR="001E36F2" w:rsidRPr="00812BC1" w:rsidRDefault="001E36F2" w:rsidP="00FD53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color w:val="000000"/>
                <w:sz w:val="6"/>
                <w:szCs w:val="6"/>
              </w:rPr>
            </w:pPr>
          </w:p>
        </w:tc>
      </w:tr>
      <w:tr w:rsidR="005E0171" w:rsidRPr="00812BC1" w14:paraId="5F272E5F"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4449F1A2"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color w:val="000000"/>
              </w:rPr>
            </w:pPr>
            <w:r w:rsidRPr="00812BC1">
              <w:rPr>
                <w:b/>
                <w:bCs/>
                <w:color w:val="000000"/>
              </w:rPr>
              <w:t>Beda</w:t>
            </w:r>
            <w:r w:rsidRPr="00812BC1">
              <w:t xml:space="preserve"> </w:t>
            </w:r>
            <w:r w:rsidRPr="00812BC1">
              <w:rPr>
                <w:b/>
                <w:bCs/>
              </w:rPr>
              <w:t>Permanen:</w:t>
            </w:r>
          </w:p>
        </w:tc>
        <w:tc>
          <w:tcPr>
            <w:tcW w:w="1474" w:type="dxa"/>
            <w:gridSpan w:val="2"/>
            <w:vAlign w:val="bottom"/>
          </w:tcPr>
          <w:p w14:paraId="63C79A48" w14:textId="77777777" w:rsidR="005E0171" w:rsidRPr="00812BC1" w:rsidRDefault="005E0171" w:rsidP="00CA26C0">
            <w:pPr>
              <w:spacing w:line="230" w:lineRule="auto"/>
              <w:jc w:val="right"/>
            </w:pPr>
          </w:p>
        </w:tc>
        <w:tc>
          <w:tcPr>
            <w:tcW w:w="274" w:type="dxa"/>
            <w:gridSpan w:val="2"/>
            <w:vAlign w:val="bottom"/>
          </w:tcPr>
          <w:p w14:paraId="7B76B277" w14:textId="77777777" w:rsidR="005E0171" w:rsidRPr="00812BC1" w:rsidRDefault="005E0171" w:rsidP="00CA26C0">
            <w:pPr>
              <w:spacing w:line="230" w:lineRule="auto"/>
              <w:jc w:val="right"/>
            </w:pPr>
          </w:p>
        </w:tc>
        <w:tc>
          <w:tcPr>
            <w:tcW w:w="1526" w:type="dxa"/>
            <w:gridSpan w:val="2"/>
            <w:vAlign w:val="bottom"/>
          </w:tcPr>
          <w:p w14:paraId="13A9782B" w14:textId="77777777" w:rsidR="005E0171" w:rsidRPr="00812BC1" w:rsidRDefault="005E0171" w:rsidP="00CA26C0">
            <w:pPr>
              <w:spacing w:line="230" w:lineRule="auto"/>
              <w:jc w:val="right"/>
            </w:pPr>
          </w:p>
        </w:tc>
        <w:tc>
          <w:tcPr>
            <w:tcW w:w="3600" w:type="dxa"/>
            <w:gridSpan w:val="2"/>
            <w:vAlign w:val="bottom"/>
          </w:tcPr>
          <w:p w14:paraId="6773C3B0"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color w:val="000000"/>
              </w:rPr>
            </w:pPr>
            <w:r w:rsidRPr="00812BC1">
              <w:rPr>
                <w:b/>
                <w:bCs/>
                <w:i/>
                <w:color w:val="000000"/>
              </w:rPr>
              <w:t>Permanent Differences:</w:t>
            </w:r>
          </w:p>
        </w:tc>
      </w:tr>
      <w:tr w:rsidR="005E0171" w:rsidRPr="00812BC1" w14:paraId="56F62273"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7D2AE0E1"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color w:val="000000"/>
              </w:rPr>
            </w:pPr>
            <w:r w:rsidRPr="00812BC1">
              <w:rPr>
                <w:color w:val="000000"/>
              </w:rPr>
              <w:t xml:space="preserve">Beban </w:t>
            </w:r>
            <w:r w:rsidRPr="00812BC1">
              <w:t>Pajak</w:t>
            </w:r>
          </w:p>
        </w:tc>
        <w:tc>
          <w:tcPr>
            <w:tcW w:w="1474" w:type="dxa"/>
            <w:gridSpan w:val="2"/>
            <w:vAlign w:val="bottom"/>
          </w:tcPr>
          <w:p w14:paraId="710206EE" w14:textId="59BE426B" w:rsidR="005E0171" w:rsidRPr="00812BC1" w:rsidRDefault="00033222" w:rsidP="00CA26C0">
            <w:pPr>
              <w:spacing w:line="230" w:lineRule="auto"/>
              <w:jc w:val="right"/>
            </w:pPr>
            <w:r w:rsidRPr="00812BC1">
              <w:t>2.267.430.705</w:t>
            </w:r>
          </w:p>
        </w:tc>
        <w:tc>
          <w:tcPr>
            <w:tcW w:w="274" w:type="dxa"/>
            <w:gridSpan w:val="2"/>
            <w:vAlign w:val="bottom"/>
          </w:tcPr>
          <w:p w14:paraId="75D0C794" w14:textId="77777777" w:rsidR="005E0171" w:rsidRPr="00812BC1" w:rsidRDefault="005E0171" w:rsidP="00CA26C0">
            <w:pPr>
              <w:spacing w:line="230" w:lineRule="auto"/>
              <w:jc w:val="right"/>
            </w:pPr>
          </w:p>
        </w:tc>
        <w:tc>
          <w:tcPr>
            <w:tcW w:w="1526" w:type="dxa"/>
            <w:gridSpan w:val="2"/>
            <w:vAlign w:val="bottom"/>
          </w:tcPr>
          <w:p w14:paraId="658560FD" w14:textId="77777777" w:rsidR="005E0171" w:rsidRPr="00812BC1" w:rsidRDefault="005E0171" w:rsidP="00CA26C0">
            <w:pPr>
              <w:spacing w:line="230" w:lineRule="auto"/>
              <w:jc w:val="right"/>
            </w:pPr>
            <w:r w:rsidRPr="00812BC1">
              <w:t>116.174.245</w:t>
            </w:r>
          </w:p>
        </w:tc>
        <w:tc>
          <w:tcPr>
            <w:tcW w:w="3600" w:type="dxa"/>
            <w:gridSpan w:val="2"/>
            <w:vAlign w:val="bottom"/>
          </w:tcPr>
          <w:p w14:paraId="48E6BD39"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color w:val="000000"/>
              </w:rPr>
            </w:pPr>
            <w:r w:rsidRPr="00812BC1">
              <w:rPr>
                <w:i/>
                <w:color w:val="000000"/>
              </w:rPr>
              <w:t>Tax Expenses</w:t>
            </w:r>
          </w:p>
        </w:tc>
      </w:tr>
      <w:tr w:rsidR="005E0171" w:rsidRPr="00812BC1" w14:paraId="52358616" w14:textId="77777777" w:rsidTr="00EE45C9">
        <w:tblPrEx>
          <w:tblCellMar>
            <w:left w:w="72" w:type="dxa"/>
            <w:right w:w="72" w:type="dxa"/>
          </w:tblCellMar>
          <w:tblLook w:val="0000" w:firstRow="0" w:lastRow="0" w:firstColumn="0" w:lastColumn="0" w:noHBand="0" w:noVBand="0"/>
        </w:tblPrEx>
        <w:trPr>
          <w:trHeight w:val="20"/>
        </w:trPr>
        <w:tc>
          <w:tcPr>
            <w:tcW w:w="3061" w:type="dxa"/>
          </w:tcPr>
          <w:p w14:paraId="3B948173"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color w:val="000000"/>
              </w:rPr>
            </w:pPr>
            <w:r w:rsidRPr="00812BC1">
              <w:rPr>
                <w:color w:val="000000"/>
              </w:rPr>
              <w:t xml:space="preserve">Beban Lain-lain </w:t>
            </w:r>
          </w:p>
        </w:tc>
        <w:tc>
          <w:tcPr>
            <w:tcW w:w="1474" w:type="dxa"/>
            <w:gridSpan w:val="2"/>
          </w:tcPr>
          <w:p w14:paraId="4B36F34A" w14:textId="57BE5CAD" w:rsidR="005E0171" w:rsidRPr="00812BC1" w:rsidRDefault="005E0171" w:rsidP="00CA26C0">
            <w:pPr>
              <w:spacing w:line="230" w:lineRule="auto"/>
              <w:jc w:val="right"/>
            </w:pPr>
            <w:r w:rsidRPr="00812BC1">
              <w:t>4</w:t>
            </w:r>
            <w:r w:rsidR="00FC30D8" w:rsidRPr="00812BC1">
              <w:t>52</w:t>
            </w:r>
            <w:r w:rsidRPr="00812BC1">
              <w:t>.</w:t>
            </w:r>
            <w:r w:rsidR="00FC30D8" w:rsidRPr="00812BC1">
              <w:t>241</w:t>
            </w:r>
            <w:r w:rsidRPr="00812BC1">
              <w:t>.</w:t>
            </w:r>
            <w:r w:rsidR="00FC30D8" w:rsidRPr="00812BC1">
              <w:t>189</w:t>
            </w:r>
          </w:p>
        </w:tc>
        <w:tc>
          <w:tcPr>
            <w:tcW w:w="274" w:type="dxa"/>
            <w:gridSpan w:val="2"/>
          </w:tcPr>
          <w:p w14:paraId="162047E9" w14:textId="77777777" w:rsidR="005E0171" w:rsidRPr="00812BC1" w:rsidRDefault="005E0171" w:rsidP="00CA26C0">
            <w:pPr>
              <w:spacing w:line="230" w:lineRule="auto"/>
              <w:jc w:val="right"/>
            </w:pPr>
          </w:p>
        </w:tc>
        <w:tc>
          <w:tcPr>
            <w:tcW w:w="1526" w:type="dxa"/>
            <w:gridSpan w:val="2"/>
          </w:tcPr>
          <w:p w14:paraId="6F7369F1" w14:textId="77777777" w:rsidR="005E0171" w:rsidRPr="00812BC1" w:rsidRDefault="005E0171" w:rsidP="00CA26C0">
            <w:pPr>
              <w:spacing w:line="230" w:lineRule="auto"/>
              <w:jc w:val="right"/>
            </w:pPr>
            <w:r w:rsidRPr="00812BC1">
              <w:t>236.671.477</w:t>
            </w:r>
          </w:p>
        </w:tc>
        <w:tc>
          <w:tcPr>
            <w:tcW w:w="3600" w:type="dxa"/>
            <w:gridSpan w:val="2"/>
          </w:tcPr>
          <w:p w14:paraId="39B43A83"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color w:val="000000"/>
              </w:rPr>
            </w:pPr>
            <w:r w:rsidRPr="00812BC1">
              <w:rPr>
                <w:i/>
                <w:color w:val="000000"/>
              </w:rPr>
              <w:t>Other Expenses</w:t>
            </w:r>
          </w:p>
        </w:tc>
      </w:tr>
      <w:tr w:rsidR="005E0171" w:rsidRPr="00812BC1" w14:paraId="3A2BA8DA"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6A65D34E"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spacing w:val="1"/>
              </w:rPr>
            </w:pPr>
            <w:r w:rsidRPr="00812BC1">
              <w:rPr>
                <w:spacing w:val="1"/>
              </w:rPr>
              <w:t>Transportasi</w:t>
            </w:r>
          </w:p>
        </w:tc>
        <w:tc>
          <w:tcPr>
            <w:tcW w:w="1474" w:type="dxa"/>
            <w:gridSpan w:val="2"/>
          </w:tcPr>
          <w:p w14:paraId="5F6844F4" w14:textId="77777777" w:rsidR="005E0171" w:rsidRPr="00812BC1" w:rsidRDefault="005E0171" w:rsidP="00CA26C0">
            <w:pPr>
              <w:spacing w:line="230" w:lineRule="auto"/>
              <w:jc w:val="right"/>
            </w:pPr>
            <w:r w:rsidRPr="00812BC1">
              <w:t>67.011.192</w:t>
            </w:r>
          </w:p>
        </w:tc>
        <w:tc>
          <w:tcPr>
            <w:tcW w:w="274" w:type="dxa"/>
            <w:gridSpan w:val="2"/>
          </w:tcPr>
          <w:p w14:paraId="3E2A3AE1" w14:textId="77777777" w:rsidR="005E0171" w:rsidRPr="00812BC1" w:rsidRDefault="005E0171" w:rsidP="00CA26C0">
            <w:pPr>
              <w:spacing w:line="230" w:lineRule="auto"/>
              <w:jc w:val="right"/>
            </w:pPr>
          </w:p>
        </w:tc>
        <w:tc>
          <w:tcPr>
            <w:tcW w:w="1526" w:type="dxa"/>
            <w:gridSpan w:val="2"/>
          </w:tcPr>
          <w:p w14:paraId="75219557" w14:textId="77777777" w:rsidR="005E0171" w:rsidRPr="00812BC1" w:rsidRDefault="005E0171" w:rsidP="00CA26C0">
            <w:pPr>
              <w:spacing w:line="230" w:lineRule="auto"/>
              <w:jc w:val="right"/>
            </w:pPr>
            <w:r w:rsidRPr="00812BC1">
              <w:t>62.481.228</w:t>
            </w:r>
          </w:p>
        </w:tc>
        <w:tc>
          <w:tcPr>
            <w:tcW w:w="3600" w:type="dxa"/>
            <w:gridSpan w:val="2"/>
          </w:tcPr>
          <w:p w14:paraId="246B0F03"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rPr>
            </w:pPr>
            <w:r w:rsidRPr="00812BC1">
              <w:rPr>
                <w:i/>
                <w:color w:val="000000"/>
              </w:rPr>
              <w:t>Transportation</w:t>
            </w:r>
          </w:p>
        </w:tc>
      </w:tr>
      <w:tr w:rsidR="005E0171" w:rsidRPr="00812BC1" w14:paraId="2FB8F6EB"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37F986F7"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spacing w:val="1"/>
              </w:rPr>
            </w:pPr>
            <w:r w:rsidRPr="00812BC1">
              <w:rPr>
                <w:spacing w:val="1"/>
              </w:rPr>
              <w:t>Bunga Pajak Giro</w:t>
            </w:r>
          </w:p>
        </w:tc>
        <w:tc>
          <w:tcPr>
            <w:tcW w:w="1474" w:type="dxa"/>
            <w:gridSpan w:val="2"/>
          </w:tcPr>
          <w:p w14:paraId="7ABB8E6A" w14:textId="77777777" w:rsidR="005E0171" w:rsidRPr="00812BC1" w:rsidRDefault="005E0171" w:rsidP="00CA26C0">
            <w:pPr>
              <w:spacing w:line="230" w:lineRule="auto"/>
              <w:jc w:val="right"/>
            </w:pPr>
            <w:r w:rsidRPr="00812BC1">
              <w:t>158.500</w:t>
            </w:r>
          </w:p>
        </w:tc>
        <w:tc>
          <w:tcPr>
            <w:tcW w:w="274" w:type="dxa"/>
            <w:gridSpan w:val="2"/>
          </w:tcPr>
          <w:p w14:paraId="08536CCD" w14:textId="77777777" w:rsidR="005E0171" w:rsidRPr="00812BC1" w:rsidRDefault="005E0171" w:rsidP="00CA26C0">
            <w:pPr>
              <w:spacing w:line="230" w:lineRule="auto"/>
              <w:jc w:val="right"/>
            </w:pPr>
          </w:p>
        </w:tc>
        <w:tc>
          <w:tcPr>
            <w:tcW w:w="1526" w:type="dxa"/>
            <w:gridSpan w:val="2"/>
          </w:tcPr>
          <w:p w14:paraId="0381A45B" w14:textId="77777777" w:rsidR="005E0171" w:rsidRPr="00812BC1" w:rsidRDefault="005E0171" w:rsidP="00CA26C0">
            <w:pPr>
              <w:spacing w:line="230" w:lineRule="auto"/>
              <w:jc w:val="right"/>
            </w:pPr>
            <w:r w:rsidRPr="00812BC1">
              <w:t>529.380</w:t>
            </w:r>
          </w:p>
        </w:tc>
        <w:tc>
          <w:tcPr>
            <w:tcW w:w="3600" w:type="dxa"/>
            <w:gridSpan w:val="2"/>
          </w:tcPr>
          <w:p w14:paraId="1F8AED29"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rPr>
            </w:pPr>
            <w:r w:rsidRPr="00812BC1">
              <w:rPr>
                <w:i/>
                <w:spacing w:val="2"/>
              </w:rPr>
              <w:t>Current Account Tax</w:t>
            </w:r>
          </w:p>
        </w:tc>
      </w:tr>
      <w:tr w:rsidR="005E0171" w:rsidRPr="00812BC1" w14:paraId="475A55F4"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65E5519D"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spacing w:val="1"/>
              </w:rPr>
            </w:pPr>
            <w:r w:rsidRPr="00812BC1">
              <w:rPr>
                <w:spacing w:val="1"/>
              </w:rPr>
              <w:t>Bunga Jasa Giro</w:t>
            </w:r>
          </w:p>
        </w:tc>
        <w:tc>
          <w:tcPr>
            <w:tcW w:w="1474" w:type="dxa"/>
            <w:gridSpan w:val="2"/>
          </w:tcPr>
          <w:p w14:paraId="2978CF60" w14:textId="0E8EDB4A" w:rsidR="005E0171" w:rsidRPr="00812BC1" w:rsidRDefault="00FC30D8" w:rsidP="00CA26C0">
            <w:pPr>
              <w:spacing w:line="230" w:lineRule="auto"/>
              <w:jc w:val="right"/>
            </w:pPr>
            <w:r w:rsidRPr="00812BC1">
              <w:t>(5.045.160)</w:t>
            </w:r>
          </w:p>
        </w:tc>
        <w:tc>
          <w:tcPr>
            <w:tcW w:w="274" w:type="dxa"/>
            <w:gridSpan w:val="2"/>
          </w:tcPr>
          <w:p w14:paraId="1AB85977" w14:textId="77777777" w:rsidR="005E0171" w:rsidRPr="00812BC1" w:rsidRDefault="005E0171" w:rsidP="00CA26C0">
            <w:pPr>
              <w:spacing w:line="230" w:lineRule="auto"/>
              <w:jc w:val="right"/>
            </w:pPr>
          </w:p>
        </w:tc>
        <w:tc>
          <w:tcPr>
            <w:tcW w:w="1526" w:type="dxa"/>
            <w:gridSpan w:val="2"/>
          </w:tcPr>
          <w:p w14:paraId="2D4CD790" w14:textId="77777777" w:rsidR="005E0171" w:rsidRPr="00812BC1" w:rsidRDefault="005E0171" w:rsidP="00CA26C0">
            <w:pPr>
              <w:spacing w:line="230" w:lineRule="auto"/>
              <w:jc w:val="right"/>
            </w:pPr>
            <w:r w:rsidRPr="00812BC1">
              <w:t>(8.717.809)</w:t>
            </w:r>
          </w:p>
        </w:tc>
        <w:tc>
          <w:tcPr>
            <w:tcW w:w="3600" w:type="dxa"/>
            <w:gridSpan w:val="2"/>
          </w:tcPr>
          <w:p w14:paraId="77F68507"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rPr>
            </w:pPr>
            <w:r w:rsidRPr="00812BC1">
              <w:rPr>
                <w:i/>
              </w:rPr>
              <w:t>Current Account Service Interest</w:t>
            </w:r>
          </w:p>
        </w:tc>
      </w:tr>
      <w:tr w:rsidR="005E0171" w:rsidRPr="00812BC1" w14:paraId="34E39D0A"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6FA04795"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color w:val="000000"/>
                <w:sz w:val="8"/>
                <w:szCs w:val="8"/>
              </w:rPr>
            </w:pPr>
          </w:p>
        </w:tc>
        <w:tc>
          <w:tcPr>
            <w:tcW w:w="1474" w:type="dxa"/>
            <w:gridSpan w:val="2"/>
            <w:tcBorders>
              <w:top w:val="single" w:sz="4" w:space="0" w:color="auto"/>
            </w:tcBorders>
          </w:tcPr>
          <w:p w14:paraId="72E70614" w14:textId="77777777" w:rsidR="005E0171" w:rsidRPr="00812BC1" w:rsidRDefault="005E0171" w:rsidP="00CA26C0">
            <w:pPr>
              <w:spacing w:line="230" w:lineRule="auto"/>
              <w:jc w:val="right"/>
              <w:rPr>
                <w:sz w:val="8"/>
                <w:szCs w:val="8"/>
              </w:rPr>
            </w:pPr>
          </w:p>
        </w:tc>
        <w:tc>
          <w:tcPr>
            <w:tcW w:w="274" w:type="dxa"/>
            <w:gridSpan w:val="2"/>
          </w:tcPr>
          <w:p w14:paraId="23E11D49" w14:textId="77777777" w:rsidR="005E0171" w:rsidRPr="00812BC1" w:rsidRDefault="005E0171" w:rsidP="00CA26C0">
            <w:pPr>
              <w:spacing w:line="230" w:lineRule="auto"/>
              <w:jc w:val="right"/>
              <w:rPr>
                <w:sz w:val="8"/>
                <w:szCs w:val="8"/>
              </w:rPr>
            </w:pPr>
          </w:p>
        </w:tc>
        <w:tc>
          <w:tcPr>
            <w:tcW w:w="1526" w:type="dxa"/>
            <w:gridSpan w:val="2"/>
            <w:tcBorders>
              <w:top w:val="single" w:sz="4" w:space="0" w:color="auto"/>
            </w:tcBorders>
          </w:tcPr>
          <w:p w14:paraId="0E2D4247" w14:textId="77777777" w:rsidR="005E0171" w:rsidRPr="00812BC1" w:rsidRDefault="005E0171" w:rsidP="00CA26C0">
            <w:pPr>
              <w:spacing w:line="230" w:lineRule="auto"/>
              <w:jc w:val="right"/>
              <w:rPr>
                <w:sz w:val="8"/>
                <w:szCs w:val="8"/>
              </w:rPr>
            </w:pPr>
          </w:p>
        </w:tc>
        <w:tc>
          <w:tcPr>
            <w:tcW w:w="3600" w:type="dxa"/>
            <w:gridSpan w:val="2"/>
          </w:tcPr>
          <w:p w14:paraId="79545F94"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color w:val="000000"/>
                <w:sz w:val="8"/>
                <w:szCs w:val="8"/>
              </w:rPr>
            </w:pPr>
          </w:p>
        </w:tc>
      </w:tr>
      <w:tr w:rsidR="005E0171" w:rsidRPr="00812BC1" w14:paraId="4B876A49"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1B0C4E3E"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b/>
                <w:bCs/>
                <w:color w:val="000000"/>
              </w:rPr>
            </w:pPr>
            <w:r w:rsidRPr="00812BC1">
              <w:rPr>
                <w:b/>
                <w:bCs/>
                <w:color w:val="000000"/>
              </w:rPr>
              <w:t>Jumlah Koreksi</w:t>
            </w:r>
          </w:p>
        </w:tc>
        <w:tc>
          <w:tcPr>
            <w:tcW w:w="1474" w:type="dxa"/>
            <w:gridSpan w:val="2"/>
          </w:tcPr>
          <w:p w14:paraId="4222708C" w14:textId="77777777" w:rsidR="005E0171" w:rsidRPr="00812BC1" w:rsidRDefault="005E0171" w:rsidP="00CA26C0">
            <w:pPr>
              <w:spacing w:line="230" w:lineRule="auto"/>
              <w:jc w:val="right"/>
              <w:rPr>
                <w:b/>
                <w:bCs/>
              </w:rPr>
            </w:pPr>
          </w:p>
        </w:tc>
        <w:tc>
          <w:tcPr>
            <w:tcW w:w="274" w:type="dxa"/>
            <w:gridSpan w:val="2"/>
          </w:tcPr>
          <w:p w14:paraId="3E448466" w14:textId="77777777" w:rsidR="005E0171" w:rsidRPr="00812BC1" w:rsidRDefault="005E0171" w:rsidP="00CA26C0">
            <w:pPr>
              <w:spacing w:line="230" w:lineRule="auto"/>
              <w:jc w:val="right"/>
              <w:rPr>
                <w:b/>
                <w:bCs/>
              </w:rPr>
            </w:pPr>
          </w:p>
        </w:tc>
        <w:tc>
          <w:tcPr>
            <w:tcW w:w="1526" w:type="dxa"/>
            <w:gridSpan w:val="2"/>
          </w:tcPr>
          <w:p w14:paraId="65981937" w14:textId="77777777" w:rsidR="005E0171" w:rsidRPr="00812BC1" w:rsidRDefault="005E0171" w:rsidP="00CA26C0">
            <w:pPr>
              <w:spacing w:line="230" w:lineRule="auto"/>
              <w:jc w:val="right"/>
              <w:rPr>
                <w:b/>
                <w:bCs/>
              </w:rPr>
            </w:pPr>
          </w:p>
        </w:tc>
        <w:tc>
          <w:tcPr>
            <w:tcW w:w="3600" w:type="dxa"/>
            <w:gridSpan w:val="2"/>
          </w:tcPr>
          <w:p w14:paraId="170C3CDB"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bCs/>
                <w:i/>
                <w:color w:val="000000"/>
              </w:rPr>
            </w:pPr>
            <w:r w:rsidRPr="00812BC1">
              <w:rPr>
                <w:b/>
                <w:bCs/>
                <w:i/>
                <w:color w:val="000000"/>
              </w:rPr>
              <w:t xml:space="preserve">Fiscal Correction </w:t>
            </w:r>
          </w:p>
        </w:tc>
      </w:tr>
      <w:tr w:rsidR="005E0171" w:rsidRPr="00812BC1" w14:paraId="49DF3640"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25054C5C"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7"/>
              <w:rPr>
                <w:b/>
                <w:bCs/>
                <w:color w:val="000000"/>
              </w:rPr>
            </w:pPr>
            <w:r w:rsidRPr="00812BC1">
              <w:rPr>
                <w:b/>
                <w:bCs/>
                <w:color w:val="000000"/>
              </w:rPr>
              <w:t xml:space="preserve">Fiskal </w:t>
            </w:r>
            <w:r w:rsidRPr="00812BC1">
              <w:rPr>
                <w:b/>
                <w:bCs/>
                <w:color w:val="000000"/>
              </w:rPr>
              <w:noBreakHyphen/>
              <w:t xml:space="preserve"> Bersih </w:t>
            </w:r>
          </w:p>
        </w:tc>
        <w:tc>
          <w:tcPr>
            <w:tcW w:w="1474" w:type="dxa"/>
            <w:gridSpan w:val="2"/>
            <w:tcBorders>
              <w:bottom w:val="single" w:sz="4" w:space="0" w:color="auto"/>
            </w:tcBorders>
          </w:tcPr>
          <w:p w14:paraId="574F3718" w14:textId="4CF8BE1B" w:rsidR="005E0171" w:rsidRPr="00812BC1" w:rsidRDefault="0077016D" w:rsidP="00CA26C0">
            <w:pPr>
              <w:spacing w:line="230" w:lineRule="auto"/>
              <w:jc w:val="right"/>
              <w:rPr>
                <w:b/>
                <w:bCs/>
              </w:rPr>
            </w:pPr>
            <w:r w:rsidRPr="00812BC1">
              <w:rPr>
                <w:b/>
                <w:bCs/>
              </w:rPr>
              <w:t>3.610.538.730</w:t>
            </w:r>
          </w:p>
        </w:tc>
        <w:tc>
          <w:tcPr>
            <w:tcW w:w="274" w:type="dxa"/>
            <w:gridSpan w:val="2"/>
          </w:tcPr>
          <w:p w14:paraId="15016D1C" w14:textId="77777777" w:rsidR="005E0171" w:rsidRPr="00812BC1" w:rsidRDefault="005E0171" w:rsidP="00CA26C0">
            <w:pPr>
              <w:spacing w:line="230" w:lineRule="auto"/>
              <w:jc w:val="right"/>
              <w:rPr>
                <w:b/>
                <w:bCs/>
              </w:rPr>
            </w:pPr>
          </w:p>
        </w:tc>
        <w:tc>
          <w:tcPr>
            <w:tcW w:w="1526" w:type="dxa"/>
            <w:gridSpan w:val="2"/>
            <w:tcBorders>
              <w:bottom w:val="single" w:sz="4" w:space="0" w:color="auto"/>
            </w:tcBorders>
          </w:tcPr>
          <w:p w14:paraId="72C39965" w14:textId="77777777" w:rsidR="005E0171" w:rsidRPr="00812BC1" w:rsidRDefault="005E0171" w:rsidP="00CA26C0">
            <w:pPr>
              <w:spacing w:line="230" w:lineRule="auto"/>
              <w:jc w:val="right"/>
              <w:rPr>
                <w:b/>
                <w:bCs/>
              </w:rPr>
            </w:pPr>
            <w:r w:rsidRPr="00812BC1">
              <w:rPr>
                <w:b/>
                <w:bCs/>
              </w:rPr>
              <w:t>1.342.690.252</w:t>
            </w:r>
          </w:p>
        </w:tc>
        <w:tc>
          <w:tcPr>
            <w:tcW w:w="3600" w:type="dxa"/>
            <w:gridSpan w:val="2"/>
          </w:tcPr>
          <w:p w14:paraId="54E0A9CE"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bCs/>
                <w:i/>
                <w:color w:val="000000"/>
              </w:rPr>
            </w:pPr>
            <w:r w:rsidRPr="00812BC1">
              <w:rPr>
                <w:b/>
                <w:bCs/>
                <w:i/>
                <w:color w:val="000000"/>
              </w:rPr>
              <w:t>Amount - Net</w:t>
            </w:r>
          </w:p>
        </w:tc>
      </w:tr>
      <w:tr w:rsidR="00ED7296" w:rsidRPr="00812BC1" w14:paraId="7E6B8339" w14:textId="77777777" w:rsidTr="00EE45C9">
        <w:tblPrEx>
          <w:tblCellMar>
            <w:left w:w="72" w:type="dxa"/>
            <w:right w:w="72" w:type="dxa"/>
          </w:tblCellMar>
          <w:tblLook w:val="0000" w:firstRow="0" w:lastRow="0" w:firstColumn="0" w:lastColumn="0" w:noHBand="0" w:noVBand="0"/>
        </w:tblPrEx>
        <w:trPr>
          <w:trHeight w:val="80"/>
        </w:trPr>
        <w:tc>
          <w:tcPr>
            <w:tcW w:w="3061" w:type="dxa"/>
            <w:vAlign w:val="bottom"/>
          </w:tcPr>
          <w:p w14:paraId="14950E24" w14:textId="77777777" w:rsidR="00ED7296" w:rsidRPr="00812BC1" w:rsidRDefault="00ED7296"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b/>
                <w:bCs/>
                <w:color w:val="000000"/>
                <w:sz w:val="8"/>
                <w:szCs w:val="8"/>
              </w:rPr>
            </w:pPr>
          </w:p>
        </w:tc>
        <w:tc>
          <w:tcPr>
            <w:tcW w:w="1474" w:type="dxa"/>
            <w:gridSpan w:val="2"/>
            <w:vAlign w:val="bottom"/>
          </w:tcPr>
          <w:p w14:paraId="354C324D" w14:textId="77777777" w:rsidR="00ED7296" w:rsidRPr="00812BC1" w:rsidRDefault="00ED7296" w:rsidP="00CA26C0">
            <w:pPr>
              <w:spacing w:line="235" w:lineRule="auto"/>
              <w:ind w:left="-75"/>
              <w:jc w:val="right"/>
              <w:rPr>
                <w:sz w:val="8"/>
                <w:szCs w:val="8"/>
              </w:rPr>
            </w:pPr>
          </w:p>
        </w:tc>
        <w:tc>
          <w:tcPr>
            <w:tcW w:w="274" w:type="dxa"/>
            <w:gridSpan w:val="2"/>
            <w:vAlign w:val="bottom"/>
          </w:tcPr>
          <w:p w14:paraId="473288CB" w14:textId="77777777" w:rsidR="00ED7296" w:rsidRPr="00812BC1" w:rsidRDefault="00ED7296" w:rsidP="00CA26C0">
            <w:pPr>
              <w:spacing w:line="235" w:lineRule="auto"/>
              <w:jc w:val="right"/>
              <w:rPr>
                <w:sz w:val="8"/>
                <w:szCs w:val="8"/>
              </w:rPr>
            </w:pPr>
          </w:p>
        </w:tc>
        <w:tc>
          <w:tcPr>
            <w:tcW w:w="1526" w:type="dxa"/>
            <w:gridSpan w:val="2"/>
            <w:vAlign w:val="bottom"/>
          </w:tcPr>
          <w:p w14:paraId="78B69EE5" w14:textId="77777777" w:rsidR="00ED7296" w:rsidRPr="00812BC1" w:rsidRDefault="00ED7296" w:rsidP="00CA26C0">
            <w:pPr>
              <w:spacing w:line="235" w:lineRule="auto"/>
              <w:jc w:val="right"/>
              <w:rPr>
                <w:sz w:val="8"/>
                <w:szCs w:val="8"/>
              </w:rPr>
            </w:pPr>
          </w:p>
        </w:tc>
        <w:tc>
          <w:tcPr>
            <w:tcW w:w="3600" w:type="dxa"/>
            <w:gridSpan w:val="2"/>
          </w:tcPr>
          <w:p w14:paraId="10FABE84" w14:textId="77777777" w:rsidR="00ED7296" w:rsidRPr="00812BC1" w:rsidRDefault="00ED7296"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bCs/>
                <w:i/>
                <w:color w:val="000000"/>
                <w:sz w:val="8"/>
                <w:szCs w:val="8"/>
              </w:rPr>
            </w:pPr>
          </w:p>
        </w:tc>
      </w:tr>
      <w:tr w:rsidR="005E0171" w:rsidRPr="00812BC1" w14:paraId="7B014E30" w14:textId="77777777" w:rsidTr="00EE45C9">
        <w:tblPrEx>
          <w:tblCellMar>
            <w:left w:w="72" w:type="dxa"/>
            <w:right w:w="72" w:type="dxa"/>
          </w:tblCellMar>
          <w:tblLook w:val="0000" w:firstRow="0" w:lastRow="0" w:firstColumn="0" w:lastColumn="0" w:noHBand="0" w:noVBand="0"/>
        </w:tblPrEx>
        <w:trPr>
          <w:trHeight w:val="80"/>
        </w:trPr>
        <w:tc>
          <w:tcPr>
            <w:tcW w:w="3061" w:type="dxa"/>
            <w:vAlign w:val="bottom"/>
          </w:tcPr>
          <w:p w14:paraId="5E363ED8" w14:textId="234F524C"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b/>
                <w:bCs/>
                <w:color w:val="000000"/>
              </w:rPr>
            </w:pPr>
            <w:r w:rsidRPr="00812BC1">
              <w:rPr>
                <w:b/>
                <w:bCs/>
                <w:color w:val="000000"/>
              </w:rPr>
              <w:t xml:space="preserve">Taksiran </w:t>
            </w:r>
            <w:r w:rsidR="00FC30D8" w:rsidRPr="00812BC1">
              <w:rPr>
                <w:b/>
                <w:bCs/>
                <w:color w:val="000000"/>
              </w:rPr>
              <w:t>P</w:t>
            </w:r>
            <w:r w:rsidRPr="00812BC1">
              <w:rPr>
                <w:b/>
                <w:bCs/>
                <w:color w:val="000000"/>
              </w:rPr>
              <w:t>enghasilan</w:t>
            </w:r>
          </w:p>
        </w:tc>
        <w:tc>
          <w:tcPr>
            <w:tcW w:w="1474" w:type="dxa"/>
            <w:gridSpan w:val="2"/>
            <w:vAlign w:val="bottom"/>
          </w:tcPr>
          <w:p w14:paraId="6215BA7C" w14:textId="77777777" w:rsidR="005E0171" w:rsidRPr="00812BC1" w:rsidRDefault="005E0171" w:rsidP="00CA26C0">
            <w:pPr>
              <w:spacing w:line="235" w:lineRule="auto"/>
              <w:ind w:left="-75"/>
              <w:jc w:val="right"/>
            </w:pPr>
          </w:p>
        </w:tc>
        <w:tc>
          <w:tcPr>
            <w:tcW w:w="274" w:type="dxa"/>
            <w:gridSpan w:val="2"/>
            <w:vAlign w:val="bottom"/>
          </w:tcPr>
          <w:p w14:paraId="76A014F7" w14:textId="77777777" w:rsidR="005E0171" w:rsidRPr="00812BC1" w:rsidRDefault="005E0171" w:rsidP="00CA26C0">
            <w:pPr>
              <w:spacing w:line="235" w:lineRule="auto"/>
              <w:jc w:val="right"/>
            </w:pPr>
          </w:p>
        </w:tc>
        <w:tc>
          <w:tcPr>
            <w:tcW w:w="1526" w:type="dxa"/>
            <w:gridSpan w:val="2"/>
            <w:vAlign w:val="bottom"/>
          </w:tcPr>
          <w:p w14:paraId="76513379" w14:textId="77777777" w:rsidR="005E0171" w:rsidRPr="00812BC1" w:rsidRDefault="005E0171" w:rsidP="00CA26C0">
            <w:pPr>
              <w:spacing w:line="235" w:lineRule="auto"/>
              <w:jc w:val="right"/>
            </w:pPr>
          </w:p>
        </w:tc>
        <w:tc>
          <w:tcPr>
            <w:tcW w:w="3600" w:type="dxa"/>
            <w:gridSpan w:val="2"/>
          </w:tcPr>
          <w:p w14:paraId="2430B0F4" w14:textId="09FA0B9A"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i/>
                <w:color w:val="000000"/>
              </w:rPr>
            </w:pPr>
            <w:r w:rsidRPr="00812BC1">
              <w:rPr>
                <w:b/>
                <w:bCs/>
                <w:i/>
                <w:color w:val="000000"/>
              </w:rPr>
              <w:t xml:space="preserve">Estimated </w:t>
            </w:r>
            <w:r w:rsidR="00FC30D8" w:rsidRPr="00812BC1">
              <w:rPr>
                <w:b/>
                <w:bCs/>
                <w:i/>
                <w:color w:val="000000"/>
              </w:rPr>
              <w:t>T</w:t>
            </w:r>
            <w:r w:rsidRPr="00812BC1">
              <w:rPr>
                <w:b/>
                <w:bCs/>
                <w:i/>
                <w:color w:val="000000"/>
              </w:rPr>
              <w:t>axable</w:t>
            </w:r>
          </w:p>
        </w:tc>
      </w:tr>
      <w:tr w:rsidR="005E0171" w:rsidRPr="00812BC1" w14:paraId="05A2B3DF" w14:textId="77777777" w:rsidTr="00EE45C9">
        <w:tblPrEx>
          <w:tblCellMar>
            <w:left w:w="72" w:type="dxa"/>
            <w:right w:w="72" w:type="dxa"/>
          </w:tblCellMar>
          <w:tblLook w:val="0000" w:firstRow="0" w:lastRow="0" w:firstColumn="0" w:lastColumn="0" w:noHBand="0" w:noVBand="0"/>
        </w:tblPrEx>
        <w:trPr>
          <w:trHeight w:val="80"/>
        </w:trPr>
        <w:tc>
          <w:tcPr>
            <w:tcW w:w="3061" w:type="dxa"/>
            <w:vAlign w:val="bottom"/>
          </w:tcPr>
          <w:p w14:paraId="7C218790" w14:textId="2FD48F9D" w:rsidR="005E0171" w:rsidRPr="00812BC1" w:rsidRDefault="00FC30D8"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b/>
                <w:bCs/>
                <w:color w:val="000000"/>
              </w:rPr>
            </w:pPr>
            <w:r w:rsidRPr="00812BC1">
              <w:rPr>
                <w:b/>
                <w:bCs/>
                <w:color w:val="000000"/>
              </w:rPr>
              <w:t>K</w:t>
            </w:r>
            <w:r w:rsidR="005E0171" w:rsidRPr="00812BC1">
              <w:rPr>
                <w:b/>
                <w:bCs/>
                <w:color w:val="000000"/>
              </w:rPr>
              <w:t xml:space="preserve">ena </w:t>
            </w:r>
            <w:r w:rsidRPr="00812BC1">
              <w:rPr>
                <w:b/>
                <w:bCs/>
                <w:color w:val="000000"/>
              </w:rPr>
              <w:t>P</w:t>
            </w:r>
            <w:r w:rsidR="005E0171" w:rsidRPr="00812BC1">
              <w:rPr>
                <w:b/>
                <w:bCs/>
                <w:color w:val="000000"/>
              </w:rPr>
              <w:t>ajak</w:t>
            </w:r>
          </w:p>
        </w:tc>
        <w:tc>
          <w:tcPr>
            <w:tcW w:w="1474" w:type="dxa"/>
            <w:gridSpan w:val="2"/>
            <w:tcBorders>
              <w:bottom w:val="single" w:sz="4" w:space="0" w:color="auto"/>
            </w:tcBorders>
            <w:vAlign w:val="bottom"/>
          </w:tcPr>
          <w:p w14:paraId="2D5A9088" w14:textId="5937CE8D" w:rsidR="005E0171" w:rsidRPr="00812BC1" w:rsidRDefault="002239D3" w:rsidP="00CA26C0">
            <w:pPr>
              <w:spacing w:line="235" w:lineRule="auto"/>
              <w:ind w:left="-75"/>
              <w:jc w:val="right"/>
              <w:rPr>
                <w:b/>
                <w:bCs/>
              </w:rPr>
            </w:pPr>
            <w:r w:rsidRPr="00812BC1">
              <w:rPr>
                <w:b/>
                <w:bCs/>
              </w:rPr>
              <w:t>4.808.49</w:t>
            </w:r>
            <w:r w:rsidR="0077016D" w:rsidRPr="00812BC1">
              <w:rPr>
                <w:b/>
                <w:bCs/>
              </w:rPr>
              <w:t>8</w:t>
            </w:r>
            <w:r w:rsidRPr="00812BC1">
              <w:rPr>
                <w:b/>
                <w:bCs/>
              </w:rPr>
              <w:t>.43</w:t>
            </w:r>
            <w:r w:rsidR="00AB665B" w:rsidRPr="00812BC1">
              <w:rPr>
                <w:b/>
                <w:bCs/>
              </w:rPr>
              <w:t>8</w:t>
            </w:r>
          </w:p>
        </w:tc>
        <w:tc>
          <w:tcPr>
            <w:tcW w:w="274" w:type="dxa"/>
            <w:gridSpan w:val="2"/>
            <w:vAlign w:val="bottom"/>
          </w:tcPr>
          <w:p w14:paraId="06677692" w14:textId="77777777" w:rsidR="005E0171" w:rsidRPr="00812BC1" w:rsidRDefault="005E0171" w:rsidP="00CA26C0">
            <w:pPr>
              <w:spacing w:line="235" w:lineRule="auto"/>
              <w:jc w:val="right"/>
              <w:rPr>
                <w:b/>
                <w:bCs/>
              </w:rPr>
            </w:pPr>
          </w:p>
        </w:tc>
        <w:tc>
          <w:tcPr>
            <w:tcW w:w="1526" w:type="dxa"/>
            <w:gridSpan w:val="2"/>
            <w:tcBorders>
              <w:bottom w:val="single" w:sz="4" w:space="0" w:color="auto"/>
            </w:tcBorders>
            <w:vAlign w:val="bottom"/>
          </w:tcPr>
          <w:p w14:paraId="4A3C6541" w14:textId="77777777" w:rsidR="005E0171" w:rsidRPr="00812BC1" w:rsidRDefault="005E0171" w:rsidP="00CA26C0">
            <w:pPr>
              <w:spacing w:line="235" w:lineRule="auto"/>
              <w:jc w:val="right"/>
              <w:rPr>
                <w:b/>
                <w:bCs/>
              </w:rPr>
            </w:pPr>
            <w:r w:rsidRPr="00812BC1">
              <w:rPr>
                <w:b/>
                <w:bCs/>
              </w:rPr>
              <w:t>1.885.204.173</w:t>
            </w:r>
          </w:p>
        </w:tc>
        <w:tc>
          <w:tcPr>
            <w:tcW w:w="3600" w:type="dxa"/>
            <w:gridSpan w:val="2"/>
          </w:tcPr>
          <w:p w14:paraId="0A053A85" w14:textId="6CB01C8A" w:rsidR="005E0171" w:rsidRPr="00812BC1" w:rsidRDefault="00FC30D8"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bCs/>
                <w:i/>
                <w:color w:val="000000"/>
              </w:rPr>
            </w:pPr>
            <w:r w:rsidRPr="00812BC1">
              <w:rPr>
                <w:b/>
                <w:bCs/>
                <w:i/>
                <w:color w:val="000000"/>
              </w:rPr>
              <w:t>I</w:t>
            </w:r>
            <w:r w:rsidR="005E0171" w:rsidRPr="00812BC1">
              <w:rPr>
                <w:b/>
                <w:bCs/>
                <w:i/>
                <w:color w:val="000000"/>
              </w:rPr>
              <w:t>ncome</w:t>
            </w:r>
          </w:p>
        </w:tc>
      </w:tr>
      <w:tr w:rsidR="005E0171" w:rsidRPr="00812BC1" w14:paraId="009DB11E"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4DDB244A"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b/>
                <w:bCs/>
                <w:color w:val="000000"/>
                <w:sz w:val="8"/>
                <w:szCs w:val="8"/>
              </w:rPr>
            </w:pPr>
          </w:p>
        </w:tc>
        <w:tc>
          <w:tcPr>
            <w:tcW w:w="1474" w:type="dxa"/>
            <w:gridSpan w:val="2"/>
            <w:tcBorders>
              <w:top w:val="single" w:sz="4" w:space="0" w:color="auto"/>
            </w:tcBorders>
          </w:tcPr>
          <w:p w14:paraId="6B0C0026" w14:textId="77777777" w:rsidR="005E0171" w:rsidRPr="00812BC1" w:rsidRDefault="005E0171" w:rsidP="00CA26C0">
            <w:pPr>
              <w:spacing w:line="235" w:lineRule="auto"/>
              <w:jc w:val="right"/>
              <w:rPr>
                <w:b/>
                <w:bCs/>
                <w:sz w:val="8"/>
                <w:szCs w:val="8"/>
              </w:rPr>
            </w:pPr>
          </w:p>
        </w:tc>
        <w:tc>
          <w:tcPr>
            <w:tcW w:w="274" w:type="dxa"/>
            <w:gridSpan w:val="2"/>
          </w:tcPr>
          <w:p w14:paraId="466EA6C5" w14:textId="77777777" w:rsidR="005E0171" w:rsidRPr="00812BC1" w:rsidRDefault="005E0171" w:rsidP="00CA26C0">
            <w:pPr>
              <w:spacing w:line="235" w:lineRule="auto"/>
              <w:jc w:val="right"/>
              <w:rPr>
                <w:b/>
                <w:bCs/>
                <w:sz w:val="8"/>
                <w:szCs w:val="8"/>
              </w:rPr>
            </w:pPr>
          </w:p>
        </w:tc>
        <w:tc>
          <w:tcPr>
            <w:tcW w:w="1526" w:type="dxa"/>
            <w:gridSpan w:val="2"/>
            <w:tcBorders>
              <w:top w:val="single" w:sz="4" w:space="0" w:color="auto"/>
            </w:tcBorders>
          </w:tcPr>
          <w:p w14:paraId="1E009BE0" w14:textId="77777777" w:rsidR="005E0171" w:rsidRPr="00812BC1" w:rsidRDefault="005E0171" w:rsidP="00CA26C0">
            <w:pPr>
              <w:spacing w:line="235" w:lineRule="auto"/>
              <w:jc w:val="right"/>
              <w:rPr>
                <w:b/>
                <w:bCs/>
                <w:sz w:val="8"/>
                <w:szCs w:val="8"/>
              </w:rPr>
            </w:pPr>
          </w:p>
        </w:tc>
        <w:tc>
          <w:tcPr>
            <w:tcW w:w="3600" w:type="dxa"/>
            <w:gridSpan w:val="2"/>
          </w:tcPr>
          <w:p w14:paraId="18689EB8"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bCs/>
                <w:i/>
                <w:color w:val="000000"/>
                <w:sz w:val="8"/>
                <w:szCs w:val="8"/>
              </w:rPr>
            </w:pPr>
          </w:p>
        </w:tc>
      </w:tr>
      <w:tr w:rsidR="005E0171" w:rsidRPr="00812BC1" w14:paraId="61E7DF0D"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3CA08F2F"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b/>
                <w:bCs/>
                <w:color w:val="000000"/>
              </w:rPr>
            </w:pPr>
            <w:r w:rsidRPr="00812BC1">
              <w:rPr>
                <w:b/>
                <w:bCs/>
                <w:color w:val="000000"/>
              </w:rPr>
              <w:t>Pembulatan</w:t>
            </w:r>
          </w:p>
        </w:tc>
        <w:tc>
          <w:tcPr>
            <w:tcW w:w="1474" w:type="dxa"/>
            <w:gridSpan w:val="2"/>
            <w:tcBorders>
              <w:bottom w:val="single" w:sz="4" w:space="0" w:color="auto"/>
            </w:tcBorders>
            <w:vAlign w:val="bottom"/>
          </w:tcPr>
          <w:p w14:paraId="76A1DC42" w14:textId="7895AE9B" w:rsidR="005E0171" w:rsidRPr="00812BC1" w:rsidRDefault="002239D3" w:rsidP="00CA26C0">
            <w:pPr>
              <w:spacing w:line="235" w:lineRule="auto"/>
              <w:jc w:val="right"/>
              <w:rPr>
                <w:b/>
                <w:bCs/>
              </w:rPr>
            </w:pPr>
            <w:r w:rsidRPr="00812BC1">
              <w:rPr>
                <w:b/>
                <w:bCs/>
              </w:rPr>
              <w:t>4.808.49</w:t>
            </w:r>
            <w:r w:rsidR="0077016D" w:rsidRPr="00812BC1">
              <w:rPr>
                <w:b/>
                <w:bCs/>
              </w:rPr>
              <w:t>8</w:t>
            </w:r>
            <w:r w:rsidRPr="00812BC1">
              <w:rPr>
                <w:b/>
                <w:bCs/>
              </w:rPr>
              <w:t>.000</w:t>
            </w:r>
          </w:p>
        </w:tc>
        <w:tc>
          <w:tcPr>
            <w:tcW w:w="274" w:type="dxa"/>
            <w:gridSpan w:val="2"/>
            <w:vAlign w:val="bottom"/>
          </w:tcPr>
          <w:p w14:paraId="3A8BC1A5" w14:textId="77777777" w:rsidR="005E0171" w:rsidRPr="00812BC1" w:rsidRDefault="005E0171" w:rsidP="00CA26C0">
            <w:pPr>
              <w:spacing w:line="235" w:lineRule="auto"/>
              <w:jc w:val="right"/>
              <w:rPr>
                <w:b/>
                <w:bCs/>
              </w:rPr>
            </w:pPr>
          </w:p>
        </w:tc>
        <w:tc>
          <w:tcPr>
            <w:tcW w:w="1526" w:type="dxa"/>
            <w:gridSpan w:val="2"/>
            <w:tcBorders>
              <w:bottom w:val="single" w:sz="4" w:space="0" w:color="auto"/>
            </w:tcBorders>
            <w:vAlign w:val="bottom"/>
          </w:tcPr>
          <w:p w14:paraId="1E909F8D" w14:textId="77777777" w:rsidR="005E0171" w:rsidRPr="00812BC1" w:rsidRDefault="005E0171" w:rsidP="00CA26C0">
            <w:pPr>
              <w:spacing w:line="235" w:lineRule="auto"/>
              <w:jc w:val="right"/>
              <w:rPr>
                <w:b/>
                <w:bCs/>
              </w:rPr>
            </w:pPr>
            <w:r w:rsidRPr="00812BC1">
              <w:rPr>
                <w:b/>
                <w:bCs/>
              </w:rPr>
              <w:t>1.885.204.000</w:t>
            </w:r>
          </w:p>
        </w:tc>
        <w:tc>
          <w:tcPr>
            <w:tcW w:w="3600" w:type="dxa"/>
            <w:gridSpan w:val="2"/>
          </w:tcPr>
          <w:p w14:paraId="2D459813"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bCs/>
                <w:i/>
                <w:color w:val="000000"/>
              </w:rPr>
            </w:pPr>
            <w:r w:rsidRPr="00812BC1">
              <w:rPr>
                <w:b/>
                <w:bCs/>
                <w:i/>
                <w:color w:val="000000"/>
              </w:rPr>
              <w:t>Rounding</w:t>
            </w:r>
          </w:p>
        </w:tc>
      </w:tr>
      <w:tr w:rsidR="005E0171" w:rsidRPr="00812BC1" w14:paraId="06443CB5"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1764E0DF"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b/>
                <w:bCs/>
                <w:color w:val="000000"/>
                <w:sz w:val="8"/>
                <w:szCs w:val="8"/>
              </w:rPr>
            </w:pPr>
          </w:p>
        </w:tc>
        <w:tc>
          <w:tcPr>
            <w:tcW w:w="1474" w:type="dxa"/>
            <w:gridSpan w:val="2"/>
            <w:tcBorders>
              <w:top w:val="single" w:sz="4" w:space="0" w:color="auto"/>
            </w:tcBorders>
          </w:tcPr>
          <w:p w14:paraId="14139B1D" w14:textId="77777777" w:rsidR="005E0171" w:rsidRPr="00812BC1" w:rsidRDefault="005E0171" w:rsidP="00CA26C0">
            <w:pPr>
              <w:spacing w:line="235" w:lineRule="auto"/>
              <w:jc w:val="right"/>
              <w:rPr>
                <w:b/>
                <w:bCs/>
                <w:sz w:val="8"/>
                <w:szCs w:val="8"/>
              </w:rPr>
            </w:pPr>
          </w:p>
        </w:tc>
        <w:tc>
          <w:tcPr>
            <w:tcW w:w="274" w:type="dxa"/>
            <w:gridSpan w:val="2"/>
          </w:tcPr>
          <w:p w14:paraId="4F3261AE" w14:textId="77777777" w:rsidR="005E0171" w:rsidRPr="00812BC1" w:rsidRDefault="005E0171" w:rsidP="00CA26C0">
            <w:pPr>
              <w:spacing w:line="235" w:lineRule="auto"/>
              <w:jc w:val="right"/>
              <w:rPr>
                <w:b/>
                <w:bCs/>
                <w:sz w:val="8"/>
                <w:szCs w:val="8"/>
              </w:rPr>
            </w:pPr>
          </w:p>
        </w:tc>
        <w:tc>
          <w:tcPr>
            <w:tcW w:w="1526" w:type="dxa"/>
            <w:gridSpan w:val="2"/>
            <w:tcBorders>
              <w:top w:val="single" w:sz="4" w:space="0" w:color="auto"/>
            </w:tcBorders>
          </w:tcPr>
          <w:p w14:paraId="5ADA2840" w14:textId="77777777" w:rsidR="005E0171" w:rsidRPr="00812BC1" w:rsidRDefault="005E0171" w:rsidP="00CA26C0">
            <w:pPr>
              <w:spacing w:line="235" w:lineRule="auto"/>
              <w:jc w:val="right"/>
              <w:rPr>
                <w:b/>
                <w:bCs/>
                <w:sz w:val="8"/>
                <w:szCs w:val="8"/>
              </w:rPr>
            </w:pPr>
          </w:p>
        </w:tc>
        <w:tc>
          <w:tcPr>
            <w:tcW w:w="3600" w:type="dxa"/>
            <w:gridSpan w:val="2"/>
          </w:tcPr>
          <w:p w14:paraId="7E47097F"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bCs/>
                <w:i/>
                <w:color w:val="000000"/>
                <w:sz w:val="8"/>
                <w:szCs w:val="8"/>
              </w:rPr>
            </w:pPr>
          </w:p>
        </w:tc>
      </w:tr>
      <w:tr w:rsidR="005E0171" w:rsidRPr="00812BC1" w14:paraId="1460E2CC"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02D9B111" w14:textId="262C144D"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b/>
                <w:bCs/>
                <w:color w:val="000000"/>
              </w:rPr>
            </w:pPr>
            <w:r w:rsidRPr="00812BC1">
              <w:rPr>
                <w:b/>
                <w:bCs/>
                <w:color w:val="000000"/>
              </w:rPr>
              <w:t xml:space="preserve">Beban </w:t>
            </w:r>
            <w:r w:rsidR="00FC30D8" w:rsidRPr="00812BC1">
              <w:rPr>
                <w:b/>
                <w:bCs/>
                <w:color w:val="000000"/>
              </w:rPr>
              <w:t>P</w:t>
            </w:r>
            <w:r w:rsidRPr="00812BC1">
              <w:rPr>
                <w:b/>
                <w:bCs/>
                <w:color w:val="000000"/>
              </w:rPr>
              <w:t xml:space="preserve">ajak </w:t>
            </w:r>
            <w:r w:rsidR="00FC30D8" w:rsidRPr="00812BC1">
              <w:rPr>
                <w:b/>
                <w:bCs/>
                <w:color w:val="000000"/>
              </w:rPr>
              <w:t>K</w:t>
            </w:r>
            <w:r w:rsidRPr="00812BC1">
              <w:rPr>
                <w:b/>
                <w:bCs/>
                <w:color w:val="000000"/>
              </w:rPr>
              <w:t>ini (22%)</w:t>
            </w:r>
          </w:p>
        </w:tc>
        <w:tc>
          <w:tcPr>
            <w:tcW w:w="1474" w:type="dxa"/>
            <w:gridSpan w:val="2"/>
            <w:tcBorders>
              <w:bottom w:val="single" w:sz="4" w:space="0" w:color="auto"/>
            </w:tcBorders>
          </w:tcPr>
          <w:p w14:paraId="746A8D53" w14:textId="60065519" w:rsidR="005E0171" w:rsidRPr="00812BC1" w:rsidRDefault="00033222" w:rsidP="00CA26C0">
            <w:pPr>
              <w:spacing w:line="235" w:lineRule="auto"/>
              <w:jc w:val="right"/>
              <w:rPr>
                <w:b/>
                <w:bCs/>
              </w:rPr>
            </w:pPr>
            <w:r w:rsidRPr="00812BC1">
              <w:rPr>
                <w:b/>
                <w:bCs/>
              </w:rPr>
              <w:t>1.0</w:t>
            </w:r>
            <w:r w:rsidR="002239D3" w:rsidRPr="00812BC1">
              <w:rPr>
                <w:b/>
                <w:bCs/>
              </w:rPr>
              <w:t>57</w:t>
            </w:r>
            <w:r w:rsidRPr="00812BC1">
              <w:rPr>
                <w:b/>
                <w:bCs/>
              </w:rPr>
              <w:t>.</w:t>
            </w:r>
            <w:r w:rsidR="002239D3" w:rsidRPr="00812BC1">
              <w:rPr>
                <w:b/>
                <w:bCs/>
              </w:rPr>
              <w:t>869</w:t>
            </w:r>
            <w:r w:rsidRPr="00812BC1">
              <w:rPr>
                <w:b/>
                <w:bCs/>
              </w:rPr>
              <w:t>.</w:t>
            </w:r>
            <w:r w:rsidR="00AB665B" w:rsidRPr="00812BC1">
              <w:rPr>
                <w:b/>
                <w:bCs/>
              </w:rPr>
              <w:t>560</w:t>
            </w:r>
          </w:p>
        </w:tc>
        <w:tc>
          <w:tcPr>
            <w:tcW w:w="274" w:type="dxa"/>
            <w:gridSpan w:val="2"/>
          </w:tcPr>
          <w:p w14:paraId="36BC932E" w14:textId="77777777" w:rsidR="005E0171" w:rsidRPr="00812BC1" w:rsidRDefault="005E0171" w:rsidP="00CA26C0">
            <w:pPr>
              <w:spacing w:line="235" w:lineRule="auto"/>
              <w:jc w:val="right"/>
              <w:rPr>
                <w:b/>
                <w:bCs/>
              </w:rPr>
            </w:pPr>
          </w:p>
        </w:tc>
        <w:tc>
          <w:tcPr>
            <w:tcW w:w="1526" w:type="dxa"/>
            <w:gridSpan w:val="2"/>
            <w:tcBorders>
              <w:bottom w:val="single" w:sz="4" w:space="0" w:color="auto"/>
            </w:tcBorders>
          </w:tcPr>
          <w:p w14:paraId="7B671703" w14:textId="77777777" w:rsidR="005E0171" w:rsidRPr="00812BC1" w:rsidRDefault="005E0171" w:rsidP="00CA26C0">
            <w:pPr>
              <w:spacing w:line="235" w:lineRule="auto"/>
              <w:jc w:val="right"/>
              <w:rPr>
                <w:b/>
                <w:bCs/>
              </w:rPr>
            </w:pPr>
            <w:r w:rsidRPr="00812BC1">
              <w:rPr>
                <w:b/>
                <w:bCs/>
              </w:rPr>
              <w:t>414.744.880</w:t>
            </w:r>
          </w:p>
        </w:tc>
        <w:tc>
          <w:tcPr>
            <w:tcW w:w="3600" w:type="dxa"/>
            <w:gridSpan w:val="2"/>
          </w:tcPr>
          <w:p w14:paraId="3CEABCFC" w14:textId="7D63FEA9"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bCs/>
                <w:i/>
                <w:color w:val="000000"/>
              </w:rPr>
            </w:pPr>
            <w:r w:rsidRPr="00812BC1">
              <w:rPr>
                <w:b/>
                <w:bCs/>
                <w:i/>
                <w:color w:val="000000"/>
              </w:rPr>
              <w:t xml:space="preserve">Current </w:t>
            </w:r>
            <w:r w:rsidR="00FC30D8" w:rsidRPr="00812BC1">
              <w:rPr>
                <w:b/>
                <w:bCs/>
                <w:i/>
                <w:color w:val="000000"/>
              </w:rPr>
              <w:t>T</w:t>
            </w:r>
            <w:r w:rsidRPr="00812BC1">
              <w:rPr>
                <w:b/>
                <w:bCs/>
                <w:i/>
                <w:color w:val="000000"/>
              </w:rPr>
              <w:t xml:space="preserve">ax </w:t>
            </w:r>
            <w:r w:rsidR="00FC30D8" w:rsidRPr="00812BC1">
              <w:rPr>
                <w:b/>
                <w:bCs/>
                <w:i/>
                <w:color w:val="000000"/>
              </w:rPr>
              <w:t>E</w:t>
            </w:r>
            <w:r w:rsidRPr="00812BC1">
              <w:rPr>
                <w:b/>
                <w:bCs/>
                <w:i/>
                <w:color w:val="000000"/>
              </w:rPr>
              <w:t>xpense (22%)</w:t>
            </w:r>
          </w:p>
        </w:tc>
      </w:tr>
      <w:tr w:rsidR="005E0171" w:rsidRPr="00812BC1" w14:paraId="3C373552" w14:textId="77777777" w:rsidTr="00EE45C9">
        <w:tblPrEx>
          <w:tblCellMar>
            <w:left w:w="72" w:type="dxa"/>
            <w:right w:w="72" w:type="dxa"/>
          </w:tblCellMar>
          <w:tblLook w:val="0000" w:firstRow="0" w:lastRow="0" w:firstColumn="0" w:lastColumn="0" w:noHBand="0" w:noVBand="0"/>
        </w:tblPrEx>
        <w:trPr>
          <w:trHeight w:val="20"/>
        </w:trPr>
        <w:tc>
          <w:tcPr>
            <w:tcW w:w="3061" w:type="dxa"/>
          </w:tcPr>
          <w:p w14:paraId="63E95804" w14:textId="77777777" w:rsidR="005E0171" w:rsidRPr="00812BC1" w:rsidRDefault="005E0171" w:rsidP="00EE45C9">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jc w:val="both"/>
              <w:rPr>
                <w:color w:val="000000"/>
                <w:sz w:val="6"/>
                <w:szCs w:val="6"/>
              </w:rPr>
            </w:pPr>
          </w:p>
        </w:tc>
        <w:tc>
          <w:tcPr>
            <w:tcW w:w="1474" w:type="dxa"/>
            <w:gridSpan w:val="2"/>
            <w:tcBorders>
              <w:top w:val="single" w:sz="4" w:space="0" w:color="auto"/>
            </w:tcBorders>
          </w:tcPr>
          <w:p w14:paraId="09E27C3B" w14:textId="77777777" w:rsidR="005E0171" w:rsidRPr="00812BC1" w:rsidRDefault="005E0171" w:rsidP="00CA26C0">
            <w:pPr>
              <w:spacing w:line="235" w:lineRule="auto"/>
              <w:jc w:val="right"/>
              <w:rPr>
                <w:sz w:val="6"/>
                <w:szCs w:val="6"/>
              </w:rPr>
            </w:pPr>
          </w:p>
        </w:tc>
        <w:tc>
          <w:tcPr>
            <w:tcW w:w="274" w:type="dxa"/>
            <w:gridSpan w:val="2"/>
          </w:tcPr>
          <w:p w14:paraId="50C490B1" w14:textId="77777777" w:rsidR="005E0171" w:rsidRPr="00812BC1" w:rsidRDefault="005E0171" w:rsidP="00CA26C0">
            <w:pPr>
              <w:spacing w:line="235" w:lineRule="auto"/>
              <w:jc w:val="right"/>
              <w:rPr>
                <w:sz w:val="6"/>
                <w:szCs w:val="6"/>
              </w:rPr>
            </w:pPr>
          </w:p>
        </w:tc>
        <w:tc>
          <w:tcPr>
            <w:tcW w:w="1526" w:type="dxa"/>
            <w:gridSpan w:val="2"/>
            <w:tcBorders>
              <w:top w:val="single" w:sz="4" w:space="0" w:color="auto"/>
            </w:tcBorders>
          </w:tcPr>
          <w:p w14:paraId="1FEFA50D" w14:textId="77777777" w:rsidR="005E0171" w:rsidRPr="00812BC1" w:rsidRDefault="005E0171" w:rsidP="00CA26C0">
            <w:pPr>
              <w:spacing w:line="235" w:lineRule="auto"/>
              <w:jc w:val="right"/>
              <w:rPr>
                <w:sz w:val="6"/>
                <w:szCs w:val="6"/>
              </w:rPr>
            </w:pPr>
          </w:p>
        </w:tc>
        <w:tc>
          <w:tcPr>
            <w:tcW w:w="3600" w:type="dxa"/>
            <w:gridSpan w:val="2"/>
          </w:tcPr>
          <w:p w14:paraId="479BB9E4"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color w:val="000000"/>
                <w:sz w:val="6"/>
                <w:szCs w:val="6"/>
              </w:rPr>
            </w:pPr>
          </w:p>
        </w:tc>
      </w:tr>
      <w:tr w:rsidR="005E0171" w:rsidRPr="00812BC1" w14:paraId="4338F0DB"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2D056E4C" w14:textId="5A1A9E4D"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spacing w:val="1"/>
              </w:rPr>
            </w:pPr>
            <w:r w:rsidRPr="00812BC1">
              <w:rPr>
                <w:spacing w:val="1"/>
              </w:rPr>
              <w:t xml:space="preserve">Dikurangi - </w:t>
            </w:r>
            <w:r w:rsidR="00455324" w:rsidRPr="00812BC1">
              <w:rPr>
                <w:spacing w:val="1"/>
              </w:rPr>
              <w:t>P</w:t>
            </w:r>
            <w:r w:rsidRPr="00812BC1">
              <w:rPr>
                <w:spacing w:val="1"/>
              </w:rPr>
              <w:t xml:space="preserve">ajak </w:t>
            </w:r>
            <w:r w:rsidR="00455324" w:rsidRPr="00812BC1">
              <w:rPr>
                <w:spacing w:val="1"/>
              </w:rPr>
              <w:t>D</w:t>
            </w:r>
            <w:r w:rsidRPr="00812BC1">
              <w:rPr>
                <w:spacing w:val="1"/>
              </w:rPr>
              <w:t>ibayar</w:t>
            </w:r>
          </w:p>
        </w:tc>
        <w:tc>
          <w:tcPr>
            <w:tcW w:w="1474" w:type="dxa"/>
            <w:gridSpan w:val="2"/>
          </w:tcPr>
          <w:p w14:paraId="4465157A" w14:textId="77777777" w:rsidR="005E0171" w:rsidRPr="00812BC1" w:rsidRDefault="005E0171" w:rsidP="00CA26C0">
            <w:pPr>
              <w:spacing w:line="235" w:lineRule="auto"/>
              <w:jc w:val="right"/>
            </w:pPr>
          </w:p>
        </w:tc>
        <w:tc>
          <w:tcPr>
            <w:tcW w:w="274" w:type="dxa"/>
            <w:gridSpan w:val="2"/>
          </w:tcPr>
          <w:p w14:paraId="74F5C82D" w14:textId="77777777" w:rsidR="005E0171" w:rsidRPr="00812BC1" w:rsidRDefault="005E0171" w:rsidP="00CA26C0">
            <w:pPr>
              <w:spacing w:line="235" w:lineRule="auto"/>
              <w:jc w:val="right"/>
            </w:pPr>
          </w:p>
        </w:tc>
        <w:tc>
          <w:tcPr>
            <w:tcW w:w="1526" w:type="dxa"/>
            <w:gridSpan w:val="2"/>
          </w:tcPr>
          <w:p w14:paraId="140D64E8" w14:textId="77777777" w:rsidR="005E0171" w:rsidRPr="00812BC1" w:rsidRDefault="005E0171" w:rsidP="00CA26C0">
            <w:pPr>
              <w:spacing w:line="235" w:lineRule="auto"/>
              <w:jc w:val="right"/>
            </w:pPr>
          </w:p>
        </w:tc>
        <w:tc>
          <w:tcPr>
            <w:tcW w:w="3600" w:type="dxa"/>
            <w:gridSpan w:val="2"/>
          </w:tcPr>
          <w:p w14:paraId="60E4C3D0"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i/>
                <w:color w:val="000000"/>
              </w:rPr>
            </w:pPr>
          </w:p>
        </w:tc>
      </w:tr>
      <w:tr w:rsidR="005E0171" w:rsidRPr="00812BC1" w14:paraId="4CB0C8E0"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7A7CE9C8" w14:textId="5A31B7A1" w:rsidR="005E0171" w:rsidRPr="00812BC1" w:rsidRDefault="00455324"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spacing w:val="1"/>
              </w:rPr>
            </w:pPr>
            <w:r w:rsidRPr="00812BC1">
              <w:rPr>
                <w:spacing w:val="1"/>
              </w:rPr>
              <w:t>D</w:t>
            </w:r>
            <w:r w:rsidR="005E0171" w:rsidRPr="00812BC1">
              <w:t>i</w:t>
            </w:r>
            <w:r w:rsidR="005E0171" w:rsidRPr="00812BC1">
              <w:rPr>
                <w:spacing w:val="-3"/>
              </w:rPr>
              <w:t>m</w:t>
            </w:r>
            <w:r w:rsidR="005E0171" w:rsidRPr="00812BC1">
              <w:rPr>
                <w:spacing w:val="1"/>
              </w:rPr>
              <w:t>u</w:t>
            </w:r>
            <w:r w:rsidR="005E0171" w:rsidRPr="00812BC1">
              <w:rPr>
                <w:spacing w:val="-1"/>
              </w:rPr>
              <w:t>k</w:t>
            </w:r>
            <w:r w:rsidR="005E0171" w:rsidRPr="00812BC1">
              <w:t>a :</w:t>
            </w:r>
          </w:p>
        </w:tc>
        <w:tc>
          <w:tcPr>
            <w:tcW w:w="1474" w:type="dxa"/>
            <w:gridSpan w:val="2"/>
          </w:tcPr>
          <w:p w14:paraId="252190E6" w14:textId="77777777" w:rsidR="005E0171" w:rsidRPr="00812BC1" w:rsidRDefault="005E0171" w:rsidP="00CA26C0">
            <w:pPr>
              <w:spacing w:line="235" w:lineRule="auto"/>
              <w:jc w:val="right"/>
            </w:pPr>
          </w:p>
        </w:tc>
        <w:tc>
          <w:tcPr>
            <w:tcW w:w="274" w:type="dxa"/>
            <w:gridSpan w:val="2"/>
          </w:tcPr>
          <w:p w14:paraId="13C0891F" w14:textId="77777777" w:rsidR="005E0171" w:rsidRPr="00812BC1" w:rsidRDefault="005E0171" w:rsidP="00CA26C0">
            <w:pPr>
              <w:spacing w:line="235" w:lineRule="auto"/>
              <w:jc w:val="right"/>
            </w:pPr>
          </w:p>
        </w:tc>
        <w:tc>
          <w:tcPr>
            <w:tcW w:w="1526" w:type="dxa"/>
            <w:gridSpan w:val="2"/>
          </w:tcPr>
          <w:p w14:paraId="5C591B43" w14:textId="77777777" w:rsidR="005E0171" w:rsidRPr="00812BC1" w:rsidRDefault="005E0171" w:rsidP="00CA26C0">
            <w:pPr>
              <w:spacing w:line="235" w:lineRule="auto"/>
              <w:jc w:val="right"/>
            </w:pPr>
          </w:p>
        </w:tc>
        <w:tc>
          <w:tcPr>
            <w:tcW w:w="3600" w:type="dxa"/>
            <w:gridSpan w:val="2"/>
          </w:tcPr>
          <w:p w14:paraId="6177D199" w14:textId="532C0F01"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i/>
                <w:color w:val="000000"/>
              </w:rPr>
            </w:pPr>
            <w:r w:rsidRPr="00812BC1">
              <w:rPr>
                <w:i/>
                <w:color w:val="000000"/>
              </w:rPr>
              <w:t xml:space="preserve">Less - </w:t>
            </w:r>
            <w:r w:rsidR="00FC30D8" w:rsidRPr="00812BC1">
              <w:rPr>
                <w:i/>
                <w:color w:val="000000"/>
              </w:rPr>
              <w:t>P</w:t>
            </w:r>
            <w:r w:rsidRPr="00812BC1">
              <w:rPr>
                <w:i/>
                <w:color w:val="000000"/>
              </w:rPr>
              <w:t xml:space="preserve">repaid </w:t>
            </w:r>
            <w:r w:rsidR="00FC30D8" w:rsidRPr="00812BC1">
              <w:rPr>
                <w:i/>
                <w:color w:val="000000"/>
              </w:rPr>
              <w:t>T</w:t>
            </w:r>
            <w:r w:rsidRPr="00812BC1">
              <w:rPr>
                <w:i/>
                <w:color w:val="000000"/>
              </w:rPr>
              <w:t>axes :</w:t>
            </w:r>
          </w:p>
        </w:tc>
      </w:tr>
      <w:tr w:rsidR="005E0171" w:rsidRPr="00812BC1" w14:paraId="48E950F6"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3517219A"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color w:val="000000"/>
              </w:rPr>
            </w:pPr>
            <w:r w:rsidRPr="00812BC1">
              <w:rPr>
                <w:spacing w:val="1"/>
              </w:rPr>
              <w:t>P</w:t>
            </w:r>
            <w:r w:rsidRPr="00812BC1">
              <w:rPr>
                <w:spacing w:val="-1"/>
              </w:rPr>
              <w:t>a</w:t>
            </w:r>
            <w:r w:rsidRPr="00812BC1">
              <w:t>s</w:t>
            </w:r>
            <w:r w:rsidRPr="00812BC1">
              <w:rPr>
                <w:spacing w:val="-1"/>
              </w:rPr>
              <w:t>a</w:t>
            </w:r>
            <w:r w:rsidRPr="00812BC1">
              <w:t>l</w:t>
            </w:r>
            <w:r w:rsidRPr="00812BC1">
              <w:rPr>
                <w:spacing w:val="1"/>
              </w:rPr>
              <w:t xml:space="preserve"> 22</w:t>
            </w:r>
          </w:p>
        </w:tc>
        <w:tc>
          <w:tcPr>
            <w:tcW w:w="1474" w:type="dxa"/>
            <w:gridSpan w:val="2"/>
          </w:tcPr>
          <w:p w14:paraId="5370DDD2" w14:textId="77777777" w:rsidR="005E0171" w:rsidRPr="00812BC1" w:rsidRDefault="005E0171" w:rsidP="00CA26C0">
            <w:pPr>
              <w:spacing w:line="235" w:lineRule="auto"/>
              <w:jc w:val="right"/>
            </w:pPr>
            <w:r w:rsidRPr="00812BC1">
              <w:t>(23.728.359)</w:t>
            </w:r>
          </w:p>
        </w:tc>
        <w:tc>
          <w:tcPr>
            <w:tcW w:w="274" w:type="dxa"/>
            <w:gridSpan w:val="2"/>
          </w:tcPr>
          <w:p w14:paraId="2BFAA911" w14:textId="77777777" w:rsidR="005E0171" w:rsidRPr="00812BC1" w:rsidRDefault="005E0171" w:rsidP="00CA26C0">
            <w:pPr>
              <w:spacing w:line="235" w:lineRule="auto"/>
              <w:jc w:val="right"/>
            </w:pPr>
          </w:p>
        </w:tc>
        <w:tc>
          <w:tcPr>
            <w:tcW w:w="1526" w:type="dxa"/>
            <w:gridSpan w:val="2"/>
          </w:tcPr>
          <w:p w14:paraId="4A34BA9B" w14:textId="77777777" w:rsidR="005E0171" w:rsidRPr="00812BC1" w:rsidRDefault="005E0171" w:rsidP="00CA26C0">
            <w:pPr>
              <w:spacing w:line="235" w:lineRule="auto"/>
              <w:jc w:val="right"/>
            </w:pPr>
            <w:r w:rsidRPr="00812BC1">
              <w:t>(217.582.599)</w:t>
            </w:r>
          </w:p>
        </w:tc>
        <w:tc>
          <w:tcPr>
            <w:tcW w:w="3600" w:type="dxa"/>
            <w:gridSpan w:val="2"/>
          </w:tcPr>
          <w:p w14:paraId="63E7A672"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i/>
                <w:color w:val="000000"/>
              </w:rPr>
            </w:pPr>
            <w:r w:rsidRPr="00812BC1">
              <w:rPr>
                <w:i/>
                <w:color w:val="000000"/>
              </w:rPr>
              <w:t>Article 22</w:t>
            </w:r>
          </w:p>
        </w:tc>
      </w:tr>
      <w:tr w:rsidR="005E0171" w:rsidRPr="00812BC1" w14:paraId="5D753C37"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39D3B646"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spacing w:val="1"/>
              </w:rPr>
            </w:pPr>
            <w:r w:rsidRPr="00812BC1">
              <w:rPr>
                <w:spacing w:val="1"/>
              </w:rPr>
              <w:t>Pasal 23</w:t>
            </w:r>
          </w:p>
        </w:tc>
        <w:tc>
          <w:tcPr>
            <w:tcW w:w="1474" w:type="dxa"/>
            <w:gridSpan w:val="2"/>
          </w:tcPr>
          <w:p w14:paraId="0A046B28" w14:textId="77777777" w:rsidR="005E0171" w:rsidRPr="00812BC1" w:rsidRDefault="005E0171" w:rsidP="00CA26C0">
            <w:pPr>
              <w:spacing w:line="235" w:lineRule="auto"/>
              <w:jc w:val="right"/>
            </w:pPr>
            <w:r w:rsidRPr="00812BC1">
              <w:t>(74.586.665)</w:t>
            </w:r>
          </w:p>
        </w:tc>
        <w:tc>
          <w:tcPr>
            <w:tcW w:w="274" w:type="dxa"/>
            <w:gridSpan w:val="2"/>
          </w:tcPr>
          <w:p w14:paraId="668F9B32" w14:textId="77777777" w:rsidR="005E0171" w:rsidRPr="00812BC1" w:rsidRDefault="005E0171" w:rsidP="00CA26C0">
            <w:pPr>
              <w:spacing w:line="235" w:lineRule="auto"/>
              <w:jc w:val="right"/>
            </w:pPr>
          </w:p>
        </w:tc>
        <w:tc>
          <w:tcPr>
            <w:tcW w:w="1526" w:type="dxa"/>
            <w:gridSpan w:val="2"/>
          </w:tcPr>
          <w:p w14:paraId="2E41B9D0" w14:textId="77777777" w:rsidR="005E0171" w:rsidRPr="00812BC1" w:rsidRDefault="005E0171" w:rsidP="00CA26C0">
            <w:pPr>
              <w:spacing w:line="235" w:lineRule="auto"/>
              <w:jc w:val="right"/>
            </w:pPr>
            <w:r w:rsidRPr="00812BC1">
              <w:t>-</w:t>
            </w:r>
          </w:p>
        </w:tc>
        <w:tc>
          <w:tcPr>
            <w:tcW w:w="3600" w:type="dxa"/>
            <w:gridSpan w:val="2"/>
          </w:tcPr>
          <w:p w14:paraId="2A822293"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i/>
                <w:color w:val="000000"/>
              </w:rPr>
            </w:pPr>
            <w:r w:rsidRPr="00812BC1">
              <w:rPr>
                <w:i/>
                <w:color w:val="000000"/>
              </w:rPr>
              <w:t>Article 23</w:t>
            </w:r>
          </w:p>
        </w:tc>
      </w:tr>
      <w:tr w:rsidR="005E0171" w:rsidRPr="00812BC1" w14:paraId="024493B8" w14:textId="77777777" w:rsidTr="00EE45C9">
        <w:tblPrEx>
          <w:tblCellMar>
            <w:left w:w="72" w:type="dxa"/>
            <w:right w:w="72" w:type="dxa"/>
          </w:tblCellMar>
          <w:tblLook w:val="0000" w:firstRow="0" w:lastRow="0" w:firstColumn="0" w:lastColumn="0" w:noHBand="0" w:noVBand="0"/>
        </w:tblPrEx>
        <w:trPr>
          <w:trHeight w:val="80"/>
        </w:trPr>
        <w:tc>
          <w:tcPr>
            <w:tcW w:w="3061" w:type="dxa"/>
          </w:tcPr>
          <w:p w14:paraId="7593E983" w14:textId="77777777" w:rsidR="005E0171" w:rsidRPr="00812BC1" w:rsidRDefault="005E0171" w:rsidP="00EE45C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spacing w:val="1"/>
              </w:rPr>
            </w:pPr>
            <w:r w:rsidRPr="00812BC1">
              <w:rPr>
                <w:spacing w:val="1"/>
              </w:rPr>
              <w:t xml:space="preserve">Pasal 25 </w:t>
            </w:r>
          </w:p>
        </w:tc>
        <w:tc>
          <w:tcPr>
            <w:tcW w:w="1474" w:type="dxa"/>
            <w:gridSpan w:val="2"/>
          </w:tcPr>
          <w:p w14:paraId="46723722" w14:textId="77777777" w:rsidR="005E0171" w:rsidRPr="00812BC1" w:rsidRDefault="005E0171" w:rsidP="00CA26C0">
            <w:pPr>
              <w:spacing w:line="235" w:lineRule="auto"/>
              <w:jc w:val="right"/>
            </w:pPr>
            <w:r w:rsidRPr="00812BC1">
              <w:t>(147.871.710)</w:t>
            </w:r>
          </w:p>
        </w:tc>
        <w:tc>
          <w:tcPr>
            <w:tcW w:w="274" w:type="dxa"/>
            <w:gridSpan w:val="2"/>
          </w:tcPr>
          <w:p w14:paraId="26B9E699" w14:textId="77777777" w:rsidR="005E0171" w:rsidRPr="00812BC1" w:rsidRDefault="005E0171" w:rsidP="00CA26C0">
            <w:pPr>
              <w:spacing w:line="235" w:lineRule="auto"/>
              <w:jc w:val="right"/>
            </w:pPr>
          </w:p>
        </w:tc>
        <w:tc>
          <w:tcPr>
            <w:tcW w:w="1526" w:type="dxa"/>
            <w:gridSpan w:val="2"/>
          </w:tcPr>
          <w:p w14:paraId="44D04DDA" w14:textId="77777777" w:rsidR="005E0171" w:rsidRPr="00812BC1" w:rsidRDefault="005E0171" w:rsidP="00CA26C0">
            <w:pPr>
              <w:spacing w:line="235" w:lineRule="auto"/>
              <w:jc w:val="right"/>
            </w:pPr>
            <w:r w:rsidRPr="00812BC1">
              <w:t>-</w:t>
            </w:r>
          </w:p>
        </w:tc>
        <w:tc>
          <w:tcPr>
            <w:tcW w:w="3600" w:type="dxa"/>
            <w:gridSpan w:val="2"/>
          </w:tcPr>
          <w:p w14:paraId="06478EF9"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i/>
                <w:color w:val="000000"/>
              </w:rPr>
            </w:pPr>
            <w:r w:rsidRPr="00812BC1">
              <w:rPr>
                <w:i/>
                <w:color w:val="000000"/>
              </w:rPr>
              <w:t>Article 25</w:t>
            </w:r>
          </w:p>
        </w:tc>
      </w:tr>
      <w:tr w:rsidR="005E0171" w:rsidRPr="00812BC1" w14:paraId="1B9001E3"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1BE3A23C" w14:textId="77777777" w:rsidR="005E0171" w:rsidRPr="00812BC1" w:rsidRDefault="005E0171" w:rsidP="00EE45C9">
            <w:pPr>
              <w:spacing w:line="235" w:lineRule="auto"/>
              <w:ind w:left="207"/>
              <w:jc w:val="both"/>
              <w:rPr>
                <w:color w:val="000000"/>
                <w:sz w:val="8"/>
                <w:szCs w:val="8"/>
              </w:rPr>
            </w:pPr>
          </w:p>
        </w:tc>
        <w:tc>
          <w:tcPr>
            <w:tcW w:w="1474" w:type="dxa"/>
            <w:gridSpan w:val="2"/>
            <w:tcBorders>
              <w:top w:val="single" w:sz="4" w:space="0" w:color="auto"/>
            </w:tcBorders>
          </w:tcPr>
          <w:p w14:paraId="06D3879B" w14:textId="77777777" w:rsidR="005E0171" w:rsidRPr="00812BC1" w:rsidRDefault="005E0171" w:rsidP="00CA26C0">
            <w:pPr>
              <w:spacing w:line="235" w:lineRule="auto"/>
              <w:ind w:right="-45"/>
              <w:jc w:val="right"/>
              <w:rPr>
                <w:sz w:val="8"/>
                <w:szCs w:val="8"/>
              </w:rPr>
            </w:pPr>
          </w:p>
        </w:tc>
        <w:tc>
          <w:tcPr>
            <w:tcW w:w="274" w:type="dxa"/>
            <w:gridSpan w:val="2"/>
          </w:tcPr>
          <w:p w14:paraId="7C060B70" w14:textId="77777777" w:rsidR="005E0171" w:rsidRPr="00812BC1" w:rsidRDefault="005E0171" w:rsidP="00CA26C0">
            <w:pPr>
              <w:spacing w:line="235" w:lineRule="auto"/>
              <w:ind w:right="-45"/>
              <w:jc w:val="right"/>
              <w:rPr>
                <w:sz w:val="8"/>
                <w:szCs w:val="8"/>
              </w:rPr>
            </w:pPr>
          </w:p>
        </w:tc>
        <w:tc>
          <w:tcPr>
            <w:tcW w:w="1526" w:type="dxa"/>
            <w:gridSpan w:val="2"/>
            <w:tcBorders>
              <w:top w:val="single" w:sz="4" w:space="0" w:color="auto"/>
            </w:tcBorders>
          </w:tcPr>
          <w:p w14:paraId="0EF1C87E" w14:textId="77777777" w:rsidR="005E0171" w:rsidRPr="00812BC1" w:rsidRDefault="005E0171" w:rsidP="00CA26C0">
            <w:pPr>
              <w:spacing w:line="235" w:lineRule="auto"/>
              <w:ind w:right="-45"/>
              <w:jc w:val="right"/>
              <w:rPr>
                <w:sz w:val="8"/>
                <w:szCs w:val="8"/>
              </w:rPr>
            </w:pPr>
          </w:p>
        </w:tc>
        <w:tc>
          <w:tcPr>
            <w:tcW w:w="3600" w:type="dxa"/>
            <w:gridSpan w:val="2"/>
          </w:tcPr>
          <w:p w14:paraId="6CA5468A"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i/>
                <w:color w:val="000000"/>
                <w:sz w:val="8"/>
                <w:szCs w:val="8"/>
              </w:rPr>
            </w:pPr>
          </w:p>
        </w:tc>
      </w:tr>
      <w:tr w:rsidR="005E0171" w:rsidRPr="00812BC1" w14:paraId="1461DC58"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7EA52EB6" w14:textId="77777777" w:rsidR="005E0171" w:rsidRPr="00812BC1" w:rsidRDefault="005E0171" w:rsidP="00EE45C9">
            <w:pPr>
              <w:spacing w:line="235" w:lineRule="auto"/>
              <w:ind w:left="207"/>
              <w:jc w:val="both"/>
              <w:rPr>
                <w:b/>
                <w:bCs/>
                <w:color w:val="000000"/>
              </w:rPr>
            </w:pPr>
            <w:r w:rsidRPr="00812BC1">
              <w:rPr>
                <w:b/>
                <w:bCs/>
                <w:color w:val="000000"/>
              </w:rPr>
              <w:t xml:space="preserve">Jumlah Pajak Penghasilan </w:t>
            </w:r>
          </w:p>
        </w:tc>
        <w:tc>
          <w:tcPr>
            <w:tcW w:w="1474" w:type="dxa"/>
            <w:gridSpan w:val="2"/>
          </w:tcPr>
          <w:p w14:paraId="21FE06BD" w14:textId="77777777" w:rsidR="005E0171" w:rsidRPr="00812BC1" w:rsidRDefault="005E0171" w:rsidP="00CA26C0">
            <w:pPr>
              <w:spacing w:line="235" w:lineRule="auto"/>
              <w:ind w:right="-45"/>
              <w:jc w:val="right"/>
            </w:pPr>
          </w:p>
        </w:tc>
        <w:tc>
          <w:tcPr>
            <w:tcW w:w="274" w:type="dxa"/>
            <w:gridSpan w:val="2"/>
          </w:tcPr>
          <w:p w14:paraId="295535A3" w14:textId="77777777" w:rsidR="005E0171" w:rsidRPr="00812BC1" w:rsidRDefault="005E0171" w:rsidP="00CA26C0">
            <w:pPr>
              <w:spacing w:line="235" w:lineRule="auto"/>
              <w:ind w:right="-45"/>
              <w:jc w:val="right"/>
            </w:pPr>
          </w:p>
        </w:tc>
        <w:tc>
          <w:tcPr>
            <w:tcW w:w="1526" w:type="dxa"/>
            <w:gridSpan w:val="2"/>
          </w:tcPr>
          <w:p w14:paraId="44F771CD" w14:textId="77777777" w:rsidR="005E0171" w:rsidRPr="00812BC1" w:rsidRDefault="005E0171" w:rsidP="00CA26C0">
            <w:pPr>
              <w:spacing w:line="235" w:lineRule="auto"/>
              <w:ind w:right="-45"/>
              <w:jc w:val="right"/>
            </w:pPr>
          </w:p>
        </w:tc>
        <w:tc>
          <w:tcPr>
            <w:tcW w:w="3600" w:type="dxa"/>
            <w:gridSpan w:val="2"/>
          </w:tcPr>
          <w:p w14:paraId="63D5992A"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bCs/>
                <w:i/>
                <w:iCs/>
                <w:color w:val="000000"/>
              </w:rPr>
            </w:pPr>
            <w:r w:rsidRPr="00812BC1">
              <w:rPr>
                <w:b/>
                <w:bCs/>
                <w:i/>
                <w:iCs/>
              </w:rPr>
              <w:t>Total Prepaid Income</w:t>
            </w:r>
          </w:p>
        </w:tc>
      </w:tr>
      <w:tr w:rsidR="005E0171" w:rsidRPr="00812BC1" w14:paraId="639A8B46"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094EC7A8" w14:textId="77777777" w:rsidR="005E0171" w:rsidRPr="00812BC1" w:rsidRDefault="005E0171" w:rsidP="00EE45C9">
            <w:pPr>
              <w:spacing w:line="235" w:lineRule="auto"/>
              <w:ind w:left="207"/>
              <w:jc w:val="both"/>
              <w:rPr>
                <w:b/>
                <w:bCs/>
                <w:color w:val="000000"/>
              </w:rPr>
            </w:pPr>
            <w:r w:rsidRPr="00812BC1">
              <w:rPr>
                <w:b/>
                <w:bCs/>
                <w:color w:val="000000"/>
              </w:rPr>
              <w:t>Dibayar Dimuka</w:t>
            </w:r>
          </w:p>
        </w:tc>
        <w:tc>
          <w:tcPr>
            <w:tcW w:w="1474" w:type="dxa"/>
            <w:gridSpan w:val="2"/>
            <w:tcBorders>
              <w:bottom w:val="single" w:sz="4" w:space="0" w:color="auto"/>
            </w:tcBorders>
          </w:tcPr>
          <w:p w14:paraId="2E4E278A" w14:textId="77777777" w:rsidR="005E0171" w:rsidRPr="00812BC1" w:rsidRDefault="005E0171" w:rsidP="00CA26C0">
            <w:pPr>
              <w:spacing w:line="235" w:lineRule="auto"/>
              <w:ind w:right="-45"/>
              <w:jc w:val="right"/>
              <w:rPr>
                <w:b/>
                <w:bCs/>
              </w:rPr>
            </w:pPr>
            <w:r w:rsidRPr="00812BC1">
              <w:rPr>
                <w:b/>
                <w:bCs/>
              </w:rPr>
              <w:t>(246.186.734)</w:t>
            </w:r>
          </w:p>
        </w:tc>
        <w:tc>
          <w:tcPr>
            <w:tcW w:w="274" w:type="dxa"/>
            <w:gridSpan w:val="2"/>
          </w:tcPr>
          <w:p w14:paraId="074F92C2" w14:textId="77777777" w:rsidR="005E0171" w:rsidRPr="00812BC1" w:rsidRDefault="005E0171" w:rsidP="00CA26C0">
            <w:pPr>
              <w:spacing w:line="235" w:lineRule="auto"/>
              <w:ind w:right="-45"/>
              <w:jc w:val="right"/>
              <w:rPr>
                <w:b/>
                <w:bCs/>
              </w:rPr>
            </w:pPr>
          </w:p>
        </w:tc>
        <w:tc>
          <w:tcPr>
            <w:tcW w:w="1526" w:type="dxa"/>
            <w:gridSpan w:val="2"/>
            <w:tcBorders>
              <w:bottom w:val="single" w:sz="4" w:space="0" w:color="auto"/>
            </w:tcBorders>
          </w:tcPr>
          <w:p w14:paraId="12BDC3BE" w14:textId="77777777" w:rsidR="005E0171" w:rsidRPr="00812BC1" w:rsidRDefault="005E0171" w:rsidP="00CA26C0">
            <w:pPr>
              <w:spacing w:line="235" w:lineRule="auto"/>
              <w:ind w:right="-45"/>
              <w:jc w:val="right"/>
              <w:rPr>
                <w:b/>
                <w:bCs/>
              </w:rPr>
            </w:pPr>
            <w:r w:rsidRPr="00812BC1">
              <w:rPr>
                <w:b/>
                <w:bCs/>
              </w:rPr>
              <w:t>(217.582.599)</w:t>
            </w:r>
          </w:p>
        </w:tc>
        <w:tc>
          <w:tcPr>
            <w:tcW w:w="3600" w:type="dxa"/>
            <w:gridSpan w:val="2"/>
          </w:tcPr>
          <w:p w14:paraId="150B0A65"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bCs/>
                <w:i/>
                <w:iCs/>
                <w:color w:val="000000"/>
              </w:rPr>
            </w:pPr>
            <w:r w:rsidRPr="00812BC1">
              <w:rPr>
                <w:b/>
                <w:bCs/>
                <w:i/>
                <w:iCs/>
              </w:rPr>
              <w:t>Tax</w:t>
            </w:r>
          </w:p>
        </w:tc>
      </w:tr>
      <w:tr w:rsidR="005E0171" w:rsidRPr="00812BC1" w14:paraId="21D485B9"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3ADDDA51" w14:textId="77777777" w:rsidR="005E0171" w:rsidRPr="00812BC1" w:rsidRDefault="005E0171" w:rsidP="00EE45C9">
            <w:pPr>
              <w:spacing w:line="235" w:lineRule="auto"/>
              <w:ind w:left="207"/>
              <w:jc w:val="both"/>
              <w:rPr>
                <w:b/>
                <w:bCs/>
                <w:color w:val="000000"/>
                <w:sz w:val="8"/>
                <w:szCs w:val="8"/>
              </w:rPr>
            </w:pPr>
          </w:p>
        </w:tc>
        <w:tc>
          <w:tcPr>
            <w:tcW w:w="1474" w:type="dxa"/>
            <w:gridSpan w:val="2"/>
            <w:tcBorders>
              <w:top w:val="single" w:sz="4" w:space="0" w:color="auto"/>
            </w:tcBorders>
          </w:tcPr>
          <w:p w14:paraId="6C0D1FC1" w14:textId="77777777" w:rsidR="005E0171" w:rsidRPr="00812BC1" w:rsidRDefault="005E0171" w:rsidP="00CA26C0">
            <w:pPr>
              <w:spacing w:line="235" w:lineRule="auto"/>
              <w:ind w:right="-45"/>
              <w:jc w:val="right"/>
              <w:rPr>
                <w:sz w:val="8"/>
                <w:szCs w:val="8"/>
              </w:rPr>
            </w:pPr>
          </w:p>
        </w:tc>
        <w:tc>
          <w:tcPr>
            <w:tcW w:w="274" w:type="dxa"/>
            <w:gridSpan w:val="2"/>
          </w:tcPr>
          <w:p w14:paraId="4E881025" w14:textId="77777777" w:rsidR="005E0171" w:rsidRPr="00812BC1" w:rsidRDefault="005E0171" w:rsidP="00CA26C0">
            <w:pPr>
              <w:spacing w:line="235" w:lineRule="auto"/>
              <w:ind w:right="-45"/>
              <w:jc w:val="right"/>
              <w:rPr>
                <w:sz w:val="8"/>
                <w:szCs w:val="8"/>
              </w:rPr>
            </w:pPr>
          </w:p>
        </w:tc>
        <w:tc>
          <w:tcPr>
            <w:tcW w:w="1526" w:type="dxa"/>
            <w:gridSpan w:val="2"/>
            <w:tcBorders>
              <w:top w:val="single" w:sz="4" w:space="0" w:color="auto"/>
            </w:tcBorders>
          </w:tcPr>
          <w:p w14:paraId="54E03DF9" w14:textId="77777777" w:rsidR="005E0171" w:rsidRPr="00812BC1" w:rsidRDefault="005E0171" w:rsidP="00CA26C0">
            <w:pPr>
              <w:spacing w:line="235" w:lineRule="auto"/>
              <w:ind w:right="-45"/>
              <w:jc w:val="right"/>
              <w:rPr>
                <w:sz w:val="8"/>
                <w:szCs w:val="8"/>
              </w:rPr>
            </w:pPr>
          </w:p>
        </w:tc>
        <w:tc>
          <w:tcPr>
            <w:tcW w:w="3600" w:type="dxa"/>
            <w:gridSpan w:val="2"/>
          </w:tcPr>
          <w:p w14:paraId="39B64DD4" w14:textId="77777777"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bCs/>
                <w:i/>
                <w:iCs/>
                <w:sz w:val="8"/>
                <w:szCs w:val="8"/>
              </w:rPr>
            </w:pPr>
          </w:p>
        </w:tc>
      </w:tr>
      <w:tr w:rsidR="005E0171" w:rsidRPr="00812BC1" w14:paraId="476D7788"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711ADD86" w14:textId="2B75666E" w:rsidR="005E0171" w:rsidRPr="00812BC1" w:rsidRDefault="005E0171" w:rsidP="00EE45C9">
            <w:pPr>
              <w:tabs>
                <w:tab w:val="left" w:pos="-1195"/>
                <w:tab w:val="left" w:pos="-720"/>
                <w:tab w:val="left" w:pos="1283"/>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b/>
                <w:color w:val="000000"/>
              </w:rPr>
            </w:pPr>
            <w:r w:rsidRPr="00812BC1">
              <w:rPr>
                <w:b/>
                <w:color w:val="000000"/>
              </w:rPr>
              <w:t xml:space="preserve">Taksiran </w:t>
            </w:r>
            <w:r w:rsidR="00EF53C2" w:rsidRPr="00812BC1">
              <w:rPr>
                <w:b/>
                <w:color w:val="000000"/>
              </w:rPr>
              <w:t>U</w:t>
            </w:r>
            <w:r w:rsidRPr="00812BC1">
              <w:rPr>
                <w:b/>
                <w:color w:val="000000"/>
              </w:rPr>
              <w:t xml:space="preserve">tang </w:t>
            </w:r>
            <w:r w:rsidR="00EF53C2" w:rsidRPr="00812BC1">
              <w:rPr>
                <w:b/>
                <w:color w:val="000000"/>
              </w:rPr>
              <w:t>P</w:t>
            </w:r>
            <w:r w:rsidRPr="00812BC1">
              <w:rPr>
                <w:b/>
                <w:color w:val="000000"/>
              </w:rPr>
              <w:t>ajak</w:t>
            </w:r>
          </w:p>
        </w:tc>
        <w:tc>
          <w:tcPr>
            <w:tcW w:w="1474" w:type="dxa"/>
            <w:gridSpan w:val="2"/>
            <w:vAlign w:val="bottom"/>
          </w:tcPr>
          <w:p w14:paraId="2EB15D49" w14:textId="77777777" w:rsidR="005E0171" w:rsidRPr="00812BC1" w:rsidRDefault="005E0171" w:rsidP="00CA26C0">
            <w:pPr>
              <w:spacing w:line="235" w:lineRule="auto"/>
              <w:ind w:right="-45"/>
              <w:jc w:val="right"/>
              <w:rPr>
                <w:b/>
                <w:bCs/>
              </w:rPr>
            </w:pPr>
          </w:p>
        </w:tc>
        <w:tc>
          <w:tcPr>
            <w:tcW w:w="274" w:type="dxa"/>
            <w:gridSpan w:val="2"/>
            <w:vAlign w:val="bottom"/>
          </w:tcPr>
          <w:p w14:paraId="655479E2" w14:textId="77777777" w:rsidR="005E0171" w:rsidRPr="00812BC1" w:rsidRDefault="005E0171" w:rsidP="00CA26C0">
            <w:pPr>
              <w:spacing w:line="235" w:lineRule="auto"/>
              <w:ind w:right="-45"/>
              <w:jc w:val="right"/>
              <w:rPr>
                <w:b/>
                <w:bCs/>
              </w:rPr>
            </w:pPr>
          </w:p>
        </w:tc>
        <w:tc>
          <w:tcPr>
            <w:tcW w:w="1526" w:type="dxa"/>
            <w:gridSpan w:val="2"/>
            <w:vAlign w:val="bottom"/>
          </w:tcPr>
          <w:p w14:paraId="74D4AE10" w14:textId="77777777" w:rsidR="005E0171" w:rsidRPr="00812BC1" w:rsidRDefault="005E0171" w:rsidP="00CA26C0">
            <w:pPr>
              <w:spacing w:line="235" w:lineRule="auto"/>
              <w:ind w:right="-45"/>
              <w:jc w:val="right"/>
              <w:rPr>
                <w:b/>
                <w:bCs/>
              </w:rPr>
            </w:pPr>
          </w:p>
        </w:tc>
        <w:tc>
          <w:tcPr>
            <w:tcW w:w="3600" w:type="dxa"/>
            <w:gridSpan w:val="2"/>
            <w:vAlign w:val="bottom"/>
          </w:tcPr>
          <w:p w14:paraId="1E268949" w14:textId="2AF8D34D" w:rsidR="005E0171" w:rsidRPr="00812BC1" w:rsidRDefault="005E0171"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i/>
              </w:rPr>
            </w:pPr>
            <w:r w:rsidRPr="00812BC1">
              <w:rPr>
                <w:b/>
                <w:i/>
              </w:rPr>
              <w:t>Esti</w:t>
            </w:r>
            <w:r w:rsidRPr="00812BC1">
              <w:rPr>
                <w:b/>
                <w:i/>
                <w:spacing w:val="-1"/>
              </w:rPr>
              <w:t>m</w:t>
            </w:r>
            <w:r w:rsidRPr="00812BC1">
              <w:rPr>
                <w:b/>
                <w:i/>
                <w:spacing w:val="1"/>
              </w:rPr>
              <w:t>a</w:t>
            </w:r>
            <w:r w:rsidRPr="00812BC1">
              <w:rPr>
                <w:b/>
                <w:i/>
              </w:rPr>
              <w:t>ted</w:t>
            </w:r>
            <w:r w:rsidRPr="00812BC1">
              <w:rPr>
                <w:b/>
                <w:i/>
                <w:spacing w:val="1"/>
              </w:rPr>
              <w:t xml:space="preserve"> </w:t>
            </w:r>
            <w:r w:rsidR="00EF53C2" w:rsidRPr="00812BC1">
              <w:rPr>
                <w:b/>
                <w:i/>
              </w:rPr>
              <w:t>I</w:t>
            </w:r>
            <w:r w:rsidRPr="00812BC1">
              <w:rPr>
                <w:b/>
                <w:i/>
                <w:spacing w:val="1"/>
              </w:rPr>
              <w:t>n</w:t>
            </w:r>
            <w:r w:rsidRPr="00812BC1">
              <w:rPr>
                <w:b/>
                <w:i/>
                <w:spacing w:val="-3"/>
              </w:rPr>
              <w:t>c</w:t>
            </w:r>
            <w:r w:rsidRPr="00812BC1">
              <w:rPr>
                <w:b/>
                <w:i/>
                <w:spacing w:val="1"/>
              </w:rPr>
              <w:t>o</w:t>
            </w:r>
            <w:r w:rsidRPr="00812BC1">
              <w:rPr>
                <w:b/>
                <w:i/>
                <w:spacing w:val="-1"/>
              </w:rPr>
              <w:t>m</w:t>
            </w:r>
            <w:r w:rsidRPr="00812BC1">
              <w:rPr>
                <w:b/>
                <w:i/>
              </w:rPr>
              <w:t xml:space="preserve">e </w:t>
            </w:r>
            <w:r w:rsidR="00EF53C2" w:rsidRPr="00812BC1">
              <w:rPr>
                <w:b/>
                <w:i/>
              </w:rPr>
              <w:t>T</w:t>
            </w:r>
            <w:r w:rsidRPr="00812BC1">
              <w:rPr>
                <w:b/>
                <w:i/>
                <w:spacing w:val="1"/>
              </w:rPr>
              <w:t>a</w:t>
            </w:r>
            <w:r w:rsidRPr="00812BC1">
              <w:rPr>
                <w:b/>
                <w:i/>
              </w:rPr>
              <w:t>x</w:t>
            </w:r>
          </w:p>
        </w:tc>
      </w:tr>
      <w:tr w:rsidR="005E0171" w:rsidRPr="00812BC1" w14:paraId="1106171E" w14:textId="77777777" w:rsidTr="00EE45C9">
        <w:tblPrEx>
          <w:tblCellMar>
            <w:left w:w="72" w:type="dxa"/>
            <w:right w:w="72" w:type="dxa"/>
          </w:tblCellMar>
          <w:tblLook w:val="0000" w:firstRow="0" w:lastRow="0" w:firstColumn="0" w:lastColumn="0" w:noHBand="0" w:noVBand="0"/>
        </w:tblPrEx>
        <w:trPr>
          <w:trHeight w:val="20"/>
        </w:trPr>
        <w:tc>
          <w:tcPr>
            <w:tcW w:w="3061" w:type="dxa"/>
            <w:vAlign w:val="bottom"/>
          </w:tcPr>
          <w:p w14:paraId="4D8F7738" w14:textId="64D4BBDB" w:rsidR="005E0171" w:rsidRPr="00812BC1" w:rsidRDefault="00EF53C2" w:rsidP="00EE45C9">
            <w:pPr>
              <w:tabs>
                <w:tab w:val="left" w:pos="-1195"/>
                <w:tab w:val="left" w:pos="-720"/>
                <w:tab w:val="left" w:pos="1283"/>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07"/>
              <w:rPr>
                <w:b/>
                <w:color w:val="000000"/>
              </w:rPr>
            </w:pPr>
            <w:r w:rsidRPr="00812BC1">
              <w:rPr>
                <w:b/>
                <w:color w:val="000000"/>
              </w:rPr>
              <w:t>P</w:t>
            </w:r>
            <w:r w:rsidR="005E0171" w:rsidRPr="00812BC1">
              <w:rPr>
                <w:b/>
                <w:color w:val="000000"/>
              </w:rPr>
              <w:t xml:space="preserve">enghasilan </w:t>
            </w:r>
            <w:r w:rsidRPr="00812BC1">
              <w:rPr>
                <w:b/>
                <w:color w:val="000000"/>
              </w:rPr>
              <w:t>P</w:t>
            </w:r>
            <w:r w:rsidR="005E0171" w:rsidRPr="00812BC1">
              <w:rPr>
                <w:b/>
                <w:color w:val="000000"/>
              </w:rPr>
              <w:t>asal 29</w:t>
            </w:r>
          </w:p>
        </w:tc>
        <w:tc>
          <w:tcPr>
            <w:tcW w:w="1474" w:type="dxa"/>
            <w:gridSpan w:val="2"/>
            <w:tcBorders>
              <w:bottom w:val="double" w:sz="4" w:space="0" w:color="auto"/>
            </w:tcBorders>
            <w:vAlign w:val="bottom"/>
          </w:tcPr>
          <w:p w14:paraId="13DD7EE1" w14:textId="7ECE3B5F" w:rsidR="005E0171" w:rsidRPr="00812BC1" w:rsidRDefault="00AB665B" w:rsidP="00CA26C0">
            <w:pPr>
              <w:spacing w:line="235" w:lineRule="auto"/>
              <w:ind w:right="-45"/>
              <w:jc w:val="right"/>
              <w:rPr>
                <w:b/>
                <w:bCs/>
              </w:rPr>
            </w:pPr>
            <w:r w:rsidRPr="00812BC1">
              <w:rPr>
                <w:b/>
                <w:bCs/>
              </w:rPr>
              <w:t>811.682.826</w:t>
            </w:r>
          </w:p>
        </w:tc>
        <w:tc>
          <w:tcPr>
            <w:tcW w:w="274" w:type="dxa"/>
            <w:gridSpan w:val="2"/>
            <w:vAlign w:val="bottom"/>
          </w:tcPr>
          <w:p w14:paraId="335947EB" w14:textId="77777777" w:rsidR="005E0171" w:rsidRPr="00812BC1" w:rsidRDefault="005E0171" w:rsidP="00CA26C0">
            <w:pPr>
              <w:spacing w:line="235" w:lineRule="auto"/>
              <w:ind w:right="-45"/>
              <w:jc w:val="right"/>
              <w:rPr>
                <w:b/>
                <w:bCs/>
              </w:rPr>
            </w:pPr>
          </w:p>
        </w:tc>
        <w:tc>
          <w:tcPr>
            <w:tcW w:w="1526" w:type="dxa"/>
            <w:gridSpan w:val="2"/>
            <w:tcBorders>
              <w:bottom w:val="double" w:sz="4" w:space="0" w:color="auto"/>
            </w:tcBorders>
            <w:vAlign w:val="bottom"/>
          </w:tcPr>
          <w:p w14:paraId="0328D578" w14:textId="77777777" w:rsidR="005E0171" w:rsidRPr="00812BC1" w:rsidRDefault="005E0171" w:rsidP="00CA26C0">
            <w:pPr>
              <w:spacing w:line="235" w:lineRule="auto"/>
              <w:ind w:right="-45"/>
              <w:jc w:val="right"/>
              <w:rPr>
                <w:b/>
                <w:bCs/>
              </w:rPr>
            </w:pPr>
            <w:r w:rsidRPr="00812BC1">
              <w:rPr>
                <w:b/>
                <w:bCs/>
              </w:rPr>
              <w:t>197.162.281</w:t>
            </w:r>
          </w:p>
        </w:tc>
        <w:tc>
          <w:tcPr>
            <w:tcW w:w="3600" w:type="dxa"/>
            <w:gridSpan w:val="2"/>
            <w:vAlign w:val="bottom"/>
          </w:tcPr>
          <w:p w14:paraId="509220ED" w14:textId="5946BF7D" w:rsidR="005E0171" w:rsidRPr="00812BC1" w:rsidRDefault="00EF53C2" w:rsidP="00CA26C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i/>
                <w:color w:val="000000"/>
              </w:rPr>
            </w:pPr>
            <w:r w:rsidRPr="00812BC1">
              <w:rPr>
                <w:b/>
                <w:i/>
                <w:spacing w:val="1"/>
              </w:rPr>
              <w:t>P</w:t>
            </w:r>
            <w:r w:rsidR="005E0171" w:rsidRPr="00812BC1">
              <w:rPr>
                <w:b/>
                <w:i/>
                <w:spacing w:val="1"/>
              </w:rPr>
              <w:t>a</w:t>
            </w:r>
            <w:r w:rsidR="005E0171" w:rsidRPr="00812BC1">
              <w:rPr>
                <w:b/>
                <w:i/>
                <w:spacing w:val="-3"/>
              </w:rPr>
              <w:t>y</w:t>
            </w:r>
            <w:r w:rsidR="005E0171" w:rsidRPr="00812BC1">
              <w:rPr>
                <w:b/>
                <w:i/>
                <w:spacing w:val="1"/>
              </w:rPr>
              <w:t>ab</w:t>
            </w:r>
            <w:r w:rsidR="005E0171" w:rsidRPr="00812BC1">
              <w:rPr>
                <w:b/>
                <w:i/>
              </w:rPr>
              <w:t>le</w:t>
            </w:r>
            <w:r w:rsidR="005E0171" w:rsidRPr="00812BC1">
              <w:rPr>
                <w:b/>
                <w:i/>
                <w:spacing w:val="-1"/>
              </w:rPr>
              <w:t xml:space="preserve"> </w:t>
            </w:r>
            <w:r w:rsidRPr="00812BC1">
              <w:rPr>
                <w:b/>
                <w:i/>
                <w:spacing w:val="1"/>
              </w:rPr>
              <w:t>A</w:t>
            </w:r>
            <w:r w:rsidR="005E0171" w:rsidRPr="00812BC1">
              <w:rPr>
                <w:b/>
                <w:i/>
              </w:rPr>
              <w:t xml:space="preserve">rticle </w:t>
            </w:r>
            <w:r w:rsidR="005E0171" w:rsidRPr="00812BC1">
              <w:rPr>
                <w:b/>
                <w:i/>
                <w:spacing w:val="-1"/>
              </w:rPr>
              <w:t>2</w:t>
            </w:r>
            <w:r w:rsidR="005E0171" w:rsidRPr="00812BC1">
              <w:rPr>
                <w:b/>
                <w:i/>
              </w:rPr>
              <w:t>9</w:t>
            </w:r>
          </w:p>
        </w:tc>
      </w:tr>
    </w:tbl>
    <w:p w14:paraId="150E5158" w14:textId="77777777" w:rsidR="00E41E72" w:rsidRPr="00812BC1" w:rsidRDefault="00E41E72" w:rsidP="002F65BD"/>
    <w:tbl>
      <w:tblPr>
        <w:tblW w:w="10485" w:type="dxa"/>
        <w:tblInd w:w="-318" w:type="dxa"/>
        <w:tblLayout w:type="fixed"/>
        <w:tblLook w:val="0400" w:firstRow="0" w:lastRow="0" w:firstColumn="0" w:lastColumn="0" w:noHBand="0" w:noVBand="1"/>
      </w:tblPr>
      <w:tblGrid>
        <w:gridCol w:w="5101"/>
        <w:gridCol w:w="283"/>
        <w:gridCol w:w="5101"/>
      </w:tblGrid>
      <w:tr w:rsidR="00E41E72" w:rsidRPr="00812BC1" w14:paraId="418B8A61" w14:textId="77777777" w:rsidTr="00165467">
        <w:trPr>
          <w:trHeight w:val="113"/>
        </w:trPr>
        <w:tc>
          <w:tcPr>
            <w:tcW w:w="5101" w:type="dxa"/>
            <w:hideMark/>
          </w:tcPr>
          <w:p w14:paraId="61534F2B" w14:textId="18CAE18F" w:rsidR="00E41E72" w:rsidRPr="00812BC1" w:rsidRDefault="00E41E72" w:rsidP="002F65BD">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34"/>
              <w:jc w:val="both"/>
              <w:rPr>
                <w:sz w:val="20"/>
                <w:szCs w:val="20"/>
              </w:rPr>
            </w:pPr>
            <w:r w:rsidRPr="00812BC1">
              <w:rPr>
                <w:sz w:val="20"/>
                <w:szCs w:val="20"/>
              </w:rPr>
              <w:t>Laba kena pajak hasil rekonsiliasi tahun 202</w:t>
            </w:r>
            <w:r w:rsidR="005A41AC" w:rsidRPr="00812BC1">
              <w:rPr>
                <w:sz w:val="20"/>
                <w:szCs w:val="20"/>
                <w:lang w:val="sv-SE"/>
              </w:rPr>
              <w:t>4</w:t>
            </w:r>
            <w:r w:rsidRPr="00812BC1">
              <w:rPr>
                <w:sz w:val="20"/>
                <w:szCs w:val="20"/>
              </w:rPr>
              <w:t xml:space="preserve"> dan 202</w:t>
            </w:r>
            <w:r w:rsidR="005A41AC" w:rsidRPr="00812BC1">
              <w:rPr>
                <w:sz w:val="20"/>
                <w:szCs w:val="20"/>
                <w:lang w:val="sv-SE"/>
              </w:rPr>
              <w:t>3</w:t>
            </w:r>
            <w:r w:rsidRPr="00812BC1">
              <w:rPr>
                <w:sz w:val="20"/>
                <w:szCs w:val="20"/>
              </w:rPr>
              <w:t xml:space="preserve"> menjadi dasar dalam pengisian SPT Tahunan Pajak Penghasilan Badan.</w:t>
            </w:r>
          </w:p>
        </w:tc>
        <w:tc>
          <w:tcPr>
            <w:tcW w:w="283" w:type="dxa"/>
          </w:tcPr>
          <w:p w14:paraId="54111949" w14:textId="77777777" w:rsidR="00E41E72" w:rsidRPr="00812BC1" w:rsidRDefault="00E41E72" w:rsidP="002F65BD">
            <w:pPr>
              <w:jc w:val="both"/>
              <w:rPr>
                <w:sz w:val="20"/>
                <w:szCs w:val="20"/>
              </w:rPr>
            </w:pPr>
          </w:p>
        </w:tc>
        <w:tc>
          <w:tcPr>
            <w:tcW w:w="5101" w:type="dxa"/>
            <w:hideMark/>
          </w:tcPr>
          <w:p w14:paraId="2F03D83E" w14:textId="59FA3887" w:rsidR="00E41E72" w:rsidRPr="00812BC1" w:rsidRDefault="00E41E72" w:rsidP="002F65BD">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20"/>
              <w:jc w:val="both"/>
              <w:rPr>
                <w:i/>
                <w:sz w:val="20"/>
                <w:szCs w:val="20"/>
              </w:rPr>
            </w:pPr>
            <w:r w:rsidRPr="00812BC1">
              <w:rPr>
                <w:i/>
                <w:sz w:val="20"/>
                <w:szCs w:val="20"/>
              </w:rPr>
              <w:t xml:space="preserve">The reconciled taxable profit </w:t>
            </w:r>
            <w:r w:rsidR="005A41AC" w:rsidRPr="00812BC1">
              <w:rPr>
                <w:i/>
                <w:sz w:val="20"/>
                <w:szCs w:val="20"/>
              </w:rPr>
              <w:t>for</w:t>
            </w:r>
            <w:r w:rsidR="00E32D71" w:rsidRPr="00812BC1">
              <w:rPr>
                <w:i/>
                <w:sz w:val="20"/>
                <w:szCs w:val="20"/>
              </w:rPr>
              <w:t xml:space="preserve"> </w:t>
            </w:r>
            <w:r w:rsidRPr="00812BC1">
              <w:rPr>
                <w:i/>
                <w:sz w:val="20"/>
                <w:szCs w:val="20"/>
              </w:rPr>
              <w:t>202</w:t>
            </w:r>
            <w:r w:rsidR="005A41AC" w:rsidRPr="00812BC1">
              <w:rPr>
                <w:i/>
                <w:sz w:val="20"/>
                <w:szCs w:val="20"/>
                <w:lang w:val="en-US"/>
              </w:rPr>
              <w:t>4</w:t>
            </w:r>
            <w:r w:rsidRPr="00812BC1">
              <w:rPr>
                <w:i/>
                <w:sz w:val="20"/>
                <w:szCs w:val="20"/>
              </w:rPr>
              <w:t xml:space="preserve"> and 202</w:t>
            </w:r>
            <w:r w:rsidR="005A41AC" w:rsidRPr="00812BC1">
              <w:rPr>
                <w:i/>
                <w:sz w:val="20"/>
                <w:szCs w:val="20"/>
                <w:lang w:val="en-US"/>
              </w:rPr>
              <w:t>3</w:t>
            </w:r>
            <w:r w:rsidRPr="00812BC1">
              <w:rPr>
                <w:i/>
                <w:sz w:val="20"/>
                <w:szCs w:val="20"/>
              </w:rPr>
              <w:t xml:space="preserve"> is the basis for filling the Annual Corporate Income Tax Return.</w:t>
            </w:r>
          </w:p>
        </w:tc>
      </w:tr>
    </w:tbl>
    <w:p w14:paraId="33536970" w14:textId="77777777" w:rsidR="009B2772" w:rsidRPr="00812BC1" w:rsidRDefault="009B2772" w:rsidP="002F65BD">
      <w:pPr>
        <w:rPr>
          <w:sz w:val="20"/>
          <w:szCs w:val="20"/>
        </w:rPr>
      </w:pPr>
    </w:p>
    <w:tbl>
      <w:tblPr>
        <w:tblW w:w="10485" w:type="dxa"/>
        <w:tblInd w:w="-318" w:type="dxa"/>
        <w:tblLayout w:type="fixed"/>
        <w:tblLook w:val="0400" w:firstRow="0" w:lastRow="0" w:firstColumn="0" w:lastColumn="0" w:noHBand="0" w:noVBand="1"/>
      </w:tblPr>
      <w:tblGrid>
        <w:gridCol w:w="5101"/>
        <w:gridCol w:w="283"/>
        <w:gridCol w:w="5101"/>
      </w:tblGrid>
      <w:tr w:rsidR="00E41E72" w:rsidRPr="00812BC1" w14:paraId="16C7498F" w14:textId="77777777" w:rsidTr="00165467">
        <w:trPr>
          <w:trHeight w:val="113"/>
        </w:trPr>
        <w:tc>
          <w:tcPr>
            <w:tcW w:w="5101" w:type="dxa"/>
            <w:hideMark/>
          </w:tcPr>
          <w:p w14:paraId="7742B522" w14:textId="7D962787" w:rsidR="00E41E72" w:rsidRPr="00812BC1" w:rsidRDefault="00E41E72" w:rsidP="002F65BD">
            <w:pPr>
              <w:numPr>
                <w:ilvl w:val="0"/>
                <w:numId w:val="2"/>
              </w:numPr>
              <w:tabs>
                <w:tab w:val="left" w:pos="-1195"/>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34" w:hanging="288"/>
              <w:jc w:val="both"/>
              <w:rPr>
                <w:b/>
                <w:color w:val="000000"/>
                <w:sz w:val="20"/>
                <w:szCs w:val="20"/>
              </w:rPr>
            </w:pPr>
            <w:r w:rsidRPr="00812BC1">
              <w:br w:type="page"/>
            </w:r>
            <w:r w:rsidRPr="00812BC1">
              <w:rPr>
                <w:b/>
                <w:color w:val="000000"/>
                <w:sz w:val="20"/>
                <w:szCs w:val="20"/>
              </w:rPr>
              <w:t>Pajak Tangguhan</w:t>
            </w:r>
          </w:p>
        </w:tc>
        <w:tc>
          <w:tcPr>
            <w:tcW w:w="283" w:type="dxa"/>
          </w:tcPr>
          <w:p w14:paraId="552BC0C0" w14:textId="77777777" w:rsidR="00E41E72" w:rsidRPr="00812BC1" w:rsidRDefault="00E41E72" w:rsidP="002F65BD">
            <w:pPr>
              <w:jc w:val="both"/>
              <w:rPr>
                <w:sz w:val="20"/>
                <w:szCs w:val="20"/>
              </w:rPr>
            </w:pPr>
          </w:p>
        </w:tc>
        <w:tc>
          <w:tcPr>
            <w:tcW w:w="5101" w:type="dxa"/>
            <w:hideMark/>
          </w:tcPr>
          <w:p w14:paraId="0A8E7911" w14:textId="77777777" w:rsidR="00E41E72" w:rsidRPr="00812BC1" w:rsidRDefault="00E41E72" w:rsidP="002F65BD">
            <w:pPr>
              <w:numPr>
                <w:ilvl w:val="0"/>
                <w:numId w:val="1"/>
              </w:numPr>
              <w:tabs>
                <w:tab w:val="left" w:pos="-1195"/>
                <w:tab w:val="left" w:pos="-720"/>
                <w:tab w:val="left" w:pos="0"/>
                <w:tab w:val="left" w:pos="1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20" w:hanging="288"/>
              <w:jc w:val="both"/>
              <w:rPr>
                <w:b/>
                <w:i/>
                <w:color w:val="000000"/>
                <w:sz w:val="20"/>
                <w:szCs w:val="20"/>
              </w:rPr>
            </w:pPr>
            <w:r w:rsidRPr="00812BC1">
              <w:rPr>
                <w:b/>
                <w:i/>
                <w:color w:val="000000"/>
                <w:sz w:val="20"/>
                <w:szCs w:val="20"/>
              </w:rPr>
              <w:t>Deferred Tax</w:t>
            </w:r>
          </w:p>
        </w:tc>
      </w:tr>
    </w:tbl>
    <w:p w14:paraId="765DB841" w14:textId="77777777" w:rsidR="00E41E72" w:rsidRPr="00812BC1" w:rsidRDefault="00E41E72" w:rsidP="002F65BD">
      <w:pPr>
        <w:rPr>
          <w:sz w:val="20"/>
          <w:szCs w:val="20"/>
        </w:rPr>
      </w:pPr>
    </w:p>
    <w:tbl>
      <w:tblPr>
        <w:tblW w:w="9632" w:type="dxa"/>
        <w:tblInd w:w="450" w:type="dxa"/>
        <w:tblBorders>
          <w:bottom w:val="single" w:sz="4" w:space="0" w:color="000000"/>
        </w:tblBorders>
        <w:tblLayout w:type="fixed"/>
        <w:tblLook w:val="0400" w:firstRow="0" w:lastRow="0" w:firstColumn="0" w:lastColumn="0" w:noHBand="0" w:noVBand="1"/>
      </w:tblPr>
      <w:tblGrid>
        <w:gridCol w:w="1752"/>
        <w:gridCol w:w="1191"/>
        <w:gridCol w:w="236"/>
        <w:gridCol w:w="1264"/>
        <w:gridCol w:w="236"/>
        <w:gridCol w:w="1534"/>
        <w:gridCol w:w="236"/>
        <w:gridCol w:w="1264"/>
        <w:gridCol w:w="1919"/>
      </w:tblGrid>
      <w:tr w:rsidR="00E41E72" w:rsidRPr="00812BC1" w14:paraId="7B7AC401" w14:textId="77777777" w:rsidTr="00E32D71">
        <w:trPr>
          <w:trHeight w:val="20"/>
        </w:trPr>
        <w:tc>
          <w:tcPr>
            <w:tcW w:w="1752" w:type="dxa"/>
            <w:tcBorders>
              <w:top w:val="nil"/>
              <w:left w:val="nil"/>
              <w:bottom w:val="nil"/>
              <w:right w:val="nil"/>
            </w:tcBorders>
          </w:tcPr>
          <w:p w14:paraId="0472967E" w14:textId="77777777" w:rsidR="00E41E72" w:rsidRPr="00812BC1" w:rsidRDefault="00E41E72" w:rsidP="002F65BD">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191" w:type="dxa"/>
            <w:tcBorders>
              <w:top w:val="nil"/>
              <w:left w:val="nil"/>
              <w:bottom w:val="nil"/>
              <w:right w:val="nil"/>
            </w:tcBorders>
          </w:tcPr>
          <w:p w14:paraId="3B04236F"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236" w:type="dxa"/>
            <w:tcBorders>
              <w:top w:val="nil"/>
              <w:left w:val="nil"/>
              <w:bottom w:val="nil"/>
              <w:right w:val="nil"/>
            </w:tcBorders>
          </w:tcPr>
          <w:p w14:paraId="28D033FD"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p>
        </w:tc>
        <w:tc>
          <w:tcPr>
            <w:tcW w:w="1264" w:type="dxa"/>
            <w:tcBorders>
              <w:top w:val="nil"/>
              <w:left w:val="nil"/>
              <w:bottom w:val="nil"/>
              <w:right w:val="nil"/>
            </w:tcBorders>
          </w:tcPr>
          <w:p w14:paraId="56674282"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236" w:type="dxa"/>
            <w:tcBorders>
              <w:top w:val="nil"/>
              <w:left w:val="nil"/>
              <w:bottom w:val="nil"/>
              <w:right w:val="nil"/>
            </w:tcBorders>
          </w:tcPr>
          <w:p w14:paraId="526F47A6"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534" w:type="dxa"/>
            <w:tcBorders>
              <w:top w:val="nil"/>
              <w:left w:val="nil"/>
              <w:bottom w:val="nil"/>
              <w:right w:val="nil"/>
            </w:tcBorders>
            <w:hideMark/>
          </w:tcPr>
          <w:p w14:paraId="121C7DA7"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Dibebankan ke</w:t>
            </w:r>
          </w:p>
        </w:tc>
        <w:tc>
          <w:tcPr>
            <w:tcW w:w="236" w:type="dxa"/>
            <w:tcBorders>
              <w:top w:val="nil"/>
              <w:left w:val="nil"/>
              <w:bottom w:val="nil"/>
              <w:right w:val="nil"/>
            </w:tcBorders>
          </w:tcPr>
          <w:p w14:paraId="6A0D3B0B"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264" w:type="dxa"/>
            <w:tcBorders>
              <w:top w:val="nil"/>
              <w:left w:val="nil"/>
              <w:bottom w:val="nil"/>
              <w:right w:val="nil"/>
            </w:tcBorders>
          </w:tcPr>
          <w:p w14:paraId="189F0ADC"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919" w:type="dxa"/>
            <w:tcBorders>
              <w:top w:val="nil"/>
              <w:left w:val="nil"/>
              <w:bottom w:val="nil"/>
              <w:right w:val="nil"/>
            </w:tcBorders>
          </w:tcPr>
          <w:p w14:paraId="2870690C"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r>
      <w:tr w:rsidR="00E41E72" w:rsidRPr="00812BC1" w14:paraId="29A276C3" w14:textId="77777777" w:rsidTr="00E32D71">
        <w:trPr>
          <w:trHeight w:val="20"/>
        </w:trPr>
        <w:tc>
          <w:tcPr>
            <w:tcW w:w="1752" w:type="dxa"/>
            <w:tcBorders>
              <w:top w:val="nil"/>
              <w:left w:val="nil"/>
              <w:bottom w:val="nil"/>
              <w:right w:val="nil"/>
            </w:tcBorders>
          </w:tcPr>
          <w:p w14:paraId="2FBE419E" w14:textId="77777777" w:rsidR="00E41E72" w:rsidRPr="00812BC1" w:rsidRDefault="00E41E72" w:rsidP="002F65BD">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191" w:type="dxa"/>
            <w:tcBorders>
              <w:top w:val="nil"/>
              <w:left w:val="nil"/>
              <w:bottom w:val="nil"/>
              <w:right w:val="nil"/>
            </w:tcBorders>
          </w:tcPr>
          <w:p w14:paraId="30E80990"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236" w:type="dxa"/>
            <w:tcBorders>
              <w:top w:val="nil"/>
              <w:left w:val="nil"/>
              <w:bottom w:val="nil"/>
              <w:right w:val="nil"/>
            </w:tcBorders>
          </w:tcPr>
          <w:p w14:paraId="50C3B7DF"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p>
        </w:tc>
        <w:tc>
          <w:tcPr>
            <w:tcW w:w="1264" w:type="dxa"/>
            <w:tcBorders>
              <w:top w:val="nil"/>
              <w:left w:val="nil"/>
              <w:bottom w:val="nil"/>
              <w:right w:val="nil"/>
            </w:tcBorders>
          </w:tcPr>
          <w:p w14:paraId="7F71C8B0"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236" w:type="dxa"/>
            <w:tcBorders>
              <w:top w:val="nil"/>
              <w:left w:val="nil"/>
              <w:bottom w:val="nil"/>
              <w:right w:val="nil"/>
            </w:tcBorders>
          </w:tcPr>
          <w:p w14:paraId="4B2D109B"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534" w:type="dxa"/>
            <w:tcBorders>
              <w:top w:val="nil"/>
              <w:left w:val="nil"/>
              <w:bottom w:val="nil"/>
              <w:right w:val="nil"/>
            </w:tcBorders>
            <w:hideMark/>
          </w:tcPr>
          <w:p w14:paraId="1AE2F024"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Penghasilan</w:t>
            </w:r>
          </w:p>
        </w:tc>
        <w:tc>
          <w:tcPr>
            <w:tcW w:w="236" w:type="dxa"/>
            <w:tcBorders>
              <w:top w:val="nil"/>
              <w:left w:val="nil"/>
              <w:bottom w:val="nil"/>
              <w:right w:val="nil"/>
            </w:tcBorders>
          </w:tcPr>
          <w:p w14:paraId="0F2342CA"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264" w:type="dxa"/>
            <w:tcBorders>
              <w:top w:val="nil"/>
              <w:left w:val="nil"/>
              <w:bottom w:val="nil"/>
              <w:right w:val="nil"/>
            </w:tcBorders>
          </w:tcPr>
          <w:p w14:paraId="56C5EB37"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919" w:type="dxa"/>
            <w:tcBorders>
              <w:top w:val="nil"/>
              <w:left w:val="nil"/>
              <w:bottom w:val="nil"/>
              <w:right w:val="nil"/>
            </w:tcBorders>
          </w:tcPr>
          <w:p w14:paraId="01DD80CA"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r>
      <w:tr w:rsidR="00E41E72" w:rsidRPr="00812BC1" w14:paraId="1D6988D6" w14:textId="77777777" w:rsidTr="00E32D71">
        <w:trPr>
          <w:trHeight w:val="20"/>
        </w:trPr>
        <w:tc>
          <w:tcPr>
            <w:tcW w:w="1752" w:type="dxa"/>
            <w:tcBorders>
              <w:top w:val="nil"/>
              <w:left w:val="nil"/>
              <w:bottom w:val="nil"/>
              <w:right w:val="nil"/>
            </w:tcBorders>
          </w:tcPr>
          <w:p w14:paraId="58B2E537" w14:textId="77777777" w:rsidR="00E41E72" w:rsidRPr="00812BC1" w:rsidRDefault="00E41E72" w:rsidP="002F65BD">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191" w:type="dxa"/>
            <w:tcBorders>
              <w:top w:val="nil"/>
              <w:left w:val="nil"/>
              <w:bottom w:val="nil"/>
              <w:right w:val="nil"/>
            </w:tcBorders>
          </w:tcPr>
          <w:p w14:paraId="62105FAC"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236" w:type="dxa"/>
            <w:tcBorders>
              <w:top w:val="nil"/>
              <w:left w:val="nil"/>
              <w:bottom w:val="nil"/>
              <w:right w:val="nil"/>
            </w:tcBorders>
          </w:tcPr>
          <w:p w14:paraId="29332A85"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p>
        </w:tc>
        <w:tc>
          <w:tcPr>
            <w:tcW w:w="1264" w:type="dxa"/>
            <w:tcBorders>
              <w:top w:val="nil"/>
              <w:left w:val="nil"/>
              <w:bottom w:val="nil"/>
              <w:right w:val="nil"/>
            </w:tcBorders>
          </w:tcPr>
          <w:p w14:paraId="2AF2EC69"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236" w:type="dxa"/>
            <w:tcBorders>
              <w:top w:val="nil"/>
              <w:left w:val="nil"/>
              <w:bottom w:val="nil"/>
              <w:right w:val="nil"/>
            </w:tcBorders>
          </w:tcPr>
          <w:p w14:paraId="4464458C"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534" w:type="dxa"/>
            <w:tcBorders>
              <w:top w:val="nil"/>
              <w:left w:val="nil"/>
              <w:bottom w:val="nil"/>
              <w:right w:val="nil"/>
            </w:tcBorders>
            <w:hideMark/>
          </w:tcPr>
          <w:p w14:paraId="55CCD7B0" w14:textId="4E22A8FE" w:rsidR="00E41E72" w:rsidRPr="00812BC1" w:rsidRDefault="009D4E8F"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K</w:t>
            </w:r>
            <w:r w:rsidR="00E41E72" w:rsidRPr="00812BC1">
              <w:rPr>
                <w:b/>
                <w:sz w:val="16"/>
                <w:szCs w:val="16"/>
              </w:rPr>
              <w:t>omprehensif</w:t>
            </w:r>
          </w:p>
        </w:tc>
        <w:tc>
          <w:tcPr>
            <w:tcW w:w="236" w:type="dxa"/>
            <w:tcBorders>
              <w:top w:val="nil"/>
              <w:left w:val="nil"/>
              <w:bottom w:val="nil"/>
              <w:right w:val="nil"/>
            </w:tcBorders>
          </w:tcPr>
          <w:p w14:paraId="2E7B4DE2"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264" w:type="dxa"/>
            <w:tcBorders>
              <w:top w:val="nil"/>
              <w:left w:val="nil"/>
              <w:bottom w:val="nil"/>
              <w:right w:val="nil"/>
            </w:tcBorders>
          </w:tcPr>
          <w:p w14:paraId="4B67B3DD"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919" w:type="dxa"/>
            <w:tcBorders>
              <w:top w:val="nil"/>
              <w:left w:val="nil"/>
              <w:bottom w:val="nil"/>
              <w:right w:val="nil"/>
            </w:tcBorders>
          </w:tcPr>
          <w:p w14:paraId="646BFA2D"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r>
      <w:tr w:rsidR="00E41E72" w:rsidRPr="00812BC1" w14:paraId="04D82423" w14:textId="77777777" w:rsidTr="00E32D71">
        <w:trPr>
          <w:trHeight w:val="20"/>
        </w:trPr>
        <w:tc>
          <w:tcPr>
            <w:tcW w:w="1752" w:type="dxa"/>
            <w:tcBorders>
              <w:top w:val="nil"/>
              <w:left w:val="nil"/>
              <w:bottom w:val="nil"/>
              <w:right w:val="nil"/>
            </w:tcBorders>
          </w:tcPr>
          <w:p w14:paraId="74B33036" w14:textId="77777777" w:rsidR="00E41E72" w:rsidRPr="00812BC1" w:rsidRDefault="00E41E72" w:rsidP="002F65BD">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191" w:type="dxa"/>
            <w:tcBorders>
              <w:top w:val="nil"/>
              <w:left w:val="nil"/>
              <w:bottom w:val="nil"/>
              <w:right w:val="nil"/>
            </w:tcBorders>
            <w:hideMark/>
          </w:tcPr>
          <w:p w14:paraId="194D89D8"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1 Januari</w:t>
            </w:r>
          </w:p>
        </w:tc>
        <w:tc>
          <w:tcPr>
            <w:tcW w:w="236" w:type="dxa"/>
            <w:tcBorders>
              <w:top w:val="nil"/>
              <w:left w:val="nil"/>
              <w:bottom w:val="nil"/>
              <w:right w:val="nil"/>
            </w:tcBorders>
          </w:tcPr>
          <w:p w14:paraId="4EADF19E"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p>
        </w:tc>
        <w:tc>
          <w:tcPr>
            <w:tcW w:w="1264" w:type="dxa"/>
            <w:tcBorders>
              <w:top w:val="nil"/>
              <w:left w:val="nil"/>
              <w:bottom w:val="nil"/>
              <w:right w:val="nil"/>
            </w:tcBorders>
            <w:hideMark/>
          </w:tcPr>
          <w:p w14:paraId="021B258D"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 xml:space="preserve">Dikreditkan </w:t>
            </w:r>
          </w:p>
        </w:tc>
        <w:tc>
          <w:tcPr>
            <w:tcW w:w="236" w:type="dxa"/>
            <w:tcBorders>
              <w:top w:val="nil"/>
              <w:left w:val="nil"/>
              <w:bottom w:val="nil"/>
              <w:right w:val="nil"/>
            </w:tcBorders>
          </w:tcPr>
          <w:p w14:paraId="667C3BF5"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534" w:type="dxa"/>
            <w:tcBorders>
              <w:top w:val="nil"/>
              <w:left w:val="nil"/>
              <w:bottom w:val="nil"/>
              <w:right w:val="nil"/>
            </w:tcBorders>
            <w:hideMark/>
          </w:tcPr>
          <w:p w14:paraId="47150684"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lain/</w:t>
            </w:r>
          </w:p>
        </w:tc>
        <w:tc>
          <w:tcPr>
            <w:tcW w:w="236" w:type="dxa"/>
            <w:tcBorders>
              <w:top w:val="nil"/>
              <w:left w:val="nil"/>
              <w:bottom w:val="nil"/>
              <w:right w:val="nil"/>
            </w:tcBorders>
          </w:tcPr>
          <w:p w14:paraId="0CA7BEA3"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264" w:type="dxa"/>
            <w:tcBorders>
              <w:top w:val="nil"/>
              <w:left w:val="nil"/>
              <w:bottom w:val="nil"/>
              <w:right w:val="nil"/>
            </w:tcBorders>
            <w:hideMark/>
          </w:tcPr>
          <w:p w14:paraId="1A492E09"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31 Desember</w:t>
            </w:r>
          </w:p>
        </w:tc>
        <w:tc>
          <w:tcPr>
            <w:tcW w:w="1919" w:type="dxa"/>
            <w:tcBorders>
              <w:top w:val="nil"/>
              <w:left w:val="nil"/>
              <w:bottom w:val="nil"/>
              <w:right w:val="nil"/>
            </w:tcBorders>
          </w:tcPr>
          <w:p w14:paraId="0477D94D"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r>
      <w:tr w:rsidR="00E41E72" w:rsidRPr="00812BC1" w14:paraId="1460E6F4" w14:textId="77777777" w:rsidTr="00E32D71">
        <w:trPr>
          <w:trHeight w:val="20"/>
        </w:trPr>
        <w:tc>
          <w:tcPr>
            <w:tcW w:w="1752" w:type="dxa"/>
            <w:tcBorders>
              <w:top w:val="nil"/>
              <w:left w:val="nil"/>
              <w:bottom w:val="nil"/>
              <w:right w:val="nil"/>
            </w:tcBorders>
          </w:tcPr>
          <w:p w14:paraId="72EEF8ED" w14:textId="77777777" w:rsidR="00E41E72" w:rsidRPr="00812BC1" w:rsidRDefault="00E41E72" w:rsidP="002F65BD">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191" w:type="dxa"/>
            <w:tcBorders>
              <w:top w:val="nil"/>
              <w:left w:val="nil"/>
              <w:bottom w:val="nil"/>
              <w:right w:val="nil"/>
            </w:tcBorders>
            <w:hideMark/>
          </w:tcPr>
          <w:p w14:paraId="54D08E5D" w14:textId="44D870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sz w:val="16"/>
                <w:szCs w:val="16"/>
              </w:rPr>
              <w:t>202</w:t>
            </w:r>
            <w:r w:rsidR="007416AE" w:rsidRPr="00812BC1">
              <w:rPr>
                <w:b/>
                <w:sz w:val="16"/>
                <w:szCs w:val="16"/>
              </w:rPr>
              <w:t>4</w:t>
            </w:r>
            <w:r w:rsidRPr="00812BC1">
              <w:rPr>
                <w:b/>
                <w:sz w:val="16"/>
                <w:szCs w:val="16"/>
              </w:rPr>
              <w:t>/</w:t>
            </w:r>
          </w:p>
        </w:tc>
        <w:tc>
          <w:tcPr>
            <w:tcW w:w="236" w:type="dxa"/>
            <w:tcBorders>
              <w:top w:val="nil"/>
              <w:left w:val="nil"/>
              <w:bottom w:val="nil"/>
              <w:right w:val="nil"/>
            </w:tcBorders>
          </w:tcPr>
          <w:p w14:paraId="5FF25FC6"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p>
        </w:tc>
        <w:tc>
          <w:tcPr>
            <w:tcW w:w="1264" w:type="dxa"/>
            <w:tcBorders>
              <w:top w:val="nil"/>
              <w:left w:val="nil"/>
              <w:bottom w:val="nil"/>
              <w:right w:val="nil"/>
            </w:tcBorders>
            <w:hideMark/>
          </w:tcPr>
          <w:p w14:paraId="70510E89"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sz w:val="16"/>
                <w:szCs w:val="16"/>
              </w:rPr>
              <w:t>ke laba rugi/</w:t>
            </w:r>
          </w:p>
        </w:tc>
        <w:tc>
          <w:tcPr>
            <w:tcW w:w="236" w:type="dxa"/>
            <w:tcBorders>
              <w:top w:val="nil"/>
              <w:left w:val="nil"/>
              <w:bottom w:val="nil"/>
              <w:right w:val="nil"/>
            </w:tcBorders>
          </w:tcPr>
          <w:p w14:paraId="70A79547" w14:textId="77777777" w:rsidR="00E41E72" w:rsidRPr="00812BC1" w:rsidRDefault="00E41E72" w:rsidP="002F65BD">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rPr>
                <w:b/>
                <w:i/>
                <w:sz w:val="16"/>
                <w:szCs w:val="16"/>
              </w:rPr>
            </w:pPr>
          </w:p>
        </w:tc>
        <w:tc>
          <w:tcPr>
            <w:tcW w:w="1534" w:type="dxa"/>
            <w:tcBorders>
              <w:top w:val="nil"/>
              <w:left w:val="nil"/>
              <w:bottom w:val="nil"/>
              <w:right w:val="nil"/>
            </w:tcBorders>
            <w:hideMark/>
          </w:tcPr>
          <w:p w14:paraId="6816BA34"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 xml:space="preserve">Charged to </w:t>
            </w:r>
          </w:p>
        </w:tc>
        <w:tc>
          <w:tcPr>
            <w:tcW w:w="236" w:type="dxa"/>
            <w:tcBorders>
              <w:top w:val="nil"/>
              <w:left w:val="nil"/>
              <w:bottom w:val="nil"/>
              <w:right w:val="nil"/>
            </w:tcBorders>
          </w:tcPr>
          <w:p w14:paraId="4AF24F02"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264" w:type="dxa"/>
            <w:tcBorders>
              <w:top w:val="nil"/>
              <w:left w:val="nil"/>
              <w:bottom w:val="nil"/>
              <w:right w:val="nil"/>
            </w:tcBorders>
            <w:hideMark/>
          </w:tcPr>
          <w:p w14:paraId="4CCDCBB4" w14:textId="5F541925"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202</w:t>
            </w:r>
            <w:r w:rsidR="007416AE" w:rsidRPr="00812BC1">
              <w:rPr>
                <w:b/>
                <w:sz w:val="16"/>
                <w:szCs w:val="16"/>
              </w:rPr>
              <w:t>4</w:t>
            </w:r>
            <w:r w:rsidRPr="00812BC1">
              <w:rPr>
                <w:b/>
                <w:sz w:val="16"/>
                <w:szCs w:val="16"/>
              </w:rPr>
              <w:t>/</w:t>
            </w:r>
          </w:p>
        </w:tc>
        <w:tc>
          <w:tcPr>
            <w:tcW w:w="1919" w:type="dxa"/>
            <w:tcBorders>
              <w:top w:val="nil"/>
              <w:left w:val="nil"/>
              <w:bottom w:val="nil"/>
              <w:right w:val="nil"/>
            </w:tcBorders>
          </w:tcPr>
          <w:p w14:paraId="0E0C9947"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r>
      <w:tr w:rsidR="00E41E72" w:rsidRPr="00812BC1" w14:paraId="620B7CF3" w14:textId="77777777" w:rsidTr="00E32D71">
        <w:trPr>
          <w:trHeight w:val="20"/>
        </w:trPr>
        <w:tc>
          <w:tcPr>
            <w:tcW w:w="1752" w:type="dxa"/>
            <w:tcBorders>
              <w:top w:val="nil"/>
              <w:left w:val="nil"/>
              <w:bottom w:val="nil"/>
              <w:right w:val="nil"/>
            </w:tcBorders>
          </w:tcPr>
          <w:p w14:paraId="6488CDEB" w14:textId="77777777" w:rsidR="00E41E72" w:rsidRPr="00812BC1" w:rsidRDefault="00E41E72" w:rsidP="002F65BD">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191" w:type="dxa"/>
            <w:tcBorders>
              <w:top w:val="nil"/>
              <w:left w:val="nil"/>
              <w:bottom w:val="nil"/>
              <w:right w:val="nil"/>
            </w:tcBorders>
            <w:hideMark/>
          </w:tcPr>
          <w:p w14:paraId="6F50A1CF"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January 1,</w:t>
            </w:r>
          </w:p>
        </w:tc>
        <w:tc>
          <w:tcPr>
            <w:tcW w:w="236" w:type="dxa"/>
            <w:tcBorders>
              <w:top w:val="nil"/>
              <w:left w:val="nil"/>
              <w:bottom w:val="nil"/>
              <w:right w:val="nil"/>
            </w:tcBorders>
          </w:tcPr>
          <w:p w14:paraId="035C828E"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p>
        </w:tc>
        <w:tc>
          <w:tcPr>
            <w:tcW w:w="1264" w:type="dxa"/>
            <w:tcBorders>
              <w:top w:val="nil"/>
              <w:left w:val="nil"/>
              <w:bottom w:val="nil"/>
              <w:right w:val="nil"/>
            </w:tcBorders>
            <w:hideMark/>
          </w:tcPr>
          <w:p w14:paraId="0F093AE9"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 xml:space="preserve">Credited to </w:t>
            </w:r>
          </w:p>
        </w:tc>
        <w:tc>
          <w:tcPr>
            <w:tcW w:w="236" w:type="dxa"/>
            <w:tcBorders>
              <w:top w:val="nil"/>
              <w:left w:val="nil"/>
              <w:bottom w:val="nil"/>
              <w:right w:val="nil"/>
            </w:tcBorders>
          </w:tcPr>
          <w:p w14:paraId="7025AE65" w14:textId="77777777" w:rsidR="00E41E72" w:rsidRPr="00812BC1" w:rsidRDefault="00E41E72" w:rsidP="002F65BD">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rPr>
                <w:b/>
                <w:i/>
                <w:sz w:val="16"/>
                <w:szCs w:val="16"/>
              </w:rPr>
            </w:pPr>
          </w:p>
        </w:tc>
        <w:tc>
          <w:tcPr>
            <w:tcW w:w="1534" w:type="dxa"/>
            <w:tcBorders>
              <w:top w:val="nil"/>
              <w:left w:val="nil"/>
              <w:bottom w:val="nil"/>
              <w:right w:val="nil"/>
            </w:tcBorders>
            <w:hideMark/>
          </w:tcPr>
          <w:p w14:paraId="70A049E8" w14:textId="54C33A99" w:rsidR="00E41E72" w:rsidRPr="00812BC1" w:rsidRDefault="009D4E8F"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O</w:t>
            </w:r>
            <w:r w:rsidR="00E41E72" w:rsidRPr="00812BC1">
              <w:rPr>
                <w:b/>
                <w:i/>
                <w:sz w:val="16"/>
                <w:szCs w:val="16"/>
              </w:rPr>
              <w:t>ther</w:t>
            </w:r>
          </w:p>
        </w:tc>
        <w:tc>
          <w:tcPr>
            <w:tcW w:w="236" w:type="dxa"/>
            <w:tcBorders>
              <w:top w:val="nil"/>
              <w:left w:val="nil"/>
              <w:bottom w:val="nil"/>
              <w:right w:val="nil"/>
            </w:tcBorders>
          </w:tcPr>
          <w:p w14:paraId="504034CD"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264" w:type="dxa"/>
            <w:tcBorders>
              <w:top w:val="nil"/>
              <w:left w:val="nil"/>
              <w:bottom w:val="nil"/>
              <w:right w:val="nil"/>
            </w:tcBorders>
            <w:hideMark/>
          </w:tcPr>
          <w:p w14:paraId="4A368F7D"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 xml:space="preserve">December 31, </w:t>
            </w:r>
          </w:p>
        </w:tc>
        <w:tc>
          <w:tcPr>
            <w:tcW w:w="1919" w:type="dxa"/>
            <w:tcBorders>
              <w:top w:val="nil"/>
              <w:left w:val="nil"/>
              <w:bottom w:val="nil"/>
              <w:right w:val="nil"/>
            </w:tcBorders>
          </w:tcPr>
          <w:p w14:paraId="2A2B8148"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r>
      <w:tr w:rsidR="00E41E72" w:rsidRPr="00812BC1" w14:paraId="6C13DE41" w14:textId="77777777" w:rsidTr="00E32D71">
        <w:trPr>
          <w:trHeight w:val="20"/>
        </w:trPr>
        <w:tc>
          <w:tcPr>
            <w:tcW w:w="1752" w:type="dxa"/>
            <w:tcBorders>
              <w:top w:val="nil"/>
              <w:left w:val="nil"/>
              <w:bottom w:val="nil"/>
              <w:right w:val="nil"/>
            </w:tcBorders>
          </w:tcPr>
          <w:p w14:paraId="6DC54F4A" w14:textId="77777777" w:rsidR="00E41E72" w:rsidRPr="00812BC1" w:rsidRDefault="00E41E72" w:rsidP="002F65BD">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191" w:type="dxa"/>
            <w:tcBorders>
              <w:top w:val="nil"/>
              <w:left w:val="nil"/>
              <w:bottom w:val="single" w:sz="4" w:space="0" w:color="000000"/>
              <w:right w:val="nil"/>
            </w:tcBorders>
            <w:hideMark/>
          </w:tcPr>
          <w:p w14:paraId="457FC1FE" w14:textId="6A287A38"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lang w:val="en-US"/>
              </w:rPr>
            </w:pPr>
            <w:r w:rsidRPr="00812BC1">
              <w:rPr>
                <w:b/>
                <w:i/>
                <w:sz w:val="16"/>
                <w:szCs w:val="16"/>
              </w:rPr>
              <w:t>202</w:t>
            </w:r>
            <w:r w:rsidR="007416AE" w:rsidRPr="00812BC1">
              <w:rPr>
                <w:b/>
                <w:i/>
                <w:sz w:val="16"/>
                <w:szCs w:val="16"/>
                <w:lang w:val="en-US"/>
              </w:rPr>
              <w:t>4</w:t>
            </w:r>
          </w:p>
        </w:tc>
        <w:tc>
          <w:tcPr>
            <w:tcW w:w="236" w:type="dxa"/>
            <w:tcBorders>
              <w:top w:val="nil"/>
              <w:left w:val="nil"/>
              <w:bottom w:val="nil"/>
              <w:right w:val="nil"/>
            </w:tcBorders>
          </w:tcPr>
          <w:p w14:paraId="51420DB5"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p>
        </w:tc>
        <w:tc>
          <w:tcPr>
            <w:tcW w:w="1264" w:type="dxa"/>
            <w:tcBorders>
              <w:top w:val="nil"/>
              <w:left w:val="nil"/>
              <w:bottom w:val="single" w:sz="4" w:space="0" w:color="000000"/>
              <w:right w:val="nil"/>
            </w:tcBorders>
            <w:hideMark/>
          </w:tcPr>
          <w:p w14:paraId="6E14A9D3"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Profit or loss</w:t>
            </w:r>
          </w:p>
        </w:tc>
        <w:tc>
          <w:tcPr>
            <w:tcW w:w="236" w:type="dxa"/>
            <w:tcBorders>
              <w:top w:val="nil"/>
              <w:left w:val="nil"/>
              <w:bottom w:val="nil"/>
              <w:right w:val="nil"/>
            </w:tcBorders>
          </w:tcPr>
          <w:p w14:paraId="29C3F206" w14:textId="77777777" w:rsidR="00E41E72" w:rsidRPr="00812BC1" w:rsidRDefault="00E41E72" w:rsidP="002F65BD">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rPr>
                <w:b/>
                <w:i/>
                <w:sz w:val="16"/>
                <w:szCs w:val="16"/>
              </w:rPr>
            </w:pPr>
          </w:p>
        </w:tc>
        <w:tc>
          <w:tcPr>
            <w:tcW w:w="1534" w:type="dxa"/>
            <w:tcBorders>
              <w:top w:val="nil"/>
              <w:left w:val="nil"/>
              <w:bottom w:val="single" w:sz="4" w:space="0" w:color="000000"/>
              <w:right w:val="nil"/>
            </w:tcBorders>
            <w:hideMark/>
          </w:tcPr>
          <w:p w14:paraId="5D289915" w14:textId="3FE2A651" w:rsidR="00E41E72" w:rsidRPr="00812BC1" w:rsidRDefault="009D4E8F"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C</w:t>
            </w:r>
            <w:r w:rsidR="00E41E72" w:rsidRPr="00812BC1">
              <w:rPr>
                <w:b/>
                <w:i/>
                <w:sz w:val="16"/>
                <w:szCs w:val="16"/>
              </w:rPr>
              <w:t>omprehensive</w:t>
            </w:r>
          </w:p>
        </w:tc>
        <w:tc>
          <w:tcPr>
            <w:tcW w:w="236" w:type="dxa"/>
            <w:tcBorders>
              <w:top w:val="nil"/>
              <w:left w:val="nil"/>
              <w:bottom w:val="nil"/>
              <w:right w:val="nil"/>
            </w:tcBorders>
          </w:tcPr>
          <w:p w14:paraId="7985B0B6"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264" w:type="dxa"/>
            <w:tcBorders>
              <w:top w:val="nil"/>
              <w:left w:val="nil"/>
              <w:bottom w:val="single" w:sz="4" w:space="0" w:color="000000"/>
              <w:right w:val="nil"/>
            </w:tcBorders>
            <w:hideMark/>
          </w:tcPr>
          <w:p w14:paraId="18D94083" w14:textId="42FBC56C"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lang w:val="en-US"/>
              </w:rPr>
            </w:pPr>
            <w:r w:rsidRPr="00812BC1">
              <w:rPr>
                <w:b/>
                <w:i/>
                <w:sz w:val="16"/>
                <w:szCs w:val="16"/>
              </w:rPr>
              <w:t>202</w:t>
            </w:r>
            <w:r w:rsidR="007416AE" w:rsidRPr="00812BC1">
              <w:rPr>
                <w:b/>
                <w:i/>
                <w:sz w:val="16"/>
                <w:szCs w:val="16"/>
              </w:rPr>
              <w:t>4</w:t>
            </w:r>
          </w:p>
        </w:tc>
        <w:tc>
          <w:tcPr>
            <w:tcW w:w="1919" w:type="dxa"/>
            <w:tcBorders>
              <w:top w:val="nil"/>
              <w:left w:val="nil"/>
              <w:bottom w:val="nil"/>
              <w:right w:val="nil"/>
            </w:tcBorders>
          </w:tcPr>
          <w:p w14:paraId="618CA7F2"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r>
      <w:tr w:rsidR="00E41E72" w:rsidRPr="00812BC1" w14:paraId="2CD5838F" w14:textId="77777777" w:rsidTr="00E32D71">
        <w:trPr>
          <w:trHeight w:val="20"/>
        </w:trPr>
        <w:tc>
          <w:tcPr>
            <w:tcW w:w="1752" w:type="dxa"/>
            <w:tcBorders>
              <w:top w:val="nil"/>
              <w:left w:val="nil"/>
              <w:bottom w:val="nil"/>
              <w:right w:val="nil"/>
            </w:tcBorders>
          </w:tcPr>
          <w:p w14:paraId="514260AB" w14:textId="77777777" w:rsidR="00E41E72" w:rsidRPr="00812BC1" w:rsidRDefault="00E41E72" w:rsidP="002F65BD">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1191" w:type="dxa"/>
            <w:tcBorders>
              <w:top w:val="nil"/>
              <w:left w:val="nil"/>
              <w:bottom w:val="nil"/>
              <w:right w:val="nil"/>
            </w:tcBorders>
          </w:tcPr>
          <w:p w14:paraId="7A83601A"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236" w:type="dxa"/>
            <w:tcBorders>
              <w:top w:val="nil"/>
              <w:left w:val="nil"/>
              <w:bottom w:val="nil"/>
              <w:right w:val="nil"/>
            </w:tcBorders>
          </w:tcPr>
          <w:p w14:paraId="1D0AB970"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8"/>
                <w:szCs w:val="8"/>
              </w:rPr>
            </w:pPr>
          </w:p>
        </w:tc>
        <w:tc>
          <w:tcPr>
            <w:tcW w:w="1264" w:type="dxa"/>
            <w:tcBorders>
              <w:top w:val="nil"/>
              <w:left w:val="nil"/>
              <w:bottom w:val="nil"/>
              <w:right w:val="nil"/>
            </w:tcBorders>
          </w:tcPr>
          <w:p w14:paraId="3F78B80F"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236" w:type="dxa"/>
            <w:tcBorders>
              <w:top w:val="nil"/>
              <w:left w:val="nil"/>
              <w:bottom w:val="nil"/>
              <w:right w:val="nil"/>
            </w:tcBorders>
          </w:tcPr>
          <w:p w14:paraId="1539DE09"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8"/>
                <w:szCs w:val="8"/>
              </w:rPr>
            </w:pPr>
          </w:p>
        </w:tc>
        <w:tc>
          <w:tcPr>
            <w:tcW w:w="1534" w:type="dxa"/>
            <w:tcBorders>
              <w:top w:val="single" w:sz="4" w:space="0" w:color="000000"/>
              <w:left w:val="nil"/>
              <w:bottom w:val="nil"/>
              <w:right w:val="nil"/>
            </w:tcBorders>
          </w:tcPr>
          <w:p w14:paraId="6807B6CA"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8"/>
                <w:szCs w:val="8"/>
              </w:rPr>
            </w:pPr>
          </w:p>
        </w:tc>
        <w:tc>
          <w:tcPr>
            <w:tcW w:w="236" w:type="dxa"/>
            <w:tcBorders>
              <w:top w:val="nil"/>
              <w:left w:val="nil"/>
              <w:bottom w:val="nil"/>
              <w:right w:val="nil"/>
            </w:tcBorders>
          </w:tcPr>
          <w:p w14:paraId="0AFC5414"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8"/>
                <w:szCs w:val="8"/>
              </w:rPr>
            </w:pPr>
          </w:p>
        </w:tc>
        <w:tc>
          <w:tcPr>
            <w:tcW w:w="1264" w:type="dxa"/>
            <w:tcBorders>
              <w:top w:val="single" w:sz="4" w:space="0" w:color="000000"/>
              <w:left w:val="nil"/>
              <w:bottom w:val="nil"/>
              <w:right w:val="nil"/>
            </w:tcBorders>
          </w:tcPr>
          <w:p w14:paraId="0D323DF0"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8"/>
                <w:szCs w:val="8"/>
              </w:rPr>
            </w:pPr>
          </w:p>
        </w:tc>
        <w:tc>
          <w:tcPr>
            <w:tcW w:w="1919" w:type="dxa"/>
            <w:tcBorders>
              <w:top w:val="nil"/>
              <w:left w:val="nil"/>
              <w:bottom w:val="nil"/>
              <w:right w:val="nil"/>
            </w:tcBorders>
          </w:tcPr>
          <w:p w14:paraId="5B7EDC47" w14:textId="77777777" w:rsidR="00E41E72" w:rsidRPr="00812BC1" w:rsidRDefault="00E41E72" w:rsidP="002F65BD">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8"/>
                <w:szCs w:val="8"/>
              </w:rPr>
            </w:pPr>
          </w:p>
        </w:tc>
      </w:tr>
      <w:tr w:rsidR="001A41FB" w:rsidRPr="00812BC1" w14:paraId="5506B068" w14:textId="77777777" w:rsidTr="00E32D71">
        <w:trPr>
          <w:trHeight w:val="80"/>
        </w:trPr>
        <w:tc>
          <w:tcPr>
            <w:tcW w:w="1752" w:type="dxa"/>
            <w:tcBorders>
              <w:top w:val="nil"/>
              <w:left w:val="nil"/>
              <w:bottom w:val="nil"/>
              <w:right w:val="nil"/>
            </w:tcBorders>
            <w:hideMark/>
          </w:tcPr>
          <w:p w14:paraId="1624D0C8" w14:textId="7B5DEB75" w:rsidR="001A41FB" w:rsidRPr="00812BC1" w:rsidRDefault="001A41FB" w:rsidP="001A41FB">
            <w:pPr>
              <w:tabs>
                <w:tab w:val="left" w:pos="-1195"/>
                <w:tab w:val="left" w:pos="-72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Pr>
                <w:sz w:val="16"/>
                <w:szCs w:val="16"/>
              </w:rPr>
            </w:pPr>
            <w:r w:rsidRPr="00812BC1">
              <w:rPr>
                <w:sz w:val="16"/>
                <w:szCs w:val="16"/>
              </w:rPr>
              <w:t xml:space="preserve">Imbalan </w:t>
            </w:r>
            <w:r w:rsidR="00E32D71" w:rsidRPr="00812BC1">
              <w:rPr>
                <w:sz w:val="16"/>
                <w:szCs w:val="16"/>
              </w:rPr>
              <w:t>K</w:t>
            </w:r>
            <w:r w:rsidRPr="00812BC1">
              <w:rPr>
                <w:sz w:val="16"/>
                <w:szCs w:val="16"/>
              </w:rPr>
              <w:t>erja</w:t>
            </w:r>
          </w:p>
        </w:tc>
        <w:tc>
          <w:tcPr>
            <w:tcW w:w="1191" w:type="dxa"/>
            <w:tcBorders>
              <w:top w:val="nil"/>
              <w:left w:val="nil"/>
              <w:bottom w:val="nil"/>
              <w:right w:val="nil"/>
            </w:tcBorders>
          </w:tcPr>
          <w:p w14:paraId="1D6A353E" w14:textId="65EC7D4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2.045.497.897</w:t>
            </w:r>
          </w:p>
        </w:tc>
        <w:tc>
          <w:tcPr>
            <w:tcW w:w="236" w:type="dxa"/>
            <w:tcBorders>
              <w:top w:val="nil"/>
              <w:left w:val="nil"/>
              <w:bottom w:val="nil"/>
              <w:right w:val="nil"/>
            </w:tcBorders>
          </w:tcPr>
          <w:p w14:paraId="0E8941ED"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tcBorders>
              <w:top w:val="nil"/>
              <w:left w:val="nil"/>
              <w:bottom w:val="nil"/>
              <w:right w:val="nil"/>
            </w:tcBorders>
          </w:tcPr>
          <w:p w14:paraId="42B2CFA1" w14:textId="7234B7CF" w:rsidR="001A41FB" w:rsidRPr="00812BC1" w:rsidRDefault="004B2734"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194.435.265</w:t>
            </w:r>
          </w:p>
        </w:tc>
        <w:tc>
          <w:tcPr>
            <w:tcW w:w="236" w:type="dxa"/>
            <w:tcBorders>
              <w:top w:val="nil"/>
              <w:left w:val="nil"/>
              <w:bottom w:val="nil"/>
              <w:right w:val="nil"/>
            </w:tcBorders>
          </w:tcPr>
          <w:p w14:paraId="60D4259C"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rPr>
                <w:i/>
                <w:sz w:val="16"/>
                <w:szCs w:val="16"/>
              </w:rPr>
            </w:pPr>
          </w:p>
        </w:tc>
        <w:tc>
          <w:tcPr>
            <w:tcW w:w="1534" w:type="dxa"/>
            <w:tcBorders>
              <w:top w:val="nil"/>
              <w:left w:val="nil"/>
              <w:bottom w:val="nil"/>
              <w:right w:val="nil"/>
            </w:tcBorders>
          </w:tcPr>
          <w:p w14:paraId="45B3AE82" w14:textId="2FC3A0AC" w:rsidR="001A41FB" w:rsidRPr="00812BC1" w:rsidRDefault="004B2734"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lang w:val="en-US"/>
              </w:rPr>
            </w:pPr>
            <w:r w:rsidRPr="00812BC1">
              <w:rPr>
                <w:sz w:val="16"/>
                <w:szCs w:val="16"/>
                <w:lang w:val="en-US"/>
              </w:rPr>
              <w:t>4.867.316</w:t>
            </w:r>
          </w:p>
        </w:tc>
        <w:tc>
          <w:tcPr>
            <w:tcW w:w="236" w:type="dxa"/>
            <w:tcBorders>
              <w:top w:val="nil"/>
              <w:left w:val="nil"/>
              <w:bottom w:val="nil"/>
              <w:right w:val="nil"/>
            </w:tcBorders>
          </w:tcPr>
          <w:p w14:paraId="193A8D17"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jc w:val="right"/>
              <w:rPr>
                <w:sz w:val="16"/>
                <w:szCs w:val="16"/>
              </w:rPr>
            </w:pPr>
          </w:p>
        </w:tc>
        <w:tc>
          <w:tcPr>
            <w:tcW w:w="1264" w:type="dxa"/>
            <w:tcBorders>
              <w:top w:val="nil"/>
              <w:left w:val="nil"/>
              <w:bottom w:val="nil"/>
              <w:right w:val="nil"/>
            </w:tcBorders>
          </w:tcPr>
          <w:p w14:paraId="7643795A" w14:textId="410E001A" w:rsidR="001A41FB" w:rsidRPr="00812BC1" w:rsidRDefault="00782D6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2.244.800.478</w:t>
            </w:r>
          </w:p>
        </w:tc>
        <w:tc>
          <w:tcPr>
            <w:tcW w:w="1919" w:type="dxa"/>
            <w:tcBorders>
              <w:top w:val="nil"/>
              <w:left w:val="nil"/>
              <w:bottom w:val="nil"/>
              <w:right w:val="nil"/>
            </w:tcBorders>
            <w:hideMark/>
          </w:tcPr>
          <w:p w14:paraId="15937546" w14:textId="06FBF728" w:rsidR="001A41FB" w:rsidRPr="00812BC1" w:rsidRDefault="001A41FB" w:rsidP="001A41FB">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i/>
                <w:sz w:val="16"/>
                <w:szCs w:val="16"/>
              </w:rPr>
            </w:pPr>
            <w:r w:rsidRPr="00812BC1">
              <w:rPr>
                <w:i/>
                <w:sz w:val="16"/>
                <w:szCs w:val="16"/>
              </w:rPr>
              <w:t xml:space="preserve">Employee </w:t>
            </w:r>
            <w:r w:rsidR="00E32D71" w:rsidRPr="00812BC1">
              <w:rPr>
                <w:i/>
                <w:sz w:val="16"/>
                <w:szCs w:val="16"/>
              </w:rPr>
              <w:t>B</w:t>
            </w:r>
            <w:r w:rsidRPr="00812BC1">
              <w:rPr>
                <w:i/>
                <w:sz w:val="16"/>
                <w:szCs w:val="16"/>
              </w:rPr>
              <w:t>enefits</w:t>
            </w:r>
          </w:p>
        </w:tc>
      </w:tr>
      <w:tr w:rsidR="001A41FB" w:rsidRPr="00812BC1" w14:paraId="4C0E33CB" w14:textId="77777777" w:rsidTr="00E32D71">
        <w:trPr>
          <w:trHeight w:val="20"/>
        </w:trPr>
        <w:tc>
          <w:tcPr>
            <w:tcW w:w="1752" w:type="dxa"/>
            <w:tcBorders>
              <w:top w:val="nil"/>
              <w:left w:val="nil"/>
              <w:bottom w:val="nil"/>
              <w:right w:val="nil"/>
            </w:tcBorders>
            <w:vAlign w:val="bottom"/>
            <w:hideMark/>
          </w:tcPr>
          <w:p w14:paraId="7CAA6589" w14:textId="77777777" w:rsidR="001A41FB" w:rsidRPr="00812BC1" w:rsidRDefault="001A41FB" w:rsidP="001A41FB">
            <w:pPr>
              <w:tabs>
                <w:tab w:val="left" w:pos="-1195"/>
                <w:tab w:val="left" w:pos="-72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Pr>
                <w:sz w:val="16"/>
                <w:szCs w:val="16"/>
              </w:rPr>
            </w:pPr>
            <w:r w:rsidRPr="00812BC1">
              <w:rPr>
                <w:sz w:val="16"/>
                <w:szCs w:val="16"/>
              </w:rPr>
              <w:t>Cadangan Kerugian</w:t>
            </w:r>
          </w:p>
        </w:tc>
        <w:tc>
          <w:tcPr>
            <w:tcW w:w="1191" w:type="dxa"/>
            <w:tcBorders>
              <w:top w:val="nil"/>
              <w:left w:val="nil"/>
              <w:bottom w:val="nil"/>
              <w:right w:val="nil"/>
            </w:tcBorders>
          </w:tcPr>
          <w:p w14:paraId="30063E38"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jc w:val="right"/>
              <w:rPr>
                <w:sz w:val="16"/>
                <w:szCs w:val="16"/>
              </w:rPr>
            </w:pPr>
          </w:p>
        </w:tc>
        <w:tc>
          <w:tcPr>
            <w:tcW w:w="236" w:type="dxa"/>
            <w:tcBorders>
              <w:top w:val="nil"/>
              <w:left w:val="nil"/>
              <w:bottom w:val="nil"/>
              <w:right w:val="nil"/>
            </w:tcBorders>
          </w:tcPr>
          <w:p w14:paraId="7A8DB126"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tcBorders>
              <w:top w:val="nil"/>
              <w:left w:val="nil"/>
              <w:bottom w:val="nil"/>
              <w:right w:val="nil"/>
            </w:tcBorders>
          </w:tcPr>
          <w:p w14:paraId="28D1F199"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sz w:val="16"/>
                <w:szCs w:val="16"/>
              </w:rPr>
            </w:pPr>
          </w:p>
        </w:tc>
        <w:tc>
          <w:tcPr>
            <w:tcW w:w="236" w:type="dxa"/>
            <w:tcBorders>
              <w:top w:val="nil"/>
              <w:left w:val="nil"/>
              <w:bottom w:val="nil"/>
              <w:right w:val="nil"/>
            </w:tcBorders>
          </w:tcPr>
          <w:p w14:paraId="192E388D"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rPr>
                <w:i/>
                <w:sz w:val="16"/>
                <w:szCs w:val="16"/>
              </w:rPr>
            </w:pPr>
          </w:p>
        </w:tc>
        <w:tc>
          <w:tcPr>
            <w:tcW w:w="1534" w:type="dxa"/>
            <w:tcBorders>
              <w:top w:val="nil"/>
              <w:left w:val="nil"/>
              <w:bottom w:val="nil"/>
              <w:right w:val="nil"/>
            </w:tcBorders>
          </w:tcPr>
          <w:p w14:paraId="1D3C3505"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sz w:val="16"/>
                <w:szCs w:val="16"/>
              </w:rPr>
            </w:pPr>
          </w:p>
        </w:tc>
        <w:tc>
          <w:tcPr>
            <w:tcW w:w="236" w:type="dxa"/>
            <w:tcBorders>
              <w:top w:val="nil"/>
              <w:left w:val="nil"/>
              <w:bottom w:val="nil"/>
              <w:right w:val="nil"/>
            </w:tcBorders>
          </w:tcPr>
          <w:p w14:paraId="29CAB258"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tcBorders>
              <w:top w:val="nil"/>
              <w:left w:val="nil"/>
              <w:bottom w:val="nil"/>
              <w:right w:val="nil"/>
            </w:tcBorders>
          </w:tcPr>
          <w:p w14:paraId="6028B647"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919" w:type="dxa"/>
            <w:tcBorders>
              <w:top w:val="nil"/>
              <w:left w:val="nil"/>
              <w:bottom w:val="nil"/>
              <w:right w:val="nil"/>
            </w:tcBorders>
            <w:hideMark/>
          </w:tcPr>
          <w:p w14:paraId="14E5B99B" w14:textId="77777777" w:rsidR="001A41FB" w:rsidRPr="00812BC1" w:rsidRDefault="001A41FB" w:rsidP="001A41FB">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i/>
                <w:sz w:val="16"/>
                <w:szCs w:val="16"/>
              </w:rPr>
            </w:pPr>
            <w:r w:rsidRPr="00812BC1">
              <w:rPr>
                <w:i/>
                <w:sz w:val="16"/>
                <w:szCs w:val="16"/>
              </w:rPr>
              <w:t xml:space="preserve">Allowance for </w:t>
            </w:r>
          </w:p>
        </w:tc>
      </w:tr>
      <w:tr w:rsidR="001A41FB" w:rsidRPr="00812BC1" w14:paraId="009AB091" w14:textId="77777777" w:rsidTr="00E32D71">
        <w:trPr>
          <w:trHeight w:val="20"/>
        </w:trPr>
        <w:tc>
          <w:tcPr>
            <w:tcW w:w="1752" w:type="dxa"/>
            <w:tcBorders>
              <w:top w:val="nil"/>
              <w:left w:val="nil"/>
              <w:bottom w:val="nil"/>
              <w:right w:val="nil"/>
            </w:tcBorders>
            <w:vAlign w:val="bottom"/>
            <w:hideMark/>
          </w:tcPr>
          <w:p w14:paraId="57E5CD55" w14:textId="77777777" w:rsidR="001A41FB" w:rsidRPr="00812BC1" w:rsidRDefault="001A41FB" w:rsidP="001A41FB">
            <w:pPr>
              <w:tabs>
                <w:tab w:val="left" w:pos="-1195"/>
                <w:tab w:val="left" w:pos="-72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Pr>
                <w:sz w:val="16"/>
                <w:szCs w:val="16"/>
              </w:rPr>
            </w:pPr>
            <w:r w:rsidRPr="00812BC1">
              <w:rPr>
                <w:sz w:val="16"/>
                <w:szCs w:val="16"/>
              </w:rPr>
              <w:t>Piutang</w:t>
            </w:r>
          </w:p>
        </w:tc>
        <w:tc>
          <w:tcPr>
            <w:tcW w:w="1191" w:type="dxa"/>
            <w:tcBorders>
              <w:top w:val="nil"/>
              <w:left w:val="nil"/>
              <w:bottom w:val="nil"/>
              <w:right w:val="nil"/>
            </w:tcBorders>
          </w:tcPr>
          <w:p w14:paraId="260326DF" w14:textId="3C8EF5D8"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352.336.430</w:t>
            </w:r>
          </w:p>
        </w:tc>
        <w:tc>
          <w:tcPr>
            <w:tcW w:w="236" w:type="dxa"/>
            <w:tcBorders>
              <w:top w:val="nil"/>
              <w:left w:val="nil"/>
              <w:bottom w:val="nil"/>
              <w:right w:val="nil"/>
            </w:tcBorders>
          </w:tcPr>
          <w:p w14:paraId="61F70F8D"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tcBorders>
              <w:top w:val="nil"/>
              <w:left w:val="nil"/>
              <w:bottom w:val="nil"/>
              <w:right w:val="nil"/>
            </w:tcBorders>
          </w:tcPr>
          <w:p w14:paraId="5E1C8C8E" w14:textId="0B8173D2" w:rsidR="001A41FB" w:rsidRPr="00812BC1" w:rsidRDefault="00782D6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(77.205.942)</w:t>
            </w:r>
          </w:p>
        </w:tc>
        <w:tc>
          <w:tcPr>
            <w:tcW w:w="236" w:type="dxa"/>
            <w:tcBorders>
              <w:top w:val="nil"/>
              <w:left w:val="nil"/>
              <w:bottom w:val="nil"/>
              <w:right w:val="nil"/>
            </w:tcBorders>
          </w:tcPr>
          <w:p w14:paraId="084918DA"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rPr>
                <w:i/>
                <w:sz w:val="16"/>
                <w:szCs w:val="16"/>
              </w:rPr>
            </w:pPr>
          </w:p>
        </w:tc>
        <w:tc>
          <w:tcPr>
            <w:tcW w:w="1534" w:type="dxa"/>
            <w:tcBorders>
              <w:top w:val="nil"/>
              <w:left w:val="nil"/>
              <w:bottom w:val="nil"/>
              <w:right w:val="nil"/>
            </w:tcBorders>
          </w:tcPr>
          <w:p w14:paraId="774B20EF" w14:textId="621EC250" w:rsidR="001A41FB" w:rsidRPr="00812BC1" w:rsidRDefault="00264759"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sz w:val="16"/>
                <w:szCs w:val="16"/>
                <w:lang w:val="en-US"/>
              </w:rPr>
            </w:pPr>
            <w:r w:rsidRPr="00812BC1">
              <w:rPr>
                <w:sz w:val="16"/>
                <w:szCs w:val="16"/>
                <w:lang w:val="en-US"/>
              </w:rPr>
              <w:t>-</w:t>
            </w:r>
          </w:p>
        </w:tc>
        <w:tc>
          <w:tcPr>
            <w:tcW w:w="236" w:type="dxa"/>
            <w:tcBorders>
              <w:top w:val="nil"/>
              <w:left w:val="nil"/>
              <w:bottom w:val="nil"/>
              <w:right w:val="nil"/>
            </w:tcBorders>
          </w:tcPr>
          <w:p w14:paraId="183B6471"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tcBorders>
              <w:top w:val="nil"/>
              <w:left w:val="nil"/>
              <w:bottom w:val="nil"/>
              <w:right w:val="nil"/>
            </w:tcBorders>
          </w:tcPr>
          <w:p w14:paraId="39890104" w14:textId="39599AF8" w:rsidR="001A41FB" w:rsidRPr="00812BC1" w:rsidRDefault="00782D6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275.130.488</w:t>
            </w:r>
          </w:p>
        </w:tc>
        <w:tc>
          <w:tcPr>
            <w:tcW w:w="1919" w:type="dxa"/>
            <w:tcBorders>
              <w:top w:val="nil"/>
              <w:left w:val="nil"/>
              <w:bottom w:val="nil"/>
              <w:right w:val="nil"/>
            </w:tcBorders>
            <w:hideMark/>
          </w:tcPr>
          <w:p w14:paraId="57F8D89C" w14:textId="30A71224" w:rsidR="001A41FB" w:rsidRPr="00812BC1" w:rsidRDefault="001A41FB" w:rsidP="001A41FB">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i/>
                <w:sz w:val="16"/>
                <w:szCs w:val="16"/>
              </w:rPr>
            </w:pPr>
            <w:r w:rsidRPr="00812BC1">
              <w:rPr>
                <w:i/>
                <w:sz w:val="16"/>
                <w:szCs w:val="16"/>
              </w:rPr>
              <w:t>Impairment Losses</w:t>
            </w:r>
          </w:p>
        </w:tc>
      </w:tr>
      <w:tr w:rsidR="001A41FB" w:rsidRPr="00812BC1" w14:paraId="77782AA4" w14:textId="77777777" w:rsidTr="00E32D71">
        <w:trPr>
          <w:trHeight w:val="20"/>
        </w:trPr>
        <w:tc>
          <w:tcPr>
            <w:tcW w:w="1752" w:type="dxa"/>
            <w:tcBorders>
              <w:top w:val="nil"/>
              <w:left w:val="nil"/>
              <w:bottom w:val="nil"/>
              <w:right w:val="nil"/>
            </w:tcBorders>
            <w:hideMark/>
          </w:tcPr>
          <w:p w14:paraId="497460A0" w14:textId="77777777" w:rsidR="001A41FB" w:rsidRPr="00812BC1" w:rsidRDefault="001A41FB" w:rsidP="001A41FB">
            <w:pPr>
              <w:tabs>
                <w:tab w:val="left" w:pos="-1195"/>
                <w:tab w:val="left" w:pos="-72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Pr>
                <w:sz w:val="16"/>
                <w:szCs w:val="16"/>
              </w:rPr>
            </w:pPr>
            <w:r w:rsidRPr="00812BC1">
              <w:rPr>
                <w:sz w:val="16"/>
                <w:szCs w:val="16"/>
              </w:rPr>
              <w:t>Penyusutan</w:t>
            </w:r>
          </w:p>
        </w:tc>
        <w:tc>
          <w:tcPr>
            <w:tcW w:w="1191" w:type="dxa"/>
            <w:tcBorders>
              <w:top w:val="nil"/>
              <w:left w:val="nil"/>
              <w:bottom w:val="single" w:sz="4" w:space="0" w:color="000000"/>
              <w:right w:val="nil"/>
            </w:tcBorders>
          </w:tcPr>
          <w:p w14:paraId="10ABAB94" w14:textId="537A2C45"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lang w:val="en-US"/>
              </w:rPr>
            </w:pPr>
            <w:r w:rsidRPr="00812BC1">
              <w:rPr>
                <w:sz w:val="16"/>
                <w:szCs w:val="16"/>
                <w:lang w:val="en-US"/>
              </w:rPr>
              <w:t>(</w:t>
            </w:r>
            <w:r w:rsidRPr="00812BC1">
              <w:rPr>
                <w:sz w:val="16"/>
                <w:szCs w:val="16"/>
              </w:rPr>
              <w:t>607</w:t>
            </w:r>
            <w:r w:rsidRPr="00812BC1">
              <w:rPr>
                <w:sz w:val="16"/>
                <w:szCs w:val="16"/>
                <w:lang w:val="en-US"/>
              </w:rPr>
              <w:t>.652.187)</w:t>
            </w:r>
          </w:p>
        </w:tc>
        <w:tc>
          <w:tcPr>
            <w:tcW w:w="236" w:type="dxa"/>
            <w:tcBorders>
              <w:top w:val="nil"/>
              <w:left w:val="nil"/>
              <w:bottom w:val="nil"/>
              <w:right w:val="nil"/>
            </w:tcBorders>
          </w:tcPr>
          <w:p w14:paraId="24E1F65A"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tcBorders>
              <w:top w:val="nil"/>
              <w:left w:val="nil"/>
              <w:bottom w:val="single" w:sz="4" w:space="0" w:color="000000"/>
              <w:right w:val="nil"/>
            </w:tcBorders>
          </w:tcPr>
          <w:p w14:paraId="0BB4AD45" w14:textId="250829AA" w:rsidR="001A41FB" w:rsidRPr="00812BC1" w:rsidRDefault="00264759"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lang w:val="en-US"/>
              </w:rPr>
            </w:pPr>
            <w:r w:rsidRPr="00812BC1">
              <w:rPr>
                <w:sz w:val="16"/>
                <w:szCs w:val="16"/>
                <w:lang w:val="en-US"/>
              </w:rPr>
              <w:t>-</w:t>
            </w:r>
          </w:p>
        </w:tc>
        <w:tc>
          <w:tcPr>
            <w:tcW w:w="236" w:type="dxa"/>
            <w:tcBorders>
              <w:top w:val="nil"/>
              <w:left w:val="nil"/>
              <w:bottom w:val="nil"/>
              <w:right w:val="nil"/>
            </w:tcBorders>
          </w:tcPr>
          <w:p w14:paraId="2D67E9FD"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rPr>
                <w:i/>
                <w:sz w:val="16"/>
                <w:szCs w:val="16"/>
              </w:rPr>
            </w:pPr>
          </w:p>
        </w:tc>
        <w:tc>
          <w:tcPr>
            <w:tcW w:w="1534" w:type="dxa"/>
            <w:tcBorders>
              <w:top w:val="nil"/>
              <w:left w:val="nil"/>
              <w:bottom w:val="single" w:sz="4" w:space="0" w:color="000000"/>
              <w:right w:val="nil"/>
            </w:tcBorders>
          </w:tcPr>
          <w:p w14:paraId="0688520D" w14:textId="51117025" w:rsidR="001A41FB" w:rsidRPr="00812BC1" w:rsidRDefault="00264759"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sz w:val="16"/>
                <w:szCs w:val="16"/>
                <w:lang w:val="en-US"/>
              </w:rPr>
            </w:pPr>
            <w:r w:rsidRPr="00812BC1">
              <w:rPr>
                <w:sz w:val="16"/>
                <w:szCs w:val="16"/>
                <w:lang w:val="en-US"/>
              </w:rPr>
              <w:t>-</w:t>
            </w:r>
          </w:p>
        </w:tc>
        <w:tc>
          <w:tcPr>
            <w:tcW w:w="236" w:type="dxa"/>
            <w:tcBorders>
              <w:top w:val="nil"/>
              <w:left w:val="nil"/>
              <w:bottom w:val="nil"/>
              <w:right w:val="nil"/>
            </w:tcBorders>
          </w:tcPr>
          <w:p w14:paraId="36C0669C"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tcBorders>
              <w:top w:val="nil"/>
              <w:left w:val="nil"/>
              <w:bottom w:val="single" w:sz="4" w:space="0" w:color="000000"/>
              <w:right w:val="nil"/>
            </w:tcBorders>
          </w:tcPr>
          <w:p w14:paraId="0E2D36C2" w14:textId="5C2A03B0" w:rsidR="001A41FB" w:rsidRPr="00812BC1" w:rsidRDefault="004B2734"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lang w:val="en-US"/>
              </w:rPr>
            </w:pPr>
            <w:r w:rsidRPr="00812BC1">
              <w:rPr>
                <w:sz w:val="16"/>
                <w:szCs w:val="16"/>
                <w:lang w:val="en-US"/>
              </w:rPr>
              <w:t>(607.652.187)</w:t>
            </w:r>
          </w:p>
        </w:tc>
        <w:tc>
          <w:tcPr>
            <w:tcW w:w="1919" w:type="dxa"/>
            <w:tcBorders>
              <w:top w:val="nil"/>
              <w:left w:val="nil"/>
              <w:bottom w:val="nil"/>
              <w:right w:val="nil"/>
            </w:tcBorders>
            <w:hideMark/>
          </w:tcPr>
          <w:p w14:paraId="779A59E9" w14:textId="77777777" w:rsidR="001A41FB" w:rsidRPr="00812BC1" w:rsidRDefault="001A41FB" w:rsidP="001A41FB">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i/>
                <w:sz w:val="16"/>
                <w:szCs w:val="16"/>
              </w:rPr>
            </w:pPr>
            <w:r w:rsidRPr="00812BC1">
              <w:rPr>
                <w:i/>
                <w:sz w:val="16"/>
                <w:szCs w:val="16"/>
              </w:rPr>
              <w:t>Depreciation</w:t>
            </w:r>
          </w:p>
        </w:tc>
      </w:tr>
      <w:tr w:rsidR="001A41FB" w:rsidRPr="00812BC1" w14:paraId="4C01F6E6" w14:textId="77777777" w:rsidTr="00E32D71">
        <w:trPr>
          <w:trHeight w:val="20"/>
        </w:trPr>
        <w:tc>
          <w:tcPr>
            <w:tcW w:w="1752" w:type="dxa"/>
            <w:tcBorders>
              <w:top w:val="nil"/>
              <w:left w:val="nil"/>
              <w:bottom w:val="nil"/>
              <w:right w:val="nil"/>
            </w:tcBorders>
          </w:tcPr>
          <w:p w14:paraId="5808BE1A" w14:textId="77777777" w:rsidR="001A41FB" w:rsidRPr="00812BC1" w:rsidRDefault="001A41FB" w:rsidP="001A41FB">
            <w:pPr>
              <w:tabs>
                <w:tab w:val="left" w:pos="-1195"/>
                <w:tab w:val="left" w:pos="-72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Pr>
                <w:sz w:val="8"/>
                <w:szCs w:val="8"/>
              </w:rPr>
            </w:pPr>
          </w:p>
        </w:tc>
        <w:tc>
          <w:tcPr>
            <w:tcW w:w="1191" w:type="dxa"/>
            <w:tcBorders>
              <w:top w:val="single" w:sz="4" w:space="0" w:color="000000"/>
              <w:left w:val="nil"/>
              <w:bottom w:val="nil"/>
              <w:right w:val="nil"/>
            </w:tcBorders>
          </w:tcPr>
          <w:p w14:paraId="6271D445"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jc w:val="right"/>
              <w:rPr>
                <w:sz w:val="8"/>
                <w:szCs w:val="8"/>
              </w:rPr>
            </w:pPr>
          </w:p>
        </w:tc>
        <w:tc>
          <w:tcPr>
            <w:tcW w:w="236" w:type="dxa"/>
            <w:tcBorders>
              <w:top w:val="nil"/>
              <w:left w:val="nil"/>
              <w:bottom w:val="nil"/>
              <w:right w:val="nil"/>
            </w:tcBorders>
          </w:tcPr>
          <w:p w14:paraId="43E93954"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8"/>
                <w:szCs w:val="8"/>
              </w:rPr>
            </w:pPr>
          </w:p>
        </w:tc>
        <w:tc>
          <w:tcPr>
            <w:tcW w:w="1264" w:type="dxa"/>
            <w:tcBorders>
              <w:top w:val="single" w:sz="4" w:space="0" w:color="000000"/>
              <w:left w:val="nil"/>
              <w:bottom w:val="nil"/>
              <w:right w:val="nil"/>
            </w:tcBorders>
          </w:tcPr>
          <w:p w14:paraId="65491252"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8"/>
                <w:szCs w:val="8"/>
              </w:rPr>
            </w:pPr>
          </w:p>
        </w:tc>
        <w:tc>
          <w:tcPr>
            <w:tcW w:w="236" w:type="dxa"/>
            <w:tcBorders>
              <w:top w:val="nil"/>
              <w:left w:val="nil"/>
              <w:bottom w:val="nil"/>
              <w:right w:val="nil"/>
            </w:tcBorders>
          </w:tcPr>
          <w:p w14:paraId="3F50C694"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rPr>
                <w:i/>
                <w:sz w:val="8"/>
                <w:szCs w:val="8"/>
              </w:rPr>
            </w:pPr>
          </w:p>
        </w:tc>
        <w:tc>
          <w:tcPr>
            <w:tcW w:w="1534" w:type="dxa"/>
            <w:tcBorders>
              <w:top w:val="single" w:sz="4" w:space="0" w:color="000000"/>
              <w:left w:val="nil"/>
              <w:bottom w:val="nil"/>
              <w:right w:val="nil"/>
            </w:tcBorders>
          </w:tcPr>
          <w:p w14:paraId="18DF0019"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8"/>
                <w:szCs w:val="8"/>
              </w:rPr>
            </w:pPr>
          </w:p>
        </w:tc>
        <w:tc>
          <w:tcPr>
            <w:tcW w:w="236" w:type="dxa"/>
            <w:tcBorders>
              <w:top w:val="nil"/>
              <w:left w:val="nil"/>
              <w:bottom w:val="nil"/>
              <w:right w:val="nil"/>
            </w:tcBorders>
          </w:tcPr>
          <w:p w14:paraId="3E137AE0"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8"/>
                <w:szCs w:val="8"/>
              </w:rPr>
            </w:pPr>
          </w:p>
        </w:tc>
        <w:tc>
          <w:tcPr>
            <w:tcW w:w="1264" w:type="dxa"/>
            <w:tcBorders>
              <w:top w:val="single" w:sz="4" w:space="0" w:color="000000"/>
              <w:left w:val="nil"/>
              <w:bottom w:val="nil"/>
              <w:right w:val="nil"/>
            </w:tcBorders>
          </w:tcPr>
          <w:p w14:paraId="0C5DBB45"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8"/>
                <w:szCs w:val="8"/>
              </w:rPr>
            </w:pPr>
          </w:p>
        </w:tc>
        <w:tc>
          <w:tcPr>
            <w:tcW w:w="1919" w:type="dxa"/>
            <w:tcBorders>
              <w:top w:val="nil"/>
              <w:left w:val="nil"/>
              <w:bottom w:val="nil"/>
              <w:right w:val="nil"/>
            </w:tcBorders>
          </w:tcPr>
          <w:p w14:paraId="02E5FC05" w14:textId="77777777" w:rsidR="001A41FB" w:rsidRPr="00812BC1" w:rsidRDefault="001A41FB" w:rsidP="001A41FB">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i/>
                <w:sz w:val="8"/>
                <w:szCs w:val="8"/>
              </w:rPr>
            </w:pPr>
          </w:p>
        </w:tc>
      </w:tr>
      <w:tr w:rsidR="001A41FB" w:rsidRPr="00812BC1" w14:paraId="27B1180C" w14:textId="77777777" w:rsidTr="00E32D71">
        <w:trPr>
          <w:trHeight w:val="20"/>
        </w:trPr>
        <w:tc>
          <w:tcPr>
            <w:tcW w:w="1752" w:type="dxa"/>
            <w:tcBorders>
              <w:top w:val="nil"/>
              <w:left w:val="nil"/>
              <w:bottom w:val="nil"/>
              <w:right w:val="nil"/>
            </w:tcBorders>
          </w:tcPr>
          <w:p w14:paraId="0269C069" w14:textId="77777777" w:rsidR="001A41FB" w:rsidRPr="00812BC1" w:rsidRDefault="001A41FB" w:rsidP="001A41FB">
            <w:pPr>
              <w:tabs>
                <w:tab w:val="left" w:pos="-1195"/>
                <w:tab w:val="left" w:pos="-720"/>
                <w:tab w:val="left" w:pos="180"/>
                <w:tab w:val="left" w:pos="360"/>
                <w:tab w:val="left" w:pos="720"/>
                <w:tab w:val="left" w:pos="900"/>
                <w:tab w:val="left" w:pos="1080"/>
                <w:tab w:val="left" w:pos="1260"/>
                <w:tab w:val="left" w:pos="144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ight="-123"/>
              <w:rPr>
                <w:b/>
                <w:sz w:val="16"/>
                <w:szCs w:val="16"/>
              </w:rPr>
            </w:pPr>
            <w:r w:rsidRPr="00812BC1">
              <w:rPr>
                <w:b/>
                <w:sz w:val="16"/>
                <w:szCs w:val="16"/>
              </w:rPr>
              <w:t>Aset pajak</w:t>
            </w:r>
          </w:p>
        </w:tc>
        <w:tc>
          <w:tcPr>
            <w:tcW w:w="1191" w:type="dxa"/>
            <w:tcBorders>
              <w:top w:val="nil"/>
              <w:left w:val="nil"/>
              <w:bottom w:val="nil"/>
              <w:right w:val="nil"/>
            </w:tcBorders>
          </w:tcPr>
          <w:p w14:paraId="2E072103"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b/>
                <w:sz w:val="16"/>
                <w:szCs w:val="16"/>
              </w:rPr>
            </w:pPr>
          </w:p>
        </w:tc>
        <w:tc>
          <w:tcPr>
            <w:tcW w:w="236" w:type="dxa"/>
            <w:tcBorders>
              <w:top w:val="nil"/>
              <w:left w:val="nil"/>
              <w:bottom w:val="nil"/>
              <w:right w:val="nil"/>
            </w:tcBorders>
            <w:vAlign w:val="bottom"/>
          </w:tcPr>
          <w:p w14:paraId="628A31A7"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b/>
                <w:sz w:val="16"/>
                <w:szCs w:val="16"/>
              </w:rPr>
            </w:pPr>
          </w:p>
        </w:tc>
        <w:tc>
          <w:tcPr>
            <w:tcW w:w="1264" w:type="dxa"/>
            <w:tcBorders>
              <w:top w:val="nil"/>
              <w:left w:val="nil"/>
              <w:bottom w:val="nil"/>
              <w:right w:val="nil"/>
            </w:tcBorders>
            <w:vAlign w:val="bottom"/>
          </w:tcPr>
          <w:p w14:paraId="6A9FC209"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b/>
                <w:sz w:val="16"/>
                <w:szCs w:val="16"/>
              </w:rPr>
            </w:pPr>
          </w:p>
        </w:tc>
        <w:tc>
          <w:tcPr>
            <w:tcW w:w="236" w:type="dxa"/>
            <w:tcBorders>
              <w:top w:val="nil"/>
              <w:left w:val="nil"/>
              <w:bottom w:val="nil"/>
              <w:right w:val="nil"/>
            </w:tcBorders>
            <w:vAlign w:val="bottom"/>
          </w:tcPr>
          <w:p w14:paraId="0DE3C277"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jc w:val="right"/>
              <w:rPr>
                <w:b/>
                <w:i/>
                <w:sz w:val="16"/>
                <w:szCs w:val="16"/>
              </w:rPr>
            </w:pPr>
          </w:p>
        </w:tc>
        <w:tc>
          <w:tcPr>
            <w:tcW w:w="1534" w:type="dxa"/>
            <w:tcBorders>
              <w:top w:val="nil"/>
              <w:left w:val="nil"/>
              <w:bottom w:val="nil"/>
              <w:right w:val="nil"/>
            </w:tcBorders>
            <w:vAlign w:val="bottom"/>
          </w:tcPr>
          <w:p w14:paraId="75A817FC"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b/>
                <w:sz w:val="16"/>
                <w:szCs w:val="16"/>
                <w:lang w:val="en-US"/>
              </w:rPr>
            </w:pPr>
          </w:p>
        </w:tc>
        <w:tc>
          <w:tcPr>
            <w:tcW w:w="236" w:type="dxa"/>
            <w:tcBorders>
              <w:top w:val="nil"/>
              <w:left w:val="nil"/>
              <w:bottom w:val="nil"/>
              <w:right w:val="nil"/>
            </w:tcBorders>
          </w:tcPr>
          <w:p w14:paraId="4CAD06B2"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b/>
                <w:sz w:val="16"/>
                <w:szCs w:val="16"/>
              </w:rPr>
            </w:pPr>
          </w:p>
        </w:tc>
        <w:tc>
          <w:tcPr>
            <w:tcW w:w="1264" w:type="dxa"/>
            <w:tcBorders>
              <w:top w:val="nil"/>
              <w:left w:val="nil"/>
              <w:bottom w:val="nil"/>
              <w:right w:val="nil"/>
            </w:tcBorders>
          </w:tcPr>
          <w:p w14:paraId="24E6C716"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b/>
                <w:sz w:val="16"/>
                <w:szCs w:val="16"/>
              </w:rPr>
            </w:pPr>
          </w:p>
        </w:tc>
        <w:tc>
          <w:tcPr>
            <w:tcW w:w="1919" w:type="dxa"/>
            <w:tcBorders>
              <w:top w:val="nil"/>
              <w:left w:val="nil"/>
              <w:bottom w:val="nil"/>
              <w:right w:val="nil"/>
            </w:tcBorders>
          </w:tcPr>
          <w:p w14:paraId="44706A76" w14:textId="77777777" w:rsidR="001A41FB" w:rsidRPr="00812BC1" w:rsidRDefault="001A41FB" w:rsidP="001A41FB">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b/>
                <w:i/>
                <w:sz w:val="16"/>
                <w:szCs w:val="16"/>
              </w:rPr>
            </w:pPr>
          </w:p>
        </w:tc>
      </w:tr>
      <w:tr w:rsidR="001A41FB" w:rsidRPr="00812BC1" w14:paraId="3196612B" w14:textId="77777777" w:rsidTr="00E32D71">
        <w:trPr>
          <w:trHeight w:val="20"/>
        </w:trPr>
        <w:tc>
          <w:tcPr>
            <w:tcW w:w="1752" w:type="dxa"/>
            <w:tcBorders>
              <w:top w:val="nil"/>
              <w:left w:val="nil"/>
              <w:bottom w:val="nil"/>
              <w:right w:val="nil"/>
            </w:tcBorders>
            <w:hideMark/>
          </w:tcPr>
          <w:p w14:paraId="4FF43C68" w14:textId="2E831692" w:rsidR="001A41FB" w:rsidRPr="00812BC1" w:rsidRDefault="00E9682E" w:rsidP="001A41FB">
            <w:pPr>
              <w:tabs>
                <w:tab w:val="left" w:pos="-1195"/>
                <w:tab w:val="left" w:pos="-720"/>
                <w:tab w:val="left" w:pos="180"/>
                <w:tab w:val="left" w:pos="360"/>
                <w:tab w:val="left" w:pos="720"/>
                <w:tab w:val="left" w:pos="900"/>
                <w:tab w:val="left" w:pos="1080"/>
                <w:tab w:val="left" w:pos="1260"/>
                <w:tab w:val="left" w:pos="144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ight="-123"/>
              <w:rPr>
                <w:b/>
                <w:sz w:val="16"/>
                <w:szCs w:val="16"/>
              </w:rPr>
            </w:pPr>
            <w:r w:rsidRPr="00812BC1">
              <w:rPr>
                <w:b/>
                <w:sz w:val="16"/>
                <w:szCs w:val="16"/>
              </w:rPr>
              <w:t>T</w:t>
            </w:r>
            <w:r w:rsidR="001A41FB" w:rsidRPr="00812BC1">
              <w:rPr>
                <w:b/>
                <w:sz w:val="16"/>
                <w:szCs w:val="16"/>
              </w:rPr>
              <w:t>angguhan</w:t>
            </w:r>
          </w:p>
        </w:tc>
        <w:tc>
          <w:tcPr>
            <w:tcW w:w="1191" w:type="dxa"/>
            <w:tcBorders>
              <w:top w:val="nil"/>
              <w:left w:val="nil"/>
              <w:bottom w:val="double" w:sz="4" w:space="0" w:color="auto"/>
              <w:right w:val="nil"/>
            </w:tcBorders>
          </w:tcPr>
          <w:p w14:paraId="67BE3686" w14:textId="110133E0"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b/>
                <w:sz w:val="16"/>
                <w:szCs w:val="16"/>
              </w:rPr>
            </w:pPr>
            <w:r w:rsidRPr="00812BC1">
              <w:rPr>
                <w:b/>
                <w:sz w:val="16"/>
                <w:szCs w:val="16"/>
              </w:rPr>
              <w:t>1.790.182.140</w:t>
            </w:r>
          </w:p>
        </w:tc>
        <w:tc>
          <w:tcPr>
            <w:tcW w:w="236" w:type="dxa"/>
            <w:tcBorders>
              <w:top w:val="nil"/>
              <w:left w:val="nil"/>
              <w:bottom w:val="nil"/>
              <w:right w:val="nil"/>
            </w:tcBorders>
            <w:vAlign w:val="bottom"/>
          </w:tcPr>
          <w:p w14:paraId="073E9D3B"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b/>
                <w:sz w:val="16"/>
                <w:szCs w:val="16"/>
              </w:rPr>
            </w:pPr>
          </w:p>
        </w:tc>
        <w:tc>
          <w:tcPr>
            <w:tcW w:w="1264" w:type="dxa"/>
            <w:tcBorders>
              <w:top w:val="nil"/>
              <w:left w:val="nil"/>
              <w:bottom w:val="double" w:sz="4" w:space="0" w:color="auto"/>
              <w:right w:val="nil"/>
            </w:tcBorders>
            <w:vAlign w:val="bottom"/>
          </w:tcPr>
          <w:p w14:paraId="08229F27" w14:textId="62FF472D" w:rsidR="001A41FB" w:rsidRPr="00812BC1" w:rsidRDefault="00782D6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b/>
                <w:sz w:val="16"/>
                <w:szCs w:val="16"/>
              </w:rPr>
            </w:pPr>
            <w:r w:rsidRPr="00812BC1">
              <w:rPr>
                <w:b/>
                <w:sz w:val="16"/>
                <w:szCs w:val="16"/>
              </w:rPr>
              <w:t>117.229.323</w:t>
            </w:r>
          </w:p>
        </w:tc>
        <w:tc>
          <w:tcPr>
            <w:tcW w:w="236" w:type="dxa"/>
            <w:tcBorders>
              <w:top w:val="nil"/>
              <w:left w:val="nil"/>
              <w:bottom w:val="nil"/>
              <w:right w:val="nil"/>
            </w:tcBorders>
            <w:vAlign w:val="bottom"/>
          </w:tcPr>
          <w:p w14:paraId="33404FEB"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jc w:val="right"/>
              <w:rPr>
                <w:b/>
                <w:i/>
                <w:sz w:val="16"/>
                <w:szCs w:val="16"/>
              </w:rPr>
            </w:pPr>
          </w:p>
        </w:tc>
        <w:tc>
          <w:tcPr>
            <w:tcW w:w="1534" w:type="dxa"/>
            <w:tcBorders>
              <w:top w:val="nil"/>
              <w:left w:val="nil"/>
              <w:bottom w:val="double" w:sz="4" w:space="0" w:color="auto"/>
              <w:right w:val="nil"/>
            </w:tcBorders>
            <w:vAlign w:val="bottom"/>
          </w:tcPr>
          <w:p w14:paraId="4546BF6A" w14:textId="3D3D81E9" w:rsidR="001A41FB" w:rsidRPr="00812BC1" w:rsidRDefault="004B2734"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b/>
                <w:sz w:val="16"/>
                <w:szCs w:val="16"/>
                <w:lang w:val="en-US"/>
              </w:rPr>
            </w:pPr>
            <w:r w:rsidRPr="00812BC1">
              <w:rPr>
                <w:b/>
                <w:sz w:val="16"/>
                <w:szCs w:val="16"/>
                <w:lang w:val="en-US"/>
              </w:rPr>
              <w:t>4.867.316</w:t>
            </w:r>
          </w:p>
        </w:tc>
        <w:tc>
          <w:tcPr>
            <w:tcW w:w="236" w:type="dxa"/>
            <w:tcBorders>
              <w:top w:val="nil"/>
              <w:left w:val="nil"/>
              <w:bottom w:val="nil"/>
              <w:right w:val="nil"/>
            </w:tcBorders>
          </w:tcPr>
          <w:p w14:paraId="462A2591" w14:textId="77777777" w:rsidR="001A41FB" w:rsidRPr="00812BC1" w:rsidRDefault="001A41F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b/>
                <w:sz w:val="16"/>
                <w:szCs w:val="16"/>
              </w:rPr>
            </w:pPr>
          </w:p>
        </w:tc>
        <w:tc>
          <w:tcPr>
            <w:tcW w:w="1264" w:type="dxa"/>
            <w:tcBorders>
              <w:top w:val="nil"/>
              <w:left w:val="nil"/>
              <w:bottom w:val="double" w:sz="4" w:space="0" w:color="auto"/>
              <w:right w:val="nil"/>
            </w:tcBorders>
          </w:tcPr>
          <w:p w14:paraId="59F00045" w14:textId="55137011" w:rsidR="001A41FB" w:rsidRPr="00812BC1" w:rsidRDefault="00782D6B" w:rsidP="001A41FB">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b/>
                <w:sz w:val="16"/>
                <w:szCs w:val="16"/>
              </w:rPr>
            </w:pPr>
            <w:r w:rsidRPr="00812BC1">
              <w:rPr>
                <w:b/>
                <w:sz w:val="16"/>
                <w:szCs w:val="16"/>
              </w:rPr>
              <w:t>1.912.278.779</w:t>
            </w:r>
          </w:p>
        </w:tc>
        <w:tc>
          <w:tcPr>
            <w:tcW w:w="1919" w:type="dxa"/>
            <w:tcBorders>
              <w:top w:val="nil"/>
              <w:left w:val="nil"/>
              <w:bottom w:val="nil"/>
              <w:right w:val="nil"/>
            </w:tcBorders>
            <w:hideMark/>
          </w:tcPr>
          <w:p w14:paraId="674733AD" w14:textId="77777777" w:rsidR="001A41FB" w:rsidRPr="00812BC1" w:rsidRDefault="001A41FB" w:rsidP="001A41FB">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b/>
                <w:i/>
                <w:sz w:val="16"/>
                <w:szCs w:val="16"/>
              </w:rPr>
            </w:pPr>
            <w:r w:rsidRPr="00812BC1">
              <w:rPr>
                <w:b/>
                <w:i/>
                <w:sz w:val="16"/>
                <w:szCs w:val="16"/>
              </w:rPr>
              <w:t>Deferred tax assets</w:t>
            </w:r>
          </w:p>
        </w:tc>
      </w:tr>
    </w:tbl>
    <w:p w14:paraId="711A88FB" w14:textId="77777777" w:rsidR="00E41E72" w:rsidRPr="00812BC1" w:rsidRDefault="00E41E72" w:rsidP="002F65BD">
      <w:pPr>
        <w:rPr>
          <w:sz w:val="2"/>
          <w:szCs w:val="2"/>
        </w:rPr>
      </w:pPr>
    </w:p>
    <w:p w14:paraId="3E987973" w14:textId="142CA99F" w:rsidR="005E59D9" w:rsidRPr="00812BC1" w:rsidRDefault="005E59D9"/>
    <w:tbl>
      <w:tblPr>
        <w:tblW w:w="10485" w:type="dxa"/>
        <w:tblInd w:w="-318" w:type="dxa"/>
        <w:tblBorders>
          <w:bottom w:val="single" w:sz="4" w:space="0" w:color="000000"/>
        </w:tblBorders>
        <w:tblLayout w:type="fixed"/>
        <w:tblLook w:val="0400" w:firstRow="0" w:lastRow="0" w:firstColumn="0" w:lastColumn="0" w:noHBand="0" w:noVBand="1"/>
      </w:tblPr>
      <w:tblGrid>
        <w:gridCol w:w="768"/>
        <w:gridCol w:w="1752"/>
        <w:gridCol w:w="1191"/>
        <w:gridCol w:w="236"/>
        <w:gridCol w:w="1154"/>
        <w:gridCol w:w="110"/>
        <w:gridCol w:w="173"/>
        <w:gridCol w:w="63"/>
        <w:gridCol w:w="1404"/>
        <w:gridCol w:w="236"/>
        <w:gridCol w:w="1264"/>
        <w:gridCol w:w="1919"/>
        <w:gridCol w:w="215"/>
      </w:tblGrid>
      <w:tr w:rsidR="007416AE" w:rsidRPr="00812BC1" w14:paraId="34D01EDC" w14:textId="77777777" w:rsidTr="001E36F2">
        <w:trPr>
          <w:gridBefore w:val="1"/>
          <w:gridAfter w:val="1"/>
          <w:wBefore w:w="768" w:type="dxa"/>
          <w:wAfter w:w="215" w:type="dxa"/>
          <w:trHeight w:val="20"/>
        </w:trPr>
        <w:tc>
          <w:tcPr>
            <w:tcW w:w="1752" w:type="dxa"/>
            <w:tcBorders>
              <w:top w:val="nil"/>
              <w:left w:val="nil"/>
              <w:bottom w:val="nil"/>
              <w:right w:val="nil"/>
            </w:tcBorders>
          </w:tcPr>
          <w:p w14:paraId="4EA9C01B" w14:textId="1F09308E" w:rsidR="007416AE" w:rsidRPr="00812BC1" w:rsidRDefault="007416AE" w:rsidP="007868E0">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191" w:type="dxa"/>
            <w:tcBorders>
              <w:top w:val="nil"/>
              <w:left w:val="nil"/>
              <w:bottom w:val="nil"/>
              <w:right w:val="nil"/>
            </w:tcBorders>
          </w:tcPr>
          <w:p w14:paraId="613BB934"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236" w:type="dxa"/>
            <w:tcBorders>
              <w:top w:val="nil"/>
              <w:left w:val="nil"/>
              <w:bottom w:val="nil"/>
              <w:right w:val="nil"/>
            </w:tcBorders>
          </w:tcPr>
          <w:p w14:paraId="4B3CE139"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p>
        </w:tc>
        <w:tc>
          <w:tcPr>
            <w:tcW w:w="1264" w:type="dxa"/>
            <w:gridSpan w:val="2"/>
            <w:tcBorders>
              <w:top w:val="nil"/>
              <w:left w:val="nil"/>
              <w:bottom w:val="nil"/>
              <w:right w:val="nil"/>
            </w:tcBorders>
          </w:tcPr>
          <w:p w14:paraId="79991FAB"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236" w:type="dxa"/>
            <w:gridSpan w:val="2"/>
            <w:tcBorders>
              <w:top w:val="nil"/>
              <w:left w:val="nil"/>
              <w:bottom w:val="nil"/>
              <w:right w:val="nil"/>
            </w:tcBorders>
          </w:tcPr>
          <w:p w14:paraId="0260ECC5"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404" w:type="dxa"/>
            <w:tcBorders>
              <w:top w:val="nil"/>
              <w:left w:val="nil"/>
              <w:bottom w:val="nil"/>
              <w:right w:val="nil"/>
            </w:tcBorders>
            <w:hideMark/>
          </w:tcPr>
          <w:p w14:paraId="5B67E89A"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Dibebankan ke</w:t>
            </w:r>
          </w:p>
        </w:tc>
        <w:tc>
          <w:tcPr>
            <w:tcW w:w="236" w:type="dxa"/>
            <w:tcBorders>
              <w:top w:val="nil"/>
              <w:left w:val="nil"/>
              <w:bottom w:val="nil"/>
              <w:right w:val="nil"/>
            </w:tcBorders>
          </w:tcPr>
          <w:p w14:paraId="3C534E24"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264" w:type="dxa"/>
            <w:tcBorders>
              <w:top w:val="nil"/>
              <w:left w:val="nil"/>
              <w:bottom w:val="nil"/>
              <w:right w:val="nil"/>
            </w:tcBorders>
          </w:tcPr>
          <w:p w14:paraId="62E97EA9"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919" w:type="dxa"/>
            <w:tcBorders>
              <w:top w:val="nil"/>
              <w:left w:val="nil"/>
              <w:bottom w:val="nil"/>
              <w:right w:val="nil"/>
            </w:tcBorders>
          </w:tcPr>
          <w:p w14:paraId="32AD1374"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r>
      <w:tr w:rsidR="007416AE" w:rsidRPr="00812BC1" w14:paraId="63D97CB0" w14:textId="77777777" w:rsidTr="001E36F2">
        <w:trPr>
          <w:gridBefore w:val="1"/>
          <w:gridAfter w:val="1"/>
          <w:wBefore w:w="768" w:type="dxa"/>
          <w:wAfter w:w="215" w:type="dxa"/>
          <w:trHeight w:val="20"/>
        </w:trPr>
        <w:tc>
          <w:tcPr>
            <w:tcW w:w="1752" w:type="dxa"/>
            <w:tcBorders>
              <w:top w:val="nil"/>
              <w:left w:val="nil"/>
              <w:bottom w:val="nil"/>
              <w:right w:val="nil"/>
            </w:tcBorders>
          </w:tcPr>
          <w:p w14:paraId="2F3CAFF8" w14:textId="77777777" w:rsidR="007416AE" w:rsidRPr="00812BC1" w:rsidRDefault="007416AE" w:rsidP="007868E0">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191" w:type="dxa"/>
            <w:tcBorders>
              <w:top w:val="nil"/>
              <w:left w:val="nil"/>
              <w:bottom w:val="nil"/>
              <w:right w:val="nil"/>
            </w:tcBorders>
          </w:tcPr>
          <w:p w14:paraId="463792F6"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236" w:type="dxa"/>
            <w:tcBorders>
              <w:top w:val="nil"/>
              <w:left w:val="nil"/>
              <w:bottom w:val="nil"/>
              <w:right w:val="nil"/>
            </w:tcBorders>
          </w:tcPr>
          <w:p w14:paraId="5D0DC759"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p>
        </w:tc>
        <w:tc>
          <w:tcPr>
            <w:tcW w:w="1264" w:type="dxa"/>
            <w:gridSpan w:val="2"/>
            <w:tcBorders>
              <w:top w:val="nil"/>
              <w:left w:val="nil"/>
              <w:bottom w:val="nil"/>
              <w:right w:val="nil"/>
            </w:tcBorders>
          </w:tcPr>
          <w:p w14:paraId="74A59551"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236" w:type="dxa"/>
            <w:gridSpan w:val="2"/>
            <w:tcBorders>
              <w:top w:val="nil"/>
              <w:left w:val="nil"/>
              <w:bottom w:val="nil"/>
              <w:right w:val="nil"/>
            </w:tcBorders>
          </w:tcPr>
          <w:p w14:paraId="0F5E4B86"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404" w:type="dxa"/>
            <w:tcBorders>
              <w:top w:val="nil"/>
              <w:left w:val="nil"/>
              <w:bottom w:val="nil"/>
              <w:right w:val="nil"/>
            </w:tcBorders>
            <w:hideMark/>
          </w:tcPr>
          <w:p w14:paraId="2F841A57"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Penghasilan</w:t>
            </w:r>
          </w:p>
        </w:tc>
        <w:tc>
          <w:tcPr>
            <w:tcW w:w="236" w:type="dxa"/>
            <w:tcBorders>
              <w:top w:val="nil"/>
              <w:left w:val="nil"/>
              <w:bottom w:val="nil"/>
              <w:right w:val="nil"/>
            </w:tcBorders>
          </w:tcPr>
          <w:p w14:paraId="79F33A18"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264" w:type="dxa"/>
            <w:tcBorders>
              <w:top w:val="nil"/>
              <w:left w:val="nil"/>
              <w:bottom w:val="nil"/>
              <w:right w:val="nil"/>
            </w:tcBorders>
          </w:tcPr>
          <w:p w14:paraId="0308974B"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919" w:type="dxa"/>
            <w:tcBorders>
              <w:top w:val="nil"/>
              <w:left w:val="nil"/>
              <w:bottom w:val="nil"/>
              <w:right w:val="nil"/>
            </w:tcBorders>
          </w:tcPr>
          <w:p w14:paraId="7BA0D35C"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r>
      <w:tr w:rsidR="007416AE" w:rsidRPr="00812BC1" w14:paraId="417758E1" w14:textId="77777777" w:rsidTr="001E36F2">
        <w:trPr>
          <w:gridBefore w:val="1"/>
          <w:gridAfter w:val="1"/>
          <w:wBefore w:w="768" w:type="dxa"/>
          <w:wAfter w:w="215" w:type="dxa"/>
          <w:trHeight w:val="20"/>
        </w:trPr>
        <w:tc>
          <w:tcPr>
            <w:tcW w:w="1752" w:type="dxa"/>
            <w:tcBorders>
              <w:top w:val="nil"/>
              <w:left w:val="nil"/>
              <w:bottom w:val="nil"/>
              <w:right w:val="nil"/>
            </w:tcBorders>
          </w:tcPr>
          <w:p w14:paraId="29915E0E" w14:textId="77777777" w:rsidR="007416AE" w:rsidRPr="00812BC1" w:rsidRDefault="007416AE" w:rsidP="007868E0">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191" w:type="dxa"/>
            <w:tcBorders>
              <w:top w:val="nil"/>
              <w:left w:val="nil"/>
              <w:bottom w:val="nil"/>
              <w:right w:val="nil"/>
            </w:tcBorders>
          </w:tcPr>
          <w:p w14:paraId="48D20B10"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236" w:type="dxa"/>
            <w:tcBorders>
              <w:top w:val="nil"/>
              <w:left w:val="nil"/>
              <w:bottom w:val="nil"/>
              <w:right w:val="nil"/>
            </w:tcBorders>
          </w:tcPr>
          <w:p w14:paraId="3CFF45B2"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p>
        </w:tc>
        <w:tc>
          <w:tcPr>
            <w:tcW w:w="1264" w:type="dxa"/>
            <w:gridSpan w:val="2"/>
            <w:tcBorders>
              <w:top w:val="nil"/>
              <w:left w:val="nil"/>
              <w:bottom w:val="nil"/>
              <w:right w:val="nil"/>
            </w:tcBorders>
          </w:tcPr>
          <w:p w14:paraId="2821922F"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236" w:type="dxa"/>
            <w:gridSpan w:val="2"/>
            <w:tcBorders>
              <w:top w:val="nil"/>
              <w:left w:val="nil"/>
              <w:bottom w:val="nil"/>
              <w:right w:val="nil"/>
            </w:tcBorders>
          </w:tcPr>
          <w:p w14:paraId="2AF1EAB8"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404" w:type="dxa"/>
            <w:tcBorders>
              <w:top w:val="nil"/>
              <w:left w:val="nil"/>
              <w:bottom w:val="nil"/>
              <w:right w:val="nil"/>
            </w:tcBorders>
            <w:hideMark/>
          </w:tcPr>
          <w:p w14:paraId="1DC65FED"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komprehensif</w:t>
            </w:r>
          </w:p>
        </w:tc>
        <w:tc>
          <w:tcPr>
            <w:tcW w:w="236" w:type="dxa"/>
            <w:tcBorders>
              <w:top w:val="nil"/>
              <w:left w:val="nil"/>
              <w:bottom w:val="nil"/>
              <w:right w:val="nil"/>
            </w:tcBorders>
          </w:tcPr>
          <w:p w14:paraId="5E5ABAB9"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264" w:type="dxa"/>
            <w:tcBorders>
              <w:top w:val="nil"/>
              <w:left w:val="nil"/>
              <w:bottom w:val="nil"/>
              <w:right w:val="nil"/>
            </w:tcBorders>
          </w:tcPr>
          <w:p w14:paraId="59BA2AD0"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919" w:type="dxa"/>
            <w:tcBorders>
              <w:top w:val="nil"/>
              <w:left w:val="nil"/>
              <w:bottom w:val="nil"/>
              <w:right w:val="nil"/>
            </w:tcBorders>
          </w:tcPr>
          <w:p w14:paraId="56096512"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r>
      <w:tr w:rsidR="007416AE" w:rsidRPr="00812BC1" w14:paraId="1B43CB11" w14:textId="77777777" w:rsidTr="001E36F2">
        <w:trPr>
          <w:gridBefore w:val="1"/>
          <w:gridAfter w:val="1"/>
          <w:wBefore w:w="768" w:type="dxa"/>
          <w:wAfter w:w="215" w:type="dxa"/>
          <w:trHeight w:val="20"/>
        </w:trPr>
        <w:tc>
          <w:tcPr>
            <w:tcW w:w="1752" w:type="dxa"/>
            <w:tcBorders>
              <w:top w:val="nil"/>
              <w:left w:val="nil"/>
              <w:bottom w:val="nil"/>
              <w:right w:val="nil"/>
            </w:tcBorders>
          </w:tcPr>
          <w:p w14:paraId="1A997473" w14:textId="77777777" w:rsidR="007416AE" w:rsidRPr="00812BC1" w:rsidRDefault="007416AE" w:rsidP="007868E0">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191" w:type="dxa"/>
            <w:tcBorders>
              <w:top w:val="nil"/>
              <w:left w:val="nil"/>
              <w:bottom w:val="nil"/>
              <w:right w:val="nil"/>
            </w:tcBorders>
            <w:hideMark/>
          </w:tcPr>
          <w:p w14:paraId="0C1528E9"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1 Januari</w:t>
            </w:r>
          </w:p>
        </w:tc>
        <w:tc>
          <w:tcPr>
            <w:tcW w:w="236" w:type="dxa"/>
            <w:tcBorders>
              <w:top w:val="nil"/>
              <w:left w:val="nil"/>
              <w:bottom w:val="nil"/>
              <w:right w:val="nil"/>
            </w:tcBorders>
          </w:tcPr>
          <w:p w14:paraId="22CF30E9"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sz w:val="16"/>
                <w:szCs w:val="16"/>
              </w:rPr>
            </w:pPr>
          </w:p>
        </w:tc>
        <w:tc>
          <w:tcPr>
            <w:tcW w:w="1264" w:type="dxa"/>
            <w:gridSpan w:val="2"/>
            <w:tcBorders>
              <w:top w:val="nil"/>
              <w:left w:val="nil"/>
              <w:bottom w:val="nil"/>
              <w:right w:val="nil"/>
            </w:tcBorders>
            <w:hideMark/>
          </w:tcPr>
          <w:p w14:paraId="01943251"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 xml:space="preserve">Dikreditkan </w:t>
            </w:r>
          </w:p>
        </w:tc>
        <w:tc>
          <w:tcPr>
            <w:tcW w:w="236" w:type="dxa"/>
            <w:gridSpan w:val="2"/>
            <w:tcBorders>
              <w:top w:val="nil"/>
              <w:left w:val="nil"/>
              <w:bottom w:val="nil"/>
              <w:right w:val="nil"/>
            </w:tcBorders>
          </w:tcPr>
          <w:p w14:paraId="2D5AEE78"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404" w:type="dxa"/>
            <w:tcBorders>
              <w:top w:val="nil"/>
              <w:left w:val="nil"/>
              <w:bottom w:val="nil"/>
              <w:right w:val="nil"/>
            </w:tcBorders>
            <w:hideMark/>
          </w:tcPr>
          <w:p w14:paraId="147B4F68"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lain/</w:t>
            </w:r>
          </w:p>
        </w:tc>
        <w:tc>
          <w:tcPr>
            <w:tcW w:w="236" w:type="dxa"/>
            <w:tcBorders>
              <w:top w:val="nil"/>
              <w:left w:val="nil"/>
              <w:bottom w:val="nil"/>
              <w:right w:val="nil"/>
            </w:tcBorders>
          </w:tcPr>
          <w:p w14:paraId="59A217A4"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c>
          <w:tcPr>
            <w:tcW w:w="1264" w:type="dxa"/>
            <w:tcBorders>
              <w:top w:val="nil"/>
              <w:left w:val="nil"/>
              <w:bottom w:val="nil"/>
              <w:right w:val="nil"/>
            </w:tcBorders>
            <w:hideMark/>
          </w:tcPr>
          <w:p w14:paraId="3A71E261"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31 Desember</w:t>
            </w:r>
          </w:p>
        </w:tc>
        <w:tc>
          <w:tcPr>
            <w:tcW w:w="1919" w:type="dxa"/>
            <w:tcBorders>
              <w:top w:val="nil"/>
              <w:left w:val="nil"/>
              <w:bottom w:val="nil"/>
              <w:right w:val="nil"/>
            </w:tcBorders>
          </w:tcPr>
          <w:p w14:paraId="3E0685B2"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p>
        </w:tc>
      </w:tr>
      <w:tr w:rsidR="007416AE" w:rsidRPr="00812BC1" w14:paraId="31526ABA" w14:textId="77777777" w:rsidTr="001E36F2">
        <w:trPr>
          <w:gridBefore w:val="1"/>
          <w:gridAfter w:val="1"/>
          <w:wBefore w:w="768" w:type="dxa"/>
          <w:wAfter w:w="215" w:type="dxa"/>
          <w:trHeight w:val="20"/>
        </w:trPr>
        <w:tc>
          <w:tcPr>
            <w:tcW w:w="1752" w:type="dxa"/>
            <w:tcBorders>
              <w:top w:val="nil"/>
              <w:left w:val="nil"/>
              <w:bottom w:val="nil"/>
              <w:right w:val="nil"/>
            </w:tcBorders>
          </w:tcPr>
          <w:p w14:paraId="12D21702" w14:textId="77777777" w:rsidR="007416AE" w:rsidRPr="00812BC1" w:rsidRDefault="007416AE" w:rsidP="007868E0">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191" w:type="dxa"/>
            <w:tcBorders>
              <w:top w:val="nil"/>
              <w:left w:val="nil"/>
              <w:bottom w:val="nil"/>
              <w:right w:val="nil"/>
            </w:tcBorders>
            <w:hideMark/>
          </w:tcPr>
          <w:p w14:paraId="20C95450"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sz w:val="16"/>
                <w:szCs w:val="16"/>
              </w:rPr>
              <w:t>2023/</w:t>
            </w:r>
          </w:p>
        </w:tc>
        <w:tc>
          <w:tcPr>
            <w:tcW w:w="236" w:type="dxa"/>
            <w:tcBorders>
              <w:top w:val="nil"/>
              <w:left w:val="nil"/>
              <w:bottom w:val="nil"/>
              <w:right w:val="nil"/>
            </w:tcBorders>
          </w:tcPr>
          <w:p w14:paraId="66B43775"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p>
        </w:tc>
        <w:tc>
          <w:tcPr>
            <w:tcW w:w="1264" w:type="dxa"/>
            <w:gridSpan w:val="2"/>
            <w:tcBorders>
              <w:top w:val="nil"/>
              <w:left w:val="nil"/>
              <w:bottom w:val="nil"/>
              <w:right w:val="nil"/>
            </w:tcBorders>
            <w:hideMark/>
          </w:tcPr>
          <w:p w14:paraId="2AC07EC3"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sz w:val="16"/>
                <w:szCs w:val="16"/>
              </w:rPr>
              <w:t>ke laba rugi/</w:t>
            </w:r>
          </w:p>
        </w:tc>
        <w:tc>
          <w:tcPr>
            <w:tcW w:w="236" w:type="dxa"/>
            <w:gridSpan w:val="2"/>
            <w:tcBorders>
              <w:top w:val="nil"/>
              <w:left w:val="nil"/>
              <w:bottom w:val="nil"/>
              <w:right w:val="nil"/>
            </w:tcBorders>
          </w:tcPr>
          <w:p w14:paraId="35CBD0F6" w14:textId="77777777" w:rsidR="007416AE" w:rsidRPr="00812BC1" w:rsidRDefault="007416AE" w:rsidP="007868E0">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rPr>
                <w:b/>
                <w:i/>
                <w:sz w:val="16"/>
                <w:szCs w:val="16"/>
              </w:rPr>
            </w:pPr>
          </w:p>
        </w:tc>
        <w:tc>
          <w:tcPr>
            <w:tcW w:w="1404" w:type="dxa"/>
            <w:tcBorders>
              <w:top w:val="nil"/>
              <w:left w:val="nil"/>
              <w:bottom w:val="nil"/>
              <w:right w:val="nil"/>
            </w:tcBorders>
            <w:hideMark/>
          </w:tcPr>
          <w:p w14:paraId="671C4A34"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 xml:space="preserve">Charged to </w:t>
            </w:r>
          </w:p>
        </w:tc>
        <w:tc>
          <w:tcPr>
            <w:tcW w:w="236" w:type="dxa"/>
            <w:tcBorders>
              <w:top w:val="nil"/>
              <w:left w:val="nil"/>
              <w:bottom w:val="nil"/>
              <w:right w:val="nil"/>
            </w:tcBorders>
          </w:tcPr>
          <w:p w14:paraId="435788C1"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264" w:type="dxa"/>
            <w:tcBorders>
              <w:top w:val="nil"/>
              <w:left w:val="nil"/>
              <w:bottom w:val="nil"/>
              <w:right w:val="nil"/>
            </w:tcBorders>
            <w:hideMark/>
          </w:tcPr>
          <w:p w14:paraId="1026221E"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16"/>
                <w:szCs w:val="16"/>
              </w:rPr>
            </w:pPr>
            <w:r w:rsidRPr="00812BC1">
              <w:rPr>
                <w:b/>
                <w:sz w:val="16"/>
                <w:szCs w:val="16"/>
              </w:rPr>
              <w:t>2023/</w:t>
            </w:r>
          </w:p>
        </w:tc>
        <w:tc>
          <w:tcPr>
            <w:tcW w:w="1919" w:type="dxa"/>
            <w:tcBorders>
              <w:top w:val="nil"/>
              <w:left w:val="nil"/>
              <w:bottom w:val="nil"/>
              <w:right w:val="nil"/>
            </w:tcBorders>
          </w:tcPr>
          <w:p w14:paraId="21F78FC0"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r>
      <w:tr w:rsidR="007416AE" w:rsidRPr="00812BC1" w14:paraId="7C99C880" w14:textId="77777777" w:rsidTr="001E36F2">
        <w:trPr>
          <w:gridBefore w:val="1"/>
          <w:gridAfter w:val="1"/>
          <w:wBefore w:w="768" w:type="dxa"/>
          <w:wAfter w:w="215" w:type="dxa"/>
          <w:trHeight w:val="20"/>
        </w:trPr>
        <w:tc>
          <w:tcPr>
            <w:tcW w:w="1752" w:type="dxa"/>
            <w:tcBorders>
              <w:top w:val="nil"/>
              <w:left w:val="nil"/>
              <w:bottom w:val="nil"/>
              <w:right w:val="nil"/>
            </w:tcBorders>
          </w:tcPr>
          <w:p w14:paraId="41D54154" w14:textId="77777777" w:rsidR="007416AE" w:rsidRPr="00812BC1" w:rsidRDefault="007416AE" w:rsidP="007868E0">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191" w:type="dxa"/>
            <w:tcBorders>
              <w:top w:val="nil"/>
              <w:left w:val="nil"/>
              <w:bottom w:val="nil"/>
              <w:right w:val="nil"/>
            </w:tcBorders>
            <w:hideMark/>
          </w:tcPr>
          <w:p w14:paraId="2D38129A"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January 1,</w:t>
            </w:r>
          </w:p>
        </w:tc>
        <w:tc>
          <w:tcPr>
            <w:tcW w:w="236" w:type="dxa"/>
            <w:tcBorders>
              <w:top w:val="nil"/>
              <w:left w:val="nil"/>
              <w:bottom w:val="nil"/>
              <w:right w:val="nil"/>
            </w:tcBorders>
          </w:tcPr>
          <w:p w14:paraId="5B2E64AD"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p>
        </w:tc>
        <w:tc>
          <w:tcPr>
            <w:tcW w:w="1264" w:type="dxa"/>
            <w:gridSpan w:val="2"/>
            <w:tcBorders>
              <w:top w:val="nil"/>
              <w:left w:val="nil"/>
              <w:bottom w:val="nil"/>
              <w:right w:val="nil"/>
            </w:tcBorders>
            <w:hideMark/>
          </w:tcPr>
          <w:p w14:paraId="1DD92CAC"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 xml:space="preserve">Credited to </w:t>
            </w:r>
          </w:p>
        </w:tc>
        <w:tc>
          <w:tcPr>
            <w:tcW w:w="236" w:type="dxa"/>
            <w:gridSpan w:val="2"/>
            <w:tcBorders>
              <w:top w:val="nil"/>
              <w:left w:val="nil"/>
              <w:bottom w:val="nil"/>
              <w:right w:val="nil"/>
            </w:tcBorders>
          </w:tcPr>
          <w:p w14:paraId="2F938493" w14:textId="77777777" w:rsidR="007416AE" w:rsidRPr="00812BC1" w:rsidRDefault="007416AE" w:rsidP="007868E0">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rPr>
                <w:b/>
                <w:i/>
                <w:sz w:val="16"/>
                <w:szCs w:val="16"/>
              </w:rPr>
            </w:pPr>
          </w:p>
        </w:tc>
        <w:tc>
          <w:tcPr>
            <w:tcW w:w="1404" w:type="dxa"/>
            <w:tcBorders>
              <w:top w:val="nil"/>
              <w:left w:val="nil"/>
              <w:bottom w:val="nil"/>
              <w:right w:val="nil"/>
            </w:tcBorders>
            <w:hideMark/>
          </w:tcPr>
          <w:p w14:paraId="4951B6D2"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other</w:t>
            </w:r>
          </w:p>
        </w:tc>
        <w:tc>
          <w:tcPr>
            <w:tcW w:w="236" w:type="dxa"/>
            <w:tcBorders>
              <w:top w:val="nil"/>
              <w:left w:val="nil"/>
              <w:bottom w:val="nil"/>
              <w:right w:val="nil"/>
            </w:tcBorders>
          </w:tcPr>
          <w:p w14:paraId="5EDF71B3"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264" w:type="dxa"/>
            <w:tcBorders>
              <w:top w:val="nil"/>
              <w:left w:val="nil"/>
              <w:bottom w:val="nil"/>
              <w:right w:val="nil"/>
            </w:tcBorders>
            <w:hideMark/>
          </w:tcPr>
          <w:p w14:paraId="3D19D0F2"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 xml:space="preserve">December 31, </w:t>
            </w:r>
          </w:p>
        </w:tc>
        <w:tc>
          <w:tcPr>
            <w:tcW w:w="1919" w:type="dxa"/>
            <w:tcBorders>
              <w:top w:val="nil"/>
              <w:left w:val="nil"/>
              <w:bottom w:val="nil"/>
              <w:right w:val="nil"/>
            </w:tcBorders>
          </w:tcPr>
          <w:p w14:paraId="2271A37D"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r>
      <w:tr w:rsidR="007416AE" w:rsidRPr="00812BC1" w14:paraId="52916EC7" w14:textId="77777777" w:rsidTr="001E36F2">
        <w:trPr>
          <w:gridBefore w:val="1"/>
          <w:gridAfter w:val="1"/>
          <w:wBefore w:w="768" w:type="dxa"/>
          <w:wAfter w:w="215" w:type="dxa"/>
          <w:trHeight w:val="20"/>
        </w:trPr>
        <w:tc>
          <w:tcPr>
            <w:tcW w:w="1752" w:type="dxa"/>
            <w:tcBorders>
              <w:top w:val="nil"/>
              <w:left w:val="nil"/>
              <w:bottom w:val="nil"/>
              <w:right w:val="nil"/>
            </w:tcBorders>
          </w:tcPr>
          <w:p w14:paraId="32ADCB64" w14:textId="77777777" w:rsidR="007416AE" w:rsidRPr="00812BC1" w:rsidRDefault="007416AE" w:rsidP="007868E0">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191" w:type="dxa"/>
            <w:tcBorders>
              <w:top w:val="nil"/>
              <w:left w:val="nil"/>
              <w:bottom w:val="single" w:sz="4" w:space="0" w:color="000000"/>
              <w:right w:val="nil"/>
            </w:tcBorders>
            <w:hideMark/>
          </w:tcPr>
          <w:p w14:paraId="50607C97"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lang w:val="en-US"/>
              </w:rPr>
            </w:pPr>
            <w:r w:rsidRPr="00812BC1">
              <w:rPr>
                <w:b/>
                <w:i/>
                <w:sz w:val="16"/>
                <w:szCs w:val="16"/>
              </w:rPr>
              <w:t>202</w:t>
            </w:r>
            <w:r w:rsidRPr="00812BC1">
              <w:rPr>
                <w:b/>
                <w:i/>
                <w:sz w:val="16"/>
                <w:szCs w:val="16"/>
                <w:lang w:val="en-US"/>
              </w:rPr>
              <w:t>3</w:t>
            </w:r>
          </w:p>
        </w:tc>
        <w:tc>
          <w:tcPr>
            <w:tcW w:w="236" w:type="dxa"/>
            <w:tcBorders>
              <w:top w:val="nil"/>
              <w:left w:val="nil"/>
              <w:bottom w:val="nil"/>
              <w:right w:val="nil"/>
            </w:tcBorders>
          </w:tcPr>
          <w:p w14:paraId="20988EB7"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sz w:val="16"/>
                <w:szCs w:val="16"/>
              </w:rPr>
            </w:pPr>
          </w:p>
        </w:tc>
        <w:tc>
          <w:tcPr>
            <w:tcW w:w="1264" w:type="dxa"/>
            <w:gridSpan w:val="2"/>
            <w:tcBorders>
              <w:top w:val="nil"/>
              <w:left w:val="nil"/>
              <w:bottom w:val="single" w:sz="4" w:space="0" w:color="000000"/>
              <w:right w:val="nil"/>
            </w:tcBorders>
            <w:hideMark/>
          </w:tcPr>
          <w:p w14:paraId="17A7BE80"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Profit or loss</w:t>
            </w:r>
          </w:p>
        </w:tc>
        <w:tc>
          <w:tcPr>
            <w:tcW w:w="236" w:type="dxa"/>
            <w:gridSpan w:val="2"/>
            <w:tcBorders>
              <w:top w:val="nil"/>
              <w:left w:val="nil"/>
              <w:bottom w:val="nil"/>
              <w:right w:val="nil"/>
            </w:tcBorders>
          </w:tcPr>
          <w:p w14:paraId="1943FAEF" w14:textId="77777777" w:rsidR="007416AE" w:rsidRPr="00812BC1" w:rsidRDefault="007416AE" w:rsidP="007868E0">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rPr>
                <w:b/>
                <w:i/>
                <w:sz w:val="16"/>
                <w:szCs w:val="16"/>
              </w:rPr>
            </w:pPr>
          </w:p>
        </w:tc>
        <w:tc>
          <w:tcPr>
            <w:tcW w:w="1404" w:type="dxa"/>
            <w:tcBorders>
              <w:top w:val="nil"/>
              <w:left w:val="nil"/>
              <w:bottom w:val="single" w:sz="4" w:space="0" w:color="000000"/>
              <w:right w:val="nil"/>
            </w:tcBorders>
            <w:hideMark/>
          </w:tcPr>
          <w:p w14:paraId="5FFE72C5"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r w:rsidRPr="00812BC1">
              <w:rPr>
                <w:b/>
                <w:i/>
                <w:sz w:val="16"/>
                <w:szCs w:val="16"/>
              </w:rPr>
              <w:t>comprehensive</w:t>
            </w:r>
          </w:p>
        </w:tc>
        <w:tc>
          <w:tcPr>
            <w:tcW w:w="236" w:type="dxa"/>
            <w:tcBorders>
              <w:top w:val="nil"/>
              <w:left w:val="nil"/>
              <w:bottom w:val="nil"/>
              <w:right w:val="nil"/>
            </w:tcBorders>
          </w:tcPr>
          <w:p w14:paraId="3F85E880"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c>
          <w:tcPr>
            <w:tcW w:w="1264" w:type="dxa"/>
            <w:tcBorders>
              <w:top w:val="nil"/>
              <w:left w:val="nil"/>
              <w:bottom w:val="single" w:sz="4" w:space="0" w:color="000000"/>
              <w:right w:val="nil"/>
            </w:tcBorders>
            <w:hideMark/>
          </w:tcPr>
          <w:p w14:paraId="0F3556C9"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lang w:val="en-US"/>
              </w:rPr>
            </w:pPr>
            <w:r w:rsidRPr="00812BC1">
              <w:rPr>
                <w:b/>
                <w:i/>
                <w:sz w:val="16"/>
                <w:szCs w:val="16"/>
              </w:rPr>
              <w:t>202</w:t>
            </w:r>
            <w:r w:rsidRPr="00812BC1">
              <w:rPr>
                <w:b/>
                <w:i/>
                <w:sz w:val="16"/>
                <w:szCs w:val="16"/>
                <w:lang w:val="en-US"/>
              </w:rPr>
              <w:t>3</w:t>
            </w:r>
          </w:p>
        </w:tc>
        <w:tc>
          <w:tcPr>
            <w:tcW w:w="1919" w:type="dxa"/>
            <w:tcBorders>
              <w:top w:val="nil"/>
              <w:left w:val="nil"/>
              <w:bottom w:val="nil"/>
              <w:right w:val="nil"/>
            </w:tcBorders>
          </w:tcPr>
          <w:p w14:paraId="0C4F2029"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16"/>
                <w:szCs w:val="16"/>
              </w:rPr>
            </w:pPr>
          </w:p>
        </w:tc>
      </w:tr>
      <w:tr w:rsidR="007416AE" w:rsidRPr="00812BC1" w14:paraId="174B5605" w14:textId="77777777" w:rsidTr="001E36F2">
        <w:trPr>
          <w:gridBefore w:val="1"/>
          <w:gridAfter w:val="1"/>
          <w:wBefore w:w="768" w:type="dxa"/>
          <w:wAfter w:w="215" w:type="dxa"/>
          <w:trHeight w:val="20"/>
        </w:trPr>
        <w:tc>
          <w:tcPr>
            <w:tcW w:w="1752" w:type="dxa"/>
            <w:tcBorders>
              <w:top w:val="nil"/>
              <w:left w:val="nil"/>
              <w:bottom w:val="nil"/>
              <w:right w:val="nil"/>
            </w:tcBorders>
          </w:tcPr>
          <w:p w14:paraId="3053B6BD" w14:textId="77777777" w:rsidR="007416AE" w:rsidRPr="00812BC1" w:rsidRDefault="007416AE" w:rsidP="007868E0">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1191" w:type="dxa"/>
            <w:tcBorders>
              <w:top w:val="nil"/>
              <w:left w:val="nil"/>
              <w:bottom w:val="nil"/>
              <w:right w:val="nil"/>
            </w:tcBorders>
          </w:tcPr>
          <w:p w14:paraId="16964076"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236" w:type="dxa"/>
            <w:tcBorders>
              <w:top w:val="nil"/>
              <w:left w:val="nil"/>
              <w:bottom w:val="nil"/>
              <w:right w:val="nil"/>
            </w:tcBorders>
          </w:tcPr>
          <w:p w14:paraId="1D33B381"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sz w:val="8"/>
                <w:szCs w:val="8"/>
              </w:rPr>
            </w:pPr>
          </w:p>
        </w:tc>
        <w:tc>
          <w:tcPr>
            <w:tcW w:w="1264" w:type="dxa"/>
            <w:gridSpan w:val="2"/>
            <w:tcBorders>
              <w:top w:val="nil"/>
              <w:left w:val="nil"/>
              <w:bottom w:val="nil"/>
              <w:right w:val="nil"/>
            </w:tcBorders>
          </w:tcPr>
          <w:p w14:paraId="637A1E06"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sz w:val="8"/>
                <w:szCs w:val="8"/>
              </w:rPr>
            </w:pPr>
          </w:p>
        </w:tc>
        <w:tc>
          <w:tcPr>
            <w:tcW w:w="236" w:type="dxa"/>
            <w:gridSpan w:val="2"/>
            <w:tcBorders>
              <w:top w:val="nil"/>
              <w:left w:val="nil"/>
              <w:bottom w:val="nil"/>
              <w:right w:val="nil"/>
            </w:tcBorders>
          </w:tcPr>
          <w:p w14:paraId="5EDEB4EE"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8"/>
                <w:szCs w:val="8"/>
              </w:rPr>
            </w:pPr>
          </w:p>
        </w:tc>
        <w:tc>
          <w:tcPr>
            <w:tcW w:w="1404" w:type="dxa"/>
            <w:tcBorders>
              <w:top w:val="single" w:sz="4" w:space="0" w:color="000000"/>
              <w:left w:val="nil"/>
              <w:bottom w:val="nil"/>
              <w:right w:val="nil"/>
            </w:tcBorders>
          </w:tcPr>
          <w:p w14:paraId="20CFE5C1"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8"/>
                <w:szCs w:val="8"/>
              </w:rPr>
            </w:pPr>
          </w:p>
        </w:tc>
        <w:tc>
          <w:tcPr>
            <w:tcW w:w="236" w:type="dxa"/>
            <w:tcBorders>
              <w:top w:val="nil"/>
              <w:left w:val="nil"/>
              <w:bottom w:val="nil"/>
              <w:right w:val="nil"/>
            </w:tcBorders>
          </w:tcPr>
          <w:p w14:paraId="62ADE80A"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8"/>
                <w:szCs w:val="8"/>
              </w:rPr>
            </w:pPr>
          </w:p>
        </w:tc>
        <w:tc>
          <w:tcPr>
            <w:tcW w:w="1264" w:type="dxa"/>
            <w:tcBorders>
              <w:top w:val="single" w:sz="4" w:space="0" w:color="000000"/>
              <w:left w:val="nil"/>
              <w:bottom w:val="nil"/>
              <w:right w:val="nil"/>
            </w:tcBorders>
          </w:tcPr>
          <w:p w14:paraId="44ABBA0C"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8"/>
                <w:szCs w:val="8"/>
              </w:rPr>
            </w:pPr>
          </w:p>
        </w:tc>
        <w:tc>
          <w:tcPr>
            <w:tcW w:w="1919" w:type="dxa"/>
            <w:tcBorders>
              <w:top w:val="nil"/>
              <w:left w:val="nil"/>
              <w:bottom w:val="nil"/>
              <w:right w:val="nil"/>
            </w:tcBorders>
          </w:tcPr>
          <w:p w14:paraId="0B0D4637" w14:textId="77777777" w:rsidR="007416AE" w:rsidRPr="00812BC1" w:rsidRDefault="007416AE" w:rsidP="007868E0">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sz w:val="8"/>
                <w:szCs w:val="8"/>
              </w:rPr>
            </w:pPr>
          </w:p>
        </w:tc>
      </w:tr>
      <w:tr w:rsidR="007416AE" w:rsidRPr="00812BC1" w14:paraId="249AB3E0" w14:textId="77777777" w:rsidTr="001E36F2">
        <w:trPr>
          <w:gridBefore w:val="1"/>
          <w:gridAfter w:val="1"/>
          <w:wBefore w:w="768" w:type="dxa"/>
          <w:wAfter w:w="215" w:type="dxa"/>
          <w:trHeight w:val="80"/>
        </w:trPr>
        <w:tc>
          <w:tcPr>
            <w:tcW w:w="1752" w:type="dxa"/>
            <w:tcBorders>
              <w:top w:val="nil"/>
              <w:left w:val="nil"/>
              <w:bottom w:val="nil"/>
              <w:right w:val="nil"/>
            </w:tcBorders>
            <w:hideMark/>
          </w:tcPr>
          <w:p w14:paraId="402FAD79" w14:textId="06B170D0" w:rsidR="007416AE" w:rsidRPr="00812BC1" w:rsidRDefault="007416AE" w:rsidP="007868E0">
            <w:pPr>
              <w:tabs>
                <w:tab w:val="left" w:pos="-1195"/>
                <w:tab w:val="left" w:pos="-72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Pr>
                <w:sz w:val="16"/>
                <w:szCs w:val="16"/>
              </w:rPr>
            </w:pPr>
            <w:r w:rsidRPr="00812BC1">
              <w:rPr>
                <w:sz w:val="16"/>
                <w:szCs w:val="16"/>
              </w:rPr>
              <w:t xml:space="preserve">Imbalan </w:t>
            </w:r>
            <w:r w:rsidR="00E32D71" w:rsidRPr="00812BC1">
              <w:rPr>
                <w:sz w:val="16"/>
                <w:szCs w:val="16"/>
              </w:rPr>
              <w:t>K</w:t>
            </w:r>
            <w:r w:rsidRPr="00812BC1">
              <w:rPr>
                <w:sz w:val="16"/>
                <w:szCs w:val="16"/>
              </w:rPr>
              <w:t>erja</w:t>
            </w:r>
          </w:p>
        </w:tc>
        <w:tc>
          <w:tcPr>
            <w:tcW w:w="1191" w:type="dxa"/>
            <w:tcBorders>
              <w:top w:val="nil"/>
              <w:left w:val="nil"/>
              <w:bottom w:val="nil"/>
              <w:right w:val="nil"/>
            </w:tcBorders>
            <w:hideMark/>
          </w:tcPr>
          <w:p w14:paraId="001EC285"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1.818.231.019</w:t>
            </w:r>
          </w:p>
        </w:tc>
        <w:tc>
          <w:tcPr>
            <w:tcW w:w="236" w:type="dxa"/>
            <w:tcBorders>
              <w:top w:val="nil"/>
              <w:left w:val="nil"/>
              <w:bottom w:val="nil"/>
              <w:right w:val="nil"/>
            </w:tcBorders>
          </w:tcPr>
          <w:p w14:paraId="37190756"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gridSpan w:val="2"/>
            <w:tcBorders>
              <w:top w:val="nil"/>
              <w:left w:val="nil"/>
              <w:bottom w:val="nil"/>
              <w:right w:val="nil"/>
            </w:tcBorders>
            <w:hideMark/>
          </w:tcPr>
          <w:p w14:paraId="563B4FB9"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224.932.788</w:t>
            </w:r>
          </w:p>
        </w:tc>
        <w:tc>
          <w:tcPr>
            <w:tcW w:w="236" w:type="dxa"/>
            <w:gridSpan w:val="2"/>
            <w:tcBorders>
              <w:top w:val="nil"/>
              <w:left w:val="nil"/>
              <w:bottom w:val="nil"/>
              <w:right w:val="nil"/>
            </w:tcBorders>
          </w:tcPr>
          <w:p w14:paraId="3C6E607F"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rPr>
                <w:i/>
                <w:sz w:val="16"/>
                <w:szCs w:val="16"/>
              </w:rPr>
            </w:pPr>
          </w:p>
        </w:tc>
        <w:tc>
          <w:tcPr>
            <w:tcW w:w="1404" w:type="dxa"/>
            <w:tcBorders>
              <w:top w:val="nil"/>
              <w:left w:val="nil"/>
              <w:bottom w:val="nil"/>
              <w:right w:val="nil"/>
            </w:tcBorders>
            <w:hideMark/>
          </w:tcPr>
          <w:p w14:paraId="7178BE60"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lang w:val="en-US"/>
              </w:rPr>
            </w:pPr>
            <w:r w:rsidRPr="00812BC1">
              <w:rPr>
                <w:sz w:val="16"/>
                <w:szCs w:val="16"/>
                <w:lang w:val="en-US"/>
              </w:rPr>
              <w:t>2.334.090</w:t>
            </w:r>
          </w:p>
        </w:tc>
        <w:tc>
          <w:tcPr>
            <w:tcW w:w="236" w:type="dxa"/>
            <w:tcBorders>
              <w:top w:val="nil"/>
              <w:left w:val="nil"/>
              <w:bottom w:val="nil"/>
              <w:right w:val="nil"/>
            </w:tcBorders>
          </w:tcPr>
          <w:p w14:paraId="402C6BB3"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jc w:val="right"/>
              <w:rPr>
                <w:sz w:val="16"/>
                <w:szCs w:val="16"/>
              </w:rPr>
            </w:pPr>
          </w:p>
        </w:tc>
        <w:tc>
          <w:tcPr>
            <w:tcW w:w="1264" w:type="dxa"/>
            <w:tcBorders>
              <w:top w:val="nil"/>
              <w:left w:val="nil"/>
              <w:bottom w:val="nil"/>
              <w:right w:val="nil"/>
            </w:tcBorders>
            <w:hideMark/>
          </w:tcPr>
          <w:p w14:paraId="032C9191"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2.045.497.897</w:t>
            </w:r>
          </w:p>
        </w:tc>
        <w:tc>
          <w:tcPr>
            <w:tcW w:w="1919" w:type="dxa"/>
            <w:tcBorders>
              <w:top w:val="nil"/>
              <w:left w:val="nil"/>
              <w:bottom w:val="nil"/>
              <w:right w:val="nil"/>
            </w:tcBorders>
            <w:hideMark/>
          </w:tcPr>
          <w:p w14:paraId="5FD90B7D" w14:textId="4BA9805E" w:rsidR="007416AE" w:rsidRPr="00812BC1" w:rsidRDefault="007416AE" w:rsidP="007868E0">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i/>
                <w:sz w:val="16"/>
                <w:szCs w:val="16"/>
              </w:rPr>
            </w:pPr>
            <w:r w:rsidRPr="00812BC1">
              <w:rPr>
                <w:i/>
                <w:sz w:val="16"/>
                <w:szCs w:val="16"/>
              </w:rPr>
              <w:t xml:space="preserve">Employee </w:t>
            </w:r>
            <w:r w:rsidR="00E32D71" w:rsidRPr="00812BC1">
              <w:rPr>
                <w:i/>
                <w:sz w:val="16"/>
                <w:szCs w:val="16"/>
              </w:rPr>
              <w:t>B</w:t>
            </w:r>
            <w:r w:rsidRPr="00812BC1">
              <w:rPr>
                <w:i/>
                <w:sz w:val="16"/>
                <w:szCs w:val="16"/>
              </w:rPr>
              <w:t>enefits</w:t>
            </w:r>
          </w:p>
        </w:tc>
      </w:tr>
      <w:tr w:rsidR="007416AE" w:rsidRPr="00812BC1" w14:paraId="7FFDC7A0" w14:textId="77777777" w:rsidTr="001E36F2">
        <w:trPr>
          <w:gridBefore w:val="1"/>
          <w:gridAfter w:val="1"/>
          <w:wBefore w:w="768" w:type="dxa"/>
          <w:wAfter w:w="215" w:type="dxa"/>
          <w:trHeight w:val="20"/>
        </w:trPr>
        <w:tc>
          <w:tcPr>
            <w:tcW w:w="1752" w:type="dxa"/>
            <w:tcBorders>
              <w:top w:val="nil"/>
              <w:left w:val="nil"/>
              <w:bottom w:val="nil"/>
              <w:right w:val="nil"/>
            </w:tcBorders>
            <w:vAlign w:val="bottom"/>
            <w:hideMark/>
          </w:tcPr>
          <w:p w14:paraId="5DF34D59" w14:textId="77777777" w:rsidR="007416AE" w:rsidRPr="00812BC1" w:rsidRDefault="007416AE" w:rsidP="007868E0">
            <w:pPr>
              <w:tabs>
                <w:tab w:val="left" w:pos="-1195"/>
                <w:tab w:val="left" w:pos="-72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Pr>
                <w:sz w:val="16"/>
                <w:szCs w:val="16"/>
              </w:rPr>
            </w:pPr>
            <w:r w:rsidRPr="00812BC1">
              <w:rPr>
                <w:sz w:val="16"/>
                <w:szCs w:val="16"/>
              </w:rPr>
              <w:t>Cadangan Kerugian</w:t>
            </w:r>
          </w:p>
        </w:tc>
        <w:tc>
          <w:tcPr>
            <w:tcW w:w="1191" w:type="dxa"/>
            <w:tcBorders>
              <w:top w:val="nil"/>
              <w:left w:val="nil"/>
              <w:bottom w:val="nil"/>
              <w:right w:val="nil"/>
            </w:tcBorders>
          </w:tcPr>
          <w:p w14:paraId="59EB3948"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jc w:val="right"/>
              <w:rPr>
                <w:sz w:val="16"/>
                <w:szCs w:val="16"/>
              </w:rPr>
            </w:pPr>
          </w:p>
        </w:tc>
        <w:tc>
          <w:tcPr>
            <w:tcW w:w="236" w:type="dxa"/>
            <w:tcBorders>
              <w:top w:val="nil"/>
              <w:left w:val="nil"/>
              <w:bottom w:val="nil"/>
              <w:right w:val="nil"/>
            </w:tcBorders>
          </w:tcPr>
          <w:p w14:paraId="300152DA"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gridSpan w:val="2"/>
            <w:tcBorders>
              <w:top w:val="nil"/>
              <w:left w:val="nil"/>
              <w:bottom w:val="nil"/>
              <w:right w:val="nil"/>
            </w:tcBorders>
          </w:tcPr>
          <w:p w14:paraId="3DD44AEA"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sz w:val="16"/>
                <w:szCs w:val="16"/>
              </w:rPr>
            </w:pPr>
          </w:p>
        </w:tc>
        <w:tc>
          <w:tcPr>
            <w:tcW w:w="236" w:type="dxa"/>
            <w:gridSpan w:val="2"/>
            <w:tcBorders>
              <w:top w:val="nil"/>
              <w:left w:val="nil"/>
              <w:bottom w:val="nil"/>
              <w:right w:val="nil"/>
            </w:tcBorders>
          </w:tcPr>
          <w:p w14:paraId="144AC50F"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rPr>
                <w:i/>
                <w:sz w:val="16"/>
                <w:szCs w:val="16"/>
              </w:rPr>
            </w:pPr>
          </w:p>
        </w:tc>
        <w:tc>
          <w:tcPr>
            <w:tcW w:w="1404" w:type="dxa"/>
            <w:tcBorders>
              <w:top w:val="nil"/>
              <w:left w:val="nil"/>
              <w:bottom w:val="nil"/>
              <w:right w:val="nil"/>
            </w:tcBorders>
          </w:tcPr>
          <w:p w14:paraId="13767FF5"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sz w:val="16"/>
                <w:szCs w:val="16"/>
              </w:rPr>
            </w:pPr>
          </w:p>
        </w:tc>
        <w:tc>
          <w:tcPr>
            <w:tcW w:w="236" w:type="dxa"/>
            <w:tcBorders>
              <w:top w:val="nil"/>
              <w:left w:val="nil"/>
              <w:bottom w:val="nil"/>
              <w:right w:val="nil"/>
            </w:tcBorders>
          </w:tcPr>
          <w:p w14:paraId="441793A0"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tcBorders>
              <w:top w:val="nil"/>
              <w:left w:val="nil"/>
              <w:bottom w:val="nil"/>
              <w:right w:val="nil"/>
            </w:tcBorders>
          </w:tcPr>
          <w:p w14:paraId="57872EC0"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919" w:type="dxa"/>
            <w:tcBorders>
              <w:top w:val="nil"/>
              <w:left w:val="nil"/>
              <w:bottom w:val="nil"/>
              <w:right w:val="nil"/>
            </w:tcBorders>
            <w:hideMark/>
          </w:tcPr>
          <w:p w14:paraId="78195C7B" w14:textId="77777777" w:rsidR="007416AE" w:rsidRPr="00812BC1" w:rsidRDefault="007416AE" w:rsidP="007868E0">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i/>
                <w:sz w:val="16"/>
                <w:szCs w:val="16"/>
              </w:rPr>
            </w:pPr>
            <w:r w:rsidRPr="00812BC1">
              <w:rPr>
                <w:i/>
                <w:sz w:val="16"/>
                <w:szCs w:val="16"/>
              </w:rPr>
              <w:t xml:space="preserve">Allowance for </w:t>
            </w:r>
          </w:p>
        </w:tc>
      </w:tr>
      <w:tr w:rsidR="007416AE" w:rsidRPr="00812BC1" w14:paraId="13D7AF1E" w14:textId="77777777" w:rsidTr="001E36F2">
        <w:trPr>
          <w:gridBefore w:val="1"/>
          <w:gridAfter w:val="1"/>
          <w:wBefore w:w="768" w:type="dxa"/>
          <w:wAfter w:w="215" w:type="dxa"/>
          <w:trHeight w:val="20"/>
        </w:trPr>
        <w:tc>
          <w:tcPr>
            <w:tcW w:w="1752" w:type="dxa"/>
            <w:tcBorders>
              <w:top w:val="nil"/>
              <w:left w:val="nil"/>
              <w:bottom w:val="nil"/>
              <w:right w:val="nil"/>
            </w:tcBorders>
            <w:vAlign w:val="bottom"/>
            <w:hideMark/>
          </w:tcPr>
          <w:p w14:paraId="45E04986" w14:textId="77777777" w:rsidR="007416AE" w:rsidRPr="00812BC1" w:rsidRDefault="007416AE" w:rsidP="007868E0">
            <w:pPr>
              <w:tabs>
                <w:tab w:val="left" w:pos="-1195"/>
                <w:tab w:val="left" w:pos="-72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Pr>
                <w:sz w:val="16"/>
                <w:szCs w:val="16"/>
              </w:rPr>
            </w:pPr>
            <w:r w:rsidRPr="00812BC1">
              <w:rPr>
                <w:sz w:val="16"/>
                <w:szCs w:val="16"/>
              </w:rPr>
              <w:t>Piutang</w:t>
            </w:r>
          </w:p>
        </w:tc>
        <w:tc>
          <w:tcPr>
            <w:tcW w:w="1191" w:type="dxa"/>
            <w:tcBorders>
              <w:top w:val="nil"/>
              <w:left w:val="nil"/>
              <w:bottom w:val="nil"/>
              <w:right w:val="nil"/>
            </w:tcBorders>
            <w:hideMark/>
          </w:tcPr>
          <w:p w14:paraId="48717205"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249.921.940</w:t>
            </w:r>
          </w:p>
        </w:tc>
        <w:tc>
          <w:tcPr>
            <w:tcW w:w="236" w:type="dxa"/>
            <w:tcBorders>
              <w:top w:val="nil"/>
              <w:left w:val="nil"/>
              <w:bottom w:val="nil"/>
              <w:right w:val="nil"/>
            </w:tcBorders>
          </w:tcPr>
          <w:p w14:paraId="43300993"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gridSpan w:val="2"/>
            <w:tcBorders>
              <w:top w:val="nil"/>
              <w:left w:val="nil"/>
              <w:bottom w:val="nil"/>
              <w:right w:val="nil"/>
            </w:tcBorders>
            <w:hideMark/>
          </w:tcPr>
          <w:p w14:paraId="24EC2B7D"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102.414.490</w:t>
            </w:r>
          </w:p>
        </w:tc>
        <w:tc>
          <w:tcPr>
            <w:tcW w:w="236" w:type="dxa"/>
            <w:gridSpan w:val="2"/>
            <w:tcBorders>
              <w:top w:val="nil"/>
              <w:left w:val="nil"/>
              <w:bottom w:val="nil"/>
              <w:right w:val="nil"/>
            </w:tcBorders>
          </w:tcPr>
          <w:p w14:paraId="134D2125"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rPr>
                <w:i/>
                <w:sz w:val="16"/>
                <w:szCs w:val="16"/>
              </w:rPr>
            </w:pPr>
          </w:p>
        </w:tc>
        <w:tc>
          <w:tcPr>
            <w:tcW w:w="1404" w:type="dxa"/>
            <w:tcBorders>
              <w:top w:val="nil"/>
              <w:left w:val="nil"/>
              <w:bottom w:val="nil"/>
              <w:right w:val="nil"/>
            </w:tcBorders>
            <w:hideMark/>
          </w:tcPr>
          <w:p w14:paraId="10FD4DE7"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sz w:val="16"/>
                <w:szCs w:val="16"/>
                <w:lang w:val="en-US"/>
              </w:rPr>
            </w:pPr>
            <w:r w:rsidRPr="00812BC1">
              <w:rPr>
                <w:sz w:val="16"/>
                <w:szCs w:val="16"/>
                <w:lang w:val="en-US"/>
              </w:rPr>
              <w:t>-</w:t>
            </w:r>
          </w:p>
        </w:tc>
        <w:tc>
          <w:tcPr>
            <w:tcW w:w="236" w:type="dxa"/>
            <w:tcBorders>
              <w:top w:val="nil"/>
              <w:left w:val="nil"/>
              <w:bottom w:val="nil"/>
              <w:right w:val="nil"/>
            </w:tcBorders>
          </w:tcPr>
          <w:p w14:paraId="60A25901"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tcBorders>
              <w:top w:val="nil"/>
              <w:left w:val="nil"/>
              <w:bottom w:val="nil"/>
              <w:right w:val="nil"/>
            </w:tcBorders>
            <w:hideMark/>
          </w:tcPr>
          <w:p w14:paraId="4F3D5D25"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rPr>
            </w:pPr>
            <w:r w:rsidRPr="00812BC1">
              <w:rPr>
                <w:sz w:val="16"/>
                <w:szCs w:val="16"/>
              </w:rPr>
              <w:t>352.336.430</w:t>
            </w:r>
          </w:p>
        </w:tc>
        <w:tc>
          <w:tcPr>
            <w:tcW w:w="1919" w:type="dxa"/>
            <w:tcBorders>
              <w:top w:val="nil"/>
              <w:left w:val="nil"/>
              <w:bottom w:val="nil"/>
              <w:right w:val="nil"/>
            </w:tcBorders>
            <w:hideMark/>
          </w:tcPr>
          <w:p w14:paraId="002B2FDC" w14:textId="77777777" w:rsidR="007416AE" w:rsidRPr="00812BC1" w:rsidRDefault="007416AE" w:rsidP="007868E0">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i/>
                <w:sz w:val="16"/>
                <w:szCs w:val="16"/>
              </w:rPr>
            </w:pPr>
            <w:r w:rsidRPr="00812BC1">
              <w:rPr>
                <w:i/>
                <w:sz w:val="16"/>
                <w:szCs w:val="16"/>
              </w:rPr>
              <w:t>Impairment Losses</w:t>
            </w:r>
          </w:p>
        </w:tc>
      </w:tr>
      <w:tr w:rsidR="007416AE" w:rsidRPr="00812BC1" w14:paraId="6A5D97A2" w14:textId="77777777" w:rsidTr="001E36F2">
        <w:trPr>
          <w:gridBefore w:val="1"/>
          <w:gridAfter w:val="1"/>
          <w:wBefore w:w="768" w:type="dxa"/>
          <w:wAfter w:w="215" w:type="dxa"/>
          <w:trHeight w:val="20"/>
        </w:trPr>
        <w:tc>
          <w:tcPr>
            <w:tcW w:w="1752" w:type="dxa"/>
            <w:tcBorders>
              <w:top w:val="nil"/>
              <w:left w:val="nil"/>
              <w:bottom w:val="nil"/>
              <w:right w:val="nil"/>
            </w:tcBorders>
            <w:hideMark/>
          </w:tcPr>
          <w:p w14:paraId="5465BB1C" w14:textId="77777777" w:rsidR="007416AE" w:rsidRPr="00812BC1" w:rsidRDefault="007416AE" w:rsidP="007868E0">
            <w:pPr>
              <w:tabs>
                <w:tab w:val="left" w:pos="-1195"/>
                <w:tab w:val="left" w:pos="-72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Pr>
                <w:sz w:val="16"/>
                <w:szCs w:val="16"/>
              </w:rPr>
            </w:pPr>
            <w:r w:rsidRPr="00812BC1">
              <w:rPr>
                <w:sz w:val="16"/>
                <w:szCs w:val="16"/>
              </w:rPr>
              <w:t>Penyusutan</w:t>
            </w:r>
          </w:p>
        </w:tc>
        <w:tc>
          <w:tcPr>
            <w:tcW w:w="1191" w:type="dxa"/>
            <w:tcBorders>
              <w:top w:val="nil"/>
              <w:left w:val="nil"/>
              <w:bottom w:val="single" w:sz="4" w:space="0" w:color="000000"/>
              <w:right w:val="nil"/>
            </w:tcBorders>
            <w:hideMark/>
          </w:tcPr>
          <w:p w14:paraId="5DC805A1"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lang w:val="en-US"/>
              </w:rPr>
            </w:pPr>
            <w:r w:rsidRPr="00812BC1">
              <w:rPr>
                <w:sz w:val="16"/>
                <w:szCs w:val="16"/>
                <w:lang w:val="en-US"/>
              </w:rPr>
              <w:t>(</w:t>
            </w:r>
            <w:r w:rsidRPr="00812BC1">
              <w:rPr>
                <w:sz w:val="16"/>
                <w:szCs w:val="16"/>
              </w:rPr>
              <w:t>559.875.653</w:t>
            </w:r>
            <w:r w:rsidRPr="00812BC1">
              <w:rPr>
                <w:sz w:val="16"/>
                <w:szCs w:val="16"/>
                <w:lang w:val="en-US"/>
              </w:rPr>
              <w:t>)</w:t>
            </w:r>
          </w:p>
        </w:tc>
        <w:tc>
          <w:tcPr>
            <w:tcW w:w="236" w:type="dxa"/>
            <w:tcBorders>
              <w:top w:val="nil"/>
              <w:left w:val="nil"/>
              <w:bottom w:val="nil"/>
              <w:right w:val="nil"/>
            </w:tcBorders>
          </w:tcPr>
          <w:p w14:paraId="5D8CE972"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gridSpan w:val="2"/>
            <w:tcBorders>
              <w:top w:val="nil"/>
              <w:left w:val="nil"/>
              <w:bottom w:val="single" w:sz="4" w:space="0" w:color="000000"/>
              <w:right w:val="nil"/>
            </w:tcBorders>
            <w:hideMark/>
          </w:tcPr>
          <w:p w14:paraId="01E4B334"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lang w:val="en-US"/>
              </w:rPr>
            </w:pPr>
            <w:r w:rsidRPr="00812BC1">
              <w:rPr>
                <w:sz w:val="16"/>
                <w:szCs w:val="16"/>
                <w:lang w:val="en-US"/>
              </w:rPr>
              <w:t>(47.776.534)</w:t>
            </w:r>
          </w:p>
        </w:tc>
        <w:tc>
          <w:tcPr>
            <w:tcW w:w="236" w:type="dxa"/>
            <w:gridSpan w:val="2"/>
            <w:tcBorders>
              <w:top w:val="nil"/>
              <w:left w:val="nil"/>
              <w:bottom w:val="nil"/>
              <w:right w:val="nil"/>
            </w:tcBorders>
          </w:tcPr>
          <w:p w14:paraId="3DBB7DE0"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rPr>
                <w:i/>
                <w:sz w:val="16"/>
                <w:szCs w:val="16"/>
              </w:rPr>
            </w:pPr>
          </w:p>
        </w:tc>
        <w:tc>
          <w:tcPr>
            <w:tcW w:w="1404" w:type="dxa"/>
            <w:tcBorders>
              <w:top w:val="nil"/>
              <w:left w:val="nil"/>
              <w:bottom w:val="single" w:sz="4" w:space="0" w:color="000000"/>
              <w:right w:val="nil"/>
            </w:tcBorders>
            <w:hideMark/>
          </w:tcPr>
          <w:p w14:paraId="5CD8C5C1"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sz w:val="16"/>
                <w:szCs w:val="16"/>
                <w:lang w:val="en-US"/>
              </w:rPr>
            </w:pPr>
            <w:r w:rsidRPr="00812BC1">
              <w:rPr>
                <w:sz w:val="16"/>
                <w:szCs w:val="16"/>
                <w:lang w:val="en-US"/>
              </w:rPr>
              <w:t>-</w:t>
            </w:r>
          </w:p>
        </w:tc>
        <w:tc>
          <w:tcPr>
            <w:tcW w:w="236" w:type="dxa"/>
            <w:tcBorders>
              <w:top w:val="nil"/>
              <w:left w:val="nil"/>
              <w:bottom w:val="nil"/>
              <w:right w:val="nil"/>
            </w:tcBorders>
          </w:tcPr>
          <w:p w14:paraId="0327639F"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16"/>
                <w:szCs w:val="16"/>
              </w:rPr>
            </w:pPr>
          </w:p>
        </w:tc>
        <w:tc>
          <w:tcPr>
            <w:tcW w:w="1264" w:type="dxa"/>
            <w:tcBorders>
              <w:top w:val="nil"/>
              <w:left w:val="nil"/>
              <w:bottom w:val="single" w:sz="4" w:space="0" w:color="000000"/>
              <w:right w:val="nil"/>
            </w:tcBorders>
            <w:hideMark/>
          </w:tcPr>
          <w:p w14:paraId="19256A76"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sz w:val="16"/>
                <w:szCs w:val="16"/>
                <w:lang w:val="en-US"/>
              </w:rPr>
            </w:pPr>
            <w:r w:rsidRPr="00812BC1">
              <w:rPr>
                <w:sz w:val="16"/>
                <w:szCs w:val="16"/>
                <w:lang w:val="en-US"/>
              </w:rPr>
              <w:t>(</w:t>
            </w:r>
            <w:r w:rsidRPr="00812BC1">
              <w:rPr>
                <w:sz w:val="16"/>
                <w:szCs w:val="16"/>
              </w:rPr>
              <w:t>607</w:t>
            </w:r>
            <w:r w:rsidRPr="00812BC1">
              <w:rPr>
                <w:sz w:val="16"/>
                <w:szCs w:val="16"/>
                <w:lang w:val="en-US"/>
              </w:rPr>
              <w:t>.652.187)</w:t>
            </w:r>
          </w:p>
        </w:tc>
        <w:tc>
          <w:tcPr>
            <w:tcW w:w="1919" w:type="dxa"/>
            <w:tcBorders>
              <w:top w:val="nil"/>
              <w:left w:val="nil"/>
              <w:bottom w:val="nil"/>
              <w:right w:val="nil"/>
            </w:tcBorders>
            <w:hideMark/>
          </w:tcPr>
          <w:p w14:paraId="4B71DDFA" w14:textId="77777777" w:rsidR="007416AE" w:rsidRPr="00812BC1" w:rsidRDefault="007416AE" w:rsidP="007868E0">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i/>
                <w:sz w:val="16"/>
                <w:szCs w:val="16"/>
              </w:rPr>
            </w:pPr>
            <w:r w:rsidRPr="00812BC1">
              <w:rPr>
                <w:i/>
                <w:sz w:val="16"/>
                <w:szCs w:val="16"/>
              </w:rPr>
              <w:t>Depreciation</w:t>
            </w:r>
          </w:p>
        </w:tc>
      </w:tr>
      <w:tr w:rsidR="007416AE" w:rsidRPr="00812BC1" w14:paraId="3ED058FD" w14:textId="77777777" w:rsidTr="001E36F2">
        <w:trPr>
          <w:gridBefore w:val="1"/>
          <w:gridAfter w:val="1"/>
          <w:wBefore w:w="768" w:type="dxa"/>
          <w:wAfter w:w="215" w:type="dxa"/>
          <w:trHeight w:val="20"/>
        </w:trPr>
        <w:tc>
          <w:tcPr>
            <w:tcW w:w="1752" w:type="dxa"/>
            <w:tcBorders>
              <w:top w:val="nil"/>
              <w:left w:val="nil"/>
              <w:bottom w:val="nil"/>
              <w:right w:val="nil"/>
            </w:tcBorders>
          </w:tcPr>
          <w:p w14:paraId="238F1D8F" w14:textId="77777777" w:rsidR="007416AE" w:rsidRPr="00812BC1" w:rsidRDefault="007416AE" w:rsidP="007868E0">
            <w:pPr>
              <w:tabs>
                <w:tab w:val="left" w:pos="-1195"/>
                <w:tab w:val="left" w:pos="-72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Pr>
                <w:sz w:val="8"/>
                <w:szCs w:val="8"/>
              </w:rPr>
            </w:pPr>
          </w:p>
        </w:tc>
        <w:tc>
          <w:tcPr>
            <w:tcW w:w="1191" w:type="dxa"/>
            <w:tcBorders>
              <w:top w:val="single" w:sz="4" w:space="0" w:color="000000"/>
              <w:left w:val="nil"/>
              <w:bottom w:val="nil"/>
              <w:right w:val="nil"/>
            </w:tcBorders>
          </w:tcPr>
          <w:p w14:paraId="446DCC84"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jc w:val="right"/>
              <w:rPr>
                <w:sz w:val="8"/>
                <w:szCs w:val="8"/>
              </w:rPr>
            </w:pPr>
          </w:p>
        </w:tc>
        <w:tc>
          <w:tcPr>
            <w:tcW w:w="236" w:type="dxa"/>
            <w:tcBorders>
              <w:top w:val="nil"/>
              <w:left w:val="nil"/>
              <w:bottom w:val="nil"/>
              <w:right w:val="nil"/>
            </w:tcBorders>
          </w:tcPr>
          <w:p w14:paraId="434BCE6D"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8"/>
                <w:szCs w:val="8"/>
              </w:rPr>
            </w:pPr>
          </w:p>
        </w:tc>
        <w:tc>
          <w:tcPr>
            <w:tcW w:w="1264" w:type="dxa"/>
            <w:gridSpan w:val="2"/>
            <w:tcBorders>
              <w:top w:val="single" w:sz="4" w:space="0" w:color="000000"/>
              <w:left w:val="nil"/>
              <w:bottom w:val="nil"/>
              <w:right w:val="nil"/>
            </w:tcBorders>
          </w:tcPr>
          <w:p w14:paraId="4E3B09B5"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8"/>
                <w:szCs w:val="8"/>
              </w:rPr>
            </w:pPr>
          </w:p>
        </w:tc>
        <w:tc>
          <w:tcPr>
            <w:tcW w:w="236" w:type="dxa"/>
            <w:gridSpan w:val="2"/>
            <w:tcBorders>
              <w:top w:val="nil"/>
              <w:left w:val="nil"/>
              <w:bottom w:val="nil"/>
              <w:right w:val="nil"/>
            </w:tcBorders>
          </w:tcPr>
          <w:p w14:paraId="49F043FD"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rPr>
                <w:i/>
                <w:sz w:val="8"/>
                <w:szCs w:val="8"/>
              </w:rPr>
            </w:pPr>
          </w:p>
        </w:tc>
        <w:tc>
          <w:tcPr>
            <w:tcW w:w="1404" w:type="dxa"/>
            <w:tcBorders>
              <w:top w:val="single" w:sz="4" w:space="0" w:color="000000"/>
              <w:left w:val="nil"/>
              <w:bottom w:val="nil"/>
              <w:right w:val="nil"/>
            </w:tcBorders>
          </w:tcPr>
          <w:p w14:paraId="216D1595"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8"/>
                <w:szCs w:val="8"/>
              </w:rPr>
            </w:pPr>
          </w:p>
        </w:tc>
        <w:tc>
          <w:tcPr>
            <w:tcW w:w="236" w:type="dxa"/>
            <w:tcBorders>
              <w:top w:val="nil"/>
              <w:left w:val="nil"/>
              <w:bottom w:val="nil"/>
              <w:right w:val="nil"/>
            </w:tcBorders>
          </w:tcPr>
          <w:p w14:paraId="70E1B258"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8"/>
                <w:szCs w:val="8"/>
              </w:rPr>
            </w:pPr>
          </w:p>
        </w:tc>
        <w:tc>
          <w:tcPr>
            <w:tcW w:w="1264" w:type="dxa"/>
            <w:tcBorders>
              <w:top w:val="single" w:sz="4" w:space="0" w:color="000000"/>
              <w:left w:val="nil"/>
              <w:bottom w:val="nil"/>
              <w:right w:val="nil"/>
            </w:tcBorders>
          </w:tcPr>
          <w:p w14:paraId="1D83C32C"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sz w:val="8"/>
                <w:szCs w:val="8"/>
              </w:rPr>
            </w:pPr>
          </w:p>
        </w:tc>
        <w:tc>
          <w:tcPr>
            <w:tcW w:w="1919" w:type="dxa"/>
            <w:tcBorders>
              <w:top w:val="nil"/>
              <w:left w:val="nil"/>
              <w:bottom w:val="nil"/>
              <w:right w:val="nil"/>
            </w:tcBorders>
          </w:tcPr>
          <w:p w14:paraId="62E3235C" w14:textId="77777777" w:rsidR="007416AE" w:rsidRPr="00812BC1" w:rsidRDefault="007416AE" w:rsidP="007868E0">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i/>
                <w:sz w:val="8"/>
                <w:szCs w:val="8"/>
              </w:rPr>
            </w:pPr>
          </w:p>
        </w:tc>
      </w:tr>
      <w:tr w:rsidR="007416AE" w:rsidRPr="00812BC1" w14:paraId="4EC5D795" w14:textId="77777777" w:rsidTr="001E36F2">
        <w:trPr>
          <w:gridBefore w:val="1"/>
          <w:gridAfter w:val="1"/>
          <w:wBefore w:w="768" w:type="dxa"/>
          <w:wAfter w:w="215" w:type="dxa"/>
          <w:trHeight w:val="20"/>
        </w:trPr>
        <w:tc>
          <w:tcPr>
            <w:tcW w:w="1752" w:type="dxa"/>
            <w:tcBorders>
              <w:top w:val="nil"/>
              <w:left w:val="nil"/>
              <w:bottom w:val="nil"/>
              <w:right w:val="nil"/>
            </w:tcBorders>
          </w:tcPr>
          <w:p w14:paraId="59F2B035" w14:textId="77777777" w:rsidR="007416AE" w:rsidRPr="00812BC1" w:rsidRDefault="007416AE" w:rsidP="007868E0">
            <w:pPr>
              <w:tabs>
                <w:tab w:val="left" w:pos="-1195"/>
                <w:tab w:val="left" w:pos="-720"/>
                <w:tab w:val="left" w:pos="180"/>
                <w:tab w:val="left" w:pos="360"/>
                <w:tab w:val="left" w:pos="720"/>
                <w:tab w:val="left" w:pos="900"/>
                <w:tab w:val="left" w:pos="1080"/>
                <w:tab w:val="left" w:pos="1260"/>
                <w:tab w:val="left" w:pos="144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ight="-123"/>
              <w:rPr>
                <w:b/>
                <w:sz w:val="16"/>
                <w:szCs w:val="16"/>
              </w:rPr>
            </w:pPr>
            <w:r w:rsidRPr="00812BC1">
              <w:rPr>
                <w:b/>
                <w:sz w:val="16"/>
                <w:szCs w:val="16"/>
              </w:rPr>
              <w:t>Aset pajak</w:t>
            </w:r>
          </w:p>
        </w:tc>
        <w:tc>
          <w:tcPr>
            <w:tcW w:w="1191" w:type="dxa"/>
            <w:tcBorders>
              <w:top w:val="nil"/>
              <w:left w:val="nil"/>
              <w:bottom w:val="nil"/>
              <w:right w:val="nil"/>
            </w:tcBorders>
          </w:tcPr>
          <w:p w14:paraId="4E5EDA56"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b/>
                <w:sz w:val="16"/>
                <w:szCs w:val="16"/>
              </w:rPr>
            </w:pPr>
          </w:p>
        </w:tc>
        <w:tc>
          <w:tcPr>
            <w:tcW w:w="236" w:type="dxa"/>
            <w:tcBorders>
              <w:top w:val="nil"/>
              <w:left w:val="nil"/>
              <w:bottom w:val="nil"/>
              <w:right w:val="nil"/>
            </w:tcBorders>
            <w:vAlign w:val="bottom"/>
          </w:tcPr>
          <w:p w14:paraId="27EB0377"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b/>
                <w:sz w:val="16"/>
                <w:szCs w:val="16"/>
              </w:rPr>
            </w:pPr>
          </w:p>
        </w:tc>
        <w:tc>
          <w:tcPr>
            <w:tcW w:w="1264" w:type="dxa"/>
            <w:gridSpan w:val="2"/>
            <w:tcBorders>
              <w:top w:val="nil"/>
              <w:left w:val="nil"/>
              <w:bottom w:val="nil"/>
              <w:right w:val="nil"/>
            </w:tcBorders>
            <w:vAlign w:val="bottom"/>
          </w:tcPr>
          <w:p w14:paraId="7DF0A71F"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b/>
                <w:sz w:val="16"/>
                <w:szCs w:val="16"/>
              </w:rPr>
            </w:pPr>
          </w:p>
        </w:tc>
        <w:tc>
          <w:tcPr>
            <w:tcW w:w="236" w:type="dxa"/>
            <w:gridSpan w:val="2"/>
            <w:tcBorders>
              <w:top w:val="nil"/>
              <w:left w:val="nil"/>
              <w:bottom w:val="nil"/>
              <w:right w:val="nil"/>
            </w:tcBorders>
            <w:vAlign w:val="bottom"/>
          </w:tcPr>
          <w:p w14:paraId="144847A0"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jc w:val="right"/>
              <w:rPr>
                <w:b/>
                <w:i/>
                <w:sz w:val="16"/>
                <w:szCs w:val="16"/>
              </w:rPr>
            </w:pPr>
          </w:p>
        </w:tc>
        <w:tc>
          <w:tcPr>
            <w:tcW w:w="1404" w:type="dxa"/>
            <w:tcBorders>
              <w:top w:val="nil"/>
              <w:left w:val="nil"/>
              <w:bottom w:val="nil"/>
              <w:right w:val="nil"/>
            </w:tcBorders>
            <w:vAlign w:val="bottom"/>
          </w:tcPr>
          <w:p w14:paraId="33F0863D"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b/>
                <w:sz w:val="16"/>
                <w:szCs w:val="16"/>
                <w:lang w:val="en-US"/>
              </w:rPr>
            </w:pPr>
          </w:p>
        </w:tc>
        <w:tc>
          <w:tcPr>
            <w:tcW w:w="236" w:type="dxa"/>
            <w:tcBorders>
              <w:top w:val="nil"/>
              <w:left w:val="nil"/>
              <w:bottom w:val="nil"/>
              <w:right w:val="nil"/>
            </w:tcBorders>
          </w:tcPr>
          <w:p w14:paraId="2D5AA615"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b/>
                <w:sz w:val="16"/>
                <w:szCs w:val="16"/>
              </w:rPr>
            </w:pPr>
          </w:p>
        </w:tc>
        <w:tc>
          <w:tcPr>
            <w:tcW w:w="1264" w:type="dxa"/>
            <w:tcBorders>
              <w:top w:val="nil"/>
              <w:left w:val="nil"/>
              <w:bottom w:val="nil"/>
              <w:right w:val="nil"/>
            </w:tcBorders>
          </w:tcPr>
          <w:p w14:paraId="09A237E4"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18"/>
              <w:jc w:val="right"/>
              <w:rPr>
                <w:b/>
                <w:sz w:val="16"/>
                <w:szCs w:val="16"/>
              </w:rPr>
            </w:pPr>
          </w:p>
        </w:tc>
        <w:tc>
          <w:tcPr>
            <w:tcW w:w="1919" w:type="dxa"/>
            <w:tcBorders>
              <w:top w:val="nil"/>
              <w:left w:val="nil"/>
              <w:bottom w:val="nil"/>
              <w:right w:val="nil"/>
            </w:tcBorders>
          </w:tcPr>
          <w:p w14:paraId="2F46EB83" w14:textId="77777777" w:rsidR="007416AE" w:rsidRPr="00812BC1" w:rsidRDefault="007416AE" w:rsidP="007868E0">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b/>
                <w:i/>
                <w:sz w:val="16"/>
                <w:szCs w:val="16"/>
              </w:rPr>
            </w:pPr>
          </w:p>
        </w:tc>
      </w:tr>
      <w:tr w:rsidR="007416AE" w:rsidRPr="00812BC1" w14:paraId="50183211" w14:textId="77777777" w:rsidTr="001E36F2">
        <w:trPr>
          <w:gridBefore w:val="1"/>
          <w:gridAfter w:val="1"/>
          <w:wBefore w:w="768" w:type="dxa"/>
          <w:wAfter w:w="215" w:type="dxa"/>
          <w:trHeight w:val="20"/>
        </w:trPr>
        <w:tc>
          <w:tcPr>
            <w:tcW w:w="1752" w:type="dxa"/>
            <w:tcBorders>
              <w:top w:val="nil"/>
              <w:left w:val="nil"/>
              <w:bottom w:val="nil"/>
              <w:right w:val="nil"/>
            </w:tcBorders>
            <w:hideMark/>
          </w:tcPr>
          <w:p w14:paraId="16EC448D" w14:textId="51174980" w:rsidR="007416AE" w:rsidRPr="00812BC1" w:rsidRDefault="00E9682E" w:rsidP="007868E0">
            <w:pPr>
              <w:tabs>
                <w:tab w:val="left" w:pos="-1195"/>
                <w:tab w:val="left" w:pos="-720"/>
                <w:tab w:val="left" w:pos="180"/>
                <w:tab w:val="left" w:pos="360"/>
                <w:tab w:val="left" w:pos="720"/>
                <w:tab w:val="left" w:pos="900"/>
                <w:tab w:val="left" w:pos="1080"/>
                <w:tab w:val="left" w:pos="1260"/>
                <w:tab w:val="left" w:pos="144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5" w:right="-123"/>
              <w:rPr>
                <w:b/>
                <w:sz w:val="16"/>
                <w:szCs w:val="16"/>
              </w:rPr>
            </w:pPr>
            <w:r w:rsidRPr="00812BC1">
              <w:rPr>
                <w:b/>
                <w:sz w:val="16"/>
                <w:szCs w:val="16"/>
              </w:rPr>
              <w:t>T</w:t>
            </w:r>
            <w:r w:rsidR="007416AE" w:rsidRPr="00812BC1">
              <w:rPr>
                <w:b/>
                <w:sz w:val="16"/>
                <w:szCs w:val="16"/>
              </w:rPr>
              <w:t>angguhan</w:t>
            </w:r>
          </w:p>
        </w:tc>
        <w:tc>
          <w:tcPr>
            <w:tcW w:w="1191" w:type="dxa"/>
            <w:tcBorders>
              <w:top w:val="nil"/>
              <w:left w:val="nil"/>
              <w:bottom w:val="double" w:sz="4" w:space="0" w:color="auto"/>
              <w:right w:val="nil"/>
            </w:tcBorders>
            <w:hideMark/>
          </w:tcPr>
          <w:p w14:paraId="010E8B66"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b/>
                <w:sz w:val="16"/>
                <w:szCs w:val="16"/>
              </w:rPr>
            </w:pPr>
            <w:r w:rsidRPr="00812BC1">
              <w:rPr>
                <w:b/>
                <w:sz w:val="16"/>
                <w:szCs w:val="16"/>
              </w:rPr>
              <w:t>1.508.277.306</w:t>
            </w:r>
          </w:p>
        </w:tc>
        <w:tc>
          <w:tcPr>
            <w:tcW w:w="236" w:type="dxa"/>
            <w:tcBorders>
              <w:top w:val="nil"/>
              <w:left w:val="nil"/>
              <w:bottom w:val="nil"/>
              <w:right w:val="nil"/>
            </w:tcBorders>
            <w:vAlign w:val="bottom"/>
          </w:tcPr>
          <w:p w14:paraId="2606880C"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b/>
                <w:sz w:val="16"/>
                <w:szCs w:val="16"/>
              </w:rPr>
            </w:pPr>
          </w:p>
        </w:tc>
        <w:tc>
          <w:tcPr>
            <w:tcW w:w="1264" w:type="dxa"/>
            <w:gridSpan w:val="2"/>
            <w:tcBorders>
              <w:top w:val="nil"/>
              <w:left w:val="nil"/>
              <w:bottom w:val="double" w:sz="4" w:space="0" w:color="auto"/>
              <w:right w:val="nil"/>
            </w:tcBorders>
            <w:vAlign w:val="bottom"/>
            <w:hideMark/>
          </w:tcPr>
          <w:p w14:paraId="639DEC7B"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b/>
                <w:sz w:val="16"/>
                <w:szCs w:val="16"/>
              </w:rPr>
            </w:pPr>
            <w:r w:rsidRPr="00812BC1">
              <w:rPr>
                <w:b/>
                <w:sz w:val="16"/>
                <w:szCs w:val="16"/>
              </w:rPr>
              <w:t>279.570.744</w:t>
            </w:r>
          </w:p>
        </w:tc>
        <w:tc>
          <w:tcPr>
            <w:tcW w:w="236" w:type="dxa"/>
            <w:gridSpan w:val="2"/>
            <w:tcBorders>
              <w:top w:val="nil"/>
              <w:left w:val="nil"/>
              <w:bottom w:val="nil"/>
              <w:right w:val="nil"/>
            </w:tcBorders>
            <w:vAlign w:val="bottom"/>
          </w:tcPr>
          <w:p w14:paraId="3C8611E6"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5" w:right="18"/>
              <w:jc w:val="right"/>
              <w:rPr>
                <w:b/>
                <w:i/>
                <w:sz w:val="16"/>
                <w:szCs w:val="16"/>
              </w:rPr>
            </w:pPr>
          </w:p>
        </w:tc>
        <w:tc>
          <w:tcPr>
            <w:tcW w:w="1404" w:type="dxa"/>
            <w:tcBorders>
              <w:top w:val="nil"/>
              <w:left w:val="nil"/>
              <w:bottom w:val="double" w:sz="4" w:space="0" w:color="auto"/>
              <w:right w:val="nil"/>
            </w:tcBorders>
            <w:vAlign w:val="bottom"/>
            <w:hideMark/>
          </w:tcPr>
          <w:p w14:paraId="7E69733A"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b/>
                <w:sz w:val="16"/>
                <w:szCs w:val="16"/>
                <w:lang w:val="en-US"/>
              </w:rPr>
            </w:pPr>
            <w:r w:rsidRPr="00812BC1">
              <w:rPr>
                <w:b/>
                <w:sz w:val="16"/>
                <w:szCs w:val="16"/>
                <w:lang w:val="en-US"/>
              </w:rPr>
              <w:t>2.334.090</w:t>
            </w:r>
          </w:p>
        </w:tc>
        <w:tc>
          <w:tcPr>
            <w:tcW w:w="236" w:type="dxa"/>
            <w:tcBorders>
              <w:top w:val="nil"/>
              <w:left w:val="nil"/>
              <w:bottom w:val="nil"/>
              <w:right w:val="nil"/>
            </w:tcBorders>
          </w:tcPr>
          <w:p w14:paraId="2E766DA2"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18"/>
              <w:jc w:val="right"/>
              <w:rPr>
                <w:b/>
                <w:sz w:val="16"/>
                <w:szCs w:val="16"/>
              </w:rPr>
            </w:pPr>
          </w:p>
        </w:tc>
        <w:tc>
          <w:tcPr>
            <w:tcW w:w="1264" w:type="dxa"/>
            <w:tcBorders>
              <w:top w:val="nil"/>
              <w:left w:val="nil"/>
              <w:bottom w:val="double" w:sz="4" w:space="0" w:color="auto"/>
              <w:right w:val="nil"/>
            </w:tcBorders>
            <w:hideMark/>
          </w:tcPr>
          <w:p w14:paraId="1058B98B" w14:textId="77777777" w:rsidR="007416AE" w:rsidRPr="00812BC1" w:rsidRDefault="007416AE" w:rsidP="007868E0">
            <w:pPr>
              <w:tabs>
                <w:tab w:val="left" w:pos="-1195"/>
                <w:tab w:val="left" w:pos="-720"/>
                <w:tab w:val="left" w:pos="0"/>
                <w:tab w:val="left" w:pos="180"/>
                <w:tab w:val="left" w:pos="360"/>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86" w:right="-30"/>
              <w:jc w:val="right"/>
              <w:rPr>
                <w:b/>
                <w:sz w:val="16"/>
                <w:szCs w:val="16"/>
              </w:rPr>
            </w:pPr>
            <w:r w:rsidRPr="00812BC1">
              <w:rPr>
                <w:b/>
                <w:sz w:val="16"/>
                <w:szCs w:val="16"/>
              </w:rPr>
              <w:t>1.790.182.140</w:t>
            </w:r>
          </w:p>
        </w:tc>
        <w:tc>
          <w:tcPr>
            <w:tcW w:w="1919" w:type="dxa"/>
            <w:tcBorders>
              <w:top w:val="nil"/>
              <w:left w:val="nil"/>
              <w:bottom w:val="nil"/>
              <w:right w:val="nil"/>
            </w:tcBorders>
            <w:hideMark/>
          </w:tcPr>
          <w:p w14:paraId="36D2CD3B" w14:textId="77777777" w:rsidR="007416AE" w:rsidRPr="00812BC1" w:rsidRDefault="007416AE" w:rsidP="007868E0">
            <w:pPr>
              <w:tabs>
                <w:tab w:val="left" w:pos="-1195"/>
                <w:tab w:val="left" w:pos="-72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 w:right="-87"/>
              <w:rPr>
                <w:b/>
                <w:i/>
                <w:sz w:val="16"/>
                <w:szCs w:val="16"/>
              </w:rPr>
            </w:pPr>
            <w:r w:rsidRPr="00812BC1">
              <w:rPr>
                <w:b/>
                <w:i/>
                <w:sz w:val="16"/>
                <w:szCs w:val="16"/>
              </w:rPr>
              <w:t>Deferred tax assets</w:t>
            </w:r>
          </w:p>
        </w:tc>
      </w:tr>
      <w:tr w:rsidR="007817D2" w:rsidRPr="00812BC1" w14:paraId="32CD684C" w14:textId="77777777" w:rsidTr="001E36F2">
        <w:tblPrEx>
          <w:tblBorders>
            <w:bottom w:val="none" w:sz="0" w:space="0" w:color="auto"/>
          </w:tblBorders>
        </w:tblPrEx>
        <w:trPr>
          <w:trHeight w:val="113"/>
        </w:trPr>
        <w:tc>
          <w:tcPr>
            <w:tcW w:w="5101" w:type="dxa"/>
            <w:gridSpan w:val="5"/>
            <w:hideMark/>
          </w:tcPr>
          <w:p w14:paraId="3364AE31" w14:textId="7E5F9ECC" w:rsidR="007817D2" w:rsidRPr="00812BC1" w:rsidRDefault="007817D2" w:rsidP="00676F8A">
            <w:pPr>
              <w:numPr>
                <w:ilvl w:val="0"/>
                <w:numId w:val="2"/>
              </w:numPr>
              <w:tabs>
                <w:tab w:val="left" w:pos="-1195"/>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34" w:hanging="288"/>
              <w:jc w:val="both"/>
              <w:rPr>
                <w:b/>
                <w:color w:val="000000"/>
                <w:sz w:val="20"/>
                <w:szCs w:val="20"/>
              </w:rPr>
            </w:pPr>
            <w:r w:rsidRPr="00812BC1">
              <w:rPr>
                <w:b/>
                <w:color w:val="000000"/>
                <w:sz w:val="20"/>
                <w:szCs w:val="20"/>
              </w:rPr>
              <w:lastRenderedPageBreak/>
              <w:t>Hasil Pemeriksaan Pajak</w:t>
            </w:r>
          </w:p>
        </w:tc>
        <w:tc>
          <w:tcPr>
            <w:tcW w:w="283" w:type="dxa"/>
            <w:gridSpan w:val="2"/>
          </w:tcPr>
          <w:p w14:paraId="387B4B18" w14:textId="77777777" w:rsidR="007817D2" w:rsidRPr="00812BC1" w:rsidRDefault="007817D2" w:rsidP="00676F8A">
            <w:pPr>
              <w:jc w:val="both"/>
              <w:rPr>
                <w:sz w:val="20"/>
                <w:szCs w:val="20"/>
              </w:rPr>
            </w:pPr>
          </w:p>
        </w:tc>
        <w:tc>
          <w:tcPr>
            <w:tcW w:w="5101" w:type="dxa"/>
            <w:gridSpan w:val="6"/>
            <w:hideMark/>
          </w:tcPr>
          <w:p w14:paraId="6CFCA185" w14:textId="73024F72" w:rsidR="007817D2" w:rsidRPr="00812BC1" w:rsidRDefault="007817D2" w:rsidP="00676F8A">
            <w:pPr>
              <w:numPr>
                <w:ilvl w:val="0"/>
                <w:numId w:val="1"/>
              </w:numPr>
              <w:tabs>
                <w:tab w:val="left" w:pos="-1195"/>
                <w:tab w:val="left" w:pos="-720"/>
                <w:tab w:val="left" w:pos="0"/>
                <w:tab w:val="left" w:pos="1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20" w:hanging="288"/>
              <w:jc w:val="both"/>
              <w:rPr>
                <w:b/>
                <w:i/>
                <w:color w:val="000000"/>
                <w:sz w:val="20"/>
                <w:szCs w:val="20"/>
              </w:rPr>
            </w:pPr>
            <w:r w:rsidRPr="00812BC1">
              <w:rPr>
                <w:b/>
                <w:i/>
                <w:color w:val="000000"/>
                <w:sz w:val="20"/>
                <w:szCs w:val="20"/>
              </w:rPr>
              <w:t>Tax Audit Results</w:t>
            </w:r>
          </w:p>
        </w:tc>
      </w:tr>
    </w:tbl>
    <w:p w14:paraId="04F2943D" w14:textId="77777777" w:rsidR="007817D2" w:rsidRPr="00812BC1" w:rsidRDefault="007817D2" w:rsidP="002F65BD">
      <w:pPr>
        <w:spacing w:line="235" w:lineRule="auto"/>
        <w:rPr>
          <w:sz w:val="20"/>
          <w:szCs w:val="20"/>
        </w:rPr>
      </w:pPr>
    </w:p>
    <w:tbl>
      <w:tblPr>
        <w:tblStyle w:val="123"/>
        <w:tblW w:w="10425" w:type="dxa"/>
        <w:tblInd w:w="-318" w:type="dxa"/>
        <w:tblLayout w:type="fixed"/>
        <w:tblLook w:val="0400" w:firstRow="0" w:lastRow="0" w:firstColumn="0" w:lastColumn="0" w:noHBand="0" w:noVBand="1"/>
      </w:tblPr>
      <w:tblGrid>
        <w:gridCol w:w="5099"/>
        <w:gridCol w:w="283"/>
        <w:gridCol w:w="5043"/>
      </w:tblGrid>
      <w:tr w:rsidR="00650B9C" w:rsidRPr="00812BC1" w14:paraId="0B974E3C" w14:textId="77777777" w:rsidTr="00676F8A">
        <w:trPr>
          <w:trHeight w:val="113"/>
        </w:trPr>
        <w:tc>
          <w:tcPr>
            <w:tcW w:w="5099" w:type="dxa"/>
          </w:tcPr>
          <w:p w14:paraId="4A694CD0" w14:textId="591A2050" w:rsidR="00650B9C" w:rsidRPr="00812BC1" w:rsidRDefault="00331585" w:rsidP="00676F8A">
            <w:pPr>
              <w:spacing w:line="235" w:lineRule="auto"/>
              <w:ind w:left="777"/>
              <w:jc w:val="both"/>
              <w:rPr>
                <w:color w:val="000000"/>
                <w:sz w:val="20"/>
                <w:szCs w:val="20"/>
                <w:lang w:val="nl-NL"/>
              </w:rPr>
            </w:pPr>
            <w:r w:rsidRPr="00812BC1">
              <w:rPr>
                <w:color w:val="000000"/>
                <w:sz w:val="20"/>
                <w:szCs w:val="20"/>
              </w:rPr>
              <w:t>Pada tahun 2024, Perusahaan menerima Surat Hasil Pemeriksaan dengan No.</w:t>
            </w:r>
            <w:r w:rsidR="00963B02" w:rsidRPr="00812BC1">
              <w:rPr>
                <w:color w:val="000000"/>
                <w:sz w:val="20"/>
                <w:szCs w:val="20"/>
              </w:rPr>
              <w:t xml:space="preserve"> </w:t>
            </w:r>
            <w:r w:rsidRPr="00812BC1">
              <w:rPr>
                <w:color w:val="000000"/>
                <w:sz w:val="20"/>
                <w:szCs w:val="20"/>
              </w:rPr>
              <w:t>S-11/HPBP/WPJ.28/2024 untuk tahun pajak masing-masing 2019 dan 2018 tertanggal 10</w:t>
            </w:r>
            <w:r w:rsidR="00D440FF" w:rsidRPr="00812BC1">
              <w:rPr>
                <w:color w:val="000000"/>
                <w:sz w:val="20"/>
                <w:szCs w:val="20"/>
              </w:rPr>
              <w:t> </w:t>
            </w:r>
            <w:r w:rsidRPr="00812BC1">
              <w:rPr>
                <w:color w:val="000000"/>
                <w:sz w:val="20"/>
                <w:szCs w:val="20"/>
              </w:rPr>
              <w:t>September 2024 perihal kurang bayar atas pajak penghasilan badan tahun 2018 dengan pokok sebesar Rp 2.085.951.250 dan sanksi pasal 8 ayat 3a sebesar Rp 2.085.951.250.</w:t>
            </w:r>
          </w:p>
        </w:tc>
        <w:tc>
          <w:tcPr>
            <w:tcW w:w="283" w:type="dxa"/>
          </w:tcPr>
          <w:p w14:paraId="44B4A7EC" w14:textId="77777777" w:rsidR="00650B9C" w:rsidRPr="00812BC1" w:rsidRDefault="00650B9C" w:rsidP="00676F8A">
            <w:pPr>
              <w:spacing w:line="235" w:lineRule="auto"/>
              <w:jc w:val="both"/>
              <w:rPr>
                <w:sz w:val="20"/>
                <w:szCs w:val="20"/>
                <w:lang w:val="sv-SE"/>
              </w:rPr>
            </w:pPr>
          </w:p>
        </w:tc>
        <w:tc>
          <w:tcPr>
            <w:tcW w:w="5043" w:type="dxa"/>
            <w:hideMark/>
          </w:tcPr>
          <w:p w14:paraId="619AD2D6" w14:textId="5C42D9F5" w:rsidR="00650B9C" w:rsidRPr="00812BC1" w:rsidRDefault="00482D09" w:rsidP="00676F8A">
            <w:pPr>
              <w:spacing w:line="235" w:lineRule="auto"/>
              <w:ind w:left="735"/>
              <w:jc w:val="both"/>
              <w:rPr>
                <w:i/>
                <w:sz w:val="20"/>
                <w:szCs w:val="20"/>
              </w:rPr>
            </w:pPr>
            <w:r w:rsidRPr="00812BC1">
              <w:rPr>
                <w:i/>
                <w:iCs/>
                <w:sz w:val="20"/>
                <w:szCs w:val="20"/>
              </w:rPr>
              <w:t xml:space="preserve">In 2024, the Company received a Tax Audit Result Letter No. S-11/HPBP/WPJ.28/2024 for the 2019 and 2018 fiscal years, dated September 10, 2024, regarding an underpayment of corporate income tax for the 2018 fiscal year with a principal amount of </w:t>
            </w:r>
            <w:r w:rsidR="005D58EF" w:rsidRPr="00812BC1">
              <w:rPr>
                <w:i/>
                <w:iCs/>
                <w:sz w:val="20"/>
                <w:szCs w:val="20"/>
              </w:rPr>
              <w:t>Rp </w:t>
            </w:r>
            <w:r w:rsidRPr="00812BC1">
              <w:rPr>
                <w:i/>
                <w:iCs/>
                <w:sz w:val="20"/>
                <w:szCs w:val="20"/>
              </w:rPr>
              <w:t xml:space="preserve">2,085,951,250 and a penalty under Article 8 paragraph 3a of </w:t>
            </w:r>
            <w:r w:rsidR="000960D6" w:rsidRPr="00812BC1">
              <w:rPr>
                <w:i/>
                <w:iCs/>
                <w:sz w:val="20"/>
                <w:szCs w:val="20"/>
              </w:rPr>
              <w:t>Rp</w:t>
            </w:r>
            <w:r w:rsidRPr="00812BC1">
              <w:rPr>
                <w:i/>
                <w:iCs/>
                <w:sz w:val="20"/>
                <w:szCs w:val="20"/>
              </w:rPr>
              <w:t xml:space="preserve"> 2,085,951,250.</w:t>
            </w:r>
          </w:p>
        </w:tc>
      </w:tr>
      <w:tr w:rsidR="00331585" w:rsidRPr="00812BC1" w14:paraId="31AEABC4" w14:textId="77777777" w:rsidTr="00676F8A">
        <w:trPr>
          <w:trHeight w:val="113"/>
        </w:trPr>
        <w:tc>
          <w:tcPr>
            <w:tcW w:w="5099" w:type="dxa"/>
          </w:tcPr>
          <w:p w14:paraId="30A10CC4" w14:textId="77777777" w:rsidR="00331585" w:rsidRPr="00812BC1" w:rsidRDefault="00331585" w:rsidP="00676F8A">
            <w:pPr>
              <w:spacing w:line="235" w:lineRule="auto"/>
              <w:ind w:left="777"/>
              <w:jc w:val="both"/>
              <w:rPr>
                <w:color w:val="000000"/>
                <w:sz w:val="20"/>
                <w:szCs w:val="20"/>
              </w:rPr>
            </w:pPr>
          </w:p>
        </w:tc>
        <w:tc>
          <w:tcPr>
            <w:tcW w:w="283" w:type="dxa"/>
          </w:tcPr>
          <w:p w14:paraId="2D737EF1" w14:textId="77777777" w:rsidR="00331585" w:rsidRPr="00812BC1" w:rsidRDefault="00331585" w:rsidP="00676F8A">
            <w:pPr>
              <w:spacing w:line="235" w:lineRule="auto"/>
              <w:jc w:val="both"/>
              <w:rPr>
                <w:sz w:val="20"/>
                <w:szCs w:val="20"/>
                <w:lang w:val="sv-SE"/>
              </w:rPr>
            </w:pPr>
          </w:p>
        </w:tc>
        <w:tc>
          <w:tcPr>
            <w:tcW w:w="5043" w:type="dxa"/>
          </w:tcPr>
          <w:p w14:paraId="42D99ED2" w14:textId="77777777" w:rsidR="00331585" w:rsidRPr="00812BC1" w:rsidRDefault="00331585" w:rsidP="00676F8A">
            <w:pPr>
              <w:spacing w:line="235" w:lineRule="auto"/>
              <w:ind w:left="735"/>
              <w:jc w:val="both"/>
              <w:rPr>
                <w:i/>
                <w:iCs/>
                <w:sz w:val="20"/>
                <w:szCs w:val="20"/>
              </w:rPr>
            </w:pPr>
          </w:p>
        </w:tc>
      </w:tr>
      <w:tr w:rsidR="000F7AC3" w:rsidRPr="00812BC1" w14:paraId="2AF66E5E" w14:textId="77777777" w:rsidTr="00676F8A">
        <w:trPr>
          <w:trHeight w:val="113"/>
        </w:trPr>
        <w:tc>
          <w:tcPr>
            <w:tcW w:w="5099" w:type="dxa"/>
          </w:tcPr>
          <w:p w14:paraId="305D2479" w14:textId="20189EE7" w:rsidR="000F7AC3" w:rsidRPr="00812BC1" w:rsidRDefault="000F7AC3" w:rsidP="000F7AC3">
            <w:pPr>
              <w:spacing w:line="235" w:lineRule="auto"/>
              <w:ind w:left="777"/>
              <w:jc w:val="both"/>
              <w:rPr>
                <w:color w:val="000000"/>
                <w:sz w:val="20"/>
                <w:szCs w:val="20"/>
              </w:rPr>
            </w:pPr>
            <w:r w:rsidRPr="00812BC1">
              <w:rPr>
                <w:color w:val="000000"/>
                <w:sz w:val="20"/>
                <w:szCs w:val="20"/>
              </w:rPr>
              <w:t>Pada tahun 2022, PT Indokom Samudra Persada (Entitas Anak) menerima Surat Teguran dengan No. ST-0198/WPJ.28/</w:t>
            </w:r>
            <w:r w:rsidR="00D136D8" w:rsidRPr="00812BC1">
              <w:rPr>
                <w:color w:val="000000"/>
                <w:sz w:val="20"/>
                <w:szCs w:val="20"/>
              </w:rPr>
              <w:br/>
            </w:r>
            <w:r w:rsidRPr="00812BC1">
              <w:rPr>
                <w:color w:val="000000"/>
                <w:sz w:val="20"/>
                <w:szCs w:val="20"/>
              </w:rPr>
              <w:t xml:space="preserve">KP.1004/2022 atas kurang bayar pokok penghasilan badan tahun pajak 2017 sebesar Rp 6.444.115.034 dan No. ST-01962/WPJ.28/KP.1004/2022 atas denda penagihan kurang bayar tahun pajak 2017 sebesar Rp 3.911.469.020 tertanggal </w:t>
            </w:r>
            <w:r w:rsidR="00D136D8" w:rsidRPr="00812BC1">
              <w:rPr>
                <w:color w:val="000000"/>
                <w:sz w:val="20"/>
                <w:szCs w:val="20"/>
              </w:rPr>
              <w:br/>
            </w:r>
            <w:r w:rsidR="00EF3D6A" w:rsidRPr="00812BC1">
              <w:rPr>
                <w:color w:val="000000"/>
                <w:sz w:val="20"/>
                <w:szCs w:val="20"/>
              </w:rPr>
              <w:t xml:space="preserve">29 Agustus </w:t>
            </w:r>
            <w:r w:rsidRPr="00812BC1">
              <w:rPr>
                <w:color w:val="000000"/>
                <w:sz w:val="20"/>
                <w:szCs w:val="20"/>
              </w:rPr>
              <w:t>2022.</w:t>
            </w:r>
          </w:p>
        </w:tc>
        <w:tc>
          <w:tcPr>
            <w:tcW w:w="283" w:type="dxa"/>
          </w:tcPr>
          <w:p w14:paraId="004CFC65" w14:textId="77777777" w:rsidR="000F7AC3" w:rsidRPr="00812BC1" w:rsidRDefault="000F7AC3" w:rsidP="000F7AC3">
            <w:pPr>
              <w:spacing w:line="235" w:lineRule="auto"/>
              <w:jc w:val="both"/>
              <w:rPr>
                <w:sz w:val="20"/>
                <w:szCs w:val="20"/>
                <w:lang w:val="sv-SE"/>
              </w:rPr>
            </w:pPr>
          </w:p>
        </w:tc>
        <w:tc>
          <w:tcPr>
            <w:tcW w:w="5043" w:type="dxa"/>
          </w:tcPr>
          <w:p w14:paraId="247B5847" w14:textId="60267B5A" w:rsidR="000F7AC3" w:rsidRPr="00812BC1" w:rsidRDefault="00F57A81" w:rsidP="000F7AC3">
            <w:pPr>
              <w:spacing w:line="235" w:lineRule="auto"/>
              <w:ind w:left="735"/>
              <w:jc w:val="both"/>
              <w:rPr>
                <w:i/>
                <w:iCs/>
                <w:sz w:val="20"/>
                <w:szCs w:val="20"/>
              </w:rPr>
            </w:pPr>
            <w:r w:rsidRPr="00812BC1">
              <w:rPr>
                <w:i/>
                <w:iCs/>
                <w:sz w:val="20"/>
                <w:szCs w:val="20"/>
              </w:rPr>
              <w:t>In 2022, PT Indokom Samudra Persada (the Subsidiary) received Warning Letters No. ST-0198/WPJ.28/KP.1004/2022 regarding the underpayment of corporate income tax principal for the 2017 fiscal year amounting to R</w:t>
            </w:r>
            <w:r w:rsidR="00AA63FF" w:rsidRPr="00812BC1">
              <w:rPr>
                <w:i/>
                <w:iCs/>
                <w:sz w:val="20"/>
                <w:szCs w:val="20"/>
              </w:rPr>
              <w:t>p</w:t>
            </w:r>
            <w:r w:rsidRPr="00812BC1">
              <w:rPr>
                <w:i/>
                <w:iCs/>
                <w:sz w:val="20"/>
                <w:szCs w:val="20"/>
              </w:rPr>
              <w:t xml:space="preserve"> 6,444,115,034 and No. ST-01962/</w:t>
            </w:r>
            <w:r w:rsidR="00AA63FF" w:rsidRPr="00812BC1">
              <w:rPr>
                <w:i/>
                <w:iCs/>
                <w:sz w:val="20"/>
                <w:szCs w:val="20"/>
              </w:rPr>
              <w:t xml:space="preserve"> </w:t>
            </w:r>
            <w:r w:rsidRPr="00812BC1">
              <w:rPr>
                <w:i/>
                <w:iCs/>
                <w:sz w:val="20"/>
                <w:szCs w:val="20"/>
              </w:rPr>
              <w:t>WPJ.28/</w:t>
            </w:r>
            <w:r w:rsidR="00AA63FF" w:rsidRPr="00812BC1">
              <w:rPr>
                <w:i/>
                <w:iCs/>
                <w:sz w:val="20"/>
                <w:szCs w:val="20"/>
              </w:rPr>
              <w:t xml:space="preserve"> </w:t>
            </w:r>
            <w:r w:rsidRPr="00812BC1">
              <w:rPr>
                <w:i/>
                <w:iCs/>
                <w:sz w:val="20"/>
                <w:szCs w:val="20"/>
              </w:rPr>
              <w:t>KP.1004/2022 regarding the collection penalty for the 2017 fiscal year underpayment amounting to R</w:t>
            </w:r>
            <w:r w:rsidR="00AA63FF" w:rsidRPr="00812BC1">
              <w:rPr>
                <w:i/>
                <w:iCs/>
                <w:sz w:val="20"/>
                <w:szCs w:val="20"/>
              </w:rPr>
              <w:t>p </w:t>
            </w:r>
            <w:r w:rsidRPr="00812BC1">
              <w:rPr>
                <w:i/>
                <w:iCs/>
                <w:sz w:val="20"/>
                <w:szCs w:val="20"/>
              </w:rPr>
              <w:t xml:space="preserve">3,911,469,020, dated </w:t>
            </w:r>
            <w:r w:rsidR="00EF3D6A" w:rsidRPr="00812BC1">
              <w:rPr>
                <w:i/>
                <w:iCs/>
                <w:sz w:val="20"/>
                <w:szCs w:val="20"/>
              </w:rPr>
              <w:t>August 29,</w:t>
            </w:r>
            <w:r w:rsidRPr="00812BC1">
              <w:rPr>
                <w:i/>
                <w:iCs/>
                <w:sz w:val="20"/>
                <w:szCs w:val="20"/>
              </w:rPr>
              <w:t xml:space="preserve"> 2022.</w:t>
            </w:r>
          </w:p>
        </w:tc>
      </w:tr>
      <w:tr w:rsidR="00F57A81" w:rsidRPr="00812BC1" w14:paraId="3C3E8DA5" w14:textId="77777777" w:rsidTr="00676F8A">
        <w:trPr>
          <w:trHeight w:val="113"/>
        </w:trPr>
        <w:tc>
          <w:tcPr>
            <w:tcW w:w="5099" w:type="dxa"/>
          </w:tcPr>
          <w:p w14:paraId="5AC3092F" w14:textId="77777777" w:rsidR="00F57A81" w:rsidRPr="00812BC1" w:rsidRDefault="00F57A81" w:rsidP="000F7AC3">
            <w:pPr>
              <w:spacing w:line="235" w:lineRule="auto"/>
              <w:ind w:left="777"/>
              <w:jc w:val="both"/>
              <w:rPr>
                <w:color w:val="000000"/>
                <w:sz w:val="20"/>
                <w:szCs w:val="20"/>
              </w:rPr>
            </w:pPr>
          </w:p>
        </w:tc>
        <w:tc>
          <w:tcPr>
            <w:tcW w:w="283" w:type="dxa"/>
          </w:tcPr>
          <w:p w14:paraId="07443E73" w14:textId="77777777" w:rsidR="00F57A81" w:rsidRPr="00812BC1" w:rsidRDefault="00F57A81" w:rsidP="000F7AC3">
            <w:pPr>
              <w:spacing w:line="235" w:lineRule="auto"/>
              <w:jc w:val="both"/>
              <w:rPr>
                <w:sz w:val="20"/>
                <w:szCs w:val="20"/>
                <w:lang w:val="sv-SE"/>
              </w:rPr>
            </w:pPr>
          </w:p>
        </w:tc>
        <w:tc>
          <w:tcPr>
            <w:tcW w:w="5043" w:type="dxa"/>
          </w:tcPr>
          <w:p w14:paraId="601C643E" w14:textId="77777777" w:rsidR="00F57A81" w:rsidRPr="00812BC1" w:rsidRDefault="00F57A81" w:rsidP="000F7AC3">
            <w:pPr>
              <w:spacing w:line="235" w:lineRule="auto"/>
              <w:ind w:left="735"/>
              <w:jc w:val="both"/>
              <w:rPr>
                <w:i/>
                <w:iCs/>
                <w:sz w:val="20"/>
                <w:szCs w:val="20"/>
              </w:rPr>
            </w:pPr>
          </w:p>
        </w:tc>
      </w:tr>
      <w:tr w:rsidR="00F57A81" w:rsidRPr="00812BC1" w14:paraId="0380CC3C" w14:textId="77777777" w:rsidTr="00676F8A">
        <w:trPr>
          <w:trHeight w:val="113"/>
        </w:trPr>
        <w:tc>
          <w:tcPr>
            <w:tcW w:w="5099" w:type="dxa"/>
          </w:tcPr>
          <w:p w14:paraId="57D107F7" w14:textId="70FDC4CE" w:rsidR="00F57A81" w:rsidRPr="00812BC1" w:rsidRDefault="00F57A81" w:rsidP="00F57A81">
            <w:pPr>
              <w:spacing w:line="235" w:lineRule="auto"/>
              <w:ind w:left="777"/>
              <w:jc w:val="both"/>
              <w:rPr>
                <w:color w:val="000000"/>
                <w:sz w:val="20"/>
                <w:szCs w:val="20"/>
              </w:rPr>
            </w:pPr>
            <w:r w:rsidRPr="00812BC1">
              <w:rPr>
                <w:color w:val="000000"/>
                <w:sz w:val="20"/>
                <w:szCs w:val="20"/>
              </w:rPr>
              <w:t>Sampai dengan diterbitkannya laporan keuangan per 31 Desember 2024, Perusahaan dan Entitas Anak telah melakukan pembayaran kurang bayar pajak penghasilan badan tahun 2017 dengan jumlah pembayaran yang sudah dilakukan sebesar Rp 9.660.782.650</w:t>
            </w:r>
            <w:r w:rsidR="00D136D8" w:rsidRPr="00812BC1">
              <w:rPr>
                <w:color w:val="000000"/>
                <w:sz w:val="20"/>
                <w:szCs w:val="20"/>
              </w:rPr>
              <w:t xml:space="preserve"> yang dicatatkan pada beban umum dan administrasi</w:t>
            </w:r>
            <w:r w:rsidRPr="00812BC1">
              <w:rPr>
                <w:color w:val="000000"/>
                <w:sz w:val="20"/>
                <w:szCs w:val="20"/>
              </w:rPr>
              <w:t>.</w:t>
            </w:r>
          </w:p>
        </w:tc>
        <w:tc>
          <w:tcPr>
            <w:tcW w:w="283" w:type="dxa"/>
          </w:tcPr>
          <w:p w14:paraId="092B7469" w14:textId="77777777" w:rsidR="00F57A81" w:rsidRPr="00812BC1" w:rsidRDefault="00F57A81" w:rsidP="00F57A81">
            <w:pPr>
              <w:spacing w:line="235" w:lineRule="auto"/>
              <w:jc w:val="both"/>
              <w:rPr>
                <w:sz w:val="20"/>
                <w:szCs w:val="20"/>
                <w:lang w:val="sv-SE"/>
              </w:rPr>
            </w:pPr>
          </w:p>
        </w:tc>
        <w:tc>
          <w:tcPr>
            <w:tcW w:w="5043" w:type="dxa"/>
          </w:tcPr>
          <w:p w14:paraId="79E7597E" w14:textId="093B5418" w:rsidR="00F57A81" w:rsidRPr="00812BC1" w:rsidRDefault="00F57A81" w:rsidP="00F57A81">
            <w:pPr>
              <w:spacing w:line="235" w:lineRule="auto"/>
              <w:ind w:left="735"/>
              <w:jc w:val="both"/>
              <w:rPr>
                <w:i/>
                <w:iCs/>
                <w:sz w:val="20"/>
                <w:szCs w:val="20"/>
              </w:rPr>
            </w:pPr>
            <w:r w:rsidRPr="00812BC1">
              <w:rPr>
                <w:i/>
                <w:iCs/>
                <w:sz w:val="20"/>
                <w:szCs w:val="20"/>
              </w:rPr>
              <w:t xml:space="preserve">Until the issuance of the financial statements as of December 31, 2024, the Company and Subsidiary have made payments for the underpayment of corporate income tax for the 2017 fiscal year, with total payments made amounting to </w:t>
            </w:r>
            <w:r w:rsidR="00ED673A" w:rsidRPr="00812BC1">
              <w:rPr>
                <w:i/>
                <w:iCs/>
                <w:sz w:val="20"/>
                <w:szCs w:val="20"/>
              </w:rPr>
              <w:t xml:space="preserve">Rp </w:t>
            </w:r>
            <w:r w:rsidRPr="00812BC1">
              <w:rPr>
                <w:i/>
                <w:iCs/>
                <w:sz w:val="20"/>
                <w:szCs w:val="20"/>
              </w:rPr>
              <w:t>9,660,782,650</w:t>
            </w:r>
            <w:r w:rsidR="00D136D8" w:rsidRPr="00812BC1">
              <w:rPr>
                <w:i/>
                <w:iCs/>
                <w:sz w:val="20"/>
                <w:szCs w:val="20"/>
              </w:rPr>
              <w:t xml:space="preserve"> are recorded in general and administrative expenses</w:t>
            </w:r>
            <w:r w:rsidRPr="00812BC1">
              <w:rPr>
                <w:i/>
                <w:iCs/>
                <w:sz w:val="20"/>
                <w:szCs w:val="20"/>
              </w:rPr>
              <w:t>.</w:t>
            </w:r>
          </w:p>
          <w:p w14:paraId="631DA647" w14:textId="72C7E69F" w:rsidR="00F57A81" w:rsidRPr="00812BC1" w:rsidRDefault="00F57A81" w:rsidP="00F57A81">
            <w:pPr>
              <w:spacing w:line="235" w:lineRule="auto"/>
              <w:ind w:left="735"/>
              <w:jc w:val="both"/>
              <w:rPr>
                <w:i/>
                <w:iCs/>
                <w:sz w:val="20"/>
                <w:szCs w:val="20"/>
              </w:rPr>
            </w:pPr>
          </w:p>
        </w:tc>
      </w:tr>
    </w:tbl>
    <w:p w14:paraId="474041D7" w14:textId="7C231E71" w:rsidR="00D136D8" w:rsidRPr="00812BC1" w:rsidRDefault="00D136D8"/>
    <w:p w14:paraId="2C2EDB8A" w14:textId="77777777" w:rsidR="009B2772" w:rsidRPr="00812BC1" w:rsidRDefault="009B2772"/>
    <w:tbl>
      <w:tblPr>
        <w:tblStyle w:val="126"/>
        <w:tblW w:w="10487" w:type="dxa"/>
        <w:tblInd w:w="-318" w:type="dxa"/>
        <w:tblLayout w:type="fixed"/>
        <w:tblLook w:val="0000" w:firstRow="0" w:lastRow="0" w:firstColumn="0" w:lastColumn="0" w:noHBand="0" w:noVBand="0"/>
      </w:tblPr>
      <w:tblGrid>
        <w:gridCol w:w="5102"/>
        <w:gridCol w:w="283"/>
        <w:gridCol w:w="5102"/>
      </w:tblGrid>
      <w:tr w:rsidR="00C2574E" w:rsidRPr="00812BC1" w14:paraId="1BD070A2" w14:textId="77777777" w:rsidTr="008F2C13">
        <w:tc>
          <w:tcPr>
            <w:tcW w:w="5102" w:type="dxa"/>
          </w:tcPr>
          <w:p w14:paraId="77D906C1" w14:textId="6B94D1C4" w:rsidR="00C2574E" w:rsidRPr="00812BC1" w:rsidRDefault="00C2574E">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64" w:hanging="426"/>
              <w:jc w:val="both"/>
              <w:rPr>
                <w:color w:val="000000"/>
                <w:sz w:val="20"/>
                <w:szCs w:val="20"/>
                <w:u w:val="single"/>
              </w:rPr>
            </w:pPr>
            <w:r w:rsidRPr="00812BC1">
              <w:rPr>
                <w:b/>
                <w:color w:val="000000"/>
                <w:sz w:val="20"/>
                <w:szCs w:val="20"/>
              </w:rPr>
              <w:t xml:space="preserve">UTANG BANK </w:t>
            </w:r>
          </w:p>
        </w:tc>
        <w:tc>
          <w:tcPr>
            <w:tcW w:w="283" w:type="dxa"/>
          </w:tcPr>
          <w:p w14:paraId="5BE50FC0" w14:textId="77777777" w:rsidR="00C2574E" w:rsidRPr="00812BC1" w:rsidRDefault="00C2574E" w:rsidP="00D136D8">
            <w:pPr>
              <w:jc w:val="both"/>
              <w:rPr>
                <w:sz w:val="20"/>
                <w:szCs w:val="20"/>
                <w:u w:val="single"/>
              </w:rPr>
            </w:pPr>
          </w:p>
        </w:tc>
        <w:tc>
          <w:tcPr>
            <w:tcW w:w="5102" w:type="dxa"/>
          </w:tcPr>
          <w:p w14:paraId="7D9A197B" w14:textId="224AB69D" w:rsidR="00C2574E" w:rsidRPr="00812BC1" w:rsidRDefault="00C2574E">
            <w:pPr>
              <w:numPr>
                <w:ilvl w:val="0"/>
                <w:numId w:val="22"/>
              </w:numPr>
              <w:pBdr>
                <w:top w:val="nil"/>
                <w:left w:val="nil"/>
                <w:bottom w:val="nil"/>
                <w:right w:val="nil"/>
                <w:between w:val="nil"/>
              </w:pBdr>
              <w:ind w:left="495" w:hanging="495"/>
              <w:jc w:val="both"/>
              <w:rPr>
                <w:color w:val="000000"/>
                <w:sz w:val="20"/>
                <w:szCs w:val="20"/>
              </w:rPr>
            </w:pPr>
            <w:r w:rsidRPr="00812BC1">
              <w:rPr>
                <w:b/>
                <w:i/>
                <w:color w:val="000000"/>
                <w:sz w:val="20"/>
                <w:szCs w:val="20"/>
              </w:rPr>
              <w:t>BANK LOAN</w:t>
            </w:r>
            <w:r w:rsidR="00C4039F" w:rsidRPr="00812BC1">
              <w:rPr>
                <w:b/>
                <w:i/>
                <w:color w:val="000000"/>
                <w:sz w:val="20"/>
                <w:szCs w:val="20"/>
              </w:rPr>
              <w:t>S</w:t>
            </w:r>
          </w:p>
        </w:tc>
      </w:tr>
    </w:tbl>
    <w:p w14:paraId="267DAE86" w14:textId="77777777" w:rsidR="00C2574E" w:rsidRPr="00812BC1" w:rsidRDefault="00C2574E" w:rsidP="00D136D8">
      <w:pPr>
        <w:rPr>
          <w:sz w:val="20"/>
          <w:szCs w:val="20"/>
        </w:rPr>
      </w:pPr>
    </w:p>
    <w:tbl>
      <w:tblPr>
        <w:tblStyle w:val="125"/>
        <w:tblW w:w="10487" w:type="dxa"/>
        <w:tblInd w:w="-318" w:type="dxa"/>
        <w:tblLayout w:type="fixed"/>
        <w:tblLook w:val="0000" w:firstRow="0" w:lastRow="0" w:firstColumn="0" w:lastColumn="0" w:noHBand="0" w:noVBand="0"/>
      </w:tblPr>
      <w:tblGrid>
        <w:gridCol w:w="5102"/>
        <w:gridCol w:w="283"/>
        <w:gridCol w:w="5102"/>
      </w:tblGrid>
      <w:tr w:rsidR="001528E1" w:rsidRPr="00812BC1" w14:paraId="0B1BFBB9" w14:textId="77777777" w:rsidTr="00B21146">
        <w:tc>
          <w:tcPr>
            <w:tcW w:w="5102" w:type="dxa"/>
          </w:tcPr>
          <w:p w14:paraId="7380F7FE" w14:textId="77777777" w:rsidR="001528E1" w:rsidRPr="00812BC1" w:rsidRDefault="001528E1">
            <w:pPr>
              <w:numPr>
                <w:ilvl w:val="0"/>
                <w:numId w:val="37"/>
              </w:numPr>
              <w:pBdr>
                <w:top w:val="nil"/>
                <w:left w:val="nil"/>
                <w:bottom w:val="nil"/>
                <w:right w:val="nil"/>
                <w:between w:val="nil"/>
              </w:pBdr>
              <w:tabs>
                <w:tab w:val="left" w:pos="919"/>
              </w:tabs>
              <w:ind w:hanging="226"/>
              <w:jc w:val="both"/>
              <w:rPr>
                <w:color w:val="000000"/>
                <w:sz w:val="20"/>
                <w:szCs w:val="20"/>
              </w:rPr>
            </w:pPr>
            <w:r w:rsidRPr="00812BC1">
              <w:rPr>
                <w:b/>
                <w:color w:val="000000"/>
                <w:sz w:val="20"/>
                <w:szCs w:val="20"/>
              </w:rPr>
              <w:t>Utang Bank Jangka Pendek</w:t>
            </w:r>
          </w:p>
        </w:tc>
        <w:tc>
          <w:tcPr>
            <w:tcW w:w="283" w:type="dxa"/>
          </w:tcPr>
          <w:p w14:paraId="35B6C9FA" w14:textId="77777777" w:rsidR="001528E1" w:rsidRPr="00812BC1" w:rsidRDefault="001528E1" w:rsidP="00D136D8">
            <w:pPr>
              <w:jc w:val="both"/>
              <w:rPr>
                <w:sz w:val="20"/>
                <w:szCs w:val="20"/>
                <w:u w:val="single"/>
              </w:rPr>
            </w:pPr>
          </w:p>
        </w:tc>
        <w:tc>
          <w:tcPr>
            <w:tcW w:w="5102" w:type="dxa"/>
          </w:tcPr>
          <w:p w14:paraId="406F5BA7" w14:textId="77777777" w:rsidR="001528E1" w:rsidRPr="00812BC1" w:rsidRDefault="001528E1">
            <w:pPr>
              <w:numPr>
                <w:ilvl w:val="0"/>
                <w:numId w:val="38"/>
              </w:numPr>
              <w:pBdr>
                <w:top w:val="nil"/>
                <w:left w:val="nil"/>
                <w:bottom w:val="nil"/>
                <w:right w:val="nil"/>
                <w:between w:val="nil"/>
              </w:pBdr>
              <w:ind w:left="921" w:hanging="426"/>
              <w:rPr>
                <w:color w:val="000000"/>
                <w:sz w:val="20"/>
                <w:szCs w:val="20"/>
              </w:rPr>
            </w:pPr>
            <w:r w:rsidRPr="00812BC1">
              <w:rPr>
                <w:b/>
                <w:i/>
                <w:color w:val="000000"/>
                <w:sz w:val="20"/>
                <w:szCs w:val="20"/>
              </w:rPr>
              <w:t>Short-Term Bank Loan</w:t>
            </w:r>
          </w:p>
        </w:tc>
      </w:tr>
    </w:tbl>
    <w:p w14:paraId="4B94AAD1" w14:textId="77777777" w:rsidR="001528E1" w:rsidRPr="00812BC1" w:rsidRDefault="001528E1" w:rsidP="00D136D8">
      <w:pPr>
        <w:rPr>
          <w:sz w:val="20"/>
          <w:szCs w:val="20"/>
        </w:rPr>
      </w:pPr>
    </w:p>
    <w:tbl>
      <w:tblPr>
        <w:tblW w:w="10207" w:type="dxa"/>
        <w:tblInd w:w="-318" w:type="dxa"/>
        <w:tblLayout w:type="fixed"/>
        <w:tblLook w:val="04A0" w:firstRow="1" w:lastRow="0" w:firstColumn="1" w:lastColumn="0" w:noHBand="0" w:noVBand="1"/>
      </w:tblPr>
      <w:tblGrid>
        <w:gridCol w:w="4961"/>
        <w:gridCol w:w="283"/>
        <w:gridCol w:w="4963"/>
      </w:tblGrid>
      <w:tr w:rsidR="001528E1" w:rsidRPr="00812BC1" w14:paraId="0F94C242" w14:textId="77777777" w:rsidTr="00B21146">
        <w:trPr>
          <w:trHeight w:val="113"/>
        </w:trPr>
        <w:tc>
          <w:tcPr>
            <w:tcW w:w="4961" w:type="dxa"/>
            <w:hideMark/>
          </w:tcPr>
          <w:p w14:paraId="216A0020" w14:textId="13A8E3D0" w:rsidR="001528E1" w:rsidRPr="00812BC1" w:rsidRDefault="001528E1" w:rsidP="00D136D8">
            <w:pPr>
              <w:tabs>
                <w:tab w:val="left" w:pos="-1195"/>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57"/>
              <w:outlineLvl w:val="0"/>
              <w:rPr>
                <w:b/>
                <w:bCs/>
                <w:sz w:val="20"/>
                <w:szCs w:val="20"/>
              </w:rPr>
            </w:pPr>
            <w:r w:rsidRPr="00812BC1">
              <w:rPr>
                <w:b/>
                <w:bCs/>
                <w:sz w:val="20"/>
                <w:szCs w:val="20"/>
              </w:rPr>
              <w:t xml:space="preserve">          </w:t>
            </w:r>
            <w:r w:rsidR="00635684" w:rsidRPr="00812BC1">
              <w:rPr>
                <w:b/>
                <w:bCs/>
                <w:sz w:val="20"/>
                <w:szCs w:val="20"/>
                <w:lang w:val="en-US"/>
              </w:rPr>
              <w:t xml:space="preserve">      </w:t>
            </w:r>
            <w:r w:rsidRPr="00812BC1">
              <w:rPr>
                <w:b/>
                <w:bCs/>
                <w:sz w:val="20"/>
                <w:szCs w:val="20"/>
              </w:rPr>
              <w:t>Entitas Induk</w:t>
            </w:r>
          </w:p>
        </w:tc>
        <w:tc>
          <w:tcPr>
            <w:tcW w:w="283" w:type="dxa"/>
          </w:tcPr>
          <w:p w14:paraId="7A938A30" w14:textId="77777777" w:rsidR="001528E1" w:rsidRPr="00812BC1" w:rsidRDefault="001528E1" w:rsidP="00D136D8">
            <w:pPr>
              <w:rPr>
                <w:bCs/>
                <w:sz w:val="20"/>
                <w:szCs w:val="20"/>
              </w:rPr>
            </w:pPr>
          </w:p>
        </w:tc>
        <w:tc>
          <w:tcPr>
            <w:tcW w:w="4963" w:type="dxa"/>
            <w:hideMark/>
          </w:tcPr>
          <w:p w14:paraId="092946FB" w14:textId="66D64C94" w:rsidR="001528E1" w:rsidRPr="00812BC1" w:rsidRDefault="00635684"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612"/>
              <w:outlineLvl w:val="0"/>
              <w:rPr>
                <w:b/>
                <w:bCs/>
                <w:i/>
                <w:iCs/>
                <w:sz w:val="20"/>
                <w:szCs w:val="20"/>
              </w:rPr>
            </w:pPr>
            <w:r w:rsidRPr="00812BC1">
              <w:rPr>
                <w:b/>
                <w:bCs/>
                <w:i/>
                <w:iCs/>
                <w:sz w:val="20"/>
                <w:szCs w:val="20"/>
                <w:lang w:val="en-US"/>
              </w:rPr>
              <w:t xml:space="preserve">       </w:t>
            </w:r>
            <w:r w:rsidR="001528E1" w:rsidRPr="00812BC1">
              <w:rPr>
                <w:b/>
                <w:bCs/>
                <w:i/>
                <w:iCs/>
                <w:sz w:val="20"/>
                <w:szCs w:val="20"/>
              </w:rPr>
              <w:t>Parent Entity</w:t>
            </w:r>
          </w:p>
        </w:tc>
      </w:tr>
    </w:tbl>
    <w:p w14:paraId="58ED24DC" w14:textId="77777777" w:rsidR="001528E1" w:rsidRPr="00812BC1" w:rsidRDefault="001528E1" w:rsidP="00D136D8">
      <w:pPr>
        <w:rPr>
          <w:sz w:val="20"/>
          <w:szCs w:val="20"/>
        </w:rPr>
      </w:pPr>
    </w:p>
    <w:tbl>
      <w:tblPr>
        <w:tblW w:w="9047" w:type="dxa"/>
        <w:tblInd w:w="454" w:type="dxa"/>
        <w:tblBorders>
          <w:bottom w:val="double" w:sz="4" w:space="0" w:color="auto"/>
        </w:tblBorders>
        <w:tblLayout w:type="fixed"/>
        <w:tblCellMar>
          <w:left w:w="72" w:type="dxa"/>
          <w:right w:w="72" w:type="dxa"/>
        </w:tblCellMar>
        <w:tblLook w:val="0000" w:firstRow="0" w:lastRow="0" w:firstColumn="0" w:lastColumn="0" w:noHBand="0" w:noVBand="0"/>
      </w:tblPr>
      <w:tblGrid>
        <w:gridCol w:w="2592"/>
        <w:gridCol w:w="1584"/>
        <w:gridCol w:w="245"/>
        <w:gridCol w:w="1584"/>
        <w:gridCol w:w="3042"/>
      </w:tblGrid>
      <w:tr w:rsidR="007416AE" w:rsidRPr="00812BC1" w14:paraId="2BC5BC6C" w14:textId="77777777" w:rsidTr="001E2538">
        <w:trPr>
          <w:trHeight w:val="170"/>
        </w:trPr>
        <w:tc>
          <w:tcPr>
            <w:tcW w:w="2592" w:type="dxa"/>
            <w:vAlign w:val="center"/>
          </w:tcPr>
          <w:p w14:paraId="1CABDF52" w14:textId="77777777" w:rsidR="007416AE" w:rsidRPr="00812BC1" w:rsidRDefault="007416AE" w:rsidP="00D136D8">
            <w:pPr>
              <w:pStyle w:val="NoSpacing"/>
              <w:ind w:left="66"/>
              <w:rPr>
                <w:rFonts w:ascii="Arial" w:hAnsi="Arial" w:cs="Arial"/>
                <w:b/>
                <w:sz w:val="18"/>
                <w:szCs w:val="18"/>
                <w:lang w:val="id-ID"/>
              </w:rPr>
            </w:pPr>
          </w:p>
        </w:tc>
        <w:tc>
          <w:tcPr>
            <w:tcW w:w="1584" w:type="dxa"/>
            <w:tcBorders>
              <w:bottom w:val="single" w:sz="4" w:space="0" w:color="auto"/>
            </w:tcBorders>
          </w:tcPr>
          <w:p w14:paraId="08A306A3" w14:textId="6FCE8FDD" w:rsidR="007416AE" w:rsidRPr="00812BC1" w:rsidRDefault="007416AE" w:rsidP="00D136D8">
            <w:pPr>
              <w:pStyle w:val="NoSpacing"/>
              <w:jc w:val="center"/>
              <w:rPr>
                <w:rFonts w:ascii="Arial" w:hAnsi="Arial" w:cs="Arial"/>
                <w:b/>
                <w:bCs/>
                <w:sz w:val="18"/>
                <w:szCs w:val="18"/>
                <w:lang w:val="id-ID"/>
              </w:rPr>
            </w:pPr>
            <w:r w:rsidRPr="00812BC1">
              <w:rPr>
                <w:rFonts w:ascii="Arial" w:hAnsi="Arial" w:cs="Arial"/>
                <w:b/>
                <w:bCs/>
                <w:sz w:val="18"/>
                <w:szCs w:val="18"/>
                <w:lang w:val="id-ID"/>
              </w:rPr>
              <w:t>2024</w:t>
            </w:r>
          </w:p>
        </w:tc>
        <w:tc>
          <w:tcPr>
            <w:tcW w:w="245" w:type="dxa"/>
          </w:tcPr>
          <w:p w14:paraId="71425761" w14:textId="77777777" w:rsidR="007416AE" w:rsidRPr="00812BC1" w:rsidRDefault="007416AE" w:rsidP="00D136D8">
            <w:pPr>
              <w:pStyle w:val="NoSpacing"/>
              <w:jc w:val="center"/>
              <w:rPr>
                <w:rFonts w:ascii="Arial" w:hAnsi="Arial" w:cs="Arial"/>
                <w:b/>
                <w:bCs/>
                <w:sz w:val="18"/>
                <w:szCs w:val="18"/>
                <w:lang w:val="id-ID"/>
              </w:rPr>
            </w:pPr>
          </w:p>
        </w:tc>
        <w:tc>
          <w:tcPr>
            <w:tcW w:w="1584" w:type="dxa"/>
            <w:tcBorders>
              <w:bottom w:val="single" w:sz="4" w:space="0" w:color="auto"/>
            </w:tcBorders>
          </w:tcPr>
          <w:p w14:paraId="191F1EF9" w14:textId="4FC83C3C" w:rsidR="007416AE" w:rsidRPr="00812BC1" w:rsidRDefault="007416AE" w:rsidP="00D136D8">
            <w:pPr>
              <w:pStyle w:val="NoSpacing"/>
              <w:jc w:val="center"/>
              <w:rPr>
                <w:rFonts w:ascii="Arial" w:hAnsi="Arial" w:cs="Arial"/>
                <w:b/>
                <w:bCs/>
                <w:sz w:val="18"/>
                <w:szCs w:val="18"/>
                <w:lang w:val="id-ID"/>
              </w:rPr>
            </w:pPr>
            <w:r w:rsidRPr="00812BC1">
              <w:rPr>
                <w:rFonts w:ascii="Arial" w:hAnsi="Arial" w:cs="Arial"/>
                <w:b/>
                <w:bCs/>
                <w:sz w:val="18"/>
                <w:szCs w:val="18"/>
                <w:lang w:val="id-ID"/>
              </w:rPr>
              <w:t>2023</w:t>
            </w:r>
          </w:p>
        </w:tc>
        <w:tc>
          <w:tcPr>
            <w:tcW w:w="3042" w:type="dxa"/>
            <w:vAlign w:val="center"/>
          </w:tcPr>
          <w:p w14:paraId="692E2EC9" w14:textId="77777777" w:rsidR="007416AE" w:rsidRPr="00812BC1" w:rsidRDefault="007416AE" w:rsidP="00D136D8">
            <w:pPr>
              <w:pStyle w:val="NoSpacing"/>
              <w:jc w:val="right"/>
              <w:rPr>
                <w:rFonts w:ascii="Arial" w:hAnsi="Arial" w:cs="Arial"/>
                <w:b/>
                <w:i/>
                <w:sz w:val="18"/>
                <w:szCs w:val="18"/>
                <w:lang w:val="id-ID"/>
              </w:rPr>
            </w:pPr>
          </w:p>
        </w:tc>
      </w:tr>
      <w:tr w:rsidR="007416AE" w:rsidRPr="00812BC1" w14:paraId="45730F4C" w14:textId="77777777" w:rsidTr="001E2538">
        <w:trPr>
          <w:trHeight w:val="20"/>
        </w:trPr>
        <w:tc>
          <w:tcPr>
            <w:tcW w:w="2592" w:type="dxa"/>
          </w:tcPr>
          <w:p w14:paraId="5BDA53A6" w14:textId="77777777" w:rsidR="007416AE" w:rsidRPr="00812BC1" w:rsidRDefault="007416AE" w:rsidP="00D136D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6"/>
                <w:szCs w:val="6"/>
              </w:rPr>
            </w:pPr>
          </w:p>
        </w:tc>
        <w:tc>
          <w:tcPr>
            <w:tcW w:w="1584" w:type="dxa"/>
            <w:tcBorders>
              <w:top w:val="single" w:sz="4" w:space="0" w:color="auto"/>
            </w:tcBorders>
          </w:tcPr>
          <w:p w14:paraId="61C7EE08" w14:textId="77777777" w:rsidR="007416AE" w:rsidRPr="00812BC1" w:rsidRDefault="007416AE" w:rsidP="00D136D8">
            <w:pPr>
              <w:jc w:val="right"/>
              <w:rPr>
                <w:sz w:val="6"/>
                <w:szCs w:val="6"/>
              </w:rPr>
            </w:pPr>
          </w:p>
        </w:tc>
        <w:tc>
          <w:tcPr>
            <w:tcW w:w="245" w:type="dxa"/>
          </w:tcPr>
          <w:p w14:paraId="4E0383DE" w14:textId="77777777" w:rsidR="007416AE" w:rsidRPr="00812BC1" w:rsidRDefault="007416AE" w:rsidP="00D136D8">
            <w:pPr>
              <w:jc w:val="right"/>
              <w:rPr>
                <w:sz w:val="6"/>
                <w:szCs w:val="6"/>
              </w:rPr>
            </w:pPr>
          </w:p>
        </w:tc>
        <w:tc>
          <w:tcPr>
            <w:tcW w:w="1584" w:type="dxa"/>
            <w:tcBorders>
              <w:top w:val="single" w:sz="4" w:space="0" w:color="auto"/>
            </w:tcBorders>
          </w:tcPr>
          <w:p w14:paraId="77E6C91E" w14:textId="77777777" w:rsidR="007416AE" w:rsidRPr="00812BC1" w:rsidRDefault="007416AE" w:rsidP="00D136D8">
            <w:pPr>
              <w:jc w:val="right"/>
              <w:rPr>
                <w:sz w:val="6"/>
                <w:szCs w:val="6"/>
              </w:rPr>
            </w:pPr>
          </w:p>
        </w:tc>
        <w:tc>
          <w:tcPr>
            <w:tcW w:w="3042" w:type="dxa"/>
          </w:tcPr>
          <w:p w14:paraId="3D99843E" w14:textId="77777777" w:rsidR="007416AE" w:rsidRPr="00812BC1" w:rsidRDefault="007416AE" w:rsidP="00D136D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6"/>
                <w:szCs w:val="6"/>
              </w:rPr>
            </w:pPr>
          </w:p>
        </w:tc>
      </w:tr>
      <w:tr w:rsidR="007416AE" w:rsidRPr="00812BC1" w14:paraId="6A0F1278" w14:textId="77777777" w:rsidTr="001E2538">
        <w:trPr>
          <w:trHeight w:val="20"/>
        </w:trPr>
        <w:tc>
          <w:tcPr>
            <w:tcW w:w="2592" w:type="dxa"/>
          </w:tcPr>
          <w:p w14:paraId="68623F32" w14:textId="14BE8A09" w:rsidR="007416AE" w:rsidRPr="00812BC1" w:rsidRDefault="007416AE"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b/>
                <w:bCs/>
                <w:color w:val="000000"/>
              </w:rPr>
            </w:pPr>
            <w:r w:rsidRPr="00812BC1">
              <w:rPr>
                <w:b/>
                <w:bCs/>
                <w:color w:val="000000"/>
              </w:rPr>
              <w:t xml:space="preserve">Bank BTPN </w:t>
            </w:r>
          </w:p>
        </w:tc>
        <w:tc>
          <w:tcPr>
            <w:tcW w:w="1584" w:type="dxa"/>
            <w:tcBorders>
              <w:top w:val="nil"/>
            </w:tcBorders>
          </w:tcPr>
          <w:p w14:paraId="1C1F4DE3" w14:textId="77777777" w:rsidR="007416AE" w:rsidRPr="00812BC1" w:rsidRDefault="007416AE" w:rsidP="00D136D8">
            <w:pPr>
              <w:ind w:right="-42"/>
              <w:jc w:val="right"/>
            </w:pPr>
          </w:p>
        </w:tc>
        <w:tc>
          <w:tcPr>
            <w:tcW w:w="245" w:type="dxa"/>
          </w:tcPr>
          <w:p w14:paraId="77FBC671" w14:textId="77777777" w:rsidR="007416AE" w:rsidRPr="00812BC1" w:rsidRDefault="007416AE" w:rsidP="00D136D8">
            <w:pPr>
              <w:ind w:right="-42"/>
              <w:jc w:val="right"/>
            </w:pPr>
          </w:p>
        </w:tc>
        <w:tc>
          <w:tcPr>
            <w:tcW w:w="1584" w:type="dxa"/>
            <w:tcBorders>
              <w:top w:val="nil"/>
            </w:tcBorders>
          </w:tcPr>
          <w:p w14:paraId="10F8DA1C" w14:textId="77777777" w:rsidR="007416AE" w:rsidRPr="00812BC1" w:rsidRDefault="007416AE" w:rsidP="00D136D8">
            <w:pPr>
              <w:ind w:right="-42"/>
              <w:jc w:val="right"/>
            </w:pPr>
          </w:p>
        </w:tc>
        <w:tc>
          <w:tcPr>
            <w:tcW w:w="3042" w:type="dxa"/>
          </w:tcPr>
          <w:p w14:paraId="6438973E" w14:textId="475D3BB0" w:rsidR="007416AE" w:rsidRPr="00812BC1" w:rsidRDefault="007416AE"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b/>
                <w:bCs/>
                <w:i/>
                <w:color w:val="000000"/>
              </w:rPr>
              <w:t>Bank BTPN</w:t>
            </w:r>
          </w:p>
        </w:tc>
      </w:tr>
      <w:tr w:rsidR="007416AE" w:rsidRPr="00812BC1" w14:paraId="616D4B98" w14:textId="77777777" w:rsidTr="001E2538">
        <w:trPr>
          <w:trHeight w:val="20"/>
        </w:trPr>
        <w:tc>
          <w:tcPr>
            <w:tcW w:w="2592" w:type="dxa"/>
          </w:tcPr>
          <w:p w14:paraId="17CDBC5D" w14:textId="0821C370" w:rsidR="007416AE" w:rsidRPr="00812BC1" w:rsidRDefault="007416AE"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t>Bank BTPN LOC 1 - IDR</w:t>
            </w:r>
          </w:p>
        </w:tc>
        <w:tc>
          <w:tcPr>
            <w:tcW w:w="1584" w:type="dxa"/>
          </w:tcPr>
          <w:p w14:paraId="4ABFEA51" w14:textId="77777777" w:rsidR="007416AE" w:rsidRPr="00812BC1" w:rsidRDefault="007416AE" w:rsidP="00D136D8">
            <w:pPr>
              <w:ind w:right="-42"/>
              <w:jc w:val="right"/>
            </w:pPr>
          </w:p>
        </w:tc>
        <w:tc>
          <w:tcPr>
            <w:tcW w:w="245" w:type="dxa"/>
          </w:tcPr>
          <w:p w14:paraId="3F8CF78C" w14:textId="77777777" w:rsidR="007416AE" w:rsidRPr="00812BC1" w:rsidRDefault="007416AE" w:rsidP="00D136D8">
            <w:pPr>
              <w:ind w:right="-42"/>
              <w:jc w:val="right"/>
            </w:pPr>
          </w:p>
        </w:tc>
        <w:tc>
          <w:tcPr>
            <w:tcW w:w="1584" w:type="dxa"/>
          </w:tcPr>
          <w:p w14:paraId="1E0192B3" w14:textId="77777777" w:rsidR="007416AE" w:rsidRPr="00812BC1" w:rsidRDefault="007416AE" w:rsidP="00D136D8">
            <w:pPr>
              <w:ind w:right="-42"/>
              <w:jc w:val="right"/>
            </w:pPr>
          </w:p>
        </w:tc>
        <w:tc>
          <w:tcPr>
            <w:tcW w:w="3042" w:type="dxa"/>
          </w:tcPr>
          <w:p w14:paraId="7CEE6A34" w14:textId="4D1DFF3E" w:rsidR="007416AE" w:rsidRPr="00812BC1" w:rsidRDefault="007416AE"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i/>
                <w:iCs/>
                <w:color w:val="000000"/>
              </w:rPr>
              <w:t xml:space="preserve">Bank BTPN LOC 1 </w:t>
            </w:r>
            <w:r w:rsidR="001F17AB" w:rsidRPr="00812BC1">
              <w:rPr>
                <w:i/>
                <w:iCs/>
                <w:color w:val="000000"/>
              </w:rPr>
              <w:t>–</w:t>
            </w:r>
            <w:r w:rsidRPr="00812BC1">
              <w:rPr>
                <w:i/>
                <w:iCs/>
                <w:color w:val="000000"/>
              </w:rPr>
              <w:t xml:space="preserve"> IDR</w:t>
            </w:r>
          </w:p>
        </w:tc>
      </w:tr>
      <w:tr w:rsidR="007416AE" w:rsidRPr="00812BC1" w14:paraId="2AA4B8A0" w14:textId="77777777" w:rsidTr="001E2538">
        <w:trPr>
          <w:trHeight w:val="20"/>
        </w:trPr>
        <w:tc>
          <w:tcPr>
            <w:tcW w:w="2592" w:type="dxa"/>
          </w:tcPr>
          <w:p w14:paraId="15090EE8" w14:textId="02D42D05" w:rsidR="007416AE" w:rsidRPr="00812BC1" w:rsidRDefault="007416AE"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rFonts w:eastAsia="Calibri"/>
              </w:rPr>
              <w:t xml:space="preserve">Pembiayaan Utang </w:t>
            </w:r>
          </w:p>
        </w:tc>
        <w:tc>
          <w:tcPr>
            <w:tcW w:w="1584" w:type="dxa"/>
          </w:tcPr>
          <w:p w14:paraId="178D8A17" w14:textId="44FAD6BA" w:rsidR="007416AE" w:rsidRPr="00812BC1" w:rsidRDefault="007416AE" w:rsidP="00D136D8">
            <w:pPr>
              <w:ind w:right="-42"/>
              <w:jc w:val="right"/>
              <w:rPr>
                <w:lang w:val="en-US"/>
              </w:rPr>
            </w:pPr>
          </w:p>
        </w:tc>
        <w:tc>
          <w:tcPr>
            <w:tcW w:w="245" w:type="dxa"/>
          </w:tcPr>
          <w:p w14:paraId="2BF7437D" w14:textId="77777777" w:rsidR="007416AE" w:rsidRPr="00812BC1" w:rsidRDefault="007416AE" w:rsidP="00D136D8">
            <w:pPr>
              <w:ind w:right="-42"/>
              <w:jc w:val="right"/>
            </w:pPr>
          </w:p>
        </w:tc>
        <w:tc>
          <w:tcPr>
            <w:tcW w:w="1584" w:type="dxa"/>
          </w:tcPr>
          <w:p w14:paraId="47E4CF8D" w14:textId="48FDA048" w:rsidR="007416AE" w:rsidRPr="00812BC1" w:rsidRDefault="007416AE" w:rsidP="00D136D8">
            <w:pPr>
              <w:ind w:right="-42"/>
              <w:jc w:val="right"/>
            </w:pPr>
          </w:p>
        </w:tc>
        <w:tc>
          <w:tcPr>
            <w:tcW w:w="3042" w:type="dxa"/>
          </w:tcPr>
          <w:p w14:paraId="5FCBDB30" w14:textId="6F17DC6B" w:rsidR="007416AE" w:rsidRPr="00812BC1" w:rsidRDefault="007416AE"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i/>
                <w:iCs/>
                <w:color w:val="000000"/>
              </w:rPr>
              <w:t>Account Payable</w:t>
            </w:r>
          </w:p>
        </w:tc>
      </w:tr>
      <w:tr w:rsidR="007416AE" w:rsidRPr="00812BC1" w14:paraId="0B35CB04" w14:textId="77777777" w:rsidTr="001E2538">
        <w:trPr>
          <w:trHeight w:val="20"/>
        </w:trPr>
        <w:tc>
          <w:tcPr>
            <w:tcW w:w="2592" w:type="dxa"/>
          </w:tcPr>
          <w:p w14:paraId="02411182" w14:textId="5F5BF0FC" w:rsidR="007416AE" w:rsidRPr="00144AF5" w:rsidRDefault="007416AE"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highlight w:val="green"/>
              </w:rPr>
            </w:pPr>
            <w:r w:rsidRPr="00144AF5">
              <w:rPr>
                <w:rFonts w:eastAsia="Calibri"/>
                <w:highlight w:val="green"/>
              </w:rPr>
              <w:t>Usaha</w:t>
            </w:r>
            <w:r w:rsidRPr="00144AF5">
              <w:rPr>
                <w:highlight w:val="green"/>
              </w:rPr>
              <w:t xml:space="preserve"> </w:t>
            </w:r>
            <w:r w:rsidR="00BE4D7A" w:rsidRPr="00144AF5">
              <w:rPr>
                <w:highlight w:val="green"/>
              </w:rPr>
              <w:t>–</w:t>
            </w:r>
            <w:r w:rsidRPr="00144AF5">
              <w:rPr>
                <w:highlight w:val="green"/>
              </w:rPr>
              <w:t xml:space="preserve"> IDR</w:t>
            </w:r>
          </w:p>
        </w:tc>
        <w:tc>
          <w:tcPr>
            <w:tcW w:w="1584" w:type="dxa"/>
          </w:tcPr>
          <w:p w14:paraId="15495ACE" w14:textId="4F1E1B7D" w:rsidR="007416AE" w:rsidRPr="00144AF5" w:rsidRDefault="001F17AB" w:rsidP="00D136D8">
            <w:pPr>
              <w:ind w:right="-42"/>
              <w:jc w:val="right"/>
              <w:rPr>
                <w:highlight w:val="green"/>
              </w:rPr>
            </w:pPr>
            <w:r w:rsidRPr="00144AF5">
              <w:rPr>
                <w:highlight w:val="green"/>
              </w:rPr>
              <w:t>44.349.698.871</w:t>
            </w:r>
          </w:p>
        </w:tc>
        <w:tc>
          <w:tcPr>
            <w:tcW w:w="245" w:type="dxa"/>
          </w:tcPr>
          <w:p w14:paraId="3A2D5B9E" w14:textId="77777777" w:rsidR="007416AE" w:rsidRPr="00144AF5" w:rsidRDefault="007416AE" w:rsidP="00D136D8">
            <w:pPr>
              <w:ind w:right="-42"/>
              <w:jc w:val="right"/>
              <w:rPr>
                <w:highlight w:val="green"/>
              </w:rPr>
            </w:pPr>
          </w:p>
        </w:tc>
        <w:tc>
          <w:tcPr>
            <w:tcW w:w="1584" w:type="dxa"/>
          </w:tcPr>
          <w:p w14:paraId="79209184" w14:textId="26E53509" w:rsidR="007416AE" w:rsidRPr="00144AF5" w:rsidRDefault="007416AE" w:rsidP="00D136D8">
            <w:pPr>
              <w:ind w:right="-42"/>
              <w:jc w:val="right"/>
              <w:rPr>
                <w:highlight w:val="green"/>
              </w:rPr>
            </w:pPr>
            <w:r w:rsidRPr="00144AF5">
              <w:rPr>
                <w:highlight w:val="green"/>
              </w:rPr>
              <w:t>61.459.107.466</w:t>
            </w:r>
          </w:p>
        </w:tc>
        <w:tc>
          <w:tcPr>
            <w:tcW w:w="3042" w:type="dxa"/>
          </w:tcPr>
          <w:p w14:paraId="09B1F5F7" w14:textId="2C48A3BD" w:rsidR="007416AE" w:rsidRPr="00144AF5" w:rsidRDefault="007416AE"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highlight w:val="green"/>
              </w:rPr>
            </w:pPr>
            <w:r w:rsidRPr="00144AF5">
              <w:rPr>
                <w:i/>
                <w:iCs/>
                <w:color w:val="000000"/>
                <w:highlight w:val="green"/>
              </w:rPr>
              <w:t xml:space="preserve">Financing </w:t>
            </w:r>
            <w:r w:rsidR="001F17AB" w:rsidRPr="00144AF5">
              <w:rPr>
                <w:i/>
                <w:iCs/>
                <w:color w:val="000000"/>
                <w:highlight w:val="green"/>
              </w:rPr>
              <w:t>–</w:t>
            </w:r>
            <w:r w:rsidRPr="00144AF5">
              <w:rPr>
                <w:i/>
                <w:iCs/>
                <w:color w:val="000000"/>
                <w:highlight w:val="green"/>
              </w:rPr>
              <w:t xml:space="preserve"> IDR</w:t>
            </w:r>
          </w:p>
        </w:tc>
      </w:tr>
      <w:tr w:rsidR="00144AF5" w:rsidRPr="00812BC1" w14:paraId="4D825D20" w14:textId="77777777" w:rsidTr="001E2538">
        <w:trPr>
          <w:trHeight w:val="20"/>
        </w:trPr>
        <w:tc>
          <w:tcPr>
            <w:tcW w:w="2592" w:type="dxa"/>
          </w:tcPr>
          <w:p w14:paraId="1D5CEDE5" w14:textId="72C0D44E" w:rsidR="00144AF5" w:rsidRPr="00144AF5" w:rsidRDefault="00144AF5" w:rsidP="00144AF5">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highlight w:val="green"/>
              </w:rPr>
            </w:pPr>
            <w:r w:rsidRPr="00144AF5">
              <w:rPr>
                <w:color w:val="000000"/>
                <w:highlight w:val="green"/>
              </w:rPr>
              <w:t>Bank BTPN PSF USD</w:t>
            </w:r>
          </w:p>
        </w:tc>
        <w:tc>
          <w:tcPr>
            <w:tcW w:w="1584" w:type="dxa"/>
          </w:tcPr>
          <w:p w14:paraId="111F2251" w14:textId="6A9DB98E" w:rsidR="00144AF5" w:rsidRPr="00144AF5" w:rsidRDefault="00144AF5" w:rsidP="00144AF5">
            <w:pPr>
              <w:ind w:right="-42"/>
              <w:jc w:val="right"/>
              <w:rPr>
                <w:highlight w:val="green"/>
              </w:rPr>
            </w:pPr>
            <w:r w:rsidRPr="00144AF5">
              <w:rPr>
                <w:highlight w:val="green"/>
              </w:rPr>
              <w:t>32.324.000.000</w:t>
            </w:r>
          </w:p>
        </w:tc>
        <w:tc>
          <w:tcPr>
            <w:tcW w:w="245" w:type="dxa"/>
          </w:tcPr>
          <w:p w14:paraId="727432C6" w14:textId="77777777" w:rsidR="00144AF5" w:rsidRPr="00144AF5" w:rsidRDefault="00144AF5" w:rsidP="00144AF5">
            <w:pPr>
              <w:ind w:right="-42"/>
              <w:jc w:val="right"/>
              <w:rPr>
                <w:highlight w:val="green"/>
              </w:rPr>
            </w:pPr>
          </w:p>
        </w:tc>
        <w:tc>
          <w:tcPr>
            <w:tcW w:w="1584" w:type="dxa"/>
          </w:tcPr>
          <w:p w14:paraId="6ECCBC5B" w14:textId="3FE47B4A" w:rsidR="00144AF5" w:rsidRPr="00144AF5" w:rsidRDefault="00144AF5" w:rsidP="00144AF5">
            <w:pPr>
              <w:ind w:right="-42"/>
              <w:jc w:val="right"/>
              <w:rPr>
                <w:highlight w:val="green"/>
              </w:rPr>
            </w:pPr>
            <w:r w:rsidRPr="00144AF5">
              <w:rPr>
                <w:highlight w:val="green"/>
              </w:rPr>
              <w:t>20.494.030.400</w:t>
            </w:r>
          </w:p>
        </w:tc>
        <w:tc>
          <w:tcPr>
            <w:tcW w:w="3042" w:type="dxa"/>
          </w:tcPr>
          <w:p w14:paraId="3F62D496" w14:textId="3B5AA5A4" w:rsidR="00144AF5" w:rsidRPr="00144AF5" w:rsidRDefault="00144AF5" w:rsidP="00144AF5">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color w:val="000000"/>
                <w:highlight w:val="green"/>
              </w:rPr>
            </w:pPr>
            <w:r w:rsidRPr="00144AF5">
              <w:rPr>
                <w:i/>
                <w:iCs/>
                <w:color w:val="000000"/>
                <w:highlight w:val="green"/>
              </w:rPr>
              <w:t>Bank BTPN PSF USD</w:t>
            </w:r>
          </w:p>
        </w:tc>
      </w:tr>
      <w:tr w:rsidR="00144AF5" w:rsidRPr="00812BC1" w14:paraId="0AABC26F" w14:textId="77777777" w:rsidTr="001E2538">
        <w:trPr>
          <w:trHeight w:val="20"/>
        </w:trPr>
        <w:tc>
          <w:tcPr>
            <w:tcW w:w="2592" w:type="dxa"/>
          </w:tcPr>
          <w:p w14:paraId="1D3B7E47" w14:textId="056E7271" w:rsidR="00144AF5" w:rsidRPr="00144AF5" w:rsidRDefault="00144AF5" w:rsidP="00144AF5">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highlight w:val="green"/>
              </w:rPr>
            </w:pPr>
            <w:r w:rsidRPr="00144AF5">
              <w:rPr>
                <w:color w:val="000000"/>
                <w:highlight w:val="green"/>
              </w:rPr>
              <w:t>Bank BTPN ARF IDR</w:t>
            </w:r>
          </w:p>
        </w:tc>
        <w:tc>
          <w:tcPr>
            <w:tcW w:w="1584" w:type="dxa"/>
          </w:tcPr>
          <w:p w14:paraId="0E68219E" w14:textId="792919A3" w:rsidR="00144AF5" w:rsidRPr="00144AF5" w:rsidRDefault="00144AF5" w:rsidP="00144AF5">
            <w:pPr>
              <w:ind w:right="-42"/>
              <w:jc w:val="right"/>
              <w:rPr>
                <w:highlight w:val="green"/>
              </w:rPr>
            </w:pPr>
            <w:r w:rsidRPr="00144AF5">
              <w:rPr>
                <w:highlight w:val="green"/>
              </w:rPr>
              <w:t>27.588.534.000</w:t>
            </w:r>
          </w:p>
        </w:tc>
        <w:tc>
          <w:tcPr>
            <w:tcW w:w="245" w:type="dxa"/>
          </w:tcPr>
          <w:p w14:paraId="4BDE6A3D" w14:textId="77777777" w:rsidR="00144AF5" w:rsidRPr="00144AF5" w:rsidRDefault="00144AF5" w:rsidP="00144AF5">
            <w:pPr>
              <w:ind w:right="-42"/>
              <w:jc w:val="right"/>
              <w:rPr>
                <w:highlight w:val="green"/>
              </w:rPr>
            </w:pPr>
          </w:p>
        </w:tc>
        <w:tc>
          <w:tcPr>
            <w:tcW w:w="1584" w:type="dxa"/>
          </w:tcPr>
          <w:p w14:paraId="2E9E76B6" w14:textId="38C97215" w:rsidR="00144AF5" w:rsidRPr="00144AF5" w:rsidRDefault="00144AF5" w:rsidP="00144AF5">
            <w:pPr>
              <w:ind w:right="-42"/>
              <w:jc w:val="right"/>
              <w:rPr>
                <w:highlight w:val="green"/>
              </w:rPr>
            </w:pPr>
            <w:r w:rsidRPr="00144AF5">
              <w:rPr>
                <w:highlight w:val="green"/>
              </w:rPr>
              <w:t>15.924.728.000</w:t>
            </w:r>
          </w:p>
        </w:tc>
        <w:tc>
          <w:tcPr>
            <w:tcW w:w="3042" w:type="dxa"/>
          </w:tcPr>
          <w:p w14:paraId="103CE1B6" w14:textId="232A70D0" w:rsidR="00144AF5" w:rsidRPr="00144AF5" w:rsidRDefault="00144AF5" w:rsidP="00144AF5">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color w:val="000000"/>
                <w:highlight w:val="green"/>
              </w:rPr>
            </w:pPr>
            <w:r w:rsidRPr="00144AF5">
              <w:rPr>
                <w:i/>
                <w:iCs/>
                <w:color w:val="000000"/>
                <w:highlight w:val="green"/>
              </w:rPr>
              <w:t xml:space="preserve">Bank BTPN ARF </w:t>
            </w:r>
            <w:r w:rsidRPr="00144AF5">
              <w:rPr>
                <w:i/>
                <w:iCs/>
                <w:color w:val="000000"/>
                <w:highlight w:val="green"/>
                <w:lang w:val="en-US"/>
              </w:rPr>
              <w:t>IDR</w:t>
            </w:r>
          </w:p>
        </w:tc>
      </w:tr>
      <w:tr w:rsidR="007416AE" w:rsidRPr="00812BC1" w14:paraId="6EFCDA50" w14:textId="77777777" w:rsidTr="001E2538">
        <w:trPr>
          <w:trHeight w:val="20"/>
        </w:trPr>
        <w:tc>
          <w:tcPr>
            <w:tcW w:w="2592" w:type="dxa"/>
          </w:tcPr>
          <w:p w14:paraId="62010939" w14:textId="5CA9C444" w:rsidR="007416AE" w:rsidRPr="00812BC1" w:rsidRDefault="007416AE"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 xml:space="preserve">Fasilitas Kredit </w:t>
            </w:r>
          </w:p>
        </w:tc>
        <w:tc>
          <w:tcPr>
            <w:tcW w:w="1584" w:type="dxa"/>
          </w:tcPr>
          <w:p w14:paraId="5CCBAB31" w14:textId="1B01416F" w:rsidR="007416AE" w:rsidRPr="00812BC1" w:rsidRDefault="007416AE" w:rsidP="00D136D8">
            <w:pPr>
              <w:ind w:right="-42"/>
              <w:jc w:val="right"/>
            </w:pPr>
          </w:p>
        </w:tc>
        <w:tc>
          <w:tcPr>
            <w:tcW w:w="245" w:type="dxa"/>
          </w:tcPr>
          <w:p w14:paraId="0C736EB1" w14:textId="77777777" w:rsidR="007416AE" w:rsidRPr="00812BC1" w:rsidRDefault="007416AE" w:rsidP="00D136D8">
            <w:pPr>
              <w:ind w:right="-42"/>
              <w:jc w:val="right"/>
            </w:pPr>
          </w:p>
        </w:tc>
        <w:tc>
          <w:tcPr>
            <w:tcW w:w="1584" w:type="dxa"/>
          </w:tcPr>
          <w:p w14:paraId="436A2164" w14:textId="08701BC2" w:rsidR="007416AE" w:rsidRPr="00812BC1" w:rsidRDefault="007416AE" w:rsidP="00D136D8">
            <w:pPr>
              <w:ind w:right="-42"/>
              <w:jc w:val="right"/>
            </w:pPr>
          </w:p>
        </w:tc>
        <w:tc>
          <w:tcPr>
            <w:tcW w:w="3042" w:type="dxa"/>
          </w:tcPr>
          <w:p w14:paraId="585C7B8E" w14:textId="3A5402B0" w:rsidR="007416AE" w:rsidRPr="00812BC1" w:rsidRDefault="007416AE"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i/>
                <w:iCs/>
                <w:color w:val="000000"/>
              </w:rPr>
              <w:t xml:space="preserve">Revolving Credit </w:t>
            </w:r>
          </w:p>
        </w:tc>
      </w:tr>
      <w:tr w:rsidR="007416AE" w:rsidRPr="00812BC1" w14:paraId="38947323" w14:textId="77777777" w:rsidTr="001E2538">
        <w:trPr>
          <w:trHeight w:val="20"/>
        </w:trPr>
        <w:tc>
          <w:tcPr>
            <w:tcW w:w="2592" w:type="dxa"/>
          </w:tcPr>
          <w:p w14:paraId="1ADB3542" w14:textId="4118B0EB" w:rsidR="007416AE" w:rsidRPr="00812BC1" w:rsidRDefault="007416AE"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Bergulir - IDR</w:t>
            </w:r>
          </w:p>
        </w:tc>
        <w:tc>
          <w:tcPr>
            <w:tcW w:w="1584" w:type="dxa"/>
          </w:tcPr>
          <w:p w14:paraId="6696DC0C" w14:textId="179C8E0F" w:rsidR="007416AE" w:rsidRPr="00812BC1" w:rsidRDefault="001F17AB" w:rsidP="00D136D8">
            <w:pPr>
              <w:ind w:right="-42"/>
              <w:jc w:val="right"/>
            </w:pPr>
            <w:r w:rsidRPr="00812BC1">
              <w:t>22.350.000.000</w:t>
            </w:r>
          </w:p>
        </w:tc>
        <w:tc>
          <w:tcPr>
            <w:tcW w:w="245" w:type="dxa"/>
          </w:tcPr>
          <w:p w14:paraId="4484A59B" w14:textId="77777777" w:rsidR="007416AE" w:rsidRPr="00812BC1" w:rsidRDefault="007416AE" w:rsidP="00D136D8">
            <w:pPr>
              <w:ind w:right="-42"/>
              <w:jc w:val="right"/>
            </w:pPr>
          </w:p>
        </w:tc>
        <w:tc>
          <w:tcPr>
            <w:tcW w:w="1584" w:type="dxa"/>
          </w:tcPr>
          <w:p w14:paraId="2FD1FEB5" w14:textId="552E6703" w:rsidR="007416AE" w:rsidRPr="00812BC1" w:rsidRDefault="007416AE" w:rsidP="00D136D8">
            <w:pPr>
              <w:ind w:right="-42"/>
              <w:jc w:val="right"/>
            </w:pPr>
            <w:r w:rsidRPr="00812BC1">
              <w:t>8.600.000.000</w:t>
            </w:r>
          </w:p>
        </w:tc>
        <w:tc>
          <w:tcPr>
            <w:tcW w:w="3042" w:type="dxa"/>
          </w:tcPr>
          <w:p w14:paraId="43FC13E8" w14:textId="141963EC" w:rsidR="007416AE" w:rsidRPr="00812BC1" w:rsidRDefault="007416AE"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i/>
                <w:iCs/>
                <w:color w:val="000000"/>
              </w:rPr>
              <w:t xml:space="preserve">Facility </w:t>
            </w:r>
            <w:r w:rsidR="001F17AB" w:rsidRPr="00812BC1">
              <w:rPr>
                <w:i/>
                <w:iCs/>
                <w:color w:val="000000"/>
              </w:rPr>
              <w:t>–</w:t>
            </w:r>
            <w:r w:rsidRPr="00812BC1">
              <w:rPr>
                <w:i/>
                <w:iCs/>
                <w:color w:val="000000"/>
              </w:rPr>
              <w:t xml:space="preserve"> IDR</w:t>
            </w:r>
          </w:p>
        </w:tc>
      </w:tr>
      <w:tr w:rsidR="007416AE" w:rsidRPr="00812BC1" w14:paraId="4EDBA2DD" w14:textId="77777777" w:rsidTr="001E2538">
        <w:trPr>
          <w:trHeight w:val="20"/>
        </w:trPr>
        <w:tc>
          <w:tcPr>
            <w:tcW w:w="2592" w:type="dxa"/>
          </w:tcPr>
          <w:p w14:paraId="443F9A0E" w14:textId="34ACE19F" w:rsidR="007416AE" w:rsidRPr="00812BC1" w:rsidRDefault="007416AE"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rFonts w:eastAsia="Calibri"/>
              </w:rPr>
              <w:t xml:space="preserve">Pembiayaan Utang </w:t>
            </w:r>
          </w:p>
        </w:tc>
        <w:tc>
          <w:tcPr>
            <w:tcW w:w="1584" w:type="dxa"/>
          </w:tcPr>
          <w:p w14:paraId="5705DCE8" w14:textId="77777777" w:rsidR="007416AE" w:rsidRPr="00812BC1" w:rsidRDefault="007416AE" w:rsidP="00D136D8">
            <w:pPr>
              <w:ind w:right="-42"/>
              <w:jc w:val="right"/>
            </w:pPr>
          </w:p>
        </w:tc>
        <w:tc>
          <w:tcPr>
            <w:tcW w:w="245" w:type="dxa"/>
          </w:tcPr>
          <w:p w14:paraId="16F8979C" w14:textId="77777777" w:rsidR="007416AE" w:rsidRPr="00812BC1" w:rsidRDefault="007416AE" w:rsidP="00D136D8">
            <w:pPr>
              <w:ind w:right="-42"/>
              <w:jc w:val="right"/>
            </w:pPr>
          </w:p>
        </w:tc>
        <w:tc>
          <w:tcPr>
            <w:tcW w:w="1584" w:type="dxa"/>
          </w:tcPr>
          <w:p w14:paraId="59DD01A7" w14:textId="77777777" w:rsidR="007416AE" w:rsidRPr="00812BC1" w:rsidRDefault="007416AE" w:rsidP="00D136D8">
            <w:pPr>
              <w:ind w:right="-42"/>
              <w:jc w:val="right"/>
            </w:pPr>
          </w:p>
        </w:tc>
        <w:tc>
          <w:tcPr>
            <w:tcW w:w="3042" w:type="dxa"/>
          </w:tcPr>
          <w:p w14:paraId="4546F96D" w14:textId="1A58960B" w:rsidR="007416AE" w:rsidRPr="00812BC1" w:rsidRDefault="007416AE"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i/>
                <w:iCs/>
                <w:color w:val="000000"/>
              </w:rPr>
              <w:t>Account Payable</w:t>
            </w:r>
          </w:p>
        </w:tc>
      </w:tr>
      <w:tr w:rsidR="007416AE" w:rsidRPr="00812BC1" w14:paraId="243B4D01" w14:textId="77777777" w:rsidTr="001E2538">
        <w:trPr>
          <w:trHeight w:val="20"/>
        </w:trPr>
        <w:tc>
          <w:tcPr>
            <w:tcW w:w="2592" w:type="dxa"/>
          </w:tcPr>
          <w:p w14:paraId="509DCD45" w14:textId="17A1A79F" w:rsidR="007416AE" w:rsidRPr="00812BC1" w:rsidRDefault="007416AE"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rFonts w:eastAsia="Calibri"/>
              </w:rPr>
              <w:t>Usaha</w:t>
            </w:r>
            <w:r w:rsidRPr="00812BC1">
              <w:t xml:space="preserve"> - USD</w:t>
            </w:r>
          </w:p>
        </w:tc>
        <w:tc>
          <w:tcPr>
            <w:tcW w:w="1584" w:type="dxa"/>
          </w:tcPr>
          <w:p w14:paraId="50D8BFC9" w14:textId="75789D53" w:rsidR="007416AE" w:rsidRPr="00812BC1" w:rsidRDefault="001F17AB" w:rsidP="00D136D8">
            <w:pPr>
              <w:ind w:right="-42"/>
              <w:jc w:val="right"/>
            </w:pPr>
            <w:r w:rsidRPr="00812BC1">
              <w:t>-</w:t>
            </w:r>
          </w:p>
        </w:tc>
        <w:tc>
          <w:tcPr>
            <w:tcW w:w="245" w:type="dxa"/>
          </w:tcPr>
          <w:p w14:paraId="26425531" w14:textId="77777777" w:rsidR="007416AE" w:rsidRPr="00812BC1" w:rsidRDefault="007416AE" w:rsidP="00D136D8">
            <w:pPr>
              <w:ind w:right="-42"/>
              <w:jc w:val="right"/>
            </w:pPr>
          </w:p>
        </w:tc>
        <w:tc>
          <w:tcPr>
            <w:tcW w:w="1584" w:type="dxa"/>
          </w:tcPr>
          <w:p w14:paraId="59CB041A" w14:textId="6411DF47" w:rsidR="007416AE" w:rsidRPr="00812BC1" w:rsidRDefault="007416AE" w:rsidP="00D136D8">
            <w:pPr>
              <w:ind w:right="-42"/>
              <w:jc w:val="right"/>
            </w:pPr>
            <w:r w:rsidRPr="00812BC1">
              <w:t>29.290.400.000</w:t>
            </w:r>
          </w:p>
        </w:tc>
        <w:tc>
          <w:tcPr>
            <w:tcW w:w="3042" w:type="dxa"/>
          </w:tcPr>
          <w:p w14:paraId="4B0BF177" w14:textId="01FCC6F2" w:rsidR="007416AE" w:rsidRPr="00812BC1" w:rsidRDefault="007416AE"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i/>
                <w:iCs/>
                <w:color w:val="000000"/>
              </w:rPr>
              <w:t xml:space="preserve">Financing </w:t>
            </w:r>
            <w:r w:rsidR="001F17AB" w:rsidRPr="00812BC1">
              <w:rPr>
                <w:i/>
                <w:iCs/>
                <w:color w:val="000000"/>
              </w:rPr>
              <w:t>–</w:t>
            </w:r>
            <w:r w:rsidRPr="00812BC1">
              <w:rPr>
                <w:i/>
                <w:iCs/>
                <w:color w:val="000000"/>
              </w:rPr>
              <w:t xml:space="preserve"> USD</w:t>
            </w:r>
          </w:p>
        </w:tc>
      </w:tr>
      <w:tr w:rsidR="007416AE" w:rsidRPr="00812BC1" w14:paraId="551296EB" w14:textId="77777777" w:rsidTr="001E2538">
        <w:trPr>
          <w:trHeight w:val="20"/>
        </w:trPr>
        <w:tc>
          <w:tcPr>
            <w:tcW w:w="2592" w:type="dxa"/>
          </w:tcPr>
          <w:p w14:paraId="21332718" w14:textId="26B8D914" w:rsidR="007416AE" w:rsidRPr="00812BC1" w:rsidRDefault="007416AE"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sz w:val="8"/>
                <w:szCs w:val="8"/>
              </w:rPr>
            </w:pPr>
          </w:p>
        </w:tc>
        <w:tc>
          <w:tcPr>
            <w:tcW w:w="1584" w:type="dxa"/>
            <w:tcBorders>
              <w:top w:val="single" w:sz="4" w:space="0" w:color="auto"/>
            </w:tcBorders>
          </w:tcPr>
          <w:p w14:paraId="426F8728" w14:textId="77777777" w:rsidR="007416AE" w:rsidRPr="00812BC1" w:rsidRDefault="007416AE" w:rsidP="00D136D8">
            <w:pPr>
              <w:ind w:right="-42"/>
              <w:jc w:val="right"/>
              <w:rPr>
                <w:sz w:val="8"/>
                <w:szCs w:val="8"/>
              </w:rPr>
            </w:pPr>
          </w:p>
        </w:tc>
        <w:tc>
          <w:tcPr>
            <w:tcW w:w="245" w:type="dxa"/>
          </w:tcPr>
          <w:p w14:paraId="4BA0CF4A" w14:textId="77777777" w:rsidR="007416AE" w:rsidRPr="00812BC1" w:rsidRDefault="007416AE" w:rsidP="00D136D8">
            <w:pPr>
              <w:ind w:right="-42"/>
              <w:jc w:val="right"/>
              <w:rPr>
                <w:sz w:val="8"/>
                <w:szCs w:val="8"/>
              </w:rPr>
            </w:pPr>
          </w:p>
        </w:tc>
        <w:tc>
          <w:tcPr>
            <w:tcW w:w="1584" w:type="dxa"/>
            <w:tcBorders>
              <w:top w:val="single" w:sz="4" w:space="0" w:color="auto"/>
            </w:tcBorders>
          </w:tcPr>
          <w:p w14:paraId="733D27D7" w14:textId="77777777" w:rsidR="007416AE" w:rsidRPr="00812BC1" w:rsidRDefault="007416AE" w:rsidP="00D136D8">
            <w:pPr>
              <w:ind w:right="-42"/>
              <w:jc w:val="right"/>
              <w:rPr>
                <w:sz w:val="8"/>
                <w:szCs w:val="8"/>
              </w:rPr>
            </w:pPr>
          </w:p>
        </w:tc>
        <w:tc>
          <w:tcPr>
            <w:tcW w:w="3042" w:type="dxa"/>
          </w:tcPr>
          <w:p w14:paraId="2D2A913D" w14:textId="021CD234" w:rsidR="007416AE" w:rsidRPr="00812BC1" w:rsidRDefault="007416AE"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sz w:val="8"/>
                <w:szCs w:val="8"/>
              </w:rPr>
            </w:pPr>
          </w:p>
        </w:tc>
      </w:tr>
      <w:tr w:rsidR="007416AE" w:rsidRPr="00812BC1" w14:paraId="598E6FE0" w14:textId="77777777" w:rsidTr="001E2538">
        <w:trPr>
          <w:trHeight w:val="20"/>
        </w:trPr>
        <w:tc>
          <w:tcPr>
            <w:tcW w:w="2592" w:type="dxa"/>
            <w:tcBorders>
              <w:bottom w:val="nil"/>
            </w:tcBorders>
          </w:tcPr>
          <w:p w14:paraId="61F652DD" w14:textId="316D8A57" w:rsidR="007416AE" w:rsidRPr="00812BC1" w:rsidRDefault="00EF53C2"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rFonts w:eastAsia="Calibri"/>
                <w:b/>
                <w:bCs/>
              </w:rPr>
            </w:pPr>
            <w:r w:rsidRPr="00812BC1">
              <w:rPr>
                <w:rFonts w:eastAsia="Calibri"/>
                <w:b/>
                <w:bCs/>
              </w:rPr>
              <w:t xml:space="preserve"> Sub </w:t>
            </w:r>
            <w:r w:rsidR="007416AE" w:rsidRPr="00812BC1">
              <w:rPr>
                <w:rFonts w:eastAsia="Calibri"/>
                <w:b/>
                <w:bCs/>
              </w:rPr>
              <w:t>Jumlah</w:t>
            </w:r>
          </w:p>
        </w:tc>
        <w:tc>
          <w:tcPr>
            <w:tcW w:w="1584" w:type="dxa"/>
            <w:tcBorders>
              <w:top w:val="nil"/>
            </w:tcBorders>
          </w:tcPr>
          <w:p w14:paraId="41D5DAA0" w14:textId="79207BE4" w:rsidR="007416AE" w:rsidRPr="00812BC1" w:rsidRDefault="001F17AB" w:rsidP="00D136D8">
            <w:pPr>
              <w:ind w:right="-42"/>
              <w:jc w:val="right"/>
              <w:rPr>
                <w:b/>
                <w:bCs/>
              </w:rPr>
            </w:pPr>
            <w:r w:rsidRPr="00812BC1">
              <w:rPr>
                <w:b/>
                <w:bCs/>
              </w:rPr>
              <w:t>126.612.232.871</w:t>
            </w:r>
          </w:p>
        </w:tc>
        <w:tc>
          <w:tcPr>
            <w:tcW w:w="245" w:type="dxa"/>
            <w:tcBorders>
              <w:bottom w:val="nil"/>
            </w:tcBorders>
          </w:tcPr>
          <w:p w14:paraId="44310D02" w14:textId="77777777" w:rsidR="007416AE" w:rsidRPr="00812BC1" w:rsidRDefault="007416AE" w:rsidP="00D136D8">
            <w:pPr>
              <w:ind w:right="-42"/>
              <w:jc w:val="right"/>
            </w:pPr>
          </w:p>
        </w:tc>
        <w:tc>
          <w:tcPr>
            <w:tcW w:w="1584" w:type="dxa"/>
            <w:tcBorders>
              <w:top w:val="nil"/>
            </w:tcBorders>
          </w:tcPr>
          <w:p w14:paraId="28CCDA3F" w14:textId="63C9CEDB" w:rsidR="007416AE" w:rsidRPr="00812BC1" w:rsidRDefault="007416AE" w:rsidP="00D136D8">
            <w:pPr>
              <w:ind w:right="-42"/>
              <w:jc w:val="right"/>
            </w:pPr>
            <w:r w:rsidRPr="00812BC1">
              <w:rPr>
                <w:b/>
                <w:bCs/>
              </w:rPr>
              <w:t>135.768.265.866</w:t>
            </w:r>
          </w:p>
        </w:tc>
        <w:tc>
          <w:tcPr>
            <w:tcW w:w="3042" w:type="dxa"/>
            <w:tcBorders>
              <w:bottom w:val="nil"/>
            </w:tcBorders>
          </w:tcPr>
          <w:p w14:paraId="572FA309" w14:textId="0A2FE6DE" w:rsidR="007416AE" w:rsidRPr="00812BC1" w:rsidRDefault="00EF53C2" w:rsidP="00EF53C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firstLine="128"/>
              <w:rPr>
                <w:b/>
                <w:bCs/>
                <w:i/>
                <w:iCs/>
                <w:color w:val="000000"/>
              </w:rPr>
            </w:pPr>
            <w:r w:rsidRPr="00812BC1">
              <w:rPr>
                <w:b/>
                <w:bCs/>
                <w:i/>
                <w:iCs/>
                <w:color w:val="000000"/>
              </w:rPr>
              <w:t xml:space="preserve">Sub </w:t>
            </w:r>
            <w:r w:rsidR="007416AE" w:rsidRPr="00812BC1">
              <w:rPr>
                <w:b/>
                <w:bCs/>
                <w:i/>
                <w:iCs/>
                <w:color w:val="000000"/>
              </w:rPr>
              <w:t>Total</w:t>
            </w:r>
          </w:p>
        </w:tc>
      </w:tr>
    </w:tbl>
    <w:p w14:paraId="44F057FB" w14:textId="77777777" w:rsidR="00437DB6" w:rsidRPr="00812BC1" w:rsidRDefault="00437DB6" w:rsidP="00D136D8"/>
    <w:p w14:paraId="3608F490" w14:textId="77777777" w:rsidR="001E36F2" w:rsidRDefault="001E36F2">
      <w:r>
        <w:br w:type="page"/>
      </w:r>
    </w:p>
    <w:tbl>
      <w:tblPr>
        <w:tblW w:w="10345" w:type="dxa"/>
        <w:tblInd w:w="-318" w:type="dxa"/>
        <w:tblLayout w:type="fixed"/>
        <w:tblLook w:val="04A0" w:firstRow="1" w:lastRow="0" w:firstColumn="1" w:lastColumn="0" w:noHBand="0" w:noVBand="1"/>
      </w:tblPr>
      <w:tblGrid>
        <w:gridCol w:w="5098"/>
        <w:gridCol w:w="288"/>
        <w:gridCol w:w="4959"/>
      </w:tblGrid>
      <w:tr w:rsidR="00EF53C2" w:rsidRPr="00812BC1" w14:paraId="2B88F5E1" w14:textId="77777777" w:rsidTr="00EF53C2">
        <w:trPr>
          <w:trHeight w:val="113"/>
        </w:trPr>
        <w:tc>
          <w:tcPr>
            <w:tcW w:w="5098" w:type="dxa"/>
            <w:hideMark/>
          </w:tcPr>
          <w:p w14:paraId="39A2396D" w14:textId="55E46524" w:rsidR="00EF53C2" w:rsidRPr="00812BC1" w:rsidRDefault="00EF53C2" w:rsidP="00496043">
            <w:pPr>
              <w:tabs>
                <w:tab w:val="left" w:pos="-1195"/>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57"/>
              <w:outlineLvl w:val="0"/>
              <w:rPr>
                <w:b/>
                <w:bCs/>
                <w:sz w:val="20"/>
                <w:szCs w:val="20"/>
              </w:rPr>
            </w:pPr>
            <w:r w:rsidRPr="00812BC1">
              <w:rPr>
                <w:b/>
                <w:bCs/>
                <w:sz w:val="20"/>
                <w:szCs w:val="20"/>
              </w:rPr>
              <w:lastRenderedPageBreak/>
              <w:t xml:space="preserve">                Entitas Anak</w:t>
            </w:r>
          </w:p>
        </w:tc>
        <w:tc>
          <w:tcPr>
            <w:tcW w:w="288" w:type="dxa"/>
          </w:tcPr>
          <w:p w14:paraId="1F81EBEF" w14:textId="77777777" w:rsidR="00EF53C2" w:rsidRPr="00812BC1" w:rsidRDefault="00EF53C2" w:rsidP="00496043">
            <w:pPr>
              <w:rPr>
                <w:bCs/>
                <w:sz w:val="20"/>
                <w:szCs w:val="20"/>
              </w:rPr>
            </w:pPr>
          </w:p>
        </w:tc>
        <w:tc>
          <w:tcPr>
            <w:tcW w:w="4959" w:type="dxa"/>
            <w:hideMark/>
          </w:tcPr>
          <w:p w14:paraId="5644E16D" w14:textId="22391B1C" w:rsidR="00EF53C2" w:rsidRPr="00812BC1" w:rsidRDefault="00EF53C2" w:rsidP="00496043">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612"/>
              <w:outlineLvl w:val="0"/>
              <w:rPr>
                <w:b/>
                <w:bCs/>
                <w:i/>
                <w:iCs/>
                <w:sz w:val="20"/>
                <w:szCs w:val="20"/>
              </w:rPr>
            </w:pPr>
            <w:r w:rsidRPr="00812BC1">
              <w:rPr>
                <w:b/>
                <w:bCs/>
                <w:i/>
                <w:iCs/>
                <w:sz w:val="20"/>
                <w:szCs w:val="20"/>
              </w:rPr>
              <w:t xml:space="preserve">       Subsidiary</w:t>
            </w:r>
          </w:p>
        </w:tc>
      </w:tr>
    </w:tbl>
    <w:p w14:paraId="3B52476B" w14:textId="77777777" w:rsidR="007416AE" w:rsidRPr="00812BC1" w:rsidRDefault="007416AE" w:rsidP="00D136D8"/>
    <w:tbl>
      <w:tblPr>
        <w:tblW w:w="9263" w:type="dxa"/>
        <w:tblInd w:w="426" w:type="dxa"/>
        <w:tblBorders>
          <w:bottom w:val="double" w:sz="4" w:space="0" w:color="auto"/>
        </w:tblBorders>
        <w:tblLayout w:type="fixed"/>
        <w:tblCellMar>
          <w:left w:w="72" w:type="dxa"/>
          <w:right w:w="72" w:type="dxa"/>
        </w:tblCellMar>
        <w:tblLook w:val="0000" w:firstRow="0" w:lastRow="0" w:firstColumn="0" w:lastColumn="0" w:noHBand="0" w:noVBand="0"/>
      </w:tblPr>
      <w:tblGrid>
        <w:gridCol w:w="2808"/>
        <w:gridCol w:w="1584"/>
        <w:gridCol w:w="245"/>
        <w:gridCol w:w="1584"/>
        <w:gridCol w:w="3042"/>
      </w:tblGrid>
      <w:tr w:rsidR="007416AE" w:rsidRPr="00812BC1" w14:paraId="590B165A" w14:textId="77777777" w:rsidTr="001E2538">
        <w:trPr>
          <w:trHeight w:val="170"/>
        </w:trPr>
        <w:tc>
          <w:tcPr>
            <w:tcW w:w="2808" w:type="dxa"/>
            <w:vAlign w:val="center"/>
          </w:tcPr>
          <w:p w14:paraId="7F3F072D" w14:textId="77777777" w:rsidR="007416AE" w:rsidRPr="00812BC1" w:rsidRDefault="007416AE" w:rsidP="00D136D8">
            <w:pPr>
              <w:pStyle w:val="NoSpacing"/>
              <w:ind w:left="66"/>
              <w:rPr>
                <w:rFonts w:ascii="Arial" w:hAnsi="Arial" w:cs="Arial"/>
                <w:b/>
                <w:sz w:val="18"/>
                <w:szCs w:val="18"/>
                <w:lang w:val="id-ID"/>
              </w:rPr>
            </w:pPr>
          </w:p>
        </w:tc>
        <w:tc>
          <w:tcPr>
            <w:tcW w:w="1584" w:type="dxa"/>
            <w:tcBorders>
              <w:bottom w:val="single" w:sz="4" w:space="0" w:color="auto"/>
            </w:tcBorders>
          </w:tcPr>
          <w:p w14:paraId="30034F8C" w14:textId="39292604" w:rsidR="007416AE" w:rsidRPr="00812BC1" w:rsidRDefault="007416AE" w:rsidP="00D136D8">
            <w:pPr>
              <w:pStyle w:val="NoSpacing"/>
              <w:jc w:val="center"/>
              <w:rPr>
                <w:rFonts w:ascii="Arial" w:hAnsi="Arial" w:cs="Arial"/>
                <w:b/>
                <w:bCs/>
                <w:sz w:val="18"/>
                <w:szCs w:val="18"/>
              </w:rPr>
            </w:pPr>
            <w:r w:rsidRPr="00812BC1">
              <w:rPr>
                <w:rFonts w:ascii="Arial" w:hAnsi="Arial" w:cs="Arial"/>
                <w:b/>
                <w:bCs/>
                <w:sz w:val="18"/>
                <w:szCs w:val="18"/>
                <w:lang w:val="id-ID"/>
              </w:rPr>
              <w:t>202</w:t>
            </w:r>
            <w:r w:rsidR="001B25C6" w:rsidRPr="00812BC1">
              <w:rPr>
                <w:rFonts w:ascii="Arial" w:hAnsi="Arial" w:cs="Arial"/>
                <w:b/>
                <w:bCs/>
                <w:sz w:val="18"/>
                <w:szCs w:val="18"/>
              </w:rPr>
              <w:t>4</w:t>
            </w:r>
          </w:p>
        </w:tc>
        <w:tc>
          <w:tcPr>
            <w:tcW w:w="245" w:type="dxa"/>
          </w:tcPr>
          <w:p w14:paraId="0A0F6DA1" w14:textId="77777777" w:rsidR="007416AE" w:rsidRPr="00812BC1" w:rsidRDefault="007416AE" w:rsidP="00D136D8">
            <w:pPr>
              <w:pStyle w:val="NoSpacing"/>
              <w:jc w:val="center"/>
              <w:rPr>
                <w:rFonts w:ascii="Arial" w:hAnsi="Arial" w:cs="Arial"/>
                <w:b/>
                <w:bCs/>
                <w:sz w:val="18"/>
                <w:szCs w:val="18"/>
                <w:lang w:val="id-ID"/>
              </w:rPr>
            </w:pPr>
          </w:p>
        </w:tc>
        <w:tc>
          <w:tcPr>
            <w:tcW w:w="1584" w:type="dxa"/>
            <w:tcBorders>
              <w:bottom w:val="single" w:sz="4" w:space="0" w:color="auto"/>
            </w:tcBorders>
          </w:tcPr>
          <w:p w14:paraId="0CED5CB5" w14:textId="76EF513D" w:rsidR="007416AE" w:rsidRPr="00812BC1" w:rsidRDefault="007416AE" w:rsidP="00D136D8">
            <w:pPr>
              <w:pStyle w:val="NoSpacing"/>
              <w:jc w:val="center"/>
              <w:rPr>
                <w:rFonts w:ascii="Arial" w:hAnsi="Arial" w:cs="Arial"/>
                <w:b/>
                <w:sz w:val="18"/>
                <w:szCs w:val="18"/>
                <w:lang w:val="id-ID"/>
              </w:rPr>
            </w:pPr>
            <w:r w:rsidRPr="00812BC1">
              <w:rPr>
                <w:rFonts w:ascii="Arial" w:hAnsi="Arial" w:cs="Arial"/>
                <w:b/>
                <w:bCs/>
                <w:sz w:val="18"/>
                <w:szCs w:val="18"/>
                <w:lang w:val="id-ID"/>
              </w:rPr>
              <w:t>202</w:t>
            </w:r>
            <w:r w:rsidR="001B25C6" w:rsidRPr="00812BC1">
              <w:rPr>
                <w:rFonts w:ascii="Arial" w:hAnsi="Arial" w:cs="Arial"/>
                <w:b/>
                <w:bCs/>
                <w:sz w:val="18"/>
                <w:szCs w:val="18"/>
              </w:rPr>
              <w:t>3</w:t>
            </w:r>
          </w:p>
        </w:tc>
        <w:tc>
          <w:tcPr>
            <w:tcW w:w="3042" w:type="dxa"/>
            <w:vAlign w:val="center"/>
          </w:tcPr>
          <w:p w14:paraId="2BD6586D" w14:textId="77777777" w:rsidR="007416AE" w:rsidRPr="00812BC1" w:rsidRDefault="007416AE" w:rsidP="00D136D8">
            <w:pPr>
              <w:pStyle w:val="NoSpacing"/>
              <w:jc w:val="right"/>
              <w:rPr>
                <w:rFonts w:ascii="Arial" w:hAnsi="Arial" w:cs="Arial"/>
                <w:b/>
                <w:i/>
                <w:sz w:val="18"/>
                <w:szCs w:val="18"/>
                <w:lang w:val="id-ID"/>
              </w:rPr>
            </w:pPr>
          </w:p>
        </w:tc>
      </w:tr>
      <w:tr w:rsidR="007416AE" w:rsidRPr="00812BC1" w14:paraId="6A8867F4" w14:textId="77777777" w:rsidTr="001E2538">
        <w:trPr>
          <w:trHeight w:val="70"/>
        </w:trPr>
        <w:tc>
          <w:tcPr>
            <w:tcW w:w="2808" w:type="dxa"/>
          </w:tcPr>
          <w:p w14:paraId="196562D9" w14:textId="77777777" w:rsidR="007416AE" w:rsidRPr="00812BC1" w:rsidRDefault="007416AE" w:rsidP="00D136D8">
            <w:pPr>
              <w:ind w:right="-42"/>
              <w:jc w:val="right"/>
              <w:rPr>
                <w:b/>
                <w:bCs/>
                <w:sz w:val="8"/>
                <w:szCs w:val="8"/>
              </w:rPr>
            </w:pPr>
          </w:p>
        </w:tc>
        <w:tc>
          <w:tcPr>
            <w:tcW w:w="1584" w:type="dxa"/>
          </w:tcPr>
          <w:p w14:paraId="618DE4BD" w14:textId="77777777" w:rsidR="007416AE" w:rsidRPr="00812BC1" w:rsidRDefault="007416AE" w:rsidP="00D136D8">
            <w:pPr>
              <w:ind w:right="-42"/>
              <w:jc w:val="right"/>
              <w:rPr>
                <w:b/>
                <w:bCs/>
                <w:sz w:val="8"/>
                <w:szCs w:val="8"/>
              </w:rPr>
            </w:pPr>
          </w:p>
        </w:tc>
        <w:tc>
          <w:tcPr>
            <w:tcW w:w="245" w:type="dxa"/>
          </w:tcPr>
          <w:p w14:paraId="1B8D128F" w14:textId="77777777" w:rsidR="007416AE" w:rsidRPr="00812BC1" w:rsidRDefault="007416AE" w:rsidP="00D136D8">
            <w:pPr>
              <w:ind w:right="-42"/>
              <w:jc w:val="right"/>
              <w:rPr>
                <w:b/>
                <w:bCs/>
                <w:sz w:val="8"/>
                <w:szCs w:val="8"/>
              </w:rPr>
            </w:pPr>
          </w:p>
        </w:tc>
        <w:tc>
          <w:tcPr>
            <w:tcW w:w="1584" w:type="dxa"/>
          </w:tcPr>
          <w:p w14:paraId="0E0DC102" w14:textId="77777777" w:rsidR="007416AE" w:rsidRPr="00812BC1" w:rsidRDefault="007416AE" w:rsidP="00D136D8">
            <w:pPr>
              <w:ind w:right="-42"/>
              <w:jc w:val="right"/>
              <w:rPr>
                <w:b/>
                <w:bCs/>
                <w:sz w:val="8"/>
                <w:szCs w:val="8"/>
              </w:rPr>
            </w:pPr>
          </w:p>
        </w:tc>
        <w:tc>
          <w:tcPr>
            <w:tcW w:w="3042" w:type="dxa"/>
          </w:tcPr>
          <w:p w14:paraId="670FF720" w14:textId="77777777" w:rsidR="007416AE" w:rsidRPr="00812BC1" w:rsidRDefault="007416AE" w:rsidP="00D136D8">
            <w:pPr>
              <w:ind w:right="-42"/>
              <w:jc w:val="right"/>
              <w:rPr>
                <w:b/>
                <w:bCs/>
                <w:sz w:val="8"/>
                <w:szCs w:val="8"/>
              </w:rPr>
            </w:pPr>
          </w:p>
        </w:tc>
      </w:tr>
      <w:tr w:rsidR="007416AE" w:rsidRPr="00812BC1" w14:paraId="7F2CEAF0" w14:textId="77777777" w:rsidTr="001E2538">
        <w:trPr>
          <w:trHeight w:val="80"/>
        </w:trPr>
        <w:tc>
          <w:tcPr>
            <w:tcW w:w="2808" w:type="dxa"/>
          </w:tcPr>
          <w:p w14:paraId="58193FB2" w14:textId="77777777" w:rsidR="007416AE" w:rsidRPr="00812BC1" w:rsidRDefault="007416AE"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b/>
                <w:bCs/>
                <w:color w:val="000000"/>
              </w:rPr>
            </w:pPr>
            <w:r w:rsidRPr="00812BC1">
              <w:rPr>
                <w:b/>
                <w:bCs/>
                <w:color w:val="000000"/>
              </w:rPr>
              <w:t>Bank BTPN:</w:t>
            </w:r>
          </w:p>
        </w:tc>
        <w:tc>
          <w:tcPr>
            <w:tcW w:w="1584" w:type="dxa"/>
          </w:tcPr>
          <w:p w14:paraId="5BAD6BF9" w14:textId="77777777" w:rsidR="007416AE" w:rsidRPr="00812BC1" w:rsidRDefault="007416AE" w:rsidP="00D136D8">
            <w:pPr>
              <w:ind w:right="-42"/>
              <w:jc w:val="right"/>
              <w:rPr>
                <w:b/>
                <w:bCs/>
              </w:rPr>
            </w:pPr>
          </w:p>
        </w:tc>
        <w:tc>
          <w:tcPr>
            <w:tcW w:w="245" w:type="dxa"/>
          </w:tcPr>
          <w:p w14:paraId="27142745" w14:textId="77777777" w:rsidR="007416AE" w:rsidRPr="00812BC1" w:rsidRDefault="007416AE" w:rsidP="00D136D8">
            <w:pPr>
              <w:ind w:right="-42"/>
              <w:jc w:val="right"/>
              <w:rPr>
                <w:b/>
                <w:bCs/>
              </w:rPr>
            </w:pPr>
          </w:p>
        </w:tc>
        <w:tc>
          <w:tcPr>
            <w:tcW w:w="1584" w:type="dxa"/>
          </w:tcPr>
          <w:p w14:paraId="4B33468D" w14:textId="77777777" w:rsidR="007416AE" w:rsidRPr="00812BC1" w:rsidRDefault="007416AE" w:rsidP="00D136D8">
            <w:pPr>
              <w:ind w:right="-42"/>
              <w:jc w:val="right"/>
              <w:rPr>
                <w:b/>
                <w:bCs/>
              </w:rPr>
            </w:pPr>
          </w:p>
        </w:tc>
        <w:tc>
          <w:tcPr>
            <w:tcW w:w="3042" w:type="dxa"/>
          </w:tcPr>
          <w:p w14:paraId="623DFD57" w14:textId="77777777" w:rsidR="007416AE" w:rsidRPr="00812BC1" w:rsidRDefault="007416AE"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b/>
                <w:bCs/>
                <w:i/>
                <w:color w:val="000000"/>
              </w:rPr>
              <w:t>Bank BTPN:</w:t>
            </w:r>
          </w:p>
        </w:tc>
      </w:tr>
      <w:tr w:rsidR="00144AF5" w:rsidRPr="00812BC1" w14:paraId="2575FEBC" w14:textId="77777777" w:rsidTr="001E2538">
        <w:trPr>
          <w:trHeight w:val="20"/>
        </w:trPr>
        <w:tc>
          <w:tcPr>
            <w:tcW w:w="2808" w:type="dxa"/>
          </w:tcPr>
          <w:p w14:paraId="7E361214" w14:textId="5DF79469" w:rsidR="00144AF5" w:rsidRPr="00144AF5" w:rsidRDefault="00144AF5" w:rsidP="00144AF5">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284"/>
              <w:rPr>
                <w:color w:val="000000"/>
                <w:highlight w:val="green"/>
              </w:rPr>
            </w:pPr>
            <w:r w:rsidRPr="00144AF5">
              <w:rPr>
                <w:rFonts w:eastAsia="Calibri"/>
                <w:highlight w:val="green"/>
              </w:rPr>
              <w:t>Pembiyaan Utang Usaha-IDR</w:t>
            </w:r>
          </w:p>
        </w:tc>
        <w:tc>
          <w:tcPr>
            <w:tcW w:w="1584" w:type="dxa"/>
          </w:tcPr>
          <w:p w14:paraId="7B608BF0" w14:textId="7E0571BC" w:rsidR="00144AF5" w:rsidRPr="00144AF5" w:rsidRDefault="00144AF5" w:rsidP="00144AF5">
            <w:pPr>
              <w:ind w:right="-42"/>
              <w:jc w:val="right"/>
              <w:rPr>
                <w:highlight w:val="green"/>
              </w:rPr>
            </w:pPr>
            <w:r w:rsidRPr="00144AF5">
              <w:rPr>
                <w:highlight w:val="green"/>
              </w:rPr>
              <w:t>39.848.889.050</w:t>
            </w:r>
          </w:p>
        </w:tc>
        <w:tc>
          <w:tcPr>
            <w:tcW w:w="245" w:type="dxa"/>
          </w:tcPr>
          <w:p w14:paraId="41E56E00" w14:textId="77777777" w:rsidR="00144AF5" w:rsidRPr="00144AF5" w:rsidRDefault="00144AF5" w:rsidP="00144AF5">
            <w:pPr>
              <w:ind w:right="-42"/>
              <w:jc w:val="right"/>
              <w:rPr>
                <w:b/>
                <w:bCs/>
                <w:highlight w:val="green"/>
              </w:rPr>
            </w:pPr>
          </w:p>
        </w:tc>
        <w:tc>
          <w:tcPr>
            <w:tcW w:w="1584" w:type="dxa"/>
          </w:tcPr>
          <w:p w14:paraId="19B9BA90" w14:textId="31E9383A" w:rsidR="00144AF5" w:rsidRPr="00144AF5" w:rsidRDefault="00144AF5" w:rsidP="00144AF5">
            <w:pPr>
              <w:ind w:right="-42"/>
              <w:jc w:val="right"/>
              <w:rPr>
                <w:highlight w:val="green"/>
              </w:rPr>
            </w:pPr>
            <w:r w:rsidRPr="00144AF5">
              <w:rPr>
                <w:highlight w:val="green"/>
              </w:rPr>
              <w:t>18.083.600.543</w:t>
            </w:r>
          </w:p>
        </w:tc>
        <w:tc>
          <w:tcPr>
            <w:tcW w:w="3042" w:type="dxa"/>
          </w:tcPr>
          <w:p w14:paraId="0536E183" w14:textId="5B1ED785" w:rsidR="00144AF5" w:rsidRPr="00144AF5" w:rsidRDefault="00144AF5" w:rsidP="00144AF5">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i/>
                <w:iCs/>
                <w:highlight w:val="green"/>
              </w:rPr>
            </w:pPr>
            <w:r w:rsidRPr="00144AF5">
              <w:rPr>
                <w:i/>
                <w:iCs/>
                <w:highlight w:val="green"/>
              </w:rPr>
              <w:t>Account Payable Financing-IDR</w:t>
            </w:r>
          </w:p>
        </w:tc>
      </w:tr>
      <w:tr w:rsidR="00144AF5" w:rsidRPr="00812BC1" w14:paraId="612B5B95" w14:textId="77777777" w:rsidTr="001E2538">
        <w:trPr>
          <w:trHeight w:val="20"/>
        </w:trPr>
        <w:tc>
          <w:tcPr>
            <w:tcW w:w="2808" w:type="dxa"/>
          </w:tcPr>
          <w:p w14:paraId="7883BE53" w14:textId="440D2F9A" w:rsidR="00144AF5" w:rsidRPr="00144AF5" w:rsidRDefault="00144AF5" w:rsidP="00144AF5">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284"/>
              <w:rPr>
                <w:color w:val="000000"/>
                <w:highlight w:val="green"/>
              </w:rPr>
            </w:pPr>
            <w:r w:rsidRPr="00144AF5">
              <w:rPr>
                <w:color w:val="000000"/>
                <w:highlight w:val="green"/>
              </w:rPr>
              <w:t>Bank BTPN PSF USD</w:t>
            </w:r>
          </w:p>
        </w:tc>
        <w:tc>
          <w:tcPr>
            <w:tcW w:w="1584" w:type="dxa"/>
          </w:tcPr>
          <w:p w14:paraId="71297886" w14:textId="48E80A3A" w:rsidR="00144AF5" w:rsidRPr="00144AF5" w:rsidRDefault="00144AF5" w:rsidP="00144AF5">
            <w:pPr>
              <w:ind w:right="-42"/>
              <w:jc w:val="right"/>
              <w:rPr>
                <w:highlight w:val="green"/>
              </w:rPr>
            </w:pPr>
            <w:r w:rsidRPr="00144AF5">
              <w:rPr>
                <w:highlight w:val="green"/>
                <w:lang w:val="en-US"/>
              </w:rPr>
              <w:t>32.307.838.000</w:t>
            </w:r>
          </w:p>
        </w:tc>
        <w:tc>
          <w:tcPr>
            <w:tcW w:w="245" w:type="dxa"/>
          </w:tcPr>
          <w:p w14:paraId="5F01AEFA" w14:textId="77777777" w:rsidR="00144AF5" w:rsidRPr="00144AF5" w:rsidRDefault="00144AF5" w:rsidP="00144AF5">
            <w:pPr>
              <w:ind w:right="-42"/>
              <w:jc w:val="right"/>
              <w:rPr>
                <w:b/>
                <w:bCs/>
                <w:highlight w:val="green"/>
              </w:rPr>
            </w:pPr>
          </w:p>
        </w:tc>
        <w:tc>
          <w:tcPr>
            <w:tcW w:w="1584" w:type="dxa"/>
          </w:tcPr>
          <w:p w14:paraId="5EA2A83A" w14:textId="08DD2066" w:rsidR="00144AF5" w:rsidRPr="00144AF5" w:rsidRDefault="00144AF5" w:rsidP="00144AF5">
            <w:pPr>
              <w:ind w:right="-42"/>
              <w:jc w:val="right"/>
              <w:rPr>
                <w:highlight w:val="green"/>
              </w:rPr>
            </w:pPr>
            <w:r w:rsidRPr="00144AF5">
              <w:rPr>
                <w:highlight w:val="green"/>
              </w:rPr>
              <w:t>10.217.416.280</w:t>
            </w:r>
          </w:p>
        </w:tc>
        <w:tc>
          <w:tcPr>
            <w:tcW w:w="3042" w:type="dxa"/>
          </w:tcPr>
          <w:p w14:paraId="211C9921" w14:textId="2630ADEA" w:rsidR="00144AF5" w:rsidRPr="00144AF5" w:rsidRDefault="00144AF5" w:rsidP="00144AF5">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i/>
                <w:iCs/>
                <w:highlight w:val="green"/>
              </w:rPr>
            </w:pPr>
            <w:r w:rsidRPr="00144AF5">
              <w:rPr>
                <w:i/>
                <w:iCs/>
                <w:highlight w:val="green"/>
              </w:rPr>
              <w:t>Bank BTPN PSF USD</w:t>
            </w:r>
          </w:p>
        </w:tc>
      </w:tr>
      <w:tr w:rsidR="001B25C6" w:rsidRPr="00812BC1" w14:paraId="168BA2A4" w14:textId="77777777" w:rsidTr="001E2538">
        <w:trPr>
          <w:trHeight w:val="20"/>
        </w:trPr>
        <w:tc>
          <w:tcPr>
            <w:tcW w:w="2808" w:type="dxa"/>
          </w:tcPr>
          <w:p w14:paraId="793DEE72" w14:textId="4FBD185A" w:rsidR="001B25C6" w:rsidRPr="00144AF5" w:rsidRDefault="001B25C6"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284"/>
              <w:rPr>
                <w:color w:val="000000"/>
                <w:highlight w:val="green"/>
              </w:rPr>
            </w:pPr>
            <w:r w:rsidRPr="00144AF5">
              <w:rPr>
                <w:color w:val="000000"/>
                <w:highlight w:val="green"/>
              </w:rPr>
              <w:t>Fasilitas Kredit Bergilir-IDR</w:t>
            </w:r>
          </w:p>
        </w:tc>
        <w:tc>
          <w:tcPr>
            <w:tcW w:w="1584" w:type="dxa"/>
          </w:tcPr>
          <w:p w14:paraId="57F195F5" w14:textId="3C11F363" w:rsidR="001B25C6" w:rsidRPr="00144AF5" w:rsidRDefault="001B25C6" w:rsidP="00D136D8">
            <w:pPr>
              <w:ind w:right="-42"/>
              <w:jc w:val="right"/>
              <w:rPr>
                <w:highlight w:val="green"/>
              </w:rPr>
            </w:pPr>
            <w:r w:rsidRPr="00144AF5">
              <w:rPr>
                <w:highlight w:val="green"/>
              </w:rPr>
              <w:t>17.650.000.000</w:t>
            </w:r>
          </w:p>
        </w:tc>
        <w:tc>
          <w:tcPr>
            <w:tcW w:w="245" w:type="dxa"/>
          </w:tcPr>
          <w:p w14:paraId="6A12AC4C" w14:textId="77777777" w:rsidR="001B25C6" w:rsidRPr="00144AF5" w:rsidRDefault="001B25C6" w:rsidP="00D136D8">
            <w:pPr>
              <w:ind w:right="-42"/>
              <w:jc w:val="right"/>
              <w:rPr>
                <w:b/>
                <w:bCs/>
                <w:highlight w:val="green"/>
              </w:rPr>
            </w:pPr>
          </w:p>
        </w:tc>
        <w:tc>
          <w:tcPr>
            <w:tcW w:w="1584" w:type="dxa"/>
          </w:tcPr>
          <w:p w14:paraId="6968C6B5" w14:textId="2ECE34A9" w:rsidR="001B25C6" w:rsidRPr="00144AF5" w:rsidRDefault="001B25C6" w:rsidP="00D136D8">
            <w:pPr>
              <w:ind w:right="-42"/>
              <w:jc w:val="right"/>
              <w:rPr>
                <w:highlight w:val="green"/>
              </w:rPr>
            </w:pPr>
            <w:r w:rsidRPr="00144AF5">
              <w:rPr>
                <w:highlight w:val="green"/>
              </w:rPr>
              <w:t>29.800.000.000</w:t>
            </w:r>
          </w:p>
        </w:tc>
        <w:tc>
          <w:tcPr>
            <w:tcW w:w="3042" w:type="dxa"/>
          </w:tcPr>
          <w:p w14:paraId="3BA726E3" w14:textId="1EA19C09" w:rsidR="001B25C6" w:rsidRPr="00144AF5" w:rsidRDefault="00E32D71"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i/>
                <w:iCs/>
                <w:color w:val="000000"/>
                <w:highlight w:val="green"/>
              </w:rPr>
            </w:pPr>
            <w:r w:rsidRPr="00144AF5">
              <w:rPr>
                <w:i/>
                <w:iCs/>
                <w:highlight w:val="green"/>
              </w:rPr>
              <w:t>Revolving Credit Facility</w:t>
            </w:r>
            <w:r w:rsidR="001B25C6" w:rsidRPr="00144AF5">
              <w:rPr>
                <w:i/>
                <w:iCs/>
                <w:highlight w:val="green"/>
              </w:rPr>
              <w:t>-IDR</w:t>
            </w:r>
          </w:p>
        </w:tc>
      </w:tr>
      <w:tr w:rsidR="001B25C6" w:rsidRPr="00812BC1" w14:paraId="6FB4C9E4" w14:textId="77777777" w:rsidTr="001E2538">
        <w:trPr>
          <w:trHeight w:val="20"/>
        </w:trPr>
        <w:tc>
          <w:tcPr>
            <w:tcW w:w="2808" w:type="dxa"/>
          </w:tcPr>
          <w:p w14:paraId="43A1A6DD" w14:textId="3D251A63" w:rsidR="001B25C6" w:rsidRPr="00812BC1" w:rsidRDefault="001B25C6"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284"/>
              <w:rPr>
                <w:color w:val="000000"/>
              </w:rPr>
            </w:pPr>
            <w:r w:rsidRPr="00812BC1">
              <w:rPr>
                <w:color w:val="000000"/>
              </w:rPr>
              <w:t>Bank BTPN ARF USD</w:t>
            </w:r>
          </w:p>
        </w:tc>
        <w:tc>
          <w:tcPr>
            <w:tcW w:w="1584" w:type="dxa"/>
            <w:tcBorders>
              <w:bottom w:val="nil"/>
            </w:tcBorders>
          </w:tcPr>
          <w:p w14:paraId="2B8B3ABD" w14:textId="52EFB15D" w:rsidR="001B25C6" w:rsidRPr="00812BC1" w:rsidRDefault="001B25C6" w:rsidP="00D136D8">
            <w:pPr>
              <w:ind w:right="-42"/>
              <w:jc w:val="right"/>
            </w:pPr>
            <w:r w:rsidRPr="00812BC1">
              <w:t>14.852.878.000</w:t>
            </w:r>
          </w:p>
        </w:tc>
        <w:tc>
          <w:tcPr>
            <w:tcW w:w="245" w:type="dxa"/>
            <w:tcBorders>
              <w:bottom w:val="nil"/>
            </w:tcBorders>
          </w:tcPr>
          <w:p w14:paraId="17591EF5" w14:textId="77777777" w:rsidR="001B25C6" w:rsidRPr="00812BC1" w:rsidRDefault="001B25C6" w:rsidP="00D136D8">
            <w:pPr>
              <w:ind w:right="-42"/>
              <w:jc w:val="right"/>
              <w:rPr>
                <w:b/>
                <w:bCs/>
              </w:rPr>
            </w:pPr>
          </w:p>
        </w:tc>
        <w:tc>
          <w:tcPr>
            <w:tcW w:w="1584" w:type="dxa"/>
            <w:tcBorders>
              <w:bottom w:val="nil"/>
            </w:tcBorders>
          </w:tcPr>
          <w:p w14:paraId="51055C9E" w14:textId="7A81C0F5" w:rsidR="001B25C6" w:rsidRPr="00812BC1" w:rsidRDefault="001B25C6" w:rsidP="00D136D8">
            <w:pPr>
              <w:ind w:right="-42"/>
              <w:jc w:val="right"/>
            </w:pPr>
            <w:r w:rsidRPr="00812BC1">
              <w:t>1.572.432.000</w:t>
            </w:r>
          </w:p>
        </w:tc>
        <w:tc>
          <w:tcPr>
            <w:tcW w:w="3042" w:type="dxa"/>
          </w:tcPr>
          <w:p w14:paraId="41D3A6DA" w14:textId="5C1D1A6B" w:rsidR="001B25C6" w:rsidRPr="00812BC1" w:rsidRDefault="001B25C6"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i/>
                <w:iCs/>
                <w:color w:val="000000"/>
              </w:rPr>
            </w:pPr>
            <w:r w:rsidRPr="00812BC1">
              <w:rPr>
                <w:i/>
                <w:iCs/>
              </w:rPr>
              <w:t>Bank BTPN ARF USD</w:t>
            </w:r>
          </w:p>
        </w:tc>
      </w:tr>
      <w:tr w:rsidR="007416AE" w:rsidRPr="00812BC1" w14:paraId="02D4BABD" w14:textId="77777777" w:rsidTr="001E2538">
        <w:trPr>
          <w:trHeight w:val="20"/>
        </w:trPr>
        <w:tc>
          <w:tcPr>
            <w:tcW w:w="2808" w:type="dxa"/>
          </w:tcPr>
          <w:p w14:paraId="1C2902E2" w14:textId="77777777" w:rsidR="007416AE" w:rsidRPr="00812BC1" w:rsidRDefault="007416AE" w:rsidP="00D136D8">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sz w:val="8"/>
                <w:szCs w:val="8"/>
              </w:rPr>
            </w:pPr>
          </w:p>
        </w:tc>
        <w:tc>
          <w:tcPr>
            <w:tcW w:w="1584" w:type="dxa"/>
            <w:tcBorders>
              <w:top w:val="single" w:sz="4" w:space="0" w:color="auto"/>
              <w:bottom w:val="nil"/>
            </w:tcBorders>
          </w:tcPr>
          <w:p w14:paraId="6C604881" w14:textId="77777777" w:rsidR="007416AE" w:rsidRPr="00812BC1" w:rsidRDefault="007416AE" w:rsidP="00D136D8">
            <w:pPr>
              <w:ind w:right="-42"/>
              <w:jc w:val="right"/>
              <w:rPr>
                <w:b/>
                <w:bCs/>
                <w:sz w:val="8"/>
                <w:szCs w:val="8"/>
              </w:rPr>
            </w:pPr>
          </w:p>
        </w:tc>
        <w:tc>
          <w:tcPr>
            <w:tcW w:w="245" w:type="dxa"/>
            <w:tcBorders>
              <w:bottom w:val="nil"/>
            </w:tcBorders>
          </w:tcPr>
          <w:p w14:paraId="44CA63BD" w14:textId="77777777" w:rsidR="007416AE" w:rsidRPr="00812BC1" w:rsidRDefault="007416AE" w:rsidP="00D136D8">
            <w:pPr>
              <w:ind w:right="-42"/>
              <w:jc w:val="right"/>
              <w:rPr>
                <w:b/>
                <w:bCs/>
                <w:sz w:val="8"/>
                <w:szCs w:val="8"/>
              </w:rPr>
            </w:pPr>
          </w:p>
        </w:tc>
        <w:tc>
          <w:tcPr>
            <w:tcW w:w="1584" w:type="dxa"/>
            <w:tcBorders>
              <w:top w:val="single" w:sz="4" w:space="0" w:color="auto"/>
              <w:bottom w:val="nil"/>
            </w:tcBorders>
          </w:tcPr>
          <w:p w14:paraId="236132A3" w14:textId="77777777" w:rsidR="007416AE" w:rsidRPr="00812BC1" w:rsidRDefault="007416AE" w:rsidP="00D136D8">
            <w:pPr>
              <w:ind w:right="-42"/>
              <w:jc w:val="right"/>
              <w:rPr>
                <w:b/>
                <w:bCs/>
                <w:sz w:val="8"/>
                <w:szCs w:val="8"/>
              </w:rPr>
            </w:pPr>
          </w:p>
        </w:tc>
        <w:tc>
          <w:tcPr>
            <w:tcW w:w="3042" w:type="dxa"/>
          </w:tcPr>
          <w:p w14:paraId="4786360F" w14:textId="77777777" w:rsidR="007416AE" w:rsidRPr="00812BC1" w:rsidRDefault="007416AE" w:rsidP="00D136D8">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sz w:val="8"/>
                <w:szCs w:val="8"/>
              </w:rPr>
            </w:pPr>
          </w:p>
        </w:tc>
      </w:tr>
      <w:tr w:rsidR="007416AE" w:rsidRPr="00812BC1" w14:paraId="60950460" w14:textId="77777777" w:rsidTr="00EF53C2">
        <w:trPr>
          <w:trHeight w:val="20"/>
        </w:trPr>
        <w:tc>
          <w:tcPr>
            <w:tcW w:w="2808" w:type="dxa"/>
          </w:tcPr>
          <w:p w14:paraId="134C332C" w14:textId="04F9F5DE" w:rsidR="007416AE" w:rsidRPr="00812BC1" w:rsidRDefault="00EF53C2" w:rsidP="00EF53C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firstLine="40"/>
              <w:rPr>
                <w:b/>
                <w:bCs/>
              </w:rPr>
            </w:pPr>
            <w:r w:rsidRPr="00812BC1">
              <w:rPr>
                <w:rFonts w:eastAsia="Calibri"/>
                <w:b/>
                <w:bCs/>
              </w:rPr>
              <w:t>Sub</w:t>
            </w:r>
            <w:r w:rsidRPr="00812BC1">
              <w:rPr>
                <w:b/>
                <w:bCs/>
              </w:rPr>
              <w:t xml:space="preserve"> </w:t>
            </w:r>
            <w:r w:rsidR="007416AE" w:rsidRPr="00812BC1">
              <w:rPr>
                <w:b/>
                <w:bCs/>
              </w:rPr>
              <w:t>Jumlah</w:t>
            </w:r>
          </w:p>
        </w:tc>
        <w:tc>
          <w:tcPr>
            <w:tcW w:w="1584" w:type="dxa"/>
            <w:tcBorders>
              <w:bottom w:val="single" w:sz="4" w:space="0" w:color="auto"/>
            </w:tcBorders>
          </w:tcPr>
          <w:p w14:paraId="6D53D275" w14:textId="24B66E93" w:rsidR="007416AE" w:rsidRPr="00812BC1" w:rsidRDefault="00D04C15" w:rsidP="00D136D8">
            <w:pPr>
              <w:ind w:right="-42"/>
              <w:jc w:val="right"/>
              <w:rPr>
                <w:b/>
                <w:bCs/>
              </w:rPr>
            </w:pPr>
            <w:r w:rsidRPr="00812BC1">
              <w:rPr>
                <w:b/>
                <w:bCs/>
              </w:rPr>
              <w:t>104.659.605.050</w:t>
            </w:r>
          </w:p>
        </w:tc>
        <w:tc>
          <w:tcPr>
            <w:tcW w:w="245" w:type="dxa"/>
          </w:tcPr>
          <w:p w14:paraId="43BDCA8A" w14:textId="77777777" w:rsidR="007416AE" w:rsidRPr="00812BC1" w:rsidRDefault="007416AE" w:rsidP="00D136D8">
            <w:pPr>
              <w:ind w:right="-42"/>
              <w:jc w:val="right"/>
              <w:rPr>
                <w:b/>
                <w:bCs/>
              </w:rPr>
            </w:pPr>
          </w:p>
        </w:tc>
        <w:tc>
          <w:tcPr>
            <w:tcW w:w="1584" w:type="dxa"/>
            <w:tcBorders>
              <w:bottom w:val="single" w:sz="4" w:space="0" w:color="auto"/>
            </w:tcBorders>
          </w:tcPr>
          <w:p w14:paraId="630FE9AC" w14:textId="03BF10C3" w:rsidR="007416AE" w:rsidRPr="00812BC1" w:rsidRDefault="00D04C15" w:rsidP="00D136D8">
            <w:pPr>
              <w:ind w:right="-42"/>
              <w:jc w:val="right"/>
              <w:rPr>
                <w:b/>
                <w:bCs/>
              </w:rPr>
            </w:pPr>
            <w:r w:rsidRPr="00812BC1">
              <w:rPr>
                <w:b/>
                <w:bCs/>
              </w:rPr>
              <w:t>59.673.448.823</w:t>
            </w:r>
          </w:p>
        </w:tc>
        <w:tc>
          <w:tcPr>
            <w:tcW w:w="3042" w:type="dxa"/>
          </w:tcPr>
          <w:p w14:paraId="2B5114BB" w14:textId="2D15BC74" w:rsidR="007416AE" w:rsidRPr="00812BC1" w:rsidRDefault="00EF53C2" w:rsidP="00EF53C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b/>
                <w:bCs/>
                <w:i/>
                <w:color w:val="000000"/>
              </w:rPr>
              <w:t xml:space="preserve">Sub </w:t>
            </w:r>
            <w:r w:rsidR="007416AE" w:rsidRPr="00812BC1">
              <w:rPr>
                <w:b/>
                <w:bCs/>
                <w:i/>
                <w:color w:val="000000"/>
              </w:rPr>
              <w:t>Total</w:t>
            </w:r>
          </w:p>
        </w:tc>
      </w:tr>
      <w:tr w:rsidR="00EF53C2" w:rsidRPr="00812BC1" w14:paraId="34FFB885" w14:textId="77777777" w:rsidTr="00EF53C2">
        <w:trPr>
          <w:trHeight w:val="20"/>
        </w:trPr>
        <w:tc>
          <w:tcPr>
            <w:tcW w:w="2808" w:type="dxa"/>
          </w:tcPr>
          <w:p w14:paraId="41897ADD" w14:textId="77777777" w:rsidR="00EF53C2" w:rsidRPr="00812BC1" w:rsidRDefault="00EF53C2" w:rsidP="00EF53C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firstLine="40"/>
              <w:rPr>
                <w:rFonts w:eastAsia="Calibri"/>
                <w:b/>
                <w:bCs/>
                <w:sz w:val="8"/>
                <w:szCs w:val="8"/>
              </w:rPr>
            </w:pPr>
          </w:p>
        </w:tc>
        <w:tc>
          <w:tcPr>
            <w:tcW w:w="1584" w:type="dxa"/>
            <w:tcBorders>
              <w:top w:val="single" w:sz="4" w:space="0" w:color="auto"/>
              <w:bottom w:val="nil"/>
            </w:tcBorders>
          </w:tcPr>
          <w:p w14:paraId="523B4492" w14:textId="77777777" w:rsidR="00EF53C2" w:rsidRPr="00812BC1" w:rsidRDefault="00EF53C2" w:rsidP="00D136D8">
            <w:pPr>
              <w:ind w:right="-42"/>
              <w:jc w:val="right"/>
              <w:rPr>
                <w:b/>
                <w:bCs/>
                <w:sz w:val="8"/>
                <w:szCs w:val="8"/>
              </w:rPr>
            </w:pPr>
          </w:p>
        </w:tc>
        <w:tc>
          <w:tcPr>
            <w:tcW w:w="245" w:type="dxa"/>
          </w:tcPr>
          <w:p w14:paraId="46C26CDB" w14:textId="77777777" w:rsidR="00EF53C2" w:rsidRPr="00812BC1" w:rsidRDefault="00EF53C2" w:rsidP="00D136D8">
            <w:pPr>
              <w:ind w:right="-42"/>
              <w:jc w:val="right"/>
              <w:rPr>
                <w:b/>
                <w:bCs/>
                <w:sz w:val="8"/>
                <w:szCs w:val="8"/>
              </w:rPr>
            </w:pPr>
          </w:p>
        </w:tc>
        <w:tc>
          <w:tcPr>
            <w:tcW w:w="1584" w:type="dxa"/>
            <w:tcBorders>
              <w:top w:val="single" w:sz="4" w:space="0" w:color="auto"/>
              <w:bottom w:val="nil"/>
            </w:tcBorders>
          </w:tcPr>
          <w:p w14:paraId="2BD6E2E7" w14:textId="77777777" w:rsidR="00EF53C2" w:rsidRPr="00812BC1" w:rsidRDefault="00EF53C2" w:rsidP="00D136D8">
            <w:pPr>
              <w:ind w:right="-42"/>
              <w:jc w:val="right"/>
              <w:rPr>
                <w:b/>
                <w:bCs/>
                <w:sz w:val="8"/>
                <w:szCs w:val="8"/>
              </w:rPr>
            </w:pPr>
          </w:p>
        </w:tc>
        <w:tc>
          <w:tcPr>
            <w:tcW w:w="3042" w:type="dxa"/>
          </w:tcPr>
          <w:p w14:paraId="6DCB8D7C" w14:textId="77777777" w:rsidR="00EF53C2" w:rsidRPr="00812BC1" w:rsidRDefault="00EF53C2" w:rsidP="00EF53C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sz w:val="8"/>
                <w:szCs w:val="8"/>
              </w:rPr>
            </w:pPr>
          </w:p>
        </w:tc>
      </w:tr>
      <w:tr w:rsidR="00EF53C2" w:rsidRPr="00812BC1" w14:paraId="611FF161" w14:textId="77777777" w:rsidTr="00EF53C2">
        <w:trPr>
          <w:trHeight w:val="20"/>
        </w:trPr>
        <w:tc>
          <w:tcPr>
            <w:tcW w:w="2808" w:type="dxa"/>
            <w:tcBorders>
              <w:bottom w:val="nil"/>
            </w:tcBorders>
          </w:tcPr>
          <w:p w14:paraId="3286C29C" w14:textId="386E062D" w:rsidR="00EF53C2" w:rsidRPr="00812BC1" w:rsidRDefault="00EF53C2" w:rsidP="00EF53C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firstLine="40"/>
              <w:rPr>
                <w:rFonts w:eastAsia="Calibri"/>
                <w:b/>
                <w:bCs/>
              </w:rPr>
            </w:pPr>
            <w:r w:rsidRPr="00812BC1">
              <w:rPr>
                <w:rFonts w:eastAsia="Calibri"/>
                <w:b/>
                <w:bCs/>
              </w:rPr>
              <w:t>Jumlah</w:t>
            </w:r>
          </w:p>
        </w:tc>
        <w:tc>
          <w:tcPr>
            <w:tcW w:w="1584" w:type="dxa"/>
            <w:tcBorders>
              <w:top w:val="nil"/>
            </w:tcBorders>
          </w:tcPr>
          <w:p w14:paraId="76E4B51B" w14:textId="0A3C77F8" w:rsidR="00EF53C2" w:rsidRPr="00812BC1" w:rsidRDefault="00EF53C2" w:rsidP="00D136D8">
            <w:pPr>
              <w:ind w:right="-42"/>
              <w:jc w:val="right"/>
              <w:rPr>
                <w:b/>
                <w:bCs/>
              </w:rPr>
            </w:pPr>
            <w:r w:rsidRPr="00812BC1">
              <w:rPr>
                <w:b/>
                <w:bCs/>
              </w:rPr>
              <w:t>231.271.832.921</w:t>
            </w:r>
          </w:p>
        </w:tc>
        <w:tc>
          <w:tcPr>
            <w:tcW w:w="245" w:type="dxa"/>
            <w:tcBorders>
              <w:bottom w:val="nil"/>
            </w:tcBorders>
          </w:tcPr>
          <w:p w14:paraId="3F04D63A" w14:textId="77777777" w:rsidR="00EF53C2" w:rsidRPr="00812BC1" w:rsidRDefault="00EF53C2" w:rsidP="00D136D8">
            <w:pPr>
              <w:ind w:right="-42"/>
              <w:jc w:val="right"/>
              <w:rPr>
                <w:b/>
                <w:bCs/>
              </w:rPr>
            </w:pPr>
          </w:p>
        </w:tc>
        <w:tc>
          <w:tcPr>
            <w:tcW w:w="1584" w:type="dxa"/>
            <w:tcBorders>
              <w:top w:val="nil"/>
            </w:tcBorders>
          </w:tcPr>
          <w:p w14:paraId="379B4E01" w14:textId="139D688A" w:rsidR="00EF53C2" w:rsidRPr="00812BC1" w:rsidRDefault="00EF53C2" w:rsidP="00D136D8">
            <w:pPr>
              <w:ind w:right="-42"/>
              <w:jc w:val="right"/>
              <w:rPr>
                <w:b/>
                <w:bCs/>
              </w:rPr>
            </w:pPr>
            <w:r w:rsidRPr="00812BC1">
              <w:rPr>
                <w:b/>
                <w:bCs/>
              </w:rPr>
              <w:t>195.441.714.689</w:t>
            </w:r>
          </w:p>
        </w:tc>
        <w:tc>
          <w:tcPr>
            <w:tcW w:w="3042" w:type="dxa"/>
            <w:tcBorders>
              <w:bottom w:val="nil"/>
            </w:tcBorders>
          </w:tcPr>
          <w:p w14:paraId="5C0C5B85" w14:textId="455E5994" w:rsidR="00EF53C2" w:rsidRPr="00812BC1" w:rsidRDefault="00EF53C2" w:rsidP="00EF53C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color w:val="000000"/>
              </w:rPr>
            </w:pPr>
            <w:r w:rsidRPr="00812BC1">
              <w:rPr>
                <w:b/>
                <w:bCs/>
                <w:i/>
                <w:color w:val="000000"/>
              </w:rPr>
              <w:t>Total</w:t>
            </w:r>
          </w:p>
        </w:tc>
      </w:tr>
    </w:tbl>
    <w:p w14:paraId="07332A52" w14:textId="77777777" w:rsidR="00EE45C9" w:rsidRPr="00812BC1" w:rsidRDefault="00EE45C9" w:rsidP="00D136D8">
      <w:pPr>
        <w:rPr>
          <w:sz w:val="20"/>
          <w:szCs w:val="20"/>
        </w:rPr>
      </w:pPr>
    </w:p>
    <w:tbl>
      <w:tblPr>
        <w:tblW w:w="10200" w:type="dxa"/>
        <w:tblInd w:w="-318" w:type="dxa"/>
        <w:tblLayout w:type="fixed"/>
        <w:tblLook w:val="04A0" w:firstRow="1" w:lastRow="0" w:firstColumn="1" w:lastColumn="0" w:noHBand="0" w:noVBand="1"/>
      </w:tblPr>
      <w:tblGrid>
        <w:gridCol w:w="4958"/>
        <w:gridCol w:w="283"/>
        <w:gridCol w:w="4959"/>
      </w:tblGrid>
      <w:tr w:rsidR="002D2848" w:rsidRPr="00812BC1" w14:paraId="0BD25444" w14:textId="77777777" w:rsidTr="00B469FB">
        <w:trPr>
          <w:trHeight w:val="113"/>
        </w:trPr>
        <w:tc>
          <w:tcPr>
            <w:tcW w:w="4958" w:type="dxa"/>
          </w:tcPr>
          <w:p w14:paraId="3F1AB353" w14:textId="6D1F1C53" w:rsidR="002D2848" w:rsidRPr="00812BC1" w:rsidRDefault="002D2848" w:rsidP="002A0D48">
            <w:pPr>
              <w:pStyle w:val="ListParagraph"/>
              <w:tabs>
                <w:tab w:val="left" w:pos="2190"/>
              </w:tabs>
              <w:ind w:left="1059" w:hanging="282"/>
              <w:rPr>
                <w:rFonts w:eastAsia="Calibri"/>
                <w:b/>
                <w:bCs/>
                <w:sz w:val="20"/>
                <w:szCs w:val="20"/>
                <w:lang w:val="id-ID"/>
              </w:rPr>
            </w:pPr>
            <w:r w:rsidRPr="00812BC1">
              <w:br w:type="page"/>
            </w:r>
            <w:r w:rsidR="00B47098" w:rsidRPr="00812BC1">
              <w:rPr>
                <w:rFonts w:eastAsia="Calibri"/>
                <w:b/>
                <w:bCs/>
                <w:sz w:val="20"/>
                <w:szCs w:val="20"/>
                <w:lang w:val="id-ID"/>
              </w:rPr>
              <w:t>Bank SMBC Indonesia</w:t>
            </w:r>
            <w:r w:rsidR="00417253" w:rsidRPr="00812BC1">
              <w:rPr>
                <w:rFonts w:eastAsia="Calibri"/>
                <w:b/>
                <w:bCs/>
                <w:sz w:val="20"/>
                <w:szCs w:val="20"/>
                <w:lang w:val="id-ID"/>
              </w:rPr>
              <w:t xml:space="preserve"> (d/h Bank BTPN)</w:t>
            </w:r>
          </w:p>
        </w:tc>
        <w:tc>
          <w:tcPr>
            <w:tcW w:w="283" w:type="dxa"/>
          </w:tcPr>
          <w:p w14:paraId="7E5E3C75" w14:textId="77777777" w:rsidR="002D2848" w:rsidRPr="00812BC1" w:rsidRDefault="002D2848" w:rsidP="00D136D8">
            <w:pPr>
              <w:jc w:val="both"/>
              <w:rPr>
                <w:bCs/>
                <w:sz w:val="20"/>
                <w:szCs w:val="20"/>
              </w:rPr>
            </w:pPr>
          </w:p>
        </w:tc>
        <w:tc>
          <w:tcPr>
            <w:tcW w:w="4959" w:type="dxa"/>
          </w:tcPr>
          <w:p w14:paraId="55BB2642" w14:textId="77777777" w:rsidR="00417253" w:rsidRPr="00812BC1" w:rsidRDefault="00B47098" w:rsidP="002A0D48">
            <w:pPr>
              <w:pStyle w:val="ListParagraph"/>
              <w:ind w:left="1067" w:hanging="142"/>
              <w:rPr>
                <w:b/>
                <w:bCs/>
                <w:i/>
                <w:iCs/>
                <w:sz w:val="20"/>
                <w:szCs w:val="20"/>
                <w:lang w:val="id-ID"/>
              </w:rPr>
            </w:pPr>
            <w:r w:rsidRPr="00812BC1">
              <w:rPr>
                <w:b/>
                <w:bCs/>
                <w:i/>
                <w:iCs/>
                <w:sz w:val="20"/>
                <w:szCs w:val="20"/>
                <w:lang w:val="id-ID"/>
              </w:rPr>
              <w:t>Bank SMBC Indonesia</w:t>
            </w:r>
            <w:r w:rsidR="00417253" w:rsidRPr="00812BC1">
              <w:rPr>
                <w:b/>
                <w:bCs/>
                <w:i/>
                <w:iCs/>
                <w:sz w:val="20"/>
                <w:szCs w:val="20"/>
                <w:lang w:val="id-ID"/>
              </w:rPr>
              <w:t xml:space="preserve"> (formerly Bank </w:t>
            </w:r>
          </w:p>
          <w:p w14:paraId="00425563" w14:textId="6282F9EF" w:rsidR="002D2848" w:rsidRPr="00812BC1" w:rsidRDefault="00417253" w:rsidP="002A0D48">
            <w:pPr>
              <w:pStyle w:val="ListParagraph"/>
              <w:ind w:left="1067" w:hanging="142"/>
              <w:rPr>
                <w:b/>
                <w:bCs/>
                <w:i/>
                <w:iCs/>
                <w:sz w:val="20"/>
                <w:szCs w:val="20"/>
                <w:lang w:val="id-ID"/>
              </w:rPr>
            </w:pPr>
            <w:r w:rsidRPr="00812BC1">
              <w:rPr>
                <w:b/>
                <w:bCs/>
                <w:i/>
                <w:iCs/>
                <w:sz w:val="20"/>
                <w:szCs w:val="20"/>
                <w:lang w:val="id-ID"/>
              </w:rPr>
              <w:t>BTPN)</w:t>
            </w:r>
          </w:p>
        </w:tc>
      </w:tr>
    </w:tbl>
    <w:p w14:paraId="1EF76902" w14:textId="77777777" w:rsidR="002D2848" w:rsidRPr="00812BC1" w:rsidRDefault="002D2848" w:rsidP="00D136D8"/>
    <w:tbl>
      <w:tblPr>
        <w:tblStyle w:val="123"/>
        <w:tblW w:w="10425" w:type="dxa"/>
        <w:tblInd w:w="-318" w:type="dxa"/>
        <w:tblLayout w:type="fixed"/>
        <w:tblLook w:val="0400" w:firstRow="0" w:lastRow="0" w:firstColumn="0" w:lastColumn="0" w:noHBand="0" w:noVBand="1"/>
      </w:tblPr>
      <w:tblGrid>
        <w:gridCol w:w="5099"/>
        <w:gridCol w:w="283"/>
        <w:gridCol w:w="5043"/>
      </w:tblGrid>
      <w:tr w:rsidR="002D2848" w:rsidRPr="00812BC1" w14:paraId="5F7F8974" w14:textId="77777777" w:rsidTr="00B469FB">
        <w:trPr>
          <w:trHeight w:val="113"/>
        </w:trPr>
        <w:tc>
          <w:tcPr>
            <w:tcW w:w="5099" w:type="dxa"/>
          </w:tcPr>
          <w:p w14:paraId="14842B57" w14:textId="4CD313EC" w:rsidR="002D2848" w:rsidRPr="00812BC1" w:rsidRDefault="002D2848" w:rsidP="00D136D8">
            <w:pPr>
              <w:ind w:left="777"/>
              <w:jc w:val="both"/>
              <w:rPr>
                <w:color w:val="000000"/>
                <w:sz w:val="20"/>
                <w:szCs w:val="20"/>
                <w:lang w:val="nl-NL"/>
              </w:rPr>
            </w:pPr>
            <w:r w:rsidRPr="00812BC1">
              <w:rPr>
                <w:color w:val="000000"/>
                <w:sz w:val="20"/>
                <w:szCs w:val="20"/>
              </w:rPr>
              <w:t>Berdasarkan lampiran tanggal 28 Agustus 2024</w:t>
            </w:r>
            <w:r w:rsidR="00E32D71" w:rsidRPr="00812BC1">
              <w:rPr>
                <w:color w:val="000000"/>
                <w:sz w:val="20"/>
                <w:szCs w:val="20"/>
              </w:rPr>
              <w:t>,</w:t>
            </w:r>
            <w:r w:rsidRPr="00812BC1">
              <w:rPr>
                <w:color w:val="000000"/>
                <w:sz w:val="20"/>
                <w:szCs w:val="20"/>
              </w:rPr>
              <w:t xml:space="preserve"> Perusahaan mendapatkan fasilitas pinjaman sebesar USD 14.500.000 dengan tujuan untuk kebutuhan modal kerja seperti membiayai </w:t>
            </w:r>
            <w:r w:rsidRPr="00812BC1">
              <w:rPr>
                <w:color w:val="000000"/>
                <w:sz w:val="20"/>
                <w:szCs w:val="20"/>
                <w:lang w:val="sv-SE"/>
              </w:rPr>
              <w:t>pengadaan</w:t>
            </w:r>
            <w:r w:rsidRPr="00812BC1">
              <w:rPr>
                <w:color w:val="000000"/>
                <w:sz w:val="20"/>
                <w:szCs w:val="20"/>
              </w:rPr>
              <w:t xml:space="preserve"> bahan baku</w:t>
            </w:r>
            <w:r w:rsidRPr="00812BC1">
              <w:rPr>
                <w:i/>
                <w:iCs/>
                <w:color w:val="000000"/>
                <w:sz w:val="20"/>
                <w:szCs w:val="20"/>
              </w:rPr>
              <w:t xml:space="preserve">. </w:t>
            </w:r>
            <w:r w:rsidRPr="00812BC1">
              <w:rPr>
                <w:color w:val="000000"/>
                <w:sz w:val="20"/>
                <w:szCs w:val="20"/>
                <w:lang w:val="sv-SE"/>
              </w:rPr>
              <w:t>Dengan jangka waktu maksimum 12 bulan, dan suku bunga pertahun sebesar 6,75% dalam USD dan sebesar 8,50% dalam IDR</w:t>
            </w:r>
            <w:r w:rsidRPr="00812BC1">
              <w:rPr>
                <w:color w:val="000000"/>
                <w:sz w:val="20"/>
                <w:szCs w:val="20"/>
                <w:lang w:val="nl-NL"/>
              </w:rPr>
              <w:t>.</w:t>
            </w:r>
          </w:p>
        </w:tc>
        <w:tc>
          <w:tcPr>
            <w:tcW w:w="283" w:type="dxa"/>
          </w:tcPr>
          <w:p w14:paraId="2D7F66FC" w14:textId="77777777" w:rsidR="002D2848" w:rsidRPr="00812BC1" w:rsidRDefault="002D2848" w:rsidP="00D136D8">
            <w:pPr>
              <w:jc w:val="both"/>
              <w:rPr>
                <w:sz w:val="20"/>
                <w:szCs w:val="20"/>
                <w:lang w:val="sv-SE"/>
              </w:rPr>
            </w:pPr>
          </w:p>
        </w:tc>
        <w:tc>
          <w:tcPr>
            <w:tcW w:w="5043" w:type="dxa"/>
            <w:hideMark/>
          </w:tcPr>
          <w:p w14:paraId="0B9EA07D" w14:textId="0AA131BE" w:rsidR="002D2848" w:rsidRPr="00812BC1" w:rsidRDefault="002D2848" w:rsidP="00D136D8">
            <w:pPr>
              <w:ind w:left="735"/>
              <w:jc w:val="both"/>
              <w:rPr>
                <w:i/>
                <w:sz w:val="20"/>
                <w:szCs w:val="20"/>
              </w:rPr>
            </w:pPr>
            <w:r w:rsidRPr="00812BC1">
              <w:rPr>
                <w:i/>
                <w:iCs/>
                <w:sz w:val="20"/>
                <w:szCs w:val="20"/>
              </w:rPr>
              <w:t>Based on agreement dated August 28, 2024, the Company obtained a loan facility of USD</w:t>
            </w:r>
            <w:r w:rsidR="00AA63FF" w:rsidRPr="00812BC1">
              <w:rPr>
                <w:i/>
                <w:iCs/>
                <w:sz w:val="20"/>
                <w:szCs w:val="20"/>
              </w:rPr>
              <w:t> </w:t>
            </w:r>
            <w:r w:rsidRPr="00812BC1">
              <w:rPr>
                <w:i/>
                <w:iCs/>
                <w:sz w:val="20"/>
                <w:szCs w:val="20"/>
              </w:rPr>
              <w:t>14,500,000 with the aim of working capital needs such as financing the procurement of raw materials. With a maximum period of 12 months, and an annual interest rate of 6.75% in USD and 8.50% in IDR.</w:t>
            </w:r>
          </w:p>
        </w:tc>
      </w:tr>
    </w:tbl>
    <w:tbl>
      <w:tblPr>
        <w:tblW w:w="10395" w:type="dxa"/>
        <w:tblInd w:w="-318" w:type="dxa"/>
        <w:tblLayout w:type="fixed"/>
        <w:tblLook w:val="04A0" w:firstRow="1" w:lastRow="0" w:firstColumn="1" w:lastColumn="0" w:noHBand="0" w:noVBand="1"/>
      </w:tblPr>
      <w:tblGrid>
        <w:gridCol w:w="5104"/>
        <w:gridCol w:w="283"/>
        <w:gridCol w:w="4963"/>
        <w:gridCol w:w="45"/>
      </w:tblGrid>
      <w:tr w:rsidR="002D2848" w:rsidRPr="00812BC1" w14:paraId="682517D3" w14:textId="77777777" w:rsidTr="00EE45C9">
        <w:trPr>
          <w:gridAfter w:val="1"/>
          <w:wAfter w:w="45" w:type="dxa"/>
          <w:trHeight w:val="113"/>
        </w:trPr>
        <w:tc>
          <w:tcPr>
            <w:tcW w:w="5104" w:type="dxa"/>
          </w:tcPr>
          <w:p w14:paraId="3AC90583" w14:textId="77777777" w:rsidR="002D2848" w:rsidRPr="00812BC1" w:rsidRDefault="002D2848" w:rsidP="00D136D8">
            <w:pPr>
              <w:ind w:left="777"/>
              <w:rPr>
                <w:color w:val="000000"/>
                <w:sz w:val="20"/>
                <w:szCs w:val="20"/>
                <w:lang w:val="sv-SE"/>
              </w:rPr>
            </w:pPr>
          </w:p>
        </w:tc>
        <w:tc>
          <w:tcPr>
            <w:tcW w:w="283" w:type="dxa"/>
          </w:tcPr>
          <w:p w14:paraId="4CE556FE" w14:textId="77777777" w:rsidR="002D2848" w:rsidRPr="00812BC1" w:rsidRDefault="002D2848" w:rsidP="00D136D8">
            <w:pPr>
              <w:jc w:val="both"/>
              <w:rPr>
                <w:bCs/>
                <w:sz w:val="20"/>
                <w:szCs w:val="20"/>
              </w:rPr>
            </w:pPr>
          </w:p>
        </w:tc>
        <w:tc>
          <w:tcPr>
            <w:tcW w:w="4963" w:type="dxa"/>
          </w:tcPr>
          <w:p w14:paraId="15473767" w14:textId="77777777" w:rsidR="002D2848" w:rsidRPr="00812BC1" w:rsidRDefault="002D2848" w:rsidP="00D136D8">
            <w:pPr>
              <w:ind w:left="735"/>
              <w:jc w:val="both"/>
              <w:rPr>
                <w:i/>
                <w:iCs/>
                <w:sz w:val="20"/>
                <w:szCs w:val="20"/>
              </w:rPr>
            </w:pPr>
          </w:p>
        </w:tc>
      </w:tr>
      <w:tr w:rsidR="002D2848" w:rsidRPr="00812BC1" w14:paraId="23E4B4C5" w14:textId="77777777" w:rsidTr="00EE45C9">
        <w:trPr>
          <w:gridAfter w:val="1"/>
          <w:wAfter w:w="45" w:type="dxa"/>
          <w:trHeight w:val="113"/>
        </w:trPr>
        <w:tc>
          <w:tcPr>
            <w:tcW w:w="5104" w:type="dxa"/>
            <w:hideMark/>
          </w:tcPr>
          <w:p w14:paraId="720FD656" w14:textId="072AB5D7" w:rsidR="002D2848" w:rsidRPr="00812BC1" w:rsidRDefault="002D2848" w:rsidP="00D136D8">
            <w:pPr>
              <w:ind w:left="777"/>
              <w:rPr>
                <w:color w:val="000000"/>
                <w:sz w:val="20"/>
                <w:szCs w:val="20"/>
                <w:lang w:val="sv-SE"/>
              </w:rPr>
            </w:pPr>
            <w:r w:rsidRPr="00812BC1">
              <w:rPr>
                <w:color w:val="000000"/>
                <w:sz w:val="20"/>
                <w:szCs w:val="20"/>
                <w:lang w:val="sv-SE"/>
              </w:rPr>
              <w:t xml:space="preserve">Jumlah Fasilitas Kredit yang diterima </w:t>
            </w:r>
          </w:p>
        </w:tc>
        <w:tc>
          <w:tcPr>
            <w:tcW w:w="283" w:type="dxa"/>
          </w:tcPr>
          <w:p w14:paraId="649E9587" w14:textId="77777777" w:rsidR="002D2848" w:rsidRPr="00812BC1" w:rsidRDefault="002D2848" w:rsidP="00D136D8">
            <w:pPr>
              <w:jc w:val="both"/>
              <w:rPr>
                <w:bCs/>
                <w:sz w:val="20"/>
                <w:szCs w:val="20"/>
              </w:rPr>
            </w:pPr>
          </w:p>
        </w:tc>
        <w:tc>
          <w:tcPr>
            <w:tcW w:w="4963" w:type="dxa"/>
            <w:hideMark/>
          </w:tcPr>
          <w:p w14:paraId="32DB58A6" w14:textId="77777777" w:rsidR="002D2848" w:rsidRPr="00812BC1" w:rsidRDefault="002D2848" w:rsidP="00D136D8">
            <w:pPr>
              <w:ind w:left="735"/>
              <w:jc w:val="both"/>
              <w:rPr>
                <w:i/>
                <w:iCs/>
                <w:sz w:val="20"/>
                <w:szCs w:val="20"/>
              </w:rPr>
            </w:pPr>
            <w:r w:rsidRPr="00812BC1">
              <w:rPr>
                <w:i/>
                <w:iCs/>
                <w:sz w:val="20"/>
                <w:szCs w:val="20"/>
              </w:rPr>
              <w:t>Amount of Credit Facilities received</w:t>
            </w:r>
          </w:p>
        </w:tc>
      </w:tr>
      <w:tr w:rsidR="002D2848" w:rsidRPr="00812BC1" w14:paraId="28D413D2" w14:textId="77777777" w:rsidTr="00EE45C9">
        <w:trPr>
          <w:gridAfter w:val="1"/>
          <w:wAfter w:w="45" w:type="dxa"/>
          <w:trHeight w:val="113"/>
        </w:trPr>
        <w:tc>
          <w:tcPr>
            <w:tcW w:w="5104" w:type="dxa"/>
          </w:tcPr>
          <w:p w14:paraId="17F7A297" w14:textId="77777777" w:rsidR="002D2848" w:rsidRPr="00812BC1" w:rsidRDefault="002D2848" w:rsidP="00D136D8">
            <w:pPr>
              <w:ind w:left="777"/>
              <w:rPr>
                <w:color w:val="000000"/>
                <w:sz w:val="20"/>
                <w:szCs w:val="20"/>
              </w:rPr>
            </w:pPr>
          </w:p>
        </w:tc>
        <w:tc>
          <w:tcPr>
            <w:tcW w:w="283" w:type="dxa"/>
          </w:tcPr>
          <w:p w14:paraId="1225371A" w14:textId="77777777" w:rsidR="002D2848" w:rsidRPr="00812BC1" w:rsidRDefault="002D2848" w:rsidP="00D136D8">
            <w:pPr>
              <w:jc w:val="both"/>
              <w:rPr>
                <w:bCs/>
                <w:sz w:val="20"/>
                <w:szCs w:val="20"/>
              </w:rPr>
            </w:pPr>
          </w:p>
        </w:tc>
        <w:tc>
          <w:tcPr>
            <w:tcW w:w="4963" w:type="dxa"/>
          </w:tcPr>
          <w:p w14:paraId="38BF956C" w14:textId="77777777" w:rsidR="002D2848" w:rsidRPr="00812BC1" w:rsidRDefault="002D2848" w:rsidP="00D136D8">
            <w:pPr>
              <w:ind w:left="735"/>
              <w:jc w:val="both"/>
              <w:rPr>
                <w:i/>
                <w:iCs/>
                <w:sz w:val="20"/>
                <w:szCs w:val="20"/>
              </w:rPr>
            </w:pPr>
          </w:p>
        </w:tc>
      </w:tr>
      <w:tr w:rsidR="002D2848" w:rsidRPr="00812BC1" w14:paraId="35BE709E" w14:textId="77777777" w:rsidTr="00EE45C9">
        <w:trPr>
          <w:gridAfter w:val="1"/>
          <w:wAfter w:w="45" w:type="dxa"/>
          <w:trHeight w:val="113"/>
        </w:trPr>
        <w:tc>
          <w:tcPr>
            <w:tcW w:w="5104" w:type="dxa"/>
            <w:hideMark/>
          </w:tcPr>
          <w:p w14:paraId="6B0932FB" w14:textId="77777777" w:rsidR="002D2848" w:rsidRPr="00812BC1" w:rsidRDefault="002D2848">
            <w:pPr>
              <w:pStyle w:val="ListParagraph"/>
              <w:numPr>
                <w:ilvl w:val="0"/>
                <w:numId w:val="39"/>
              </w:numPr>
              <w:tabs>
                <w:tab w:val="left" w:pos="-1200"/>
                <w:tab w:val="left" w:pos="-720"/>
                <w:tab w:val="left" w:pos="1061"/>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061" w:hanging="283"/>
              <w:jc w:val="both"/>
              <w:rPr>
                <w:color w:val="000000"/>
                <w:sz w:val="20"/>
                <w:szCs w:val="20"/>
                <w:lang w:val="id-ID"/>
              </w:rPr>
            </w:pPr>
            <w:r w:rsidRPr="00812BC1">
              <w:rPr>
                <w:color w:val="000000"/>
                <w:sz w:val="20"/>
                <w:szCs w:val="20"/>
                <w:lang w:val="id-ID"/>
              </w:rPr>
              <w:t xml:space="preserve">Fasilitas </w:t>
            </w:r>
            <w:r w:rsidRPr="00812BC1">
              <w:rPr>
                <w:i/>
                <w:iCs/>
                <w:color w:val="000000"/>
                <w:sz w:val="20"/>
                <w:szCs w:val="20"/>
                <w:lang w:val="id-ID"/>
              </w:rPr>
              <w:t>Omnibus</w:t>
            </w:r>
            <w:r w:rsidRPr="00812BC1">
              <w:rPr>
                <w:color w:val="000000"/>
                <w:sz w:val="20"/>
                <w:szCs w:val="20"/>
                <w:lang w:val="id-ID"/>
              </w:rPr>
              <w:t xml:space="preserve"> </w:t>
            </w:r>
            <w:r w:rsidRPr="00812BC1">
              <w:rPr>
                <w:i/>
                <w:iCs/>
                <w:color w:val="000000"/>
                <w:sz w:val="20"/>
                <w:szCs w:val="20"/>
                <w:lang w:val="id-ID"/>
              </w:rPr>
              <w:t>Uncommited</w:t>
            </w:r>
            <w:r w:rsidRPr="00812BC1">
              <w:rPr>
                <w:color w:val="000000"/>
                <w:sz w:val="20"/>
                <w:szCs w:val="20"/>
                <w:lang w:val="id-ID"/>
              </w:rPr>
              <w:t xml:space="preserve"> sebesar USD 14,500,000 dengan sub-fasilitas sebagai berikut</w:t>
            </w:r>
            <w:r w:rsidRPr="00812BC1">
              <w:rPr>
                <w:color w:val="000000"/>
                <w:sz w:val="20"/>
                <w:szCs w:val="20"/>
              </w:rPr>
              <w:t xml:space="preserve">: </w:t>
            </w:r>
          </w:p>
        </w:tc>
        <w:tc>
          <w:tcPr>
            <w:tcW w:w="283" w:type="dxa"/>
          </w:tcPr>
          <w:p w14:paraId="5AF5C343" w14:textId="77777777" w:rsidR="002D2848" w:rsidRPr="00812BC1" w:rsidRDefault="002D2848" w:rsidP="00D136D8">
            <w:pPr>
              <w:jc w:val="both"/>
              <w:rPr>
                <w:bCs/>
                <w:sz w:val="20"/>
                <w:szCs w:val="20"/>
              </w:rPr>
            </w:pPr>
          </w:p>
        </w:tc>
        <w:tc>
          <w:tcPr>
            <w:tcW w:w="4963" w:type="dxa"/>
            <w:hideMark/>
          </w:tcPr>
          <w:p w14:paraId="2150D9C0" w14:textId="77777777" w:rsidR="002D2848" w:rsidRPr="00812BC1" w:rsidRDefault="002D2848">
            <w:pPr>
              <w:pStyle w:val="ListParagraph"/>
              <w:numPr>
                <w:ilvl w:val="0"/>
                <w:numId w:val="40"/>
              </w:numPr>
              <w:ind w:left="1062"/>
              <w:jc w:val="both"/>
              <w:rPr>
                <w:i/>
                <w:iCs/>
                <w:sz w:val="20"/>
                <w:szCs w:val="20"/>
              </w:rPr>
            </w:pPr>
            <w:r w:rsidRPr="00812BC1">
              <w:rPr>
                <w:i/>
                <w:iCs/>
                <w:sz w:val="20"/>
                <w:szCs w:val="20"/>
              </w:rPr>
              <w:t>Uncommitted Omnibus Facility amounting to USD 14,500,000 with the following sub-facilities:</w:t>
            </w:r>
          </w:p>
        </w:tc>
      </w:tr>
      <w:tr w:rsidR="00187020" w:rsidRPr="00812BC1" w14:paraId="50161501" w14:textId="77777777" w:rsidTr="00EE45C9">
        <w:trPr>
          <w:gridAfter w:val="1"/>
          <w:wAfter w:w="45" w:type="dxa"/>
          <w:trHeight w:val="113"/>
        </w:trPr>
        <w:tc>
          <w:tcPr>
            <w:tcW w:w="5104" w:type="dxa"/>
          </w:tcPr>
          <w:p w14:paraId="22F187A9" w14:textId="77777777" w:rsidR="00187020" w:rsidRPr="00812BC1" w:rsidRDefault="00187020" w:rsidP="00D136D8">
            <w:pPr>
              <w:pStyle w:val="ListParagraph"/>
              <w:tabs>
                <w:tab w:val="left" w:pos="-1200"/>
                <w:tab w:val="left" w:pos="-720"/>
                <w:tab w:val="left" w:pos="1061"/>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061"/>
              <w:jc w:val="both"/>
              <w:rPr>
                <w:color w:val="000000"/>
                <w:sz w:val="20"/>
                <w:szCs w:val="20"/>
                <w:lang w:val="id-ID"/>
              </w:rPr>
            </w:pPr>
          </w:p>
        </w:tc>
        <w:tc>
          <w:tcPr>
            <w:tcW w:w="283" w:type="dxa"/>
          </w:tcPr>
          <w:p w14:paraId="26EE219B" w14:textId="77777777" w:rsidR="00187020" w:rsidRPr="00812BC1" w:rsidRDefault="00187020" w:rsidP="00D136D8">
            <w:pPr>
              <w:jc w:val="both"/>
              <w:rPr>
                <w:bCs/>
                <w:sz w:val="20"/>
                <w:szCs w:val="20"/>
              </w:rPr>
            </w:pPr>
          </w:p>
        </w:tc>
        <w:tc>
          <w:tcPr>
            <w:tcW w:w="4963" w:type="dxa"/>
          </w:tcPr>
          <w:p w14:paraId="188C0E87" w14:textId="77777777" w:rsidR="00187020" w:rsidRPr="00812BC1" w:rsidRDefault="00187020" w:rsidP="00D136D8">
            <w:pPr>
              <w:pStyle w:val="ListParagraph"/>
              <w:ind w:left="1062"/>
              <w:jc w:val="both"/>
              <w:rPr>
                <w:i/>
                <w:iCs/>
                <w:sz w:val="20"/>
                <w:szCs w:val="20"/>
              </w:rPr>
            </w:pPr>
          </w:p>
        </w:tc>
      </w:tr>
      <w:tr w:rsidR="002D2848" w:rsidRPr="00812BC1" w14:paraId="48CDA86B" w14:textId="77777777" w:rsidTr="00EE45C9">
        <w:trPr>
          <w:gridAfter w:val="1"/>
          <w:wAfter w:w="45" w:type="dxa"/>
          <w:trHeight w:val="113"/>
        </w:trPr>
        <w:tc>
          <w:tcPr>
            <w:tcW w:w="5104" w:type="dxa"/>
            <w:hideMark/>
          </w:tcPr>
          <w:p w14:paraId="65F33D61" w14:textId="77777777" w:rsidR="002D2848" w:rsidRPr="00812BC1" w:rsidRDefault="002D2848">
            <w:pPr>
              <w:pStyle w:val="ListParagraph"/>
              <w:numPr>
                <w:ilvl w:val="1"/>
                <w:numId w:val="41"/>
              </w:numPr>
              <w:tabs>
                <w:tab w:val="left" w:pos="-1200"/>
                <w:tab w:val="left" w:pos="-720"/>
                <w:tab w:val="left" w:pos="720"/>
                <w:tab w:val="left" w:pos="1344"/>
                <w:tab w:val="left" w:pos="1628"/>
                <w:tab w:val="left" w:pos="180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hanging="283"/>
              <w:jc w:val="both"/>
              <w:rPr>
                <w:b/>
                <w:bCs/>
                <w:color w:val="000000"/>
                <w:sz w:val="20"/>
                <w:szCs w:val="20"/>
              </w:rPr>
            </w:pPr>
            <w:r w:rsidRPr="00812BC1">
              <w:rPr>
                <w:b/>
                <w:bCs/>
                <w:color w:val="000000"/>
                <w:sz w:val="20"/>
                <w:szCs w:val="20"/>
              </w:rPr>
              <w:t>Sub-</w:t>
            </w:r>
            <w:proofErr w:type="spellStart"/>
            <w:r w:rsidRPr="00812BC1">
              <w:rPr>
                <w:b/>
                <w:bCs/>
                <w:color w:val="000000"/>
                <w:sz w:val="20"/>
                <w:szCs w:val="20"/>
              </w:rPr>
              <w:t>Fasilitas</w:t>
            </w:r>
            <w:proofErr w:type="spellEnd"/>
            <w:r w:rsidRPr="00812BC1">
              <w:rPr>
                <w:b/>
                <w:bCs/>
                <w:color w:val="000000"/>
                <w:sz w:val="20"/>
                <w:szCs w:val="20"/>
              </w:rPr>
              <w:t xml:space="preserve"> A: </w:t>
            </w:r>
            <w:proofErr w:type="spellStart"/>
            <w:r w:rsidRPr="00812BC1">
              <w:rPr>
                <w:b/>
                <w:bCs/>
                <w:color w:val="000000"/>
                <w:sz w:val="20"/>
                <w:szCs w:val="20"/>
              </w:rPr>
              <w:t>Pembiayaan</w:t>
            </w:r>
            <w:proofErr w:type="spellEnd"/>
            <w:r w:rsidRPr="00812BC1">
              <w:rPr>
                <w:b/>
                <w:bCs/>
                <w:color w:val="000000"/>
                <w:sz w:val="20"/>
                <w:szCs w:val="20"/>
              </w:rPr>
              <w:t xml:space="preserve"> </w:t>
            </w:r>
            <w:proofErr w:type="spellStart"/>
            <w:r w:rsidRPr="00812BC1">
              <w:rPr>
                <w:b/>
                <w:bCs/>
                <w:color w:val="000000"/>
                <w:sz w:val="20"/>
                <w:szCs w:val="20"/>
              </w:rPr>
              <w:t>Hutang</w:t>
            </w:r>
            <w:proofErr w:type="spellEnd"/>
            <w:r w:rsidRPr="00812BC1">
              <w:rPr>
                <w:b/>
                <w:bCs/>
                <w:color w:val="000000"/>
                <w:sz w:val="20"/>
                <w:szCs w:val="20"/>
              </w:rPr>
              <w:t xml:space="preserve"> Usaha (“APF”)</w:t>
            </w:r>
          </w:p>
        </w:tc>
        <w:tc>
          <w:tcPr>
            <w:tcW w:w="283" w:type="dxa"/>
          </w:tcPr>
          <w:p w14:paraId="3F86A63A" w14:textId="77777777" w:rsidR="002D2848" w:rsidRPr="00812BC1" w:rsidRDefault="002D2848" w:rsidP="00D136D8">
            <w:pPr>
              <w:jc w:val="both"/>
              <w:rPr>
                <w:bCs/>
                <w:sz w:val="20"/>
                <w:szCs w:val="20"/>
              </w:rPr>
            </w:pPr>
          </w:p>
        </w:tc>
        <w:tc>
          <w:tcPr>
            <w:tcW w:w="4963" w:type="dxa"/>
            <w:hideMark/>
          </w:tcPr>
          <w:p w14:paraId="2BA3DFCE" w14:textId="77777777" w:rsidR="002D2848" w:rsidRPr="00812BC1" w:rsidRDefault="002D2848">
            <w:pPr>
              <w:pStyle w:val="ListParagraph"/>
              <w:numPr>
                <w:ilvl w:val="1"/>
                <w:numId w:val="42"/>
              </w:numPr>
              <w:ind w:left="1346"/>
              <w:jc w:val="both"/>
              <w:rPr>
                <w:b/>
                <w:bCs/>
                <w:i/>
                <w:iCs/>
                <w:sz w:val="20"/>
                <w:szCs w:val="20"/>
                <w:lang w:val="id-ID"/>
              </w:rPr>
            </w:pPr>
            <w:r w:rsidRPr="00812BC1">
              <w:rPr>
                <w:b/>
                <w:bCs/>
                <w:i/>
                <w:iCs/>
                <w:sz w:val="20"/>
                <w:szCs w:val="20"/>
                <w:lang w:val="id-ID"/>
              </w:rPr>
              <w:t>Sub-Facility A: Account Payable Financing (“APF”)</w:t>
            </w:r>
          </w:p>
        </w:tc>
      </w:tr>
      <w:tr w:rsidR="002D2848" w:rsidRPr="00812BC1" w14:paraId="3374EC1B" w14:textId="77777777" w:rsidTr="00EE45C9">
        <w:trPr>
          <w:gridAfter w:val="1"/>
          <w:wAfter w:w="45" w:type="dxa"/>
          <w:trHeight w:val="113"/>
        </w:trPr>
        <w:tc>
          <w:tcPr>
            <w:tcW w:w="5104" w:type="dxa"/>
            <w:hideMark/>
          </w:tcPr>
          <w:p w14:paraId="14C2EEC2" w14:textId="68C4743B" w:rsidR="002D2848" w:rsidRPr="00812BC1" w:rsidRDefault="002D2848" w:rsidP="00D136D8">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color w:val="000000"/>
                <w:sz w:val="20"/>
                <w:szCs w:val="20"/>
              </w:rPr>
            </w:pPr>
            <w:r w:rsidRPr="00812BC1">
              <w:rPr>
                <w:color w:val="000000"/>
                <w:sz w:val="20"/>
                <w:szCs w:val="20"/>
              </w:rPr>
              <w:t xml:space="preserve">Berdasarkan lampiran tanggal </w:t>
            </w:r>
            <w:r w:rsidRPr="00812BC1">
              <w:rPr>
                <w:color w:val="000000"/>
                <w:sz w:val="20"/>
                <w:szCs w:val="20"/>
              </w:rPr>
              <w:br/>
              <w:t>28 Agustus 2024</w:t>
            </w:r>
            <w:r w:rsidR="00F304D2" w:rsidRPr="00812BC1">
              <w:rPr>
                <w:color w:val="000000"/>
                <w:sz w:val="20"/>
                <w:szCs w:val="20"/>
              </w:rPr>
              <w:t>,</w:t>
            </w:r>
            <w:r w:rsidRPr="00812BC1">
              <w:rPr>
                <w:color w:val="000000"/>
                <w:sz w:val="20"/>
                <w:szCs w:val="20"/>
              </w:rPr>
              <w:t xml:space="preserve"> </w:t>
            </w:r>
            <w:r w:rsidR="00EF53C2" w:rsidRPr="00812BC1">
              <w:rPr>
                <w:color w:val="000000"/>
                <w:sz w:val="20"/>
                <w:szCs w:val="20"/>
              </w:rPr>
              <w:t xml:space="preserve">Grup </w:t>
            </w:r>
            <w:r w:rsidRPr="00812BC1">
              <w:rPr>
                <w:color w:val="000000"/>
                <w:sz w:val="20"/>
                <w:szCs w:val="20"/>
              </w:rPr>
              <w:t xml:space="preserve">mendapatkan fasilitas pinjaman dari Bank BTPN berupa Pembiayaan </w:t>
            </w:r>
            <w:r w:rsidR="00EF53C2" w:rsidRPr="00812BC1">
              <w:rPr>
                <w:color w:val="000000"/>
                <w:sz w:val="20"/>
                <w:szCs w:val="20"/>
              </w:rPr>
              <w:t>U</w:t>
            </w:r>
            <w:r w:rsidRPr="00812BC1">
              <w:rPr>
                <w:color w:val="000000"/>
                <w:sz w:val="20"/>
                <w:szCs w:val="20"/>
              </w:rPr>
              <w:t>tang Usaha (“APF”) dengan plafon maksimum USD 14,500,000 atau setara dengan Rp 223.532.000.000 pada 31 Desember 2024.</w:t>
            </w:r>
          </w:p>
        </w:tc>
        <w:tc>
          <w:tcPr>
            <w:tcW w:w="283" w:type="dxa"/>
          </w:tcPr>
          <w:p w14:paraId="154E52CF" w14:textId="77777777" w:rsidR="002D2848" w:rsidRPr="00812BC1" w:rsidRDefault="002D2848" w:rsidP="00D136D8">
            <w:pPr>
              <w:jc w:val="both"/>
              <w:rPr>
                <w:bCs/>
                <w:sz w:val="20"/>
                <w:szCs w:val="20"/>
              </w:rPr>
            </w:pPr>
          </w:p>
        </w:tc>
        <w:tc>
          <w:tcPr>
            <w:tcW w:w="4963" w:type="dxa"/>
            <w:hideMark/>
          </w:tcPr>
          <w:p w14:paraId="78CB89DD" w14:textId="2805FAE3" w:rsidR="002D2848" w:rsidRPr="00812BC1" w:rsidRDefault="002D2848" w:rsidP="00D136D8">
            <w:pPr>
              <w:ind w:left="1346"/>
              <w:jc w:val="both"/>
              <w:rPr>
                <w:i/>
                <w:iCs/>
                <w:sz w:val="20"/>
                <w:szCs w:val="20"/>
              </w:rPr>
            </w:pPr>
            <w:r w:rsidRPr="00812BC1">
              <w:rPr>
                <w:i/>
                <w:iCs/>
                <w:sz w:val="20"/>
                <w:szCs w:val="20"/>
              </w:rPr>
              <w:t xml:space="preserve">Based on attachment dated August 28, 2024, the </w:t>
            </w:r>
            <w:r w:rsidR="00EF53C2" w:rsidRPr="00812BC1">
              <w:rPr>
                <w:i/>
                <w:iCs/>
                <w:sz w:val="20"/>
                <w:szCs w:val="20"/>
              </w:rPr>
              <w:t xml:space="preserve">Group </w:t>
            </w:r>
            <w:r w:rsidRPr="00812BC1">
              <w:rPr>
                <w:i/>
                <w:iCs/>
                <w:sz w:val="20"/>
                <w:szCs w:val="20"/>
              </w:rPr>
              <w:t>obtained a loan facility from Bank BTPN in the form of Accounts Payable Financing (“APF”) with a maximum ceiling of USD</w:t>
            </w:r>
            <w:r w:rsidR="00AA63FF" w:rsidRPr="00812BC1">
              <w:rPr>
                <w:i/>
                <w:iCs/>
                <w:sz w:val="20"/>
                <w:szCs w:val="20"/>
              </w:rPr>
              <w:t> </w:t>
            </w:r>
            <w:r w:rsidRPr="00812BC1">
              <w:rPr>
                <w:i/>
                <w:iCs/>
                <w:sz w:val="20"/>
                <w:szCs w:val="20"/>
              </w:rPr>
              <w:t xml:space="preserve">14,500,000 or equivalent to </w:t>
            </w:r>
            <w:r w:rsidRPr="00812BC1">
              <w:rPr>
                <w:i/>
                <w:iCs/>
                <w:color w:val="000000"/>
                <w:sz w:val="20"/>
                <w:szCs w:val="20"/>
              </w:rPr>
              <w:t xml:space="preserve">Rp 223,532,000,000 </w:t>
            </w:r>
            <w:r w:rsidRPr="00812BC1">
              <w:rPr>
                <w:i/>
                <w:iCs/>
                <w:sz w:val="20"/>
                <w:szCs w:val="20"/>
              </w:rPr>
              <w:t>on December 31, 2024.</w:t>
            </w:r>
          </w:p>
        </w:tc>
      </w:tr>
      <w:tr w:rsidR="002D2848" w:rsidRPr="00812BC1" w14:paraId="1142B298" w14:textId="77777777" w:rsidTr="00EE45C9">
        <w:trPr>
          <w:gridAfter w:val="1"/>
          <w:wAfter w:w="45" w:type="dxa"/>
          <w:trHeight w:val="113"/>
        </w:trPr>
        <w:tc>
          <w:tcPr>
            <w:tcW w:w="5104" w:type="dxa"/>
          </w:tcPr>
          <w:p w14:paraId="2792955C" w14:textId="77777777" w:rsidR="002D2848" w:rsidRPr="00812BC1" w:rsidRDefault="002D2848" w:rsidP="00B469FB">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color w:val="000000"/>
                <w:sz w:val="20"/>
                <w:szCs w:val="20"/>
              </w:rPr>
            </w:pPr>
          </w:p>
        </w:tc>
        <w:tc>
          <w:tcPr>
            <w:tcW w:w="283" w:type="dxa"/>
          </w:tcPr>
          <w:p w14:paraId="3D78C430" w14:textId="77777777" w:rsidR="002D2848" w:rsidRPr="00812BC1" w:rsidRDefault="002D2848" w:rsidP="00B469FB">
            <w:pPr>
              <w:jc w:val="both"/>
              <w:rPr>
                <w:bCs/>
                <w:sz w:val="20"/>
                <w:szCs w:val="20"/>
              </w:rPr>
            </w:pPr>
          </w:p>
        </w:tc>
        <w:tc>
          <w:tcPr>
            <w:tcW w:w="4963" w:type="dxa"/>
          </w:tcPr>
          <w:p w14:paraId="5D0B3024" w14:textId="77777777" w:rsidR="002D2848" w:rsidRPr="00812BC1" w:rsidRDefault="002D2848" w:rsidP="00B469FB">
            <w:pPr>
              <w:ind w:left="735"/>
              <w:jc w:val="both"/>
              <w:rPr>
                <w:i/>
                <w:iCs/>
                <w:sz w:val="20"/>
                <w:szCs w:val="20"/>
              </w:rPr>
            </w:pPr>
          </w:p>
        </w:tc>
      </w:tr>
      <w:tr w:rsidR="002D2848" w:rsidRPr="00812BC1" w14:paraId="2BCEE2A3" w14:textId="77777777" w:rsidTr="00EE45C9">
        <w:trPr>
          <w:gridAfter w:val="1"/>
          <w:wAfter w:w="45" w:type="dxa"/>
          <w:trHeight w:val="113"/>
        </w:trPr>
        <w:tc>
          <w:tcPr>
            <w:tcW w:w="5104" w:type="dxa"/>
            <w:hideMark/>
          </w:tcPr>
          <w:p w14:paraId="46CA18B5" w14:textId="77777777" w:rsidR="002D2848" w:rsidRPr="00812BC1" w:rsidRDefault="002D2848" w:rsidP="00B469FB">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color w:val="000000"/>
                <w:sz w:val="20"/>
                <w:szCs w:val="20"/>
                <w:lang w:val="sv-SE"/>
              </w:rPr>
            </w:pPr>
            <w:r w:rsidRPr="00812BC1">
              <w:rPr>
                <w:rFonts w:eastAsia="Calibri"/>
                <w:sz w:val="20"/>
                <w:szCs w:val="20"/>
                <w:lang w:val="sv-SE"/>
              </w:rPr>
              <w:t>Tujuan penggunaan untuk membiayai pengadaan bahan baku.</w:t>
            </w:r>
          </w:p>
        </w:tc>
        <w:tc>
          <w:tcPr>
            <w:tcW w:w="283" w:type="dxa"/>
          </w:tcPr>
          <w:p w14:paraId="5222A707" w14:textId="77777777" w:rsidR="002D2848" w:rsidRPr="00812BC1" w:rsidRDefault="002D2848" w:rsidP="00B469FB">
            <w:pPr>
              <w:jc w:val="both"/>
              <w:rPr>
                <w:bCs/>
                <w:sz w:val="20"/>
                <w:szCs w:val="20"/>
              </w:rPr>
            </w:pPr>
          </w:p>
        </w:tc>
        <w:tc>
          <w:tcPr>
            <w:tcW w:w="4963" w:type="dxa"/>
            <w:hideMark/>
          </w:tcPr>
          <w:p w14:paraId="166E9821" w14:textId="77777777" w:rsidR="002D2848" w:rsidRPr="00812BC1" w:rsidRDefault="002D2848" w:rsidP="00B469FB">
            <w:pPr>
              <w:ind w:left="1346"/>
              <w:jc w:val="both"/>
              <w:rPr>
                <w:i/>
                <w:iCs/>
                <w:sz w:val="20"/>
                <w:szCs w:val="20"/>
              </w:rPr>
            </w:pPr>
            <w:r w:rsidRPr="00812BC1">
              <w:rPr>
                <w:i/>
                <w:iCs/>
                <w:sz w:val="20"/>
                <w:szCs w:val="20"/>
              </w:rPr>
              <w:t>The purpose of use is to finance the procurement of raw materials.</w:t>
            </w:r>
          </w:p>
        </w:tc>
      </w:tr>
      <w:tr w:rsidR="00187020" w:rsidRPr="00812BC1" w14:paraId="49447B08" w14:textId="77777777" w:rsidTr="00EE45C9">
        <w:trPr>
          <w:gridAfter w:val="1"/>
          <w:wAfter w:w="45" w:type="dxa"/>
          <w:trHeight w:val="113"/>
        </w:trPr>
        <w:tc>
          <w:tcPr>
            <w:tcW w:w="5104" w:type="dxa"/>
          </w:tcPr>
          <w:p w14:paraId="1E7463AF" w14:textId="77777777" w:rsidR="00187020" w:rsidRPr="00812BC1" w:rsidRDefault="00187020" w:rsidP="00B469FB">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rFonts w:eastAsia="Calibri"/>
                <w:sz w:val="20"/>
                <w:szCs w:val="20"/>
                <w:lang w:val="sv-SE"/>
              </w:rPr>
            </w:pPr>
          </w:p>
        </w:tc>
        <w:tc>
          <w:tcPr>
            <w:tcW w:w="283" w:type="dxa"/>
          </w:tcPr>
          <w:p w14:paraId="72210457" w14:textId="77777777" w:rsidR="00187020" w:rsidRPr="00812BC1" w:rsidRDefault="00187020" w:rsidP="00B469FB">
            <w:pPr>
              <w:jc w:val="both"/>
              <w:rPr>
                <w:bCs/>
                <w:sz w:val="20"/>
                <w:szCs w:val="20"/>
              </w:rPr>
            </w:pPr>
          </w:p>
        </w:tc>
        <w:tc>
          <w:tcPr>
            <w:tcW w:w="4963" w:type="dxa"/>
          </w:tcPr>
          <w:p w14:paraId="77B080A7" w14:textId="77777777" w:rsidR="00187020" w:rsidRPr="00812BC1" w:rsidRDefault="00187020" w:rsidP="00B469FB">
            <w:pPr>
              <w:ind w:left="1346"/>
              <w:jc w:val="both"/>
              <w:rPr>
                <w:i/>
                <w:iCs/>
                <w:sz w:val="20"/>
                <w:szCs w:val="20"/>
              </w:rPr>
            </w:pPr>
          </w:p>
        </w:tc>
      </w:tr>
      <w:tr w:rsidR="002D2848" w:rsidRPr="00812BC1" w14:paraId="7B0C0A4F" w14:textId="77777777" w:rsidTr="00EE45C9">
        <w:trPr>
          <w:gridAfter w:val="1"/>
          <w:wAfter w:w="45" w:type="dxa"/>
          <w:trHeight w:val="113"/>
        </w:trPr>
        <w:tc>
          <w:tcPr>
            <w:tcW w:w="5104" w:type="dxa"/>
            <w:hideMark/>
          </w:tcPr>
          <w:p w14:paraId="3AD946FB" w14:textId="545C4220" w:rsidR="002D2848" w:rsidRPr="00812BC1" w:rsidRDefault="002D2848" w:rsidP="00B469FB">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color w:val="000000"/>
                <w:sz w:val="20"/>
                <w:szCs w:val="20"/>
                <w:lang w:val="sv-SE"/>
              </w:rPr>
            </w:pPr>
            <w:r w:rsidRPr="00812BC1">
              <w:rPr>
                <w:rFonts w:eastAsia="Calibri"/>
                <w:sz w:val="20"/>
                <w:szCs w:val="20"/>
                <w:lang w:val="sv-SE"/>
              </w:rPr>
              <w:t>Jangka waktu fasilitas kredit 6 bulan terhitung sejak tanggal efektif kredit.</w:t>
            </w:r>
          </w:p>
        </w:tc>
        <w:tc>
          <w:tcPr>
            <w:tcW w:w="283" w:type="dxa"/>
          </w:tcPr>
          <w:p w14:paraId="3C84D4C4" w14:textId="77777777" w:rsidR="002D2848" w:rsidRPr="00812BC1" w:rsidRDefault="002D2848" w:rsidP="00B469FB">
            <w:pPr>
              <w:jc w:val="both"/>
              <w:rPr>
                <w:bCs/>
                <w:sz w:val="20"/>
                <w:szCs w:val="20"/>
              </w:rPr>
            </w:pPr>
          </w:p>
        </w:tc>
        <w:tc>
          <w:tcPr>
            <w:tcW w:w="4963" w:type="dxa"/>
            <w:hideMark/>
          </w:tcPr>
          <w:p w14:paraId="4EE324EA" w14:textId="77777777" w:rsidR="002D2848" w:rsidRPr="00812BC1" w:rsidRDefault="002D2848" w:rsidP="00B469FB">
            <w:pPr>
              <w:ind w:left="1346"/>
              <w:jc w:val="both"/>
              <w:rPr>
                <w:i/>
                <w:iCs/>
                <w:sz w:val="20"/>
                <w:szCs w:val="20"/>
              </w:rPr>
            </w:pPr>
            <w:r w:rsidRPr="00812BC1">
              <w:rPr>
                <w:i/>
                <w:iCs/>
                <w:sz w:val="20"/>
                <w:szCs w:val="20"/>
              </w:rPr>
              <w:t>The term of the credit facility is 6 months starting from the effective date of the credit.</w:t>
            </w:r>
          </w:p>
        </w:tc>
      </w:tr>
      <w:tr w:rsidR="002D2848" w:rsidRPr="00812BC1" w14:paraId="6CAFCE34" w14:textId="77777777" w:rsidTr="00EE45C9">
        <w:trPr>
          <w:gridAfter w:val="1"/>
          <w:wAfter w:w="45" w:type="dxa"/>
          <w:trHeight w:val="113"/>
        </w:trPr>
        <w:tc>
          <w:tcPr>
            <w:tcW w:w="5104" w:type="dxa"/>
          </w:tcPr>
          <w:p w14:paraId="17F468B8" w14:textId="77777777" w:rsidR="002D2848" w:rsidRPr="00812BC1" w:rsidRDefault="002D2848" w:rsidP="00B469FB">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919"/>
              <w:jc w:val="both"/>
              <w:rPr>
                <w:rFonts w:eastAsia="Calibri"/>
                <w:sz w:val="20"/>
                <w:szCs w:val="20"/>
              </w:rPr>
            </w:pPr>
          </w:p>
        </w:tc>
        <w:tc>
          <w:tcPr>
            <w:tcW w:w="283" w:type="dxa"/>
          </w:tcPr>
          <w:p w14:paraId="1662239A" w14:textId="77777777" w:rsidR="002D2848" w:rsidRPr="00812BC1" w:rsidRDefault="002D2848" w:rsidP="00B469FB">
            <w:pPr>
              <w:jc w:val="both"/>
              <w:rPr>
                <w:bCs/>
                <w:sz w:val="20"/>
                <w:szCs w:val="20"/>
              </w:rPr>
            </w:pPr>
          </w:p>
        </w:tc>
        <w:tc>
          <w:tcPr>
            <w:tcW w:w="4963" w:type="dxa"/>
          </w:tcPr>
          <w:p w14:paraId="4DFC8CBB" w14:textId="77777777" w:rsidR="002D2848" w:rsidRPr="00812BC1" w:rsidRDefault="002D2848" w:rsidP="00B469FB">
            <w:pPr>
              <w:ind w:left="735"/>
              <w:jc w:val="both"/>
              <w:rPr>
                <w:i/>
                <w:iCs/>
                <w:sz w:val="20"/>
                <w:szCs w:val="20"/>
              </w:rPr>
            </w:pPr>
          </w:p>
        </w:tc>
      </w:tr>
      <w:tr w:rsidR="002D2848" w:rsidRPr="00812BC1" w14:paraId="5AA83A1E" w14:textId="77777777" w:rsidTr="00EE45C9">
        <w:trPr>
          <w:gridAfter w:val="1"/>
          <w:wAfter w:w="45" w:type="dxa"/>
          <w:trHeight w:val="113"/>
        </w:trPr>
        <w:tc>
          <w:tcPr>
            <w:tcW w:w="5104" w:type="dxa"/>
            <w:hideMark/>
          </w:tcPr>
          <w:p w14:paraId="2F868CCA" w14:textId="382524B3" w:rsidR="002D2848" w:rsidRPr="00812BC1" w:rsidRDefault="002D2848">
            <w:pPr>
              <w:pStyle w:val="ListParagraph"/>
              <w:numPr>
                <w:ilvl w:val="1"/>
                <w:numId w:val="41"/>
              </w:numPr>
              <w:tabs>
                <w:tab w:val="left" w:pos="-1200"/>
                <w:tab w:val="left" w:pos="-720"/>
                <w:tab w:val="left" w:pos="720"/>
                <w:tab w:val="left" w:pos="1344"/>
                <w:tab w:val="left" w:pos="1620"/>
                <w:tab w:val="left" w:pos="180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hanging="283"/>
              <w:jc w:val="both"/>
              <w:rPr>
                <w:b/>
                <w:bCs/>
                <w:color w:val="000000"/>
                <w:sz w:val="20"/>
                <w:szCs w:val="20"/>
                <w:lang w:val="id-ID"/>
              </w:rPr>
            </w:pPr>
            <w:r w:rsidRPr="00812BC1">
              <w:rPr>
                <w:b/>
                <w:bCs/>
                <w:color w:val="000000"/>
                <w:sz w:val="20"/>
                <w:szCs w:val="20"/>
                <w:lang w:val="id-ID"/>
              </w:rPr>
              <w:t>Sub-Fasilitas B: Pembiayaan Piutang (“ARF”)</w:t>
            </w:r>
          </w:p>
        </w:tc>
        <w:tc>
          <w:tcPr>
            <w:tcW w:w="283" w:type="dxa"/>
          </w:tcPr>
          <w:p w14:paraId="57D3EA70" w14:textId="77777777" w:rsidR="002D2848" w:rsidRPr="00812BC1" w:rsidRDefault="002D2848" w:rsidP="00B469FB">
            <w:pPr>
              <w:jc w:val="both"/>
              <w:rPr>
                <w:bCs/>
                <w:sz w:val="20"/>
                <w:szCs w:val="20"/>
              </w:rPr>
            </w:pPr>
          </w:p>
        </w:tc>
        <w:tc>
          <w:tcPr>
            <w:tcW w:w="4963" w:type="dxa"/>
            <w:hideMark/>
          </w:tcPr>
          <w:p w14:paraId="77D5A858" w14:textId="77777777" w:rsidR="002D2848" w:rsidRPr="00812BC1" w:rsidRDefault="002D2848">
            <w:pPr>
              <w:pStyle w:val="ListParagraph"/>
              <w:numPr>
                <w:ilvl w:val="1"/>
                <w:numId w:val="42"/>
              </w:numPr>
              <w:ind w:left="1346"/>
              <w:jc w:val="both"/>
              <w:rPr>
                <w:b/>
                <w:bCs/>
                <w:i/>
                <w:iCs/>
                <w:sz w:val="20"/>
                <w:szCs w:val="20"/>
              </w:rPr>
            </w:pPr>
            <w:r w:rsidRPr="00812BC1">
              <w:rPr>
                <w:b/>
                <w:bCs/>
                <w:i/>
                <w:iCs/>
                <w:sz w:val="20"/>
                <w:szCs w:val="20"/>
              </w:rPr>
              <w:t>Sub-Facility B: Account Receivable Financing (“ARF”)</w:t>
            </w:r>
          </w:p>
        </w:tc>
      </w:tr>
      <w:tr w:rsidR="002D2848" w:rsidRPr="00812BC1" w14:paraId="73E88231" w14:textId="77777777" w:rsidTr="00EE45C9">
        <w:trPr>
          <w:gridAfter w:val="1"/>
          <w:wAfter w:w="45" w:type="dxa"/>
          <w:trHeight w:val="113"/>
        </w:trPr>
        <w:tc>
          <w:tcPr>
            <w:tcW w:w="5104" w:type="dxa"/>
            <w:hideMark/>
          </w:tcPr>
          <w:p w14:paraId="12B660FA" w14:textId="1FCD2A8D" w:rsidR="002D2848" w:rsidRPr="00812BC1" w:rsidRDefault="002D2848" w:rsidP="00B469FB">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color w:val="000000"/>
                <w:sz w:val="20"/>
                <w:szCs w:val="20"/>
              </w:rPr>
            </w:pPr>
            <w:r w:rsidRPr="00812BC1">
              <w:rPr>
                <w:color w:val="000000"/>
                <w:sz w:val="20"/>
                <w:szCs w:val="20"/>
              </w:rPr>
              <w:t xml:space="preserve">Berdasarkan lampiran tanggal </w:t>
            </w:r>
            <w:r w:rsidRPr="00812BC1">
              <w:rPr>
                <w:color w:val="000000"/>
                <w:sz w:val="20"/>
                <w:szCs w:val="20"/>
              </w:rPr>
              <w:br/>
              <w:t>28 Agustus 2024</w:t>
            </w:r>
            <w:r w:rsidR="00F304D2" w:rsidRPr="00812BC1">
              <w:rPr>
                <w:color w:val="000000"/>
                <w:sz w:val="20"/>
                <w:szCs w:val="20"/>
              </w:rPr>
              <w:t>,</w:t>
            </w:r>
            <w:r w:rsidRPr="00812BC1">
              <w:rPr>
                <w:color w:val="000000"/>
                <w:sz w:val="20"/>
                <w:szCs w:val="20"/>
              </w:rPr>
              <w:t xml:space="preserve"> </w:t>
            </w:r>
            <w:r w:rsidR="00EF53C2" w:rsidRPr="00812BC1">
              <w:rPr>
                <w:color w:val="000000"/>
                <w:sz w:val="20"/>
                <w:szCs w:val="20"/>
              </w:rPr>
              <w:t xml:space="preserve">Grup </w:t>
            </w:r>
            <w:r w:rsidRPr="00812BC1">
              <w:rPr>
                <w:color w:val="000000"/>
                <w:sz w:val="20"/>
                <w:szCs w:val="20"/>
              </w:rPr>
              <w:t xml:space="preserve">mendapatkan fasilitas pinjaman dari Bank BTPN </w:t>
            </w:r>
            <w:r w:rsidRPr="00812BC1">
              <w:rPr>
                <w:color w:val="000000"/>
                <w:sz w:val="20"/>
                <w:szCs w:val="20"/>
              </w:rPr>
              <w:lastRenderedPageBreak/>
              <w:t>berupa Pembiayaan Piutang Usaha (“ARF”) dengan plafon maksimum USD 14,500,000 atau setara dengan Rp 223.532.000.000 pada 31 Desember 2024.</w:t>
            </w:r>
          </w:p>
        </w:tc>
        <w:tc>
          <w:tcPr>
            <w:tcW w:w="283" w:type="dxa"/>
          </w:tcPr>
          <w:p w14:paraId="79B307E5" w14:textId="77777777" w:rsidR="002D2848" w:rsidRPr="00812BC1" w:rsidRDefault="002D2848" w:rsidP="00B469FB">
            <w:pPr>
              <w:jc w:val="both"/>
              <w:rPr>
                <w:bCs/>
                <w:sz w:val="20"/>
                <w:szCs w:val="20"/>
              </w:rPr>
            </w:pPr>
          </w:p>
        </w:tc>
        <w:tc>
          <w:tcPr>
            <w:tcW w:w="4963" w:type="dxa"/>
            <w:hideMark/>
          </w:tcPr>
          <w:p w14:paraId="6442DB6B" w14:textId="1C0CDE11" w:rsidR="002D2848" w:rsidRPr="00812BC1" w:rsidRDefault="002D2848" w:rsidP="00B469FB">
            <w:pPr>
              <w:ind w:left="1346"/>
              <w:jc w:val="both"/>
              <w:rPr>
                <w:i/>
                <w:iCs/>
                <w:sz w:val="20"/>
                <w:szCs w:val="20"/>
              </w:rPr>
            </w:pPr>
            <w:r w:rsidRPr="00812BC1">
              <w:rPr>
                <w:i/>
                <w:iCs/>
                <w:sz w:val="20"/>
                <w:szCs w:val="20"/>
              </w:rPr>
              <w:t xml:space="preserve">Based on attachment dated </w:t>
            </w:r>
            <w:r w:rsidRPr="00812BC1">
              <w:rPr>
                <w:i/>
                <w:iCs/>
                <w:sz w:val="20"/>
                <w:szCs w:val="20"/>
              </w:rPr>
              <w:br/>
              <w:t>August 28, 2024</w:t>
            </w:r>
            <w:r w:rsidR="00F304D2" w:rsidRPr="00812BC1">
              <w:rPr>
                <w:i/>
                <w:iCs/>
                <w:sz w:val="20"/>
                <w:szCs w:val="20"/>
              </w:rPr>
              <w:t>,</w:t>
            </w:r>
            <w:r w:rsidRPr="00812BC1">
              <w:rPr>
                <w:i/>
                <w:iCs/>
                <w:sz w:val="20"/>
                <w:szCs w:val="20"/>
              </w:rPr>
              <w:t xml:space="preserve"> the </w:t>
            </w:r>
            <w:r w:rsidR="00EF53C2" w:rsidRPr="00812BC1">
              <w:rPr>
                <w:i/>
                <w:iCs/>
                <w:sz w:val="20"/>
                <w:szCs w:val="20"/>
              </w:rPr>
              <w:t xml:space="preserve">Group </w:t>
            </w:r>
            <w:r w:rsidRPr="00812BC1">
              <w:rPr>
                <w:i/>
                <w:iCs/>
                <w:sz w:val="20"/>
                <w:szCs w:val="20"/>
              </w:rPr>
              <w:t xml:space="preserve">obtained a loan facility from Bank BTPN in the </w:t>
            </w:r>
            <w:r w:rsidRPr="00812BC1">
              <w:rPr>
                <w:i/>
                <w:iCs/>
                <w:sz w:val="20"/>
                <w:szCs w:val="20"/>
              </w:rPr>
              <w:lastRenderedPageBreak/>
              <w:t>form of Accounts Receivable Financing ("ARF") with a maximum ceiling of USD 14,500,000 or equivalent to Rp </w:t>
            </w:r>
            <w:r w:rsidRPr="00812BC1">
              <w:rPr>
                <w:i/>
                <w:iCs/>
                <w:color w:val="000000"/>
                <w:sz w:val="20"/>
                <w:szCs w:val="20"/>
              </w:rPr>
              <w:t xml:space="preserve">223,532,000,000 </w:t>
            </w:r>
            <w:r w:rsidRPr="00812BC1">
              <w:rPr>
                <w:i/>
                <w:iCs/>
                <w:sz w:val="20"/>
                <w:szCs w:val="20"/>
              </w:rPr>
              <w:t>on December 31, 2024.</w:t>
            </w:r>
          </w:p>
        </w:tc>
      </w:tr>
      <w:tr w:rsidR="00F304D2" w:rsidRPr="00812BC1" w14:paraId="559A7A90" w14:textId="77777777" w:rsidTr="00EE45C9">
        <w:trPr>
          <w:gridAfter w:val="1"/>
          <w:wAfter w:w="45" w:type="dxa"/>
          <w:trHeight w:val="113"/>
        </w:trPr>
        <w:tc>
          <w:tcPr>
            <w:tcW w:w="5104" w:type="dxa"/>
          </w:tcPr>
          <w:p w14:paraId="7FE2B8A4" w14:textId="77777777" w:rsidR="00F304D2" w:rsidRPr="00812BC1" w:rsidRDefault="00F304D2" w:rsidP="00B469FB">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color w:val="000000"/>
                <w:sz w:val="20"/>
                <w:szCs w:val="20"/>
              </w:rPr>
            </w:pPr>
          </w:p>
        </w:tc>
        <w:tc>
          <w:tcPr>
            <w:tcW w:w="283" w:type="dxa"/>
          </w:tcPr>
          <w:p w14:paraId="37D27586" w14:textId="77777777" w:rsidR="00F304D2" w:rsidRPr="00812BC1" w:rsidRDefault="00F304D2" w:rsidP="00B469FB">
            <w:pPr>
              <w:jc w:val="both"/>
              <w:rPr>
                <w:bCs/>
                <w:sz w:val="20"/>
                <w:szCs w:val="20"/>
              </w:rPr>
            </w:pPr>
          </w:p>
        </w:tc>
        <w:tc>
          <w:tcPr>
            <w:tcW w:w="4963" w:type="dxa"/>
          </w:tcPr>
          <w:p w14:paraId="1FF35898" w14:textId="77777777" w:rsidR="00F304D2" w:rsidRPr="00812BC1" w:rsidRDefault="00F304D2" w:rsidP="00B469FB">
            <w:pPr>
              <w:ind w:left="1346"/>
              <w:jc w:val="both"/>
              <w:rPr>
                <w:i/>
                <w:iCs/>
                <w:sz w:val="20"/>
                <w:szCs w:val="20"/>
              </w:rPr>
            </w:pPr>
          </w:p>
        </w:tc>
      </w:tr>
      <w:tr w:rsidR="002D2848" w:rsidRPr="00812BC1" w14:paraId="775F473E" w14:textId="77777777" w:rsidTr="00EE45C9">
        <w:trPr>
          <w:gridAfter w:val="1"/>
          <w:wAfter w:w="45" w:type="dxa"/>
          <w:trHeight w:val="113"/>
        </w:trPr>
        <w:tc>
          <w:tcPr>
            <w:tcW w:w="5104" w:type="dxa"/>
            <w:hideMark/>
          </w:tcPr>
          <w:p w14:paraId="39D78857" w14:textId="77777777" w:rsidR="002D2848" w:rsidRPr="00812BC1" w:rsidRDefault="002D2848" w:rsidP="00B469FB">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color w:val="000000"/>
                <w:sz w:val="20"/>
                <w:szCs w:val="20"/>
              </w:rPr>
            </w:pPr>
            <w:r w:rsidRPr="00812BC1">
              <w:rPr>
                <w:rFonts w:eastAsia="Calibri"/>
                <w:sz w:val="20"/>
                <w:szCs w:val="20"/>
              </w:rPr>
              <w:t>Tujuan penggunaan untuk membiayai piutang.</w:t>
            </w:r>
          </w:p>
        </w:tc>
        <w:tc>
          <w:tcPr>
            <w:tcW w:w="283" w:type="dxa"/>
          </w:tcPr>
          <w:p w14:paraId="1C9632DF" w14:textId="77777777" w:rsidR="002D2848" w:rsidRPr="00812BC1" w:rsidRDefault="002D2848" w:rsidP="00B469FB">
            <w:pPr>
              <w:jc w:val="both"/>
              <w:rPr>
                <w:bCs/>
                <w:sz w:val="20"/>
                <w:szCs w:val="20"/>
              </w:rPr>
            </w:pPr>
          </w:p>
        </w:tc>
        <w:tc>
          <w:tcPr>
            <w:tcW w:w="4963" w:type="dxa"/>
            <w:hideMark/>
          </w:tcPr>
          <w:p w14:paraId="492A5081" w14:textId="77777777" w:rsidR="002D2848" w:rsidRPr="00812BC1" w:rsidRDefault="002D2848" w:rsidP="00B469FB">
            <w:pPr>
              <w:ind w:left="1346"/>
              <w:jc w:val="both"/>
              <w:rPr>
                <w:i/>
                <w:iCs/>
                <w:sz w:val="20"/>
                <w:szCs w:val="20"/>
              </w:rPr>
            </w:pPr>
            <w:r w:rsidRPr="00812BC1">
              <w:rPr>
                <w:i/>
                <w:iCs/>
                <w:sz w:val="20"/>
                <w:szCs w:val="20"/>
              </w:rPr>
              <w:t>The purpose of use is to finance receivables.</w:t>
            </w:r>
          </w:p>
        </w:tc>
      </w:tr>
      <w:tr w:rsidR="002D2848" w:rsidRPr="00812BC1" w14:paraId="6B70D3B7" w14:textId="77777777" w:rsidTr="00EE45C9">
        <w:trPr>
          <w:gridAfter w:val="1"/>
          <w:wAfter w:w="45" w:type="dxa"/>
          <w:trHeight w:val="113"/>
        </w:trPr>
        <w:tc>
          <w:tcPr>
            <w:tcW w:w="5104" w:type="dxa"/>
          </w:tcPr>
          <w:p w14:paraId="1D3D0252" w14:textId="77777777" w:rsidR="002D2848" w:rsidRPr="00812BC1" w:rsidRDefault="002D2848" w:rsidP="00B469FB">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color w:val="000000"/>
                <w:sz w:val="20"/>
                <w:szCs w:val="20"/>
              </w:rPr>
            </w:pPr>
          </w:p>
        </w:tc>
        <w:tc>
          <w:tcPr>
            <w:tcW w:w="283" w:type="dxa"/>
          </w:tcPr>
          <w:p w14:paraId="488ED3BD" w14:textId="77777777" w:rsidR="002D2848" w:rsidRPr="00812BC1" w:rsidRDefault="002D2848" w:rsidP="00B469FB">
            <w:pPr>
              <w:jc w:val="both"/>
              <w:rPr>
                <w:bCs/>
                <w:sz w:val="20"/>
                <w:szCs w:val="20"/>
              </w:rPr>
            </w:pPr>
          </w:p>
        </w:tc>
        <w:tc>
          <w:tcPr>
            <w:tcW w:w="4963" w:type="dxa"/>
          </w:tcPr>
          <w:p w14:paraId="2A5DCC3C" w14:textId="77777777" w:rsidR="002D2848" w:rsidRPr="00812BC1" w:rsidRDefault="002D2848" w:rsidP="00B469FB">
            <w:pPr>
              <w:ind w:left="924"/>
              <w:jc w:val="both"/>
              <w:rPr>
                <w:i/>
                <w:iCs/>
                <w:sz w:val="20"/>
                <w:szCs w:val="20"/>
              </w:rPr>
            </w:pPr>
          </w:p>
        </w:tc>
      </w:tr>
      <w:tr w:rsidR="002D2848" w:rsidRPr="00812BC1" w14:paraId="4FCB6894" w14:textId="77777777" w:rsidTr="00EE45C9">
        <w:trPr>
          <w:gridAfter w:val="1"/>
          <w:wAfter w:w="45" w:type="dxa"/>
          <w:trHeight w:val="113"/>
        </w:trPr>
        <w:tc>
          <w:tcPr>
            <w:tcW w:w="5104" w:type="dxa"/>
            <w:hideMark/>
          </w:tcPr>
          <w:p w14:paraId="6276FCFA" w14:textId="77777777" w:rsidR="002D2848" w:rsidRPr="00812BC1" w:rsidRDefault="002D2848" w:rsidP="00B469FB">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color w:val="000000"/>
                <w:sz w:val="20"/>
                <w:szCs w:val="20"/>
                <w:lang w:val="sv-SE"/>
              </w:rPr>
            </w:pPr>
            <w:r w:rsidRPr="00812BC1">
              <w:rPr>
                <w:rFonts w:eastAsia="Calibri"/>
                <w:sz w:val="20"/>
                <w:szCs w:val="20"/>
                <w:lang w:val="sv-SE"/>
              </w:rPr>
              <w:t>Jangka waktu fasilitas kredit 2 bulan terhitung sejak  tanggal efektif kredit.</w:t>
            </w:r>
          </w:p>
        </w:tc>
        <w:tc>
          <w:tcPr>
            <w:tcW w:w="283" w:type="dxa"/>
          </w:tcPr>
          <w:p w14:paraId="09D3F96F" w14:textId="77777777" w:rsidR="002D2848" w:rsidRPr="00812BC1" w:rsidRDefault="002D2848" w:rsidP="00B469FB">
            <w:pPr>
              <w:jc w:val="both"/>
              <w:rPr>
                <w:bCs/>
                <w:sz w:val="20"/>
                <w:szCs w:val="20"/>
                <w:lang w:val="sv-SE"/>
              </w:rPr>
            </w:pPr>
          </w:p>
        </w:tc>
        <w:tc>
          <w:tcPr>
            <w:tcW w:w="4963" w:type="dxa"/>
            <w:hideMark/>
          </w:tcPr>
          <w:p w14:paraId="2414DF68" w14:textId="77777777" w:rsidR="002D2848" w:rsidRPr="00812BC1" w:rsidRDefault="002D2848" w:rsidP="00B469FB">
            <w:pPr>
              <w:ind w:left="1346"/>
              <w:jc w:val="both"/>
              <w:rPr>
                <w:i/>
                <w:iCs/>
                <w:sz w:val="20"/>
                <w:szCs w:val="20"/>
              </w:rPr>
            </w:pPr>
            <w:r w:rsidRPr="00812BC1">
              <w:rPr>
                <w:i/>
                <w:iCs/>
                <w:sz w:val="20"/>
                <w:szCs w:val="20"/>
              </w:rPr>
              <w:t>The term of the credit facility is 2 months starting from the effective date of the credit.</w:t>
            </w:r>
          </w:p>
        </w:tc>
      </w:tr>
      <w:tr w:rsidR="002D2848" w:rsidRPr="00812BC1" w14:paraId="1F5AB983" w14:textId="77777777" w:rsidTr="00EE45C9">
        <w:trPr>
          <w:trHeight w:val="113"/>
        </w:trPr>
        <w:tc>
          <w:tcPr>
            <w:tcW w:w="5104" w:type="dxa"/>
            <w:hideMark/>
          </w:tcPr>
          <w:p w14:paraId="066CD0BF" w14:textId="77777777" w:rsidR="002D2848" w:rsidRPr="00812BC1" w:rsidRDefault="002D2848" w:rsidP="00EE45C9">
            <w:pPr>
              <w:pStyle w:val="ListParagraph"/>
              <w:numPr>
                <w:ilvl w:val="1"/>
                <w:numId w:val="41"/>
              </w:numPr>
              <w:tabs>
                <w:tab w:val="left" w:pos="-1200"/>
                <w:tab w:val="left" w:pos="-720"/>
                <w:tab w:val="left" w:pos="720"/>
                <w:tab w:val="left" w:pos="1344"/>
                <w:tab w:val="left" w:pos="1620"/>
                <w:tab w:val="left" w:pos="180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hanging="283"/>
              <w:jc w:val="both"/>
              <w:rPr>
                <w:rFonts w:eastAsia="Calibri"/>
                <w:b/>
                <w:bCs/>
                <w:sz w:val="20"/>
                <w:szCs w:val="20"/>
                <w:lang w:val="id-ID"/>
              </w:rPr>
            </w:pPr>
            <w:r w:rsidRPr="00812BC1">
              <w:t xml:space="preserve"> </w:t>
            </w:r>
            <w:r w:rsidRPr="00812BC1">
              <w:rPr>
                <w:sz w:val="20"/>
                <w:szCs w:val="20"/>
              </w:rPr>
              <w:br w:type="page"/>
            </w:r>
            <w:r w:rsidRPr="00812BC1">
              <w:rPr>
                <w:rFonts w:eastAsia="Calibri"/>
                <w:b/>
                <w:bCs/>
                <w:sz w:val="20"/>
                <w:szCs w:val="20"/>
                <w:lang w:val="id-ID"/>
              </w:rPr>
              <w:t>Sub-Fasilitas C: Fasilitas Kredit Bergulir 1 (“RCF”)</w:t>
            </w:r>
          </w:p>
        </w:tc>
        <w:tc>
          <w:tcPr>
            <w:tcW w:w="283" w:type="dxa"/>
          </w:tcPr>
          <w:p w14:paraId="1790D514" w14:textId="77777777" w:rsidR="002D2848" w:rsidRPr="00812BC1" w:rsidRDefault="002D2848" w:rsidP="00EE45C9">
            <w:pPr>
              <w:spacing w:line="235" w:lineRule="auto"/>
              <w:jc w:val="both"/>
              <w:rPr>
                <w:bCs/>
                <w:sz w:val="20"/>
                <w:szCs w:val="20"/>
              </w:rPr>
            </w:pPr>
          </w:p>
        </w:tc>
        <w:tc>
          <w:tcPr>
            <w:tcW w:w="5008" w:type="dxa"/>
            <w:gridSpan w:val="2"/>
            <w:hideMark/>
          </w:tcPr>
          <w:p w14:paraId="2A4B21C1" w14:textId="77777777" w:rsidR="002D2848" w:rsidRPr="00812BC1" w:rsidRDefault="002D2848" w:rsidP="00EE45C9">
            <w:pPr>
              <w:pStyle w:val="ListParagraph"/>
              <w:numPr>
                <w:ilvl w:val="1"/>
                <w:numId w:val="42"/>
              </w:numPr>
              <w:spacing w:line="235" w:lineRule="auto"/>
              <w:ind w:left="1346"/>
              <w:jc w:val="both"/>
              <w:rPr>
                <w:b/>
                <w:bCs/>
                <w:i/>
                <w:iCs/>
                <w:sz w:val="20"/>
                <w:szCs w:val="20"/>
              </w:rPr>
            </w:pPr>
            <w:r w:rsidRPr="00812BC1">
              <w:rPr>
                <w:b/>
                <w:bCs/>
                <w:i/>
                <w:iCs/>
                <w:sz w:val="20"/>
                <w:szCs w:val="20"/>
              </w:rPr>
              <w:t xml:space="preserve">Sub-Facility C: Revolving Credit Facility 1 (“RCF”) </w:t>
            </w:r>
          </w:p>
        </w:tc>
      </w:tr>
      <w:tr w:rsidR="002D2848" w:rsidRPr="00812BC1" w14:paraId="581E6842" w14:textId="77777777" w:rsidTr="00EE45C9">
        <w:trPr>
          <w:trHeight w:val="113"/>
        </w:trPr>
        <w:tc>
          <w:tcPr>
            <w:tcW w:w="5104" w:type="dxa"/>
            <w:hideMark/>
          </w:tcPr>
          <w:p w14:paraId="4D571C93" w14:textId="79AA5842" w:rsidR="002D2848" w:rsidRPr="00812BC1" w:rsidRDefault="002D2848" w:rsidP="00EE45C9">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lang w:val="sv-SE"/>
              </w:rPr>
            </w:pPr>
            <w:r w:rsidRPr="00812BC1">
              <w:rPr>
                <w:color w:val="000000"/>
                <w:sz w:val="20"/>
                <w:szCs w:val="20"/>
                <w:lang w:val="sv-SE"/>
              </w:rPr>
              <w:t xml:space="preserve">Berdasarkan lampiran tanggal </w:t>
            </w:r>
            <w:r w:rsidRPr="00812BC1">
              <w:rPr>
                <w:color w:val="000000"/>
                <w:sz w:val="20"/>
                <w:szCs w:val="20"/>
                <w:lang w:val="sv-SE"/>
              </w:rPr>
              <w:br/>
              <w:t>28 Agustus 2024</w:t>
            </w:r>
            <w:r w:rsidR="00F304D2" w:rsidRPr="00812BC1">
              <w:rPr>
                <w:color w:val="000000"/>
                <w:sz w:val="20"/>
                <w:szCs w:val="20"/>
                <w:lang w:val="sv-SE"/>
              </w:rPr>
              <w:t>,</w:t>
            </w:r>
            <w:r w:rsidRPr="00812BC1">
              <w:rPr>
                <w:color w:val="000000"/>
                <w:sz w:val="20"/>
                <w:szCs w:val="20"/>
                <w:lang w:val="sv-SE"/>
              </w:rPr>
              <w:t xml:space="preserve"> </w:t>
            </w:r>
            <w:r w:rsidR="008D0DC0" w:rsidRPr="00812BC1">
              <w:rPr>
                <w:color w:val="000000"/>
                <w:sz w:val="20"/>
                <w:szCs w:val="20"/>
                <w:lang w:val="sv-SE"/>
              </w:rPr>
              <w:t>Grup</w:t>
            </w:r>
            <w:r w:rsidRPr="00812BC1">
              <w:rPr>
                <w:color w:val="000000"/>
                <w:sz w:val="20"/>
                <w:szCs w:val="20"/>
                <w:lang w:val="sv-SE"/>
              </w:rPr>
              <w:t xml:space="preserve"> mendapatkan </w:t>
            </w:r>
            <w:r w:rsidRPr="00812BC1">
              <w:rPr>
                <w:rFonts w:eastAsia="Calibri"/>
                <w:sz w:val="20"/>
                <w:szCs w:val="20"/>
                <w:lang w:val="sv-SE"/>
              </w:rPr>
              <w:t>fasilitas</w:t>
            </w:r>
            <w:r w:rsidRPr="00812BC1">
              <w:rPr>
                <w:color w:val="000000"/>
                <w:sz w:val="20"/>
                <w:szCs w:val="20"/>
                <w:lang w:val="sv-SE"/>
              </w:rPr>
              <w:t xml:space="preserve"> pinjaman dari Bank BTPN berupa </w:t>
            </w:r>
            <w:r w:rsidRPr="00812BC1">
              <w:rPr>
                <w:rFonts w:eastAsia="Calibri"/>
                <w:sz w:val="20"/>
                <w:szCs w:val="20"/>
                <w:lang w:val="sv-SE"/>
              </w:rPr>
              <w:t xml:space="preserve">Fasilitas Kredit Bergulir 1 (“RCF”) </w:t>
            </w:r>
            <w:r w:rsidRPr="00812BC1">
              <w:rPr>
                <w:color w:val="000000"/>
                <w:sz w:val="20"/>
                <w:szCs w:val="20"/>
                <w:lang w:val="sv-SE"/>
              </w:rPr>
              <w:t>dengan plafon maksimum Rp 40.000.000.000 pada 31 Desember 2024.</w:t>
            </w:r>
          </w:p>
        </w:tc>
        <w:tc>
          <w:tcPr>
            <w:tcW w:w="283" w:type="dxa"/>
          </w:tcPr>
          <w:p w14:paraId="21F00ED1" w14:textId="77777777" w:rsidR="002D2848" w:rsidRPr="00812BC1" w:rsidRDefault="002D2848" w:rsidP="00EE45C9">
            <w:pPr>
              <w:spacing w:line="235" w:lineRule="auto"/>
              <w:jc w:val="both"/>
              <w:rPr>
                <w:bCs/>
                <w:sz w:val="20"/>
                <w:szCs w:val="20"/>
                <w:lang w:val="sv-SE"/>
              </w:rPr>
            </w:pPr>
          </w:p>
        </w:tc>
        <w:tc>
          <w:tcPr>
            <w:tcW w:w="5008" w:type="dxa"/>
            <w:gridSpan w:val="2"/>
            <w:hideMark/>
          </w:tcPr>
          <w:p w14:paraId="1175327C" w14:textId="3CB43188" w:rsidR="002D2848" w:rsidRPr="00812BC1" w:rsidRDefault="002D2848" w:rsidP="00EE45C9">
            <w:pPr>
              <w:spacing w:line="235" w:lineRule="auto"/>
              <w:ind w:left="1346"/>
              <w:jc w:val="both"/>
              <w:rPr>
                <w:i/>
                <w:iCs/>
                <w:sz w:val="20"/>
                <w:szCs w:val="20"/>
              </w:rPr>
            </w:pPr>
            <w:r w:rsidRPr="00812BC1">
              <w:rPr>
                <w:i/>
                <w:iCs/>
                <w:sz w:val="20"/>
                <w:szCs w:val="20"/>
              </w:rPr>
              <w:t xml:space="preserve">Based on attachment dated </w:t>
            </w:r>
            <w:r w:rsidRPr="00812BC1">
              <w:rPr>
                <w:i/>
                <w:iCs/>
                <w:sz w:val="20"/>
                <w:szCs w:val="20"/>
              </w:rPr>
              <w:br/>
              <w:t xml:space="preserve">Auguts 28, 2024, the </w:t>
            </w:r>
            <w:r w:rsidR="008D0DC0" w:rsidRPr="00812BC1">
              <w:rPr>
                <w:i/>
                <w:iCs/>
                <w:sz w:val="20"/>
                <w:szCs w:val="20"/>
              </w:rPr>
              <w:t>Group</w:t>
            </w:r>
            <w:r w:rsidRPr="00812BC1">
              <w:rPr>
                <w:i/>
                <w:iCs/>
                <w:sz w:val="20"/>
                <w:szCs w:val="20"/>
              </w:rPr>
              <w:t xml:space="preserve"> obtained a loan facility from Bank BTPN in the form of Revolving Credit Facility 1 ("RCF") with a maximum ceiling of Rp 40,000,000,000 on December 31, 2024.</w:t>
            </w:r>
          </w:p>
        </w:tc>
      </w:tr>
      <w:tr w:rsidR="002D2848" w:rsidRPr="00812BC1" w14:paraId="0AB0E079" w14:textId="77777777" w:rsidTr="00EE45C9">
        <w:trPr>
          <w:trHeight w:val="113"/>
        </w:trPr>
        <w:tc>
          <w:tcPr>
            <w:tcW w:w="5104" w:type="dxa"/>
            <w:hideMark/>
          </w:tcPr>
          <w:p w14:paraId="6C0094E0" w14:textId="572D35EB" w:rsidR="002D2848" w:rsidRPr="00812BC1" w:rsidRDefault="002D2848" w:rsidP="00EE45C9">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lang w:val="sv-SE"/>
              </w:rPr>
            </w:pPr>
            <w:r w:rsidRPr="00812BC1">
              <w:rPr>
                <w:rFonts w:eastAsia="Calibri"/>
                <w:sz w:val="20"/>
                <w:szCs w:val="20"/>
                <w:lang w:val="sv-SE"/>
              </w:rPr>
              <w:t xml:space="preserve">Tujuan penggunaan membiayai pengadaan bahan baku </w:t>
            </w:r>
            <w:r w:rsidRPr="00812BC1">
              <w:rPr>
                <w:color w:val="000000"/>
                <w:sz w:val="20"/>
                <w:szCs w:val="20"/>
                <w:lang w:val="sv-SE"/>
              </w:rPr>
              <w:t>dari</w:t>
            </w:r>
            <w:r w:rsidRPr="00812BC1">
              <w:rPr>
                <w:rFonts w:eastAsia="Calibri"/>
                <w:sz w:val="20"/>
                <w:szCs w:val="20"/>
                <w:lang w:val="sv-SE"/>
              </w:rPr>
              <w:t xml:space="preserve"> pemasok individu </w:t>
            </w:r>
            <w:r w:rsidR="008D0DC0" w:rsidRPr="00812BC1">
              <w:rPr>
                <w:rFonts w:eastAsia="Calibri"/>
                <w:sz w:val="20"/>
                <w:szCs w:val="20"/>
                <w:lang w:val="sv-SE"/>
              </w:rPr>
              <w:t>dan</w:t>
            </w:r>
            <w:r w:rsidRPr="00812BC1">
              <w:rPr>
                <w:rFonts w:eastAsia="Calibri"/>
                <w:sz w:val="20"/>
                <w:szCs w:val="20"/>
                <w:lang w:val="sv-SE"/>
              </w:rPr>
              <w:t xml:space="preserve"> modal kerja umum.</w:t>
            </w:r>
          </w:p>
        </w:tc>
        <w:tc>
          <w:tcPr>
            <w:tcW w:w="283" w:type="dxa"/>
          </w:tcPr>
          <w:p w14:paraId="6D5C422B" w14:textId="77777777" w:rsidR="002D2848" w:rsidRPr="00812BC1" w:rsidRDefault="002D2848" w:rsidP="00EE45C9">
            <w:pPr>
              <w:spacing w:line="235" w:lineRule="auto"/>
              <w:jc w:val="both"/>
              <w:rPr>
                <w:bCs/>
                <w:sz w:val="20"/>
                <w:szCs w:val="20"/>
                <w:lang w:val="sv-SE"/>
              </w:rPr>
            </w:pPr>
          </w:p>
        </w:tc>
        <w:tc>
          <w:tcPr>
            <w:tcW w:w="5008" w:type="dxa"/>
            <w:gridSpan w:val="2"/>
            <w:hideMark/>
          </w:tcPr>
          <w:p w14:paraId="076361F0" w14:textId="2934D736" w:rsidR="002D2848" w:rsidRPr="00812BC1" w:rsidRDefault="002D2848" w:rsidP="00EE45C9">
            <w:pPr>
              <w:spacing w:line="235" w:lineRule="auto"/>
              <w:ind w:left="1346"/>
              <w:jc w:val="both"/>
              <w:rPr>
                <w:i/>
                <w:iCs/>
                <w:sz w:val="20"/>
                <w:szCs w:val="20"/>
              </w:rPr>
            </w:pPr>
            <w:r w:rsidRPr="00812BC1">
              <w:rPr>
                <w:i/>
                <w:iCs/>
                <w:sz w:val="20"/>
                <w:szCs w:val="20"/>
              </w:rPr>
              <w:t xml:space="preserve">The purpose of use is to finance the procurement of raw materials from individual suppliers </w:t>
            </w:r>
            <w:r w:rsidR="008D0DC0" w:rsidRPr="00812BC1">
              <w:rPr>
                <w:i/>
                <w:iCs/>
                <w:sz w:val="20"/>
                <w:szCs w:val="20"/>
              </w:rPr>
              <w:t>and</w:t>
            </w:r>
            <w:r w:rsidRPr="00812BC1">
              <w:rPr>
                <w:i/>
                <w:iCs/>
                <w:sz w:val="20"/>
                <w:szCs w:val="20"/>
              </w:rPr>
              <w:t xml:space="preserve"> general working capital.</w:t>
            </w:r>
          </w:p>
        </w:tc>
      </w:tr>
      <w:tr w:rsidR="002D2848" w:rsidRPr="00812BC1" w14:paraId="45E61310" w14:textId="77777777" w:rsidTr="00EE45C9">
        <w:trPr>
          <w:trHeight w:val="113"/>
        </w:trPr>
        <w:tc>
          <w:tcPr>
            <w:tcW w:w="5104" w:type="dxa"/>
          </w:tcPr>
          <w:p w14:paraId="3EA042D8" w14:textId="77777777" w:rsidR="002D2848" w:rsidRPr="00812BC1" w:rsidRDefault="002D2848" w:rsidP="00EE45C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919"/>
              <w:jc w:val="both"/>
              <w:rPr>
                <w:rFonts w:eastAsia="Calibri"/>
                <w:sz w:val="16"/>
                <w:szCs w:val="16"/>
              </w:rPr>
            </w:pPr>
          </w:p>
        </w:tc>
        <w:tc>
          <w:tcPr>
            <w:tcW w:w="283" w:type="dxa"/>
          </w:tcPr>
          <w:p w14:paraId="25313DD9" w14:textId="77777777" w:rsidR="002D2848" w:rsidRPr="00812BC1" w:rsidRDefault="002D2848" w:rsidP="00EE45C9">
            <w:pPr>
              <w:spacing w:line="235" w:lineRule="auto"/>
              <w:jc w:val="both"/>
              <w:rPr>
                <w:bCs/>
                <w:sz w:val="16"/>
                <w:szCs w:val="16"/>
              </w:rPr>
            </w:pPr>
          </w:p>
        </w:tc>
        <w:tc>
          <w:tcPr>
            <w:tcW w:w="5008" w:type="dxa"/>
            <w:gridSpan w:val="2"/>
          </w:tcPr>
          <w:p w14:paraId="6D1E7E74" w14:textId="77777777" w:rsidR="002D2848" w:rsidRPr="00812BC1" w:rsidRDefault="002D2848" w:rsidP="00EE45C9">
            <w:pPr>
              <w:spacing w:line="235" w:lineRule="auto"/>
              <w:ind w:left="924"/>
              <w:jc w:val="both"/>
              <w:rPr>
                <w:i/>
                <w:iCs/>
                <w:sz w:val="16"/>
                <w:szCs w:val="16"/>
              </w:rPr>
            </w:pPr>
          </w:p>
        </w:tc>
      </w:tr>
      <w:tr w:rsidR="002D2848" w:rsidRPr="00812BC1" w14:paraId="6B5409F2" w14:textId="77777777" w:rsidTr="00EE45C9">
        <w:trPr>
          <w:trHeight w:val="113"/>
        </w:trPr>
        <w:tc>
          <w:tcPr>
            <w:tcW w:w="5104" w:type="dxa"/>
            <w:hideMark/>
          </w:tcPr>
          <w:p w14:paraId="26762E72" w14:textId="77777777" w:rsidR="002D2848" w:rsidRPr="00812BC1" w:rsidRDefault="002D2848" w:rsidP="00EE45C9">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lang w:val="sv-SE"/>
              </w:rPr>
            </w:pPr>
            <w:r w:rsidRPr="00812BC1">
              <w:rPr>
                <w:rFonts w:eastAsia="Calibri"/>
                <w:sz w:val="20"/>
                <w:szCs w:val="20"/>
                <w:lang w:val="sv-SE"/>
              </w:rPr>
              <w:t xml:space="preserve">Jangka waktu </w:t>
            </w:r>
            <w:r w:rsidRPr="00812BC1">
              <w:rPr>
                <w:color w:val="000000"/>
                <w:sz w:val="20"/>
                <w:szCs w:val="20"/>
                <w:lang w:val="sv-SE"/>
              </w:rPr>
              <w:t>fasilitas</w:t>
            </w:r>
            <w:r w:rsidRPr="00812BC1">
              <w:rPr>
                <w:rFonts w:eastAsia="Calibri"/>
                <w:sz w:val="20"/>
                <w:szCs w:val="20"/>
                <w:lang w:val="sv-SE"/>
              </w:rPr>
              <w:t xml:space="preserve"> kredit 6 bulan terhitung sejak tanggal efektif kredit.</w:t>
            </w:r>
          </w:p>
        </w:tc>
        <w:tc>
          <w:tcPr>
            <w:tcW w:w="283" w:type="dxa"/>
          </w:tcPr>
          <w:p w14:paraId="1EE098E4" w14:textId="77777777" w:rsidR="002D2848" w:rsidRPr="00812BC1" w:rsidRDefault="002D2848" w:rsidP="00EE45C9">
            <w:pPr>
              <w:spacing w:line="235" w:lineRule="auto"/>
              <w:jc w:val="both"/>
              <w:rPr>
                <w:bCs/>
                <w:sz w:val="20"/>
                <w:szCs w:val="20"/>
              </w:rPr>
            </w:pPr>
          </w:p>
        </w:tc>
        <w:tc>
          <w:tcPr>
            <w:tcW w:w="5008" w:type="dxa"/>
            <w:gridSpan w:val="2"/>
            <w:hideMark/>
          </w:tcPr>
          <w:p w14:paraId="295635A0" w14:textId="77777777" w:rsidR="002D2848" w:rsidRPr="00812BC1" w:rsidRDefault="002D2848" w:rsidP="00EE45C9">
            <w:pPr>
              <w:spacing w:line="235" w:lineRule="auto"/>
              <w:ind w:left="1346"/>
              <w:jc w:val="both"/>
              <w:rPr>
                <w:i/>
                <w:iCs/>
                <w:sz w:val="20"/>
                <w:szCs w:val="20"/>
              </w:rPr>
            </w:pPr>
            <w:r w:rsidRPr="00812BC1">
              <w:rPr>
                <w:i/>
                <w:iCs/>
                <w:sz w:val="20"/>
                <w:szCs w:val="20"/>
              </w:rPr>
              <w:t>The term of the credit facility is 6 months starting from the effective date of the credit.</w:t>
            </w:r>
          </w:p>
        </w:tc>
      </w:tr>
      <w:tr w:rsidR="002D2848" w:rsidRPr="00812BC1" w14:paraId="76B38BFF" w14:textId="77777777" w:rsidTr="00EE45C9">
        <w:trPr>
          <w:trHeight w:val="113"/>
        </w:trPr>
        <w:tc>
          <w:tcPr>
            <w:tcW w:w="5104" w:type="dxa"/>
          </w:tcPr>
          <w:p w14:paraId="120E8C6B" w14:textId="77777777" w:rsidR="002D2848" w:rsidRPr="00812BC1" w:rsidRDefault="002D2848" w:rsidP="00EE45C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919"/>
              <w:jc w:val="both"/>
              <w:rPr>
                <w:rFonts w:eastAsia="Calibri"/>
                <w:sz w:val="16"/>
                <w:szCs w:val="16"/>
              </w:rPr>
            </w:pPr>
          </w:p>
        </w:tc>
        <w:tc>
          <w:tcPr>
            <w:tcW w:w="283" w:type="dxa"/>
          </w:tcPr>
          <w:p w14:paraId="532D8FF4" w14:textId="77777777" w:rsidR="002D2848" w:rsidRPr="00812BC1" w:rsidRDefault="002D2848" w:rsidP="00EE45C9">
            <w:pPr>
              <w:spacing w:line="235" w:lineRule="auto"/>
              <w:jc w:val="both"/>
              <w:rPr>
                <w:bCs/>
                <w:sz w:val="16"/>
                <w:szCs w:val="16"/>
              </w:rPr>
            </w:pPr>
          </w:p>
        </w:tc>
        <w:tc>
          <w:tcPr>
            <w:tcW w:w="5008" w:type="dxa"/>
            <w:gridSpan w:val="2"/>
          </w:tcPr>
          <w:p w14:paraId="15F86E7E" w14:textId="77777777" w:rsidR="002D2848" w:rsidRPr="00812BC1" w:rsidRDefault="002D2848" w:rsidP="00EE45C9">
            <w:pPr>
              <w:spacing w:line="235" w:lineRule="auto"/>
              <w:ind w:left="735"/>
              <w:jc w:val="both"/>
              <w:rPr>
                <w:i/>
                <w:iCs/>
                <w:sz w:val="16"/>
                <w:szCs w:val="16"/>
              </w:rPr>
            </w:pPr>
          </w:p>
        </w:tc>
      </w:tr>
      <w:tr w:rsidR="002D2848" w:rsidRPr="00812BC1" w14:paraId="103827A4" w14:textId="77777777" w:rsidTr="00EE45C9">
        <w:trPr>
          <w:trHeight w:val="113"/>
        </w:trPr>
        <w:tc>
          <w:tcPr>
            <w:tcW w:w="5104" w:type="dxa"/>
            <w:hideMark/>
          </w:tcPr>
          <w:p w14:paraId="610EA6A0" w14:textId="59506BA8" w:rsidR="002D2848" w:rsidRPr="00812BC1" w:rsidRDefault="002D2848" w:rsidP="00EE45C9">
            <w:pPr>
              <w:pStyle w:val="ListParagraph"/>
              <w:numPr>
                <w:ilvl w:val="1"/>
                <w:numId w:val="41"/>
              </w:numPr>
              <w:tabs>
                <w:tab w:val="left" w:pos="-1200"/>
                <w:tab w:val="left" w:pos="-720"/>
                <w:tab w:val="left" w:pos="720"/>
                <w:tab w:val="left" w:pos="1344"/>
                <w:tab w:val="left" w:pos="1620"/>
                <w:tab w:val="left" w:pos="180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hanging="283"/>
              <w:jc w:val="both"/>
              <w:rPr>
                <w:rFonts w:eastAsia="Calibri"/>
                <w:b/>
                <w:bCs/>
                <w:sz w:val="20"/>
                <w:szCs w:val="20"/>
                <w:lang w:val="id-ID"/>
              </w:rPr>
            </w:pPr>
            <w:r w:rsidRPr="00812BC1">
              <w:rPr>
                <w:rFonts w:eastAsia="Calibri"/>
                <w:b/>
                <w:bCs/>
                <w:sz w:val="20"/>
                <w:szCs w:val="20"/>
                <w:lang w:val="id-ID"/>
              </w:rPr>
              <w:t>Sub-Fasilitas</w:t>
            </w:r>
            <w:r w:rsidR="008D0DC0" w:rsidRPr="00812BC1">
              <w:rPr>
                <w:rFonts w:eastAsia="Calibri"/>
                <w:b/>
                <w:bCs/>
                <w:sz w:val="20"/>
                <w:szCs w:val="20"/>
                <w:lang w:val="id-ID"/>
              </w:rPr>
              <w:t> </w:t>
            </w:r>
            <w:r w:rsidR="00EF53C2" w:rsidRPr="00812BC1">
              <w:rPr>
                <w:rFonts w:eastAsia="Calibri"/>
                <w:b/>
                <w:bCs/>
                <w:sz w:val="20"/>
                <w:szCs w:val="20"/>
                <w:lang w:val="id-ID"/>
              </w:rPr>
              <w:t xml:space="preserve">D: </w:t>
            </w:r>
            <w:r w:rsidRPr="00812BC1">
              <w:rPr>
                <w:rFonts w:eastAsia="Calibri"/>
                <w:b/>
                <w:bCs/>
                <w:i/>
                <w:iCs/>
                <w:sz w:val="20"/>
                <w:szCs w:val="20"/>
                <w:lang w:val="id-ID"/>
              </w:rPr>
              <w:t>Pre-Shipment</w:t>
            </w:r>
            <w:r w:rsidRPr="00812BC1">
              <w:rPr>
                <w:rFonts w:eastAsia="Calibri"/>
                <w:b/>
                <w:bCs/>
                <w:sz w:val="20"/>
                <w:szCs w:val="20"/>
                <w:lang w:val="id-ID"/>
              </w:rPr>
              <w:t xml:space="preserve"> Financing (“PSF”) (Baru)</w:t>
            </w:r>
          </w:p>
        </w:tc>
        <w:tc>
          <w:tcPr>
            <w:tcW w:w="283" w:type="dxa"/>
          </w:tcPr>
          <w:p w14:paraId="0A1B4509" w14:textId="77777777" w:rsidR="002D2848" w:rsidRPr="00812BC1" w:rsidRDefault="002D2848" w:rsidP="00EE45C9">
            <w:pPr>
              <w:spacing w:line="235" w:lineRule="auto"/>
              <w:jc w:val="both"/>
              <w:rPr>
                <w:bCs/>
                <w:sz w:val="20"/>
                <w:szCs w:val="20"/>
              </w:rPr>
            </w:pPr>
          </w:p>
        </w:tc>
        <w:tc>
          <w:tcPr>
            <w:tcW w:w="5008" w:type="dxa"/>
            <w:gridSpan w:val="2"/>
            <w:hideMark/>
          </w:tcPr>
          <w:p w14:paraId="533415E1" w14:textId="0AC76394" w:rsidR="002D2848" w:rsidRPr="00812BC1" w:rsidRDefault="002D2848" w:rsidP="00EE45C9">
            <w:pPr>
              <w:pStyle w:val="ListParagraph"/>
              <w:numPr>
                <w:ilvl w:val="1"/>
                <w:numId w:val="42"/>
              </w:numPr>
              <w:spacing w:line="235" w:lineRule="auto"/>
              <w:ind w:left="1346"/>
              <w:jc w:val="both"/>
              <w:rPr>
                <w:b/>
                <w:bCs/>
                <w:i/>
                <w:iCs/>
                <w:sz w:val="20"/>
                <w:szCs w:val="20"/>
                <w:lang w:val="id-ID"/>
              </w:rPr>
            </w:pPr>
            <w:r w:rsidRPr="00812BC1">
              <w:rPr>
                <w:b/>
                <w:bCs/>
                <w:i/>
                <w:iCs/>
                <w:sz w:val="20"/>
                <w:szCs w:val="20"/>
                <w:lang w:val="id-ID"/>
              </w:rPr>
              <w:t>Sub-Facility</w:t>
            </w:r>
            <w:r w:rsidR="008D0DC0" w:rsidRPr="00812BC1">
              <w:rPr>
                <w:b/>
                <w:bCs/>
                <w:i/>
                <w:iCs/>
                <w:sz w:val="20"/>
                <w:szCs w:val="20"/>
                <w:lang w:val="id-ID"/>
              </w:rPr>
              <w:t> </w:t>
            </w:r>
            <w:r w:rsidR="00EF53C2" w:rsidRPr="00812BC1">
              <w:rPr>
                <w:b/>
                <w:bCs/>
                <w:i/>
                <w:iCs/>
                <w:sz w:val="20"/>
                <w:szCs w:val="20"/>
                <w:lang w:val="id-ID"/>
              </w:rPr>
              <w:t xml:space="preserve">D: </w:t>
            </w:r>
            <w:r w:rsidRPr="00812BC1">
              <w:rPr>
                <w:rFonts w:eastAsia="Calibri"/>
                <w:b/>
                <w:bCs/>
                <w:i/>
                <w:iCs/>
                <w:sz w:val="20"/>
                <w:szCs w:val="20"/>
                <w:lang w:val="id-ID"/>
              </w:rPr>
              <w:t>Pre-Shipment Financing (“PSF”) (New)</w:t>
            </w:r>
          </w:p>
        </w:tc>
      </w:tr>
      <w:tr w:rsidR="002D2848" w:rsidRPr="00812BC1" w14:paraId="2888652C" w14:textId="77777777" w:rsidTr="00EE45C9">
        <w:trPr>
          <w:trHeight w:val="113"/>
        </w:trPr>
        <w:tc>
          <w:tcPr>
            <w:tcW w:w="5104" w:type="dxa"/>
            <w:hideMark/>
          </w:tcPr>
          <w:p w14:paraId="50CD4FAE" w14:textId="77E95D99" w:rsidR="002D2848" w:rsidRPr="00812BC1" w:rsidRDefault="002D2848" w:rsidP="00EE45C9">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rPr>
            </w:pPr>
            <w:r w:rsidRPr="00812BC1">
              <w:rPr>
                <w:color w:val="000000"/>
                <w:sz w:val="20"/>
                <w:szCs w:val="20"/>
              </w:rPr>
              <w:t xml:space="preserve">Berdasarkan lampiran tanggal </w:t>
            </w:r>
            <w:r w:rsidRPr="00812BC1">
              <w:rPr>
                <w:color w:val="000000"/>
                <w:sz w:val="20"/>
                <w:szCs w:val="20"/>
              </w:rPr>
              <w:br/>
              <w:t xml:space="preserve">28 August 2024 </w:t>
            </w:r>
            <w:r w:rsidR="008D0DC0" w:rsidRPr="00812BC1">
              <w:rPr>
                <w:color w:val="000000"/>
                <w:sz w:val="20"/>
                <w:szCs w:val="20"/>
              </w:rPr>
              <w:t>Grup</w:t>
            </w:r>
            <w:r w:rsidRPr="00812BC1">
              <w:rPr>
                <w:color w:val="000000"/>
                <w:sz w:val="20"/>
                <w:szCs w:val="20"/>
              </w:rPr>
              <w:t xml:space="preserve"> mendapatkan fasilitas pinjaman dari Bank BTPN berupa </w:t>
            </w:r>
            <w:r w:rsidRPr="00812BC1">
              <w:rPr>
                <w:i/>
                <w:iCs/>
                <w:color w:val="000000"/>
                <w:sz w:val="20"/>
                <w:szCs w:val="20"/>
              </w:rPr>
              <w:t xml:space="preserve">Pre-Shipment </w:t>
            </w:r>
            <w:r w:rsidRPr="00812BC1">
              <w:rPr>
                <w:color w:val="000000"/>
                <w:sz w:val="20"/>
                <w:szCs w:val="20"/>
              </w:rPr>
              <w:t xml:space="preserve">Financing (“PSF”) dengan plafon maksimum USD 2,000,000 atau setara dengan </w:t>
            </w:r>
            <w:r w:rsidR="008D0DC0" w:rsidRPr="00812BC1">
              <w:rPr>
                <w:color w:val="000000"/>
                <w:sz w:val="20"/>
                <w:szCs w:val="20"/>
              </w:rPr>
              <w:br/>
            </w:r>
            <w:r w:rsidRPr="00812BC1">
              <w:rPr>
                <w:color w:val="000000"/>
                <w:sz w:val="20"/>
                <w:szCs w:val="20"/>
              </w:rPr>
              <w:t>Rp. 30.832.000.000 pada 31 Desember 2024.</w:t>
            </w:r>
          </w:p>
        </w:tc>
        <w:tc>
          <w:tcPr>
            <w:tcW w:w="283" w:type="dxa"/>
          </w:tcPr>
          <w:p w14:paraId="6F76A225" w14:textId="77777777" w:rsidR="002D2848" w:rsidRPr="00812BC1" w:rsidRDefault="002D2848" w:rsidP="00EE45C9">
            <w:pPr>
              <w:spacing w:line="235" w:lineRule="auto"/>
              <w:jc w:val="both"/>
              <w:rPr>
                <w:bCs/>
                <w:sz w:val="20"/>
                <w:szCs w:val="20"/>
              </w:rPr>
            </w:pPr>
          </w:p>
        </w:tc>
        <w:tc>
          <w:tcPr>
            <w:tcW w:w="5008" w:type="dxa"/>
            <w:gridSpan w:val="2"/>
            <w:hideMark/>
          </w:tcPr>
          <w:p w14:paraId="353760C6" w14:textId="76B42481" w:rsidR="002D2848" w:rsidRPr="00812BC1" w:rsidRDefault="002D2848" w:rsidP="00EE45C9">
            <w:pPr>
              <w:spacing w:line="235" w:lineRule="auto"/>
              <w:ind w:left="1346"/>
              <w:jc w:val="both"/>
              <w:rPr>
                <w:i/>
                <w:iCs/>
                <w:sz w:val="20"/>
                <w:szCs w:val="20"/>
              </w:rPr>
            </w:pPr>
            <w:r w:rsidRPr="00812BC1">
              <w:rPr>
                <w:i/>
                <w:iCs/>
                <w:sz w:val="20"/>
                <w:szCs w:val="20"/>
              </w:rPr>
              <w:t xml:space="preserve">Based on attachment dated </w:t>
            </w:r>
            <w:r w:rsidRPr="00812BC1">
              <w:rPr>
                <w:i/>
                <w:iCs/>
                <w:sz w:val="20"/>
                <w:szCs w:val="20"/>
              </w:rPr>
              <w:br/>
              <w:t xml:space="preserve">August 28, 2024, the </w:t>
            </w:r>
            <w:r w:rsidR="008D0DC0" w:rsidRPr="00812BC1">
              <w:rPr>
                <w:i/>
                <w:iCs/>
                <w:sz w:val="20"/>
                <w:szCs w:val="20"/>
              </w:rPr>
              <w:t>Group</w:t>
            </w:r>
            <w:r w:rsidRPr="00812BC1">
              <w:rPr>
                <w:i/>
                <w:iCs/>
                <w:sz w:val="20"/>
                <w:szCs w:val="20"/>
              </w:rPr>
              <w:t xml:space="preserve"> obtained a loan facility from Bank BTPN in the form of Pre-Shipment Financing (“PSF”) with a maximum ceiling of USD 2,000,000 or equivalent to </w:t>
            </w:r>
            <w:r w:rsidR="008D0DC0" w:rsidRPr="00812BC1">
              <w:rPr>
                <w:i/>
                <w:iCs/>
                <w:sz w:val="20"/>
                <w:szCs w:val="20"/>
              </w:rPr>
              <w:br/>
            </w:r>
            <w:r w:rsidRPr="00812BC1">
              <w:rPr>
                <w:i/>
                <w:iCs/>
                <w:sz w:val="20"/>
                <w:szCs w:val="20"/>
              </w:rPr>
              <w:t xml:space="preserve">Rp </w:t>
            </w:r>
            <w:r w:rsidRPr="00812BC1">
              <w:rPr>
                <w:i/>
                <w:iCs/>
                <w:color w:val="000000"/>
                <w:sz w:val="20"/>
                <w:szCs w:val="20"/>
              </w:rPr>
              <w:t xml:space="preserve">30,832,000,000 </w:t>
            </w:r>
            <w:r w:rsidRPr="00812BC1">
              <w:rPr>
                <w:i/>
                <w:iCs/>
                <w:sz w:val="20"/>
                <w:szCs w:val="20"/>
              </w:rPr>
              <w:t>on December 31, 2024.</w:t>
            </w:r>
          </w:p>
        </w:tc>
      </w:tr>
      <w:tr w:rsidR="002D2848" w:rsidRPr="00812BC1" w14:paraId="76BAEC93" w14:textId="77777777" w:rsidTr="00EE45C9">
        <w:trPr>
          <w:trHeight w:val="113"/>
        </w:trPr>
        <w:tc>
          <w:tcPr>
            <w:tcW w:w="5104" w:type="dxa"/>
          </w:tcPr>
          <w:p w14:paraId="139E0947" w14:textId="77777777" w:rsidR="002D2848" w:rsidRPr="00812BC1" w:rsidRDefault="002D2848" w:rsidP="00EE45C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919"/>
              <w:jc w:val="both"/>
              <w:rPr>
                <w:rFonts w:eastAsia="Calibri"/>
                <w:sz w:val="16"/>
                <w:szCs w:val="16"/>
              </w:rPr>
            </w:pPr>
          </w:p>
        </w:tc>
        <w:tc>
          <w:tcPr>
            <w:tcW w:w="283" w:type="dxa"/>
          </w:tcPr>
          <w:p w14:paraId="30D6966D" w14:textId="77777777" w:rsidR="002D2848" w:rsidRPr="00812BC1" w:rsidRDefault="002D2848" w:rsidP="00EE45C9">
            <w:pPr>
              <w:spacing w:line="235" w:lineRule="auto"/>
              <w:jc w:val="both"/>
              <w:rPr>
                <w:bCs/>
                <w:sz w:val="16"/>
                <w:szCs w:val="16"/>
              </w:rPr>
            </w:pPr>
          </w:p>
        </w:tc>
        <w:tc>
          <w:tcPr>
            <w:tcW w:w="5008" w:type="dxa"/>
            <w:gridSpan w:val="2"/>
          </w:tcPr>
          <w:p w14:paraId="33559ED4" w14:textId="77777777" w:rsidR="002D2848" w:rsidRPr="00812BC1" w:rsidRDefault="002D2848" w:rsidP="00EE45C9">
            <w:pPr>
              <w:spacing w:line="235" w:lineRule="auto"/>
              <w:ind w:left="735"/>
              <w:jc w:val="both"/>
              <w:rPr>
                <w:i/>
                <w:iCs/>
                <w:sz w:val="16"/>
                <w:szCs w:val="16"/>
              </w:rPr>
            </w:pPr>
          </w:p>
        </w:tc>
      </w:tr>
      <w:tr w:rsidR="002D2848" w:rsidRPr="00812BC1" w14:paraId="5B5F843B" w14:textId="77777777" w:rsidTr="00EE45C9">
        <w:trPr>
          <w:trHeight w:val="113"/>
        </w:trPr>
        <w:tc>
          <w:tcPr>
            <w:tcW w:w="5104" w:type="dxa"/>
            <w:hideMark/>
          </w:tcPr>
          <w:p w14:paraId="76880765" w14:textId="77777777" w:rsidR="002D2848" w:rsidRPr="00812BC1" w:rsidRDefault="002D2848" w:rsidP="00EE45C9">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rPr>
            </w:pPr>
            <w:r w:rsidRPr="00812BC1">
              <w:rPr>
                <w:rFonts w:eastAsia="Calibri"/>
                <w:sz w:val="20"/>
                <w:szCs w:val="20"/>
              </w:rPr>
              <w:t xml:space="preserve">Tujuan penggunaan untuk </w:t>
            </w:r>
            <w:r w:rsidRPr="00812BC1">
              <w:rPr>
                <w:sz w:val="20"/>
                <w:szCs w:val="20"/>
              </w:rPr>
              <w:t xml:space="preserve">membiayai </w:t>
            </w:r>
            <w:r w:rsidRPr="00812BC1">
              <w:rPr>
                <w:i/>
                <w:iCs/>
                <w:sz w:val="20"/>
                <w:szCs w:val="20"/>
              </w:rPr>
              <w:t>Purchase Order</w:t>
            </w:r>
            <w:r w:rsidRPr="00812BC1">
              <w:rPr>
                <w:sz w:val="20"/>
                <w:szCs w:val="20"/>
              </w:rPr>
              <w:t xml:space="preserve"> atau kontrak yang diterima</w:t>
            </w:r>
          </w:p>
        </w:tc>
        <w:tc>
          <w:tcPr>
            <w:tcW w:w="283" w:type="dxa"/>
          </w:tcPr>
          <w:p w14:paraId="5B90A9FF" w14:textId="77777777" w:rsidR="002D2848" w:rsidRPr="00812BC1" w:rsidRDefault="002D2848" w:rsidP="00EE45C9">
            <w:pPr>
              <w:spacing w:line="235" w:lineRule="auto"/>
              <w:jc w:val="both"/>
              <w:rPr>
                <w:bCs/>
                <w:sz w:val="20"/>
                <w:szCs w:val="20"/>
              </w:rPr>
            </w:pPr>
          </w:p>
        </w:tc>
        <w:tc>
          <w:tcPr>
            <w:tcW w:w="5008" w:type="dxa"/>
            <w:gridSpan w:val="2"/>
            <w:hideMark/>
          </w:tcPr>
          <w:p w14:paraId="57D682A9" w14:textId="77777777" w:rsidR="002D2848" w:rsidRPr="00812BC1" w:rsidRDefault="002D2848" w:rsidP="00EE45C9">
            <w:pPr>
              <w:spacing w:line="235" w:lineRule="auto"/>
              <w:ind w:left="1346"/>
              <w:jc w:val="both"/>
              <w:rPr>
                <w:i/>
                <w:iCs/>
                <w:sz w:val="20"/>
                <w:szCs w:val="20"/>
              </w:rPr>
            </w:pPr>
            <w:r w:rsidRPr="00812BC1">
              <w:rPr>
                <w:i/>
                <w:iCs/>
                <w:sz w:val="20"/>
                <w:szCs w:val="20"/>
              </w:rPr>
              <w:t>The purpose of use is to finance the Purchase Order or contract received.</w:t>
            </w:r>
          </w:p>
        </w:tc>
      </w:tr>
      <w:tr w:rsidR="002D2848" w:rsidRPr="00812BC1" w14:paraId="46664E7C" w14:textId="77777777" w:rsidTr="00EE45C9">
        <w:trPr>
          <w:trHeight w:val="113"/>
        </w:trPr>
        <w:tc>
          <w:tcPr>
            <w:tcW w:w="5104" w:type="dxa"/>
          </w:tcPr>
          <w:p w14:paraId="7A60A86B" w14:textId="77777777" w:rsidR="002D2848" w:rsidRPr="00812BC1" w:rsidRDefault="002D2848" w:rsidP="00EE45C9">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rPr>
            </w:pPr>
          </w:p>
        </w:tc>
        <w:tc>
          <w:tcPr>
            <w:tcW w:w="283" w:type="dxa"/>
          </w:tcPr>
          <w:p w14:paraId="6929FAAB" w14:textId="77777777" w:rsidR="002D2848" w:rsidRPr="00812BC1" w:rsidRDefault="002D2848" w:rsidP="00EE45C9">
            <w:pPr>
              <w:spacing w:line="235" w:lineRule="auto"/>
              <w:jc w:val="both"/>
              <w:rPr>
                <w:bCs/>
                <w:sz w:val="20"/>
                <w:szCs w:val="20"/>
              </w:rPr>
            </w:pPr>
          </w:p>
        </w:tc>
        <w:tc>
          <w:tcPr>
            <w:tcW w:w="5008" w:type="dxa"/>
            <w:gridSpan w:val="2"/>
          </w:tcPr>
          <w:p w14:paraId="0A825E3F" w14:textId="77777777" w:rsidR="002D2848" w:rsidRPr="00812BC1" w:rsidRDefault="002D2848" w:rsidP="00EE45C9">
            <w:pPr>
              <w:spacing w:line="235" w:lineRule="auto"/>
              <w:ind w:left="1346"/>
              <w:jc w:val="both"/>
              <w:rPr>
                <w:i/>
                <w:iCs/>
                <w:sz w:val="20"/>
                <w:szCs w:val="20"/>
              </w:rPr>
            </w:pPr>
          </w:p>
        </w:tc>
      </w:tr>
      <w:tr w:rsidR="002D2848" w:rsidRPr="00812BC1" w14:paraId="6070B4EB" w14:textId="77777777" w:rsidTr="00EE45C9">
        <w:trPr>
          <w:trHeight w:val="113"/>
        </w:trPr>
        <w:tc>
          <w:tcPr>
            <w:tcW w:w="5104" w:type="dxa"/>
            <w:hideMark/>
          </w:tcPr>
          <w:p w14:paraId="5DDDBC58" w14:textId="77777777" w:rsidR="002D2848" w:rsidRPr="00812BC1" w:rsidRDefault="002D2848" w:rsidP="00EE45C9">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lang w:val="sv-SE"/>
              </w:rPr>
            </w:pPr>
            <w:r w:rsidRPr="00812BC1">
              <w:rPr>
                <w:rFonts w:eastAsia="Calibri"/>
                <w:sz w:val="20"/>
                <w:szCs w:val="20"/>
                <w:lang w:val="sv-SE"/>
              </w:rPr>
              <w:t xml:space="preserve">Jangka waktu </w:t>
            </w:r>
            <w:r w:rsidRPr="00812BC1">
              <w:rPr>
                <w:color w:val="000000"/>
                <w:sz w:val="20"/>
                <w:szCs w:val="20"/>
                <w:lang w:val="sv-SE"/>
              </w:rPr>
              <w:t>fasilitas</w:t>
            </w:r>
            <w:r w:rsidRPr="00812BC1">
              <w:rPr>
                <w:rFonts w:eastAsia="Calibri"/>
                <w:sz w:val="20"/>
                <w:szCs w:val="20"/>
                <w:lang w:val="sv-SE"/>
              </w:rPr>
              <w:t xml:space="preserve"> kredit 6 bulan terhitung sejak  tanggal efektif kredit.</w:t>
            </w:r>
          </w:p>
        </w:tc>
        <w:tc>
          <w:tcPr>
            <w:tcW w:w="283" w:type="dxa"/>
          </w:tcPr>
          <w:p w14:paraId="1E8F58E2" w14:textId="77777777" w:rsidR="002D2848" w:rsidRPr="00812BC1" w:rsidRDefault="002D2848" w:rsidP="00EE45C9">
            <w:pPr>
              <w:spacing w:line="235" w:lineRule="auto"/>
              <w:jc w:val="both"/>
              <w:rPr>
                <w:bCs/>
                <w:sz w:val="20"/>
                <w:szCs w:val="20"/>
              </w:rPr>
            </w:pPr>
          </w:p>
        </w:tc>
        <w:tc>
          <w:tcPr>
            <w:tcW w:w="5008" w:type="dxa"/>
            <w:gridSpan w:val="2"/>
            <w:hideMark/>
          </w:tcPr>
          <w:p w14:paraId="7C519291" w14:textId="77777777" w:rsidR="002D2848" w:rsidRPr="00812BC1" w:rsidRDefault="002D2848" w:rsidP="00EE45C9">
            <w:pPr>
              <w:spacing w:line="235" w:lineRule="auto"/>
              <w:ind w:left="1346"/>
              <w:jc w:val="both"/>
              <w:rPr>
                <w:i/>
                <w:iCs/>
                <w:sz w:val="20"/>
                <w:szCs w:val="20"/>
              </w:rPr>
            </w:pPr>
            <w:r w:rsidRPr="00812BC1">
              <w:rPr>
                <w:i/>
                <w:iCs/>
                <w:sz w:val="20"/>
                <w:szCs w:val="20"/>
              </w:rPr>
              <w:t>The term of the credit facility is 6 months starting from the effective date of the credit.</w:t>
            </w:r>
          </w:p>
        </w:tc>
      </w:tr>
      <w:tr w:rsidR="002D2848" w:rsidRPr="00812BC1" w14:paraId="63010032" w14:textId="77777777" w:rsidTr="00EE45C9">
        <w:trPr>
          <w:trHeight w:val="113"/>
        </w:trPr>
        <w:tc>
          <w:tcPr>
            <w:tcW w:w="5104" w:type="dxa"/>
          </w:tcPr>
          <w:p w14:paraId="5ED9791B" w14:textId="77777777" w:rsidR="002D2848" w:rsidRPr="00812BC1" w:rsidRDefault="002D2848" w:rsidP="00EE45C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919"/>
              <w:jc w:val="both"/>
              <w:rPr>
                <w:rFonts w:eastAsia="Calibri"/>
                <w:sz w:val="20"/>
                <w:szCs w:val="20"/>
              </w:rPr>
            </w:pPr>
          </w:p>
        </w:tc>
        <w:tc>
          <w:tcPr>
            <w:tcW w:w="283" w:type="dxa"/>
          </w:tcPr>
          <w:p w14:paraId="5807E390" w14:textId="77777777" w:rsidR="002D2848" w:rsidRPr="00812BC1" w:rsidRDefault="002D2848" w:rsidP="00EE45C9">
            <w:pPr>
              <w:spacing w:line="235" w:lineRule="auto"/>
              <w:jc w:val="both"/>
              <w:rPr>
                <w:bCs/>
                <w:sz w:val="20"/>
                <w:szCs w:val="20"/>
              </w:rPr>
            </w:pPr>
          </w:p>
        </w:tc>
        <w:tc>
          <w:tcPr>
            <w:tcW w:w="5008" w:type="dxa"/>
            <w:gridSpan w:val="2"/>
          </w:tcPr>
          <w:p w14:paraId="41B1F496" w14:textId="77777777" w:rsidR="002D2848" w:rsidRPr="00812BC1" w:rsidRDefault="002D2848" w:rsidP="00EE45C9">
            <w:pPr>
              <w:spacing w:line="235" w:lineRule="auto"/>
              <w:ind w:left="735"/>
              <w:jc w:val="both"/>
              <w:rPr>
                <w:i/>
                <w:iCs/>
                <w:sz w:val="20"/>
                <w:szCs w:val="20"/>
              </w:rPr>
            </w:pPr>
          </w:p>
        </w:tc>
      </w:tr>
      <w:tr w:rsidR="002D2848" w:rsidRPr="00812BC1" w14:paraId="3D2194EA" w14:textId="77777777" w:rsidTr="00EE45C9">
        <w:trPr>
          <w:trHeight w:val="113"/>
        </w:trPr>
        <w:tc>
          <w:tcPr>
            <w:tcW w:w="5104" w:type="dxa"/>
            <w:hideMark/>
          </w:tcPr>
          <w:p w14:paraId="387178F9" w14:textId="77777777" w:rsidR="002D2848" w:rsidRPr="00812BC1" w:rsidRDefault="002D2848" w:rsidP="00EE45C9">
            <w:pPr>
              <w:pStyle w:val="ListParagraph"/>
              <w:numPr>
                <w:ilvl w:val="0"/>
                <w:numId w:val="39"/>
              </w:num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hanging="283"/>
              <w:jc w:val="both"/>
              <w:rPr>
                <w:rFonts w:eastAsia="Calibri"/>
                <w:b/>
                <w:bCs/>
                <w:sz w:val="20"/>
                <w:szCs w:val="20"/>
              </w:rPr>
            </w:pPr>
            <w:proofErr w:type="spellStart"/>
            <w:r w:rsidRPr="00812BC1">
              <w:rPr>
                <w:rFonts w:eastAsia="Calibri"/>
                <w:sz w:val="20"/>
                <w:szCs w:val="20"/>
              </w:rPr>
              <w:t>Pinjaman</w:t>
            </w:r>
            <w:proofErr w:type="spellEnd"/>
            <w:r w:rsidRPr="00812BC1">
              <w:rPr>
                <w:rFonts w:eastAsia="Calibri"/>
                <w:sz w:val="20"/>
                <w:szCs w:val="20"/>
              </w:rPr>
              <w:t xml:space="preserve"> </w:t>
            </w:r>
            <w:r w:rsidRPr="00812BC1">
              <w:rPr>
                <w:color w:val="000000"/>
                <w:sz w:val="20"/>
                <w:szCs w:val="20"/>
                <w:lang w:val="id-ID"/>
              </w:rPr>
              <w:t>Berjangka berkomitmen 1</w:t>
            </w:r>
          </w:p>
        </w:tc>
        <w:tc>
          <w:tcPr>
            <w:tcW w:w="283" w:type="dxa"/>
          </w:tcPr>
          <w:p w14:paraId="743AB721" w14:textId="77777777" w:rsidR="002D2848" w:rsidRPr="00812BC1" w:rsidRDefault="002D2848" w:rsidP="00EE45C9">
            <w:pPr>
              <w:spacing w:line="235" w:lineRule="auto"/>
              <w:jc w:val="both"/>
              <w:rPr>
                <w:bCs/>
                <w:sz w:val="20"/>
                <w:szCs w:val="20"/>
              </w:rPr>
            </w:pPr>
          </w:p>
        </w:tc>
        <w:tc>
          <w:tcPr>
            <w:tcW w:w="5008" w:type="dxa"/>
            <w:gridSpan w:val="2"/>
            <w:hideMark/>
          </w:tcPr>
          <w:p w14:paraId="0B90628E" w14:textId="77777777" w:rsidR="002D2848" w:rsidRPr="00812BC1" w:rsidRDefault="002D2848" w:rsidP="00EE45C9">
            <w:pPr>
              <w:pStyle w:val="ListParagraph"/>
              <w:numPr>
                <w:ilvl w:val="0"/>
                <w:numId w:val="40"/>
              </w:numPr>
              <w:spacing w:line="235" w:lineRule="auto"/>
              <w:ind w:left="1062"/>
              <w:jc w:val="both"/>
              <w:rPr>
                <w:i/>
                <w:iCs/>
                <w:sz w:val="20"/>
                <w:szCs w:val="20"/>
              </w:rPr>
            </w:pPr>
            <w:r w:rsidRPr="00812BC1">
              <w:rPr>
                <w:i/>
                <w:iCs/>
                <w:sz w:val="20"/>
                <w:szCs w:val="20"/>
              </w:rPr>
              <w:t>Committed Term Loan 1</w:t>
            </w:r>
          </w:p>
        </w:tc>
      </w:tr>
      <w:tr w:rsidR="002D2848" w:rsidRPr="00812BC1" w14:paraId="2876C206" w14:textId="77777777" w:rsidTr="00EE45C9">
        <w:trPr>
          <w:trHeight w:val="113"/>
        </w:trPr>
        <w:tc>
          <w:tcPr>
            <w:tcW w:w="5104" w:type="dxa"/>
          </w:tcPr>
          <w:p w14:paraId="4C5A98BE" w14:textId="77777777" w:rsidR="002D2848" w:rsidRPr="00812BC1" w:rsidRDefault="002D2848" w:rsidP="00EE45C9">
            <w:pPr>
              <w:pStyle w:val="ListParagraph"/>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rPr>
            </w:pPr>
          </w:p>
        </w:tc>
        <w:tc>
          <w:tcPr>
            <w:tcW w:w="283" w:type="dxa"/>
          </w:tcPr>
          <w:p w14:paraId="4AA292A8" w14:textId="77777777" w:rsidR="002D2848" w:rsidRPr="00812BC1" w:rsidRDefault="002D2848" w:rsidP="00EE45C9">
            <w:pPr>
              <w:spacing w:line="235" w:lineRule="auto"/>
              <w:jc w:val="both"/>
              <w:rPr>
                <w:bCs/>
                <w:sz w:val="20"/>
                <w:szCs w:val="20"/>
              </w:rPr>
            </w:pPr>
          </w:p>
        </w:tc>
        <w:tc>
          <w:tcPr>
            <w:tcW w:w="5008" w:type="dxa"/>
            <w:gridSpan w:val="2"/>
          </w:tcPr>
          <w:p w14:paraId="59E10481" w14:textId="77777777" w:rsidR="002D2848" w:rsidRPr="00812BC1" w:rsidRDefault="002D2848" w:rsidP="00EE45C9">
            <w:pPr>
              <w:pStyle w:val="ListParagraph"/>
              <w:spacing w:line="235" w:lineRule="auto"/>
              <w:ind w:left="1062"/>
              <w:jc w:val="both"/>
              <w:rPr>
                <w:i/>
                <w:iCs/>
                <w:sz w:val="20"/>
                <w:szCs w:val="20"/>
              </w:rPr>
            </w:pPr>
          </w:p>
        </w:tc>
      </w:tr>
      <w:tr w:rsidR="002D2848" w:rsidRPr="00812BC1" w14:paraId="47C817C3" w14:textId="77777777" w:rsidTr="00EE45C9">
        <w:trPr>
          <w:trHeight w:val="113"/>
        </w:trPr>
        <w:tc>
          <w:tcPr>
            <w:tcW w:w="5104" w:type="dxa"/>
            <w:hideMark/>
          </w:tcPr>
          <w:p w14:paraId="6EFE2F00" w14:textId="3986FAD8" w:rsidR="002D2848" w:rsidRPr="00812BC1" w:rsidRDefault="002D2848" w:rsidP="00EE45C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lang w:val="sv-SE"/>
              </w:rPr>
            </w:pPr>
            <w:r w:rsidRPr="00812BC1">
              <w:rPr>
                <w:color w:val="000000"/>
                <w:sz w:val="20"/>
                <w:szCs w:val="20"/>
                <w:lang w:val="sv-SE"/>
              </w:rPr>
              <w:t>Berdasarkan lampiran tanggal 28 Agustus 2024</w:t>
            </w:r>
            <w:r w:rsidR="00EB2C92" w:rsidRPr="00812BC1">
              <w:rPr>
                <w:color w:val="000000"/>
                <w:sz w:val="20"/>
                <w:szCs w:val="20"/>
                <w:lang w:val="sv-SE"/>
              </w:rPr>
              <w:t>,</w:t>
            </w:r>
            <w:r w:rsidRPr="00812BC1">
              <w:rPr>
                <w:color w:val="000000"/>
                <w:sz w:val="20"/>
                <w:szCs w:val="20"/>
                <w:lang w:val="sv-SE"/>
              </w:rPr>
              <w:t xml:space="preserve"> </w:t>
            </w:r>
            <w:r w:rsidR="008D0DC0" w:rsidRPr="00812BC1">
              <w:rPr>
                <w:rFonts w:eastAsia="Calibri"/>
                <w:sz w:val="20"/>
                <w:szCs w:val="20"/>
                <w:lang w:val="sv-SE"/>
              </w:rPr>
              <w:t>Grup</w:t>
            </w:r>
            <w:r w:rsidRPr="00812BC1">
              <w:rPr>
                <w:rFonts w:eastAsia="Calibri"/>
                <w:sz w:val="20"/>
                <w:szCs w:val="20"/>
                <w:lang w:val="sv-SE"/>
              </w:rPr>
              <w:t xml:space="preserve"> mendapatkan fasilitas pinjaman dari Bank BTPN berupa pinjaman </w:t>
            </w:r>
            <w:r w:rsidRPr="00812BC1">
              <w:rPr>
                <w:rFonts w:eastAsia="Calibri"/>
                <w:sz w:val="20"/>
                <w:szCs w:val="20"/>
                <w:lang w:val="sv-SE"/>
              </w:rPr>
              <w:lastRenderedPageBreak/>
              <w:t xml:space="preserve">berjangka dengan plafon maksimum </w:t>
            </w:r>
            <w:r w:rsidRPr="00812BC1">
              <w:rPr>
                <w:rFonts w:eastAsia="Calibri"/>
                <w:sz w:val="20"/>
                <w:szCs w:val="20"/>
                <w:lang w:val="sv-SE"/>
              </w:rPr>
              <w:br/>
              <w:t>Rp 5.100.000.000 pada 31 Desember 2024.</w:t>
            </w:r>
          </w:p>
        </w:tc>
        <w:tc>
          <w:tcPr>
            <w:tcW w:w="283" w:type="dxa"/>
          </w:tcPr>
          <w:p w14:paraId="285E1680" w14:textId="77777777" w:rsidR="002D2848" w:rsidRPr="00812BC1" w:rsidRDefault="002D2848" w:rsidP="00EE45C9">
            <w:pPr>
              <w:spacing w:line="235" w:lineRule="auto"/>
              <w:jc w:val="both"/>
              <w:rPr>
                <w:bCs/>
                <w:sz w:val="20"/>
                <w:szCs w:val="20"/>
                <w:lang w:val="sv-SE"/>
              </w:rPr>
            </w:pPr>
          </w:p>
        </w:tc>
        <w:tc>
          <w:tcPr>
            <w:tcW w:w="5008" w:type="dxa"/>
            <w:gridSpan w:val="2"/>
            <w:hideMark/>
          </w:tcPr>
          <w:p w14:paraId="3C91FDF3" w14:textId="1B6ABA46" w:rsidR="002D2848" w:rsidRPr="00812BC1" w:rsidRDefault="002D2848" w:rsidP="00EE45C9">
            <w:pPr>
              <w:spacing w:line="235" w:lineRule="auto"/>
              <w:ind w:left="1062"/>
              <w:jc w:val="both"/>
              <w:rPr>
                <w:i/>
                <w:iCs/>
                <w:sz w:val="20"/>
                <w:szCs w:val="20"/>
              </w:rPr>
            </w:pPr>
            <w:r w:rsidRPr="00812BC1">
              <w:rPr>
                <w:i/>
                <w:iCs/>
                <w:sz w:val="20"/>
                <w:szCs w:val="20"/>
              </w:rPr>
              <w:t xml:space="preserve">Based on attachment dated August </w:t>
            </w:r>
            <w:r w:rsidR="00F304D2" w:rsidRPr="00812BC1">
              <w:rPr>
                <w:i/>
                <w:iCs/>
                <w:sz w:val="20"/>
                <w:szCs w:val="20"/>
              </w:rPr>
              <w:br/>
            </w:r>
            <w:r w:rsidRPr="00812BC1">
              <w:rPr>
                <w:i/>
                <w:iCs/>
                <w:sz w:val="20"/>
                <w:szCs w:val="20"/>
              </w:rPr>
              <w:t xml:space="preserve">28, 2024, the </w:t>
            </w:r>
            <w:r w:rsidR="008D0DC0" w:rsidRPr="00812BC1">
              <w:rPr>
                <w:i/>
                <w:iCs/>
                <w:sz w:val="20"/>
                <w:szCs w:val="20"/>
              </w:rPr>
              <w:t xml:space="preserve">Group </w:t>
            </w:r>
            <w:r w:rsidRPr="00812BC1">
              <w:rPr>
                <w:i/>
                <w:iCs/>
                <w:sz w:val="20"/>
                <w:szCs w:val="20"/>
              </w:rPr>
              <w:t>received a loan facility from Bank BTPN in the form of a term</w:t>
            </w:r>
            <w:r w:rsidR="00F304D2" w:rsidRPr="00812BC1">
              <w:rPr>
                <w:i/>
                <w:iCs/>
                <w:sz w:val="20"/>
                <w:szCs w:val="20"/>
              </w:rPr>
              <w:t xml:space="preserve"> </w:t>
            </w:r>
            <w:r w:rsidRPr="00812BC1">
              <w:rPr>
                <w:i/>
                <w:iCs/>
                <w:sz w:val="20"/>
                <w:szCs w:val="20"/>
              </w:rPr>
              <w:t xml:space="preserve">loan </w:t>
            </w:r>
            <w:r w:rsidRPr="00812BC1">
              <w:rPr>
                <w:i/>
                <w:iCs/>
                <w:sz w:val="20"/>
                <w:szCs w:val="20"/>
              </w:rPr>
              <w:lastRenderedPageBreak/>
              <w:t xml:space="preserve">with a maximum ceiling of </w:t>
            </w:r>
            <w:r w:rsidRPr="00812BC1">
              <w:rPr>
                <w:i/>
                <w:iCs/>
                <w:sz w:val="20"/>
                <w:szCs w:val="20"/>
              </w:rPr>
              <w:br/>
              <w:t>Rp 5,100,000,000 on December 31, 2024.</w:t>
            </w:r>
          </w:p>
        </w:tc>
      </w:tr>
      <w:tr w:rsidR="002D2848" w:rsidRPr="00812BC1" w14:paraId="66987219" w14:textId="77777777" w:rsidTr="00EE45C9">
        <w:trPr>
          <w:trHeight w:val="113"/>
        </w:trPr>
        <w:tc>
          <w:tcPr>
            <w:tcW w:w="5104" w:type="dxa"/>
          </w:tcPr>
          <w:p w14:paraId="62446E6D" w14:textId="77777777" w:rsidR="002D2848" w:rsidRPr="00812BC1" w:rsidRDefault="002D2848" w:rsidP="00EE45C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919"/>
              <w:jc w:val="both"/>
              <w:rPr>
                <w:rFonts w:eastAsia="Calibri"/>
                <w:sz w:val="20"/>
                <w:szCs w:val="20"/>
              </w:rPr>
            </w:pPr>
          </w:p>
        </w:tc>
        <w:tc>
          <w:tcPr>
            <w:tcW w:w="283" w:type="dxa"/>
          </w:tcPr>
          <w:p w14:paraId="764D3C96" w14:textId="77777777" w:rsidR="002D2848" w:rsidRPr="00812BC1" w:rsidRDefault="002D2848" w:rsidP="00EE45C9">
            <w:pPr>
              <w:spacing w:line="235" w:lineRule="auto"/>
              <w:jc w:val="both"/>
              <w:rPr>
                <w:bCs/>
                <w:sz w:val="20"/>
                <w:szCs w:val="20"/>
              </w:rPr>
            </w:pPr>
          </w:p>
        </w:tc>
        <w:tc>
          <w:tcPr>
            <w:tcW w:w="5008" w:type="dxa"/>
            <w:gridSpan w:val="2"/>
          </w:tcPr>
          <w:p w14:paraId="0C1A4367" w14:textId="77777777" w:rsidR="002D2848" w:rsidRPr="00812BC1" w:rsidRDefault="002D2848" w:rsidP="00EE45C9">
            <w:pPr>
              <w:spacing w:line="235" w:lineRule="auto"/>
              <w:ind w:left="735"/>
              <w:jc w:val="both"/>
              <w:rPr>
                <w:i/>
                <w:iCs/>
                <w:sz w:val="20"/>
                <w:szCs w:val="20"/>
              </w:rPr>
            </w:pPr>
          </w:p>
        </w:tc>
      </w:tr>
      <w:tr w:rsidR="002D2848" w:rsidRPr="00812BC1" w14:paraId="31A382C8" w14:textId="77777777" w:rsidTr="00EE45C9">
        <w:trPr>
          <w:trHeight w:val="113"/>
        </w:trPr>
        <w:tc>
          <w:tcPr>
            <w:tcW w:w="5104" w:type="dxa"/>
            <w:hideMark/>
          </w:tcPr>
          <w:p w14:paraId="015E2551" w14:textId="68820CC8" w:rsidR="002D2848" w:rsidRPr="00812BC1" w:rsidRDefault="002D2848" w:rsidP="00EE45C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rPr>
            </w:pPr>
            <w:r w:rsidRPr="00812BC1">
              <w:rPr>
                <w:rFonts w:eastAsia="Calibri"/>
                <w:sz w:val="20"/>
                <w:szCs w:val="20"/>
              </w:rPr>
              <w:t xml:space="preserve">Tujuan penggunaan untuk pengambilalihan Term Loan di bank eksisting. </w:t>
            </w:r>
            <w:r w:rsidR="0010017E" w:rsidRPr="00812BC1">
              <w:rPr>
                <w:rFonts w:eastAsia="Calibri"/>
                <w:sz w:val="20"/>
                <w:szCs w:val="20"/>
                <w:lang w:val="sv-SE"/>
              </w:rPr>
              <w:t>Jangka waktu fasilitas kredit sesuai tenor yang ada, dengan periode 3 bulan sejak tanda tangan.</w:t>
            </w:r>
          </w:p>
        </w:tc>
        <w:tc>
          <w:tcPr>
            <w:tcW w:w="283" w:type="dxa"/>
          </w:tcPr>
          <w:p w14:paraId="13CA4E0C" w14:textId="77777777" w:rsidR="002D2848" w:rsidRPr="00812BC1" w:rsidRDefault="002D2848" w:rsidP="00EE45C9">
            <w:pPr>
              <w:spacing w:line="235" w:lineRule="auto"/>
              <w:jc w:val="both"/>
              <w:rPr>
                <w:bCs/>
                <w:sz w:val="20"/>
                <w:szCs w:val="20"/>
              </w:rPr>
            </w:pPr>
          </w:p>
        </w:tc>
        <w:tc>
          <w:tcPr>
            <w:tcW w:w="5008" w:type="dxa"/>
            <w:gridSpan w:val="2"/>
            <w:hideMark/>
          </w:tcPr>
          <w:p w14:paraId="5320EFFC" w14:textId="6F3109A8" w:rsidR="002D2848" w:rsidRPr="00812BC1" w:rsidRDefault="002D2848" w:rsidP="00EE45C9">
            <w:pPr>
              <w:spacing w:line="235" w:lineRule="auto"/>
              <w:ind w:left="1062"/>
              <w:jc w:val="both"/>
              <w:rPr>
                <w:i/>
                <w:iCs/>
                <w:sz w:val="20"/>
                <w:szCs w:val="20"/>
              </w:rPr>
            </w:pPr>
            <w:r w:rsidRPr="00812BC1">
              <w:rPr>
                <w:i/>
                <w:iCs/>
                <w:sz w:val="20"/>
                <w:szCs w:val="20"/>
              </w:rPr>
              <w:t>The purpose of use is taking over Term Loans at existing banks.</w:t>
            </w:r>
            <w:r w:rsidR="0010017E">
              <w:rPr>
                <w:i/>
                <w:iCs/>
                <w:sz w:val="20"/>
                <w:szCs w:val="20"/>
              </w:rPr>
              <w:t xml:space="preserve"> </w:t>
            </w:r>
            <w:r w:rsidR="0010017E" w:rsidRPr="00812BC1">
              <w:rPr>
                <w:i/>
                <w:iCs/>
                <w:sz w:val="20"/>
                <w:szCs w:val="20"/>
              </w:rPr>
              <w:t>The term of the credit facility is in accordance with the existing tenor, with a period of 3 months from signature.</w:t>
            </w:r>
          </w:p>
        </w:tc>
      </w:tr>
      <w:tr w:rsidR="002D2848" w:rsidRPr="00812BC1" w14:paraId="0BBF95B8" w14:textId="77777777" w:rsidTr="00EE45C9">
        <w:trPr>
          <w:trHeight w:val="113"/>
        </w:trPr>
        <w:tc>
          <w:tcPr>
            <w:tcW w:w="5104" w:type="dxa"/>
          </w:tcPr>
          <w:p w14:paraId="68DD07EC" w14:textId="77777777" w:rsidR="002D2848" w:rsidRPr="00812BC1" w:rsidRDefault="002D2848" w:rsidP="00EE45C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777"/>
              <w:jc w:val="both"/>
              <w:rPr>
                <w:rFonts w:eastAsia="Calibri"/>
                <w:sz w:val="20"/>
                <w:szCs w:val="20"/>
              </w:rPr>
            </w:pPr>
          </w:p>
        </w:tc>
        <w:tc>
          <w:tcPr>
            <w:tcW w:w="283" w:type="dxa"/>
          </w:tcPr>
          <w:p w14:paraId="0285DDB4" w14:textId="77777777" w:rsidR="002D2848" w:rsidRPr="00812BC1" w:rsidRDefault="002D2848" w:rsidP="00EE45C9">
            <w:pPr>
              <w:spacing w:line="235" w:lineRule="auto"/>
              <w:jc w:val="both"/>
              <w:rPr>
                <w:bCs/>
                <w:sz w:val="20"/>
                <w:szCs w:val="20"/>
              </w:rPr>
            </w:pPr>
          </w:p>
        </w:tc>
        <w:tc>
          <w:tcPr>
            <w:tcW w:w="5008" w:type="dxa"/>
            <w:gridSpan w:val="2"/>
          </w:tcPr>
          <w:p w14:paraId="6496E442" w14:textId="77777777" w:rsidR="002D2848" w:rsidRPr="00812BC1" w:rsidRDefault="002D2848" w:rsidP="00EE45C9">
            <w:pPr>
              <w:spacing w:line="235" w:lineRule="auto"/>
              <w:ind w:left="735"/>
              <w:jc w:val="both"/>
              <w:rPr>
                <w:i/>
                <w:iCs/>
                <w:sz w:val="20"/>
                <w:szCs w:val="20"/>
              </w:rPr>
            </w:pPr>
          </w:p>
        </w:tc>
      </w:tr>
      <w:tr w:rsidR="002D2848" w:rsidRPr="00812BC1" w14:paraId="67D650CE" w14:textId="77777777" w:rsidTr="00EE45C9">
        <w:trPr>
          <w:trHeight w:val="113"/>
        </w:trPr>
        <w:tc>
          <w:tcPr>
            <w:tcW w:w="5104" w:type="dxa"/>
            <w:hideMark/>
          </w:tcPr>
          <w:p w14:paraId="5304BC61" w14:textId="77777777" w:rsidR="002D2848" w:rsidRPr="00812BC1" w:rsidRDefault="002D2848" w:rsidP="00EE45C9">
            <w:pPr>
              <w:tabs>
                <w:tab w:val="left" w:pos="-1200"/>
                <w:tab w:val="left" w:pos="-720"/>
                <w:tab w:val="left" w:pos="1061"/>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lang w:val="sv-SE"/>
              </w:rPr>
            </w:pPr>
            <w:r w:rsidRPr="00812BC1">
              <w:rPr>
                <w:rFonts w:eastAsia="Calibri"/>
                <w:sz w:val="20"/>
                <w:szCs w:val="20"/>
                <w:lang w:val="sv-SE"/>
              </w:rPr>
              <w:t>Jaminan atas fasilitas pinjaman ini adalah sebagai adalah:</w:t>
            </w:r>
          </w:p>
        </w:tc>
        <w:tc>
          <w:tcPr>
            <w:tcW w:w="283" w:type="dxa"/>
          </w:tcPr>
          <w:p w14:paraId="77BBC6E7" w14:textId="77777777" w:rsidR="002D2848" w:rsidRPr="00812BC1" w:rsidRDefault="002D2848" w:rsidP="00EE45C9">
            <w:pPr>
              <w:spacing w:line="235" w:lineRule="auto"/>
              <w:jc w:val="both"/>
              <w:rPr>
                <w:bCs/>
                <w:sz w:val="20"/>
                <w:szCs w:val="20"/>
              </w:rPr>
            </w:pPr>
          </w:p>
        </w:tc>
        <w:tc>
          <w:tcPr>
            <w:tcW w:w="5008" w:type="dxa"/>
            <w:gridSpan w:val="2"/>
            <w:hideMark/>
          </w:tcPr>
          <w:p w14:paraId="79CA7ACF" w14:textId="77777777" w:rsidR="002D2848" w:rsidRPr="00812BC1" w:rsidRDefault="002D2848" w:rsidP="00EE45C9">
            <w:pPr>
              <w:spacing w:line="235" w:lineRule="auto"/>
              <w:ind w:left="1062"/>
              <w:jc w:val="both"/>
              <w:rPr>
                <w:i/>
                <w:iCs/>
                <w:sz w:val="20"/>
                <w:szCs w:val="20"/>
              </w:rPr>
            </w:pPr>
            <w:r w:rsidRPr="00812BC1">
              <w:rPr>
                <w:i/>
                <w:iCs/>
                <w:sz w:val="20"/>
                <w:szCs w:val="20"/>
              </w:rPr>
              <w:t>The collateral for this loan facility is as follows:</w:t>
            </w:r>
          </w:p>
        </w:tc>
      </w:tr>
      <w:tr w:rsidR="0010017E" w:rsidRPr="00812BC1" w14:paraId="6889C34A" w14:textId="77777777" w:rsidTr="00EE45C9">
        <w:trPr>
          <w:trHeight w:val="113"/>
        </w:trPr>
        <w:tc>
          <w:tcPr>
            <w:tcW w:w="5104" w:type="dxa"/>
          </w:tcPr>
          <w:p w14:paraId="3A512D23" w14:textId="77777777" w:rsidR="0010017E" w:rsidRPr="00812BC1" w:rsidRDefault="0010017E" w:rsidP="00EE45C9">
            <w:pPr>
              <w:tabs>
                <w:tab w:val="left" w:pos="-1200"/>
                <w:tab w:val="left" w:pos="-720"/>
                <w:tab w:val="left" w:pos="1061"/>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lang w:val="sv-SE"/>
              </w:rPr>
            </w:pPr>
          </w:p>
        </w:tc>
        <w:tc>
          <w:tcPr>
            <w:tcW w:w="283" w:type="dxa"/>
          </w:tcPr>
          <w:p w14:paraId="573D5BAC" w14:textId="77777777" w:rsidR="0010017E" w:rsidRPr="00812BC1" w:rsidRDefault="0010017E" w:rsidP="00EE45C9">
            <w:pPr>
              <w:spacing w:line="235" w:lineRule="auto"/>
              <w:jc w:val="both"/>
              <w:rPr>
                <w:bCs/>
                <w:sz w:val="20"/>
                <w:szCs w:val="20"/>
              </w:rPr>
            </w:pPr>
          </w:p>
        </w:tc>
        <w:tc>
          <w:tcPr>
            <w:tcW w:w="5008" w:type="dxa"/>
            <w:gridSpan w:val="2"/>
          </w:tcPr>
          <w:p w14:paraId="67F2CC05" w14:textId="77777777" w:rsidR="0010017E" w:rsidRPr="00812BC1" w:rsidRDefault="0010017E" w:rsidP="00EE45C9">
            <w:pPr>
              <w:spacing w:line="235" w:lineRule="auto"/>
              <w:ind w:left="1062"/>
              <w:jc w:val="both"/>
              <w:rPr>
                <w:i/>
                <w:iCs/>
                <w:sz w:val="20"/>
                <w:szCs w:val="20"/>
              </w:rPr>
            </w:pPr>
          </w:p>
        </w:tc>
      </w:tr>
      <w:tr w:rsidR="002D2848" w:rsidRPr="00812BC1" w14:paraId="66737A7C" w14:textId="77777777" w:rsidTr="00D136D8">
        <w:trPr>
          <w:trHeight w:val="113"/>
        </w:trPr>
        <w:tc>
          <w:tcPr>
            <w:tcW w:w="5104" w:type="dxa"/>
            <w:hideMark/>
          </w:tcPr>
          <w:p w14:paraId="19793AE9" w14:textId="77777777" w:rsidR="002D2848" w:rsidRPr="00812BC1" w:rsidRDefault="002D2848" w:rsidP="009B277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061"/>
              <w:jc w:val="both"/>
              <w:rPr>
                <w:rFonts w:eastAsia="Calibri"/>
                <w:sz w:val="20"/>
                <w:szCs w:val="20"/>
                <w:u w:val="single"/>
                <w:lang w:val="sv-SE"/>
              </w:rPr>
            </w:pPr>
            <w:r w:rsidRPr="00812BC1">
              <w:rPr>
                <w:rFonts w:eastAsia="Calibri"/>
                <w:sz w:val="20"/>
                <w:szCs w:val="20"/>
                <w:u w:val="single"/>
                <w:lang w:val="sv-SE"/>
              </w:rPr>
              <w:t>PT Indokom Samudra Persada (ISP)</w:t>
            </w:r>
          </w:p>
        </w:tc>
        <w:tc>
          <w:tcPr>
            <w:tcW w:w="283" w:type="dxa"/>
          </w:tcPr>
          <w:p w14:paraId="5AD5C061" w14:textId="77777777" w:rsidR="002D2848" w:rsidRPr="00812BC1" w:rsidRDefault="002D2848" w:rsidP="009B2772">
            <w:pPr>
              <w:jc w:val="both"/>
              <w:rPr>
                <w:bCs/>
                <w:sz w:val="20"/>
                <w:szCs w:val="20"/>
                <w:lang w:val="sv-SE"/>
              </w:rPr>
            </w:pPr>
          </w:p>
        </w:tc>
        <w:tc>
          <w:tcPr>
            <w:tcW w:w="5008" w:type="dxa"/>
            <w:gridSpan w:val="2"/>
            <w:hideMark/>
          </w:tcPr>
          <w:p w14:paraId="55422ADE" w14:textId="77777777" w:rsidR="002D2848" w:rsidRPr="00812BC1" w:rsidRDefault="002D2848" w:rsidP="009B2772">
            <w:pPr>
              <w:ind w:left="1062"/>
              <w:jc w:val="both"/>
              <w:rPr>
                <w:i/>
                <w:iCs/>
                <w:sz w:val="20"/>
                <w:szCs w:val="20"/>
                <w:u w:val="single"/>
                <w:lang w:val="sv-SE"/>
              </w:rPr>
            </w:pPr>
            <w:r w:rsidRPr="00812BC1">
              <w:rPr>
                <w:rFonts w:eastAsia="Calibri"/>
                <w:i/>
                <w:iCs/>
                <w:sz w:val="20"/>
                <w:szCs w:val="20"/>
                <w:u w:val="single"/>
                <w:lang w:val="sv-SE"/>
              </w:rPr>
              <w:t>PT Indokom Samudra Persada (ISP)</w:t>
            </w:r>
          </w:p>
        </w:tc>
      </w:tr>
      <w:tr w:rsidR="002D2848" w:rsidRPr="00812BC1" w14:paraId="327C4CCB" w14:textId="77777777" w:rsidTr="00D136D8">
        <w:trPr>
          <w:trHeight w:val="113"/>
        </w:trPr>
        <w:tc>
          <w:tcPr>
            <w:tcW w:w="5104" w:type="dxa"/>
          </w:tcPr>
          <w:p w14:paraId="772EE034" w14:textId="77777777" w:rsidR="002D2848" w:rsidRPr="00812BC1" w:rsidRDefault="002D2848" w:rsidP="009B277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061"/>
              <w:jc w:val="both"/>
              <w:rPr>
                <w:rFonts w:eastAsia="Calibri"/>
                <w:sz w:val="20"/>
                <w:szCs w:val="20"/>
                <w:lang w:val="sv-SE"/>
              </w:rPr>
            </w:pPr>
          </w:p>
        </w:tc>
        <w:tc>
          <w:tcPr>
            <w:tcW w:w="283" w:type="dxa"/>
          </w:tcPr>
          <w:p w14:paraId="5C5C2014" w14:textId="77777777" w:rsidR="002D2848" w:rsidRPr="00812BC1" w:rsidRDefault="002D2848" w:rsidP="009B2772">
            <w:pPr>
              <w:jc w:val="both"/>
              <w:rPr>
                <w:bCs/>
                <w:sz w:val="20"/>
                <w:szCs w:val="20"/>
                <w:lang w:val="sv-SE"/>
              </w:rPr>
            </w:pPr>
          </w:p>
        </w:tc>
        <w:tc>
          <w:tcPr>
            <w:tcW w:w="5008" w:type="dxa"/>
            <w:gridSpan w:val="2"/>
          </w:tcPr>
          <w:p w14:paraId="55477C67" w14:textId="77777777" w:rsidR="002D2848" w:rsidRPr="00812BC1" w:rsidRDefault="002D2848" w:rsidP="009B2772">
            <w:pPr>
              <w:ind w:left="317"/>
              <w:jc w:val="both"/>
              <w:rPr>
                <w:rFonts w:eastAsia="Calibri"/>
                <w:i/>
                <w:iCs/>
                <w:sz w:val="20"/>
                <w:szCs w:val="20"/>
                <w:lang w:val="sv-SE"/>
              </w:rPr>
            </w:pPr>
          </w:p>
        </w:tc>
      </w:tr>
      <w:tr w:rsidR="002D2848" w:rsidRPr="00812BC1" w14:paraId="6A6466F5" w14:textId="77777777" w:rsidTr="00D136D8">
        <w:trPr>
          <w:trHeight w:val="113"/>
        </w:trPr>
        <w:tc>
          <w:tcPr>
            <w:tcW w:w="5104" w:type="dxa"/>
            <w:hideMark/>
          </w:tcPr>
          <w:p w14:paraId="659AC543" w14:textId="77777777" w:rsidR="002D2848" w:rsidRPr="00812BC1" w:rsidRDefault="002D2848" w:rsidP="009B2772">
            <w:pPr>
              <w:pStyle w:val="ListParagraph"/>
              <w:numPr>
                <w:ilvl w:val="6"/>
                <w:numId w:val="39"/>
              </w:numPr>
              <w:tabs>
                <w:tab w:val="left" w:pos="-1200"/>
                <w:tab w:val="left" w:pos="-720"/>
                <w:tab w:val="left" w:pos="919"/>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425"/>
              <w:jc w:val="both"/>
              <w:rPr>
                <w:rFonts w:eastAsia="Calibri"/>
                <w:sz w:val="20"/>
                <w:szCs w:val="20"/>
                <w:lang w:val="sv-SE"/>
              </w:rPr>
            </w:pPr>
            <w:r w:rsidRPr="00812BC1">
              <w:rPr>
                <w:rFonts w:eastAsia="Calibri"/>
                <w:sz w:val="20"/>
                <w:szCs w:val="20"/>
                <w:lang w:val="sv-SE"/>
              </w:rPr>
              <w:t>Piutang dengan nilai Rp 16.500.000.000 dijaminkan dengan jaminan fidusia</w:t>
            </w:r>
          </w:p>
        </w:tc>
        <w:tc>
          <w:tcPr>
            <w:tcW w:w="283" w:type="dxa"/>
          </w:tcPr>
          <w:p w14:paraId="7D8E7A0C" w14:textId="77777777" w:rsidR="002D2848" w:rsidRPr="00812BC1" w:rsidRDefault="002D2848" w:rsidP="009B2772">
            <w:pPr>
              <w:jc w:val="both"/>
              <w:rPr>
                <w:bCs/>
                <w:sz w:val="20"/>
                <w:szCs w:val="20"/>
              </w:rPr>
            </w:pPr>
          </w:p>
        </w:tc>
        <w:tc>
          <w:tcPr>
            <w:tcW w:w="5008" w:type="dxa"/>
            <w:gridSpan w:val="2"/>
            <w:hideMark/>
          </w:tcPr>
          <w:p w14:paraId="5DED0EFA" w14:textId="77777777" w:rsidR="002D2848" w:rsidRPr="00812BC1" w:rsidRDefault="002D2848" w:rsidP="009B2772">
            <w:pPr>
              <w:pStyle w:val="ListParagraph"/>
              <w:numPr>
                <w:ilvl w:val="0"/>
                <w:numId w:val="60"/>
              </w:numPr>
              <w:ind w:left="1425"/>
              <w:jc w:val="both"/>
              <w:rPr>
                <w:i/>
                <w:iCs/>
                <w:sz w:val="20"/>
                <w:szCs w:val="20"/>
              </w:rPr>
            </w:pPr>
            <w:r w:rsidRPr="00812BC1">
              <w:rPr>
                <w:i/>
                <w:iCs/>
                <w:sz w:val="20"/>
                <w:szCs w:val="20"/>
              </w:rPr>
              <w:t>Receivables with a value of Rp 16,500,000,000 are secured by fiduciary guarantees</w:t>
            </w:r>
          </w:p>
        </w:tc>
      </w:tr>
      <w:tr w:rsidR="002D2848" w:rsidRPr="00812BC1" w14:paraId="7DBD7B25" w14:textId="77777777" w:rsidTr="00D136D8">
        <w:trPr>
          <w:trHeight w:val="113"/>
        </w:trPr>
        <w:tc>
          <w:tcPr>
            <w:tcW w:w="5104" w:type="dxa"/>
            <w:hideMark/>
          </w:tcPr>
          <w:p w14:paraId="28CEB28D" w14:textId="665C9A02" w:rsidR="002D2848" w:rsidRPr="00812BC1" w:rsidRDefault="00D136D8" w:rsidP="009B2772">
            <w:pPr>
              <w:pStyle w:val="ListParagraph"/>
              <w:numPr>
                <w:ilvl w:val="6"/>
                <w:numId w:val="39"/>
              </w:numPr>
              <w:tabs>
                <w:tab w:val="left" w:pos="-1200"/>
                <w:tab w:val="left" w:pos="-720"/>
                <w:tab w:val="left" w:pos="919"/>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425"/>
              <w:jc w:val="both"/>
              <w:rPr>
                <w:rFonts w:eastAsia="Calibri"/>
                <w:sz w:val="20"/>
                <w:szCs w:val="20"/>
                <w:lang w:val="sv-SE"/>
              </w:rPr>
            </w:pPr>
            <w:r w:rsidRPr="00812BC1">
              <w:br w:type="page"/>
            </w:r>
            <w:r w:rsidR="002D2848" w:rsidRPr="00812BC1">
              <w:rPr>
                <w:rFonts w:eastAsia="Calibri"/>
                <w:sz w:val="20"/>
                <w:szCs w:val="20"/>
                <w:lang w:val="sv-SE"/>
              </w:rPr>
              <w:t>Persediaan yang terletak di Tanjung Bintang Lampung Selatan dengan nilai Rp 50.000.000.000</w:t>
            </w:r>
          </w:p>
        </w:tc>
        <w:tc>
          <w:tcPr>
            <w:tcW w:w="283" w:type="dxa"/>
          </w:tcPr>
          <w:p w14:paraId="1CA49421" w14:textId="77777777" w:rsidR="002D2848" w:rsidRPr="00812BC1" w:rsidRDefault="002D2848" w:rsidP="009B2772">
            <w:pPr>
              <w:jc w:val="both"/>
              <w:rPr>
                <w:bCs/>
                <w:sz w:val="20"/>
                <w:szCs w:val="20"/>
              </w:rPr>
            </w:pPr>
          </w:p>
        </w:tc>
        <w:tc>
          <w:tcPr>
            <w:tcW w:w="5008" w:type="dxa"/>
            <w:gridSpan w:val="2"/>
            <w:hideMark/>
          </w:tcPr>
          <w:p w14:paraId="70D385B6" w14:textId="77777777" w:rsidR="002D2848" w:rsidRPr="00812BC1" w:rsidRDefault="002D2848" w:rsidP="009B2772">
            <w:pPr>
              <w:pStyle w:val="ListParagraph"/>
              <w:numPr>
                <w:ilvl w:val="0"/>
                <w:numId w:val="60"/>
              </w:numPr>
              <w:ind w:left="1425"/>
              <w:jc w:val="both"/>
              <w:rPr>
                <w:i/>
                <w:iCs/>
                <w:sz w:val="20"/>
                <w:szCs w:val="20"/>
              </w:rPr>
            </w:pPr>
            <w:r w:rsidRPr="00812BC1">
              <w:rPr>
                <w:i/>
                <w:iCs/>
                <w:sz w:val="20"/>
                <w:szCs w:val="20"/>
              </w:rPr>
              <w:t>Inventory located in Tanjung Bintang, South Lampung with a value of Rp 50,000,000,000</w:t>
            </w:r>
          </w:p>
        </w:tc>
      </w:tr>
      <w:tr w:rsidR="002D2848" w:rsidRPr="00812BC1" w14:paraId="08953DFF" w14:textId="77777777" w:rsidTr="00D136D8">
        <w:trPr>
          <w:trHeight w:val="113"/>
        </w:trPr>
        <w:tc>
          <w:tcPr>
            <w:tcW w:w="5104" w:type="dxa"/>
            <w:hideMark/>
          </w:tcPr>
          <w:p w14:paraId="692A2729" w14:textId="6F15ABD8" w:rsidR="002D2848" w:rsidRPr="00812BC1" w:rsidRDefault="002D2848" w:rsidP="009B2772">
            <w:pPr>
              <w:pStyle w:val="ListParagraph"/>
              <w:numPr>
                <w:ilvl w:val="6"/>
                <w:numId w:val="39"/>
              </w:numPr>
              <w:tabs>
                <w:tab w:val="left" w:pos="-1200"/>
                <w:tab w:val="left" w:pos="-720"/>
                <w:tab w:val="left" w:pos="919"/>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425"/>
              <w:jc w:val="both"/>
              <w:rPr>
                <w:rFonts w:eastAsia="Calibri"/>
                <w:sz w:val="20"/>
                <w:szCs w:val="20"/>
                <w:lang w:val="sv-SE"/>
              </w:rPr>
            </w:pPr>
            <w:r w:rsidRPr="00812BC1">
              <w:rPr>
                <w:rFonts w:eastAsia="Calibri"/>
                <w:sz w:val="20"/>
                <w:szCs w:val="20"/>
                <w:lang w:val="sv-SE"/>
              </w:rPr>
              <w:t xml:space="preserve">Peralatan dan mesin-mesin yang terletak di Jl. Kemang Raya Lampung Selatan Lampung dengan nilai </w:t>
            </w:r>
            <w:r w:rsidR="00F304D2" w:rsidRPr="00812BC1">
              <w:rPr>
                <w:rFonts w:eastAsia="Calibri"/>
                <w:sz w:val="20"/>
                <w:szCs w:val="20"/>
                <w:lang w:val="sv-SE"/>
              </w:rPr>
              <w:br/>
            </w:r>
            <w:r w:rsidRPr="00812BC1">
              <w:rPr>
                <w:rFonts w:eastAsia="Calibri"/>
                <w:sz w:val="20"/>
                <w:szCs w:val="20"/>
                <w:lang w:val="sv-SE"/>
              </w:rPr>
              <w:t>Rp 34.089.000.000 untuk dijaminkan dengan jaminan fidusia</w:t>
            </w:r>
          </w:p>
        </w:tc>
        <w:tc>
          <w:tcPr>
            <w:tcW w:w="283" w:type="dxa"/>
          </w:tcPr>
          <w:p w14:paraId="112D3F51" w14:textId="77777777" w:rsidR="002D2848" w:rsidRPr="00812BC1" w:rsidRDefault="002D2848" w:rsidP="009B2772">
            <w:pPr>
              <w:jc w:val="both"/>
              <w:rPr>
                <w:bCs/>
                <w:sz w:val="20"/>
                <w:szCs w:val="20"/>
              </w:rPr>
            </w:pPr>
          </w:p>
        </w:tc>
        <w:tc>
          <w:tcPr>
            <w:tcW w:w="5008" w:type="dxa"/>
            <w:gridSpan w:val="2"/>
            <w:hideMark/>
          </w:tcPr>
          <w:p w14:paraId="0FE2BDBA" w14:textId="77777777" w:rsidR="002D2848" w:rsidRPr="00812BC1" w:rsidRDefault="002D2848" w:rsidP="009B2772">
            <w:pPr>
              <w:pStyle w:val="ListParagraph"/>
              <w:numPr>
                <w:ilvl w:val="0"/>
                <w:numId w:val="60"/>
              </w:numPr>
              <w:ind w:left="1425"/>
              <w:jc w:val="both"/>
              <w:rPr>
                <w:i/>
                <w:iCs/>
                <w:sz w:val="20"/>
                <w:szCs w:val="20"/>
              </w:rPr>
            </w:pPr>
            <w:r w:rsidRPr="00812BC1">
              <w:rPr>
                <w:i/>
                <w:iCs/>
                <w:sz w:val="20"/>
                <w:szCs w:val="20"/>
              </w:rPr>
              <w:t>Equipment and machines located on Jl. Kemang Raya Lampung Selatan Lampung with a value of Rp 34,089,000,000 to be guaranteed with a fiduciary guarantee</w:t>
            </w:r>
          </w:p>
        </w:tc>
      </w:tr>
      <w:tr w:rsidR="002D2848" w:rsidRPr="00812BC1" w14:paraId="0129083E" w14:textId="77777777" w:rsidTr="00D136D8">
        <w:trPr>
          <w:trHeight w:val="113"/>
        </w:trPr>
        <w:tc>
          <w:tcPr>
            <w:tcW w:w="5104" w:type="dxa"/>
            <w:hideMark/>
          </w:tcPr>
          <w:p w14:paraId="607826AB" w14:textId="77777777" w:rsidR="002D2848" w:rsidRPr="00812BC1" w:rsidRDefault="002D2848" w:rsidP="009B2772">
            <w:pPr>
              <w:pStyle w:val="ListParagraph"/>
              <w:numPr>
                <w:ilvl w:val="6"/>
                <w:numId w:val="39"/>
              </w:numPr>
              <w:tabs>
                <w:tab w:val="left" w:pos="-1200"/>
                <w:tab w:val="left" w:pos="-720"/>
                <w:tab w:val="left" w:pos="919"/>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425"/>
              <w:jc w:val="both"/>
              <w:rPr>
                <w:rFonts w:eastAsia="Calibri"/>
                <w:sz w:val="20"/>
                <w:szCs w:val="20"/>
                <w:lang w:val="sv-SE"/>
              </w:rPr>
            </w:pPr>
            <w:r w:rsidRPr="00812BC1">
              <w:rPr>
                <w:rFonts w:eastAsia="Calibri"/>
                <w:sz w:val="20"/>
                <w:szCs w:val="20"/>
                <w:lang w:val="sv-SE"/>
              </w:rPr>
              <w:t>Mesin-mesin yang terletak di Tambak Udang Seribu, Ds. Gebang Lampung dengan nilai Rp 10.170.000.000 untuk dijaminkan dengan jaminan fidusia</w:t>
            </w:r>
          </w:p>
        </w:tc>
        <w:tc>
          <w:tcPr>
            <w:tcW w:w="283" w:type="dxa"/>
          </w:tcPr>
          <w:p w14:paraId="7C704F73" w14:textId="77777777" w:rsidR="002D2848" w:rsidRPr="00812BC1" w:rsidRDefault="002D2848" w:rsidP="009B2772">
            <w:pPr>
              <w:jc w:val="both"/>
              <w:rPr>
                <w:bCs/>
                <w:sz w:val="20"/>
                <w:szCs w:val="20"/>
                <w:lang w:val="sv-SE"/>
              </w:rPr>
            </w:pPr>
          </w:p>
        </w:tc>
        <w:tc>
          <w:tcPr>
            <w:tcW w:w="5008" w:type="dxa"/>
            <w:gridSpan w:val="2"/>
            <w:hideMark/>
          </w:tcPr>
          <w:p w14:paraId="7BA4ED1A" w14:textId="0D58B3B1" w:rsidR="002D2848" w:rsidRPr="00812BC1" w:rsidRDefault="002D2848" w:rsidP="009B2772">
            <w:pPr>
              <w:pStyle w:val="ListParagraph"/>
              <w:numPr>
                <w:ilvl w:val="0"/>
                <w:numId w:val="60"/>
              </w:numPr>
              <w:ind w:left="1425"/>
              <w:jc w:val="both"/>
              <w:rPr>
                <w:i/>
                <w:iCs/>
                <w:sz w:val="20"/>
                <w:szCs w:val="20"/>
              </w:rPr>
            </w:pPr>
            <w:r w:rsidRPr="00812BC1">
              <w:rPr>
                <w:i/>
                <w:iCs/>
                <w:sz w:val="20"/>
                <w:szCs w:val="20"/>
              </w:rPr>
              <w:t xml:space="preserve">Machines located at </w:t>
            </w:r>
            <w:proofErr w:type="spellStart"/>
            <w:r w:rsidRPr="00812BC1">
              <w:rPr>
                <w:i/>
                <w:iCs/>
                <w:sz w:val="20"/>
                <w:szCs w:val="20"/>
              </w:rPr>
              <w:t>Pondok</w:t>
            </w:r>
            <w:proofErr w:type="spellEnd"/>
            <w:r w:rsidRPr="00812BC1">
              <w:rPr>
                <w:i/>
                <w:iCs/>
                <w:sz w:val="20"/>
                <w:szCs w:val="20"/>
              </w:rPr>
              <w:t xml:space="preserve"> Udang Seribu, Ds. </w:t>
            </w:r>
            <w:proofErr w:type="spellStart"/>
            <w:r w:rsidRPr="00812BC1">
              <w:rPr>
                <w:i/>
                <w:iCs/>
                <w:sz w:val="20"/>
                <w:szCs w:val="20"/>
              </w:rPr>
              <w:t>Gebang</w:t>
            </w:r>
            <w:proofErr w:type="spellEnd"/>
            <w:r w:rsidRPr="00812BC1">
              <w:rPr>
                <w:i/>
                <w:iCs/>
                <w:sz w:val="20"/>
                <w:szCs w:val="20"/>
              </w:rPr>
              <w:t xml:space="preserve"> Lampung with </w:t>
            </w:r>
            <w:r w:rsidR="00F304D2" w:rsidRPr="00812BC1">
              <w:rPr>
                <w:i/>
                <w:iCs/>
                <w:sz w:val="20"/>
                <w:szCs w:val="20"/>
              </w:rPr>
              <w:br/>
            </w:r>
            <w:r w:rsidRPr="00812BC1">
              <w:rPr>
                <w:i/>
                <w:iCs/>
                <w:sz w:val="20"/>
                <w:szCs w:val="20"/>
              </w:rPr>
              <w:t>a value of Rp 10,170,000,000 to be guaranteed with a fiduciary guarantee</w:t>
            </w:r>
          </w:p>
        </w:tc>
      </w:tr>
      <w:tr w:rsidR="002D2848" w:rsidRPr="00812BC1" w14:paraId="1E7239D8" w14:textId="77777777" w:rsidTr="00D136D8">
        <w:trPr>
          <w:trHeight w:val="113"/>
        </w:trPr>
        <w:tc>
          <w:tcPr>
            <w:tcW w:w="5104" w:type="dxa"/>
            <w:hideMark/>
          </w:tcPr>
          <w:p w14:paraId="1E2DE780" w14:textId="77777777" w:rsidR="002D2848" w:rsidRPr="00812BC1" w:rsidRDefault="002D2848" w:rsidP="009B2772">
            <w:pPr>
              <w:pStyle w:val="ListParagraph"/>
              <w:numPr>
                <w:ilvl w:val="6"/>
                <w:numId w:val="39"/>
              </w:numPr>
              <w:tabs>
                <w:tab w:val="left" w:pos="-1200"/>
                <w:tab w:val="left" w:pos="-720"/>
                <w:tab w:val="left" w:pos="919"/>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425"/>
              <w:jc w:val="both"/>
              <w:rPr>
                <w:rFonts w:eastAsia="Calibri"/>
                <w:sz w:val="20"/>
                <w:szCs w:val="20"/>
                <w:lang w:val="sv-SE"/>
              </w:rPr>
            </w:pPr>
            <w:r w:rsidRPr="00812BC1">
              <w:rPr>
                <w:rFonts w:eastAsia="Calibri"/>
                <w:sz w:val="20"/>
                <w:szCs w:val="20"/>
                <w:lang w:val="sv-SE"/>
              </w:rPr>
              <w:t>Mesin-mesin yang terletak di Tambak Udang Gebang, Ds. Gebang Lampung dengan nilai Rp 1.400.000.000 untuk dijaminkan dengan jaminan fidusia</w:t>
            </w:r>
          </w:p>
        </w:tc>
        <w:tc>
          <w:tcPr>
            <w:tcW w:w="283" w:type="dxa"/>
          </w:tcPr>
          <w:p w14:paraId="6216DD16" w14:textId="77777777" w:rsidR="002D2848" w:rsidRPr="00812BC1" w:rsidRDefault="002D2848" w:rsidP="009B2772">
            <w:pPr>
              <w:jc w:val="both"/>
              <w:rPr>
                <w:bCs/>
                <w:sz w:val="20"/>
                <w:szCs w:val="20"/>
              </w:rPr>
            </w:pPr>
          </w:p>
        </w:tc>
        <w:tc>
          <w:tcPr>
            <w:tcW w:w="5008" w:type="dxa"/>
            <w:gridSpan w:val="2"/>
            <w:hideMark/>
          </w:tcPr>
          <w:p w14:paraId="222C7431" w14:textId="1EF254EF" w:rsidR="002D2848" w:rsidRPr="00812BC1" w:rsidRDefault="002D2848" w:rsidP="009B2772">
            <w:pPr>
              <w:pStyle w:val="ListParagraph"/>
              <w:numPr>
                <w:ilvl w:val="0"/>
                <w:numId w:val="60"/>
              </w:numPr>
              <w:ind w:left="1425"/>
              <w:jc w:val="both"/>
              <w:rPr>
                <w:i/>
                <w:iCs/>
                <w:sz w:val="20"/>
                <w:szCs w:val="20"/>
              </w:rPr>
            </w:pPr>
            <w:r w:rsidRPr="00812BC1">
              <w:rPr>
                <w:i/>
                <w:iCs/>
                <w:sz w:val="20"/>
                <w:szCs w:val="20"/>
              </w:rPr>
              <w:t xml:space="preserve">Machines located at </w:t>
            </w:r>
            <w:proofErr w:type="spellStart"/>
            <w:r w:rsidRPr="00812BC1">
              <w:rPr>
                <w:i/>
                <w:iCs/>
                <w:sz w:val="20"/>
                <w:szCs w:val="20"/>
              </w:rPr>
              <w:t>Gebang</w:t>
            </w:r>
            <w:proofErr w:type="spellEnd"/>
            <w:r w:rsidRPr="00812BC1">
              <w:rPr>
                <w:i/>
                <w:iCs/>
                <w:sz w:val="20"/>
                <w:szCs w:val="20"/>
              </w:rPr>
              <w:t xml:space="preserve"> Shrimp Farm, Ds. </w:t>
            </w:r>
            <w:proofErr w:type="spellStart"/>
            <w:r w:rsidRPr="00812BC1">
              <w:rPr>
                <w:i/>
                <w:iCs/>
                <w:sz w:val="20"/>
                <w:szCs w:val="20"/>
              </w:rPr>
              <w:t>Gebang</w:t>
            </w:r>
            <w:proofErr w:type="spellEnd"/>
            <w:r w:rsidRPr="00812BC1">
              <w:rPr>
                <w:i/>
                <w:iCs/>
                <w:sz w:val="20"/>
                <w:szCs w:val="20"/>
              </w:rPr>
              <w:t xml:space="preserve"> Lampung with </w:t>
            </w:r>
            <w:r w:rsidR="00F304D2" w:rsidRPr="00812BC1">
              <w:rPr>
                <w:i/>
                <w:iCs/>
                <w:sz w:val="20"/>
                <w:szCs w:val="20"/>
              </w:rPr>
              <w:br/>
            </w:r>
            <w:r w:rsidRPr="00812BC1">
              <w:rPr>
                <w:i/>
                <w:iCs/>
                <w:sz w:val="20"/>
                <w:szCs w:val="20"/>
              </w:rPr>
              <w:t>a value of Rp 1,400,000,000 to be guaranteed with a fiduciary guarantee</w:t>
            </w:r>
          </w:p>
        </w:tc>
      </w:tr>
    </w:tbl>
    <w:p w14:paraId="1F21D63B" w14:textId="77777777" w:rsidR="002D2848" w:rsidRPr="00812BC1" w:rsidRDefault="002D2848" w:rsidP="009B2772">
      <w:pPr>
        <w:rPr>
          <w:sz w:val="20"/>
          <w:szCs w:val="20"/>
        </w:rPr>
      </w:pPr>
    </w:p>
    <w:tbl>
      <w:tblPr>
        <w:tblW w:w="10425" w:type="dxa"/>
        <w:tblInd w:w="-318" w:type="dxa"/>
        <w:tblLayout w:type="fixed"/>
        <w:tblLook w:val="04A0" w:firstRow="1" w:lastRow="0" w:firstColumn="1" w:lastColumn="0" w:noHBand="0" w:noVBand="1"/>
      </w:tblPr>
      <w:tblGrid>
        <w:gridCol w:w="5099"/>
        <w:gridCol w:w="283"/>
        <w:gridCol w:w="5043"/>
      </w:tblGrid>
      <w:tr w:rsidR="002D2848" w:rsidRPr="00812BC1" w14:paraId="71619769" w14:textId="77777777" w:rsidTr="00B469FB">
        <w:trPr>
          <w:trHeight w:val="113"/>
        </w:trPr>
        <w:tc>
          <w:tcPr>
            <w:tcW w:w="5099" w:type="dxa"/>
            <w:hideMark/>
          </w:tcPr>
          <w:p w14:paraId="70246933" w14:textId="5EC3A935" w:rsidR="002D2848" w:rsidRPr="00812BC1" w:rsidRDefault="002D2848" w:rsidP="009B277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rFonts w:eastAsia="Calibri"/>
                <w:b/>
                <w:bCs/>
                <w:sz w:val="20"/>
                <w:szCs w:val="20"/>
                <w:lang w:val="sv-SE"/>
              </w:rPr>
            </w:pPr>
            <w:r w:rsidRPr="00812BC1">
              <w:br w:type="page"/>
            </w:r>
            <w:r w:rsidRPr="00812BC1">
              <w:rPr>
                <w:color w:val="000000"/>
                <w:sz w:val="20"/>
                <w:szCs w:val="20"/>
                <w:lang w:val="sv-SE"/>
              </w:rPr>
              <w:t xml:space="preserve">Berdasarkan lampiran perjanjian pinjaman </w:t>
            </w:r>
            <w:r w:rsidR="00F304D2" w:rsidRPr="00812BC1">
              <w:rPr>
                <w:color w:val="000000"/>
                <w:sz w:val="20"/>
                <w:szCs w:val="20"/>
                <w:lang w:val="sv-SE"/>
              </w:rPr>
              <w:br/>
            </w:r>
            <w:r w:rsidRPr="00812BC1">
              <w:rPr>
                <w:color w:val="000000"/>
                <w:sz w:val="20"/>
                <w:szCs w:val="20"/>
                <w:lang w:val="sv-SE"/>
              </w:rPr>
              <w:t xml:space="preserve">No. BTPN/S/0153 tanggal 28 Agustus 2024 antara PT Indokom Samudra Persada dan </w:t>
            </w:r>
            <w:r w:rsidR="005E59D9" w:rsidRPr="00812BC1">
              <w:rPr>
                <w:color w:val="000000"/>
                <w:sz w:val="20"/>
                <w:szCs w:val="20"/>
                <w:lang w:val="sv-SE"/>
              </w:rPr>
              <w:br/>
            </w:r>
            <w:r w:rsidRPr="00812BC1">
              <w:rPr>
                <w:color w:val="000000"/>
                <w:sz w:val="20"/>
                <w:szCs w:val="20"/>
                <w:lang w:val="sv-SE"/>
              </w:rPr>
              <w:t>PT Indo American Seafoods Tbk dengan Bank BTPN telah terjadi kesepakatan untuk mengadakan Fasilitas Gabungan Pinjaman sebesar</w:t>
            </w:r>
            <w:r w:rsidR="00F304D2" w:rsidRPr="00812BC1">
              <w:rPr>
                <w:color w:val="000000"/>
                <w:sz w:val="20"/>
                <w:szCs w:val="20"/>
                <w:lang w:val="sv-SE"/>
              </w:rPr>
              <w:t xml:space="preserve"> </w:t>
            </w:r>
            <w:r w:rsidRPr="00812BC1">
              <w:rPr>
                <w:color w:val="000000"/>
                <w:sz w:val="20"/>
                <w:szCs w:val="20"/>
                <w:lang w:val="sv-SE"/>
              </w:rPr>
              <w:t>USD</w:t>
            </w:r>
            <w:r w:rsidR="00F304D2" w:rsidRPr="00812BC1">
              <w:rPr>
                <w:color w:val="000000"/>
                <w:sz w:val="20"/>
                <w:szCs w:val="20"/>
                <w:lang w:val="sv-SE"/>
              </w:rPr>
              <w:t xml:space="preserve"> </w:t>
            </w:r>
            <w:r w:rsidRPr="00812BC1">
              <w:rPr>
                <w:color w:val="000000"/>
                <w:sz w:val="20"/>
                <w:szCs w:val="20"/>
                <w:lang w:val="sv-SE"/>
              </w:rPr>
              <w:t>9.000.000 dan Pinjaman Berjangka sebesar Rp 10.000.000.000</w:t>
            </w:r>
            <w:r w:rsidRPr="00812BC1">
              <w:rPr>
                <w:i/>
                <w:iCs/>
                <w:color w:val="000000"/>
                <w:sz w:val="20"/>
                <w:szCs w:val="20"/>
                <w:lang w:val="sv-SE"/>
              </w:rPr>
              <w:t>.</w:t>
            </w:r>
          </w:p>
        </w:tc>
        <w:tc>
          <w:tcPr>
            <w:tcW w:w="283" w:type="dxa"/>
          </w:tcPr>
          <w:p w14:paraId="3FE4CC94" w14:textId="77777777" w:rsidR="002D2848" w:rsidRPr="00812BC1" w:rsidRDefault="002D2848" w:rsidP="009B2772">
            <w:pPr>
              <w:jc w:val="both"/>
              <w:rPr>
                <w:bCs/>
                <w:sz w:val="20"/>
                <w:szCs w:val="20"/>
                <w:lang w:val="sv-SE"/>
              </w:rPr>
            </w:pPr>
          </w:p>
        </w:tc>
        <w:tc>
          <w:tcPr>
            <w:tcW w:w="5043" w:type="dxa"/>
            <w:hideMark/>
          </w:tcPr>
          <w:p w14:paraId="478917C4" w14:textId="74ADACB5" w:rsidR="002D2848" w:rsidRPr="00812BC1" w:rsidRDefault="002D2848" w:rsidP="009B2772">
            <w:pPr>
              <w:ind w:left="735"/>
              <w:jc w:val="both"/>
              <w:rPr>
                <w:i/>
                <w:iCs/>
                <w:sz w:val="20"/>
                <w:szCs w:val="20"/>
              </w:rPr>
            </w:pPr>
            <w:r w:rsidRPr="00812BC1">
              <w:rPr>
                <w:i/>
                <w:iCs/>
                <w:sz w:val="20"/>
                <w:szCs w:val="20"/>
              </w:rPr>
              <w:t xml:space="preserve">Based on loan agreement agreement </w:t>
            </w:r>
            <w:r w:rsidR="00F304D2" w:rsidRPr="00812BC1">
              <w:rPr>
                <w:i/>
                <w:iCs/>
                <w:sz w:val="20"/>
                <w:szCs w:val="20"/>
              </w:rPr>
              <w:br/>
            </w:r>
            <w:r w:rsidRPr="00812BC1">
              <w:rPr>
                <w:i/>
                <w:iCs/>
                <w:sz w:val="20"/>
                <w:szCs w:val="20"/>
              </w:rPr>
              <w:t>No. BTPN/S/0153 dated August 28, 2024 between PT Indokom Samudra Persada and PT Indo American Seafoods Tbk with Bank BTPN, an agreement has been reached to hold a Joint Loan Facility of USD</w:t>
            </w:r>
            <w:r w:rsidR="00F304D2" w:rsidRPr="00812BC1">
              <w:rPr>
                <w:i/>
                <w:iCs/>
                <w:sz w:val="20"/>
                <w:szCs w:val="20"/>
              </w:rPr>
              <w:t xml:space="preserve"> </w:t>
            </w:r>
            <w:r w:rsidRPr="00812BC1">
              <w:rPr>
                <w:i/>
                <w:iCs/>
                <w:sz w:val="20"/>
                <w:szCs w:val="20"/>
              </w:rPr>
              <w:t>9,000,000 and a Term Loan of Rp 10,000,000,000.</w:t>
            </w:r>
          </w:p>
        </w:tc>
      </w:tr>
    </w:tbl>
    <w:p w14:paraId="47FA95D9" w14:textId="77777777" w:rsidR="002D2848" w:rsidRPr="00812BC1" w:rsidRDefault="002D2848" w:rsidP="009B2772"/>
    <w:tbl>
      <w:tblPr>
        <w:tblW w:w="10425" w:type="dxa"/>
        <w:tblInd w:w="-318" w:type="dxa"/>
        <w:tblLayout w:type="fixed"/>
        <w:tblLook w:val="04A0" w:firstRow="1" w:lastRow="0" w:firstColumn="1" w:lastColumn="0" w:noHBand="0" w:noVBand="1"/>
      </w:tblPr>
      <w:tblGrid>
        <w:gridCol w:w="5099"/>
        <w:gridCol w:w="283"/>
        <w:gridCol w:w="5043"/>
      </w:tblGrid>
      <w:tr w:rsidR="002D2848" w:rsidRPr="00812BC1" w14:paraId="252FE9ED" w14:textId="77777777" w:rsidTr="00B469FB">
        <w:trPr>
          <w:trHeight w:val="113"/>
        </w:trPr>
        <w:tc>
          <w:tcPr>
            <w:tcW w:w="5099" w:type="dxa"/>
            <w:hideMark/>
          </w:tcPr>
          <w:p w14:paraId="735385AA" w14:textId="45C79F54" w:rsidR="002D2848" w:rsidRPr="00812BC1" w:rsidRDefault="002D2848" w:rsidP="009B277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color w:val="000000"/>
                <w:sz w:val="20"/>
                <w:szCs w:val="20"/>
                <w:lang w:val="nl-NL"/>
              </w:rPr>
            </w:pPr>
            <w:r w:rsidRPr="00812BC1">
              <w:rPr>
                <w:color w:val="000000"/>
                <w:sz w:val="20"/>
                <w:szCs w:val="20"/>
              </w:rPr>
              <w:t xml:space="preserve">Berdasarkan lampiran perjanjian pinjaman </w:t>
            </w:r>
            <w:r w:rsidR="00F304D2" w:rsidRPr="00812BC1">
              <w:rPr>
                <w:color w:val="000000"/>
                <w:sz w:val="20"/>
                <w:szCs w:val="20"/>
              </w:rPr>
              <w:br/>
            </w:r>
            <w:r w:rsidRPr="00812BC1">
              <w:rPr>
                <w:color w:val="000000"/>
                <w:sz w:val="20"/>
                <w:szCs w:val="20"/>
              </w:rPr>
              <w:t>No. 008 tanggal 28 Agustus 2024 PT Indo American Seafoods Tbk mendapatkan fasilitas pinjaman sebesar USD3.000.000 dengan tujuan untuk kebutuhan modal kerja seperti membiayai pengadaan bahan baku</w:t>
            </w:r>
            <w:r w:rsidRPr="00812BC1">
              <w:rPr>
                <w:i/>
                <w:iCs/>
                <w:color w:val="000000"/>
                <w:sz w:val="20"/>
                <w:szCs w:val="20"/>
              </w:rPr>
              <w:t xml:space="preserve">. </w:t>
            </w:r>
            <w:r w:rsidRPr="00812BC1">
              <w:rPr>
                <w:color w:val="000000"/>
                <w:sz w:val="20"/>
                <w:szCs w:val="20"/>
                <w:lang w:val="sv-SE"/>
              </w:rPr>
              <w:t>Dengan jangka waktu maksimum 6 bulan, dan suku bunga pertahun sebesar 5,00% dalam USD dan sebesar 8,50% dalam IDR</w:t>
            </w:r>
            <w:r w:rsidRPr="00812BC1">
              <w:rPr>
                <w:color w:val="000000"/>
                <w:sz w:val="20"/>
                <w:szCs w:val="20"/>
                <w:lang w:val="nl-NL"/>
              </w:rPr>
              <w:t>.</w:t>
            </w:r>
          </w:p>
        </w:tc>
        <w:tc>
          <w:tcPr>
            <w:tcW w:w="283" w:type="dxa"/>
          </w:tcPr>
          <w:p w14:paraId="663BB0CF" w14:textId="77777777" w:rsidR="002D2848" w:rsidRPr="00812BC1" w:rsidRDefault="002D2848" w:rsidP="009B2772">
            <w:pPr>
              <w:jc w:val="both"/>
              <w:rPr>
                <w:bCs/>
                <w:sz w:val="20"/>
                <w:szCs w:val="20"/>
              </w:rPr>
            </w:pPr>
          </w:p>
        </w:tc>
        <w:tc>
          <w:tcPr>
            <w:tcW w:w="5043" w:type="dxa"/>
            <w:hideMark/>
          </w:tcPr>
          <w:p w14:paraId="1AFADE54" w14:textId="51B1212D" w:rsidR="002D2848" w:rsidRPr="00812BC1" w:rsidRDefault="002D2848" w:rsidP="009B2772">
            <w:pPr>
              <w:ind w:left="735"/>
              <w:jc w:val="both"/>
              <w:rPr>
                <w:i/>
                <w:iCs/>
                <w:sz w:val="20"/>
                <w:szCs w:val="20"/>
              </w:rPr>
            </w:pPr>
            <w:r w:rsidRPr="00812BC1">
              <w:rPr>
                <w:i/>
                <w:iCs/>
                <w:sz w:val="20"/>
                <w:szCs w:val="20"/>
              </w:rPr>
              <w:t xml:space="preserve">Based on loan agreement agreement No. 008 dated August 28, 2024, PT Indo American Seafoods Tbk obtained a loan facility of USD 3,000,000 with the aim of working capital needs such as financing the procurement of raw materials. With a maximum period of </w:t>
            </w:r>
            <w:r w:rsidR="00F304D2" w:rsidRPr="00812BC1">
              <w:rPr>
                <w:i/>
                <w:iCs/>
                <w:sz w:val="20"/>
                <w:szCs w:val="20"/>
              </w:rPr>
              <w:br/>
            </w:r>
            <w:r w:rsidRPr="00812BC1">
              <w:rPr>
                <w:i/>
                <w:iCs/>
                <w:sz w:val="20"/>
                <w:szCs w:val="20"/>
              </w:rPr>
              <w:t>6 months, and an annual interest rate of 5.00% in USD and 8.50% in IDR.</w:t>
            </w:r>
          </w:p>
        </w:tc>
      </w:tr>
      <w:tr w:rsidR="002D2848" w:rsidRPr="00812BC1" w14:paraId="33447FBC" w14:textId="77777777" w:rsidTr="00B469FB">
        <w:trPr>
          <w:trHeight w:val="113"/>
        </w:trPr>
        <w:tc>
          <w:tcPr>
            <w:tcW w:w="5099" w:type="dxa"/>
            <w:hideMark/>
          </w:tcPr>
          <w:p w14:paraId="0CE1002A" w14:textId="77777777" w:rsidR="002D2848" w:rsidRPr="00812BC1" w:rsidRDefault="002D2848" w:rsidP="009B2772">
            <w:pPr>
              <w:ind w:left="777"/>
              <w:rPr>
                <w:color w:val="000000"/>
                <w:sz w:val="20"/>
                <w:szCs w:val="20"/>
                <w:lang w:val="sv-SE"/>
              </w:rPr>
            </w:pPr>
            <w:r w:rsidRPr="00812BC1">
              <w:rPr>
                <w:color w:val="000000"/>
                <w:sz w:val="20"/>
                <w:szCs w:val="20"/>
                <w:lang w:val="sv-SE"/>
              </w:rPr>
              <w:lastRenderedPageBreak/>
              <w:t xml:space="preserve">Jumlah Fasilitas Kredit yang diterima </w:t>
            </w:r>
          </w:p>
        </w:tc>
        <w:tc>
          <w:tcPr>
            <w:tcW w:w="283" w:type="dxa"/>
          </w:tcPr>
          <w:p w14:paraId="2ECFFB23" w14:textId="77777777" w:rsidR="002D2848" w:rsidRPr="00812BC1" w:rsidRDefault="002D2848" w:rsidP="009B2772">
            <w:pPr>
              <w:jc w:val="both"/>
              <w:rPr>
                <w:bCs/>
                <w:sz w:val="20"/>
                <w:szCs w:val="20"/>
              </w:rPr>
            </w:pPr>
          </w:p>
        </w:tc>
        <w:tc>
          <w:tcPr>
            <w:tcW w:w="5043" w:type="dxa"/>
            <w:hideMark/>
          </w:tcPr>
          <w:p w14:paraId="7BE24A2C" w14:textId="77777777" w:rsidR="002D2848" w:rsidRPr="00812BC1" w:rsidRDefault="002D2848" w:rsidP="009B2772">
            <w:pPr>
              <w:ind w:left="735"/>
              <w:jc w:val="both"/>
              <w:rPr>
                <w:i/>
                <w:iCs/>
                <w:sz w:val="20"/>
                <w:szCs w:val="20"/>
              </w:rPr>
            </w:pPr>
            <w:r w:rsidRPr="00812BC1">
              <w:rPr>
                <w:i/>
                <w:iCs/>
                <w:sz w:val="20"/>
                <w:szCs w:val="20"/>
              </w:rPr>
              <w:t>Amount of Credit Facilities received</w:t>
            </w:r>
          </w:p>
        </w:tc>
      </w:tr>
      <w:tr w:rsidR="002D2848" w:rsidRPr="00812BC1" w14:paraId="542FF165" w14:textId="77777777" w:rsidTr="00B469FB">
        <w:trPr>
          <w:trHeight w:val="113"/>
        </w:trPr>
        <w:tc>
          <w:tcPr>
            <w:tcW w:w="5099" w:type="dxa"/>
          </w:tcPr>
          <w:p w14:paraId="65E50B9D" w14:textId="77777777" w:rsidR="002D2848" w:rsidRPr="00812BC1" w:rsidRDefault="002D2848" w:rsidP="009B2772">
            <w:pPr>
              <w:ind w:left="777"/>
              <w:rPr>
                <w:color w:val="000000"/>
                <w:sz w:val="20"/>
                <w:szCs w:val="20"/>
              </w:rPr>
            </w:pPr>
          </w:p>
        </w:tc>
        <w:tc>
          <w:tcPr>
            <w:tcW w:w="283" w:type="dxa"/>
          </w:tcPr>
          <w:p w14:paraId="1EFB6858" w14:textId="77777777" w:rsidR="002D2848" w:rsidRPr="00812BC1" w:rsidRDefault="002D2848" w:rsidP="009B2772">
            <w:pPr>
              <w:jc w:val="both"/>
              <w:rPr>
                <w:bCs/>
                <w:sz w:val="20"/>
                <w:szCs w:val="20"/>
              </w:rPr>
            </w:pPr>
          </w:p>
        </w:tc>
        <w:tc>
          <w:tcPr>
            <w:tcW w:w="5043" w:type="dxa"/>
          </w:tcPr>
          <w:p w14:paraId="2DDEB76F" w14:textId="77777777" w:rsidR="002D2848" w:rsidRPr="00812BC1" w:rsidRDefault="002D2848" w:rsidP="009B2772">
            <w:pPr>
              <w:ind w:left="735"/>
              <w:jc w:val="both"/>
              <w:rPr>
                <w:i/>
                <w:iCs/>
                <w:sz w:val="20"/>
                <w:szCs w:val="20"/>
              </w:rPr>
            </w:pPr>
          </w:p>
        </w:tc>
      </w:tr>
      <w:tr w:rsidR="002D2848" w:rsidRPr="00812BC1" w14:paraId="13CE3694" w14:textId="77777777" w:rsidTr="00B469FB">
        <w:trPr>
          <w:trHeight w:val="113"/>
        </w:trPr>
        <w:tc>
          <w:tcPr>
            <w:tcW w:w="5099" w:type="dxa"/>
            <w:hideMark/>
          </w:tcPr>
          <w:p w14:paraId="4E4C81E3" w14:textId="77777777" w:rsidR="002D2848" w:rsidRPr="00812BC1" w:rsidRDefault="002D2848" w:rsidP="009B2772">
            <w:pPr>
              <w:pStyle w:val="ListParagraph"/>
              <w:numPr>
                <w:ilvl w:val="0"/>
                <w:numId w:val="61"/>
              </w:numPr>
              <w:tabs>
                <w:tab w:val="left" w:pos="-1200"/>
                <w:tab w:val="left" w:pos="-720"/>
                <w:tab w:val="left" w:pos="1061"/>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061" w:hanging="283"/>
              <w:jc w:val="both"/>
              <w:rPr>
                <w:color w:val="000000"/>
                <w:sz w:val="20"/>
                <w:szCs w:val="20"/>
                <w:lang w:val="id-ID"/>
              </w:rPr>
            </w:pPr>
            <w:r w:rsidRPr="00812BC1">
              <w:rPr>
                <w:color w:val="000000"/>
                <w:sz w:val="20"/>
                <w:szCs w:val="20"/>
                <w:lang w:val="id-ID"/>
              </w:rPr>
              <w:t xml:space="preserve">Fasilitas </w:t>
            </w:r>
            <w:r w:rsidRPr="00812BC1">
              <w:rPr>
                <w:i/>
                <w:iCs/>
                <w:color w:val="000000"/>
                <w:sz w:val="20"/>
                <w:szCs w:val="20"/>
                <w:lang w:val="id-ID"/>
              </w:rPr>
              <w:t>Omnibus</w:t>
            </w:r>
            <w:r w:rsidRPr="00812BC1">
              <w:rPr>
                <w:color w:val="000000"/>
                <w:sz w:val="20"/>
                <w:szCs w:val="20"/>
                <w:lang w:val="id-ID"/>
              </w:rPr>
              <w:t xml:space="preserve"> </w:t>
            </w:r>
            <w:r w:rsidRPr="00812BC1">
              <w:rPr>
                <w:i/>
                <w:iCs/>
                <w:color w:val="000000"/>
                <w:sz w:val="20"/>
                <w:szCs w:val="20"/>
                <w:lang w:val="id-ID"/>
              </w:rPr>
              <w:t>Uncommited</w:t>
            </w:r>
            <w:r w:rsidRPr="00812BC1">
              <w:rPr>
                <w:color w:val="000000"/>
                <w:sz w:val="20"/>
                <w:szCs w:val="20"/>
                <w:lang w:val="id-ID"/>
              </w:rPr>
              <w:t xml:space="preserve"> sebesar USD 9,000,000 dengan sub-fasilitas sebagai berikut</w:t>
            </w:r>
            <w:r w:rsidRPr="00812BC1">
              <w:rPr>
                <w:color w:val="000000"/>
                <w:sz w:val="20"/>
                <w:szCs w:val="20"/>
              </w:rPr>
              <w:t xml:space="preserve">: </w:t>
            </w:r>
          </w:p>
        </w:tc>
        <w:tc>
          <w:tcPr>
            <w:tcW w:w="283" w:type="dxa"/>
          </w:tcPr>
          <w:p w14:paraId="681FC544" w14:textId="77777777" w:rsidR="002D2848" w:rsidRPr="00812BC1" w:rsidRDefault="002D2848" w:rsidP="009B2772">
            <w:pPr>
              <w:jc w:val="both"/>
              <w:rPr>
                <w:bCs/>
                <w:sz w:val="20"/>
                <w:szCs w:val="20"/>
              </w:rPr>
            </w:pPr>
          </w:p>
        </w:tc>
        <w:tc>
          <w:tcPr>
            <w:tcW w:w="5043" w:type="dxa"/>
            <w:hideMark/>
          </w:tcPr>
          <w:p w14:paraId="25DFBFCF" w14:textId="77777777" w:rsidR="002D2848" w:rsidRPr="00812BC1" w:rsidRDefault="002D2848" w:rsidP="009B2772">
            <w:pPr>
              <w:pStyle w:val="ListParagraph"/>
              <w:numPr>
                <w:ilvl w:val="0"/>
                <w:numId w:val="62"/>
              </w:numPr>
              <w:jc w:val="both"/>
              <w:rPr>
                <w:i/>
                <w:iCs/>
                <w:sz w:val="20"/>
                <w:szCs w:val="20"/>
              </w:rPr>
            </w:pPr>
            <w:r w:rsidRPr="00812BC1">
              <w:rPr>
                <w:i/>
                <w:iCs/>
                <w:sz w:val="20"/>
                <w:szCs w:val="20"/>
              </w:rPr>
              <w:t>Uncommitted Omnibus Facility amounting to USD 9,000,000 with the following sub-facilities:</w:t>
            </w:r>
          </w:p>
        </w:tc>
      </w:tr>
      <w:tr w:rsidR="001A3024" w:rsidRPr="00812BC1" w14:paraId="45EC1F00" w14:textId="77777777" w:rsidTr="00B469FB">
        <w:trPr>
          <w:trHeight w:val="113"/>
        </w:trPr>
        <w:tc>
          <w:tcPr>
            <w:tcW w:w="5099" w:type="dxa"/>
          </w:tcPr>
          <w:p w14:paraId="5DE473A3" w14:textId="77777777" w:rsidR="001A3024" w:rsidRPr="00812BC1" w:rsidRDefault="001A3024" w:rsidP="009B2772">
            <w:pPr>
              <w:pStyle w:val="ListParagraph"/>
              <w:tabs>
                <w:tab w:val="left" w:pos="-1200"/>
                <w:tab w:val="left" w:pos="-720"/>
                <w:tab w:val="left" w:pos="720"/>
                <w:tab w:val="left" w:pos="180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b/>
                <w:bCs/>
                <w:color w:val="000000"/>
                <w:sz w:val="20"/>
                <w:szCs w:val="20"/>
              </w:rPr>
            </w:pPr>
          </w:p>
        </w:tc>
        <w:tc>
          <w:tcPr>
            <w:tcW w:w="283" w:type="dxa"/>
          </w:tcPr>
          <w:p w14:paraId="203521D6" w14:textId="77777777" w:rsidR="001A3024" w:rsidRPr="00812BC1" w:rsidRDefault="001A3024" w:rsidP="009B2772">
            <w:pPr>
              <w:jc w:val="both"/>
              <w:rPr>
                <w:bCs/>
                <w:sz w:val="20"/>
                <w:szCs w:val="20"/>
              </w:rPr>
            </w:pPr>
          </w:p>
        </w:tc>
        <w:tc>
          <w:tcPr>
            <w:tcW w:w="5043" w:type="dxa"/>
          </w:tcPr>
          <w:p w14:paraId="315FDE9E" w14:textId="77777777" w:rsidR="001A3024" w:rsidRPr="00812BC1" w:rsidRDefault="001A3024" w:rsidP="009B2772">
            <w:pPr>
              <w:pStyle w:val="ListParagraph"/>
              <w:ind w:left="1346"/>
              <w:jc w:val="both"/>
              <w:rPr>
                <w:b/>
                <w:bCs/>
                <w:i/>
                <w:iCs/>
                <w:sz w:val="20"/>
                <w:szCs w:val="20"/>
                <w:lang w:val="id-ID"/>
              </w:rPr>
            </w:pPr>
          </w:p>
        </w:tc>
      </w:tr>
      <w:tr w:rsidR="002D2848" w:rsidRPr="00812BC1" w14:paraId="08698769" w14:textId="77777777" w:rsidTr="00B469FB">
        <w:trPr>
          <w:trHeight w:val="113"/>
        </w:trPr>
        <w:tc>
          <w:tcPr>
            <w:tcW w:w="5099" w:type="dxa"/>
            <w:hideMark/>
          </w:tcPr>
          <w:p w14:paraId="69107F17" w14:textId="77777777" w:rsidR="002D2848" w:rsidRPr="00812BC1" w:rsidRDefault="002D2848" w:rsidP="009B2772">
            <w:pPr>
              <w:pStyle w:val="ListParagraph"/>
              <w:numPr>
                <w:ilvl w:val="0"/>
                <w:numId w:val="63"/>
              </w:numPr>
              <w:tabs>
                <w:tab w:val="left" w:pos="-1200"/>
                <w:tab w:val="left" w:pos="-720"/>
                <w:tab w:val="left" w:pos="720"/>
                <w:tab w:val="left" w:pos="180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1344" w:hanging="283"/>
              <w:jc w:val="both"/>
              <w:rPr>
                <w:b/>
                <w:bCs/>
                <w:color w:val="000000"/>
                <w:sz w:val="20"/>
                <w:szCs w:val="20"/>
              </w:rPr>
            </w:pPr>
            <w:r w:rsidRPr="00812BC1">
              <w:rPr>
                <w:b/>
                <w:bCs/>
                <w:color w:val="000000"/>
                <w:sz w:val="20"/>
                <w:szCs w:val="20"/>
              </w:rPr>
              <w:t>Sub-</w:t>
            </w:r>
            <w:proofErr w:type="spellStart"/>
            <w:r w:rsidRPr="00812BC1">
              <w:rPr>
                <w:b/>
                <w:bCs/>
                <w:color w:val="000000"/>
                <w:sz w:val="20"/>
                <w:szCs w:val="20"/>
              </w:rPr>
              <w:t>Fasilitas</w:t>
            </w:r>
            <w:proofErr w:type="spellEnd"/>
            <w:r w:rsidRPr="00812BC1">
              <w:rPr>
                <w:b/>
                <w:bCs/>
                <w:color w:val="000000"/>
                <w:sz w:val="20"/>
                <w:szCs w:val="20"/>
              </w:rPr>
              <w:t xml:space="preserve"> A: </w:t>
            </w:r>
            <w:proofErr w:type="spellStart"/>
            <w:r w:rsidRPr="00812BC1">
              <w:rPr>
                <w:b/>
                <w:bCs/>
                <w:color w:val="000000"/>
                <w:sz w:val="20"/>
                <w:szCs w:val="20"/>
              </w:rPr>
              <w:t>Pembiayaan</w:t>
            </w:r>
            <w:proofErr w:type="spellEnd"/>
            <w:r w:rsidRPr="00812BC1">
              <w:rPr>
                <w:b/>
                <w:bCs/>
                <w:color w:val="000000"/>
                <w:sz w:val="20"/>
                <w:szCs w:val="20"/>
              </w:rPr>
              <w:t xml:space="preserve"> </w:t>
            </w:r>
            <w:proofErr w:type="spellStart"/>
            <w:r w:rsidRPr="00812BC1">
              <w:rPr>
                <w:b/>
                <w:bCs/>
                <w:color w:val="000000"/>
                <w:sz w:val="20"/>
                <w:szCs w:val="20"/>
              </w:rPr>
              <w:t>Hutang</w:t>
            </w:r>
            <w:proofErr w:type="spellEnd"/>
            <w:r w:rsidRPr="00812BC1">
              <w:rPr>
                <w:b/>
                <w:bCs/>
                <w:color w:val="000000"/>
                <w:sz w:val="20"/>
                <w:szCs w:val="20"/>
              </w:rPr>
              <w:t xml:space="preserve"> Usaha (“</w:t>
            </w:r>
            <w:r w:rsidRPr="00812BC1">
              <w:rPr>
                <w:b/>
                <w:bCs/>
                <w:i/>
                <w:iCs/>
                <w:color w:val="000000"/>
                <w:sz w:val="20"/>
                <w:szCs w:val="20"/>
              </w:rPr>
              <w:t>APF</w:t>
            </w:r>
            <w:r w:rsidRPr="00812BC1">
              <w:rPr>
                <w:b/>
                <w:bCs/>
                <w:color w:val="000000"/>
                <w:sz w:val="20"/>
                <w:szCs w:val="20"/>
              </w:rPr>
              <w:t>”)</w:t>
            </w:r>
          </w:p>
        </w:tc>
        <w:tc>
          <w:tcPr>
            <w:tcW w:w="283" w:type="dxa"/>
          </w:tcPr>
          <w:p w14:paraId="38E87F74" w14:textId="77777777" w:rsidR="002D2848" w:rsidRPr="00812BC1" w:rsidRDefault="002D2848" w:rsidP="009B2772">
            <w:pPr>
              <w:spacing w:line="228" w:lineRule="auto"/>
              <w:jc w:val="both"/>
              <w:rPr>
                <w:bCs/>
                <w:sz w:val="20"/>
                <w:szCs w:val="20"/>
              </w:rPr>
            </w:pPr>
          </w:p>
        </w:tc>
        <w:tc>
          <w:tcPr>
            <w:tcW w:w="5043" w:type="dxa"/>
            <w:hideMark/>
          </w:tcPr>
          <w:p w14:paraId="4A6E66C6" w14:textId="77777777" w:rsidR="002D2848" w:rsidRPr="00812BC1" w:rsidRDefault="002D2848" w:rsidP="009B2772">
            <w:pPr>
              <w:pStyle w:val="ListParagraph"/>
              <w:numPr>
                <w:ilvl w:val="0"/>
                <w:numId w:val="64"/>
              </w:numPr>
              <w:spacing w:line="228" w:lineRule="auto"/>
              <w:ind w:left="1346" w:hanging="284"/>
              <w:jc w:val="both"/>
              <w:rPr>
                <w:b/>
                <w:bCs/>
                <w:i/>
                <w:iCs/>
                <w:sz w:val="20"/>
                <w:szCs w:val="20"/>
                <w:lang w:val="id-ID"/>
              </w:rPr>
            </w:pPr>
            <w:r w:rsidRPr="00812BC1">
              <w:rPr>
                <w:b/>
                <w:bCs/>
                <w:i/>
                <w:iCs/>
                <w:sz w:val="20"/>
                <w:szCs w:val="20"/>
                <w:lang w:val="id-ID"/>
              </w:rPr>
              <w:t>Sub-Facility A: Account Payable Financing (“APF”)</w:t>
            </w:r>
          </w:p>
        </w:tc>
      </w:tr>
      <w:tr w:rsidR="002D2848" w:rsidRPr="00812BC1" w14:paraId="53BBCEAD" w14:textId="77777777" w:rsidTr="00B469FB">
        <w:trPr>
          <w:trHeight w:val="113"/>
        </w:trPr>
        <w:tc>
          <w:tcPr>
            <w:tcW w:w="5099" w:type="dxa"/>
            <w:hideMark/>
          </w:tcPr>
          <w:p w14:paraId="7A9B4ED1" w14:textId="46D6E9F1" w:rsidR="002D2848" w:rsidRPr="00812BC1" w:rsidRDefault="002D2848" w:rsidP="009B277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1344"/>
              <w:jc w:val="both"/>
              <w:rPr>
                <w:color w:val="000000"/>
                <w:sz w:val="20"/>
                <w:szCs w:val="20"/>
              </w:rPr>
            </w:pPr>
            <w:r w:rsidRPr="00812BC1">
              <w:rPr>
                <w:color w:val="000000"/>
                <w:sz w:val="20"/>
                <w:szCs w:val="20"/>
              </w:rPr>
              <w:t>Berdasarkan lampiran No. BTPN/S/0153 tanggal 28 Agustus 2024</w:t>
            </w:r>
            <w:r w:rsidR="00F304D2" w:rsidRPr="00812BC1">
              <w:rPr>
                <w:color w:val="000000"/>
                <w:sz w:val="20"/>
                <w:szCs w:val="20"/>
              </w:rPr>
              <w:t>,</w:t>
            </w:r>
            <w:r w:rsidRPr="00812BC1">
              <w:rPr>
                <w:color w:val="000000"/>
                <w:sz w:val="20"/>
                <w:szCs w:val="20"/>
              </w:rPr>
              <w:t xml:space="preserve"> </w:t>
            </w:r>
            <w:r w:rsidR="008D0DC0" w:rsidRPr="00812BC1">
              <w:rPr>
                <w:color w:val="000000"/>
                <w:sz w:val="20"/>
                <w:szCs w:val="20"/>
              </w:rPr>
              <w:t>Grup</w:t>
            </w:r>
            <w:r w:rsidRPr="00812BC1">
              <w:rPr>
                <w:color w:val="000000"/>
                <w:sz w:val="20"/>
                <w:szCs w:val="20"/>
              </w:rPr>
              <w:t xml:space="preserve"> mendapatkan fasilitas pinjaman </w:t>
            </w:r>
            <w:r w:rsidRPr="00812BC1">
              <w:rPr>
                <w:color w:val="000000"/>
                <w:sz w:val="20"/>
                <w:szCs w:val="20"/>
              </w:rPr>
              <w:br/>
              <w:t xml:space="preserve">dari Bank BTPN berupa Pembiayaan </w:t>
            </w:r>
            <w:r w:rsidR="00455324" w:rsidRPr="00812BC1">
              <w:rPr>
                <w:color w:val="000000"/>
                <w:sz w:val="20"/>
                <w:szCs w:val="20"/>
              </w:rPr>
              <w:t>U</w:t>
            </w:r>
            <w:r w:rsidRPr="00812BC1">
              <w:rPr>
                <w:color w:val="000000"/>
                <w:sz w:val="20"/>
                <w:szCs w:val="20"/>
              </w:rPr>
              <w:t>tang Usaha (“</w:t>
            </w:r>
            <w:r w:rsidRPr="00812BC1">
              <w:rPr>
                <w:i/>
                <w:iCs/>
                <w:color w:val="000000"/>
                <w:sz w:val="20"/>
                <w:szCs w:val="20"/>
              </w:rPr>
              <w:t>APF</w:t>
            </w:r>
            <w:r w:rsidRPr="00812BC1">
              <w:rPr>
                <w:color w:val="000000"/>
                <w:sz w:val="20"/>
                <w:szCs w:val="20"/>
              </w:rPr>
              <w:t xml:space="preserve">”) dengan plafon maksimum USD 9,000,000 atau setara dengan Rp 141.579.000.000 pada </w:t>
            </w:r>
            <w:r w:rsidRPr="00812BC1">
              <w:rPr>
                <w:color w:val="000000"/>
                <w:sz w:val="20"/>
                <w:szCs w:val="20"/>
              </w:rPr>
              <w:br/>
              <w:t>31 Desember 2024.</w:t>
            </w:r>
          </w:p>
        </w:tc>
        <w:tc>
          <w:tcPr>
            <w:tcW w:w="283" w:type="dxa"/>
          </w:tcPr>
          <w:p w14:paraId="332BAD00" w14:textId="77777777" w:rsidR="002D2848" w:rsidRPr="00812BC1" w:rsidRDefault="002D2848" w:rsidP="009B2772">
            <w:pPr>
              <w:spacing w:line="228" w:lineRule="auto"/>
              <w:jc w:val="both"/>
              <w:rPr>
                <w:bCs/>
                <w:sz w:val="20"/>
                <w:szCs w:val="20"/>
              </w:rPr>
            </w:pPr>
          </w:p>
        </w:tc>
        <w:tc>
          <w:tcPr>
            <w:tcW w:w="5043" w:type="dxa"/>
            <w:hideMark/>
          </w:tcPr>
          <w:p w14:paraId="2D98A341" w14:textId="767D6F2B" w:rsidR="002D2848" w:rsidRPr="00812BC1" w:rsidRDefault="002D2848" w:rsidP="009B2772">
            <w:pPr>
              <w:spacing w:line="228" w:lineRule="auto"/>
              <w:ind w:left="1346"/>
              <w:jc w:val="both"/>
              <w:rPr>
                <w:i/>
                <w:iCs/>
                <w:sz w:val="20"/>
                <w:szCs w:val="20"/>
              </w:rPr>
            </w:pPr>
            <w:r w:rsidRPr="00812BC1">
              <w:rPr>
                <w:i/>
                <w:iCs/>
                <w:sz w:val="20"/>
                <w:szCs w:val="20"/>
              </w:rPr>
              <w:t>Based on attachment No. BTPN/S/0153 dated August 28, 2024</w:t>
            </w:r>
            <w:r w:rsidR="00F304D2" w:rsidRPr="00812BC1">
              <w:rPr>
                <w:i/>
                <w:iCs/>
                <w:sz w:val="20"/>
                <w:szCs w:val="20"/>
              </w:rPr>
              <w:t>,</w:t>
            </w:r>
            <w:r w:rsidRPr="00812BC1">
              <w:rPr>
                <w:i/>
                <w:iCs/>
                <w:sz w:val="20"/>
                <w:szCs w:val="20"/>
              </w:rPr>
              <w:t xml:space="preserve"> the </w:t>
            </w:r>
            <w:r w:rsidR="008D0DC0" w:rsidRPr="00812BC1">
              <w:rPr>
                <w:i/>
                <w:iCs/>
                <w:sz w:val="20"/>
                <w:szCs w:val="20"/>
              </w:rPr>
              <w:t>Group</w:t>
            </w:r>
            <w:r w:rsidRPr="00812BC1">
              <w:rPr>
                <w:i/>
                <w:iCs/>
                <w:sz w:val="20"/>
                <w:szCs w:val="20"/>
              </w:rPr>
              <w:t xml:space="preserve"> obtained a loan facility from </w:t>
            </w:r>
            <w:r w:rsidRPr="00812BC1">
              <w:rPr>
                <w:i/>
                <w:iCs/>
                <w:sz w:val="20"/>
                <w:szCs w:val="20"/>
              </w:rPr>
              <w:br/>
              <w:t>Bank BTPN in the form of Accounts Payable Financing (“APF”) with a maximum ceiling of USD 9,000,000 or equivalent to Rp 141,579,000,000 on December 31, 2024.</w:t>
            </w:r>
          </w:p>
        </w:tc>
      </w:tr>
      <w:tr w:rsidR="002D2848" w:rsidRPr="00812BC1" w14:paraId="091B0D83" w14:textId="77777777" w:rsidTr="00B469FB">
        <w:trPr>
          <w:trHeight w:val="113"/>
        </w:trPr>
        <w:tc>
          <w:tcPr>
            <w:tcW w:w="5099" w:type="dxa"/>
          </w:tcPr>
          <w:p w14:paraId="66F4A96C" w14:textId="77777777" w:rsidR="002D2848" w:rsidRPr="00812BC1" w:rsidRDefault="002D2848" w:rsidP="009B2772">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750"/>
              <w:jc w:val="both"/>
              <w:rPr>
                <w:color w:val="000000"/>
                <w:sz w:val="20"/>
                <w:szCs w:val="20"/>
              </w:rPr>
            </w:pPr>
          </w:p>
        </w:tc>
        <w:tc>
          <w:tcPr>
            <w:tcW w:w="283" w:type="dxa"/>
          </w:tcPr>
          <w:p w14:paraId="531487A0" w14:textId="77777777" w:rsidR="002D2848" w:rsidRPr="00812BC1" w:rsidRDefault="002D2848" w:rsidP="009B2772">
            <w:pPr>
              <w:spacing w:line="228" w:lineRule="auto"/>
              <w:jc w:val="both"/>
              <w:rPr>
                <w:bCs/>
                <w:sz w:val="20"/>
                <w:szCs w:val="20"/>
              </w:rPr>
            </w:pPr>
          </w:p>
        </w:tc>
        <w:tc>
          <w:tcPr>
            <w:tcW w:w="5043" w:type="dxa"/>
          </w:tcPr>
          <w:p w14:paraId="55A3D479" w14:textId="77777777" w:rsidR="002D2848" w:rsidRPr="00812BC1" w:rsidRDefault="002D2848" w:rsidP="009B2772">
            <w:pPr>
              <w:spacing w:line="228" w:lineRule="auto"/>
              <w:ind w:left="735"/>
              <w:jc w:val="both"/>
              <w:rPr>
                <w:i/>
                <w:iCs/>
                <w:sz w:val="20"/>
                <w:szCs w:val="20"/>
              </w:rPr>
            </w:pPr>
          </w:p>
        </w:tc>
      </w:tr>
      <w:tr w:rsidR="002D2848" w:rsidRPr="00812BC1" w14:paraId="28C42CC6" w14:textId="77777777" w:rsidTr="00B469FB">
        <w:trPr>
          <w:trHeight w:val="113"/>
        </w:trPr>
        <w:tc>
          <w:tcPr>
            <w:tcW w:w="5099" w:type="dxa"/>
            <w:hideMark/>
          </w:tcPr>
          <w:p w14:paraId="6DE20F1D" w14:textId="098D1EF0" w:rsidR="002D2848" w:rsidRPr="00812BC1" w:rsidRDefault="00D136D8" w:rsidP="009B277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1344"/>
              <w:jc w:val="both"/>
              <w:rPr>
                <w:color w:val="000000"/>
                <w:sz w:val="20"/>
                <w:szCs w:val="20"/>
                <w:lang w:val="sv-SE"/>
              </w:rPr>
            </w:pPr>
            <w:r w:rsidRPr="00812BC1">
              <w:br w:type="page"/>
            </w:r>
            <w:r w:rsidR="002D2848" w:rsidRPr="00812BC1">
              <w:rPr>
                <w:lang w:val="sv-SE"/>
              </w:rPr>
              <w:br w:type="page"/>
            </w:r>
            <w:r w:rsidR="002D2848" w:rsidRPr="00812BC1">
              <w:rPr>
                <w:rFonts w:eastAsia="Calibri"/>
                <w:sz w:val="20"/>
                <w:szCs w:val="20"/>
                <w:lang w:val="sv-SE"/>
              </w:rPr>
              <w:t>Tujuan penggunaan untuk membiayai pengadaan bahan baku.</w:t>
            </w:r>
          </w:p>
        </w:tc>
        <w:tc>
          <w:tcPr>
            <w:tcW w:w="283" w:type="dxa"/>
          </w:tcPr>
          <w:p w14:paraId="146AB20A" w14:textId="77777777" w:rsidR="002D2848" w:rsidRPr="00812BC1" w:rsidRDefault="002D2848" w:rsidP="009B2772">
            <w:pPr>
              <w:spacing w:line="228" w:lineRule="auto"/>
              <w:jc w:val="both"/>
              <w:rPr>
                <w:bCs/>
                <w:sz w:val="20"/>
                <w:szCs w:val="20"/>
              </w:rPr>
            </w:pPr>
          </w:p>
        </w:tc>
        <w:tc>
          <w:tcPr>
            <w:tcW w:w="5043" w:type="dxa"/>
            <w:hideMark/>
          </w:tcPr>
          <w:p w14:paraId="5C3CEFB0" w14:textId="77777777" w:rsidR="002D2848" w:rsidRPr="00812BC1" w:rsidRDefault="002D2848" w:rsidP="009B2772">
            <w:pPr>
              <w:spacing w:line="228" w:lineRule="auto"/>
              <w:ind w:left="1346"/>
              <w:jc w:val="both"/>
              <w:rPr>
                <w:i/>
                <w:iCs/>
                <w:sz w:val="20"/>
                <w:szCs w:val="20"/>
              </w:rPr>
            </w:pPr>
            <w:r w:rsidRPr="00812BC1">
              <w:rPr>
                <w:i/>
                <w:iCs/>
                <w:sz w:val="20"/>
                <w:szCs w:val="20"/>
              </w:rPr>
              <w:t>The purpose of use is to finance the procurement of raw materials.</w:t>
            </w:r>
          </w:p>
        </w:tc>
      </w:tr>
      <w:tr w:rsidR="002D2848" w:rsidRPr="00812BC1" w14:paraId="7C2E08CC" w14:textId="77777777" w:rsidTr="00B469FB">
        <w:trPr>
          <w:trHeight w:val="113"/>
        </w:trPr>
        <w:tc>
          <w:tcPr>
            <w:tcW w:w="5099" w:type="dxa"/>
          </w:tcPr>
          <w:p w14:paraId="08F668BF" w14:textId="77777777" w:rsidR="002D2848" w:rsidRPr="00812BC1" w:rsidRDefault="002D2848" w:rsidP="009B2772">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750"/>
              <w:jc w:val="both"/>
              <w:rPr>
                <w:color w:val="000000"/>
                <w:sz w:val="20"/>
                <w:szCs w:val="20"/>
              </w:rPr>
            </w:pPr>
          </w:p>
        </w:tc>
        <w:tc>
          <w:tcPr>
            <w:tcW w:w="283" w:type="dxa"/>
          </w:tcPr>
          <w:p w14:paraId="701D1F6E" w14:textId="77777777" w:rsidR="002D2848" w:rsidRPr="00812BC1" w:rsidRDefault="002D2848" w:rsidP="009B2772">
            <w:pPr>
              <w:spacing w:line="228" w:lineRule="auto"/>
              <w:jc w:val="both"/>
              <w:rPr>
                <w:bCs/>
                <w:sz w:val="20"/>
                <w:szCs w:val="20"/>
              </w:rPr>
            </w:pPr>
          </w:p>
        </w:tc>
        <w:tc>
          <w:tcPr>
            <w:tcW w:w="5043" w:type="dxa"/>
          </w:tcPr>
          <w:p w14:paraId="284BBA12" w14:textId="77777777" w:rsidR="002D2848" w:rsidRPr="00812BC1" w:rsidRDefault="002D2848" w:rsidP="009B2772">
            <w:pPr>
              <w:spacing w:line="228" w:lineRule="auto"/>
              <w:ind w:left="735"/>
              <w:jc w:val="both"/>
              <w:rPr>
                <w:i/>
                <w:iCs/>
                <w:sz w:val="20"/>
                <w:szCs w:val="20"/>
              </w:rPr>
            </w:pPr>
          </w:p>
        </w:tc>
      </w:tr>
      <w:tr w:rsidR="002D2848" w:rsidRPr="00812BC1" w14:paraId="0C6EAC67" w14:textId="77777777" w:rsidTr="00B469FB">
        <w:trPr>
          <w:trHeight w:val="113"/>
        </w:trPr>
        <w:tc>
          <w:tcPr>
            <w:tcW w:w="5099" w:type="dxa"/>
            <w:hideMark/>
          </w:tcPr>
          <w:p w14:paraId="0D146629" w14:textId="77777777" w:rsidR="002D2848" w:rsidRPr="00812BC1" w:rsidRDefault="002D2848" w:rsidP="009B277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1344"/>
              <w:jc w:val="both"/>
              <w:rPr>
                <w:color w:val="000000"/>
                <w:sz w:val="20"/>
                <w:szCs w:val="20"/>
                <w:lang w:val="sv-SE"/>
              </w:rPr>
            </w:pPr>
            <w:r w:rsidRPr="00812BC1">
              <w:rPr>
                <w:rFonts w:eastAsia="Calibri"/>
                <w:sz w:val="20"/>
                <w:szCs w:val="20"/>
                <w:lang w:val="sv-SE"/>
              </w:rPr>
              <w:t>Jangka waktu fasilitas kredit 6 bulan terhitung sejak tanggal efektif kredit.</w:t>
            </w:r>
          </w:p>
        </w:tc>
        <w:tc>
          <w:tcPr>
            <w:tcW w:w="283" w:type="dxa"/>
          </w:tcPr>
          <w:p w14:paraId="629FE3AC" w14:textId="77777777" w:rsidR="002D2848" w:rsidRPr="00812BC1" w:rsidRDefault="002D2848" w:rsidP="009B2772">
            <w:pPr>
              <w:spacing w:line="228" w:lineRule="auto"/>
              <w:jc w:val="both"/>
              <w:rPr>
                <w:bCs/>
                <w:sz w:val="20"/>
                <w:szCs w:val="20"/>
              </w:rPr>
            </w:pPr>
          </w:p>
        </w:tc>
        <w:tc>
          <w:tcPr>
            <w:tcW w:w="5043" w:type="dxa"/>
            <w:hideMark/>
          </w:tcPr>
          <w:p w14:paraId="2AEE20D7" w14:textId="77777777" w:rsidR="002D2848" w:rsidRPr="00812BC1" w:rsidRDefault="002D2848" w:rsidP="009B2772">
            <w:pPr>
              <w:spacing w:line="228" w:lineRule="auto"/>
              <w:ind w:left="1346"/>
              <w:jc w:val="both"/>
              <w:rPr>
                <w:i/>
                <w:iCs/>
                <w:sz w:val="20"/>
                <w:szCs w:val="20"/>
              </w:rPr>
            </w:pPr>
            <w:r w:rsidRPr="00812BC1">
              <w:rPr>
                <w:i/>
                <w:iCs/>
                <w:sz w:val="20"/>
                <w:szCs w:val="20"/>
              </w:rPr>
              <w:t>The term of the credit facility is 6 months starting from the effective date of the credit.</w:t>
            </w:r>
          </w:p>
        </w:tc>
      </w:tr>
    </w:tbl>
    <w:p w14:paraId="0CD8AC29" w14:textId="77777777" w:rsidR="002D2848" w:rsidRPr="00812BC1" w:rsidRDefault="002D2848" w:rsidP="009B2772">
      <w:pPr>
        <w:spacing w:line="228" w:lineRule="auto"/>
      </w:pPr>
    </w:p>
    <w:tbl>
      <w:tblPr>
        <w:tblW w:w="10425" w:type="dxa"/>
        <w:tblInd w:w="-318" w:type="dxa"/>
        <w:tblLayout w:type="fixed"/>
        <w:tblLook w:val="04A0" w:firstRow="1" w:lastRow="0" w:firstColumn="1" w:lastColumn="0" w:noHBand="0" w:noVBand="1"/>
      </w:tblPr>
      <w:tblGrid>
        <w:gridCol w:w="5099"/>
        <w:gridCol w:w="283"/>
        <w:gridCol w:w="5043"/>
      </w:tblGrid>
      <w:tr w:rsidR="002D2848" w:rsidRPr="00812BC1" w14:paraId="2176D2B6" w14:textId="77777777" w:rsidTr="00B469FB">
        <w:trPr>
          <w:trHeight w:val="113"/>
        </w:trPr>
        <w:tc>
          <w:tcPr>
            <w:tcW w:w="5099" w:type="dxa"/>
            <w:hideMark/>
          </w:tcPr>
          <w:p w14:paraId="6F5151F8" w14:textId="77777777" w:rsidR="002D2848" w:rsidRPr="00812BC1" w:rsidRDefault="002D2848" w:rsidP="009B2772">
            <w:pPr>
              <w:pStyle w:val="ListParagraph"/>
              <w:numPr>
                <w:ilvl w:val="0"/>
                <w:numId w:val="63"/>
              </w:numPr>
              <w:tabs>
                <w:tab w:val="left" w:pos="-1200"/>
                <w:tab w:val="left" w:pos="-720"/>
                <w:tab w:val="left" w:pos="720"/>
                <w:tab w:val="left" w:pos="1344"/>
                <w:tab w:val="left" w:pos="1620"/>
                <w:tab w:val="left" w:pos="180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jc w:val="both"/>
              <w:rPr>
                <w:b/>
                <w:bCs/>
                <w:color w:val="000000"/>
                <w:sz w:val="20"/>
                <w:szCs w:val="20"/>
                <w:lang w:val="id-ID"/>
              </w:rPr>
            </w:pPr>
            <w:r w:rsidRPr="00812BC1">
              <w:rPr>
                <w:b/>
                <w:bCs/>
                <w:color w:val="000000"/>
                <w:sz w:val="20"/>
                <w:szCs w:val="20"/>
                <w:lang w:val="id-ID"/>
              </w:rPr>
              <w:t>Sub-Fasilitas B: Pembiayaan Piutang (“</w:t>
            </w:r>
            <w:r w:rsidRPr="00812BC1">
              <w:rPr>
                <w:b/>
                <w:bCs/>
                <w:i/>
                <w:iCs/>
                <w:color w:val="000000"/>
                <w:sz w:val="20"/>
                <w:szCs w:val="20"/>
                <w:lang w:val="id-ID"/>
              </w:rPr>
              <w:t>ARF</w:t>
            </w:r>
            <w:r w:rsidRPr="00812BC1">
              <w:rPr>
                <w:b/>
                <w:bCs/>
                <w:color w:val="000000"/>
                <w:sz w:val="20"/>
                <w:szCs w:val="20"/>
                <w:lang w:val="id-ID"/>
              </w:rPr>
              <w:t>”)</w:t>
            </w:r>
          </w:p>
        </w:tc>
        <w:tc>
          <w:tcPr>
            <w:tcW w:w="283" w:type="dxa"/>
          </w:tcPr>
          <w:p w14:paraId="1DC29653" w14:textId="77777777" w:rsidR="002D2848" w:rsidRPr="00812BC1" w:rsidRDefault="002D2848" w:rsidP="009B2772">
            <w:pPr>
              <w:spacing w:line="228" w:lineRule="auto"/>
              <w:jc w:val="both"/>
              <w:rPr>
                <w:bCs/>
                <w:sz w:val="20"/>
                <w:szCs w:val="20"/>
              </w:rPr>
            </w:pPr>
          </w:p>
        </w:tc>
        <w:tc>
          <w:tcPr>
            <w:tcW w:w="5043" w:type="dxa"/>
            <w:hideMark/>
          </w:tcPr>
          <w:p w14:paraId="4D0DB21D" w14:textId="77777777" w:rsidR="002D2848" w:rsidRPr="00812BC1" w:rsidRDefault="002D2848" w:rsidP="009B2772">
            <w:pPr>
              <w:pStyle w:val="ListParagraph"/>
              <w:numPr>
                <w:ilvl w:val="0"/>
                <w:numId w:val="64"/>
              </w:numPr>
              <w:spacing w:line="228" w:lineRule="auto"/>
              <w:ind w:left="1346" w:hanging="284"/>
              <w:jc w:val="both"/>
              <w:rPr>
                <w:b/>
                <w:bCs/>
                <w:i/>
                <w:iCs/>
                <w:sz w:val="20"/>
                <w:szCs w:val="20"/>
              </w:rPr>
            </w:pPr>
            <w:r w:rsidRPr="00812BC1">
              <w:rPr>
                <w:b/>
                <w:bCs/>
                <w:i/>
                <w:iCs/>
                <w:sz w:val="20"/>
                <w:szCs w:val="20"/>
              </w:rPr>
              <w:t>Sub-Facility B: Account Receivable Financing (“ARF”)</w:t>
            </w:r>
          </w:p>
        </w:tc>
      </w:tr>
      <w:tr w:rsidR="002D2848" w:rsidRPr="00812BC1" w14:paraId="3A4C90F4" w14:textId="77777777" w:rsidTr="00B469FB">
        <w:trPr>
          <w:trHeight w:val="113"/>
        </w:trPr>
        <w:tc>
          <w:tcPr>
            <w:tcW w:w="5099" w:type="dxa"/>
            <w:hideMark/>
          </w:tcPr>
          <w:p w14:paraId="4FF4C2F3" w14:textId="487650B3" w:rsidR="002D2848" w:rsidRPr="00812BC1" w:rsidRDefault="002D2848" w:rsidP="009B277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1344"/>
              <w:jc w:val="both"/>
              <w:rPr>
                <w:color w:val="000000"/>
                <w:sz w:val="20"/>
                <w:szCs w:val="20"/>
              </w:rPr>
            </w:pPr>
            <w:r w:rsidRPr="00812BC1">
              <w:rPr>
                <w:color w:val="000000"/>
                <w:sz w:val="20"/>
                <w:szCs w:val="20"/>
              </w:rPr>
              <w:t>Berdasarkan lampiran No. BTPN/</w:t>
            </w:r>
            <w:r w:rsidRPr="00812BC1">
              <w:rPr>
                <w:color w:val="000000"/>
                <w:sz w:val="20"/>
                <w:szCs w:val="20"/>
              </w:rPr>
              <w:br/>
              <w:t>S/0153 tanggal 28 Agustus 2024</w:t>
            </w:r>
            <w:r w:rsidR="00F304D2" w:rsidRPr="00812BC1">
              <w:rPr>
                <w:color w:val="000000"/>
                <w:sz w:val="20"/>
                <w:szCs w:val="20"/>
              </w:rPr>
              <w:t>,</w:t>
            </w:r>
            <w:r w:rsidRPr="00812BC1">
              <w:rPr>
                <w:color w:val="000000"/>
                <w:sz w:val="20"/>
                <w:szCs w:val="20"/>
              </w:rPr>
              <w:t xml:space="preserve"> </w:t>
            </w:r>
            <w:r w:rsidR="008D0DC0" w:rsidRPr="00812BC1">
              <w:rPr>
                <w:color w:val="000000"/>
                <w:sz w:val="20"/>
                <w:szCs w:val="20"/>
              </w:rPr>
              <w:t>Grup</w:t>
            </w:r>
            <w:r w:rsidRPr="00812BC1">
              <w:rPr>
                <w:color w:val="000000"/>
                <w:sz w:val="20"/>
                <w:szCs w:val="20"/>
              </w:rPr>
              <w:t xml:space="preserve"> mendapatkan fasilitas pinjaman dari Bank BTPN berupa Pembiayaan Piutang Usaha (“</w:t>
            </w:r>
            <w:r w:rsidRPr="00812BC1">
              <w:rPr>
                <w:i/>
                <w:iCs/>
                <w:color w:val="000000"/>
                <w:sz w:val="20"/>
                <w:szCs w:val="20"/>
              </w:rPr>
              <w:t>ARF</w:t>
            </w:r>
            <w:r w:rsidRPr="00812BC1">
              <w:rPr>
                <w:color w:val="000000"/>
                <w:sz w:val="20"/>
                <w:szCs w:val="20"/>
              </w:rPr>
              <w:t>”) dengan plafon maksimum USD 9,000,000 atau setara dengan Rp 141.579.000.000 pada</w:t>
            </w:r>
            <w:r w:rsidR="001A3024" w:rsidRPr="00812BC1">
              <w:rPr>
                <w:color w:val="000000"/>
                <w:sz w:val="20"/>
                <w:szCs w:val="20"/>
              </w:rPr>
              <w:t xml:space="preserve"> </w:t>
            </w:r>
            <w:r w:rsidR="00EF53C2" w:rsidRPr="00812BC1">
              <w:rPr>
                <w:color w:val="000000"/>
                <w:sz w:val="20"/>
                <w:szCs w:val="20"/>
              </w:rPr>
              <w:br/>
            </w:r>
            <w:r w:rsidRPr="00812BC1">
              <w:rPr>
                <w:color w:val="000000"/>
                <w:sz w:val="20"/>
                <w:szCs w:val="20"/>
              </w:rPr>
              <w:t>31 Desember 2024.</w:t>
            </w:r>
          </w:p>
        </w:tc>
        <w:tc>
          <w:tcPr>
            <w:tcW w:w="283" w:type="dxa"/>
          </w:tcPr>
          <w:p w14:paraId="7BE7B9B1" w14:textId="77777777" w:rsidR="002D2848" w:rsidRPr="00812BC1" w:rsidRDefault="002D2848" w:rsidP="009B2772">
            <w:pPr>
              <w:spacing w:line="228" w:lineRule="auto"/>
              <w:jc w:val="both"/>
              <w:rPr>
                <w:bCs/>
                <w:sz w:val="20"/>
                <w:szCs w:val="20"/>
              </w:rPr>
            </w:pPr>
          </w:p>
        </w:tc>
        <w:tc>
          <w:tcPr>
            <w:tcW w:w="5043" w:type="dxa"/>
            <w:hideMark/>
          </w:tcPr>
          <w:p w14:paraId="03CBBE34" w14:textId="7B53C204" w:rsidR="002D2848" w:rsidRPr="00812BC1" w:rsidRDefault="002D2848" w:rsidP="009B2772">
            <w:pPr>
              <w:spacing w:line="228" w:lineRule="auto"/>
              <w:ind w:left="1346"/>
              <w:jc w:val="both"/>
              <w:rPr>
                <w:i/>
                <w:iCs/>
                <w:sz w:val="20"/>
                <w:szCs w:val="20"/>
              </w:rPr>
            </w:pPr>
            <w:r w:rsidRPr="00812BC1">
              <w:rPr>
                <w:i/>
                <w:iCs/>
                <w:sz w:val="20"/>
                <w:szCs w:val="20"/>
              </w:rPr>
              <w:t xml:space="preserve">Based on attachment no. BTPN/S/0153 dated August 28, 2024, the </w:t>
            </w:r>
            <w:r w:rsidR="008D0DC0" w:rsidRPr="00812BC1">
              <w:rPr>
                <w:i/>
                <w:iCs/>
                <w:sz w:val="20"/>
                <w:szCs w:val="20"/>
              </w:rPr>
              <w:t xml:space="preserve">Group </w:t>
            </w:r>
            <w:r w:rsidRPr="00812BC1">
              <w:rPr>
                <w:i/>
                <w:iCs/>
                <w:sz w:val="20"/>
                <w:szCs w:val="20"/>
              </w:rPr>
              <w:t xml:space="preserve">obtained a loan facility from Bank BTPN in the form of Accounts Receivable Financing ("ARF") with </w:t>
            </w:r>
            <w:r w:rsidR="00F304D2" w:rsidRPr="00812BC1">
              <w:rPr>
                <w:i/>
                <w:iCs/>
                <w:sz w:val="20"/>
                <w:szCs w:val="20"/>
              </w:rPr>
              <w:br/>
            </w:r>
            <w:r w:rsidRPr="00812BC1">
              <w:rPr>
                <w:i/>
                <w:iCs/>
                <w:sz w:val="20"/>
                <w:szCs w:val="20"/>
              </w:rPr>
              <w:t>a maximum ceiling of USD 9,000,000 or equivalent to Rp 141,579,000,000 on December 31, 2024.</w:t>
            </w:r>
          </w:p>
        </w:tc>
      </w:tr>
      <w:tr w:rsidR="002D2848" w:rsidRPr="00812BC1" w14:paraId="665B876E" w14:textId="77777777" w:rsidTr="00B469FB">
        <w:trPr>
          <w:trHeight w:val="113"/>
        </w:trPr>
        <w:tc>
          <w:tcPr>
            <w:tcW w:w="5099" w:type="dxa"/>
          </w:tcPr>
          <w:p w14:paraId="2661C618" w14:textId="77777777" w:rsidR="002D2848" w:rsidRPr="00812BC1" w:rsidRDefault="002D2848" w:rsidP="009B277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750"/>
              <w:jc w:val="both"/>
              <w:rPr>
                <w:color w:val="000000"/>
              </w:rPr>
            </w:pPr>
          </w:p>
        </w:tc>
        <w:tc>
          <w:tcPr>
            <w:tcW w:w="283" w:type="dxa"/>
          </w:tcPr>
          <w:p w14:paraId="0FF95E50" w14:textId="77777777" w:rsidR="002D2848" w:rsidRPr="00812BC1" w:rsidRDefault="002D2848" w:rsidP="009B2772">
            <w:pPr>
              <w:spacing w:line="228" w:lineRule="auto"/>
              <w:jc w:val="both"/>
              <w:rPr>
                <w:bCs/>
              </w:rPr>
            </w:pPr>
          </w:p>
        </w:tc>
        <w:tc>
          <w:tcPr>
            <w:tcW w:w="5043" w:type="dxa"/>
          </w:tcPr>
          <w:p w14:paraId="6CA3E380" w14:textId="77777777" w:rsidR="002D2848" w:rsidRPr="00812BC1" w:rsidRDefault="002D2848" w:rsidP="009B2772">
            <w:pPr>
              <w:spacing w:line="228" w:lineRule="auto"/>
              <w:ind w:left="735"/>
              <w:jc w:val="both"/>
              <w:rPr>
                <w:i/>
                <w:iCs/>
              </w:rPr>
            </w:pPr>
          </w:p>
        </w:tc>
      </w:tr>
      <w:tr w:rsidR="002D2848" w:rsidRPr="00812BC1" w14:paraId="0ECA71DC" w14:textId="77777777" w:rsidTr="00B469FB">
        <w:trPr>
          <w:trHeight w:val="113"/>
        </w:trPr>
        <w:tc>
          <w:tcPr>
            <w:tcW w:w="5099" w:type="dxa"/>
            <w:hideMark/>
          </w:tcPr>
          <w:p w14:paraId="60677062" w14:textId="77777777" w:rsidR="002D2848" w:rsidRPr="00812BC1" w:rsidRDefault="002D2848" w:rsidP="009B277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1344"/>
              <w:jc w:val="both"/>
              <w:rPr>
                <w:color w:val="000000"/>
                <w:sz w:val="20"/>
                <w:szCs w:val="20"/>
              </w:rPr>
            </w:pPr>
            <w:r w:rsidRPr="00812BC1">
              <w:rPr>
                <w:rFonts w:eastAsia="Calibri"/>
                <w:sz w:val="20"/>
                <w:szCs w:val="20"/>
              </w:rPr>
              <w:t>Tujuan penggunaan untuk membiayai piutang.</w:t>
            </w:r>
          </w:p>
        </w:tc>
        <w:tc>
          <w:tcPr>
            <w:tcW w:w="283" w:type="dxa"/>
          </w:tcPr>
          <w:p w14:paraId="7B4F4F3E" w14:textId="77777777" w:rsidR="002D2848" w:rsidRPr="00812BC1" w:rsidRDefault="002D2848" w:rsidP="009B2772">
            <w:pPr>
              <w:spacing w:line="228" w:lineRule="auto"/>
              <w:jc w:val="both"/>
              <w:rPr>
                <w:bCs/>
                <w:sz w:val="20"/>
                <w:szCs w:val="20"/>
              </w:rPr>
            </w:pPr>
          </w:p>
        </w:tc>
        <w:tc>
          <w:tcPr>
            <w:tcW w:w="5043" w:type="dxa"/>
            <w:hideMark/>
          </w:tcPr>
          <w:p w14:paraId="2C9FF017" w14:textId="77777777" w:rsidR="002D2848" w:rsidRPr="00812BC1" w:rsidRDefault="002D2848" w:rsidP="009B2772">
            <w:pPr>
              <w:spacing w:line="228" w:lineRule="auto"/>
              <w:ind w:left="1346"/>
              <w:jc w:val="both"/>
              <w:rPr>
                <w:i/>
                <w:iCs/>
                <w:sz w:val="20"/>
                <w:szCs w:val="20"/>
              </w:rPr>
            </w:pPr>
            <w:r w:rsidRPr="00812BC1">
              <w:rPr>
                <w:i/>
                <w:iCs/>
                <w:sz w:val="20"/>
                <w:szCs w:val="20"/>
              </w:rPr>
              <w:t>The purpose of use is to finance receivables.</w:t>
            </w:r>
          </w:p>
        </w:tc>
      </w:tr>
      <w:tr w:rsidR="002D2848" w:rsidRPr="00812BC1" w14:paraId="6827B898" w14:textId="77777777" w:rsidTr="00B469FB">
        <w:trPr>
          <w:trHeight w:val="113"/>
        </w:trPr>
        <w:tc>
          <w:tcPr>
            <w:tcW w:w="5099" w:type="dxa"/>
          </w:tcPr>
          <w:p w14:paraId="077EADB0" w14:textId="77777777" w:rsidR="002D2848" w:rsidRPr="00812BC1" w:rsidRDefault="002D2848" w:rsidP="009B277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750"/>
              <w:jc w:val="both"/>
              <w:rPr>
                <w:color w:val="000000"/>
              </w:rPr>
            </w:pPr>
          </w:p>
        </w:tc>
        <w:tc>
          <w:tcPr>
            <w:tcW w:w="283" w:type="dxa"/>
          </w:tcPr>
          <w:p w14:paraId="21D9E539" w14:textId="77777777" w:rsidR="002D2848" w:rsidRPr="00812BC1" w:rsidRDefault="002D2848" w:rsidP="009B2772">
            <w:pPr>
              <w:spacing w:line="228" w:lineRule="auto"/>
              <w:jc w:val="both"/>
              <w:rPr>
                <w:bCs/>
              </w:rPr>
            </w:pPr>
          </w:p>
        </w:tc>
        <w:tc>
          <w:tcPr>
            <w:tcW w:w="5043" w:type="dxa"/>
          </w:tcPr>
          <w:p w14:paraId="3F3B7C98" w14:textId="77777777" w:rsidR="002D2848" w:rsidRPr="00812BC1" w:rsidRDefault="002D2848" w:rsidP="009B2772">
            <w:pPr>
              <w:spacing w:line="228" w:lineRule="auto"/>
              <w:ind w:left="924"/>
              <w:jc w:val="both"/>
              <w:rPr>
                <w:i/>
                <w:iCs/>
              </w:rPr>
            </w:pPr>
          </w:p>
        </w:tc>
      </w:tr>
      <w:tr w:rsidR="002D2848" w:rsidRPr="00812BC1" w14:paraId="2D7B2FC5" w14:textId="77777777" w:rsidTr="00B469FB">
        <w:trPr>
          <w:trHeight w:val="113"/>
        </w:trPr>
        <w:tc>
          <w:tcPr>
            <w:tcW w:w="5099" w:type="dxa"/>
            <w:hideMark/>
          </w:tcPr>
          <w:p w14:paraId="56E19634" w14:textId="5AB676C6" w:rsidR="002D2848" w:rsidRPr="00812BC1" w:rsidRDefault="002D2848" w:rsidP="009B277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1344"/>
              <w:jc w:val="both"/>
              <w:rPr>
                <w:color w:val="000000"/>
                <w:sz w:val="20"/>
                <w:szCs w:val="20"/>
                <w:lang w:val="sv-SE"/>
              </w:rPr>
            </w:pPr>
            <w:r w:rsidRPr="00812BC1">
              <w:rPr>
                <w:rFonts w:eastAsia="Calibri"/>
                <w:sz w:val="20"/>
                <w:szCs w:val="20"/>
                <w:lang w:val="sv-SE"/>
              </w:rPr>
              <w:t xml:space="preserve">Jangka waktu </w:t>
            </w:r>
            <w:r w:rsidRPr="00812BC1">
              <w:rPr>
                <w:color w:val="000000"/>
                <w:sz w:val="20"/>
                <w:szCs w:val="20"/>
                <w:lang w:val="sv-SE"/>
              </w:rPr>
              <w:t>fasilitas</w:t>
            </w:r>
            <w:r w:rsidRPr="00812BC1">
              <w:rPr>
                <w:rFonts w:eastAsia="Calibri"/>
                <w:sz w:val="20"/>
                <w:szCs w:val="20"/>
                <w:lang w:val="sv-SE"/>
              </w:rPr>
              <w:t xml:space="preserve"> kredit </w:t>
            </w:r>
            <w:r w:rsidR="00F304D2" w:rsidRPr="00812BC1">
              <w:rPr>
                <w:rFonts w:eastAsia="Calibri"/>
                <w:sz w:val="20"/>
                <w:szCs w:val="20"/>
                <w:lang w:val="sv-SE"/>
              </w:rPr>
              <w:br/>
            </w:r>
            <w:r w:rsidRPr="00812BC1">
              <w:rPr>
                <w:rFonts w:eastAsia="Calibri"/>
                <w:sz w:val="20"/>
                <w:szCs w:val="20"/>
                <w:lang w:val="sv-SE"/>
              </w:rPr>
              <w:t>2 (Gabungan tenor dengan APF tidak boleh lebih dari 6 bulan).</w:t>
            </w:r>
          </w:p>
        </w:tc>
        <w:tc>
          <w:tcPr>
            <w:tcW w:w="283" w:type="dxa"/>
          </w:tcPr>
          <w:p w14:paraId="274C33D1" w14:textId="77777777" w:rsidR="002D2848" w:rsidRPr="00812BC1" w:rsidRDefault="002D2848" w:rsidP="009B2772">
            <w:pPr>
              <w:spacing w:line="228" w:lineRule="auto"/>
              <w:jc w:val="both"/>
              <w:rPr>
                <w:bCs/>
                <w:sz w:val="20"/>
                <w:szCs w:val="20"/>
                <w:lang w:val="sv-SE"/>
              </w:rPr>
            </w:pPr>
          </w:p>
        </w:tc>
        <w:tc>
          <w:tcPr>
            <w:tcW w:w="5043" w:type="dxa"/>
            <w:hideMark/>
          </w:tcPr>
          <w:p w14:paraId="316C941F" w14:textId="77777777" w:rsidR="002D2848" w:rsidRPr="00812BC1" w:rsidRDefault="002D2848" w:rsidP="009B2772">
            <w:pPr>
              <w:spacing w:line="228" w:lineRule="auto"/>
              <w:ind w:left="1346"/>
              <w:jc w:val="both"/>
              <w:rPr>
                <w:i/>
                <w:iCs/>
                <w:sz w:val="20"/>
                <w:szCs w:val="20"/>
              </w:rPr>
            </w:pPr>
            <w:r w:rsidRPr="00812BC1">
              <w:rPr>
                <w:i/>
                <w:iCs/>
                <w:sz w:val="20"/>
                <w:szCs w:val="20"/>
              </w:rPr>
              <w:t>Credit facility term 2 (Combined tenor with APF must not exceed 6 months).</w:t>
            </w:r>
          </w:p>
        </w:tc>
      </w:tr>
      <w:tr w:rsidR="002D2848" w:rsidRPr="00812BC1" w14:paraId="0C1C7FE0" w14:textId="77777777" w:rsidTr="00B469FB">
        <w:trPr>
          <w:trHeight w:val="113"/>
        </w:trPr>
        <w:tc>
          <w:tcPr>
            <w:tcW w:w="5099" w:type="dxa"/>
          </w:tcPr>
          <w:p w14:paraId="69E46F7B" w14:textId="77777777" w:rsidR="002D2848" w:rsidRPr="00812BC1" w:rsidRDefault="002D2848" w:rsidP="009B277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919"/>
              <w:jc w:val="both"/>
              <w:rPr>
                <w:rFonts w:eastAsia="Calibri"/>
              </w:rPr>
            </w:pPr>
          </w:p>
        </w:tc>
        <w:tc>
          <w:tcPr>
            <w:tcW w:w="283" w:type="dxa"/>
          </w:tcPr>
          <w:p w14:paraId="7B95B67E" w14:textId="77777777" w:rsidR="002D2848" w:rsidRPr="00812BC1" w:rsidRDefault="002D2848" w:rsidP="009B2772">
            <w:pPr>
              <w:spacing w:line="228" w:lineRule="auto"/>
              <w:jc w:val="both"/>
              <w:rPr>
                <w:bCs/>
              </w:rPr>
            </w:pPr>
          </w:p>
        </w:tc>
        <w:tc>
          <w:tcPr>
            <w:tcW w:w="5043" w:type="dxa"/>
          </w:tcPr>
          <w:p w14:paraId="398706CC" w14:textId="77777777" w:rsidR="002D2848" w:rsidRPr="00812BC1" w:rsidRDefault="002D2848" w:rsidP="009B2772">
            <w:pPr>
              <w:spacing w:line="228" w:lineRule="auto"/>
              <w:ind w:left="735"/>
              <w:jc w:val="both"/>
              <w:rPr>
                <w:i/>
                <w:iCs/>
              </w:rPr>
            </w:pPr>
          </w:p>
        </w:tc>
      </w:tr>
      <w:tr w:rsidR="002D2848" w:rsidRPr="00812BC1" w14:paraId="02D9FEAE" w14:textId="77777777" w:rsidTr="00B469FB">
        <w:trPr>
          <w:trHeight w:val="113"/>
        </w:trPr>
        <w:tc>
          <w:tcPr>
            <w:tcW w:w="5099" w:type="dxa"/>
            <w:hideMark/>
          </w:tcPr>
          <w:p w14:paraId="3C627DF5" w14:textId="77777777" w:rsidR="002D2848" w:rsidRPr="00812BC1" w:rsidRDefault="002D2848" w:rsidP="009B2772">
            <w:pPr>
              <w:pStyle w:val="ListParagraph"/>
              <w:numPr>
                <w:ilvl w:val="0"/>
                <w:numId w:val="63"/>
              </w:numPr>
              <w:tabs>
                <w:tab w:val="left" w:pos="-1200"/>
                <w:tab w:val="left" w:pos="-720"/>
                <w:tab w:val="left" w:pos="720"/>
                <w:tab w:val="left" w:pos="1800"/>
                <w:tab w:val="left" w:pos="1911"/>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1344" w:hanging="264"/>
              <w:jc w:val="both"/>
              <w:rPr>
                <w:rFonts w:eastAsia="Calibri"/>
                <w:b/>
                <w:bCs/>
                <w:sz w:val="20"/>
                <w:szCs w:val="20"/>
                <w:lang w:val="id-ID"/>
              </w:rPr>
            </w:pPr>
            <w:r w:rsidRPr="00812BC1">
              <w:rPr>
                <w:sz w:val="20"/>
                <w:szCs w:val="20"/>
              </w:rPr>
              <w:br w:type="page"/>
            </w:r>
            <w:r w:rsidRPr="00812BC1">
              <w:rPr>
                <w:rFonts w:eastAsia="Calibri"/>
                <w:b/>
                <w:bCs/>
                <w:sz w:val="20"/>
                <w:szCs w:val="20"/>
                <w:lang w:val="id-ID"/>
              </w:rPr>
              <w:t>Sub-Fasilitas C: Fasilitas Kredit Bergulir 1 (“RCF”)</w:t>
            </w:r>
          </w:p>
        </w:tc>
        <w:tc>
          <w:tcPr>
            <w:tcW w:w="283" w:type="dxa"/>
          </w:tcPr>
          <w:p w14:paraId="2986E1B8" w14:textId="77777777" w:rsidR="002D2848" w:rsidRPr="00812BC1" w:rsidRDefault="002D2848" w:rsidP="009B2772">
            <w:pPr>
              <w:spacing w:line="228" w:lineRule="auto"/>
              <w:jc w:val="both"/>
              <w:rPr>
                <w:bCs/>
                <w:sz w:val="20"/>
                <w:szCs w:val="20"/>
              </w:rPr>
            </w:pPr>
          </w:p>
        </w:tc>
        <w:tc>
          <w:tcPr>
            <w:tcW w:w="5043" w:type="dxa"/>
            <w:hideMark/>
          </w:tcPr>
          <w:p w14:paraId="368E0EC9" w14:textId="77777777" w:rsidR="002D2848" w:rsidRPr="00812BC1" w:rsidRDefault="002D2848" w:rsidP="009B2772">
            <w:pPr>
              <w:pStyle w:val="ListParagraph"/>
              <w:numPr>
                <w:ilvl w:val="0"/>
                <w:numId w:val="64"/>
              </w:numPr>
              <w:spacing w:line="228" w:lineRule="auto"/>
              <w:ind w:left="1346" w:hanging="284"/>
              <w:jc w:val="both"/>
              <w:rPr>
                <w:b/>
                <w:bCs/>
                <w:i/>
                <w:iCs/>
                <w:sz w:val="20"/>
                <w:szCs w:val="20"/>
              </w:rPr>
            </w:pPr>
            <w:r w:rsidRPr="00812BC1">
              <w:rPr>
                <w:b/>
                <w:bCs/>
                <w:i/>
                <w:iCs/>
                <w:sz w:val="20"/>
                <w:szCs w:val="20"/>
              </w:rPr>
              <w:t xml:space="preserve">Sub-Facility C: Revolving Credit Facility 1 (“RCF”) </w:t>
            </w:r>
          </w:p>
        </w:tc>
      </w:tr>
      <w:tr w:rsidR="002D2848" w:rsidRPr="00812BC1" w14:paraId="2CC7366A" w14:textId="77777777" w:rsidTr="00B469FB">
        <w:trPr>
          <w:trHeight w:val="113"/>
        </w:trPr>
        <w:tc>
          <w:tcPr>
            <w:tcW w:w="5099" w:type="dxa"/>
            <w:hideMark/>
          </w:tcPr>
          <w:p w14:paraId="398C6EC3" w14:textId="046122B1" w:rsidR="002D2848" w:rsidRPr="00812BC1" w:rsidRDefault="002D2848" w:rsidP="009B277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1344"/>
              <w:jc w:val="both"/>
              <w:rPr>
                <w:rFonts w:eastAsia="Calibri"/>
                <w:sz w:val="20"/>
                <w:szCs w:val="20"/>
              </w:rPr>
            </w:pPr>
            <w:r w:rsidRPr="00812BC1">
              <w:rPr>
                <w:color w:val="000000"/>
                <w:sz w:val="20"/>
                <w:szCs w:val="20"/>
              </w:rPr>
              <w:t>Berdasarkan lampiran No. BTPN/S/0153 tanggal 28 Agustus 2024</w:t>
            </w:r>
            <w:r w:rsidR="00EB2C92" w:rsidRPr="00812BC1">
              <w:rPr>
                <w:color w:val="000000"/>
                <w:sz w:val="20"/>
                <w:szCs w:val="20"/>
              </w:rPr>
              <w:t>,</w:t>
            </w:r>
            <w:r w:rsidRPr="00812BC1">
              <w:rPr>
                <w:color w:val="000000"/>
                <w:sz w:val="20"/>
                <w:szCs w:val="20"/>
              </w:rPr>
              <w:t xml:space="preserve"> </w:t>
            </w:r>
            <w:r w:rsidR="008D0DC0" w:rsidRPr="00812BC1">
              <w:rPr>
                <w:color w:val="000000"/>
                <w:sz w:val="20"/>
                <w:szCs w:val="20"/>
              </w:rPr>
              <w:t xml:space="preserve">Grup </w:t>
            </w:r>
            <w:r w:rsidRPr="00812BC1">
              <w:rPr>
                <w:color w:val="000000"/>
                <w:sz w:val="20"/>
                <w:szCs w:val="20"/>
              </w:rPr>
              <w:t xml:space="preserve">mendapatkan </w:t>
            </w:r>
            <w:r w:rsidRPr="00812BC1">
              <w:rPr>
                <w:rFonts w:eastAsia="Calibri"/>
                <w:sz w:val="20"/>
                <w:szCs w:val="20"/>
              </w:rPr>
              <w:t>fasilitas</w:t>
            </w:r>
            <w:r w:rsidRPr="00812BC1">
              <w:rPr>
                <w:color w:val="000000"/>
                <w:sz w:val="20"/>
                <w:szCs w:val="20"/>
              </w:rPr>
              <w:t xml:space="preserve"> pinjaman dari Bank BTPN berupa </w:t>
            </w:r>
            <w:r w:rsidRPr="00812BC1">
              <w:rPr>
                <w:rFonts w:eastAsia="Calibri"/>
                <w:sz w:val="20"/>
                <w:szCs w:val="20"/>
              </w:rPr>
              <w:t>Fasilitas Kredit Bergulir 1 (“</w:t>
            </w:r>
            <w:r w:rsidRPr="00812BC1">
              <w:rPr>
                <w:rFonts w:eastAsia="Calibri"/>
                <w:i/>
                <w:iCs/>
                <w:sz w:val="20"/>
                <w:szCs w:val="20"/>
              </w:rPr>
              <w:t>RCF</w:t>
            </w:r>
            <w:r w:rsidRPr="00812BC1">
              <w:rPr>
                <w:rFonts w:eastAsia="Calibri"/>
                <w:sz w:val="20"/>
                <w:szCs w:val="20"/>
              </w:rPr>
              <w:t xml:space="preserve">”) </w:t>
            </w:r>
            <w:r w:rsidRPr="00812BC1">
              <w:rPr>
                <w:color w:val="000000"/>
                <w:sz w:val="20"/>
                <w:szCs w:val="20"/>
              </w:rPr>
              <w:t xml:space="preserve">dengan plafon maksimum Rp 30.000.000 pada </w:t>
            </w:r>
            <w:r w:rsidRPr="00812BC1">
              <w:rPr>
                <w:color w:val="000000"/>
                <w:sz w:val="20"/>
                <w:szCs w:val="20"/>
              </w:rPr>
              <w:br/>
              <w:t>31 Desember 2024.</w:t>
            </w:r>
          </w:p>
        </w:tc>
        <w:tc>
          <w:tcPr>
            <w:tcW w:w="283" w:type="dxa"/>
          </w:tcPr>
          <w:p w14:paraId="5B82054E" w14:textId="77777777" w:rsidR="002D2848" w:rsidRPr="00812BC1" w:rsidRDefault="002D2848" w:rsidP="009B2772">
            <w:pPr>
              <w:spacing w:line="228" w:lineRule="auto"/>
              <w:jc w:val="both"/>
              <w:rPr>
                <w:bCs/>
                <w:sz w:val="20"/>
                <w:szCs w:val="20"/>
              </w:rPr>
            </w:pPr>
          </w:p>
        </w:tc>
        <w:tc>
          <w:tcPr>
            <w:tcW w:w="5043" w:type="dxa"/>
            <w:hideMark/>
          </w:tcPr>
          <w:p w14:paraId="261272B4" w14:textId="676B2D0C" w:rsidR="002D2848" w:rsidRPr="00812BC1" w:rsidRDefault="002D2848" w:rsidP="009B2772">
            <w:pPr>
              <w:spacing w:line="228" w:lineRule="auto"/>
              <w:ind w:left="1346"/>
              <w:jc w:val="both"/>
              <w:rPr>
                <w:i/>
                <w:iCs/>
                <w:sz w:val="20"/>
                <w:szCs w:val="20"/>
              </w:rPr>
            </w:pPr>
            <w:r w:rsidRPr="00812BC1">
              <w:rPr>
                <w:i/>
                <w:iCs/>
                <w:sz w:val="20"/>
                <w:szCs w:val="20"/>
              </w:rPr>
              <w:t xml:space="preserve">Based on attachment No. BTPN/S/0153 dated August 28, 2024, the </w:t>
            </w:r>
            <w:r w:rsidR="008D0DC0" w:rsidRPr="00812BC1">
              <w:rPr>
                <w:i/>
                <w:iCs/>
                <w:sz w:val="20"/>
                <w:szCs w:val="20"/>
              </w:rPr>
              <w:t xml:space="preserve">Group </w:t>
            </w:r>
            <w:r w:rsidRPr="00812BC1">
              <w:rPr>
                <w:i/>
                <w:iCs/>
                <w:sz w:val="20"/>
                <w:szCs w:val="20"/>
              </w:rPr>
              <w:t xml:space="preserve">obtained a loan facility from Bank BTPN in the form of Revolving Credit Facility 1 ("RCF") with a maximum ceiling </w:t>
            </w:r>
            <w:r w:rsidR="00F304D2" w:rsidRPr="00812BC1">
              <w:rPr>
                <w:i/>
                <w:iCs/>
                <w:sz w:val="20"/>
                <w:szCs w:val="20"/>
              </w:rPr>
              <w:br/>
            </w:r>
            <w:r w:rsidRPr="00812BC1">
              <w:rPr>
                <w:i/>
                <w:iCs/>
                <w:sz w:val="20"/>
                <w:szCs w:val="20"/>
              </w:rPr>
              <w:t xml:space="preserve">of Rp 30,000,000 on December </w:t>
            </w:r>
            <w:r w:rsidR="00F304D2" w:rsidRPr="00812BC1">
              <w:rPr>
                <w:i/>
                <w:iCs/>
                <w:sz w:val="20"/>
                <w:szCs w:val="20"/>
              </w:rPr>
              <w:br/>
            </w:r>
            <w:r w:rsidRPr="00812BC1">
              <w:rPr>
                <w:i/>
                <w:iCs/>
                <w:sz w:val="20"/>
                <w:szCs w:val="20"/>
              </w:rPr>
              <w:t>31, 2024.</w:t>
            </w:r>
          </w:p>
        </w:tc>
      </w:tr>
      <w:tr w:rsidR="002D2848" w:rsidRPr="00812BC1" w14:paraId="4A593A07" w14:textId="77777777" w:rsidTr="00B469FB">
        <w:trPr>
          <w:trHeight w:val="113"/>
        </w:trPr>
        <w:tc>
          <w:tcPr>
            <w:tcW w:w="5099" w:type="dxa"/>
          </w:tcPr>
          <w:p w14:paraId="717F3DDF" w14:textId="77777777" w:rsidR="002D2848" w:rsidRPr="00812BC1" w:rsidRDefault="002D2848" w:rsidP="009B277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919"/>
              <w:jc w:val="both"/>
              <w:rPr>
                <w:rFonts w:eastAsia="Calibri"/>
                <w:sz w:val="20"/>
                <w:szCs w:val="20"/>
              </w:rPr>
            </w:pPr>
          </w:p>
        </w:tc>
        <w:tc>
          <w:tcPr>
            <w:tcW w:w="283" w:type="dxa"/>
          </w:tcPr>
          <w:p w14:paraId="39758B26" w14:textId="77777777" w:rsidR="002D2848" w:rsidRPr="00812BC1" w:rsidRDefault="002D2848" w:rsidP="009B2772">
            <w:pPr>
              <w:spacing w:line="228" w:lineRule="auto"/>
              <w:jc w:val="both"/>
              <w:rPr>
                <w:bCs/>
                <w:sz w:val="20"/>
                <w:szCs w:val="20"/>
              </w:rPr>
            </w:pPr>
          </w:p>
        </w:tc>
        <w:tc>
          <w:tcPr>
            <w:tcW w:w="5043" w:type="dxa"/>
          </w:tcPr>
          <w:p w14:paraId="6D680373" w14:textId="77777777" w:rsidR="002D2848" w:rsidRPr="00812BC1" w:rsidRDefault="002D2848" w:rsidP="009B2772">
            <w:pPr>
              <w:spacing w:line="228" w:lineRule="auto"/>
              <w:ind w:left="735"/>
              <w:jc w:val="both"/>
              <w:rPr>
                <w:i/>
                <w:iCs/>
                <w:sz w:val="20"/>
                <w:szCs w:val="20"/>
              </w:rPr>
            </w:pPr>
          </w:p>
        </w:tc>
      </w:tr>
      <w:tr w:rsidR="002D2848" w:rsidRPr="00812BC1" w14:paraId="0FE48526" w14:textId="77777777" w:rsidTr="00B469FB">
        <w:trPr>
          <w:trHeight w:val="113"/>
        </w:trPr>
        <w:tc>
          <w:tcPr>
            <w:tcW w:w="5099" w:type="dxa"/>
            <w:hideMark/>
          </w:tcPr>
          <w:p w14:paraId="5C140412" w14:textId="77777777" w:rsidR="002D2848" w:rsidRPr="00812BC1" w:rsidRDefault="002D2848" w:rsidP="009B277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1344"/>
              <w:jc w:val="both"/>
              <w:rPr>
                <w:rFonts w:eastAsia="Calibri"/>
                <w:sz w:val="20"/>
                <w:szCs w:val="20"/>
                <w:lang w:val="sv-SE"/>
              </w:rPr>
            </w:pPr>
            <w:r w:rsidRPr="00812BC1">
              <w:rPr>
                <w:rFonts w:eastAsia="Calibri"/>
                <w:sz w:val="20"/>
                <w:szCs w:val="20"/>
                <w:lang w:val="sv-SE"/>
              </w:rPr>
              <w:t xml:space="preserve">Tujuan penggunaan membiayai pengadaan bahan baku </w:t>
            </w:r>
            <w:r w:rsidRPr="00812BC1">
              <w:rPr>
                <w:color w:val="000000"/>
                <w:sz w:val="20"/>
                <w:szCs w:val="20"/>
                <w:lang w:val="sv-SE"/>
              </w:rPr>
              <w:t>dari</w:t>
            </w:r>
            <w:r w:rsidRPr="00812BC1">
              <w:rPr>
                <w:rFonts w:eastAsia="Calibri"/>
                <w:sz w:val="20"/>
                <w:szCs w:val="20"/>
                <w:lang w:val="sv-SE"/>
              </w:rPr>
              <w:t xml:space="preserve"> pemasok individu </w:t>
            </w:r>
            <w:r w:rsidRPr="00812BC1">
              <w:rPr>
                <w:rFonts w:eastAsia="Calibri"/>
                <w:sz w:val="20"/>
                <w:szCs w:val="20"/>
                <w:lang w:val="nl-NL"/>
              </w:rPr>
              <w:t>dan</w:t>
            </w:r>
            <w:r w:rsidRPr="00812BC1">
              <w:rPr>
                <w:rFonts w:eastAsia="Calibri"/>
                <w:sz w:val="20"/>
                <w:szCs w:val="20"/>
                <w:lang w:val="sv-SE"/>
              </w:rPr>
              <w:t xml:space="preserve"> modal kerja umum.</w:t>
            </w:r>
          </w:p>
        </w:tc>
        <w:tc>
          <w:tcPr>
            <w:tcW w:w="283" w:type="dxa"/>
          </w:tcPr>
          <w:p w14:paraId="06ED051A" w14:textId="77777777" w:rsidR="002D2848" w:rsidRPr="00812BC1" w:rsidRDefault="002D2848" w:rsidP="009B2772">
            <w:pPr>
              <w:spacing w:line="228" w:lineRule="auto"/>
              <w:jc w:val="both"/>
              <w:rPr>
                <w:bCs/>
                <w:sz w:val="20"/>
                <w:szCs w:val="20"/>
                <w:lang w:val="sv-SE"/>
              </w:rPr>
            </w:pPr>
          </w:p>
        </w:tc>
        <w:tc>
          <w:tcPr>
            <w:tcW w:w="5043" w:type="dxa"/>
            <w:hideMark/>
          </w:tcPr>
          <w:p w14:paraId="4DE972C3" w14:textId="77777777" w:rsidR="002D2848" w:rsidRPr="00812BC1" w:rsidRDefault="002D2848" w:rsidP="009B2772">
            <w:pPr>
              <w:spacing w:line="228" w:lineRule="auto"/>
              <w:ind w:left="1346"/>
              <w:jc w:val="both"/>
              <w:rPr>
                <w:i/>
                <w:iCs/>
                <w:sz w:val="20"/>
                <w:szCs w:val="20"/>
              </w:rPr>
            </w:pPr>
            <w:r w:rsidRPr="00812BC1">
              <w:rPr>
                <w:i/>
                <w:iCs/>
                <w:sz w:val="20"/>
                <w:szCs w:val="20"/>
              </w:rPr>
              <w:t>The purpose of use is to finance the procurement of raw materials from individual suppliers dan general working capital.</w:t>
            </w:r>
          </w:p>
        </w:tc>
      </w:tr>
      <w:tr w:rsidR="002D2848" w:rsidRPr="00812BC1" w14:paraId="20FF66B2" w14:textId="77777777" w:rsidTr="00B469FB">
        <w:trPr>
          <w:trHeight w:val="113"/>
        </w:trPr>
        <w:tc>
          <w:tcPr>
            <w:tcW w:w="5099" w:type="dxa"/>
            <w:hideMark/>
          </w:tcPr>
          <w:p w14:paraId="072501EA" w14:textId="77777777" w:rsidR="002D2848" w:rsidRPr="00812BC1" w:rsidRDefault="002D2848"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jc w:val="both"/>
              <w:rPr>
                <w:rFonts w:eastAsia="Calibri"/>
                <w:sz w:val="20"/>
                <w:szCs w:val="20"/>
                <w:lang w:val="sv-SE"/>
              </w:rPr>
            </w:pPr>
            <w:r w:rsidRPr="00812BC1">
              <w:rPr>
                <w:rFonts w:eastAsia="Calibri"/>
                <w:sz w:val="20"/>
                <w:szCs w:val="20"/>
                <w:lang w:val="sv-SE"/>
              </w:rPr>
              <w:lastRenderedPageBreak/>
              <w:t xml:space="preserve">Jangka waktu </w:t>
            </w:r>
            <w:r w:rsidRPr="00812BC1">
              <w:rPr>
                <w:color w:val="000000"/>
                <w:sz w:val="20"/>
                <w:szCs w:val="20"/>
                <w:lang w:val="sv-SE"/>
              </w:rPr>
              <w:t>fasilitas</w:t>
            </w:r>
            <w:r w:rsidRPr="00812BC1">
              <w:rPr>
                <w:rFonts w:eastAsia="Calibri"/>
                <w:sz w:val="20"/>
                <w:szCs w:val="20"/>
                <w:lang w:val="sv-SE"/>
              </w:rPr>
              <w:t xml:space="preserve"> kredit 6 bulan terhitung sejak tanggal efektif kredit.</w:t>
            </w:r>
          </w:p>
        </w:tc>
        <w:tc>
          <w:tcPr>
            <w:tcW w:w="283" w:type="dxa"/>
          </w:tcPr>
          <w:p w14:paraId="31C72B73" w14:textId="77777777" w:rsidR="002D2848" w:rsidRPr="00812BC1" w:rsidRDefault="002D2848" w:rsidP="001E36F2">
            <w:pPr>
              <w:spacing w:line="230" w:lineRule="auto"/>
              <w:jc w:val="both"/>
              <w:rPr>
                <w:bCs/>
                <w:sz w:val="20"/>
                <w:szCs w:val="20"/>
              </w:rPr>
            </w:pPr>
          </w:p>
        </w:tc>
        <w:tc>
          <w:tcPr>
            <w:tcW w:w="5043" w:type="dxa"/>
            <w:hideMark/>
          </w:tcPr>
          <w:p w14:paraId="40DAB285" w14:textId="77777777" w:rsidR="002D2848" w:rsidRPr="00812BC1" w:rsidRDefault="002D2848" w:rsidP="001E36F2">
            <w:pPr>
              <w:spacing w:line="230" w:lineRule="auto"/>
              <w:ind w:left="1346"/>
              <w:jc w:val="both"/>
              <w:rPr>
                <w:i/>
                <w:iCs/>
                <w:sz w:val="20"/>
                <w:szCs w:val="20"/>
              </w:rPr>
            </w:pPr>
            <w:r w:rsidRPr="00812BC1">
              <w:rPr>
                <w:i/>
                <w:iCs/>
                <w:sz w:val="20"/>
                <w:szCs w:val="20"/>
              </w:rPr>
              <w:t>The term of the credit facility is 6 months starting from the effective date of the credit.</w:t>
            </w:r>
          </w:p>
        </w:tc>
      </w:tr>
    </w:tbl>
    <w:p w14:paraId="0C6D1ADD" w14:textId="77777777" w:rsidR="00EE45C9" w:rsidRDefault="00EE45C9" w:rsidP="001E36F2">
      <w:pPr>
        <w:spacing w:line="230" w:lineRule="auto"/>
      </w:pPr>
    </w:p>
    <w:tbl>
      <w:tblPr>
        <w:tblW w:w="10425" w:type="dxa"/>
        <w:tblInd w:w="-318" w:type="dxa"/>
        <w:tblLayout w:type="fixed"/>
        <w:tblLook w:val="04A0" w:firstRow="1" w:lastRow="0" w:firstColumn="1" w:lastColumn="0" w:noHBand="0" w:noVBand="1"/>
      </w:tblPr>
      <w:tblGrid>
        <w:gridCol w:w="5099"/>
        <w:gridCol w:w="283"/>
        <w:gridCol w:w="5043"/>
      </w:tblGrid>
      <w:tr w:rsidR="002D2848" w:rsidRPr="00812BC1" w14:paraId="021663B3" w14:textId="77777777" w:rsidTr="00B469FB">
        <w:trPr>
          <w:trHeight w:val="113"/>
        </w:trPr>
        <w:tc>
          <w:tcPr>
            <w:tcW w:w="5099" w:type="dxa"/>
            <w:hideMark/>
          </w:tcPr>
          <w:p w14:paraId="7D77D38F" w14:textId="55039005" w:rsidR="002D2848" w:rsidRPr="00812BC1" w:rsidRDefault="002D2848" w:rsidP="001E36F2">
            <w:pPr>
              <w:pStyle w:val="ListParagraph"/>
              <w:numPr>
                <w:ilvl w:val="0"/>
                <w:numId w:val="63"/>
              </w:numPr>
              <w:tabs>
                <w:tab w:val="left" w:pos="-1200"/>
                <w:tab w:val="left" w:pos="-720"/>
                <w:tab w:val="left" w:pos="720"/>
                <w:tab w:val="left" w:pos="1800"/>
                <w:tab w:val="left" w:pos="1911"/>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hanging="264"/>
              <w:jc w:val="both"/>
              <w:rPr>
                <w:rFonts w:eastAsia="Calibri"/>
                <w:b/>
                <w:bCs/>
                <w:sz w:val="20"/>
                <w:szCs w:val="20"/>
                <w:lang w:val="id-ID"/>
              </w:rPr>
            </w:pPr>
            <w:r w:rsidRPr="00812BC1">
              <w:rPr>
                <w:sz w:val="20"/>
                <w:szCs w:val="20"/>
                <w:lang w:val="sv-SE"/>
              </w:rPr>
              <w:br w:type="page"/>
            </w:r>
            <w:r w:rsidRPr="00812BC1">
              <w:rPr>
                <w:rFonts w:eastAsia="Calibri"/>
                <w:b/>
                <w:bCs/>
                <w:sz w:val="20"/>
                <w:szCs w:val="20"/>
                <w:lang w:val="id-ID"/>
              </w:rPr>
              <w:t>Sub-Fasilitas D: Fasilitas Kredit Bergulir 2 (“</w:t>
            </w:r>
            <w:r w:rsidRPr="00812BC1">
              <w:rPr>
                <w:rFonts w:eastAsia="Calibri"/>
                <w:b/>
                <w:bCs/>
                <w:i/>
                <w:iCs/>
                <w:sz w:val="20"/>
                <w:szCs w:val="20"/>
                <w:lang w:val="id-ID"/>
              </w:rPr>
              <w:t>RCF</w:t>
            </w:r>
            <w:r w:rsidRPr="00812BC1">
              <w:rPr>
                <w:rFonts w:eastAsia="Calibri"/>
                <w:b/>
                <w:bCs/>
                <w:sz w:val="20"/>
                <w:szCs w:val="20"/>
                <w:lang w:val="id-ID"/>
              </w:rPr>
              <w:t xml:space="preserve"> – Satu Kali”)</w:t>
            </w:r>
          </w:p>
        </w:tc>
        <w:tc>
          <w:tcPr>
            <w:tcW w:w="283" w:type="dxa"/>
          </w:tcPr>
          <w:p w14:paraId="78FC1FF0" w14:textId="77777777" w:rsidR="002D2848" w:rsidRPr="00812BC1" w:rsidRDefault="002D2848" w:rsidP="001E36F2">
            <w:pPr>
              <w:spacing w:line="230" w:lineRule="auto"/>
              <w:jc w:val="both"/>
              <w:rPr>
                <w:bCs/>
                <w:sz w:val="20"/>
                <w:szCs w:val="20"/>
              </w:rPr>
            </w:pPr>
          </w:p>
        </w:tc>
        <w:tc>
          <w:tcPr>
            <w:tcW w:w="5043" w:type="dxa"/>
            <w:hideMark/>
          </w:tcPr>
          <w:p w14:paraId="7B62384A" w14:textId="77777777" w:rsidR="002D2848" w:rsidRPr="00812BC1" w:rsidRDefault="002D2848" w:rsidP="001E36F2">
            <w:pPr>
              <w:pStyle w:val="ListParagraph"/>
              <w:numPr>
                <w:ilvl w:val="0"/>
                <w:numId w:val="64"/>
              </w:numPr>
              <w:spacing w:line="230" w:lineRule="auto"/>
              <w:ind w:left="1346" w:hanging="284"/>
              <w:jc w:val="both"/>
              <w:rPr>
                <w:b/>
                <w:bCs/>
                <w:i/>
                <w:iCs/>
                <w:sz w:val="20"/>
                <w:szCs w:val="20"/>
              </w:rPr>
            </w:pPr>
            <w:r w:rsidRPr="00812BC1">
              <w:rPr>
                <w:b/>
                <w:bCs/>
                <w:i/>
                <w:iCs/>
                <w:sz w:val="20"/>
                <w:szCs w:val="20"/>
              </w:rPr>
              <w:t>Sub-Facility D: Revolving Credit Facility 2 (“RCF – One off”)</w:t>
            </w:r>
          </w:p>
        </w:tc>
      </w:tr>
      <w:tr w:rsidR="002D2848" w:rsidRPr="00812BC1" w14:paraId="0CA3634A" w14:textId="77777777" w:rsidTr="00B469FB">
        <w:trPr>
          <w:trHeight w:val="113"/>
        </w:trPr>
        <w:tc>
          <w:tcPr>
            <w:tcW w:w="5099" w:type="dxa"/>
            <w:hideMark/>
          </w:tcPr>
          <w:p w14:paraId="25030E79" w14:textId="7E33F64C" w:rsidR="002D2848" w:rsidRPr="00812BC1" w:rsidRDefault="002D2848"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jc w:val="both"/>
              <w:rPr>
                <w:rFonts w:eastAsia="Calibri"/>
                <w:sz w:val="20"/>
                <w:szCs w:val="20"/>
              </w:rPr>
            </w:pPr>
            <w:r w:rsidRPr="00812BC1">
              <w:rPr>
                <w:color w:val="000000"/>
                <w:sz w:val="20"/>
                <w:szCs w:val="20"/>
              </w:rPr>
              <w:t>Berdasarkan lampiran No. BTPN/S/</w:t>
            </w:r>
            <w:r w:rsidRPr="00812BC1">
              <w:rPr>
                <w:color w:val="000000"/>
                <w:sz w:val="20"/>
                <w:szCs w:val="20"/>
              </w:rPr>
              <w:br/>
              <w:t>0153 tanggal 28 Agustus 2024</w:t>
            </w:r>
            <w:r w:rsidR="00F304D2" w:rsidRPr="00812BC1">
              <w:rPr>
                <w:color w:val="000000"/>
                <w:sz w:val="20"/>
                <w:szCs w:val="20"/>
              </w:rPr>
              <w:t>,</w:t>
            </w:r>
            <w:r w:rsidRPr="00812BC1">
              <w:rPr>
                <w:color w:val="000000"/>
                <w:sz w:val="20"/>
                <w:szCs w:val="20"/>
              </w:rPr>
              <w:t xml:space="preserve"> </w:t>
            </w:r>
            <w:r w:rsidR="008D0DC0" w:rsidRPr="00812BC1">
              <w:rPr>
                <w:color w:val="000000"/>
                <w:sz w:val="20"/>
                <w:szCs w:val="20"/>
              </w:rPr>
              <w:t>Grup</w:t>
            </w:r>
            <w:r w:rsidRPr="00812BC1">
              <w:rPr>
                <w:color w:val="000000"/>
                <w:sz w:val="20"/>
                <w:szCs w:val="20"/>
              </w:rPr>
              <w:t xml:space="preserve"> mendapatkan fasilitas pinjaman dari Bank BTPN berupa </w:t>
            </w:r>
            <w:r w:rsidRPr="00812BC1">
              <w:rPr>
                <w:rFonts w:eastAsia="Calibri"/>
                <w:sz w:val="20"/>
                <w:szCs w:val="20"/>
              </w:rPr>
              <w:t>Fasilitas Kredit Bergulir 2 (“</w:t>
            </w:r>
            <w:r w:rsidRPr="00812BC1">
              <w:rPr>
                <w:rFonts w:eastAsia="Calibri"/>
                <w:i/>
                <w:iCs/>
                <w:sz w:val="20"/>
                <w:szCs w:val="20"/>
              </w:rPr>
              <w:t>RCF</w:t>
            </w:r>
            <w:r w:rsidRPr="00812BC1">
              <w:rPr>
                <w:rFonts w:eastAsia="Calibri"/>
                <w:sz w:val="20"/>
                <w:szCs w:val="20"/>
              </w:rPr>
              <w:t xml:space="preserve"> – Satu Kali”) </w:t>
            </w:r>
            <w:r w:rsidRPr="00812BC1">
              <w:rPr>
                <w:color w:val="000000"/>
                <w:sz w:val="20"/>
                <w:szCs w:val="20"/>
              </w:rPr>
              <w:t xml:space="preserve">dengan plafon maksimum </w:t>
            </w:r>
            <w:r w:rsidRPr="00812BC1">
              <w:rPr>
                <w:color w:val="000000"/>
                <w:sz w:val="20"/>
                <w:szCs w:val="20"/>
              </w:rPr>
              <w:br/>
              <w:t>Rp 90.000.000.000 pada 31 Desember 2024.</w:t>
            </w:r>
          </w:p>
        </w:tc>
        <w:tc>
          <w:tcPr>
            <w:tcW w:w="283" w:type="dxa"/>
          </w:tcPr>
          <w:p w14:paraId="014EFB06" w14:textId="77777777" w:rsidR="002D2848" w:rsidRPr="00812BC1" w:rsidRDefault="002D2848" w:rsidP="001E36F2">
            <w:pPr>
              <w:spacing w:line="230" w:lineRule="auto"/>
              <w:jc w:val="both"/>
              <w:rPr>
                <w:bCs/>
                <w:sz w:val="20"/>
                <w:szCs w:val="20"/>
              </w:rPr>
            </w:pPr>
          </w:p>
        </w:tc>
        <w:tc>
          <w:tcPr>
            <w:tcW w:w="5043" w:type="dxa"/>
            <w:hideMark/>
          </w:tcPr>
          <w:p w14:paraId="4E00B819" w14:textId="10F5D799" w:rsidR="002D2848" w:rsidRPr="00812BC1" w:rsidRDefault="002D2848" w:rsidP="001E36F2">
            <w:pPr>
              <w:spacing w:line="230" w:lineRule="auto"/>
              <w:ind w:left="1346"/>
              <w:jc w:val="both"/>
              <w:rPr>
                <w:i/>
                <w:iCs/>
                <w:sz w:val="20"/>
                <w:szCs w:val="20"/>
              </w:rPr>
            </w:pPr>
            <w:r w:rsidRPr="00812BC1">
              <w:rPr>
                <w:i/>
                <w:iCs/>
                <w:sz w:val="20"/>
                <w:szCs w:val="20"/>
              </w:rPr>
              <w:t xml:space="preserve">Based on attachment No. BTPN/S/0153 dated August 28, 2024, the </w:t>
            </w:r>
            <w:r w:rsidR="008D0DC0" w:rsidRPr="00812BC1">
              <w:rPr>
                <w:i/>
                <w:iCs/>
                <w:sz w:val="20"/>
                <w:szCs w:val="20"/>
              </w:rPr>
              <w:t xml:space="preserve">Group </w:t>
            </w:r>
            <w:r w:rsidRPr="00812BC1">
              <w:rPr>
                <w:i/>
                <w:iCs/>
                <w:sz w:val="20"/>
                <w:szCs w:val="20"/>
              </w:rPr>
              <w:t xml:space="preserve">obtained a loan facility from Bank BTPN in the form of Revolving Credit Facility </w:t>
            </w:r>
            <w:r w:rsidR="00F304D2" w:rsidRPr="00812BC1">
              <w:rPr>
                <w:i/>
                <w:iCs/>
                <w:sz w:val="20"/>
                <w:szCs w:val="20"/>
              </w:rPr>
              <w:br/>
            </w:r>
            <w:r w:rsidRPr="00812BC1">
              <w:rPr>
                <w:i/>
                <w:iCs/>
                <w:sz w:val="20"/>
                <w:szCs w:val="20"/>
              </w:rPr>
              <w:t>2 (“RCF – One Time”) with a maximum ceiling of Rp 90,000,000,000 on December 31, 2024.</w:t>
            </w:r>
          </w:p>
        </w:tc>
      </w:tr>
    </w:tbl>
    <w:p w14:paraId="37163B90" w14:textId="77777777" w:rsidR="00303E63" w:rsidRPr="00812BC1" w:rsidRDefault="00303E63" w:rsidP="001E36F2">
      <w:pPr>
        <w:pBdr>
          <w:top w:val="nil"/>
          <w:left w:val="nil"/>
          <w:bottom w:val="nil"/>
          <w:right w:val="nil"/>
          <w:between w:val="nil"/>
        </w:pBdr>
        <w:tabs>
          <w:tab w:val="left" w:pos="-1200"/>
          <w:tab w:val="left" w:pos="-720"/>
          <w:tab w:val="left" w:pos="900"/>
          <w:tab w:val="left" w:pos="1279"/>
          <w:tab w:val="left" w:pos="1620"/>
          <w:tab w:val="left" w:pos="1800"/>
          <w:tab w:val="left" w:pos="1980"/>
          <w:tab w:val="left" w:pos="2160"/>
          <w:tab w:val="left" w:pos="219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626"/>
        <w:jc w:val="both"/>
        <w:rPr>
          <w:sz w:val="20"/>
          <w:szCs w:val="20"/>
        </w:rPr>
      </w:pPr>
    </w:p>
    <w:tbl>
      <w:tblPr>
        <w:tblStyle w:val="125"/>
        <w:tblW w:w="10487" w:type="dxa"/>
        <w:tblInd w:w="-318" w:type="dxa"/>
        <w:tblLayout w:type="fixed"/>
        <w:tblLook w:val="0000" w:firstRow="0" w:lastRow="0" w:firstColumn="0" w:lastColumn="0" w:noHBand="0" w:noVBand="0"/>
      </w:tblPr>
      <w:tblGrid>
        <w:gridCol w:w="5102"/>
        <w:gridCol w:w="283"/>
        <w:gridCol w:w="5102"/>
      </w:tblGrid>
      <w:tr w:rsidR="00612B4C" w:rsidRPr="00812BC1" w14:paraId="580B4A60" w14:textId="77777777" w:rsidTr="00456E45">
        <w:tc>
          <w:tcPr>
            <w:tcW w:w="5102" w:type="dxa"/>
          </w:tcPr>
          <w:p w14:paraId="7062A8D5" w14:textId="77777777" w:rsidR="00612B4C" w:rsidRPr="00812BC1" w:rsidRDefault="00612B4C" w:rsidP="001E36F2">
            <w:pPr>
              <w:numPr>
                <w:ilvl w:val="0"/>
                <w:numId w:val="37"/>
              </w:numPr>
              <w:pBdr>
                <w:top w:val="nil"/>
                <w:left w:val="nil"/>
                <w:bottom w:val="nil"/>
                <w:right w:val="nil"/>
                <w:between w:val="nil"/>
              </w:pBdr>
              <w:tabs>
                <w:tab w:val="left" w:pos="903"/>
              </w:tabs>
              <w:spacing w:line="230" w:lineRule="auto"/>
              <w:ind w:hanging="226"/>
              <w:jc w:val="both"/>
              <w:rPr>
                <w:color w:val="000000"/>
                <w:sz w:val="20"/>
                <w:szCs w:val="20"/>
              </w:rPr>
            </w:pPr>
            <w:r w:rsidRPr="00812BC1">
              <w:rPr>
                <w:b/>
                <w:color w:val="000000"/>
                <w:sz w:val="20"/>
                <w:szCs w:val="20"/>
              </w:rPr>
              <w:t>Utang Bank Jangka Panjang</w:t>
            </w:r>
          </w:p>
        </w:tc>
        <w:tc>
          <w:tcPr>
            <w:tcW w:w="283" w:type="dxa"/>
          </w:tcPr>
          <w:p w14:paraId="13F3F1DC" w14:textId="77777777" w:rsidR="00612B4C" w:rsidRPr="00812BC1" w:rsidRDefault="00612B4C" w:rsidP="001E36F2">
            <w:pPr>
              <w:spacing w:line="230" w:lineRule="auto"/>
              <w:jc w:val="both"/>
              <w:rPr>
                <w:sz w:val="20"/>
                <w:szCs w:val="20"/>
                <w:u w:val="single"/>
              </w:rPr>
            </w:pPr>
          </w:p>
        </w:tc>
        <w:tc>
          <w:tcPr>
            <w:tcW w:w="5102" w:type="dxa"/>
          </w:tcPr>
          <w:p w14:paraId="10924FC7" w14:textId="77777777" w:rsidR="00612B4C" w:rsidRPr="00812BC1" w:rsidRDefault="00612B4C" w:rsidP="001E36F2">
            <w:pPr>
              <w:numPr>
                <w:ilvl w:val="0"/>
                <w:numId w:val="38"/>
              </w:numPr>
              <w:pBdr>
                <w:top w:val="nil"/>
                <w:left w:val="nil"/>
                <w:bottom w:val="nil"/>
                <w:right w:val="nil"/>
                <w:between w:val="nil"/>
              </w:pBdr>
              <w:spacing w:line="230" w:lineRule="auto"/>
              <w:ind w:left="921" w:hanging="426"/>
              <w:rPr>
                <w:color w:val="000000"/>
                <w:sz w:val="20"/>
                <w:szCs w:val="20"/>
              </w:rPr>
            </w:pPr>
            <w:r w:rsidRPr="00812BC1">
              <w:rPr>
                <w:b/>
                <w:i/>
                <w:color w:val="000000"/>
                <w:sz w:val="20"/>
                <w:szCs w:val="20"/>
              </w:rPr>
              <w:t>Long-Term Bank Loan</w:t>
            </w:r>
          </w:p>
        </w:tc>
      </w:tr>
    </w:tbl>
    <w:p w14:paraId="443130D9" w14:textId="77777777" w:rsidR="00612B4C" w:rsidRPr="00812BC1" w:rsidRDefault="00612B4C" w:rsidP="001E36F2">
      <w:pPr>
        <w:spacing w:line="230" w:lineRule="auto"/>
        <w:rPr>
          <w:sz w:val="20"/>
          <w:szCs w:val="20"/>
        </w:rPr>
      </w:pPr>
    </w:p>
    <w:tbl>
      <w:tblPr>
        <w:tblW w:w="10383" w:type="dxa"/>
        <w:tblInd w:w="-318" w:type="dxa"/>
        <w:tblLayout w:type="fixed"/>
        <w:tblLook w:val="04A0" w:firstRow="1" w:lastRow="0" w:firstColumn="1" w:lastColumn="0" w:noHBand="0" w:noVBand="1"/>
      </w:tblPr>
      <w:tblGrid>
        <w:gridCol w:w="4996"/>
        <w:gridCol w:w="284"/>
        <w:gridCol w:w="5103"/>
      </w:tblGrid>
      <w:tr w:rsidR="00612B4C" w:rsidRPr="00812BC1" w14:paraId="2E359A66" w14:textId="77777777" w:rsidTr="00456E45">
        <w:trPr>
          <w:trHeight w:val="113"/>
        </w:trPr>
        <w:tc>
          <w:tcPr>
            <w:tcW w:w="4996" w:type="dxa"/>
            <w:hideMark/>
          </w:tcPr>
          <w:p w14:paraId="2E2BC4DB" w14:textId="14D3D6CF" w:rsidR="00612B4C" w:rsidRPr="00812BC1" w:rsidRDefault="00612B4C" w:rsidP="001E36F2">
            <w:pPr>
              <w:tabs>
                <w:tab w:val="left" w:pos="-1195"/>
                <w:tab w:val="left" w:pos="-72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345"/>
              <w:outlineLvl w:val="0"/>
              <w:rPr>
                <w:b/>
                <w:bCs/>
                <w:sz w:val="20"/>
                <w:szCs w:val="20"/>
              </w:rPr>
            </w:pPr>
            <w:r w:rsidRPr="00812BC1">
              <w:br w:type="page"/>
            </w:r>
            <w:r w:rsidRPr="00812BC1">
              <w:rPr>
                <w:b/>
                <w:bCs/>
                <w:sz w:val="20"/>
                <w:szCs w:val="20"/>
              </w:rPr>
              <w:t xml:space="preserve">          Entitas </w:t>
            </w:r>
            <w:r w:rsidR="00595ABC" w:rsidRPr="00812BC1">
              <w:rPr>
                <w:b/>
                <w:bCs/>
                <w:sz w:val="20"/>
                <w:szCs w:val="20"/>
              </w:rPr>
              <w:t>Anak</w:t>
            </w:r>
          </w:p>
        </w:tc>
        <w:tc>
          <w:tcPr>
            <w:tcW w:w="284" w:type="dxa"/>
          </w:tcPr>
          <w:p w14:paraId="602BDF19" w14:textId="77777777" w:rsidR="00612B4C" w:rsidRPr="00812BC1" w:rsidRDefault="00612B4C" w:rsidP="001E36F2">
            <w:pPr>
              <w:spacing w:line="230" w:lineRule="auto"/>
              <w:rPr>
                <w:bCs/>
                <w:sz w:val="20"/>
                <w:szCs w:val="20"/>
              </w:rPr>
            </w:pPr>
          </w:p>
        </w:tc>
        <w:tc>
          <w:tcPr>
            <w:tcW w:w="5103" w:type="dxa"/>
            <w:hideMark/>
          </w:tcPr>
          <w:p w14:paraId="0E1A9E3F" w14:textId="473FD719" w:rsidR="00612B4C" w:rsidRPr="00812BC1" w:rsidRDefault="00595ABC" w:rsidP="001E36F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1032"/>
              <w:outlineLvl w:val="0"/>
              <w:rPr>
                <w:b/>
                <w:bCs/>
                <w:i/>
                <w:iCs/>
                <w:sz w:val="20"/>
                <w:szCs w:val="20"/>
              </w:rPr>
            </w:pPr>
            <w:r w:rsidRPr="00812BC1">
              <w:rPr>
                <w:b/>
                <w:bCs/>
                <w:i/>
                <w:iCs/>
                <w:sz w:val="20"/>
                <w:szCs w:val="20"/>
              </w:rPr>
              <w:t>Subsidiary</w:t>
            </w:r>
          </w:p>
        </w:tc>
      </w:tr>
    </w:tbl>
    <w:p w14:paraId="607DE482" w14:textId="77777777" w:rsidR="00612B4C" w:rsidRPr="00812BC1" w:rsidRDefault="00612B4C" w:rsidP="001E36F2">
      <w:pPr>
        <w:spacing w:line="230" w:lineRule="auto"/>
      </w:pPr>
    </w:p>
    <w:tbl>
      <w:tblPr>
        <w:tblW w:w="9196" w:type="dxa"/>
        <w:tblInd w:w="426" w:type="dxa"/>
        <w:tblBorders>
          <w:bottom w:val="double" w:sz="4" w:space="0" w:color="auto"/>
        </w:tblBorders>
        <w:tblLayout w:type="fixed"/>
        <w:tblCellMar>
          <w:left w:w="72" w:type="dxa"/>
          <w:right w:w="72" w:type="dxa"/>
        </w:tblCellMar>
        <w:tblLook w:val="0000" w:firstRow="0" w:lastRow="0" w:firstColumn="0" w:lastColumn="0" w:noHBand="0" w:noVBand="0"/>
      </w:tblPr>
      <w:tblGrid>
        <w:gridCol w:w="2592"/>
        <w:gridCol w:w="1620"/>
        <w:gridCol w:w="288"/>
        <w:gridCol w:w="1636"/>
        <w:gridCol w:w="3060"/>
      </w:tblGrid>
      <w:tr w:rsidR="007E4A8E" w:rsidRPr="00812BC1" w14:paraId="54D73602" w14:textId="77777777" w:rsidTr="002C53E5">
        <w:trPr>
          <w:trHeight w:val="170"/>
        </w:trPr>
        <w:tc>
          <w:tcPr>
            <w:tcW w:w="2592" w:type="dxa"/>
            <w:tcBorders>
              <w:top w:val="nil"/>
            </w:tcBorders>
            <w:vAlign w:val="center"/>
          </w:tcPr>
          <w:p w14:paraId="6F368F35" w14:textId="77777777" w:rsidR="007E4A8E" w:rsidRPr="00812BC1" w:rsidRDefault="007E4A8E" w:rsidP="001E36F2">
            <w:pPr>
              <w:pStyle w:val="NoSpacing"/>
              <w:spacing w:line="230" w:lineRule="auto"/>
              <w:ind w:left="66"/>
              <w:rPr>
                <w:rFonts w:ascii="Arial" w:hAnsi="Arial" w:cs="Arial"/>
                <w:b/>
                <w:sz w:val="18"/>
                <w:szCs w:val="18"/>
                <w:lang w:val="id-ID"/>
              </w:rPr>
            </w:pPr>
          </w:p>
        </w:tc>
        <w:tc>
          <w:tcPr>
            <w:tcW w:w="1620" w:type="dxa"/>
            <w:tcBorders>
              <w:top w:val="nil"/>
              <w:bottom w:val="single" w:sz="4" w:space="0" w:color="auto"/>
            </w:tcBorders>
          </w:tcPr>
          <w:p w14:paraId="1B20EA01" w14:textId="711A24CF" w:rsidR="007E4A8E" w:rsidRPr="00812BC1" w:rsidRDefault="007E4A8E" w:rsidP="001E36F2">
            <w:pPr>
              <w:pStyle w:val="NoSpacing"/>
              <w:spacing w:line="230" w:lineRule="auto"/>
              <w:jc w:val="center"/>
              <w:rPr>
                <w:rFonts w:ascii="Arial" w:hAnsi="Arial" w:cs="Arial"/>
                <w:b/>
                <w:bCs/>
                <w:sz w:val="18"/>
                <w:szCs w:val="18"/>
              </w:rPr>
            </w:pPr>
            <w:r w:rsidRPr="00812BC1">
              <w:rPr>
                <w:rFonts w:ascii="Arial" w:hAnsi="Arial" w:cs="Arial"/>
                <w:b/>
                <w:bCs/>
                <w:sz w:val="18"/>
                <w:szCs w:val="18"/>
                <w:lang w:val="id-ID"/>
              </w:rPr>
              <w:t>202</w:t>
            </w:r>
            <w:r w:rsidRPr="00812BC1">
              <w:rPr>
                <w:rFonts w:ascii="Arial" w:hAnsi="Arial" w:cs="Arial"/>
                <w:b/>
                <w:bCs/>
                <w:sz w:val="18"/>
                <w:szCs w:val="18"/>
              </w:rPr>
              <w:t>4</w:t>
            </w:r>
          </w:p>
        </w:tc>
        <w:tc>
          <w:tcPr>
            <w:tcW w:w="288" w:type="dxa"/>
            <w:tcBorders>
              <w:top w:val="nil"/>
              <w:bottom w:val="nil"/>
            </w:tcBorders>
          </w:tcPr>
          <w:p w14:paraId="58BDE4AE" w14:textId="77777777" w:rsidR="007E4A8E" w:rsidRPr="00812BC1" w:rsidRDefault="007E4A8E" w:rsidP="001E36F2">
            <w:pPr>
              <w:pStyle w:val="NoSpacing"/>
              <w:spacing w:line="230" w:lineRule="auto"/>
              <w:jc w:val="center"/>
              <w:rPr>
                <w:rFonts w:ascii="Arial" w:hAnsi="Arial" w:cs="Arial"/>
                <w:b/>
                <w:bCs/>
                <w:sz w:val="18"/>
                <w:szCs w:val="18"/>
                <w:lang w:val="id-ID"/>
              </w:rPr>
            </w:pPr>
          </w:p>
        </w:tc>
        <w:tc>
          <w:tcPr>
            <w:tcW w:w="1636" w:type="dxa"/>
            <w:tcBorders>
              <w:top w:val="nil"/>
              <w:bottom w:val="single" w:sz="4" w:space="0" w:color="auto"/>
            </w:tcBorders>
          </w:tcPr>
          <w:p w14:paraId="07FAC985" w14:textId="412B680D" w:rsidR="007E4A8E" w:rsidRPr="00812BC1" w:rsidRDefault="007E4A8E" w:rsidP="001E36F2">
            <w:pPr>
              <w:pStyle w:val="NoSpacing"/>
              <w:spacing w:line="230" w:lineRule="auto"/>
              <w:jc w:val="center"/>
              <w:rPr>
                <w:rFonts w:ascii="Arial" w:hAnsi="Arial" w:cs="Arial"/>
                <w:b/>
                <w:sz w:val="18"/>
                <w:szCs w:val="18"/>
                <w:lang w:val="id-ID"/>
              </w:rPr>
            </w:pPr>
            <w:r w:rsidRPr="00812BC1">
              <w:rPr>
                <w:rFonts w:ascii="Arial" w:hAnsi="Arial" w:cs="Arial"/>
                <w:b/>
                <w:bCs/>
                <w:sz w:val="18"/>
                <w:szCs w:val="18"/>
                <w:lang w:val="id-ID"/>
              </w:rPr>
              <w:t>202</w:t>
            </w:r>
            <w:r w:rsidRPr="00812BC1">
              <w:rPr>
                <w:rFonts w:ascii="Arial" w:hAnsi="Arial" w:cs="Arial"/>
                <w:b/>
                <w:bCs/>
                <w:sz w:val="18"/>
                <w:szCs w:val="18"/>
              </w:rPr>
              <w:t>3</w:t>
            </w:r>
          </w:p>
        </w:tc>
        <w:tc>
          <w:tcPr>
            <w:tcW w:w="3060" w:type="dxa"/>
            <w:tcBorders>
              <w:top w:val="nil"/>
            </w:tcBorders>
            <w:vAlign w:val="center"/>
          </w:tcPr>
          <w:p w14:paraId="134B8FC5" w14:textId="77777777" w:rsidR="007E4A8E" w:rsidRPr="00812BC1" w:rsidRDefault="007E4A8E" w:rsidP="001E36F2">
            <w:pPr>
              <w:pStyle w:val="NoSpacing"/>
              <w:spacing w:line="230" w:lineRule="auto"/>
              <w:jc w:val="right"/>
              <w:rPr>
                <w:rFonts w:ascii="Arial" w:hAnsi="Arial" w:cs="Arial"/>
                <w:b/>
                <w:i/>
                <w:sz w:val="18"/>
                <w:szCs w:val="18"/>
                <w:lang w:val="id-ID"/>
              </w:rPr>
            </w:pPr>
          </w:p>
        </w:tc>
      </w:tr>
      <w:tr w:rsidR="007E4A8E" w:rsidRPr="00812BC1" w14:paraId="11E38C59" w14:textId="77777777" w:rsidTr="002C53E5">
        <w:trPr>
          <w:trHeight w:val="70"/>
        </w:trPr>
        <w:tc>
          <w:tcPr>
            <w:tcW w:w="2592" w:type="dxa"/>
          </w:tcPr>
          <w:p w14:paraId="5F3FC277" w14:textId="77777777" w:rsidR="007E4A8E" w:rsidRPr="00812BC1" w:rsidRDefault="007E4A8E" w:rsidP="001E36F2">
            <w:pPr>
              <w:spacing w:line="230" w:lineRule="auto"/>
              <w:ind w:right="-42"/>
              <w:jc w:val="right"/>
              <w:rPr>
                <w:b/>
                <w:bCs/>
                <w:sz w:val="8"/>
                <w:szCs w:val="8"/>
              </w:rPr>
            </w:pPr>
          </w:p>
        </w:tc>
        <w:tc>
          <w:tcPr>
            <w:tcW w:w="1620" w:type="dxa"/>
            <w:tcBorders>
              <w:top w:val="single" w:sz="4" w:space="0" w:color="auto"/>
            </w:tcBorders>
          </w:tcPr>
          <w:p w14:paraId="2C1443F8" w14:textId="77777777" w:rsidR="007E4A8E" w:rsidRPr="00812BC1" w:rsidRDefault="007E4A8E" w:rsidP="001E36F2">
            <w:pPr>
              <w:spacing w:line="230" w:lineRule="auto"/>
              <w:ind w:right="-42"/>
              <w:jc w:val="right"/>
              <w:rPr>
                <w:b/>
                <w:bCs/>
                <w:sz w:val="8"/>
                <w:szCs w:val="8"/>
              </w:rPr>
            </w:pPr>
          </w:p>
        </w:tc>
        <w:tc>
          <w:tcPr>
            <w:tcW w:w="288" w:type="dxa"/>
            <w:tcBorders>
              <w:top w:val="nil"/>
              <w:bottom w:val="nil"/>
            </w:tcBorders>
          </w:tcPr>
          <w:p w14:paraId="20805AC9" w14:textId="77777777" w:rsidR="007E4A8E" w:rsidRPr="00812BC1" w:rsidRDefault="007E4A8E" w:rsidP="001E36F2">
            <w:pPr>
              <w:spacing w:line="230" w:lineRule="auto"/>
              <w:ind w:right="-42"/>
              <w:jc w:val="right"/>
              <w:rPr>
                <w:b/>
                <w:bCs/>
                <w:sz w:val="8"/>
                <w:szCs w:val="8"/>
              </w:rPr>
            </w:pPr>
          </w:p>
        </w:tc>
        <w:tc>
          <w:tcPr>
            <w:tcW w:w="1636" w:type="dxa"/>
            <w:tcBorders>
              <w:top w:val="single" w:sz="4" w:space="0" w:color="auto"/>
            </w:tcBorders>
          </w:tcPr>
          <w:p w14:paraId="772794C0" w14:textId="77777777" w:rsidR="007E4A8E" w:rsidRPr="00812BC1" w:rsidRDefault="007E4A8E" w:rsidP="001E36F2">
            <w:pPr>
              <w:spacing w:line="230" w:lineRule="auto"/>
              <w:ind w:right="-42"/>
              <w:jc w:val="right"/>
              <w:rPr>
                <w:b/>
                <w:bCs/>
                <w:sz w:val="8"/>
                <w:szCs w:val="8"/>
              </w:rPr>
            </w:pPr>
          </w:p>
        </w:tc>
        <w:tc>
          <w:tcPr>
            <w:tcW w:w="3060" w:type="dxa"/>
          </w:tcPr>
          <w:p w14:paraId="7DD5E5F3" w14:textId="77777777" w:rsidR="007E4A8E" w:rsidRPr="00812BC1" w:rsidRDefault="007E4A8E" w:rsidP="001E36F2">
            <w:pPr>
              <w:spacing w:line="230" w:lineRule="auto"/>
              <w:ind w:right="-42"/>
              <w:jc w:val="right"/>
              <w:rPr>
                <w:b/>
                <w:bCs/>
                <w:sz w:val="8"/>
                <w:szCs w:val="8"/>
              </w:rPr>
            </w:pPr>
          </w:p>
        </w:tc>
      </w:tr>
      <w:tr w:rsidR="007E4A8E" w:rsidRPr="00812BC1" w14:paraId="05CA2DCE" w14:textId="77777777" w:rsidTr="002C53E5">
        <w:trPr>
          <w:trHeight w:val="80"/>
        </w:trPr>
        <w:tc>
          <w:tcPr>
            <w:tcW w:w="2592" w:type="dxa"/>
          </w:tcPr>
          <w:p w14:paraId="2D7494C5"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168"/>
              <w:rPr>
                <w:b/>
                <w:bCs/>
                <w:color w:val="000000"/>
              </w:rPr>
            </w:pPr>
            <w:r w:rsidRPr="00812BC1">
              <w:rPr>
                <w:b/>
                <w:bCs/>
                <w:color w:val="000000"/>
              </w:rPr>
              <w:t>Bank BTPN:</w:t>
            </w:r>
          </w:p>
        </w:tc>
        <w:tc>
          <w:tcPr>
            <w:tcW w:w="1620" w:type="dxa"/>
            <w:tcBorders>
              <w:bottom w:val="nil"/>
            </w:tcBorders>
          </w:tcPr>
          <w:p w14:paraId="6C7C0F2C" w14:textId="2976A07C" w:rsidR="007E4A8E" w:rsidRPr="00812BC1" w:rsidRDefault="00437DB6" w:rsidP="001E36F2">
            <w:pPr>
              <w:spacing w:line="230" w:lineRule="auto"/>
              <w:ind w:right="-42"/>
              <w:jc w:val="right"/>
            </w:pPr>
            <w:r w:rsidRPr="00812BC1">
              <w:t>-</w:t>
            </w:r>
          </w:p>
        </w:tc>
        <w:tc>
          <w:tcPr>
            <w:tcW w:w="288" w:type="dxa"/>
            <w:tcBorders>
              <w:bottom w:val="nil"/>
            </w:tcBorders>
          </w:tcPr>
          <w:p w14:paraId="6E5F0CDF" w14:textId="77777777" w:rsidR="007E4A8E" w:rsidRPr="00812BC1" w:rsidRDefault="007E4A8E" w:rsidP="001E36F2">
            <w:pPr>
              <w:spacing w:line="230" w:lineRule="auto"/>
              <w:ind w:right="-42"/>
              <w:jc w:val="right"/>
              <w:rPr>
                <w:b/>
                <w:bCs/>
              </w:rPr>
            </w:pPr>
          </w:p>
        </w:tc>
        <w:tc>
          <w:tcPr>
            <w:tcW w:w="1636" w:type="dxa"/>
            <w:tcBorders>
              <w:bottom w:val="nil"/>
            </w:tcBorders>
          </w:tcPr>
          <w:p w14:paraId="4F7DAF3D" w14:textId="3F6D5BE4" w:rsidR="007E4A8E" w:rsidRPr="00812BC1" w:rsidRDefault="007E4A8E" w:rsidP="001E36F2">
            <w:pPr>
              <w:spacing w:line="230" w:lineRule="auto"/>
              <w:ind w:right="-42"/>
              <w:jc w:val="right"/>
            </w:pPr>
            <w:r w:rsidRPr="00812BC1">
              <w:t>3.807.894.064</w:t>
            </w:r>
          </w:p>
        </w:tc>
        <w:tc>
          <w:tcPr>
            <w:tcW w:w="3060" w:type="dxa"/>
          </w:tcPr>
          <w:p w14:paraId="3C7C40AE" w14:textId="77777777" w:rsidR="007E4A8E" w:rsidRPr="00812BC1" w:rsidRDefault="007E4A8E" w:rsidP="001E36F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bCs/>
                <w:i/>
                <w:color w:val="000000"/>
              </w:rPr>
            </w:pPr>
            <w:r w:rsidRPr="00812BC1">
              <w:rPr>
                <w:b/>
                <w:bCs/>
                <w:i/>
                <w:color w:val="000000"/>
              </w:rPr>
              <w:t>Bank BTPN:</w:t>
            </w:r>
          </w:p>
        </w:tc>
      </w:tr>
      <w:tr w:rsidR="007E4A8E" w:rsidRPr="00812BC1" w14:paraId="585CEB73" w14:textId="77777777" w:rsidTr="002C53E5">
        <w:trPr>
          <w:trHeight w:val="80"/>
        </w:trPr>
        <w:tc>
          <w:tcPr>
            <w:tcW w:w="2592" w:type="dxa"/>
          </w:tcPr>
          <w:p w14:paraId="384BDC1A"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168"/>
              <w:rPr>
                <w:b/>
                <w:bCs/>
                <w:color w:val="000000"/>
              </w:rPr>
            </w:pPr>
            <w:r w:rsidRPr="00812BC1">
              <w:t>Dikurangi:</w:t>
            </w:r>
          </w:p>
        </w:tc>
        <w:tc>
          <w:tcPr>
            <w:tcW w:w="1620" w:type="dxa"/>
            <w:tcBorders>
              <w:bottom w:val="nil"/>
            </w:tcBorders>
          </w:tcPr>
          <w:p w14:paraId="5147A7FD" w14:textId="77777777" w:rsidR="007E4A8E" w:rsidRPr="00812BC1" w:rsidRDefault="007E4A8E" w:rsidP="001E36F2">
            <w:pPr>
              <w:spacing w:line="230" w:lineRule="auto"/>
              <w:ind w:right="-42"/>
              <w:jc w:val="right"/>
              <w:rPr>
                <w:b/>
                <w:bCs/>
              </w:rPr>
            </w:pPr>
          </w:p>
        </w:tc>
        <w:tc>
          <w:tcPr>
            <w:tcW w:w="288" w:type="dxa"/>
            <w:tcBorders>
              <w:bottom w:val="nil"/>
            </w:tcBorders>
          </w:tcPr>
          <w:p w14:paraId="450466E2" w14:textId="77777777" w:rsidR="007E4A8E" w:rsidRPr="00812BC1" w:rsidRDefault="007E4A8E" w:rsidP="001E36F2">
            <w:pPr>
              <w:spacing w:line="230" w:lineRule="auto"/>
              <w:ind w:right="-42"/>
              <w:jc w:val="right"/>
              <w:rPr>
                <w:b/>
                <w:bCs/>
              </w:rPr>
            </w:pPr>
          </w:p>
        </w:tc>
        <w:tc>
          <w:tcPr>
            <w:tcW w:w="1636" w:type="dxa"/>
            <w:tcBorders>
              <w:bottom w:val="nil"/>
            </w:tcBorders>
          </w:tcPr>
          <w:p w14:paraId="54EBBB00" w14:textId="77777777" w:rsidR="007E4A8E" w:rsidRPr="00812BC1" w:rsidRDefault="007E4A8E" w:rsidP="001E36F2">
            <w:pPr>
              <w:spacing w:line="230" w:lineRule="auto"/>
              <w:ind w:right="-42"/>
              <w:jc w:val="right"/>
              <w:rPr>
                <w:b/>
                <w:bCs/>
              </w:rPr>
            </w:pPr>
          </w:p>
        </w:tc>
        <w:tc>
          <w:tcPr>
            <w:tcW w:w="3060" w:type="dxa"/>
          </w:tcPr>
          <w:p w14:paraId="4189A3C7" w14:textId="77777777" w:rsidR="007E4A8E" w:rsidRPr="00812BC1" w:rsidRDefault="007E4A8E" w:rsidP="001E36F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bCs/>
                <w:i/>
                <w:iCs/>
                <w:color w:val="000000"/>
              </w:rPr>
            </w:pPr>
            <w:r w:rsidRPr="00812BC1">
              <w:rPr>
                <w:i/>
                <w:iCs/>
              </w:rPr>
              <w:t>Less:</w:t>
            </w:r>
          </w:p>
        </w:tc>
      </w:tr>
      <w:tr w:rsidR="007E4A8E" w:rsidRPr="00812BC1" w14:paraId="0533F05F" w14:textId="77777777" w:rsidTr="002C53E5">
        <w:trPr>
          <w:trHeight w:val="80"/>
        </w:trPr>
        <w:tc>
          <w:tcPr>
            <w:tcW w:w="2592" w:type="dxa"/>
          </w:tcPr>
          <w:p w14:paraId="7FC172AA"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168"/>
              <w:rPr>
                <w:b/>
                <w:bCs/>
                <w:color w:val="000000"/>
              </w:rPr>
            </w:pPr>
            <w:r w:rsidRPr="00812BC1">
              <w:t>Bagian yang jatuh tempo</w:t>
            </w:r>
          </w:p>
        </w:tc>
        <w:tc>
          <w:tcPr>
            <w:tcW w:w="1620" w:type="dxa"/>
            <w:tcBorders>
              <w:bottom w:val="nil"/>
            </w:tcBorders>
          </w:tcPr>
          <w:p w14:paraId="3B58E66F" w14:textId="77777777" w:rsidR="007E4A8E" w:rsidRPr="00812BC1" w:rsidRDefault="007E4A8E" w:rsidP="001E36F2">
            <w:pPr>
              <w:spacing w:line="230" w:lineRule="auto"/>
              <w:ind w:right="-42"/>
              <w:jc w:val="right"/>
              <w:rPr>
                <w:b/>
                <w:bCs/>
              </w:rPr>
            </w:pPr>
          </w:p>
        </w:tc>
        <w:tc>
          <w:tcPr>
            <w:tcW w:w="288" w:type="dxa"/>
            <w:tcBorders>
              <w:bottom w:val="nil"/>
            </w:tcBorders>
          </w:tcPr>
          <w:p w14:paraId="5C8D01C5" w14:textId="77777777" w:rsidR="007E4A8E" w:rsidRPr="00812BC1" w:rsidRDefault="007E4A8E" w:rsidP="001E36F2">
            <w:pPr>
              <w:spacing w:line="230" w:lineRule="auto"/>
              <w:ind w:right="-42"/>
              <w:jc w:val="right"/>
              <w:rPr>
                <w:b/>
                <w:bCs/>
              </w:rPr>
            </w:pPr>
          </w:p>
        </w:tc>
        <w:tc>
          <w:tcPr>
            <w:tcW w:w="1636" w:type="dxa"/>
            <w:tcBorders>
              <w:bottom w:val="nil"/>
            </w:tcBorders>
          </w:tcPr>
          <w:p w14:paraId="2889CD6A" w14:textId="77777777" w:rsidR="007E4A8E" w:rsidRPr="00812BC1" w:rsidRDefault="007E4A8E" w:rsidP="001E36F2">
            <w:pPr>
              <w:spacing w:line="230" w:lineRule="auto"/>
              <w:ind w:right="-42"/>
              <w:jc w:val="right"/>
              <w:rPr>
                <w:b/>
                <w:bCs/>
              </w:rPr>
            </w:pPr>
          </w:p>
        </w:tc>
        <w:tc>
          <w:tcPr>
            <w:tcW w:w="3060" w:type="dxa"/>
          </w:tcPr>
          <w:p w14:paraId="527247A9" w14:textId="77777777" w:rsidR="007E4A8E" w:rsidRPr="00812BC1" w:rsidRDefault="007E4A8E" w:rsidP="001E36F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b/>
                <w:bCs/>
                <w:i/>
                <w:iCs/>
                <w:color w:val="000000"/>
              </w:rPr>
            </w:pPr>
            <w:r w:rsidRPr="00812BC1">
              <w:rPr>
                <w:i/>
                <w:iCs/>
              </w:rPr>
              <w:t xml:space="preserve">Current maturities within </w:t>
            </w:r>
          </w:p>
        </w:tc>
      </w:tr>
      <w:tr w:rsidR="007E4A8E" w:rsidRPr="00812BC1" w14:paraId="268F18C2" w14:textId="77777777" w:rsidTr="002C53E5">
        <w:trPr>
          <w:trHeight w:val="20"/>
        </w:trPr>
        <w:tc>
          <w:tcPr>
            <w:tcW w:w="2592" w:type="dxa"/>
          </w:tcPr>
          <w:p w14:paraId="3499150D" w14:textId="77777777" w:rsidR="007E4A8E" w:rsidRPr="00812BC1" w:rsidRDefault="007E4A8E" w:rsidP="001E36F2">
            <w:pPr>
              <w:tabs>
                <w:tab w:val="left" w:pos="-1195"/>
                <w:tab w:val="left" w:pos="-72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08"/>
            </w:pPr>
            <w:r w:rsidRPr="00812BC1">
              <w:t>dalam 1 (satu) Tahun</w:t>
            </w:r>
          </w:p>
        </w:tc>
        <w:tc>
          <w:tcPr>
            <w:tcW w:w="1620" w:type="dxa"/>
            <w:tcBorders>
              <w:bottom w:val="single" w:sz="4" w:space="0" w:color="auto"/>
            </w:tcBorders>
          </w:tcPr>
          <w:p w14:paraId="6FC95176" w14:textId="46F783A6" w:rsidR="007E4A8E" w:rsidRPr="00812BC1" w:rsidRDefault="00437DB6" w:rsidP="001E36F2">
            <w:pPr>
              <w:spacing w:line="230" w:lineRule="auto"/>
              <w:ind w:right="-42"/>
              <w:jc w:val="right"/>
            </w:pPr>
            <w:r w:rsidRPr="00812BC1">
              <w:t>-</w:t>
            </w:r>
          </w:p>
        </w:tc>
        <w:tc>
          <w:tcPr>
            <w:tcW w:w="288" w:type="dxa"/>
            <w:tcBorders>
              <w:bottom w:val="nil"/>
            </w:tcBorders>
          </w:tcPr>
          <w:p w14:paraId="19470F7C" w14:textId="77777777" w:rsidR="007E4A8E" w:rsidRPr="00812BC1" w:rsidRDefault="007E4A8E" w:rsidP="001E36F2">
            <w:pPr>
              <w:spacing w:line="230" w:lineRule="auto"/>
              <w:ind w:right="-42"/>
              <w:jc w:val="right"/>
              <w:rPr>
                <w:b/>
                <w:bCs/>
              </w:rPr>
            </w:pPr>
          </w:p>
        </w:tc>
        <w:tc>
          <w:tcPr>
            <w:tcW w:w="1636" w:type="dxa"/>
            <w:tcBorders>
              <w:bottom w:val="single" w:sz="4" w:space="0" w:color="auto"/>
            </w:tcBorders>
          </w:tcPr>
          <w:p w14:paraId="5629C603" w14:textId="64F24C60" w:rsidR="007E4A8E" w:rsidRPr="00812BC1" w:rsidRDefault="007E4A8E" w:rsidP="001E36F2">
            <w:pPr>
              <w:spacing w:line="230" w:lineRule="auto"/>
              <w:ind w:right="-42"/>
              <w:jc w:val="right"/>
            </w:pPr>
            <w:r w:rsidRPr="00812BC1">
              <w:t>(3.807.894.064)</w:t>
            </w:r>
          </w:p>
        </w:tc>
        <w:tc>
          <w:tcPr>
            <w:tcW w:w="3060" w:type="dxa"/>
          </w:tcPr>
          <w:p w14:paraId="44AC719B"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iCs/>
                <w:color w:val="000000"/>
              </w:rPr>
            </w:pPr>
            <w:r w:rsidRPr="00812BC1">
              <w:rPr>
                <w:i/>
                <w:iCs/>
              </w:rPr>
              <w:t>1 (one) year</w:t>
            </w:r>
          </w:p>
        </w:tc>
      </w:tr>
      <w:tr w:rsidR="007E4A8E" w:rsidRPr="00812BC1" w14:paraId="5E1C5237" w14:textId="77777777" w:rsidTr="002C53E5">
        <w:trPr>
          <w:trHeight w:val="20"/>
        </w:trPr>
        <w:tc>
          <w:tcPr>
            <w:tcW w:w="2592" w:type="dxa"/>
          </w:tcPr>
          <w:p w14:paraId="5AB58EF6"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84"/>
              <w:rPr>
                <w:sz w:val="8"/>
                <w:szCs w:val="8"/>
              </w:rPr>
            </w:pPr>
          </w:p>
        </w:tc>
        <w:tc>
          <w:tcPr>
            <w:tcW w:w="1620" w:type="dxa"/>
            <w:tcBorders>
              <w:top w:val="single" w:sz="4" w:space="0" w:color="auto"/>
              <w:bottom w:val="nil"/>
            </w:tcBorders>
          </w:tcPr>
          <w:p w14:paraId="023A4DF6" w14:textId="77777777" w:rsidR="007E4A8E" w:rsidRPr="00812BC1" w:rsidRDefault="007E4A8E" w:rsidP="001E36F2">
            <w:pPr>
              <w:spacing w:line="230" w:lineRule="auto"/>
              <w:ind w:right="-42"/>
              <w:jc w:val="right"/>
              <w:rPr>
                <w:sz w:val="8"/>
                <w:szCs w:val="8"/>
              </w:rPr>
            </w:pPr>
          </w:p>
        </w:tc>
        <w:tc>
          <w:tcPr>
            <w:tcW w:w="288" w:type="dxa"/>
            <w:tcBorders>
              <w:bottom w:val="nil"/>
            </w:tcBorders>
          </w:tcPr>
          <w:p w14:paraId="11CD7AA3" w14:textId="77777777" w:rsidR="007E4A8E" w:rsidRPr="00812BC1" w:rsidRDefault="007E4A8E" w:rsidP="001E36F2">
            <w:pPr>
              <w:spacing w:line="230" w:lineRule="auto"/>
              <w:ind w:right="-42"/>
              <w:jc w:val="right"/>
              <w:rPr>
                <w:b/>
                <w:bCs/>
                <w:sz w:val="8"/>
                <w:szCs w:val="8"/>
              </w:rPr>
            </w:pPr>
          </w:p>
        </w:tc>
        <w:tc>
          <w:tcPr>
            <w:tcW w:w="1636" w:type="dxa"/>
            <w:tcBorders>
              <w:top w:val="single" w:sz="4" w:space="0" w:color="auto"/>
              <w:bottom w:val="nil"/>
            </w:tcBorders>
          </w:tcPr>
          <w:p w14:paraId="12E66F66" w14:textId="77777777" w:rsidR="007E4A8E" w:rsidRPr="00812BC1" w:rsidRDefault="007E4A8E" w:rsidP="001E36F2">
            <w:pPr>
              <w:spacing w:line="230" w:lineRule="auto"/>
              <w:ind w:right="-42"/>
              <w:jc w:val="right"/>
              <w:rPr>
                <w:sz w:val="8"/>
                <w:szCs w:val="8"/>
              </w:rPr>
            </w:pPr>
          </w:p>
        </w:tc>
        <w:tc>
          <w:tcPr>
            <w:tcW w:w="3060" w:type="dxa"/>
          </w:tcPr>
          <w:p w14:paraId="3F7DF492"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168"/>
              <w:rPr>
                <w:i/>
                <w:iCs/>
                <w:color w:val="000000"/>
                <w:sz w:val="8"/>
                <w:szCs w:val="8"/>
              </w:rPr>
            </w:pPr>
          </w:p>
        </w:tc>
      </w:tr>
      <w:tr w:rsidR="007E4A8E" w:rsidRPr="00812BC1" w14:paraId="33D59419" w14:textId="77777777" w:rsidTr="002C53E5">
        <w:trPr>
          <w:trHeight w:val="20"/>
        </w:trPr>
        <w:tc>
          <w:tcPr>
            <w:tcW w:w="2592" w:type="dxa"/>
          </w:tcPr>
          <w:p w14:paraId="7F8AE543"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84"/>
              <w:rPr>
                <w:b/>
                <w:bCs/>
              </w:rPr>
            </w:pPr>
            <w:r w:rsidRPr="00812BC1">
              <w:rPr>
                <w:b/>
                <w:bCs/>
              </w:rPr>
              <w:t>Sub Jumlah</w:t>
            </w:r>
          </w:p>
        </w:tc>
        <w:tc>
          <w:tcPr>
            <w:tcW w:w="1620" w:type="dxa"/>
            <w:tcBorders>
              <w:bottom w:val="single" w:sz="4" w:space="0" w:color="auto"/>
            </w:tcBorders>
          </w:tcPr>
          <w:p w14:paraId="0E8A4104" w14:textId="20823F8A" w:rsidR="007E4A8E" w:rsidRPr="00812BC1" w:rsidRDefault="00437DB6" w:rsidP="001E36F2">
            <w:pPr>
              <w:spacing w:line="230" w:lineRule="auto"/>
              <w:ind w:right="-42"/>
              <w:jc w:val="right"/>
            </w:pPr>
            <w:r w:rsidRPr="00812BC1">
              <w:t>-</w:t>
            </w:r>
          </w:p>
        </w:tc>
        <w:tc>
          <w:tcPr>
            <w:tcW w:w="288" w:type="dxa"/>
            <w:tcBorders>
              <w:bottom w:val="nil"/>
            </w:tcBorders>
          </w:tcPr>
          <w:p w14:paraId="68ECEBBA" w14:textId="77777777" w:rsidR="007E4A8E" w:rsidRPr="00812BC1" w:rsidRDefault="007E4A8E" w:rsidP="001E36F2">
            <w:pPr>
              <w:spacing w:line="230" w:lineRule="auto"/>
              <w:ind w:right="-42"/>
              <w:jc w:val="right"/>
              <w:rPr>
                <w:b/>
                <w:bCs/>
              </w:rPr>
            </w:pPr>
          </w:p>
        </w:tc>
        <w:tc>
          <w:tcPr>
            <w:tcW w:w="1636" w:type="dxa"/>
            <w:tcBorders>
              <w:bottom w:val="single" w:sz="4" w:space="0" w:color="auto"/>
            </w:tcBorders>
          </w:tcPr>
          <w:p w14:paraId="641C1E07" w14:textId="5B314967" w:rsidR="007E4A8E" w:rsidRPr="00812BC1" w:rsidRDefault="007E4A8E" w:rsidP="001E36F2">
            <w:pPr>
              <w:spacing w:line="230" w:lineRule="auto"/>
              <w:ind w:right="-42"/>
              <w:jc w:val="right"/>
              <w:rPr>
                <w:b/>
                <w:bCs/>
              </w:rPr>
            </w:pPr>
            <w:r w:rsidRPr="00812BC1">
              <w:t>-</w:t>
            </w:r>
          </w:p>
        </w:tc>
        <w:tc>
          <w:tcPr>
            <w:tcW w:w="3060" w:type="dxa"/>
          </w:tcPr>
          <w:p w14:paraId="3FB23CDC"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168"/>
              <w:rPr>
                <w:b/>
                <w:bCs/>
                <w:i/>
                <w:iCs/>
                <w:color w:val="000000"/>
              </w:rPr>
            </w:pPr>
            <w:r w:rsidRPr="00812BC1">
              <w:rPr>
                <w:b/>
                <w:bCs/>
                <w:i/>
                <w:iCs/>
                <w:color w:val="000000"/>
              </w:rPr>
              <w:t>Sub Total</w:t>
            </w:r>
          </w:p>
        </w:tc>
      </w:tr>
      <w:tr w:rsidR="007E4A8E" w:rsidRPr="00812BC1" w14:paraId="61C401E7" w14:textId="77777777" w:rsidTr="002C53E5">
        <w:trPr>
          <w:trHeight w:val="20"/>
        </w:trPr>
        <w:tc>
          <w:tcPr>
            <w:tcW w:w="2592" w:type="dxa"/>
          </w:tcPr>
          <w:p w14:paraId="239F4432"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84"/>
              <w:rPr>
                <w:sz w:val="8"/>
                <w:szCs w:val="8"/>
              </w:rPr>
            </w:pPr>
          </w:p>
        </w:tc>
        <w:tc>
          <w:tcPr>
            <w:tcW w:w="1620" w:type="dxa"/>
            <w:tcBorders>
              <w:top w:val="single" w:sz="4" w:space="0" w:color="auto"/>
              <w:bottom w:val="nil"/>
            </w:tcBorders>
          </w:tcPr>
          <w:p w14:paraId="30080616" w14:textId="77777777" w:rsidR="007E4A8E" w:rsidRPr="00812BC1" w:rsidRDefault="007E4A8E" w:rsidP="001E36F2">
            <w:pPr>
              <w:spacing w:line="230" w:lineRule="auto"/>
              <w:ind w:right="-42"/>
              <w:jc w:val="right"/>
              <w:rPr>
                <w:sz w:val="8"/>
                <w:szCs w:val="8"/>
              </w:rPr>
            </w:pPr>
          </w:p>
        </w:tc>
        <w:tc>
          <w:tcPr>
            <w:tcW w:w="288" w:type="dxa"/>
            <w:tcBorders>
              <w:bottom w:val="nil"/>
            </w:tcBorders>
          </w:tcPr>
          <w:p w14:paraId="3EDE3E41" w14:textId="77777777" w:rsidR="007E4A8E" w:rsidRPr="00812BC1" w:rsidRDefault="007E4A8E" w:rsidP="001E36F2">
            <w:pPr>
              <w:spacing w:line="230" w:lineRule="auto"/>
              <w:ind w:right="-42"/>
              <w:jc w:val="right"/>
              <w:rPr>
                <w:b/>
                <w:bCs/>
                <w:sz w:val="8"/>
                <w:szCs w:val="8"/>
              </w:rPr>
            </w:pPr>
          </w:p>
        </w:tc>
        <w:tc>
          <w:tcPr>
            <w:tcW w:w="1636" w:type="dxa"/>
            <w:tcBorders>
              <w:top w:val="single" w:sz="4" w:space="0" w:color="auto"/>
              <w:bottom w:val="nil"/>
            </w:tcBorders>
          </w:tcPr>
          <w:p w14:paraId="6F07094B" w14:textId="77777777" w:rsidR="007E4A8E" w:rsidRPr="00812BC1" w:rsidRDefault="007E4A8E" w:rsidP="001E36F2">
            <w:pPr>
              <w:spacing w:line="230" w:lineRule="auto"/>
              <w:ind w:right="-42"/>
              <w:jc w:val="right"/>
              <w:rPr>
                <w:sz w:val="8"/>
                <w:szCs w:val="8"/>
              </w:rPr>
            </w:pPr>
          </w:p>
        </w:tc>
        <w:tc>
          <w:tcPr>
            <w:tcW w:w="3060" w:type="dxa"/>
          </w:tcPr>
          <w:p w14:paraId="4FC20844"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168"/>
              <w:rPr>
                <w:i/>
                <w:iCs/>
                <w:color w:val="000000"/>
                <w:sz w:val="8"/>
                <w:szCs w:val="8"/>
              </w:rPr>
            </w:pPr>
          </w:p>
        </w:tc>
      </w:tr>
      <w:tr w:rsidR="007E4A8E" w:rsidRPr="00812BC1" w14:paraId="68A29A65" w14:textId="77777777" w:rsidTr="002C53E5">
        <w:trPr>
          <w:trHeight w:val="20"/>
        </w:trPr>
        <w:tc>
          <w:tcPr>
            <w:tcW w:w="2592" w:type="dxa"/>
            <w:tcBorders>
              <w:bottom w:val="nil"/>
            </w:tcBorders>
          </w:tcPr>
          <w:p w14:paraId="3789D5A8"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284"/>
            </w:pPr>
            <w:r w:rsidRPr="00812BC1">
              <w:rPr>
                <w:b/>
                <w:bCs/>
              </w:rPr>
              <w:t>Jumlah</w:t>
            </w:r>
          </w:p>
        </w:tc>
        <w:tc>
          <w:tcPr>
            <w:tcW w:w="1620" w:type="dxa"/>
            <w:tcBorders>
              <w:top w:val="nil"/>
              <w:bottom w:val="double" w:sz="4" w:space="0" w:color="auto"/>
            </w:tcBorders>
          </w:tcPr>
          <w:p w14:paraId="3DD66699" w14:textId="3FCC4881" w:rsidR="007E4A8E" w:rsidRPr="00812BC1" w:rsidRDefault="00437DB6" w:rsidP="001E36F2">
            <w:pPr>
              <w:spacing w:line="230" w:lineRule="auto"/>
              <w:ind w:right="-42"/>
              <w:jc w:val="right"/>
            </w:pPr>
            <w:r w:rsidRPr="00812BC1">
              <w:t>-</w:t>
            </w:r>
          </w:p>
        </w:tc>
        <w:tc>
          <w:tcPr>
            <w:tcW w:w="288" w:type="dxa"/>
            <w:tcBorders>
              <w:top w:val="nil"/>
              <w:bottom w:val="nil"/>
            </w:tcBorders>
          </w:tcPr>
          <w:p w14:paraId="652AC9E1" w14:textId="77777777" w:rsidR="007E4A8E" w:rsidRPr="00812BC1" w:rsidRDefault="007E4A8E" w:rsidP="001E36F2">
            <w:pPr>
              <w:spacing w:line="230" w:lineRule="auto"/>
              <w:ind w:right="-42"/>
              <w:jc w:val="right"/>
              <w:rPr>
                <w:b/>
                <w:bCs/>
              </w:rPr>
            </w:pPr>
          </w:p>
        </w:tc>
        <w:tc>
          <w:tcPr>
            <w:tcW w:w="1636" w:type="dxa"/>
            <w:tcBorders>
              <w:top w:val="nil"/>
              <w:bottom w:val="double" w:sz="4" w:space="0" w:color="auto"/>
            </w:tcBorders>
          </w:tcPr>
          <w:p w14:paraId="358FB5D3" w14:textId="1F81D555" w:rsidR="007E4A8E" w:rsidRPr="00812BC1" w:rsidRDefault="007E4A8E" w:rsidP="001E36F2">
            <w:pPr>
              <w:spacing w:line="230" w:lineRule="auto"/>
              <w:ind w:right="-42"/>
              <w:jc w:val="right"/>
            </w:pPr>
            <w:r w:rsidRPr="00812BC1">
              <w:t>-</w:t>
            </w:r>
          </w:p>
        </w:tc>
        <w:tc>
          <w:tcPr>
            <w:tcW w:w="3060" w:type="dxa"/>
            <w:tcBorders>
              <w:bottom w:val="nil"/>
            </w:tcBorders>
          </w:tcPr>
          <w:p w14:paraId="7AE9710B" w14:textId="77777777" w:rsidR="007E4A8E" w:rsidRPr="00812BC1" w:rsidRDefault="007E4A8E" w:rsidP="001E36F2">
            <w:pPr>
              <w:tabs>
                <w:tab w:val="left" w:pos="-1195"/>
                <w:tab w:val="left" w:pos="-720"/>
                <w:tab w:val="left" w:pos="180"/>
                <w:tab w:val="left" w:pos="351"/>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168"/>
              <w:rPr>
                <w:i/>
                <w:iCs/>
                <w:color w:val="000000"/>
              </w:rPr>
            </w:pPr>
            <w:r w:rsidRPr="00812BC1">
              <w:rPr>
                <w:b/>
                <w:bCs/>
                <w:i/>
                <w:iCs/>
                <w:color w:val="000000"/>
              </w:rPr>
              <w:t>Total</w:t>
            </w:r>
          </w:p>
        </w:tc>
      </w:tr>
    </w:tbl>
    <w:p w14:paraId="563A85ED" w14:textId="77777777" w:rsidR="00D77721" w:rsidRPr="00812BC1" w:rsidRDefault="00D77721" w:rsidP="001E36F2">
      <w:pPr>
        <w:spacing w:line="230" w:lineRule="auto"/>
        <w:rPr>
          <w:sz w:val="20"/>
          <w:szCs w:val="20"/>
        </w:rPr>
      </w:pPr>
    </w:p>
    <w:tbl>
      <w:tblPr>
        <w:tblStyle w:val="123"/>
        <w:tblW w:w="10431" w:type="dxa"/>
        <w:tblInd w:w="-318" w:type="dxa"/>
        <w:tblLayout w:type="fixed"/>
        <w:tblLook w:val="0400" w:firstRow="0" w:lastRow="0" w:firstColumn="0" w:lastColumn="0" w:noHBand="0" w:noVBand="1"/>
      </w:tblPr>
      <w:tblGrid>
        <w:gridCol w:w="5102"/>
        <w:gridCol w:w="283"/>
        <w:gridCol w:w="5046"/>
      </w:tblGrid>
      <w:tr w:rsidR="006D272F" w:rsidRPr="00812BC1" w14:paraId="30E5557E" w14:textId="77777777" w:rsidTr="002E7A36">
        <w:trPr>
          <w:trHeight w:val="113"/>
        </w:trPr>
        <w:tc>
          <w:tcPr>
            <w:tcW w:w="5102" w:type="dxa"/>
          </w:tcPr>
          <w:p w14:paraId="584870B0" w14:textId="399D0029" w:rsidR="006D272F" w:rsidRPr="00812BC1" w:rsidRDefault="006D272F" w:rsidP="001E36F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633"/>
              <w:jc w:val="both"/>
              <w:rPr>
                <w:b/>
                <w:sz w:val="20"/>
                <w:szCs w:val="20"/>
              </w:rPr>
            </w:pPr>
            <w:proofErr w:type="spellStart"/>
            <w:r w:rsidRPr="00812BC1">
              <w:rPr>
                <w:rFonts w:eastAsia="Calibri"/>
                <w:b/>
                <w:bCs/>
                <w:sz w:val="20"/>
                <w:szCs w:val="20"/>
                <w:lang w:val="en-US"/>
              </w:rPr>
              <w:t>Entitas</w:t>
            </w:r>
            <w:proofErr w:type="spellEnd"/>
            <w:r w:rsidRPr="00812BC1">
              <w:rPr>
                <w:rFonts w:eastAsia="Calibri"/>
                <w:b/>
                <w:bCs/>
                <w:sz w:val="20"/>
                <w:szCs w:val="20"/>
                <w:lang w:val="en-US"/>
              </w:rPr>
              <w:t xml:space="preserve"> </w:t>
            </w:r>
            <w:proofErr w:type="spellStart"/>
            <w:r w:rsidRPr="00812BC1">
              <w:rPr>
                <w:rFonts w:eastAsia="Calibri"/>
                <w:b/>
                <w:bCs/>
                <w:sz w:val="20"/>
                <w:szCs w:val="20"/>
                <w:lang w:val="en-US"/>
              </w:rPr>
              <w:t>Induk</w:t>
            </w:r>
            <w:proofErr w:type="spellEnd"/>
            <w:r w:rsidRPr="00812BC1">
              <w:rPr>
                <w:rFonts w:eastAsia="Calibri"/>
                <w:b/>
                <w:bCs/>
                <w:sz w:val="20"/>
                <w:szCs w:val="20"/>
                <w:lang w:val="en-US"/>
              </w:rPr>
              <w:t xml:space="preserve"> - </w:t>
            </w:r>
            <w:r w:rsidRPr="00812BC1">
              <w:rPr>
                <w:rFonts w:eastAsia="Calibri"/>
                <w:b/>
                <w:bCs/>
                <w:sz w:val="20"/>
                <w:szCs w:val="20"/>
              </w:rPr>
              <w:t xml:space="preserve">Bank </w:t>
            </w:r>
            <w:r w:rsidR="00EF53C2" w:rsidRPr="00812BC1">
              <w:rPr>
                <w:rFonts w:eastAsia="Calibri"/>
                <w:b/>
                <w:bCs/>
                <w:sz w:val="20"/>
                <w:szCs w:val="20"/>
              </w:rPr>
              <w:t>SMBC</w:t>
            </w:r>
            <w:r w:rsidRPr="00812BC1">
              <w:rPr>
                <w:rFonts w:eastAsia="Calibri"/>
                <w:b/>
                <w:bCs/>
                <w:sz w:val="20"/>
                <w:szCs w:val="20"/>
              </w:rPr>
              <w:t xml:space="preserve"> Indonesia</w:t>
            </w:r>
          </w:p>
        </w:tc>
        <w:tc>
          <w:tcPr>
            <w:tcW w:w="283" w:type="dxa"/>
          </w:tcPr>
          <w:p w14:paraId="6E17E833" w14:textId="77777777" w:rsidR="006D272F" w:rsidRPr="00812BC1" w:rsidRDefault="006D272F" w:rsidP="001E36F2">
            <w:pPr>
              <w:spacing w:line="230" w:lineRule="auto"/>
              <w:jc w:val="both"/>
              <w:rPr>
                <w:b/>
                <w:sz w:val="20"/>
                <w:szCs w:val="20"/>
              </w:rPr>
            </w:pPr>
          </w:p>
        </w:tc>
        <w:tc>
          <w:tcPr>
            <w:tcW w:w="5046" w:type="dxa"/>
          </w:tcPr>
          <w:p w14:paraId="2633EBAF" w14:textId="3818B954" w:rsidR="006D272F" w:rsidRPr="00812BC1" w:rsidRDefault="006D272F" w:rsidP="001E36F2">
            <w:pPr>
              <w:spacing w:line="230" w:lineRule="auto"/>
              <w:ind w:left="432"/>
              <w:jc w:val="both"/>
              <w:rPr>
                <w:b/>
                <w:i/>
                <w:sz w:val="20"/>
                <w:szCs w:val="20"/>
              </w:rPr>
            </w:pPr>
            <w:r w:rsidRPr="00812BC1">
              <w:rPr>
                <w:b/>
                <w:i/>
                <w:sz w:val="20"/>
                <w:szCs w:val="20"/>
              </w:rPr>
              <w:t xml:space="preserve">Parent Entity </w:t>
            </w:r>
            <w:r w:rsidR="00ED11CA" w:rsidRPr="00812BC1">
              <w:rPr>
                <w:rFonts w:eastAsia="Calibri"/>
                <w:b/>
                <w:bCs/>
                <w:i/>
                <w:iCs/>
                <w:sz w:val="20"/>
                <w:szCs w:val="20"/>
              </w:rPr>
              <w:t xml:space="preserve">Bank </w:t>
            </w:r>
            <w:r w:rsidR="00EF53C2" w:rsidRPr="00812BC1">
              <w:rPr>
                <w:rFonts w:eastAsia="Calibri"/>
                <w:b/>
                <w:bCs/>
                <w:i/>
                <w:iCs/>
                <w:sz w:val="20"/>
                <w:szCs w:val="20"/>
              </w:rPr>
              <w:t>SMBC</w:t>
            </w:r>
            <w:r w:rsidR="00ED11CA" w:rsidRPr="00812BC1">
              <w:rPr>
                <w:rFonts w:eastAsia="Calibri"/>
                <w:b/>
                <w:bCs/>
                <w:i/>
                <w:iCs/>
                <w:sz w:val="20"/>
                <w:szCs w:val="20"/>
              </w:rPr>
              <w:t xml:space="preserve"> Indonesia</w:t>
            </w:r>
          </w:p>
        </w:tc>
      </w:tr>
      <w:tr w:rsidR="006D272F" w:rsidRPr="00812BC1" w14:paraId="506AA0CE" w14:textId="77777777" w:rsidTr="002E7A36">
        <w:trPr>
          <w:trHeight w:val="113"/>
        </w:trPr>
        <w:tc>
          <w:tcPr>
            <w:tcW w:w="5102" w:type="dxa"/>
          </w:tcPr>
          <w:p w14:paraId="690D9019" w14:textId="77777777" w:rsidR="006D272F" w:rsidRPr="00812BC1" w:rsidRDefault="006D272F" w:rsidP="001E36F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432"/>
              <w:jc w:val="both"/>
              <w:rPr>
                <w:sz w:val="20"/>
                <w:szCs w:val="20"/>
              </w:rPr>
            </w:pPr>
          </w:p>
        </w:tc>
        <w:tc>
          <w:tcPr>
            <w:tcW w:w="283" w:type="dxa"/>
          </w:tcPr>
          <w:p w14:paraId="485DFA4E" w14:textId="77777777" w:rsidR="006D272F" w:rsidRPr="00812BC1" w:rsidRDefault="006D272F" w:rsidP="001E36F2">
            <w:pPr>
              <w:spacing w:line="230" w:lineRule="auto"/>
              <w:jc w:val="both"/>
              <w:rPr>
                <w:sz w:val="20"/>
                <w:szCs w:val="20"/>
              </w:rPr>
            </w:pPr>
          </w:p>
        </w:tc>
        <w:tc>
          <w:tcPr>
            <w:tcW w:w="5046" w:type="dxa"/>
          </w:tcPr>
          <w:p w14:paraId="58585967" w14:textId="77777777" w:rsidR="006D272F" w:rsidRPr="00812BC1" w:rsidRDefault="006D272F" w:rsidP="001E36F2">
            <w:pPr>
              <w:spacing w:line="230" w:lineRule="auto"/>
              <w:ind w:left="432"/>
              <w:jc w:val="both"/>
              <w:rPr>
                <w:i/>
                <w:sz w:val="20"/>
                <w:szCs w:val="20"/>
              </w:rPr>
            </w:pPr>
          </w:p>
        </w:tc>
      </w:tr>
      <w:tr w:rsidR="006D272F" w:rsidRPr="00812BC1" w14:paraId="0CB9D2EE" w14:textId="77777777" w:rsidTr="002E7A36">
        <w:trPr>
          <w:trHeight w:val="113"/>
        </w:trPr>
        <w:tc>
          <w:tcPr>
            <w:tcW w:w="5102" w:type="dxa"/>
          </w:tcPr>
          <w:p w14:paraId="32F998FA" w14:textId="7197491B" w:rsidR="006D272F" w:rsidRPr="00812BC1" w:rsidRDefault="006D272F" w:rsidP="001E36F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633"/>
              <w:jc w:val="both"/>
              <w:rPr>
                <w:color w:val="000000"/>
                <w:sz w:val="20"/>
                <w:szCs w:val="20"/>
                <w:lang w:val="nl-NL"/>
              </w:rPr>
            </w:pPr>
            <w:r w:rsidRPr="00812BC1">
              <w:rPr>
                <w:color w:val="000000"/>
                <w:sz w:val="20"/>
                <w:szCs w:val="20"/>
              </w:rPr>
              <w:t>Berdasarkan lampiran tanggal 1 November 2023</w:t>
            </w:r>
            <w:r w:rsidR="00F304D2" w:rsidRPr="00812BC1">
              <w:rPr>
                <w:color w:val="000000"/>
                <w:sz w:val="20"/>
                <w:szCs w:val="20"/>
              </w:rPr>
              <w:t>,</w:t>
            </w:r>
            <w:r w:rsidRPr="00812BC1">
              <w:rPr>
                <w:color w:val="000000"/>
                <w:sz w:val="20"/>
                <w:szCs w:val="20"/>
              </w:rPr>
              <w:t xml:space="preserve"> PT Indo American Seafoods</w:t>
            </w:r>
            <w:r w:rsidR="00896205" w:rsidRPr="00812BC1">
              <w:rPr>
                <w:color w:val="000000"/>
                <w:sz w:val="20"/>
                <w:szCs w:val="20"/>
              </w:rPr>
              <w:t xml:space="preserve"> Tbk</w:t>
            </w:r>
            <w:r w:rsidRPr="00812BC1">
              <w:rPr>
                <w:color w:val="000000"/>
                <w:sz w:val="20"/>
                <w:szCs w:val="20"/>
              </w:rPr>
              <w:t xml:space="preserve"> dan entitas anak mendapatkan fasilitas pinjaman sebesar USD 14</w:t>
            </w:r>
            <w:r w:rsidR="00960D66" w:rsidRPr="00812BC1">
              <w:rPr>
                <w:color w:val="000000"/>
                <w:sz w:val="20"/>
                <w:szCs w:val="20"/>
              </w:rPr>
              <w:t>.</w:t>
            </w:r>
            <w:r w:rsidRPr="00812BC1">
              <w:rPr>
                <w:color w:val="000000"/>
                <w:sz w:val="20"/>
                <w:szCs w:val="20"/>
              </w:rPr>
              <w:t>500</w:t>
            </w:r>
            <w:r w:rsidR="00960D66" w:rsidRPr="00812BC1">
              <w:rPr>
                <w:color w:val="000000"/>
                <w:sz w:val="20"/>
                <w:szCs w:val="20"/>
              </w:rPr>
              <w:t>.</w:t>
            </w:r>
            <w:r w:rsidRPr="00812BC1">
              <w:rPr>
                <w:color w:val="000000"/>
                <w:sz w:val="20"/>
                <w:szCs w:val="20"/>
              </w:rPr>
              <w:t>000 dengan tujuan untuk kebutuhan modal kerja seperti membiayai pengadaan bahan baku</w:t>
            </w:r>
            <w:r w:rsidRPr="00812BC1">
              <w:rPr>
                <w:i/>
                <w:iCs/>
                <w:color w:val="000000"/>
                <w:sz w:val="20"/>
                <w:szCs w:val="20"/>
              </w:rPr>
              <w:t xml:space="preserve">. </w:t>
            </w:r>
            <w:r w:rsidRPr="00812BC1">
              <w:rPr>
                <w:color w:val="000000"/>
                <w:sz w:val="20"/>
                <w:szCs w:val="20"/>
              </w:rPr>
              <w:t>Dengan jangka waktu maksimum 12 bulan, dan suku bunga pertahun sebesar 6,75% dalam USD dan sebesar 8,50% dalam IDR</w:t>
            </w:r>
            <w:r w:rsidRPr="00812BC1">
              <w:rPr>
                <w:color w:val="000000"/>
                <w:sz w:val="20"/>
                <w:szCs w:val="20"/>
                <w:lang w:val="nl-NL"/>
              </w:rPr>
              <w:t>.</w:t>
            </w:r>
          </w:p>
        </w:tc>
        <w:tc>
          <w:tcPr>
            <w:tcW w:w="283" w:type="dxa"/>
          </w:tcPr>
          <w:p w14:paraId="2C6E89C9" w14:textId="77777777" w:rsidR="006D272F" w:rsidRPr="00812BC1" w:rsidRDefault="006D272F" w:rsidP="001E36F2">
            <w:pPr>
              <w:spacing w:line="230" w:lineRule="auto"/>
              <w:jc w:val="both"/>
              <w:rPr>
                <w:sz w:val="20"/>
                <w:szCs w:val="20"/>
              </w:rPr>
            </w:pPr>
          </w:p>
        </w:tc>
        <w:tc>
          <w:tcPr>
            <w:tcW w:w="5046" w:type="dxa"/>
          </w:tcPr>
          <w:p w14:paraId="27A8AB21" w14:textId="7FD5AB4A" w:rsidR="006D272F" w:rsidRPr="00812BC1" w:rsidRDefault="006D272F" w:rsidP="001E36F2">
            <w:pPr>
              <w:spacing w:line="230" w:lineRule="auto"/>
              <w:ind w:left="432"/>
              <w:jc w:val="both"/>
              <w:rPr>
                <w:i/>
                <w:sz w:val="20"/>
                <w:szCs w:val="20"/>
              </w:rPr>
            </w:pPr>
            <w:r w:rsidRPr="00812BC1">
              <w:rPr>
                <w:i/>
                <w:iCs/>
                <w:sz w:val="20"/>
                <w:szCs w:val="20"/>
              </w:rPr>
              <w:t>Based on agreement dated  November 1, 2023, PT Indo American Seafoods</w:t>
            </w:r>
            <w:r w:rsidR="009B1FE0" w:rsidRPr="00812BC1">
              <w:rPr>
                <w:i/>
                <w:iCs/>
                <w:sz w:val="20"/>
                <w:szCs w:val="20"/>
              </w:rPr>
              <w:t xml:space="preserve"> Tbk</w:t>
            </w:r>
            <w:r w:rsidRPr="00812BC1">
              <w:rPr>
                <w:i/>
                <w:iCs/>
                <w:sz w:val="20"/>
                <w:szCs w:val="20"/>
              </w:rPr>
              <w:t xml:space="preserve"> and subsidiary obtained a loan facility of USD 14</w:t>
            </w:r>
            <w:r w:rsidR="00960D66" w:rsidRPr="00812BC1">
              <w:rPr>
                <w:i/>
                <w:iCs/>
                <w:sz w:val="20"/>
                <w:szCs w:val="20"/>
              </w:rPr>
              <w:t>,</w:t>
            </w:r>
            <w:r w:rsidRPr="00812BC1">
              <w:rPr>
                <w:i/>
                <w:iCs/>
                <w:sz w:val="20"/>
                <w:szCs w:val="20"/>
              </w:rPr>
              <w:t>500</w:t>
            </w:r>
            <w:r w:rsidR="00960D66" w:rsidRPr="00812BC1">
              <w:rPr>
                <w:i/>
                <w:iCs/>
                <w:sz w:val="20"/>
                <w:szCs w:val="20"/>
              </w:rPr>
              <w:t>,</w:t>
            </w:r>
            <w:r w:rsidRPr="00812BC1">
              <w:rPr>
                <w:i/>
                <w:iCs/>
                <w:sz w:val="20"/>
                <w:szCs w:val="20"/>
              </w:rPr>
              <w:t>000 with the aim of working capital needs such as financing the procurement of raw materials. With a maximum period of 12 months, and an annual interest rate of 6.75% in USD and 8.50% in IDR.</w:t>
            </w:r>
          </w:p>
        </w:tc>
      </w:tr>
    </w:tbl>
    <w:tbl>
      <w:tblPr>
        <w:tblW w:w="10353" w:type="dxa"/>
        <w:tblInd w:w="-318" w:type="dxa"/>
        <w:tblLayout w:type="fixed"/>
        <w:tblLook w:val="04A0" w:firstRow="1" w:lastRow="0" w:firstColumn="1" w:lastColumn="0" w:noHBand="0" w:noVBand="1"/>
      </w:tblPr>
      <w:tblGrid>
        <w:gridCol w:w="5106"/>
        <w:gridCol w:w="283"/>
        <w:gridCol w:w="4964"/>
      </w:tblGrid>
      <w:tr w:rsidR="00722BA8" w:rsidRPr="00812BC1" w14:paraId="5DEE79D1" w14:textId="77777777" w:rsidTr="001E36F2">
        <w:trPr>
          <w:trHeight w:val="113"/>
        </w:trPr>
        <w:tc>
          <w:tcPr>
            <w:tcW w:w="5106" w:type="dxa"/>
          </w:tcPr>
          <w:p w14:paraId="3807C95E" w14:textId="77777777" w:rsidR="00722BA8" w:rsidRPr="00812BC1" w:rsidRDefault="00722BA8" w:rsidP="001E36F2">
            <w:pPr>
              <w:spacing w:line="230" w:lineRule="auto"/>
              <w:ind w:left="777"/>
              <w:rPr>
                <w:color w:val="000000"/>
                <w:sz w:val="20"/>
                <w:szCs w:val="20"/>
              </w:rPr>
            </w:pPr>
          </w:p>
        </w:tc>
        <w:tc>
          <w:tcPr>
            <w:tcW w:w="283" w:type="dxa"/>
          </w:tcPr>
          <w:p w14:paraId="1DC4F836" w14:textId="77777777" w:rsidR="00722BA8" w:rsidRPr="00812BC1" w:rsidRDefault="00722BA8" w:rsidP="001E36F2">
            <w:pPr>
              <w:spacing w:line="230" w:lineRule="auto"/>
              <w:jc w:val="both"/>
              <w:rPr>
                <w:bCs/>
                <w:sz w:val="20"/>
                <w:szCs w:val="20"/>
              </w:rPr>
            </w:pPr>
          </w:p>
        </w:tc>
        <w:tc>
          <w:tcPr>
            <w:tcW w:w="4964" w:type="dxa"/>
          </w:tcPr>
          <w:p w14:paraId="2872FA06" w14:textId="77777777" w:rsidR="00722BA8" w:rsidRPr="00812BC1" w:rsidRDefault="00722BA8" w:rsidP="001E36F2">
            <w:pPr>
              <w:spacing w:line="230" w:lineRule="auto"/>
              <w:ind w:left="735"/>
              <w:jc w:val="both"/>
              <w:rPr>
                <w:i/>
                <w:iCs/>
                <w:sz w:val="20"/>
                <w:szCs w:val="20"/>
              </w:rPr>
            </w:pPr>
          </w:p>
        </w:tc>
      </w:tr>
      <w:tr w:rsidR="006D272F" w:rsidRPr="00812BC1" w14:paraId="6698AC1D" w14:textId="77777777" w:rsidTr="001E36F2">
        <w:trPr>
          <w:trHeight w:val="113"/>
        </w:trPr>
        <w:tc>
          <w:tcPr>
            <w:tcW w:w="5106" w:type="dxa"/>
            <w:hideMark/>
          </w:tcPr>
          <w:p w14:paraId="049A7E36" w14:textId="3D213B37" w:rsidR="006D272F" w:rsidRPr="00812BC1" w:rsidRDefault="006D272F" w:rsidP="001E36F2">
            <w:pPr>
              <w:spacing w:line="230" w:lineRule="auto"/>
              <w:ind w:left="636"/>
              <w:rPr>
                <w:color w:val="000000"/>
                <w:sz w:val="20"/>
                <w:szCs w:val="20"/>
                <w:lang w:val="sv-SE"/>
              </w:rPr>
            </w:pPr>
            <w:r w:rsidRPr="00812BC1">
              <w:rPr>
                <w:color w:val="000000"/>
                <w:sz w:val="20"/>
                <w:szCs w:val="20"/>
              </w:rPr>
              <w:t xml:space="preserve">Jumlah Fasilitas Kredit yang diterima </w:t>
            </w:r>
          </w:p>
        </w:tc>
        <w:tc>
          <w:tcPr>
            <w:tcW w:w="283" w:type="dxa"/>
          </w:tcPr>
          <w:p w14:paraId="35E8810F" w14:textId="77777777" w:rsidR="006D272F" w:rsidRPr="00812BC1" w:rsidRDefault="006D272F" w:rsidP="001E36F2">
            <w:pPr>
              <w:spacing w:line="230" w:lineRule="auto"/>
              <w:jc w:val="both"/>
              <w:rPr>
                <w:bCs/>
                <w:sz w:val="20"/>
                <w:szCs w:val="20"/>
              </w:rPr>
            </w:pPr>
          </w:p>
        </w:tc>
        <w:tc>
          <w:tcPr>
            <w:tcW w:w="4964" w:type="dxa"/>
            <w:hideMark/>
          </w:tcPr>
          <w:p w14:paraId="33ABF311" w14:textId="77777777" w:rsidR="006D272F" w:rsidRPr="00812BC1" w:rsidRDefault="006D272F" w:rsidP="001E36F2">
            <w:pPr>
              <w:spacing w:line="230" w:lineRule="auto"/>
              <w:ind w:left="432"/>
              <w:jc w:val="both"/>
              <w:rPr>
                <w:i/>
                <w:iCs/>
                <w:sz w:val="20"/>
                <w:szCs w:val="20"/>
              </w:rPr>
            </w:pPr>
            <w:r w:rsidRPr="00812BC1">
              <w:rPr>
                <w:i/>
                <w:iCs/>
                <w:sz w:val="20"/>
                <w:szCs w:val="20"/>
              </w:rPr>
              <w:t>Amount of Credit Facilities received</w:t>
            </w:r>
          </w:p>
        </w:tc>
      </w:tr>
      <w:tr w:rsidR="006D272F" w:rsidRPr="00812BC1" w14:paraId="44142E5E" w14:textId="77777777" w:rsidTr="001E36F2">
        <w:trPr>
          <w:trHeight w:val="113"/>
        </w:trPr>
        <w:tc>
          <w:tcPr>
            <w:tcW w:w="5106" w:type="dxa"/>
            <w:hideMark/>
          </w:tcPr>
          <w:p w14:paraId="2FAFEED5" w14:textId="6ECB1165" w:rsidR="006D272F" w:rsidRPr="00812BC1" w:rsidRDefault="006D272F" w:rsidP="001E36F2">
            <w:pPr>
              <w:pStyle w:val="ListParagraph"/>
              <w:numPr>
                <w:ilvl w:val="0"/>
                <w:numId w:val="71"/>
              </w:numPr>
              <w:tabs>
                <w:tab w:val="left" w:pos="-1200"/>
                <w:tab w:val="left" w:pos="-720"/>
                <w:tab w:val="left" w:pos="1061"/>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110"/>
              <w:jc w:val="both"/>
              <w:rPr>
                <w:color w:val="000000"/>
                <w:sz w:val="20"/>
                <w:szCs w:val="20"/>
                <w:lang w:val="id-ID"/>
              </w:rPr>
            </w:pPr>
            <w:r w:rsidRPr="00812BC1">
              <w:rPr>
                <w:color w:val="000000"/>
                <w:sz w:val="20"/>
                <w:szCs w:val="20"/>
                <w:lang w:val="id-ID"/>
              </w:rPr>
              <w:t xml:space="preserve">Fasilitas </w:t>
            </w:r>
            <w:r w:rsidRPr="00812BC1">
              <w:rPr>
                <w:i/>
                <w:iCs/>
                <w:color w:val="000000"/>
                <w:sz w:val="20"/>
                <w:szCs w:val="20"/>
                <w:lang w:val="id-ID"/>
              </w:rPr>
              <w:t>Omnibus Uncommited</w:t>
            </w:r>
            <w:r w:rsidRPr="00812BC1">
              <w:rPr>
                <w:color w:val="000000"/>
                <w:sz w:val="20"/>
                <w:szCs w:val="20"/>
                <w:lang w:val="id-ID"/>
              </w:rPr>
              <w:t xml:space="preserve"> sebesar USD 14</w:t>
            </w:r>
            <w:r w:rsidR="006B605A" w:rsidRPr="00812BC1">
              <w:rPr>
                <w:color w:val="000000"/>
                <w:sz w:val="20"/>
                <w:szCs w:val="20"/>
                <w:lang w:val="id-ID"/>
              </w:rPr>
              <w:t>.</w:t>
            </w:r>
            <w:r w:rsidRPr="00812BC1">
              <w:rPr>
                <w:color w:val="000000"/>
                <w:sz w:val="20"/>
                <w:szCs w:val="20"/>
                <w:lang w:val="id-ID"/>
              </w:rPr>
              <w:t>500</w:t>
            </w:r>
            <w:r w:rsidR="006B605A" w:rsidRPr="00812BC1">
              <w:rPr>
                <w:color w:val="000000"/>
                <w:sz w:val="20"/>
                <w:szCs w:val="20"/>
                <w:lang w:val="id-ID"/>
              </w:rPr>
              <w:t>.</w:t>
            </w:r>
            <w:r w:rsidRPr="00812BC1">
              <w:rPr>
                <w:color w:val="000000"/>
                <w:sz w:val="20"/>
                <w:szCs w:val="20"/>
                <w:lang w:val="id-ID"/>
              </w:rPr>
              <w:t>000 dengan sub-fasilitas sebagai berikut</w:t>
            </w:r>
            <w:r w:rsidRPr="00812BC1">
              <w:rPr>
                <w:color w:val="000000"/>
                <w:sz w:val="20"/>
                <w:szCs w:val="20"/>
              </w:rPr>
              <w:t xml:space="preserve">: </w:t>
            </w:r>
          </w:p>
        </w:tc>
        <w:tc>
          <w:tcPr>
            <w:tcW w:w="283" w:type="dxa"/>
          </w:tcPr>
          <w:p w14:paraId="0B6A2BC9" w14:textId="77777777" w:rsidR="006D272F" w:rsidRPr="00812BC1" w:rsidRDefault="006D272F" w:rsidP="001E36F2">
            <w:pPr>
              <w:spacing w:line="230" w:lineRule="auto"/>
              <w:jc w:val="both"/>
              <w:rPr>
                <w:bCs/>
                <w:sz w:val="20"/>
                <w:szCs w:val="20"/>
              </w:rPr>
            </w:pPr>
          </w:p>
        </w:tc>
        <w:tc>
          <w:tcPr>
            <w:tcW w:w="4964" w:type="dxa"/>
            <w:hideMark/>
          </w:tcPr>
          <w:p w14:paraId="031E7FA9" w14:textId="77777777" w:rsidR="006D272F" w:rsidRPr="00812BC1" w:rsidRDefault="006D272F" w:rsidP="001E36F2">
            <w:pPr>
              <w:pStyle w:val="ListParagraph"/>
              <w:numPr>
                <w:ilvl w:val="0"/>
                <w:numId w:val="74"/>
              </w:numPr>
              <w:spacing w:line="230" w:lineRule="auto"/>
              <w:ind w:left="765"/>
              <w:jc w:val="both"/>
              <w:rPr>
                <w:i/>
                <w:iCs/>
                <w:sz w:val="20"/>
                <w:szCs w:val="20"/>
              </w:rPr>
            </w:pPr>
            <w:r w:rsidRPr="00812BC1">
              <w:rPr>
                <w:i/>
                <w:iCs/>
                <w:sz w:val="20"/>
                <w:szCs w:val="20"/>
              </w:rPr>
              <w:t>Uncommitted Omnibus Facility amounting to USD 14,500,000 with the following sub-facilities:</w:t>
            </w:r>
          </w:p>
        </w:tc>
      </w:tr>
      <w:tr w:rsidR="006D272F" w:rsidRPr="00812BC1" w14:paraId="3126AD55" w14:textId="77777777" w:rsidTr="001E36F2">
        <w:trPr>
          <w:trHeight w:val="113"/>
        </w:trPr>
        <w:tc>
          <w:tcPr>
            <w:tcW w:w="5106" w:type="dxa"/>
          </w:tcPr>
          <w:p w14:paraId="554399ED" w14:textId="77777777" w:rsidR="006D272F" w:rsidRPr="00812BC1" w:rsidRDefault="006D272F" w:rsidP="001E36F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750"/>
              <w:jc w:val="both"/>
              <w:rPr>
                <w:color w:val="000000"/>
                <w:sz w:val="16"/>
                <w:szCs w:val="16"/>
              </w:rPr>
            </w:pPr>
          </w:p>
        </w:tc>
        <w:tc>
          <w:tcPr>
            <w:tcW w:w="283" w:type="dxa"/>
          </w:tcPr>
          <w:p w14:paraId="1D74F869" w14:textId="77777777" w:rsidR="006D272F" w:rsidRPr="00812BC1" w:rsidRDefault="006D272F" w:rsidP="001E36F2">
            <w:pPr>
              <w:spacing w:line="230" w:lineRule="auto"/>
              <w:jc w:val="both"/>
              <w:rPr>
                <w:bCs/>
                <w:sz w:val="16"/>
                <w:szCs w:val="16"/>
              </w:rPr>
            </w:pPr>
          </w:p>
        </w:tc>
        <w:tc>
          <w:tcPr>
            <w:tcW w:w="4964" w:type="dxa"/>
          </w:tcPr>
          <w:p w14:paraId="2B6A896C" w14:textId="77777777" w:rsidR="006D272F" w:rsidRPr="00812BC1" w:rsidRDefault="006D272F" w:rsidP="001E36F2">
            <w:pPr>
              <w:spacing w:line="230" w:lineRule="auto"/>
              <w:ind w:left="735"/>
              <w:jc w:val="both"/>
              <w:rPr>
                <w:i/>
                <w:iCs/>
                <w:sz w:val="16"/>
                <w:szCs w:val="16"/>
              </w:rPr>
            </w:pPr>
          </w:p>
        </w:tc>
      </w:tr>
      <w:tr w:rsidR="006D272F" w:rsidRPr="00812BC1" w14:paraId="213C8D09" w14:textId="77777777" w:rsidTr="001E36F2">
        <w:trPr>
          <w:trHeight w:val="113"/>
        </w:trPr>
        <w:tc>
          <w:tcPr>
            <w:tcW w:w="5106" w:type="dxa"/>
            <w:hideMark/>
          </w:tcPr>
          <w:p w14:paraId="33D45917" w14:textId="77777777" w:rsidR="006D272F" w:rsidRPr="00812BC1" w:rsidRDefault="006D272F" w:rsidP="001E36F2">
            <w:pPr>
              <w:pStyle w:val="ListParagraph"/>
              <w:numPr>
                <w:ilvl w:val="0"/>
                <w:numId w:val="72"/>
              </w:numPr>
              <w:tabs>
                <w:tab w:val="left" w:pos="-1200"/>
                <w:tab w:val="left" w:pos="-720"/>
                <w:tab w:val="left" w:pos="720"/>
                <w:tab w:val="left" w:pos="1628"/>
                <w:tab w:val="left" w:pos="2280"/>
                <w:tab w:val="left" w:pos="2340"/>
                <w:tab w:val="left" w:pos="2520"/>
                <w:tab w:val="left" w:pos="255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80" w:hanging="270"/>
              <w:jc w:val="both"/>
              <w:rPr>
                <w:b/>
                <w:bCs/>
                <w:color w:val="000000"/>
                <w:sz w:val="20"/>
                <w:szCs w:val="20"/>
              </w:rPr>
            </w:pPr>
            <w:r w:rsidRPr="00812BC1">
              <w:rPr>
                <w:b/>
                <w:bCs/>
                <w:color w:val="000000"/>
                <w:sz w:val="20"/>
                <w:szCs w:val="20"/>
              </w:rPr>
              <w:t>Sub-</w:t>
            </w:r>
            <w:proofErr w:type="spellStart"/>
            <w:r w:rsidRPr="00812BC1">
              <w:rPr>
                <w:b/>
                <w:bCs/>
                <w:color w:val="000000"/>
                <w:sz w:val="20"/>
                <w:szCs w:val="20"/>
              </w:rPr>
              <w:t>Fasilitas</w:t>
            </w:r>
            <w:proofErr w:type="spellEnd"/>
            <w:r w:rsidRPr="00812BC1">
              <w:rPr>
                <w:b/>
                <w:bCs/>
                <w:color w:val="000000"/>
                <w:sz w:val="20"/>
                <w:szCs w:val="20"/>
              </w:rPr>
              <w:t xml:space="preserve"> A: </w:t>
            </w:r>
            <w:proofErr w:type="spellStart"/>
            <w:r w:rsidRPr="00812BC1">
              <w:rPr>
                <w:b/>
                <w:bCs/>
                <w:color w:val="000000"/>
                <w:sz w:val="20"/>
                <w:szCs w:val="20"/>
              </w:rPr>
              <w:t>Pembiayaan</w:t>
            </w:r>
            <w:proofErr w:type="spellEnd"/>
            <w:r w:rsidRPr="00812BC1">
              <w:rPr>
                <w:b/>
                <w:bCs/>
                <w:color w:val="000000"/>
                <w:sz w:val="20"/>
                <w:szCs w:val="20"/>
              </w:rPr>
              <w:t xml:space="preserve"> </w:t>
            </w:r>
            <w:proofErr w:type="spellStart"/>
            <w:r w:rsidRPr="00812BC1">
              <w:rPr>
                <w:b/>
                <w:bCs/>
                <w:color w:val="000000"/>
                <w:sz w:val="20"/>
                <w:szCs w:val="20"/>
              </w:rPr>
              <w:t>Hutang</w:t>
            </w:r>
            <w:proofErr w:type="spellEnd"/>
            <w:r w:rsidRPr="00812BC1">
              <w:rPr>
                <w:b/>
                <w:bCs/>
                <w:color w:val="000000"/>
                <w:sz w:val="20"/>
                <w:szCs w:val="20"/>
              </w:rPr>
              <w:t xml:space="preserve"> Usaha (“APF”)</w:t>
            </w:r>
          </w:p>
        </w:tc>
        <w:tc>
          <w:tcPr>
            <w:tcW w:w="283" w:type="dxa"/>
          </w:tcPr>
          <w:p w14:paraId="746A9E92" w14:textId="77777777" w:rsidR="006D272F" w:rsidRPr="00812BC1" w:rsidRDefault="006D272F" w:rsidP="001E36F2">
            <w:pPr>
              <w:spacing w:line="230" w:lineRule="auto"/>
              <w:jc w:val="both"/>
              <w:rPr>
                <w:bCs/>
                <w:sz w:val="20"/>
                <w:szCs w:val="20"/>
              </w:rPr>
            </w:pPr>
          </w:p>
        </w:tc>
        <w:tc>
          <w:tcPr>
            <w:tcW w:w="4964" w:type="dxa"/>
            <w:hideMark/>
          </w:tcPr>
          <w:p w14:paraId="3952315D" w14:textId="77777777" w:rsidR="006D272F" w:rsidRPr="00812BC1" w:rsidRDefault="006D272F" w:rsidP="001E36F2">
            <w:pPr>
              <w:pStyle w:val="ListParagraph"/>
              <w:numPr>
                <w:ilvl w:val="0"/>
                <w:numId w:val="73"/>
              </w:numPr>
              <w:spacing w:line="230" w:lineRule="auto"/>
              <w:ind w:left="1125"/>
              <w:jc w:val="both"/>
              <w:rPr>
                <w:b/>
                <w:bCs/>
                <w:i/>
                <w:iCs/>
                <w:sz w:val="20"/>
                <w:szCs w:val="20"/>
                <w:lang w:val="id-ID"/>
              </w:rPr>
            </w:pPr>
            <w:r w:rsidRPr="00812BC1">
              <w:rPr>
                <w:b/>
                <w:bCs/>
                <w:i/>
                <w:iCs/>
                <w:sz w:val="20"/>
                <w:szCs w:val="20"/>
                <w:lang w:val="id-ID"/>
              </w:rPr>
              <w:t>Sub-Facility A: Account Payable Financing (“APF”)</w:t>
            </w:r>
          </w:p>
        </w:tc>
      </w:tr>
      <w:tr w:rsidR="006D272F" w:rsidRPr="00812BC1" w14:paraId="5FF94C94" w14:textId="77777777" w:rsidTr="001E36F2">
        <w:trPr>
          <w:trHeight w:val="113"/>
        </w:trPr>
        <w:tc>
          <w:tcPr>
            <w:tcW w:w="5106" w:type="dxa"/>
            <w:hideMark/>
          </w:tcPr>
          <w:p w14:paraId="6EAF731A" w14:textId="7BD3A346"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jc w:val="both"/>
              <w:rPr>
                <w:color w:val="000000"/>
                <w:sz w:val="20"/>
                <w:szCs w:val="20"/>
              </w:rPr>
            </w:pPr>
            <w:r w:rsidRPr="00812BC1">
              <w:rPr>
                <w:color w:val="000000"/>
                <w:sz w:val="20"/>
                <w:szCs w:val="20"/>
              </w:rPr>
              <w:t xml:space="preserve">Berdasarkan lampiran tanggal </w:t>
            </w:r>
            <w:r w:rsidR="00394B25" w:rsidRPr="00812BC1">
              <w:rPr>
                <w:color w:val="000000"/>
                <w:sz w:val="20"/>
                <w:szCs w:val="20"/>
              </w:rPr>
              <w:br/>
            </w:r>
            <w:r w:rsidRPr="00812BC1">
              <w:rPr>
                <w:color w:val="000000"/>
                <w:sz w:val="20"/>
                <w:szCs w:val="20"/>
              </w:rPr>
              <w:t>1 November 2023</w:t>
            </w:r>
            <w:r w:rsidR="00F304D2" w:rsidRPr="00812BC1">
              <w:rPr>
                <w:color w:val="000000"/>
                <w:sz w:val="20"/>
                <w:szCs w:val="20"/>
              </w:rPr>
              <w:t>,</w:t>
            </w:r>
            <w:r w:rsidRPr="00812BC1">
              <w:rPr>
                <w:color w:val="000000"/>
                <w:sz w:val="20"/>
                <w:szCs w:val="20"/>
              </w:rPr>
              <w:t xml:space="preserve"> perusahaan mendapatkan fasilitas pinjaman dari Bank BTPN berupa Pembiayaan </w:t>
            </w:r>
            <w:r w:rsidR="00455324" w:rsidRPr="00812BC1">
              <w:rPr>
                <w:color w:val="000000"/>
                <w:sz w:val="20"/>
                <w:szCs w:val="20"/>
              </w:rPr>
              <w:t>U</w:t>
            </w:r>
            <w:r w:rsidRPr="00812BC1">
              <w:rPr>
                <w:color w:val="000000"/>
                <w:sz w:val="20"/>
                <w:szCs w:val="20"/>
              </w:rPr>
              <w:t>tang Usaha (“APF”) dengan plafon maksimum USD 14</w:t>
            </w:r>
            <w:r w:rsidR="00960D66" w:rsidRPr="00812BC1">
              <w:rPr>
                <w:color w:val="000000"/>
                <w:sz w:val="20"/>
                <w:szCs w:val="20"/>
              </w:rPr>
              <w:t>.</w:t>
            </w:r>
            <w:r w:rsidRPr="00812BC1">
              <w:rPr>
                <w:color w:val="000000"/>
                <w:sz w:val="20"/>
                <w:szCs w:val="20"/>
              </w:rPr>
              <w:t>500</w:t>
            </w:r>
            <w:r w:rsidR="00960D66" w:rsidRPr="00812BC1">
              <w:rPr>
                <w:color w:val="000000"/>
                <w:sz w:val="20"/>
                <w:szCs w:val="20"/>
              </w:rPr>
              <w:t>.</w:t>
            </w:r>
            <w:r w:rsidRPr="00812BC1">
              <w:rPr>
                <w:color w:val="000000"/>
                <w:sz w:val="20"/>
                <w:szCs w:val="20"/>
              </w:rPr>
              <w:t xml:space="preserve">000 atau setara dengan Rp 223.532.000.000 pada </w:t>
            </w:r>
            <w:r w:rsidR="00394B25" w:rsidRPr="00812BC1">
              <w:rPr>
                <w:color w:val="000000"/>
                <w:sz w:val="20"/>
                <w:szCs w:val="20"/>
              </w:rPr>
              <w:br/>
            </w:r>
            <w:r w:rsidRPr="00812BC1">
              <w:rPr>
                <w:color w:val="000000"/>
                <w:sz w:val="20"/>
                <w:szCs w:val="20"/>
              </w:rPr>
              <w:t>31 Desember 2023.</w:t>
            </w:r>
          </w:p>
        </w:tc>
        <w:tc>
          <w:tcPr>
            <w:tcW w:w="283" w:type="dxa"/>
          </w:tcPr>
          <w:p w14:paraId="5BDFAA40" w14:textId="77777777" w:rsidR="006D272F" w:rsidRPr="00812BC1" w:rsidRDefault="006D272F" w:rsidP="001E36F2">
            <w:pPr>
              <w:spacing w:line="230" w:lineRule="auto"/>
              <w:jc w:val="both"/>
              <w:rPr>
                <w:bCs/>
                <w:sz w:val="20"/>
                <w:szCs w:val="20"/>
              </w:rPr>
            </w:pPr>
          </w:p>
        </w:tc>
        <w:tc>
          <w:tcPr>
            <w:tcW w:w="4964" w:type="dxa"/>
            <w:hideMark/>
          </w:tcPr>
          <w:p w14:paraId="2E933231" w14:textId="4FDF0FF9" w:rsidR="006D272F" w:rsidRPr="00812BC1" w:rsidRDefault="006D272F" w:rsidP="001E36F2">
            <w:pPr>
              <w:spacing w:line="230" w:lineRule="auto"/>
              <w:ind w:left="1125"/>
              <w:jc w:val="both"/>
              <w:rPr>
                <w:i/>
                <w:iCs/>
                <w:sz w:val="20"/>
                <w:szCs w:val="20"/>
                <w:lang w:val="en-US"/>
              </w:rPr>
            </w:pPr>
            <w:r w:rsidRPr="00812BC1">
              <w:rPr>
                <w:i/>
                <w:iCs/>
                <w:sz w:val="20"/>
                <w:szCs w:val="20"/>
              </w:rPr>
              <w:t xml:space="preserve">Based on attachment dated </w:t>
            </w:r>
            <w:r w:rsidR="003E412D" w:rsidRPr="00812BC1">
              <w:rPr>
                <w:i/>
                <w:iCs/>
                <w:sz w:val="20"/>
                <w:szCs w:val="20"/>
              </w:rPr>
              <w:br/>
            </w:r>
            <w:r w:rsidRPr="00812BC1">
              <w:rPr>
                <w:i/>
                <w:iCs/>
                <w:sz w:val="20"/>
                <w:szCs w:val="20"/>
              </w:rPr>
              <w:t>November 1, 2023, the company obtained a loan facility from Bank BTPN in the form of Accounts Payable Financing (“APF”) with a maximum ceiling of USD 14</w:t>
            </w:r>
            <w:r w:rsidR="00960D66" w:rsidRPr="00812BC1">
              <w:rPr>
                <w:i/>
                <w:iCs/>
                <w:sz w:val="20"/>
                <w:szCs w:val="20"/>
              </w:rPr>
              <w:t>,</w:t>
            </w:r>
            <w:r w:rsidRPr="00812BC1">
              <w:rPr>
                <w:i/>
                <w:iCs/>
                <w:sz w:val="20"/>
                <w:szCs w:val="20"/>
              </w:rPr>
              <w:t>500</w:t>
            </w:r>
            <w:r w:rsidR="00960D66" w:rsidRPr="00812BC1">
              <w:rPr>
                <w:i/>
                <w:iCs/>
                <w:sz w:val="20"/>
                <w:szCs w:val="20"/>
              </w:rPr>
              <w:t>,</w:t>
            </w:r>
            <w:r w:rsidRPr="00812BC1">
              <w:rPr>
                <w:i/>
                <w:iCs/>
                <w:sz w:val="20"/>
                <w:szCs w:val="20"/>
              </w:rPr>
              <w:t xml:space="preserve">000 </w:t>
            </w:r>
            <w:r w:rsidR="00F304D2" w:rsidRPr="00812BC1">
              <w:rPr>
                <w:i/>
                <w:iCs/>
                <w:sz w:val="20"/>
                <w:szCs w:val="20"/>
              </w:rPr>
              <w:br/>
            </w:r>
            <w:r w:rsidRPr="00812BC1">
              <w:rPr>
                <w:i/>
                <w:iCs/>
                <w:sz w:val="20"/>
                <w:szCs w:val="20"/>
              </w:rPr>
              <w:t xml:space="preserve">or equivalent to </w:t>
            </w:r>
            <w:r w:rsidRPr="00812BC1">
              <w:rPr>
                <w:i/>
                <w:iCs/>
                <w:color w:val="000000"/>
                <w:sz w:val="20"/>
                <w:szCs w:val="20"/>
              </w:rPr>
              <w:t>Rp  223</w:t>
            </w:r>
            <w:r w:rsidR="00960D66" w:rsidRPr="00812BC1">
              <w:rPr>
                <w:i/>
                <w:iCs/>
                <w:color w:val="000000"/>
                <w:sz w:val="20"/>
                <w:szCs w:val="20"/>
              </w:rPr>
              <w:t>,</w:t>
            </w:r>
            <w:r w:rsidRPr="00812BC1">
              <w:rPr>
                <w:i/>
                <w:iCs/>
                <w:color w:val="000000"/>
                <w:sz w:val="20"/>
                <w:szCs w:val="20"/>
              </w:rPr>
              <w:t>532</w:t>
            </w:r>
            <w:r w:rsidR="00960D66" w:rsidRPr="00812BC1">
              <w:rPr>
                <w:i/>
                <w:iCs/>
                <w:color w:val="000000"/>
                <w:sz w:val="20"/>
                <w:szCs w:val="20"/>
              </w:rPr>
              <w:t>,</w:t>
            </w:r>
            <w:r w:rsidRPr="00812BC1">
              <w:rPr>
                <w:i/>
                <w:iCs/>
                <w:color w:val="000000"/>
                <w:sz w:val="20"/>
                <w:szCs w:val="20"/>
              </w:rPr>
              <w:t>000</w:t>
            </w:r>
            <w:r w:rsidR="00960D66" w:rsidRPr="00812BC1">
              <w:rPr>
                <w:i/>
                <w:iCs/>
                <w:color w:val="000000"/>
                <w:sz w:val="20"/>
                <w:szCs w:val="20"/>
              </w:rPr>
              <w:t>,</w:t>
            </w:r>
            <w:r w:rsidRPr="00812BC1">
              <w:rPr>
                <w:i/>
                <w:iCs/>
                <w:color w:val="000000"/>
                <w:sz w:val="20"/>
                <w:szCs w:val="20"/>
              </w:rPr>
              <w:t xml:space="preserve">000 </w:t>
            </w:r>
            <w:r w:rsidRPr="00812BC1">
              <w:rPr>
                <w:i/>
                <w:iCs/>
                <w:sz w:val="20"/>
                <w:szCs w:val="20"/>
              </w:rPr>
              <w:t>on December 31</w:t>
            </w:r>
            <w:r w:rsidRPr="00812BC1">
              <w:rPr>
                <w:i/>
                <w:iCs/>
                <w:sz w:val="20"/>
                <w:szCs w:val="20"/>
                <w:lang w:val="en-US"/>
              </w:rPr>
              <w:t xml:space="preserve">, </w:t>
            </w:r>
            <w:r w:rsidRPr="00812BC1">
              <w:rPr>
                <w:i/>
                <w:iCs/>
                <w:sz w:val="20"/>
                <w:szCs w:val="20"/>
              </w:rPr>
              <w:t>2023</w:t>
            </w:r>
            <w:r w:rsidRPr="00812BC1">
              <w:rPr>
                <w:i/>
                <w:iCs/>
                <w:sz w:val="20"/>
                <w:szCs w:val="20"/>
                <w:lang w:val="en-US"/>
              </w:rPr>
              <w:t>.</w:t>
            </w:r>
          </w:p>
        </w:tc>
      </w:tr>
    </w:tbl>
    <w:p w14:paraId="3950D9D7" w14:textId="77777777" w:rsidR="001E36F2" w:rsidRDefault="001E36F2"/>
    <w:tbl>
      <w:tblPr>
        <w:tblW w:w="10398" w:type="dxa"/>
        <w:tblInd w:w="-318" w:type="dxa"/>
        <w:tblLayout w:type="fixed"/>
        <w:tblLook w:val="04A0" w:firstRow="1" w:lastRow="0" w:firstColumn="1" w:lastColumn="0" w:noHBand="0" w:noVBand="1"/>
      </w:tblPr>
      <w:tblGrid>
        <w:gridCol w:w="5106"/>
        <w:gridCol w:w="283"/>
        <w:gridCol w:w="4964"/>
        <w:gridCol w:w="45"/>
      </w:tblGrid>
      <w:tr w:rsidR="006D272F" w:rsidRPr="00812BC1" w14:paraId="46435934" w14:textId="77777777" w:rsidTr="001E2538">
        <w:trPr>
          <w:gridAfter w:val="1"/>
          <w:wAfter w:w="45" w:type="dxa"/>
          <w:trHeight w:val="113"/>
        </w:trPr>
        <w:tc>
          <w:tcPr>
            <w:tcW w:w="5106" w:type="dxa"/>
            <w:hideMark/>
          </w:tcPr>
          <w:p w14:paraId="6BAFB3A3" w14:textId="77777777"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44"/>
              <w:jc w:val="both"/>
              <w:rPr>
                <w:color w:val="000000"/>
                <w:sz w:val="20"/>
                <w:szCs w:val="20"/>
                <w:lang w:val="sv-SE"/>
              </w:rPr>
            </w:pPr>
            <w:r w:rsidRPr="00812BC1">
              <w:rPr>
                <w:rFonts w:eastAsia="Calibri"/>
                <w:sz w:val="20"/>
                <w:szCs w:val="20"/>
              </w:rPr>
              <w:lastRenderedPageBreak/>
              <w:t>Tujuan penggunaan untuk membiayai pengadaan bahan baku.</w:t>
            </w:r>
          </w:p>
        </w:tc>
        <w:tc>
          <w:tcPr>
            <w:tcW w:w="283" w:type="dxa"/>
          </w:tcPr>
          <w:p w14:paraId="4E8B5C37" w14:textId="77777777" w:rsidR="006D272F" w:rsidRPr="00812BC1" w:rsidRDefault="006D272F" w:rsidP="001E36F2">
            <w:pPr>
              <w:spacing w:line="238" w:lineRule="auto"/>
              <w:jc w:val="both"/>
              <w:rPr>
                <w:bCs/>
                <w:sz w:val="20"/>
                <w:szCs w:val="20"/>
              </w:rPr>
            </w:pPr>
          </w:p>
        </w:tc>
        <w:tc>
          <w:tcPr>
            <w:tcW w:w="4964" w:type="dxa"/>
            <w:hideMark/>
          </w:tcPr>
          <w:p w14:paraId="535D8850" w14:textId="77777777" w:rsidR="006D272F" w:rsidRPr="00812BC1" w:rsidRDefault="006D272F" w:rsidP="001E36F2">
            <w:pPr>
              <w:spacing w:line="238" w:lineRule="auto"/>
              <w:ind w:left="1125"/>
              <w:jc w:val="both"/>
              <w:rPr>
                <w:i/>
                <w:iCs/>
                <w:sz w:val="20"/>
                <w:szCs w:val="20"/>
              </w:rPr>
            </w:pPr>
            <w:r w:rsidRPr="00812BC1">
              <w:rPr>
                <w:i/>
                <w:iCs/>
                <w:sz w:val="20"/>
                <w:szCs w:val="20"/>
              </w:rPr>
              <w:t>The purpose of use is to finance the procurement of raw materials.</w:t>
            </w:r>
          </w:p>
        </w:tc>
      </w:tr>
      <w:tr w:rsidR="001E36F2" w:rsidRPr="00812BC1" w14:paraId="505DCD7B" w14:textId="77777777" w:rsidTr="001E2538">
        <w:trPr>
          <w:gridAfter w:val="1"/>
          <w:wAfter w:w="45" w:type="dxa"/>
          <w:trHeight w:val="113"/>
        </w:trPr>
        <w:tc>
          <w:tcPr>
            <w:tcW w:w="5106" w:type="dxa"/>
          </w:tcPr>
          <w:p w14:paraId="287F8ABA" w14:textId="77777777" w:rsidR="001E36F2" w:rsidRPr="00812BC1" w:rsidRDefault="001E36F2"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44"/>
              <w:jc w:val="both"/>
              <w:rPr>
                <w:rFonts w:eastAsia="Calibri"/>
                <w:sz w:val="20"/>
                <w:szCs w:val="20"/>
              </w:rPr>
            </w:pPr>
          </w:p>
        </w:tc>
        <w:tc>
          <w:tcPr>
            <w:tcW w:w="283" w:type="dxa"/>
          </w:tcPr>
          <w:p w14:paraId="3FF9D527" w14:textId="77777777" w:rsidR="001E36F2" w:rsidRPr="00812BC1" w:rsidRDefault="001E36F2" w:rsidP="001E36F2">
            <w:pPr>
              <w:spacing w:line="238" w:lineRule="auto"/>
              <w:jc w:val="both"/>
              <w:rPr>
                <w:bCs/>
                <w:sz w:val="20"/>
                <w:szCs w:val="20"/>
              </w:rPr>
            </w:pPr>
          </w:p>
        </w:tc>
        <w:tc>
          <w:tcPr>
            <w:tcW w:w="4964" w:type="dxa"/>
          </w:tcPr>
          <w:p w14:paraId="6E73179D" w14:textId="77777777" w:rsidR="001E36F2" w:rsidRPr="00812BC1" w:rsidRDefault="001E36F2" w:rsidP="001E36F2">
            <w:pPr>
              <w:spacing w:line="238" w:lineRule="auto"/>
              <w:ind w:left="1125"/>
              <w:jc w:val="both"/>
              <w:rPr>
                <w:i/>
                <w:iCs/>
                <w:sz w:val="20"/>
                <w:szCs w:val="20"/>
              </w:rPr>
            </w:pPr>
          </w:p>
        </w:tc>
      </w:tr>
      <w:tr w:rsidR="006D272F" w:rsidRPr="00812BC1" w14:paraId="20B4AEE3" w14:textId="77777777" w:rsidTr="001E2538">
        <w:trPr>
          <w:gridAfter w:val="1"/>
          <w:wAfter w:w="45" w:type="dxa"/>
          <w:trHeight w:val="113"/>
        </w:trPr>
        <w:tc>
          <w:tcPr>
            <w:tcW w:w="5106" w:type="dxa"/>
            <w:hideMark/>
          </w:tcPr>
          <w:p w14:paraId="7806912B" w14:textId="77777777"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44"/>
              <w:jc w:val="both"/>
              <w:rPr>
                <w:color w:val="000000"/>
                <w:sz w:val="20"/>
                <w:szCs w:val="20"/>
                <w:lang w:val="sv-SE"/>
              </w:rPr>
            </w:pPr>
            <w:r w:rsidRPr="00812BC1">
              <w:rPr>
                <w:rFonts w:eastAsia="Calibri"/>
                <w:sz w:val="20"/>
                <w:szCs w:val="20"/>
              </w:rPr>
              <w:t>Jangka waktu fasilitas kredit 6 bulan terhitung sejak  tanggal efektif kredit</w:t>
            </w:r>
            <w:r w:rsidRPr="00812BC1">
              <w:rPr>
                <w:rFonts w:eastAsia="Calibri"/>
                <w:sz w:val="20"/>
                <w:szCs w:val="20"/>
                <w:lang w:val="sv-SE"/>
              </w:rPr>
              <w:t>.</w:t>
            </w:r>
          </w:p>
        </w:tc>
        <w:tc>
          <w:tcPr>
            <w:tcW w:w="283" w:type="dxa"/>
          </w:tcPr>
          <w:p w14:paraId="2EFC12C3" w14:textId="77777777" w:rsidR="006D272F" w:rsidRPr="00812BC1" w:rsidRDefault="006D272F" w:rsidP="001E36F2">
            <w:pPr>
              <w:spacing w:line="238" w:lineRule="auto"/>
              <w:jc w:val="both"/>
              <w:rPr>
                <w:bCs/>
                <w:sz w:val="20"/>
                <w:szCs w:val="20"/>
              </w:rPr>
            </w:pPr>
          </w:p>
        </w:tc>
        <w:tc>
          <w:tcPr>
            <w:tcW w:w="4964" w:type="dxa"/>
            <w:hideMark/>
          </w:tcPr>
          <w:p w14:paraId="17688B4C" w14:textId="0244EF7C" w:rsidR="006D272F" w:rsidRPr="00812BC1" w:rsidRDefault="006D272F" w:rsidP="001E36F2">
            <w:pPr>
              <w:spacing w:line="238" w:lineRule="auto"/>
              <w:ind w:left="1125"/>
              <w:jc w:val="both"/>
              <w:rPr>
                <w:i/>
                <w:iCs/>
                <w:sz w:val="20"/>
                <w:szCs w:val="20"/>
              </w:rPr>
            </w:pPr>
            <w:r w:rsidRPr="00812BC1">
              <w:rPr>
                <w:i/>
                <w:iCs/>
                <w:sz w:val="20"/>
                <w:szCs w:val="20"/>
              </w:rPr>
              <w:t xml:space="preserve">The term of the credit facility </w:t>
            </w:r>
            <w:r w:rsidR="00F304D2" w:rsidRPr="00812BC1">
              <w:rPr>
                <w:i/>
                <w:iCs/>
                <w:sz w:val="20"/>
                <w:szCs w:val="20"/>
              </w:rPr>
              <w:br/>
            </w:r>
            <w:r w:rsidRPr="00812BC1">
              <w:rPr>
                <w:i/>
                <w:iCs/>
                <w:sz w:val="20"/>
                <w:szCs w:val="20"/>
              </w:rPr>
              <w:t>is 6 months starting from the effective date of the credit.</w:t>
            </w:r>
          </w:p>
        </w:tc>
      </w:tr>
      <w:tr w:rsidR="006D272F" w:rsidRPr="00812BC1" w14:paraId="6BDC27CB" w14:textId="77777777" w:rsidTr="001E2538">
        <w:trPr>
          <w:gridAfter w:val="1"/>
          <w:wAfter w:w="45" w:type="dxa"/>
          <w:trHeight w:val="113"/>
        </w:trPr>
        <w:tc>
          <w:tcPr>
            <w:tcW w:w="5106" w:type="dxa"/>
          </w:tcPr>
          <w:p w14:paraId="4EA610DB" w14:textId="77777777" w:rsidR="006D272F" w:rsidRPr="00812BC1" w:rsidRDefault="006D272F" w:rsidP="001E36F2">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919"/>
              <w:jc w:val="both"/>
              <w:rPr>
                <w:rFonts w:eastAsia="Calibri"/>
                <w:sz w:val="16"/>
                <w:szCs w:val="16"/>
              </w:rPr>
            </w:pPr>
          </w:p>
        </w:tc>
        <w:tc>
          <w:tcPr>
            <w:tcW w:w="283" w:type="dxa"/>
          </w:tcPr>
          <w:p w14:paraId="53E18BF5" w14:textId="77777777" w:rsidR="006D272F" w:rsidRPr="00812BC1" w:rsidRDefault="006D272F" w:rsidP="001E36F2">
            <w:pPr>
              <w:spacing w:line="238" w:lineRule="auto"/>
              <w:jc w:val="both"/>
              <w:rPr>
                <w:rFonts w:eastAsia="Times New Roman"/>
                <w:bCs/>
                <w:sz w:val="16"/>
                <w:szCs w:val="16"/>
              </w:rPr>
            </w:pPr>
          </w:p>
        </w:tc>
        <w:tc>
          <w:tcPr>
            <w:tcW w:w="4964" w:type="dxa"/>
          </w:tcPr>
          <w:p w14:paraId="0EC30D26" w14:textId="77777777" w:rsidR="006D272F" w:rsidRPr="00812BC1" w:rsidRDefault="006D272F" w:rsidP="001E36F2">
            <w:pPr>
              <w:spacing w:line="238" w:lineRule="auto"/>
              <w:ind w:left="735"/>
              <w:jc w:val="both"/>
              <w:rPr>
                <w:i/>
                <w:iCs/>
                <w:sz w:val="16"/>
                <w:szCs w:val="16"/>
              </w:rPr>
            </w:pPr>
          </w:p>
        </w:tc>
      </w:tr>
      <w:tr w:rsidR="006D272F" w:rsidRPr="00812BC1" w14:paraId="244C211B" w14:textId="77777777" w:rsidTr="001E2538">
        <w:trPr>
          <w:gridAfter w:val="1"/>
          <w:wAfter w:w="45" w:type="dxa"/>
          <w:trHeight w:val="113"/>
        </w:trPr>
        <w:tc>
          <w:tcPr>
            <w:tcW w:w="5106" w:type="dxa"/>
            <w:hideMark/>
          </w:tcPr>
          <w:p w14:paraId="77EF9167" w14:textId="77777777" w:rsidR="006D272F" w:rsidRPr="00812BC1" w:rsidRDefault="006D272F" w:rsidP="001E36F2">
            <w:pPr>
              <w:pStyle w:val="ListParagraph"/>
              <w:numPr>
                <w:ilvl w:val="0"/>
                <w:numId w:val="72"/>
              </w:numPr>
              <w:tabs>
                <w:tab w:val="left" w:pos="-1200"/>
                <w:tab w:val="left" w:pos="-720"/>
                <w:tab w:val="left" w:pos="720"/>
                <w:tab w:val="left" w:pos="1620"/>
                <w:tab w:val="left" w:pos="2280"/>
                <w:tab w:val="left" w:pos="2340"/>
                <w:tab w:val="left" w:pos="2520"/>
                <w:tab w:val="left" w:pos="255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80" w:hanging="270"/>
              <w:jc w:val="both"/>
              <w:rPr>
                <w:b/>
                <w:bCs/>
                <w:color w:val="000000"/>
                <w:sz w:val="20"/>
                <w:szCs w:val="20"/>
                <w:lang w:val="id-ID"/>
              </w:rPr>
            </w:pPr>
            <w:r w:rsidRPr="00812BC1">
              <w:rPr>
                <w:b/>
                <w:bCs/>
                <w:color w:val="000000"/>
                <w:sz w:val="20"/>
                <w:szCs w:val="20"/>
              </w:rPr>
              <w:t>Sub</w:t>
            </w:r>
            <w:r w:rsidRPr="00812BC1">
              <w:rPr>
                <w:b/>
                <w:bCs/>
                <w:color w:val="000000"/>
                <w:sz w:val="20"/>
                <w:szCs w:val="20"/>
                <w:lang w:val="id-ID"/>
              </w:rPr>
              <w:t>-Fasilitas B: Pembiayaan Piutang (“ARF”)</w:t>
            </w:r>
          </w:p>
        </w:tc>
        <w:tc>
          <w:tcPr>
            <w:tcW w:w="283" w:type="dxa"/>
          </w:tcPr>
          <w:p w14:paraId="3CAA0398" w14:textId="77777777" w:rsidR="006D272F" w:rsidRPr="00812BC1" w:rsidRDefault="006D272F" w:rsidP="001E36F2">
            <w:pPr>
              <w:spacing w:line="238" w:lineRule="auto"/>
              <w:jc w:val="both"/>
              <w:rPr>
                <w:bCs/>
                <w:sz w:val="20"/>
                <w:szCs w:val="20"/>
              </w:rPr>
            </w:pPr>
          </w:p>
        </w:tc>
        <w:tc>
          <w:tcPr>
            <w:tcW w:w="4964" w:type="dxa"/>
            <w:hideMark/>
          </w:tcPr>
          <w:p w14:paraId="6158BCB4" w14:textId="77777777" w:rsidR="006D272F" w:rsidRPr="00812BC1" w:rsidRDefault="006D272F" w:rsidP="001E36F2">
            <w:pPr>
              <w:pStyle w:val="ListParagraph"/>
              <w:numPr>
                <w:ilvl w:val="0"/>
                <w:numId w:val="73"/>
              </w:numPr>
              <w:spacing w:line="238" w:lineRule="auto"/>
              <w:ind w:left="1125"/>
              <w:jc w:val="both"/>
              <w:rPr>
                <w:b/>
                <w:bCs/>
                <w:i/>
                <w:iCs/>
                <w:sz w:val="20"/>
                <w:szCs w:val="20"/>
              </w:rPr>
            </w:pPr>
            <w:r w:rsidRPr="00812BC1">
              <w:rPr>
                <w:b/>
                <w:bCs/>
                <w:i/>
                <w:iCs/>
                <w:sz w:val="20"/>
                <w:szCs w:val="20"/>
                <w:lang w:val="id-ID"/>
              </w:rPr>
              <w:t>Sub</w:t>
            </w:r>
            <w:r w:rsidRPr="00812BC1">
              <w:rPr>
                <w:b/>
                <w:bCs/>
                <w:i/>
                <w:iCs/>
                <w:sz w:val="20"/>
                <w:szCs w:val="20"/>
              </w:rPr>
              <w:t xml:space="preserve">-Facility B: Account </w:t>
            </w:r>
            <w:r w:rsidRPr="00812BC1">
              <w:rPr>
                <w:b/>
                <w:bCs/>
                <w:i/>
                <w:iCs/>
                <w:sz w:val="20"/>
                <w:szCs w:val="20"/>
                <w:lang w:val="id-ID"/>
              </w:rPr>
              <w:t>Receivable</w:t>
            </w:r>
            <w:r w:rsidRPr="00812BC1">
              <w:rPr>
                <w:b/>
                <w:bCs/>
                <w:i/>
                <w:iCs/>
                <w:sz w:val="20"/>
                <w:szCs w:val="20"/>
              </w:rPr>
              <w:t xml:space="preserve"> Financing (“ARF”)</w:t>
            </w:r>
          </w:p>
        </w:tc>
      </w:tr>
      <w:tr w:rsidR="006D272F" w:rsidRPr="00812BC1" w14:paraId="5DD9A179" w14:textId="77777777" w:rsidTr="001E2538">
        <w:trPr>
          <w:gridAfter w:val="1"/>
          <w:wAfter w:w="45" w:type="dxa"/>
          <w:trHeight w:val="113"/>
        </w:trPr>
        <w:tc>
          <w:tcPr>
            <w:tcW w:w="5106" w:type="dxa"/>
            <w:hideMark/>
          </w:tcPr>
          <w:p w14:paraId="25DABB4A" w14:textId="65570B0B"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44"/>
              <w:jc w:val="both"/>
              <w:rPr>
                <w:color w:val="000000"/>
                <w:sz w:val="20"/>
                <w:szCs w:val="20"/>
              </w:rPr>
            </w:pPr>
            <w:r w:rsidRPr="00812BC1">
              <w:rPr>
                <w:color w:val="000000"/>
                <w:sz w:val="20"/>
                <w:szCs w:val="20"/>
              </w:rPr>
              <w:t xml:space="preserve">Berdasarkan lampiran tanggal </w:t>
            </w:r>
            <w:r w:rsidR="00722BA8" w:rsidRPr="00812BC1">
              <w:rPr>
                <w:color w:val="000000"/>
                <w:sz w:val="20"/>
                <w:szCs w:val="20"/>
              </w:rPr>
              <w:br/>
            </w:r>
            <w:r w:rsidRPr="00812BC1">
              <w:rPr>
                <w:color w:val="000000"/>
                <w:sz w:val="20"/>
                <w:szCs w:val="20"/>
              </w:rPr>
              <w:t>1 November 2023</w:t>
            </w:r>
            <w:r w:rsidR="00EB2C92" w:rsidRPr="00812BC1">
              <w:rPr>
                <w:color w:val="000000"/>
                <w:sz w:val="20"/>
                <w:szCs w:val="20"/>
              </w:rPr>
              <w:t>,</w:t>
            </w:r>
            <w:r w:rsidRPr="00812BC1">
              <w:rPr>
                <w:color w:val="000000"/>
                <w:sz w:val="20"/>
                <w:szCs w:val="20"/>
              </w:rPr>
              <w:t xml:space="preserve"> perusahaan mendapatkan fasilitas pinjaman dari Bank BTPN berupa Pembiayaan Piutang Usaha (“ARF”) dengan plafon maksimum USD 14</w:t>
            </w:r>
            <w:r w:rsidR="00960D66" w:rsidRPr="00812BC1">
              <w:rPr>
                <w:color w:val="000000"/>
                <w:sz w:val="20"/>
                <w:szCs w:val="20"/>
              </w:rPr>
              <w:t>.</w:t>
            </w:r>
            <w:r w:rsidRPr="00812BC1">
              <w:rPr>
                <w:color w:val="000000"/>
                <w:sz w:val="20"/>
                <w:szCs w:val="20"/>
              </w:rPr>
              <w:t>500</w:t>
            </w:r>
            <w:r w:rsidR="00960D66" w:rsidRPr="00812BC1">
              <w:rPr>
                <w:color w:val="000000"/>
                <w:sz w:val="20"/>
                <w:szCs w:val="20"/>
              </w:rPr>
              <w:t>.</w:t>
            </w:r>
            <w:r w:rsidRPr="00812BC1">
              <w:rPr>
                <w:color w:val="000000"/>
                <w:sz w:val="20"/>
                <w:szCs w:val="20"/>
              </w:rPr>
              <w:t>000 atau setara dengan Rp 223.532.000.000 pada 31</w:t>
            </w:r>
            <w:r w:rsidR="00B15D0B" w:rsidRPr="00812BC1">
              <w:rPr>
                <w:color w:val="000000"/>
                <w:sz w:val="20"/>
                <w:szCs w:val="20"/>
              </w:rPr>
              <w:t> </w:t>
            </w:r>
            <w:r w:rsidRPr="00812BC1">
              <w:rPr>
                <w:color w:val="000000"/>
                <w:sz w:val="20"/>
                <w:szCs w:val="20"/>
              </w:rPr>
              <w:t>Desember 2023.</w:t>
            </w:r>
          </w:p>
        </w:tc>
        <w:tc>
          <w:tcPr>
            <w:tcW w:w="283" w:type="dxa"/>
          </w:tcPr>
          <w:p w14:paraId="534FC8DE" w14:textId="77777777" w:rsidR="006D272F" w:rsidRPr="00812BC1" w:rsidRDefault="006D272F" w:rsidP="001E36F2">
            <w:pPr>
              <w:spacing w:line="238" w:lineRule="auto"/>
              <w:jc w:val="both"/>
              <w:rPr>
                <w:bCs/>
                <w:sz w:val="20"/>
                <w:szCs w:val="20"/>
              </w:rPr>
            </w:pPr>
          </w:p>
        </w:tc>
        <w:tc>
          <w:tcPr>
            <w:tcW w:w="4964" w:type="dxa"/>
            <w:hideMark/>
          </w:tcPr>
          <w:p w14:paraId="36D9D553" w14:textId="5D446A94" w:rsidR="006D272F" w:rsidRPr="00812BC1" w:rsidRDefault="006D272F" w:rsidP="001E36F2">
            <w:pPr>
              <w:spacing w:line="238" w:lineRule="auto"/>
              <w:ind w:left="1125"/>
              <w:jc w:val="both"/>
              <w:rPr>
                <w:i/>
                <w:iCs/>
                <w:sz w:val="20"/>
                <w:szCs w:val="20"/>
              </w:rPr>
            </w:pPr>
            <w:r w:rsidRPr="00812BC1">
              <w:rPr>
                <w:i/>
                <w:iCs/>
                <w:sz w:val="20"/>
                <w:szCs w:val="20"/>
              </w:rPr>
              <w:t>Based on attachment dated</w:t>
            </w:r>
            <w:r w:rsidR="00722BA8" w:rsidRPr="00812BC1">
              <w:rPr>
                <w:i/>
                <w:iCs/>
                <w:sz w:val="20"/>
                <w:szCs w:val="20"/>
              </w:rPr>
              <w:br/>
            </w:r>
            <w:r w:rsidRPr="00812BC1">
              <w:rPr>
                <w:i/>
                <w:iCs/>
                <w:sz w:val="20"/>
                <w:szCs w:val="20"/>
              </w:rPr>
              <w:t>November 1, 2023 the company obtained a loan facility from Bank BTPN in the form of Accounts Receivable Financing ("ARF") with a maximum ceiling of USD 14</w:t>
            </w:r>
            <w:r w:rsidR="00960D66" w:rsidRPr="00812BC1">
              <w:rPr>
                <w:i/>
                <w:iCs/>
                <w:sz w:val="20"/>
                <w:szCs w:val="20"/>
              </w:rPr>
              <w:t>,</w:t>
            </w:r>
            <w:r w:rsidRPr="00812BC1">
              <w:rPr>
                <w:i/>
                <w:iCs/>
                <w:sz w:val="20"/>
                <w:szCs w:val="20"/>
              </w:rPr>
              <w:t>500</w:t>
            </w:r>
            <w:r w:rsidR="00960D66" w:rsidRPr="00812BC1">
              <w:rPr>
                <w:i/>
                <w:iCs/>
                <w:sz w:val="20"/>
                <w:szCs w:val="20"/>
              </w:rPr>
              <w:t>,</w:t>
            </w:r>
            <w:r w:rsidRPr="00812BC1">
              <w:rPr>
                <w:i/>
                <w:iCs/>
                <w:sz w:val="20"/>
                <w:szCs w:val="20"/>
              </w:rPr>
              <w:t>000 or equivalent to Rp</w:t>
            </w:r>
            <w:r w:rsidR="00B15D0B" w:rsidRPr="00812BC1">
              <w:rPr>
                <w:i/>
                <w:iCs/>
                <w:sz w:val="20"/>
                <w:szCs w:val="20"/>
              </w:rPr>
              <w:t> </w:t>
            </w:r>
            <w:r w:rsidRPr="00812BC1">
              <w:rPr>
                <w:i/>
                <w:iCs/>
                <w:sz w:val="20"/>
                <w:szCs w:val="20"/>
              </w:rPr>
              <w:t>223</w:t>
            </w:r>
            <w:r w:rsidR="00B15D0B" w:rsidRPr="00812BC1">
              <w:rPr>
                <w:i/>
                <w:iCs/>
                <w:sz w:val="20"/>
                <w:szCs w:val="20"/>
              </w:rPr>
              <w:t>,</w:t>
            </w:r>
            <w:r w:rsidRPr="00812BC1">
              <w:rPr>
                <w:i/>
                <w:iCs/>
                <w:sz w:val="20"/>
                <w:szCs w:val="20"/>
              </w:rPr>
              <w:t>532</w:t>
            </w:r>
            <w:r w:rsidR="00B15D0B" w:rsidRPr="00812BC1">
              <w:rPr>
                <w:i/>
                <w:iCs/>
                <w:sz w:val="20"/>
                <w:szCs w:val="20"/>
              </w:rPr>
              <w:t>,</w:t>
            </w:r>
            <w:r w:rsidRPr="00812BC1">
              <w:rPr>
                <w:i/>
                <w:iCs/>
                <w:sz w:val="20"/>
                <w:szCs w:val="20"/>
              </w:rPr>
              <w:t>000</w:t>
            </w:r>
            <w:r w:rsidR="00B15D0B" w:rsidRPr="00812BC1">
              <w:rPr>
                <w:i/>
                <w:iCs/>
                <w:sz w:val="20"/>
                <w:szCs w:val="20"/>
              </w:rPr>
              <w:t>,</w:t>
            </w:r>
            <w:r w:rsidRPr="00812BC1">
              <w:rPr>
                <w:i/>
                <w:iCs/>
                <w:sz w:val="20"/>
                <w:szCs w:val="20"/>
              </w:rPr>
              <w:t>000 on December 31, 2023.</w:t>
            </w:r>
          </w:p>
        </w:tc>
      </w:tr>
      <w:tr w:rsidR="006D272F" w:rsidRPr="00812BC1" w14:paraId="37CA4DB4" w14:textId="77777777" w:rsidTr="001E2538">
        <w:trPr>
          <w:gridAfter w:val="1"/>
          <w:wAfter w:w="45" w:type="dxa"/>
          <w:trHeight w:val="113"/>
        </w:trPr>
        <w:tc>
          <w:tcPr>
            <w:tcW w:w="5106" w:type="dxa"/>
          </w:tcPr>
          <w:p w14:paraId="01149460" w14:textId="77777777" w:rsidR="006D272F" w:rsidRPr="00812BC1" w:rsidRDefault="006D272F" w:rsidP="001E36F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750"/>
              <w:jc w:val="both"/>
              <w:rPr>
                <w:color w:val="000000"/>
                <w:sz w:val="16"/>
                <w:szCs w:val="16"/>
              </w:rPr>
            </w:pPr>
          </w:p>
        </w:tc>
        <w:tc>
          <w:tcPr>
            <w:tcW w:w="283" w:type="dxa"/>
          </w:tcPr>
          <w:p w14:paraId="0D8CCC31" w14:textId="77777777" w:rsidR="006D272F" w:rsidRPr="00812BC1" w:rsidRDefault="006D272F" w:rsidP="001E36F2">
            <w:pPr>
              <w:spacing w:line="238" w:lineRule="auto"/>
              <w:jc w:val="both"/>
              <w:rPr>
                <w:bCs/>
                <w:sz w:val="16"/>
                <w:szCs w:val="16"/>
              </w:rPr>
            </w:pPr>
          </w:p>
        </w:tc>
        <w:tc>
          <w:tcPr>
            <w:tcW w:w="4964" w:type="dxa"/>
          </w:tcPr>
          <w:p w14:paraId="6D8238CF" w14:textId="77777777" w:rsidR="006D272F" w:rsidRPr="00812BC1" w:rsidRDefault="006D272F" w:rsidP="001E36F2">
            <w:pPr>
              <w:spacing w:line="238" w:lineRule="auto"/>
              <w:ind w:left="1125"/>
              <w:jc w:val="both"/>
              <w:rPr>
                <w:i/>
                <w:iCs/>
                <w:sz w:val="20"/>
                <w:szCs w:val="20"/>
              </w:rPr>
            </w:pPr>
          </w:p>
        </w:tc>
      </w:tr>
      <w:tr w:rsidR="006D272F" w:rsidRPr="00812BC1" w14:paraId="7584E928" w14:textId="77777777" w:rsidTr="001E2538">
        <w:trPr>
          <w:gridAfter w:val="1"/>
          <w:wAfter w:w="45" w:type="dxa"/>
          <w:trHeight w:val="113"/>
        </w:trPr>
        <w:tc>
          <w:tcPr>
            <w:tcW w:w="5106" w:type="dxa"/>
            <w:hideMark/>
          </w:tcPr>
          <w:p w14:paraId="6713D538" w14:textId="77777777"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44"/>
              <w:jc w:val="both"/>
              <w:rPr>
                <w:color w:val="000000"/>
                <w:sz w:val="20"/>
                <w:szCs w:val="20"/>
              </w:rPr>
            </w:pPr>
            <w:r w:rsidRPr="00812BC1">
              <w:rPr>
                <w:rFonts w:eastAsia="Calibri"/>
                <w:sz w:val="20"/>
                <w:szCs w:val="20"/>
              </w:rPr>
              <w:t>Tujuan penggunaan untuk membiayai piutang.</w:t>
            </w:r>
          </w:p>
        </w:tc>
        <w:tc>
          <w:tcPr>
            <w:tcW w:w="283" w:type="dxa"/>
          </w:tcPr>
          <w:p w14:paraId="7EE7B595" w14:textId="77777777" w:rsidR="006D272F" w:rsidRPr="00812BC1" w:rsidRDefault="006D272F" w:rsidP="001E36F2">
            <w:pPr>
              <w:spacing w:line="238" w:lineRule="auto"/>
              <w:jc w:val="both"/>
              <w:rPr>
                <w:bCs/>
                <w:sz w:val="20"/>
                <w:szCs w:val="20"/>
              </w:rPr>
            </w:pPr>
          </w:p>
        </w:tc>
        <w:tc>
          <w:tcPr>
            <w:tcW w:w="4964" w:type="dxa"/>
            <w:hideMark/>
          </w:tcPr>
          <w:p w14:paraId="1A2E1915" w14:textId="77777777" w:rsidR="006D272F" w:rsidRPr="00812BC1" w:rsidRDefault="006D272F" w:rsidP="001E36F2">
            <w:pPr>
              <w:spacing w:line="238" w:lineRule="auto"/>
              <w:ind w:left="1125"/>
              <w:jc w:val="both"/>
              <w:rPr>
                <w:i/>
                <w:iCs/>
                <w:sz w:val="20"/>
                <w:szCs w:val="20"/>
              </w:rPr>
            </w:pPr>
            <w:r w:rsidRPr="00812BC1">
              <w:rPr>
                <w:i/>
                <w:iCs/>
                <w:sz w:val="20"/>
                <w:szCs w:val="20"/>
              </w:rPr>
              <w:t>The purpose of use is to finance receivables.</w:t>
            </w:r>
          </w:p>
        </w:tc>
      </w:tr>
      <w:tr w:rsidR="006D272F" w:rsidRPr="00812BC1" w14:paraId="3110098A" w14:textId="77777777" w:rsidTr="001E2538">
        <w:trPr>
          <w:gridAfter w:val="1"/>
          <w:wAfter w:w="45" w:type="dxa"/>
          <w:trHeight w:val="113"/>
        </w:trPr>
        <w:tc>
          <w:tcPr>
            <w:tcW w:w="5106" w:type="dxa"/>
          </w:tcPr>
          <w:p w14:paraId="06F19C05" w14:textId="77777777" w:rsidR="006D272F" w:rsidRPr="00812BC1" w:rsidRDefault="006D272F" w:rsidP="001E36F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750"/>
              <w:jc w:val="both"/>
              <w:rPr>
                <w:color w:val="000000"/>
                <w:sz w:val="16"/>
                <w:szCs w:val="16"/>
              </w:rPr>
            </w:pPr>
          </w:p>
        </w:tc>
        <w:tc>
          <w:tcPr>
            <w:tcW w:w="283" w:type="dxa"/>
          </w:tcPr>
          <w:p w14:paraId="7DFB2249" w14:textId="77777777" w:rsidR="006D272F" w:rsidRPr="00812BC1" w:rsidRDefault="006D272F" w:rsidP="001E36F2">
            <w:pPr>
              <w:spacing w:line="238" w:lineRule="auto"/>
              <w:jc w:val="both"/>
              <w:rPr>
                <w:bCs/>
                <w:sz w:val="16"/>
                <w:szCs w:val="16"/>
              </w:rPr>
            </w:pPr>
          </w:p>
        </w:tc>
        <w:tc>
          <w:tcPr>
            <w:tcW w:w="4964" w:type="dxa"/>
          </w:tcPr>
          <w:p w14:paraId="265F4CBF" w14:textId="77777777" w:rsidR="006D272F" w:rsidRPr="00812BC1" w:rsidRDefault="006D272F" w:rsidP="001E36F2">
            <w:pPr>
              <w:spacing w:line="238" w:lineRule="auto"/>
              <w:ind w:left="1125"/>
              <w:jc w:val="both"/>
              <w:rPr>
                <w:i/>
                <w:iCs/>
                <w:sz w:val="20"/>
                <w:szCs w:val="20"/>
              </w:rPr>
            </w:pPr>
          </w:p>
        </w:tc>
      </w:tr>
      <w:tr w:rsidR="006D272F" w:rsidRPr="00812BC1" w14:paraId="513CBB7D" w14:textId="77777777" w:rsidTr="001E2538">
        <w:trPr>
          <w:gridAfter w:val="1"/>
          <w:wAfter w:w="45" w:type="dxa"/>
          <w:trHeight w:val="113"/>
        </w:trPr>
        <w:tc>
          <w:tcPr>
            <w:tcW w:w="5106" w:type="dxa"/>
            <w:hideMark/>
          </w:tcPr>
          <w:p w14:paraId="4F4AB7EB" w14:textId="77777777"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44"/>
              <w:jc w:val="both"/>
              <w:rPr>
                <w:color w:val="000000"/>
                <w:sz w:val="20"/>
                <w:szCs w:val="20"/>
              </w:rPr>
            </w:pPr>
            <w:r w:rsidRPr="00812BC1">
              <w:rPr>
                <w:rFonts w:eastAsia="Calibri"/>
                <w:sz w:val="20"/>
                <w:szCs w:val="20"/>
              </w:rPr>
              <w:t>Jangka waktu fasilitas kredit 2 bulan terhitung sejak  tanggal efektif kredit</w:t>
            </w:r>
            <w:r w:rsidRPr="00812BC1">
              <w:rPr>
                <w:rFonts w:eastAsia="Calibri"/>
                <w:sz w:val="20"/>
                <w:szCs w:val="20"/>
                <w:lang w:val="sv-SE"/>
              </w:rPr>
              <w:t>.</w:t>
            </w:r>
          </w:p>
        </w:tc>
        <w:tc>
          <w:tcPr>
            <w:tcW w:w="283" w:type="dxa"/>
          </w:tcPr>
          <w:p w14:paraId="007E8279" w14:textId="77777777" w:rsidR="006D272F" w:rsidRPr="00812BC1" w:rsidRDefault="006D272F" w:rsidP="001E36F2">
            <w:pPr>
              <w:spacing w:line="238" w:lineRule="auto"/>
              <w:jc w:val="both"/>
              <w:rPr>
                <w:bCs/>
                <w:sz w:val="20"/>
                <w:szCs w:val="20"/>
              </w:rPr>
            </w:pPr>
          </w:p>
        </w:tc>
        <w:tc>
          <w:tcPr>
            <w:tcW w:w="4964" w:type="dxa"/>
            <w:hideMark/>
          </w:tcPr>
          <w:p w14:paraId="1060161B" w14:textId="778D906B" w:rsidR="006D272F" w:rsidRPr="00812BC1" w:rsidRDefault="006D272F" w:rsidP="001E36F2">
            <w:pPr>
              <w:spacing w:line="238" w:lineRule="auto"/>
              <w:ind w:left="1125"/>
              <w:jc w:val="both"/>
              <w:rPr>
                <w:i/>
                <w:iCs/>
                <w:sz w:val="20"/>
                <w:szCs w:val="20"/>
              </w:rPr>
            </w:pPr>
            <w:r w:rsidRPr="00812BC1">
              <w:rPr>
                <w:i/>
                <w:iCs/>
                <w:sz w:val="20"/>
                <w:szCs w:val="20"/>
              </w:rPr>
              <w:t xml:space="preserve">The term of the credit facility is </w:t>
            </w:r>
            <w:r w:rsidR="00F304D2" w:rsidRPr="00812BC1">
              <w:rPr>
                <w:i/>
                <w:iCs/>
                <w:sz w:val="20"/>
                <w:szCs w:val="20"/>
              </w:rPr>
              <w:br/>
            </w:r>
            <w:r w:rsidRPr="00812BC1">
              <w:rPr>
                <w:i/>
                <w:iCs/>
                <w:sz w:val="20"/>
                <w:szCs w:val="20"/>
              </w:rPr>
              <w:t>2 months starting from the effective date of the credit.</w:t>
            </w:r>
          </w:p>
        </w:tc>
      </w:tr>
      <w:tr w:rsidR="006D272F" w:rsidRPr="00812BC1" w14:paraId="6CBDE79E" w14:textId="77777777" w:rsidTr="001E2538">
        <w:trPr>
          <w:gridAfter w:val="1"/>
          <w:wAfter w:w="45" w:type="dxa"/>
          <w:trHeight w:val="113"/>
        </w:trPr>
        <w:tc>
          <w:tcPr>
            <w:tcW w:w="5106" w:type="dxa"/>
          </w:tcPr>
          <w:p w14:paraId="21F179CD" w14:textId="77777777" w:rsidR="006D272F" w:rsidRPr="00812BC1" w:rsidRDefault="006D272F"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919"/>
              <w:jc w:val="both"/>
              <w:rPr>
                <w:rFonts w:eastAsia="Calibri"/>
                <w:sz w:val="16"/>
                <w:szCs w:val="16"/>
              </w:rPr>
            </w:pPr>
          </w:p>
        </w:tc>
        <w:tc>
          <w:tcPr>
            <w:tcW w:w="283" w:type="dxa"/>
          </w:tcPr>
          <w:p w14:paraId="47DA5EED" w14:textId="77777777" w:rsidR="006D272F" w:rsidRPr="00812BC1" w:rsidRDefault="006D272F" w:rsidP="001E36F2">
            <w:pPr>
              <w:spacing w:line="238" w:lineRule="auto"/>
              <w:jc w:val="both"/>
              <w:rPr>
                <w:rFonts w:eastAsia="Times New Roman"/>
                <w:bCs/>
                <w:sz w:val="16"/>
                <w:szCs w:val="16"/>
              </w:rPr>
            </w:pPr>
          </w:p>
        </w:tc>
        <w:tc>
          <w:tcPr>
            <w:tcW w:w="4964" w:type="dxa"/>
          </w:tcPr>
          <w:p w14:paraId="1F787F71" w14:textId="77777777" w:rsidR="006D272F" w:rsidRPr="00812BC1" w:rsidRDefault="006D272F" w:rsidP="001E36F2">
            <w:pPr>
              <w:spacing w:line="238" w:lineRule="auto"/>
              <w:ind w:left="735"/>
              <w:jc w:val="both"/>
              <w:rPr>
                <w:i/>
                <w:iCs/>
                <w:sz w:val="16"/>
                <w:szCs w:val="16"/>
              </w:rPr>
            </w:pPr>
          </w:p>
        </w:tc>
      </w:tr>
      <w:tr w:rsidR="006D272F" w:rsidRPr="00812BC1" w14:paraId="144115B3" w14:textId="77777777" w:rsidTr="001E2538">
        <w:trPr>
          <w:trHeight w:val="113"/>
        </w:trPr>
        <w:tc>
          <w:tcPr>
            <w:tcW w:w="5106" w:type="dxa"/>
            <w:hideMark/>
          </w:tcPr>
          <w:p w14:paraId="4C6B82DF" w14:textId="77777777" w:rsidR="006D272F" w:rsidRPr="00812BC1" w:rsidRDefault="006D272F" w:rsidP="001E36F2">
            <w:pPr>
              <w:pStyle w:val="ListParagraph"/>
              <w:numPr>
                <w:ilvl w:val="0"/>
                <w:numId w:val="72"/>
              </w:numPr>
              <w:tabs>
                <w:tab w:val="left" w:pos="-1200"/>
                <w:tab w:val="left" w:pos="-720"/>
                <w:tab w:val="left" w:pos="720"/>
                <w:tab w:val="left" w:pos="1620"/>
                <w:tab w:val="left" w:pos="2280"/>
                <w:tab w:val="left" w:pos="2340"/>
                <w:tab w:val="left" w:pos="2520"/>
                <w:tab w:val="left" w:pos="255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80" w:hanging="270"/>
              <w:jc w:val="both"/>
              <w:rPr>
                <w:rFonts w:eastAsia="Calibri"/>
                <w:b/>
                <w:bCs/>
                <w:sz w:val="20"/>
                <w:szCs w:val="20"/>
                <w:lang w:val="id-ID"/>
              </w:rPr>
            </w:pPr>
            <w:r w:rsidRPr="00812BC1">
              <w:rPr>
                <w:sz w:val="20"/>
                <w:szCs w:val="20"/>
              </w:rPr>
              <w:br w:type="page"/>
            </w:r>
            <w:r w:rsidRPr="00812BC1">
              <w:rPr>
                <w:rFonts w:eastAsia="Calibri"/>
                <w:b/>
                <w:bCs/>
                <w:sz w:val="20"/>
                <w:szCs w:val="20"/>
                <w:lang w:val="id-ID"/>
              </w:rPr>
              <w:t>Sub-Fasilitas C: Fasilitas Kredit Bergulir 1 (“RCF”)</w:t>
            </w:r>
          </w:p>
        </w:tc>
        <w:tc>
          <w:tcPr>
            <w:tcW w:w="283" w:type="dxa"/>
          </w:tcPr>
          <w:p w14:paraId="53888332" w14:textId="77777777" w:rsidR="006D272F" w:rsidRPr="00812BC1" w:rsidRDefault="006D272F" w:rsidP="001E36F2">
            <w:pPr>
              <w:spacing w:line="238" w:lineRule="auto"/>
              <w:jc w:val="both"/>
              <w:rPr>
                <w:rFonts w:eastAsia="Times New Roman"/>
                <w:bCs/>
                <w:sz w:val="20"/>
                <w:szCs w:val="20"/>
              </w:rPr>
            </w:pPr>
          </w:p>
        </w:tc>
        <w:tc>
          <w:tcPr>
            <w:tcW w:w="5009" w:type="dxa"/>
            <w:gridSpan w:val="2"/>
            <w:hideMark/>
          </w:tcPr>
          <w:p w14:paraId="371DFB5E" w14:textId="77777777" w:rsidR="006D272F" w:rsidRPr="00812BC1" w:rsidRDefault="006D272F" w:rsidP="001E36F2">
            <w:pPr>
              <w:pStyle w:val="ListParagraph"/>
              <w:numPr>
                <w:ilvl w:val="0"/>
                <w:numId w:val="73"/>
              </w:numPr>
              <w:spacing w:line="238" w:lineRule="auto"/>
              <w:ind w:left="1125"/>
              <w:jc w:val="both"/>
              <w:rPr>
                <w:b/>
                <w:bCs/>
                <w:i/>
                <w:iCs/>
                <w:sz w:val="20"/>
                <w:szCs w:val="20"/>
              </w:rPr>
            </w:pPr>
            <w:r w:rsidRPr="00812BC1">
              <w:rPr>
                <w:b/>
                <w:bCs/>
                <w:i/>
                <w:iCs/>
                <w:sz w:val="20"/>
                <w:szCs w:val="20"/>
              </w:rPr>
              <w:t xml:space="preserve">Sub-Facility C: Revolving Credit </w:t>
            </w:r>
            <w:r w:rsidRPr="00812BC1">
              <w:rPr>
                <w:b/>
                <w:bCs/>
                <w:i/>
                <w:iCs/>
                <w:sz w:val="20"/>
                <w:szCs w:val="20"/>
                <w:lang w:val="id-ID"/>
              </w:rPr>
              <w:t>Facility</w:t>
            </w:r>
            <w:r w:rsidRPr="00812BC1">
              <w:rPr>
                <w:b/>
                <w:bCs/>
                <w:i/>
                <w:iCs/>
                <w:sz w:val="20"/>
                <w:szCs w:val="20"/>
              </w:rPr>
              <w:t xml:space="preserve"> 1 (“RCF”) </w:t>
            </w:r>
          </w:p>
        </w:tc>
      </w:tr>
      <w:tr w:rsidR="006D272F" w:rsidRPr="00812BC1" w14:paraId="391A6A9C" w14:textId="77777777" w:rsidTr="001E2538">
        <w:trPr>
          <w:trHeight w:val="113"/>
        </w:trPr>
        <w:tc>
          <w:tcPr>
            <w:tcW w:w="5106" w:type="dxa"/>
            <w:hideMark/>
          </w:tcPr>
          <w:p w14:paraId="2BD508D5" w14:textId="574F813B"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44"/>
              <w:jc w:val="both"/>
              <w:rPr>
                <w:rFonts w:eastAsia="Calibri"/>
                <w:sz w:val="20"/>
                <w:szCs w:val="20"/>
              </w:rPr>
            </w:pPr>
            <w:r w:rsidRPr="00812BC1">
              <w:rPr>
                <w:color w:val="000000"/>
                <w:sz w:val="20"/>
                <w:szCs w:val="20"/>
              </w:rPr>
              <w:t xml:space="preserve">Berdasarkan lampiran tanggal </w:t>
            </w:r>
            <w:r w:rsidR="00394B25" w:rsidRPr="00812BC1">
              <w:rPr>
                <w:color w:val="000000"/>
                <w:sz w:val="20"/>
                <w:szCs w:val="20"/>
              </w:rPr>
              <w:br/>
            </w:r>
            <w:r w:rsidRPr="00812BC1">
              <w:rPr>
                <w:color w:val="000000"/>
                <w:sz w:val="20"/>
                <w:szCs w:val="20"/>
              </w:rPr>
              <w:t>1 November 2023</w:t>
            </w:r>
            <w:r w:rsidR="00EB2C92" w:rsidRPr="00812BC1">
              <w:rPr>
                <w:color w:val="000000"/>
                <w:sz w:val="20"/>
                <w:szCs w:val="20"/>
              </w:rPr>
              <w:t>,</w:t>
            </w:r>
            <w:r w:rsidRPr="00812BC1">
              <w:rPr>
                <w:color w:val="000000"/>
                <w:sz w:val="20"/>
                <w:szCs w:val="20"/>
              </w:rPr>
              <w:t xml:space="preserve"> perusahaan mendapatkan </w:t>
            </w:r>
            <w:r w:rsidRPr="00812BC1">
              <w:rPr>
                <w:rFonts w:eastAsia="Calibri"/>
                <w:sz w:val="20"/>
                <w:szCs w:val="20"/>
              </w:rPr>
              <w:t>fasilitas</w:t>
            </w:r>
            <w:r w:rsidRPr="00812BC1">
              <w:rPr>
                <w:color w:val="000000"/>
                <w:sz w:val="20"/>
                <w:szCs w:val="20"/>
              </w:rPr>
              <w:t xml:space="preserve"> pinjaman dari Bank BTPN berupa </w:t>
            </w:r>
            <w:r w:rsidRPr="00812BC1">
              <w:rPr>
                <w:rFonts w:eastAsia="Calibri"/>
                <w:sz w:val="20"/>
                <w:szCs w:val="20"/>
              </w:rPr>
              <w:t xml:space="preserve">Fasilitas Kredit Bergulir 1 (“RCF”) </w:t>
            </w:r>
            <w:r w:rsidRPr="00812BC1">
              <w:rPr>
                <w:color w:val="000000"/>
                <w:sz w:val="20"/>
                <w:szCs w:val="20"/>
              </w:rPr>
              <w:t xml:space="preserve">dengan plafon maksimum Rp 40.000.000.000 pada </w:t>
            </w:r>
            <w:r w:rsidR="00394B25" w:rsidRPr="00812BC1">
              <w:rPr>
                <w:color w:val="000000"/>
                <w:sz w:val="20"/>
                <w:szCs w:val="20"/>
              </w:rPr>
              <w:br/>
            </w:r>
            <w:r w:rsidRPr="00812BC1">
              <w:rPr>
                <w:color w:val="000000"/>
                <w:sz w:val="20"/>
                <w:szCs w:val="20"/>
              </w:rPr>
              <w:t>31 Desember 2023.</w:t>
            </w:r>
          </w:p>
        </w:tc>
        <w:tc>
          <w:tcPr>
            <w:tcW w:w="283" w:type="dxa"/>
          </w:tcPr>
          <w:p w14:paraId="26C08BCD" w14:textId="77777777" w:rsidR="006D272F" w:rsidRPr="00812BC1" w:rsidRDefault="006D272F" w:rsidP="001E36F2">
            <w:pPr>
              <w:spacing w:line="238" w:lineRule="auto"/>
              <w:jc w:val="both"/>
              <w:rPr>
                <w:rFonts w:eastAsia="Times New Roman"/>
                <w:bCs/>
                <w:sz w:val="20"/>
                <w:szCs w:val="20"/>
              </w:rPr>
            </w:pPr>
          </w:p>
        </w:tc>
        <w:tc>
          <w:tcPr>
            <w:tcW w:w="5009" w:type="dxa"/>
            <w:gridSpan w:val="2"/>
            <w:hideMark/>
          </w:tcPr>
          <w:p w14:paraId="43C008B2" w14:textId="3A21F7DF" w:rsidR="006D272F" w:rsidRPr="00812BC1" w:rsidRDefault="006D272F" w:rsidP="001E36F2">
            <w:pPr>
              <w:spacing w:line="238" w:lineRule="auto"/>
              <w:ind w:left="1125"/>
              <w:jc w:val="both"/>
              <w:rPr>
                <w:i/>
                <w:iCs/>
                <w:sz w:val="20"/>
                <w:szCs w:val="20"/>
                <w:lang w:val="en-US"/>
              </w:rPr>
            </w:pPr>
            <w:r w:rsidRPr="00812BC1">
              <w:rPr>
                <w:i/>
                <w:iCs/>
                <w:sz w:val="20"/>
                <w:szCs w:val="20"/>
              </w:rPr>
              <w:t xml:space="preserve">Based on attachment dated </w:t>
            </w:r>
            <w:r w:rsidR="00722BA8" w:rsidRPr="00812BC1">
              <w:rPr>
                <w:i/>
                <w:iCs/>
                <w:sz w:val="20"/>
                <w:szCs w:val="20"/>
              </w:rPr>
              <w:br/>
            </w:r>
            <w:r w:rsidRPr="00812BC1">
              <w:rPr>
                <w:i/>
                <w:iCs/>
                <w:sz w:val="20"/>
                <w:szCs w:val="20"/>
              </w:rPr>
              <w:t xml:space="preserve">November 1, 2023, the company obtained a loan facility from Bank BTPN in the form </w:t>
            </w:r>
            <w:r w:rsidR="00394B25" w:rsidRPr="00812BC1">
              <w:rPr>
                <w:i/>
                <w:iCs/>
                <w:sz w:val="20"/>
                <w:szCs w:val="20"/>
              </w:rPr>
              <w:br/>
            </w:r>
            <w:r w:rsidRPr="00812BC1">
              <w:rPr>
                <w:i/>
                <w:iCs/>
                <w:sz w:val="20"/>
                <w:szCs w:val="20"/>
              </w:rPr>
              <w:t xml:space="preserve">of Revolving Credit Facility 1 ("RCF") with a maximum ceiling of Rp 40,000,000,000 on December </w:t>
            </w:r>
            <w:r w:rsidR="00FF28B3" w:rsidRPr="00812BC1">
              <w:rPr>
                <w:i/>
                <w:iCs/>
                <w:sz w:val="20"/>
                <w:szCs w:val="20"/>
              </w:rPr>
              <w:t>31</w:t>
            </w:r>
            <w:r w:rsidR="00FF28B3" w:rsidRPr="00812BC1">
              <w:rPr>
                <w:i/>
                <w:iCs/>
                <w:sz w:val="20"/>
                <w:szCs w:val="20"/>
                <w:lang w:val="en-US"/>
              </w:rPr>
              <w:t xml:space="preserve">, </w:t>
            </w:r>
            <w:r w:rsidRPr="00812BC1">
              <w:rPr>
                <w:i/>
                <w:iCs/>
                <w:sz w:val="20"/>
                <w:szCs w:val="20"/>
              </w:rPr>
              <w:t>2023</w:t>
            </w:r>
            <w:r w:rsidRPr="00812BC1">
              <w:rPr>
                <w:i/>
                <w:iCs/>
                <w:sz w:val="20"/>
                <w:szCs w:val="20"/>
                <w:lang w:val="en-US"/>
              </w:rPr>
              <w:t>.</w:t>
            </w:r>
          </w:p>
        </w:tc>
      </w:tr>
    </w:tbl>
    <w:p w14:paraId="3B11714A" w14:textId="6DA7BF46" w:rsidR="00722BA8" w:rsidRPr="00812BC1" w:rsidRDefault="00722BA8" w:rsidP="001E36F2">
      <w:pPr>
        <w:spacing w:line="238" w:lineRule="auto"/>
        <w:rPr>
          <w:sz w:val="20"/>
          <w:szCs w:val="20"/>
        </w:rPr>
      </w:pPr>
    </w:p>
    <w:tbl>
      <w:tblPr>
        <w:tblW w:w="10398" w:type="dxa"/>
        <w:tblInd w:w="-318" w:type="dxa"/>
        <w:tblLayout w:type="fixed"/>
        <w:tblLook w:val="04A0" w:firstRow="1" w:lastRow="0" w:firstColumn="1" w:lastColumn="0" w:noHBand="0" w:noVBand="1"/>
      </w:tblPr>
      <w:tblGrid>
        <w:gridCol w:w="5106"/>
        <w:gridCol w:w="283"/>
        <w:gridCol w:w="5009"/>
      </w:tblGrid>
      <w:tr w:rsidR="006D272F" w:rsidRPr="00812BC1" w14:paraId="3BE16E11" w14:textId="77777777" w:rsidTr="00E32832">
        <w:trPr>
          <w:trHeight w:val="113"/>
        </w:trPr>
        <w:tc>
          <w:tcPr>
            <w:tcW w:w="5106" w:type="dxa"/>
            <w:hideMark/>
          </w:tcPr>
          <w:p w14:paraId="4BE3674C" w14:textId="7CCC2638"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44"/>
              <w:jc w:val="both"/>
              <w:rPr>
                <w:rFonts w:eastAsia="Calibri"/>
                <w:sz w:val="20"/>
                <w:szCs w:val="20"/>
              </w:rPr>
            </w:pPr>
            <w:r w:rsidRPr="00812BC1">
              <w:rPr>
                <w:rFonts w:eastAsia="Calibri"/>
                <w:sz w:val="20"/>
                <w:szCs w:val="20"/>
              </w:rPr>
              <w:t xml:space="preserve">Tujuan penggunaan membiayai pengadaan bahan baku </w:t>
            </w:r>
            <w:r w:rsidRPr="00812BC1">
              <w:rPr>
                <w:color w:val="000000"/>
                <w:sz w:val="20"/>
                <w:szCs w:val="20"/>
              </w:rPr>
              <w:t>dari</w:t>
            </w:r>
            <w:r w:rsidRPr="00812BC1">
              <w:rPr>
                <w:rFonts w:eastAsia="Calibri"/>
                <w:sz w:val="20"/>
                <w:szCs w:val="20"/>
              </w:rPr>
              <w:t xml:space="preserve"> pemasok individu </w:t>
            </w:r>
            <w:r w:rsidR="004904EB" w:rsidRPr="00812BC1">
              <w:rPr>
                <w:rFonts w:eastAsia="Calibri"/>
                <w:sz w:val="20"/>
                <w:szCs w:val="20"/>
              </w:rPr>
              <w:t>dan</w:t>
            </w:r>
            <w:r w:rsidRPr="00812BC1">
              <w:rPr>
                <w:rFonts w:eastAsia="Calibri"/>
                <w:sz w:val="20"/>
                <w:szCs w:val="20"/>
              </w:rPr>
              <w:t xml:space="preserve"> modal kerja umum.</w:t>
            </w:r>
          </w:p>
        </w:tc>
        <w:tc>
          <w:tcPr>
            <w:tcW w:w="283" w:type="dxa"/>
          </w:tcPr>
          <w:p w14:paraId="6DFE9ACF" w14:textId="77777777" w:rsidR="006D272F" w:rsidRPr="00812BC1" w:rsidRDefault="006D272F" w:rsidP="001E36F2">
            <w:pPr>
              <w:spacing w:line="238" w:lineRule="auto"/>
              <w:jc w:val="both"/>
              <w:rPr>
                <w:rFonts w:eastAsia="Times New Roman"/>
                <w:bCs/>
                <w:sz w:val="20"/>
                <w:szCs w:val="20"/>
              </w:rPr>
            </w:pPr>
          </w:p>
        </w:tc>
        <w:tc>
          <w:tcPr>
            <w:tcW w:w="5009" w:type="dxa"/>
            <w:hideMark/>
          </w:tcPr>
          <w:p w14:paraId="5B85ECFC" w14:textId="02D4C652" w:rsidR="006D272F" w:rsidRPr="00812BC1" w:rsidRDefault="006D272F" w:rsidP="001E36F2">
            <w:pPr>
              <w:spacing w:line="238" w:lineRule="auto"/>
              <w:ind w:left="1125"/>
              <w:jc w:val="both"/>
              <w:rPr>
                <w:i/>
                <w:iCs/>
                <w:sz w:val="20"/>
                <w:szCs w:val="20"/>
              </w:rPr>
            </w:pPr>
            <w:r w:rsidRPr="00812BC1">
              <w:rPr>
                <w:i/>
                <w:iCs/>
                <w:sz w:val="20"/>
                <w:szCs w:val="20"/>
              </w:rPr>
              <w:t xml:space="preserve">The purpose of use is to finance the procurement of raw materials from individual suppliers </w:t>
            </w:r>
            <w:r w:rsidR="004904EB" w:rsidRPr="00812BC1">
              <w:rPr>
                <w:i/>
                <w:iCs/>
                <w:sz w:val="20"/>
                <w:szCs w:val="20"/>
              </w:rPr>
              <w:t>and</w:t>
            </w:r>
            <w:r w:rsidRPr="00812BC1">
              <w:rPr>
                <w:i/>
                <w:iCs/>
                <w:sz w:val="20"/>
                <w:szCs w:val="20"/>
              </w:rPr>
              <w:t xml:space="preserve"> general working capital.</w:t>
            </w:r>
          </w:p>
        </w:tc>
      </w:tr>
      <w:tr w:rsidR="006D272F" w:rsidRPr="00812BC1" w14:paraId="798D4F5D" w14:textId="77777777" w:rsidTr="00E32832">
        <w:trPr>
          <w:trHeight w:val="113"/>
        </w:trPr>
        <w:tc>
          <w:tcPr>
            <w:tcW w:w="5106" w:type="dxa"/>
          </w:tcPr>
          <w:p w14:paraId="524858F1" w14:textId="77777777" w:rsidR="006D272F" w:rsidRPr="00812BC1" w:rsidRDefault="006D272F"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919"/>
              <w:jc w:val="both"/>
              <w:rPr>
                <w:rFonts w:eastAsia="Calibri"/>
                <w:sz w:val="20"/>
                <w:szCs w:val="20"/>
              </w:rPr>
            </w:pPr>
          </w:p>
        </w:tc>
        <w:tc>
          <w:tcPr>
            <w:tcW w:w="283" w:type="dxa"/>
          </w:tcPr>
          <w:p w14:paraId="3C88FC6E" w14:textId="77777777" w:rsidR="006D272F" w:rsidRPr="00812BC1" w:rsidRDefault="006D272F" w:rsidP="001E36F2">
            <w:pPr>
              <w:spacing w:line="238" w:lineRule="auto"/>
              <w:jc w:val="both"/>
              <w:rPr>
                <w:rFonts w:eastAsia="Times New Roman"/>
                <w:bCs/>
                <w:sz w:val="20"/>
                <w:szCs w:val="20"/>
              </w:rPr>
            </w:pPr>
          </w:p>
        </w:tc>
        <w:tc>
          <w:tcPr>
            <w:tcW w:w="5009" w:type="dxa"/>
          </w:tcPr>
          <w:p w14:paraId="6E48CA7F" w14:textId="77777777" w:rsidR="006D272F" w:rsidRPr="00812BC1" w:rsidRDefault="006D272F" w:rsidP="001E36F2">
            <w:pPr>
              <w:spacing w:line="238" w:lineRule="auto"/>
              <w:ind w:left="1125"/>
              <w:jc w:val="both"/>
              <w:rPr>
                <w:i/>
                <w:iCs/>
                <w:sz w:val="20"/>
                <w:szCs w:val="20"/>
              </w:rPr>
            </w:pPr>
          </w:p>
        </w:tc>
      </w:tr>
      <w:tr w:rsidR="006D272F" w:rsidRPr="00812BC1" w14:paraId="0054FDFC" w14:textId="77777777" w:rsidTr="00E32832">
        <w:trPr>
          <w:trHeight w:val="113"/>
        </w:trPr>
        <w:tc>
          <w:tcPr>
            <w:tcW w:w="5106" w:type="dxa"/>
            <w:hideMark/>
          </w:tcPr>
          <w:p w14:paraId="3D2A8BE9" w14:textId="77777777"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44"/>
              <w:jc w:val="both"/>
              <w:rPr>
                <w:rFonts w:eastAsia="Calibri"/>
                <w:sz w:val="20"/>
                <w:szCs w:val="20"/>
                <w:lang w:val="sv-SE"/>
              </w:rPr>
            </w:pPr>
            <w:r w:rsidRPr="00812BC1">
              <w:rPr>
                <w:rFonts w:eastAsia="Calibri"/>
                <w:sz w:val="20"/>
                <w:szCs w:val="20"/>
              </w:rPr>
              <w:t xml:space="preserve">Jangka waktu </w:t>
            </w:r>
            <w:r w:rsidRPr="00812BC1">
              <w:rPr>
                <w:color w:val="000000"/>
                <w:sz w:val="20"/>
                <w:szCs w:val="20"/>
              </w:rPr>
              <w:t>fasilitas</w:t>
            </w:r>
            <w:r w:rsidRPr="00812BC1">
              <w:rPr>
                <w:rFonts w:eastAsia="Calibri"/>
                <w:sz w:val="20"/>
                <w:szCs w:val="20"/>
              </w:rPr>
              <w:t xml:space="preserve"> kredit 6 bulan terhitung sejak  tanggal efektif kredit</w:t>
            </w:r>
            <w:r w:rsidRPr="00812BC1">
              <w:rPr>
                <w:rFonts w:eastAsia="Calibri"/>
                <w:sz w:val="20"/>
                <w:szCs w:val="20"/>
                <w:lang w:val="sv-SE"/>
              </w:rPr>
              <w:t>.</w:t>
            </w:r>
          </w:p>
        </w:tc>
        <w:tc>
          <w:tcPr>
            <w:tcW w:w="283" w:type="dxa"/>
          </w:tcPr>
          <w:p w14:paraId="24463D7E" w14:textId="77777777" w:rsidR="006D272F" w:rsidRPr="00812BC1" w:rsidRDefault="006D272F" w:rsidP="001E36F2">
            <w:pPr>
              <w:spacing w:line="238" w:lineRule="auto"/>
              <w:jc w:val="both"/>
              <w:rPr>
                <w:rFonts w:eastAsia="Times New Roman"/>
                <w:bCs/>
                <w:sz w:val="20"/>
                <w:szCs w:val="20"/>
              </w:rPr>
            </w:pPr>
          </w:p>
        </w:tc>
        <w:tc>
          <w:tcPr>
            <w:tcW w:w="5009" w:type="dxa"/>
            <w:hideMark/>
          </w:tcPr>
          <w:p w14:paraId="35B1C811" w14:textId="2A9EB0CD" w:rsidR="006D272F" w:rsidRPr="00812BC1" w:rsidRDefault="006D272F" w:rsidP="001E36F2">
            <w:pPr>
              <w:spacing w:line="238" w:lineRule="auto"/>
              <w:ind w:left="1125"/>
              <w:jc w:val="both"/>
              <w:rPr>
                <w:i/>
                <w:iCs/>
                <w:sz w:val="20"/>
                <w:szCs w:val="20"/>
              </w:rPr>
            </w:pPr>
            <w:r w:rsidRPr="00812BC1">
              <w:rPr>
                <w:i/>
                <w:iCs/>
                <w:sz w:val="20"/>
                <w:szCs w:val="20"/>
              </w:rPr>
              <w:t xml:space="preserve">The term of the credit facility </w:t>
            </w:r>
            <w:r w:rsidR="0028661E" w:rsidRPr="00812BC1">
              <w:rPr>
                <w:i/>
                <w:iCs/>
                <w:sz w:val="20"/>
                <w:szCs w:val="20"/>
              </w:rPr>
              <w:br/>
            </w:r>
            <w:r w:rsidRPr="00812BC1">
              <w:rPr>
                <w:i/>
                <w:iCs/>
                <w:sz w:val="20"/>
                <w:szCs w:val="20"/>
              </w:rPr>
              <w:t>is 6 months starting from the effective date of the credit.</w:t>
            </w:r>
          </w:p>
        </w:tc>
      </w:tr>
      <w:tr w:rsidR="006D272F" w:rsidRPr="00812BC1" w14:paraId="389C3A2B" w14:textId="77777777" w:rsidTr="00E32832">
        <w:trPr>
          <w:trHeight w:val="113"/>
        </w:trPr>
        <w:tc>
          <w:tcPr>
            <w:tcW w:w="5106" w:type="dxa"/>
          </w:tcPr>
          <w:p w14:paraId="57A05CCD" w14:textId="77777777" w:rsidR="006D272F" w:rsidRPr="00812BC1" w:rsidRDefault="006D272F"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919"/>
              <w:jc w:val="both"/>
              <w:rPr>
                <w:rFonts w:eastAsia="Calibri"/>
                <w:sz w:val="20"/>
                <w:szCs w:val="20"/>
              </w:rPr>
            </w:pPr>
          </w:p>
        </w:tc>
        <w:tc>
          <w:tcPr>
            <w:tcW w:w="283" w:type="dxa"/>
          </w:tcPr>
          <w:p w14:paraId="3E14FD6A" w14:textId="77777777" w:rsidR="006D272F" w:rsidRPr="00812BC1" w:rsidRDefault="006D272F" w:rsidP="001E36F2">
            <w:pPr>
              <w:spacing w:line="238" w:lineRule="auto"/>
              <w:jc w:val="both"/>
              <w:rPr>
                <w:rFonts w:eastAsia="Times New Roman"/>
                <w:bCs/>
                <w:sz w:val="20"/>
                <w:szCs w:val="20"/>
              </w:rPr>
            </w:pPr>
          </w:p>
        </w:tc>
        <w:tc>
          <w:tcPr>
            <w:tcW w:w="5009" w:type="dxa"/>
          </w:tcPr>
          <w:p w14:paraId="464AA4AC" w14:textId="77777777" w:rsidR="006D272F" w:rsidRPr="00812BC1" w:rsidRDefault="006D272F" w:rsidP="001E36F2">
            <w:pPr>
              <w:spacing w:line="238" w:lineRule="auto"/>
              <w:ind w:left="735"/>
              <w:jc w:val="both"/>
              <w:rPr>
                <w:i/>
                <w:iCs/>
                <w:sz w:val="20"/>
                <w:szCs w:val="20"/>
              </w:rPr>
            </w:pPr>
          </w:p>
        </w:tc>
      </w:tr>
      <w:tr w:rsidR="006D272F" w:rsidRPr="00812BC1" w14:paraId="31CA0A3E" w14:textId="77777777" w:rsidTr="00E32832">
        <w:trPr>
          <w:trHeight w:val="113"/>
        </w:trPr>
        <w:tc>
          <w:tcPr>
            <w:tcW w:w="5106" w:type="dxa"/>
            <w:hideMark/>
          </w:tcPr>
          <w:p w14:paraId="5C705BBC" w14:textId="78972B83" w:rsidR="006D272F" w:rsidRPr="00812BC1" w:rsidRDefault="006D272F" w:rsidP="001E36F2">
            <w:pPr>
              <w:pStyle w:val="ListParagraph"/>
              <w:numPr>
                <w:ilvl w:val="0"/>
                <w:numId w:val="72"/>
              </w:numPr>
              <w:tabs>
                <w:tab w:val="left" w:pos="-1200"/>
                <w:tab w:val="left" w:pos="-720"/>
                <w:tab w:val="left" w:pos="720"/>
                <w:tab w:val="left" w:pos="1620"/>
                <w:tab w:val="left" w:pos="2280"/>
                <w:tab w:val="left" w:pos="2340"/>
                <w:tab w:val="left" w:pos="2520"/>
                <w:tab w:val="left" w:pos="255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80" w:hanging="270"/>
              <w:jc w:val="both"/>
              <w:rPr>
                <w:rFonts w:eastAsia="Calibri"/>
                <w:b/>
                <w:bCs/>
                <w:sz w:val="20"/>
                <w:szCs w:val="20"/>
                <w:lang w:val="id-ID"/>
              </w:rPr>
            </w:pPr>
            <w:r w:rsidRPr="00812BC1">
              <w:rPr>
                <w:rFonts w:eastAsia="Calibri"/>
                <w:b/>
                <w:bCs/>
                <w:sz w:val="20"/>
                <w:szCs w:val="20"/>
                <w:lang w:val="id-ID"/>
              </w:rPr>
              <w:t>Sub-Fasilitas D: Pre Shipment Financing (“PSF”) (Baru)</w:t>
            </w:r>
          </w:p>
        </w:tc>
        <w:tc>
          <w:tcPr>
            <w:tcW w:w="283" w:type="dxa"/>
          </w:tcPr>
          <w:p w14:paraId="5D7C2C83" w14:textId="77777777" w:rsidR="006D272F" w:rsidRPr="00812BC1" w:rsidRDefault="006D272F" w:rsidP="001E36F2">
            <w:pPr>
              <w:spacing w:line="238" w:lineRule="auto"/>
              <w:jc w:val="both"/>
              <w:rPr>
                <w:rFonts w:eastAsia="Times New Roman"/>
                <w:bCs/>
                <w:sz w:val="20"/>
                <w:szCs w:val="20"/>
              </w:rPr>
            </w:pPr>
          </w:p>
        </w:tc>
        <w:tc>
          <w:tcPr>
            <w:tcW w:w="5009" w:type="dxa"/>
            <w:hideMark/>
          </w:tcPr>
          <w:p w14:paraId="7FC48909" w14:textId="77777777" w:rsidR="006D272F" w:rsidRPr="00812BC1" w:rsidRDefault="006D272F" w:rsidP="001E36F2">
            <w:pPr>
              <w:pStyle w:val="ListParagraph"/>
              <w:numPr>
                <w:ilvl w:val="0"/>
                <w:numId w:val="73"/>
              </w:numPr>
              <w:spacing w:line="238" w:lineRule="auto"/>
              <w:ind w:left="1125"/>
              <w:jc w:val="both"/>
              <w:rPr>
                <w:b/>
                <w:bCs/>
                <w:i/>
                <w:iCs/>
                <w:sz w:val="20"/>
                <w:szCs w:val="20"/>
                <w:lang w:val="id-ID"/>
              </w:rPr>
            </w:pPr>
            <w:r w:rsidRPr="00812BC1">
              <w:rPr>
                <w:b/>
                <w:bCs/>
                <w:i/>
                <w:iCs/>
                <w:sz w:val="20"/>
                <w:szCs w:val="20"/>
              </w:rPr>
              <w:t>Sub</w:t>
            </w:r>
            <w:r w:rsidRPr="00812BC1">
              <w:rPr>
                <w:b/>
                <w:bCs/>
                <w:i/>
                <w:iCs/>
                <w:sz w:val="20"/>
                <w:szCs w:val="20"/>
                <w:lang w:val="id-ID"/>
              </w:rPr>
              <w:t xml:space="preserve">-Facility D: </w:t>
            </w:r>
            <w:r w:rsidRPr="00812BC1">
              <w:rPr>
                <w:rFonts w:eastAsia="Calibri"/>
                <w:b/>
                <w:bCs/>
                <w:i/>
                <w:iCs/>
                <w:sz w:val="20"/>
                <w:szCs w:val="20"/>
                <w:lang w:val="id-ID"/>
              </w:rPr>
              <w:t>Pre Shipment Financing (“PSF”) (New)</w:t>
            </w:r>
          </w:p>
        </w:tc>
      </w:tr>
      <w:tr w:rsidR="006D272F" w:rsidRPr="00812BC1" w14:paraId="2D66D5C6" w14:textId="77777777" w:rsidTr="00E32832">
        <w:trPr>
          <w:trHeight w:val="113"/>
        </w:trPr>
        <w:tc>
          <w:tcPr>
            <w:tcW w:w="5106" w:type="dxa"/>
            <w:hideMark/>
          </w:tcPr>
          <w:p w14:paraId="7DE22D99" w14:textId="201DA547"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8" w:lineRule="auto"/>
              <w:ind w:left="1344"/>
              <w:jc w:val="both"/>
              <w:rPr>
                <w:rFonts w:eastAsia="Calibri"/>
                <w:sz w:val="20"/>
                <w:szCs w:val="20"/>
              </w:rPr>
            </w:pPr>
            <w:r w:rsidRPr="00812BC1">
              <w:rPr>
                <w:color w:val="000000"/>
                <w:sz w:val="20"/>
                <w:szCs w:val="20"/>
              </w:rPr>
              <w:t xml:space="preserve">Berdasarkan lampiran tanggal </w:t>
            </w:r>
            <w:r w:rsidR="00394B25" w:rsidRPr="00812BC1">
              <w:rPr>
                <w:color w:val="000000"/>
                <w:sz w:val="20"/>
                <w:szCs w:val="20"/>
              </w:rPr>
              <w:br/>
            </w:r>
            <w:r w:rsidRPr="00812BC1">
              <w:rPr>
                <w:color w:val="000000"/>
                <w:sz w:val="20"/>
                <w:szCs w:val="20"/>
              </w:rPr>
              <w:t>1 November 2023</w:t>
            </w:r>
            <w:r w:rsidR="00EB2C92" w:rsidRPr="00812BC1">
              <w:rPr>
                <w:color w:val="000000"/>
                <w:sz w:val="20"/>
                <w:szCs w:val="20"/>
              </w:rPr>
              <w:t>,</w:t>
            </w:r>
            <w:r w:rsidRPr="00812BC1">
              <w:rPr>
                <w:color w:val="000000"/>
                <w:sz w:val="20"/>
                <w:szCs w:val="20"/>
              </w:rPr>
              <w:t xml:space="preserve"> perusahaan mendapatkan fasilitas pinjaman dari Bank BTPN berupa Pre Shipment Financing (“PSF”) dengan plafon maksimum USD 2</w:t>
            </w:r>
            <w:r w:rsidR="00960D66" w:rsidRPr="00812BC1">
              <w:rPr>
                <w:color w:val="000000"/>
                <w:sz w:val="20"/>
                <w:szCs w:val="20"/>
              </w:rPr>
              <w:t>.</w:t>
            </w:r>
            <w:r w:rsidRPr="00812BC1">
              <w:rPr>
                <w:color w:val="000000"/>
                <w:sz w:val="20"/>
                <w:szCs w:val="20"/>
              </w:rPr>
              <w:t>000</w:t>
            </w:r>
            <w:r w:rsidR="00960D66" w:rsidRPr="00812BC1">
              <w:rPr>
                <w:color w:val="000000"/>
                <w:sz w:val="20"/>
                <w:szCs w:val="20"/>
              </w:rPr>
              <w:t>.</w:t>
            </w:r>
            <w:r w:rsidRPr="00812BC1">
              <w:rPr>
                <w:color w:val="000000"/>
                <w:sz w:val="20"/>
                <w:szCs w:val="20"/>
              </w:rPr>
              <w:t xml:space="preserve">000 atau setara dengan Rp 30.832.000.000 pada </w:t>
            </w:r>
            <w:r w:rsidR="00394B25" w:rsidRPr="00812BC1">
              <w:rPr>
                <w:color w:val="000000"/>
                <w:sz w:val="20"/>
                <w:szCs w:val="20"/>
              </w:rPr>
              <w:br/>
            </w:r>
            <w:r w:rsidRPr="00812BC1">
              <w:rPr>
                <w:color w:val="000000"/>
                <w:sz w:val="20"/>
                <w:szCs w:val="20"/>
              </w:rPr>
              <w:t>31 Desember 2023</w:t>
            </w:r>
          </w:p>
        </w:tc>
        <w:tc>
          <w:tcPr>
            <w:tcW w:w="283" w:type="dxa"/>
          </w:tcPr>
          <w:p w14:paraId="68FC3507" w14:textId="77777777" w:rsidR="006D272F" w:rsidRPr="00812BC1" w:rsidRDefault="006D272F" w:rsidP="001E36F2">
            <w:pPr>
              <w:spacing w:line="238" w:lineRule="auto"/>
              <w:jc w:val="both"/>
              <w:rPr>
                <w:rFonts w:eastAsia="Times New Roman"/>
                <w:bCs/>
                <w:sz w:val="20"/>
                <w:szCs w:val="20"/>
              </w:rPr>
            </w:pPr>
          </w:p>
        </w:tc>
        <w:tc>
          <w:tcPr>
            <w:tcW w:w="5009" w:type="dxa"/>
            <w:hideMark/>
          </w:tcPr>
          <w:p w14:paraId="2E8B346C" w14:textId="247DBD5F" w:rsidR="006D272F" w:rsidRPr="00812BC1" w:rsidRDefault="006D272F" w:rsidP="001E36F2">
            <w:pPr>
              <w:spacing w:line="238" w:lineRule="auto"/>
              <w:ind w:left="1125"/>
              <w:jc w:val="both"/>
              <w:rPr>
                <w:i/>
                <w:iCs/>
                <w:sz w:val="20"/>
                <w:szCs w:val="20"/>
              </w:rPr>
            </w:pPr>
            <w:r w:rsidRPr="00812BC1">
              <w:rPr>
                <w:i/>
                <w:iCs/>
                <w:sz w:val="20"/>
                <w:szCs w:val="20"/>
              </w:rPr>
              <w:t xml:space="preserve">Based on attachment dated </w:t>
            </w:r>
            <w:r w:rsidR="00722BA8" w:rsidRPr="00812BC1">
              <w:rPr>
                <w:i/>
                <w:iCs/>
                <w:sz w:val="20"/>
                <w:szCs w:val="20"/>
              </w:rPr>
              <w:br/>
            </w:r>
            <w:r w:rsidRPr="00812BC1">
              <w:rPr>
                <w:i/>
                <w:iCs/>
                <w:sz w:val="20"/>
                <w:szCs w:val="20"/>
              </w:rPr>
              <w:t>November 1, 2023, the company obtained a loan facility from Bank BTPN in the form of Pre Shipment Financing (“PSF”) with a maximum ceiling of USD 2,000,000 or equivalent to Rp 30</w:t>
            </w:r>
            <w:r w:rsidR="00960D66" w:rsidRPr="00812BC1">
              <w:rPr>
                <w:i/>
                <w:iCs/>
                <w:sz w:val="20"/>
                <w:szCs w:val="20"/>
              </w:rPr>
              <w:t>,</w:t>
            </w:r>
            <w:r w:rsidRPr="00812BC1">
              <w:rPr>
                <w:i/>
                <w:iCs/>
                <w:sz w:val="20"/>
                <w:szCs w:val="20"/>
              </w:rPr>
              <w:t>832</w:t>
            </w:r>
            <w:r w:rsidR="00960D66" w:rsidRPr="00812BC1">
              <w:rPr>
                <w:i/>
                <w:iCs/>
                <w:sz w:val="20"/>
                <w:szCs w:val="20"/>
              </w:rPr>
              <w:t>,</w:t>
            </w:r>
            <w:r w:rsidRPr="00812BC1">
              <w:rPr>
                <w:i/>
                <w:iCs/>
                <w:sz w:val="20"/>
                <w:szCs w:val="20"/>
              </w:rPr>
              <w:t>000</w:t>
            </w:r>
            <w:r w:rsidR="00960D66" w:rsidRPr="00812BC1">
              <w:rPr>
                <w:i/>
                <w:iCs/>
                <w:sz w:val="20"/>
                <w:szCs w:val="20"/>
              </w:rPr>
              <w:t>,</w:t>
            </w:r>
            <w:r w:rsidRPr="00812BC1">
              <w:rPr>
                <w:i/>
                <w:iCs/>
                <w:sz w:val="20"/>
                <w:szCs w:val="20"/>
              </w:rPr>
              <w:t xml:space="preserve">000 on </w:t>
            </w:r>
            <w:r w:rsidR="00722BA8" w:rsidRPr="00812BC1">
              <w:rPr>
                <w:i/>
                <w:iCs/>
                <w:sz w:val="20"/>
                <w:szCs w:val="20"/>
              </w:rPr>
              <w:br/>
            </w:r>
            <w:r w:rsidRPr="00812BC1">
              <w:rPr>
                <w:i/>
                <w:iCs/>
                <w:sz w:val="20"/>
                <w:szCs w:val="20"/>
              </w:rPr>
              <w:t>December 31, 2023.</w:t>
            </w:r>
          </w:p>
        </w:tc>
      </w:tr>
      <w:tr w:rsidR="006D272F" w:rsidRPr="00812BC1" w14:paraId="75486654" w14:textId="77777777" w:rsidTr="00394B25">
        <w:trPr>
          <w:trHeight w:val="113"/>
        </w:trPr>
        <w:tc>
          <w:tcPr>
            <w:tcW w:w="5106" w:type="dxa"/>
            <w:hideMark/>
          </w:tcPr>
          <w:p w14:paraId="7D6E1BB0" w14:textId="0A4441D7"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lang w:val="sv-SE"/>
              </w:rPr>
            </w:pPr>
            <w:r w:rsidRPr="00812BC1">
              <w:rPr>
                <w:rFonts w:eastAsia="Calibri"/>
                <w:sz w:val="20"/>
                <w:szCs w:val="20"/>
              </w:rPr>
              <w:lastRenderedPageBreak/>
              <w:t xml:space="preserve">Tujuan penggunaan untuk </w:t>
            </w:r>
            <w:r w:rsidRPr="00812BC1">
              <w:rPr>
                <w:sz w:val="20"/>
                <w:szCs w:val="20"/>
              </w:rPr>
              <w:t>membiayai PO atau kontrak yang diterima</w:t>
            </w:r>
            <w:r w:rsidR="00394B25" w:rsidRPr="00812BC1">
              <w:rPr>
                <w:sz w:val="20"/>
                <w:szCs w:val="20"/>
                <w:lang w:val="sv-SE"/>
              </w:rPr>
              <w:t>.</w:t>
            </w:r>
          </w:p>
        </w:tc>
        <w:tc>
          <w:tcPr>
            <w:tcW w:w="283" w:type="dxa"/>
          </w:tcPr>
          <w:p w14:paraId="04292F12" w14:textId="77777777" w:rsidR="006D272F" w:rsidRPr="00812BC1" w:rsidRDefault="006D272F" w:rsidP="001E36F2">
            <w:pPr>
              <w:spacing w:line="235" w:lineRule="auto"/>
              <w:jc w:val="both"/>
              <w:rPr>
                <w:rFonts w:eastAsia="Times New Roman"/>
                <w:bCs/>
                <w:sz w:val="20"/>
                <w:szCs w:val="20"/>
              </w:rPr>
            </w:pPr>
          </w:p>
        </w:tc>
        <w:tc>
          <w:tcPr>
            <w:tcW w:w="5009" w:type="dxa"/>
            <w:hideMark/>
          </w:tcPr>
          <w:p w14:paraId="3AFF756B" w14:textId="77777777" w:rsidR="006D272F" w:rsidRPr="00812BC1" w:rsidRDefault="006D272F" w:rsidP="001E36F2">
            <w:pPr>
              <w:spacing w:line="235" w:lineRule="auto"/>
              <w:ind w:left="1125"/>
              <w:jc w:val="both"/>
              <w:rPr>
                <w:i/>
                <w:iCs/>
                <w:sz w:val="20"/>
                <w:szCs w:val="20"/>
              </w:rPr>
            </w:pPr>
            <w:r w:rsidRPr="00812BC1">
              <w:rPr>
                <w:i/>
                <w:iCs/>
                <w:sz w:val="20"/>
                <w:szCs w:val="20"/>
              </w:rPr>
              <w:t>The purpose of use is to finance the PO or contract received.</w:t>
            </w:r>
          </w:p>
        </w:tc>
      </w:tr>
      <w:tr w:rsidR="006D272F" w:rsidRPr="00812BC1" w14:paraId="3892ABF6" w14:textId="77777777" w:rsidTr="00394B25">
        <w:trPr>
          <w:trHeight w:val="113"/>
        </w:trPr>
        <w:tc>
          <w:tcPr>
            <w:tcW w:w="5106" w:type="dxa"/>
          </w:tcPr>
          <w:p w14:paraId="758AAA42" w14:textId="77777777"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rPr>
            </w:pPr>
          </w:p>
        </w:tc>
        <w:tc>
          <w:tcPr>
            <w:tcW w:w="283" w:type="dxa"/>
          </w:tcPr>
          <w:p w14:paraId="63B2AF05" w14:textId="77777777" w:rsidR="006D272F" w:rsidRPr="00812BC1" w:rsidRDefault="006D272F" w:rsidP="001E36F2">
            <w:pPr>
              <w:spacing w:line="235" w:lineRule="auto"/>
              <w:jc w:val="both"/>
              <w:rPr>
                <w:rFonts w:eastAsia="Times New Roman"/>
                <w:bCs/>
                <w:sz w:val="20"/>
                <w:szCs w:val="20"/>
              </w:rPr>
            </w:pPr>
          </w:p>
        </w:tc>
        <w:tc>
          <w:tcPr>
            <w:tcW w:w="5009" w:type="dxa"/>
          </w:tcPr>
          <w:p w14:paraId="58F13532" w14:textId="77777777" w:rsidR="006D272F" w:rsidRPr="00812BC1" w:rsidRDefault="006D272F" w:rsidP="001E36F2">
            <w:pPr>
              <w:spacing w:line="235" w:lineRule="auto"/>
              <w:ind w:left="1125"/>
              <w:jc w:val="both"/>
              <w:rPr>
                <w:i/>
                <w:iCs/>
                <w:sz w:val="20"/>
                <w:szCs w:val="20"/>
              </w:rPr>
            </w:pPr>
          </w:p>
        </w:tc>
      </w:tr>
      <w:tr w:rsidR="006D272F" w:rsidRPr="00812BC1" w14:paraId="112D379D" w14:textId="77777777" w:rsidTr="00394B25">
        <w:trPr>
          <w:trHeight w:val="113"/>
        </w:trPr>
        <w:tc>
          <w:tcPr>
            <w:tcW w:w="5106" w:type="dxa"/>
            <w:hideMark/>
          </w:tcPr>
          <w:p w14:paraId="6DDBCC50" w14:textId="77777777" w:rsidR="006D272F" w:rsidRPr="00812BC1" w:rsidRDefault="006D272F"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lang w:val="sv-SE"/>
              </w:rPr>
            </w:pPr>
            <w:r w:rsidRPr="00812BC1">
              <w:rPr>
                <w:rFonts w:eastAsia="Calibri"/>
                <w:sz w:val="20"/>
                <w:szCs w:val="20"/>
              </w:rPr>
              <w:t xml:space="preserve">Jangka waktu </w:t>
            </w:r>
            <w:r w:rsidRPr="00812BC1">
              <w:rPr>
                <w:color w:val="000000"/>
                <w:sz w:val="20"/>
                <w:szCs w:val="20"/>
              </w:rPr>
              <w:t>fasilitas</w:t>
            </w:r>
            <w:r w:rsidRPr="00812BC1">
              <w:rPr>
                <w:rFonts w:eastAsia="Calibri"/>
                <w:sz w:val="20"/>
                <w:szCs w:val="20"/>
              </w:rPr>
              <w:t xml:space="preserve"> kredit 6 bulan terhitung sejak  tanggal efektif kredit</w:t>
            </w:r>
            <w:r w:rsidRPr="00812BC1">
              <w:rPr>
                <w:rFonts w:eastAsia="Calibri"/>
                <w:sz w:val="20"/>
                <w:szCs w:val="20"/>
                <w:lang w:val="sv-SE"/>
              </w:rPr>
              <w:t>.</w:t>
            </w:r>
          </w:p>
        </w:tc>
        <w:tc>
          <w:tcPr>
            <w:tcW w:w="283" w:type="dxa"/>
          </w:tcPr>
          <w:p w14:paraId="243A1200" w14:textId="77777777" w:rsidR="006D272F" w:rsidRPr="00812BC1" w:rsidRDefault="006D272F" w:rsidP="001E36F2">
            <w:pPr>
              <w:spacing w:line="235" w:lineRule="auto"/>
              <w:jc w:val="both"/>
              <w:rPr>
                <w:rFonts w:eastAsia="Times New Roman"/>
                <w:bCs/>
                <w:sz w:val="20"/>
                <w:szCs w:val="20"/>
              </w:rPr>
            </w:pPr>
          </w:p>
        </w:tc>
        <w:tc>
          <w:tcPr>
            <w:tcW w:w="5009" w:type="dxa"/>
            <w:hideMark/>
          </w:tcPr>
          <w:p w14:paraId="62D14411" w14:textId="5E665CA6" w:rsidR="006D272F" w:rsidRPr="00812BC1" w:rsidRDefault="006D272F" w:rsidP="001E36F2">
            <w:pPr>
              <w:spacing w:line="235" w:lineRule="auto"/>
              <w:ind w:left="1125"/>
              <w:jc w:val="both"/>
              <w:rPr>
                <w:i/>
                <w:iCs/>
                <w:sz w:val="20"/>
                <w:szCs w:val="20"/>
              </w:rPr>
            </w:pPr>
            <w:r w:rsidRPr="00812BC1">
              <w:rPr>
                <w:i/>
                <w:iCs/>
                <w:sz w:val="20"/>
                <w:szCs w:val="20"/>
              </w:rPr>
              <w:t xml:space="preserve">The term of the credit facility </w:t>
            </w:r>
            <w:r w:rsidR="0028661E" w:rsidRPr="00812BC1">
              <w:rPr>
                <w:i/>
                <w:iCs/>
                <w:sz w:val="20"/>
                <w:szCs w:val="20"/>
              </w:rPr>
              <w:br/>
            </w:r>
            <w:r w:rsidRPr="00812BC1">
              <w:rPr>
                <w:i/>
                <w:iCs/>
                <w:sz w:val="20"/>
                <w:szCs w:val="20"/>
              </w:rPr>
              <w:t>is 6 months starting from the effective date of the credit.</w:t>
            </w:r>
          </w:p>
        </w:tc>
      </w:tr>
      <w:tr w:rsidR="006D272F" w:rsidRPr="00812BC1" w14:paraId="284A76B8" w14:textId="77777777" w:rsidTr="00394B25">
        <w:trPr>
          <w:trHeight w:val="113"/>
        </w:trPr>
        <w:tc>
          <w:tcPr>
            <w:tcW w:w="5106" w:type="dxa"/>
          </w:tcPr>
          <w:p w14:paraId="0EBB4A0B" w14:textId="77777777" w:rsidR="006D272F" w:rsidRPr="00812BC1" w:rsidRDefault="006D272F"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919"/>
              <w:jc w:val="both"/>
              <w:rPr>
                <w:rFonts w:eastAsia="Calibri"/>
                <w:sz w:val="20"/>
                <w:szCs w:val="20"/>
              </w:rPr>
            </w:pPr>
          </w:p>
        </w:tc>
        <w:tc>
          <w:tcPr>
            <w:tcW w:w="283" w:type="dxa"/>
          </w:tcPr>
          <w:p w14:paraId="421450D4" w14:textId="77777777" w:rsidR="006D272F" w:rsidRPr="00812BC1" w:rsidRDefault="006D272F" w:rsidP="001E36F2">
            <w:pPr>
              <w:spacing w:line="235" w:lineRule="auto"/>
              <w:jc w:val="both"/>
              <w:rPr>
                <w:rFonts w:eastAsia="Times New Roman"/>
                <w:bCs/>
                <w:sz w:val="20"/>
                <w:szCs w:val="20"/>
              </w:rPr>
            </w:pPr>
          </w:p>
        </w:tc>
        <w:tc>
          <w:tcPr>
            <w:tcW w:w="5009" w:type="dxa"/>
          </w:tcPr>
          <w:p w14:paraId="206D9DC6" w14:textId="77777777" w:rsidR="006D272F" w:rsidRPr="00812BC1" w:rsidRDefault="006D272F" w:rsidP="001E36F2">
            <w:pPr>
              <w:spacing w:line="235" w:lineRule="auto"/>
              <w:ind w:left="735"/>
              <w:jc w:val="both"/>
              <w:rPr>
                <w:i/>
                <w:iCs/>
                <w:sz w:val="20"/>
                <w:szCs w:val="20"/>
              </w:rPr>
            </w:pPr>
          </w:p>
        </w:tc>
      </w:tr>
      <w:tr w:rsidR="006D272F" w:rsidRPr="00812BC1" w14:paraId="68161315" w14:textId="77777777" w:rsidTr="00394B25">
        <w:trPr>
          <w:trHeight w:val="113"/>
        </w:trPr>
        <w:tc>
          <w:tcPr>
            <w:tcW w:w="5106" w:type="dxa"/>
            <w:hideMark/>
          </w:tcPr>
          <w:p w14:paraId="4BB936C0" w14:textId="77777777" w:rsidR="006D272F" w:rsidRPr="00812BC1" w:rsidRDefault="006D272F" w:rsidP="001E36F2">
            <w:pPr>
              <w:pStyle w:val="ListParagraph"/>
              <w:numPr>
                <w:ilvl w:val="0"/>
                <w:numId w:val="71"/>
              </w:num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110"/>
              <w:jc w:val="both"/>
              <w:rPr>
                <w:rFonts w:eastAsia="Calibri"/>
                <w:b/>
                <w:bCs/>
                <w:sz w:val="20"/>
                <w:szCs w:val="20"/>
              </w:rPr>
            </w:pPr>
            <w:proofErr w:type="spellStart"/>
            <w:r w:rsidRPr="00812BC1">
              <w:rPr>
                <w:rFonts w:eastAsia="Calibri"/>
                <w:sz w:val="20"/>
                <w:szCs w:val="20"/>
              </w:rPr>
              <w:t>Pinjaman</w:t>
            </w:r>
            <w:proofErr w:type="spellEnd"/>
            <w:r w:rsidRPr="00812BC1">
              <w:rPr>
                <w:rFonts w:eastAsia="Calibri"/>
                <w:sz w:val="20"/>
                <w:szCs w:val="20"/>
              </w:rPr>
              <w:t xml:space="preserve"> </w:t>
            </w:r>
            <w:r w:rsidRPr="00812BC1">
              <w:rPr>
                <w:color w:val="000000"/>
                <w:sz w:val="20"/>
                <w:szCs w:val="20"/>
                <w:lang w:val="id-ID"/>
              </w:rPr>
              <w:t>Berjangka berkomitmen 1</w:t>
            </w:r>
          </w:p>
        </w:tc>
        <w:tc>
          <w:tcPr>
            <w:tcW w:w="283" w:type="dxa"/>
          </w:tcPr>
          <w:p w14:paraId="1B764FA6" w14:textId="77777777" w:rsidR="006D272F" w:rsidRPr="00812BC1" w:rsidRDefault="006D272F" w:rsidP="001E36F2">
            <w:pPr>
              <w:spacing w:line="235" w:lineRule="auto"/>
              <w:jc w:val="both"/>
              <w:rPr>
                <w:rFonts w:eastAsia="Times New Roman"/>
                <w:bCs/>
                <w:sz w:val="20"/>
                <w:szCs w:val="20"/>
              </w:rPr>
            </w:pPr>
          </w:p>
        </w:tc>
        <w:tc>
          <w:tcPr>
            <w:tcW w:w="5009" w:type="dxa"/>
            <w:hideMark/>
          </w:tcPr>
          <w:p w14:paraId="24DA5C5D" w14:textId="77777777" w:rsidR="006D272F" w:rsidRPr="00812BC1" w:rsidRDefault="006D272F" w:rsidP="001E36F2">
            <w:pPr>
              <w:pStyle w:val="ListParagraph"/>
              <w:numPr>
                <w:ilvl w:val="0"/>
                <w:numId w:val="74"/>
              </w:numPr>
              <w:spacing w:line="235" w:lineRule="auto"/>
              <w:ind w:left="765"/>
              <w:jc w:val="both"/>
              <w:rPr>
                <w:i/>
                <w:iCs/>
                <w:sz w:val="20"/>
                <w:szCs w:val="20"/>
              </w:rPr>
            </w:pPr>
            <w:r w:rsidRPr="00812BC1">
              <w:rPr>
                <w:i/>
                <w:iCs/>
                <w:sz w:val="20"/>
                <w:szCs w:val="20"/>
              </w:rPr>
              <w:t>Committed Term Loan 1</w:t>
            </w:r>
          </w:p>
        </w:tc>
      </w:tr>
      <w:tr w:rsidR="006D272F" w:rsidRPr="00812BC1" w14:paraId="1E65A138" w14:textId="77777777" w:rsidTr="00394B25">
        <w:trPr>
          <w:trHeight w:val="113"/>
        </w:trPr>
        <w:tc>
          <w:tcPr>
            <w:tcW w:w="5106" w:type="dxa"/>
          </w:tcPr>
          <w:p w14:paraId="31E6E86B" w14:textId="77777777" w:rsidR="006D272F" w:rsidRPr="00812BC1" w:rsidRDefault="006D272F" w:rsidP="001E36F2">
            <w:pPr>
              <w:pStyle w:val="ListParagraph"/>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rPr>
            </w:pPr>
          </w:p>
        </w:tc>
        <w:tc>
          <w:tcPr>
            <w:tcW w:w="283" w:type="dxa"/>
          </w:tcPr>
          <w:p w14:paraId="026F17E8" w14:textId="77777777" w:rsidR="006D272F" w:rsidRPr="00812BC1" w:rsidRDefault="006D272F" w:rsidP="001E36F2">
            <w:pPr>
              <w:spacing w:line="235" w:lineRule="auto"/>
              <w:jc w:val="both"/>
              <w:rPr>
                <w:rFonts w:eastAsia="Times New Roman"/>
                <w:bCs/>
                <w:sz w:val="20"/>
                <w:szCs w:val="20"/>
              </w:rPr>
            </w:pPr>
          </w:p>
        </w:tc>
        <w:tc>
          <w:tcPr>
            <w:tcW w:w="5009" w:type="dxa"/>
          </w:tcPr>
          <w:p w14:paraId="7AF4DA3F" w14:textId="77777777" w:rsidR="006D272F" w:rsidRPr="00812BC1" w:rsidRDefault="006D272F" w:rsidP="001E36F2">
            <w:pPr>
              <w:pStyle w:val="ListParagraph"/>
              <w:spacing w:line="235" w:lineRule="auto"/>
              <w:ind w:left="1062"/>
              <w:jc w:val="both"/>
              <w:rPr>
                <w:i/>
                <w:iCs/>
                <w:sz w:val="20"/>
                <w:szCs w:val="20"/>
              </w:rPr>
            </w:pPr>
          </w:p>
        </w:tc>
      </w:tr>
      <w:tr w:rsidR="006D272F" w:rsidRPr="00812BC1" w14:paraId="3E682BB4" w14:textId="77777777" w:rsidTr="00394B25">
        <w:trPr>
          <w:trHeight w:val="113"/>
        </w:trPr>
        <w:tc>
          <w:tcPr>
            <w:tcW w:w="5106" w:type="dxa"/>
            <w:hideMark/>
          </w:tcPr>
          <w:p w14:paraId="3BE6B557" w14:textId="16CDFA9B" w:rsidR="006D272F" w:rsidRPr="00812BC1" w:rsidRDefault="006D272F"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rPr>
            </w:pPr>
            <w:r w:rsidRPr="00812BC1">
              <w:rPr>
                <w:color w:val="000000"/>
                <w:sz w:val="20"/>
                <w:szCs w:val="20"/>
              </w:rPr>
              <w:t xml:space="preserve">Berdasarkan lampiran tanggal 1 November 2023 </w:t>
            </w:r>
            <w:r w:rsidRPr="00812BC1">
              <w:rPr>
                <w:rFonts w:eastAsia="Calibri"/>
                <w:sz w:val="20"/>
                <w:szCs w:val="20"/>
              </w:rPr>
              <w:t xml:space="preserve">perusahaan mendapatkan fasilitas pinjaman dari Bank BTPN berupa pinjaman berjangka dengan plafon maksimum </w:t>
            </w:r>
            <w:r w:rsidR="00394B25" w:rsidRPr="00812BC1">
              <w:rPr>
                <w:rFonts w:eastAsia="Calibri"/>
                <w:sz w:val="20"/>
                <w:szCs w:val="20"/>
              </w:rPr>
              <w:br/>
            </w:r>
            <w:r w:rsidRPr="00812BC1">
              <w:rPr>
                <w:rFonts w:eastAsia="Calibri"/>
                <w:sz w:val="20"/>
                <w:szCs w:val="20"/>
              </w:rPr>
              <w:t>Rp 5.100.000.000 pada 31 Desember 2023.</w:t>
            </w:r>
          </w:p>
        </w:tc>
        <w:tc>
          <w:tcPr>
            <w:tcW w:w="283" w:type="dxa"/>
          </w:tcPr>
          <w:p w14:paraId="1CC795D6" w14:textId="77777777" w:rsidR="006D272F" w:rsidRPr="00812BC1" w:rsidRDefault="006D272F" w:rsidP="001E36F2">
            <w:pPr>
              <w:spacing w:line="235" w:lineRule="auto"/>
              <w:jc w:val="both"/>
              <w:rPr>
                <w:rFonts w:eastAsia="Times New Roman"/>
                <w:bCs/>
                <w:sz w:val="20"/>
                <w:szCs w:val="20"/>
              </w:rPr>
            </w:pPr>
          </w:p>
        </w:tc>
        <w:tc>
          <w:tcPr>
            <w:tcW w:w="5009" w:type="dxa"/>
            <w:hideMark/>
          </w:tcPr>
          <w:p w14:paraId="2FCBF44E" w14:textId="1373DF90" w:rsidR="006D272F" w:rsidRPr="00812BC1" w:rsidRDefault="006D272F" w:rsidP="001E36F2">
            <w:pPr>
              <w:spacing w:line="235" w:lineRule="auto"/>
              <w:ind w:left="765"/>
              <w:jc w:val="both"/>
              <w:rPr>
                <w:i/>
                <w:iCs/>
                <w:sz w:val="20"/>
                <w:szCs w:val="20"/>
              </w:rPr>
            </w:pPr>
            <w:r w:rsidRPr="00812BC1">
              <w:rPr>
                <w:i/>
                <w:iCs/>
                <w:sz w:val="20"/>
                <w:szCs w:val="20"/>
              </w:rPr>
              <w:t xml:space="preserve">Based on attachment dated November 1, 2023, the company received a loan facility from Bank BTPN in the form of </w:t>
            </w:r>
            <w:r w:rsidR="0028661E" w:rsidRPr="00812BC1">
              <w:rPr>
                <w:i/>
                <w:iCs/>
                <w:sz w:val="20"/>
                <w:szCs w:val="20"/>
              </w:rPr>
              <w:br/>
            </w:r>
            <w:r w:rsidRPr="00812BC1">
              <w:rPr>
                <w:i/>
                <w:iCs/>
                <w:sz w:val="20"/>
                <w:szCs w:val="20"/>
              </w:rPr>
              <w:t xml:space="preserve">a term loan with a maximum ceiling of </w:t>
            </w:r>
            <w:r w:rsidR="00394B25" w:rsidRPr="00812BC1">
              <w:rPr>
                <w:i/>
                <w:iCs/>
                <w:sz w:val="20"/>
                <w:szCs w:val="20"/>
              </w:rPr>
              <w:br/>
            </w:r>
            <w:r w:rsidRPr="00812BC1">
              <w:rPr>
                <w:i/>
                <w:iCs/>
                <w:sz w:val="20"/>
                <w:szCs w:val="20"/>
              </w:rPr>
              <w:t>Rp 5,100,000,000 on December 31, 2023.</w:t>
            </w:r>
          </w:p>
        </w:tc>
      </w:tr>
      <w:tr w:rsidR="006D272F" w:rsidRPr="00812BC1" w14:paraId="375A5943" w14:textId="77777777" w:rsidTr="00394B25">
        <w:trPr>
          <w:trHeight w:val="113"/>
        </w:trPr>
        <w:tc>
          <w:tcPr>
            <w:tcW w:w="5106" w:type="dxa"/>
          </w:tcPr>
          <w:p w14:paraId="3D616A4A" w14:textId="77777777" w:rsidR="006D272F" w:rsidRPr="00812BC1" w:rsidRDefault="006D272F"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919"/>
              <w:jc w:val="both"/>
              <w:rPr>
                <w:rFonts w:eastAsia="Calibri"/>
                <w:sz w:val="20"/>
                <w:szCs w:val="20"/>
              </w:rPr>
            </w:pPr>
          </w:p>
        </w:tc>
        <w:tc>
          <w:tcPr>
            <w:tcW w:w="283" w:type="dxa"/>
          </w:tcPr>
          <w:p w14:paraId="5D3760D0" w14:textId="77777777" w:rsidR="006D272F" w:rsidRPr="00812BC1" w:rsidRDefault="006D272F" w:rsidP="001E36F2">
            <w:pPr>
              <w:spacing w:line="235" w:lineRule="auto"/>
              <w:jc w:val="both"/>
              <w:rPr>
                <w:rFonts w:eastAsia="Times New Roman"/>
                <w:bCs/>
                <w:sz w:val="20"/>
                <w:szCs w:val="20"/>
              </w:rPr>
            </w:pPr>
          </w:p>
        </w:tc>
        <w:tc>
          <w:tcPr>
            <w:tcW w:w="5009" w:type="dxa"/>
          </w:tcPr>
          <w:p w14:paraId="3089F3CA" w14:textId="77777777" w:rsidR="006D272F" w:rsidRPr="00812BC1" w:rsidRDefault="006D272F" w:rsidP="001E36F2">
            <w:pPr>
              <w:spacing w:line="235" w:lineRule="auto"/>
              <w:ind w:left="1125"/>
              <w:jc w:val="both"/>
              <w:rPr>
                <w:i/>
                <w:iCs/>
                <w:sz w:val="20"/>
                <w:szCs w:val="20"/>
              </w:rPr>
            </w:pPr>
          </w:p>
        </w:tc>
      </w:tr>
      <w:tr w:rsidR="006D272F" w:rsidRPr="00812BC1" w14:paraId="71312765" w14:textId="77777777" w:rsidTr="00394B25">
        <w:trPr>
          <w:trHeight w:val="113"/>
        </w:trPr>
        <w:tc>
          <w:tcPr>
            <w:tcW w:w="5106" w:type="dxa"/>
            <w:hideMark/>
          </w:tcPr>
          <w:p w14:paraId="201F20C1" w14:textId="77777777" w:rsidR="006D272F" w:rsidRPr="00812BC1" w:rsidRDefault="006D272F"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rPr>
            </w:pPr>
            <w:r w:rsidRPr="00812BC1">
              <w:rPr>
                <w:rFonts w:eastAsia="Calibri"/>
                <w:sz w:val="20"/>
                <w:szCs w:val="20"/>
              </w:rPr>
              <w:t xml:space="preserve">Tujuan penggunaan untuk pengambilalihan Term Loan di bank eksisting. </w:t>
            </w:r>
          </w:p>
        </w:tc>
        <w:tc>
          <w:tcPr>
            <w:tcW w:w="283" w:type="dxa"/>
          </w:tcPr>
          <w:p w14:paraId="6538558B" w14:textId="77777777" w:rsidR="006D272F" w:rsidRPr="00812BC1" w:rsidRDefault="006D272F" w:rsidP="001E36F2">
            <w:pPr>
              <w:spacing w:line="235" w:lineRule="auto"/>
              <w:jc w:val="both"/>
              <w:rPr>
                <w:rFonts w:eastAsia="Times New Roman"/>
                <w:bCs/>
                <w:sz w:val="20"/>
                <w:szCs w:val="20"/>
              </w:rPr>
            </w:pPr>
          </w:p>
        </w:tc>
        <w:tc>
          <w:tcPr>
            <w:tcW w:w="5009" w:type="dxa"/>
            <w:hideMark/>
          </w:tcPr>
          <w:p w14:paraId="3D368FA3" w14:textId="77777777" w:rsidR="006D272F" w:rsidRPr="00812BC1" w:rsidRDefault="006D272F" w:rsidP="001E36F2">
            <w:pPr>
              <w:spacing w:line="235" w:lineRule="auto"/>
              <w:ind w:left="765"/>
              <w:jc w:val="both"/>
              <w:rPr>
                <w:i/>
                <w:iCs/>
                <w:sz w:val="20"/>
                <w:szCs w:val="20"/>
              </w:rPr>
            </w:pPr>
            <w:r w:rsidRPr="00812BC1">
              <w:rPr>
                <w:i/>
                <w:iCs/>
                <w:sz w:val="20"/>
                <w:szCs w:val="20"/>
              </w:rPr>
              <w:t>The purpose of use is taking over Term Loans at existing banks.</w:t>
            </w:r>
          </w:p>
        </w:tc>
      </w:tr>
      <w:tr w:rsidR="006D272F" w:rsidRPr="00812BC1" w14:paraId="6C754523" w14:textId="77777777" w:rsidTr="00394B25">
        <w:trPr>
          <w:trHeight w:val="113"/>
        </w:trPr>
        <w:tc>
          <w:tcPr>
            <w:tcW w:w="5106" w:type="dxa"/>
          </w:tcPr>
          <w:p w14:paraId="05C13CF7" w14:textId="77777777" w:rsidR="006D272F" w:rsidRPr="00812BC1" w:rsidRDefault="006D272F"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777"/>
              <w:jc w:val="both"/>
              <w:rPr>
                <w:rFonts w:eastAsia="Calibri"/>
                <w:sz w:val="20"/>
                <w:szCs w:val="20"/>
              </w:rPr>
            </w:pPr>
          </w:p>
        </w:tc>
        <w:tc>
          <w:tcPr>
            <w:tcW w:w="283" w:type="dxa"/>
          </w:tcPr>
          <w:p w14:paraId="614C792A" w14:textId="77777777" w:rsidR="006D272F" w:rsidRPr="00812BC1" w:rsidRDefault="006D272F" w:rsidP="001E36F2">
            <w:pPr>
              <w:spacing w:line="235" w:lineRule="auto"/>
              <w:jc w:val="both"/>
              <w:rPr>
                <w:rFonts w:eastAsia="Times New Roman"/>
                <w:bCs/>
                <w:sz w:val="20"/>
                <w:szCs w:val="20"/>
              </w:rPr>
            </w:pPr>
          </w:p>
        </w:tc>
        <w:tc>
          <w:tcPr>
            <w:tcW w:w="5009" w:type="dxa"/>
          </w:tcPr>
          <w:p w14:paraId="4DD12B41" w14:textId="77777777" w:rsidR="006D272F" w:rsidRPr="00812BC1" w:rsidRDefault="006D272F" w:rsidP="001E36F2">
            <w:pPr>
              <w:spacing w:line="235" w:lineRule="auto"/>
              <w:ind w:left="765"/>
              <w:jc w:val="both"/>
              <w:rPr>
                <w:i/>
                <w:iCs/>
                <w:sz w:val="20"/>
                <w:szCs w:val="20"/>
              </w:rPr>
            </w:pPr>
          </w:p>
        </w:tc>
      </w:tr>
      <w:tr w:rsidR="006D272F" w:rsidRPr="00812BC1" w14:paraId="2D202782" w14:textId="77777777" w:rsidTr="00394B25">
        <w:trPr>
          <w:trHeight w:val="113"/>
        </w:trPr>
        <w:tc>
          <w:tcPr>
            <w:tcW w:w="5106" w:type="dxa"/>
            <w:hideMark/>
          </w:tcPr>
          <w:p w14:paraId="69EA3876" w14:textId="1478EC53" w:rsidR="006D272F" w:rsidRPr="00812BC1" w:rsidRDefault="006D272F" w:rsidP="001E36F2">
            <w:pPr>
              <w:tabs>
                <w:tab w:val="left" w:pos="-1200"/>
                <w:tab w:val="left" w:pos="-720"/>
                <w:tab w:val="left" w:pos="1061"/>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rPr>
            </w:pPr>
            <w:r w:rsidRPr="00812BC1">
              <w:rPr>
                <w:sz w:val="20"/>
                <w:szCs w:val="20"/>
              </w:rPr>
              <w:br w:type="page"/>
            </w:r>
            <w:r w:rsidRPr="00812BC1">
              <w:rPr>
                <w:rFonts w:eastAsia="Calibri"/>
                <w:sz w:val="20"/>
                <w:szCs w:val="20"/>
              </w:rPr>
              <w:t>Jangka waktu fasilitas kredit sesuai tenor yang ada, dengan periode 3 bulan sejak tanda tangan.</w:t>
            </w:r>
          </w:p>
        </w:tc>
        <w:tc>
          <w:tcPr>
            <w:tcW w:w="283" w:type="dxa"/>
          </w:tcPr>
          <w:p w14:paraId="598504AC" w14:textId="77777777" w:rsidR="006D272F" w:rsidRPr="00812BC1" w:rsidRDefault="006D272F" w:rsidP="001E36F2">
            <w:pPr>
              <w:spacing w:line="235" w:lineRule="auto"/>
              <w:jc w:val="both"/>
              <w:rPr>
                <w:rFonts w:eastAsia="Times New Roman"/>
                <w:bCs/>
                <w:sz w:val="20"/>
                <w:szCs w:val="20"/>
              </w:rPr>
            </w:pPr>
          </w:p>
        </w:tc>
        <w:tc>
          <w:tcPr>
            <w:tcW w:w="5009" w:type="dxa"/>
            <w:hideMark/>
          </w:tcPr>
          <w:p w14:paraId="5F111359" w14:textId="6571101F" w:rsidR="006D272F" w:rsidRPr="00812BC1" w:rsidRDefault="006D272F" w:rsidP="001E36F2">
            <w:pPr>
              <w:spacing w:line="235" w:lineRule="auto"/>
              <w:ind w:left="765"/>
              <w:jc w:val="both"/>
              <w:rPr>
                <w:i/>
                <w:iCs/>
                <w:sz w:val="20"/>
                <w:szCs w:val="20"/>
              </w:rPr>
            </w:pPr>
            <w:r w:rsidRPr="00812BC1">
              <w:rPr>
                <w:i/>
                <w:iCs/>
                <w:sz w:val="20"/>
                <w:szCs w:val="20"/>
              </w:rPr>
              <w:t>The term of the credit facility is in accordance with the existing tenor, with a period of 3 months from signature.</w:t>
            </w:r>
          </w:p>
        </w:tc>
      </w:tr>
      <w:tr w:rsidR="006D272F" w:rsidRPr="00812BC1" w14:paraId="21515411" w14:textId="77777777" w:rsidTr="00394B25">
        <w:trPr>
          <w:trHeight w:val="113"/>
        </w:trPr>
        <w:tc>
          <w:tcPr>
            <w:tcW w:w="5106" w:type="dxa"/>
          </w:tcPr>
          <w:p w14:paraId="45986877" w14:textId="77777777" w:rsidR="006D272F" w:rsidRPr="00812BC1" w:rsidRDefault="006D272F"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777"/>
              <w:jc w:val="both"/>
              <w:rPr>
                <w:rFonts w:eastAsia="Calibri"/>
                <w:sz w:val="20"/>
                <w:szCs w:val="20"/>
              </w:rPr>
            </w:pPr>
          </w:p>
        </w:tc>
        <w:tc>
          <w:tcPr>
            <w:tcW w:w="283" w:type="dxa"/>
          </w:tcPr>
          <w:p w14:paraId="02EC6697" w14:textId="77777777" w:rsidR="006D272F" w:rsidRPr="00812BC1" w:rsidRDefault="006D272F" w:rsidP="001E36F2">
            <w:pPr>
              <w:spacing w:line="235" w:lineRule="auto"/>
              <w:jc w:val="both"/>
              <w:rPr>
                <w:rFonts w:eastAsia="Times New Roman"/>
                <w:bCs/>
                <w:sz w:val="20"/>
                <w:szCs w:val="20"/>
              </w:rPr>
            </w:pPr>
          </w:p>
        </w:tc>
        <w:tc>
          <w:tcPr>
            <w:tcW w:w="5009" w:type="dxa"/>
          </w:tcPr>
          <w:p w14:paraId="42285BAA" w14:textId="77777777" w:rsidR="006D272F" w:rsidRPr="00812BC1" w:rsidRDefault="006D272F" w:rsidP="001E36F2">
            <w:pPr>
              <w:spacing w:line="235" w:lineRule="auto"/>
              <w:ind w:left="735"/>
              <w:jc w:val="both"/>
              <w:rPr>
                <w:i/>
                <w:iCs/>
                <w:sz w:val="20"/>
                <w:szCs w:val="20"/>
              </w:rPr>
            </w:pPr>
          </w:p>
        </w:tc>
      </w:tr>
      <w:tr w:rsidR="006D272F" w:rsidRPr="00812BC1" w14:paraId="78B25545" w14:textId="77777777" w:rsidTr="00394B25">
        <w:trPr>
          <w:trHeight w:val="113"/>
        </w:trPr>
        <w:tc>
          <w:tcPr>
            <w:tcW w:w="5106" w:type="dxa"/>
            <w:hideMark/>
          </w:tcPr>
          <w:p w14:paraId="4812C959" w14:textId="6CA41FA7" w:rsidR="00ED11CA" w:rsidRPr="00812BC1" w:rsidRDefault="006D272F" w:rsidP="001E36F2">
            <w:pPr>
              <w:tabs>
                <w:tab w:val="left" w:pos="-1200"/>
                <w:tab w:val="left" w:pos="-720"/>
                <w:tab w:val="left" w:pos="1061"/>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lang w:val="sv-SE"/>
              </w:rPr>
            </w:pPr>
            <w:r w:rsidRPr="00812BC1">
              <w:rPr>
                <w:rFonts w:eastAsia="Calibri"/>
                <w:sz w:val="20"/>
                <w:szCs w:val="20"/>
              </w:rPr>
              <w:t>Jaminan atas fasilitas pinjaman ini adalah sebagai adalah:</w:t>
            </w:r>
          </w:p>
        </w:tc>
        <w:tc>
          <w:tcPr>
            <w:tcW w:w="283" w:type="dxa"/>
          </w:tcPr>
          <w:p w14:paraId="13C32584" w14:textId="77777777" w:rsidR="006D272F" w:rsidRPr="00812BC1" w:rsidRDefault="006D272F" w:rsidP="001E36F2">
            <w:pPr>
              <w:spacing w:line="235" w:lineRule="auto"/>
              <w:jc w:val="both"/>
              <w:rPr>
                <w:rFonts w:eastAsia="Times New Roman"/>
                <w:bCs/>
                <w:sz w:val="20"/>
                <w:szCs w:val="20"/>
              </w:rPr>
            </w:pPr>
          </w:p>
        </w:tc>
        <w:tc>
          <w:tcPr>
            <w:tcW w:w="5009" w:type="dxa"/>
            <w:hideMark/>
          </w:tcPr>
          <w:p w14:paraId="4082E5B0" w14:textId="77777777" w:rsidR="006D272F" w:rsidRPr="00812BC1" w:rsidRDefault="006D272F" w:rsidP="001E36F2">
            <w:pPr>
              <w:spacing w:line="235" w:lineRule="auto"/>
              <w:ind w:left="1062"/>
              <w:jc w:val="both"/>
              <w:rPr>
                <w:i/>
                <w:iCs/>
                <w:sz w:val="20"/>
                <w:szCs w:val="20"/>
              </w:rPr>
            </w:pPr>
            <w:r w:rsidRPr="00812BC1">
              <w:rPr>
                <w:i/>
                <w:iCs/>
                <w:sz w:val="20"/>
                <w:szCs w:val="20"/>
              </w:rPr>
              <w:t>The collateral for this loan facility is as follows:</w:t>
            </w:r>
          </w:p>
        </w:tc>
      </w:tr>
    </w:tbl>
    <w:p w14:paraId="78150866" w14:textId="77777777" w:rsidR="00BA3C74" w:rsidRPr="00812BC1" w:rsidRDefault="00BA3C74" w:rsidP="001E36F2">
      <w:pPr>
        <w:spacing w:line="235" w:lineRule="auto"/>
      </w:pPr>
    </w:p>
    <w:tbl>
      <w:tblPr>
        <w:tblW w:w="10398" w:type="dxa"/>
        <w:tblInd w:w="-318" w:type="dxa"/>
        <w:tblLayout w:type="fixed"/>
        <w:tblLook w:val="04A0" w:firstRow="1" w:lastRow="0" w:firstColumn="1" w:lastColumn="0" w:noHBand="0" w:noVBand="1"/>
      </w:tblPr>
      <w:tblGrid>
        <w:gridCol w:w="5106"/>
        <w:gridCol w:w="283"/>
        <w:gridCol w:w="5009"/>
      </w:tblGrid>
      <w:tr w:rsidR="006D272F" w:rsidRPr="00812BC1" w14:paraId="574B6305" w14:textId="77777777" w:rsidTr="00394B25">
        <w:trPr>
          <w:trHeight w:val="113"/>
        </w:trPr>
        <w:tc>
          <w:tcPr>
            <w:tcW w:w="5106" w:type="dxa"/>
          </w:tcPr>
          <w:p w14:paraId="6C7E2B14" w14:textId="59F03560" w:rsidR="00ED11CA" w:rsidRPr="00812BC1" w:rsidRDefault="006D272F"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u w:val="single"/>
              </w:rPr>
            </w:pPr>
            <w:r w:rsidRPr="00812BC1">
              <w:rPr>
                <w:rFonts w:eastAsia="Calibri"/>
                <w:sz w:val="20"/>
                <w:szCs w:val="20"/>
                <w:u w:val="single"/>
              </w:rPr>
              <w:t>PT Indo American Seafoods</w:t>
            </w:r>
            <w:r w:rsidR="0010272D" w:rsidRPr="00812BC1">
              <w:rPr>
                <w:rFonts w:eastAsia="Calibri"/>
                <w:sz w:val="20"/>
                <w:szCs w:val="20"/>
                <w:u w:val="single"/>
              </w:rPr>
              <w:t xml:space="preserve"> Tbk</w:t>
            </w:r>
          </w:p>
        </w:tc>
        <w:tc>
          <w:tcPr>
            <w:tcW w:w="283" w:type="dxa"/>
          </w:tcPr>
          <w:p w14:paraId="3F479793" w14:textId="77777777" w:rsidR="006D272F" w:rsidRPr="00812BC1" w:rsidRDefault="006D272F" w:rsidP="001E36F2">
            <w:pPr>
              <w:spacing w:line="235" w:lineRule="auto"/>
              <w:jc w:val="both"/>
              <w:rPr>
                <w:rFonts w:eastAsia="Times New Roman"/>
                <w:bCs/>
                <w:sz w:val="20"/>
                <w:szCs w:val="20"/>
              </w:rPr>
            </w:pPr>
          </w:p>
        </w:tc>
        <w:tc>
          <w:tcPr>
            <w:tcW w:w="5009" w:type="dxa"/>
          </w:tcPr>
          <w:p w14:paraId="388EBF3D" w14:textId="7A5144C7" w:rsidR="006D272F" w:rsidRPr="00812BC1" w:rsidRDefault="006D272F" w:rsidP="001E36F2">
            <w:pPr>
              <w:spacing w:line="235" w:lineRule="auto"/>
              <w:ind w:left="1062"/>
              <w:jc w:val="both"/>
              <w:rPr>
                <w:i/>
                <w:iCs/>
                <w:sz w:val="20"/>
                <w:szCs w:val="20"/>
                <w:u w:val="single"/>
              </w:rPr>
            </w:pPr>
            <w:r w:rsidRPr="00812BC1">
              <w:rPr>
                <w:rFonts w:eastAsia="Calibri"/>
                <w:i/>
                <w:iCs/>
                <w:sz w:val="20"/>
                <w:szCs w:val="20"/>
                <w:u w:val="single"/>
              </w:rPr>
              <w:t>PT Indo American Seafoods</w:t>
            </w:r>
            <w:r w:rsidR="0010272D" w:rsidRPr="00812BC1">
              <w:rPr>
                <w:rFonts w:eastAsia="Calibri"/>
                <w:i/>
                <w:iCs/>
                <w:sz w:val="20"/>
                <w:szCs w:val="20"/>
                <w:u w:val="single"/>
              </w:rPr>
              <w:t xml:space="preserve"> Tbk</w:t>
            </w:r>
          </w:p>
        </w:tc>
      </w:tr>
      <w:tr w:rsidR="00BA3C74" w:rsidRPr="00812BC1" w14:paraId="682CF77A" w14:textId="77777777" w:rsidTr="00394B25">
        <w:trPr>
          <w:trHeight w:val="113"/>
        </w:trPr>
        <w:tc>
          <w:tcPr>
            <w:tcW w:w="5106" w:type="dxa"/>
          </w:tcPr>
          <w:p w14:paraId="1DAAB907" w14:textId="77777777" w:rsidR="00BA3C74" w:rsidRPr="00812BC1" w:rsidRDefault="00BA3C74"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u w:val="single"/>
              </w:rPr>
            </w:pPr>
          </w:p>
        </w:tc>
        <w:tc>
          <w:tcPr>
            <w:tcW w:w="283" w:type="dxa"/>
          </w:tcPr>
          <w:p w14:paraId="3989007B" w14:textId="77777777" w:rsidR="00BA3C74" w:rsidRPr="00812BC1" w:rsidRDefault="00BA3C74" w:rsidP="001E36F2">
            <w:pPr>
              <w:spacing w:line="235" w:lineRule="auto"/>
              <w:jc w:val="both"/>
              <w:rPr>
                <w:rFonts w:eastAsia="Times New Roman"/>
                <w:bCs/>
                <w:sz w:val="20"/>
                <w:szCs w:val="20"/>
              </w:rPr>
            </w:pPr>
          </w:p>
        </w:tc>
        <w:tc>
          <w:tcPr>
            <w:tcW w:w="5009" w:type="dxa"/>
          </w:tcPr>
          <w:p w14:paraId="57E430B2" w14:textId="77777777" w:rsidR="00BA3C74" w:rsidRPr="00812BC1" w:rsidRDefault="00BA3C74" w:rsidP="001E36F2">
            <w:pPr>
              <w:spacing w:line="235" w:lineRule="auto"/>
              <w:ind w:left="1062"/>
              <w:jc w:val="both"/>
              <w:rPr>
                <w:rFonts w:eastAsia="Calibri"/>
                <w:i/>
                <w:iCs/>
                <w:sz w:val="20"/>
                <w:szCs w:val="20"/>
                <w:u w:val="single"/>
              </w:rPr>
            </w:pPr>
          </w:p>
        </w:tc>
      </w:tr>
      <w:tr w:rsidR="006D272F" w:rsidRPr="00812BC1" w14:paraId="0BDC4DA8" w14:textId="77777777" w:rsidTr="00394B25">
        <w:trPr>
          <w:trHeight w:val="113"/>
        </w:trPr>
        <w:tc>
          <w:tcPr>
            <w:tcW w:w="5106" w:type="dxa"/>
          </w:tcPr>
          <w:p w14:paraId="0222AB2F" w14:textId="2B55E621" w:rsidR="006D272F" w:rsidRPr="00812BC1" w:rsidRDefault="006D272F" w:rsidP="001E36F2">
            <w:pPr>
              <w:pStyle w:val="ListParagraph"/>
              <w:numPr>
                <w:ilvl w:val="3"/>
                <w:numId w:val="71"/>
              </w:num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3060"/>
                <w:tab w:val="left" w:pos="3240"/>
                <w:tab w:val="left" w:pos="3420"/>
                <w:tab w:val="left" w:pos="3600"/>
                <w:tab w:val="left" w:pos="3870"/>
                <w:tab w:val="left" w:pos="4050"/>
                <w:tab w:val="right" w:pos="4581"/>
                <w:tab w:val="right" w:pos="6156"/>
                <w:tab w:val="right" w:pos="7728"/>
              </w:tabs>
              <w:spacing w:line="235" w:lineRule="auto"/>
              <w:ind w:left="1486"/>
              <w:jc w:val="both"/>
              <w:rPr>
                <w:rFonts w:eastAsia="Calibri"/>
                <w:sz w:val="20"/>
                <w:szCs w:val="20"/>
                <w:lang w:val="sv-SE"/>
              </w:rPr>
            </w:pPr>
            <w:r w:rsidRPr="00812BC1">
              <w:rPr>
                <w:rFonts w:eastAsia="Calibri"/>
                <w:sz w:val="20"/>
                <w:szCs w:val="20"/>
                <w:lang w:val="sv-SE"/>
              </w:rPr>
              <w:t>Peralatan dan mesin-mesin dengan nilai Rp 23.996.000.000 untuk dijaminkan dengan jaminan fidusia</w:t>
            </w:r>
            <w:r w:rsidR="00EB2C92" w:rsidRPr="00812BC1">
              <w:rPr>
                <w:rFonts w:eastAsia="Calibri"/>
                <w:sz w:val="20"/>
                <w:szCs w:val="20"/>
                <w:lang w:val="sv-SE"/>
              </w:rPr>
              <w:t>.</w:t>
            </w:r>
          </w:p>
        </w:tc>
        <w:tc>
          <w:tcPr>
            <w:tcW w:w="283" w:type="dxa"/>
          </w:tcPr>
          <w:p w14:paraId="070DE0ED" w14:textId="77777777" w:rsidR="006D272F" w:rsidRPr="00812BC1" w:rsidRDefault="006D272F" w:rsidP="001E36F2">
            <w:pPr>
              <w:spacing w:line="235" w:lineRule="auto"/>
              <w:jc w:val="both"/>
              <w:rPr>
                <w:rFonts w:eastAsia="Times New Roman"/>
                <w:bCs/>
                <w:sz w:val="20"/>
                <w:szCs w:val="20"/>
              </w:rPr>
            </w:pPr>
          </w:p>
        </w:tc>
        <w:tc>
          <w:tcPr>
            <w:tcW w:w="5009" w:type="dxa"/>
          </w:tcPr>
          <w:p w14:paraId="3A7A9614" w14:textId="0E1DE138" w:rsidR="006D272F" w:rsidRPr="00812BC1" w:rsidRDefault="006D272F" w:rsidP="001E36F2">
            <w:pPr>
              <w:pStyle w:val="ListParagraph"/>
              <w:numPr>
                <w:ilvl w:val="0"/>
                <w:numId w:val="50"/>
              </w:numPr>
              <w:spacing w:line="235" w:lineRule="auto"/>
              <w:ind w:left="1398"/>
              <w:jc w:val="both"/>
              <w:rPr>
                <w:i/>
                <w:iCs/>
                <w:sz w:val="20"/>
                <w:szCs w:val="20"/>
              </w:rPr>
            </w:pPr>
            <w:r w:rsidRPr="00812BC1">
              <w:rPr>
                <w:i/>
                <w:iCs/>
                <w:sz w:val="20"/>
                <w:szCs w:val="20"/>
              </w:rPr>
              <w:t xml:space="preserve">Equipment and machines </w:t>
            </w:r>
            <w:r w:rsidRPr="00812BC1">
              <w:rPr>
                <w:i/>
                <w:iCs/>
                <w:sz w:val="20"/>
                <w:szCs w:val="20"/>
                <w:lang w:val="id-ID"/>
              </w:rPr>
              <w:t xml:space="preserve">with a value of </w:t>
            </w:r>
            <w:r w:rsidRPr="00812BC1">
              <w:rPr>
                <w:i/>
                <w:iCs/>
                <w:sz w:val="20"/>
                <w:szCs w:val="20"/>
              </w:rPr>
              <w:t>Rp 23,996,000,000 to be secured with a fiduciary guarantee</w:t>
            </w:r>
            <w:r w:rsidR="00EB2C92" w:rsidRPr="00812BC1">
              <w:rPr>
                <w:i/>
                <w:iCs/>
                <w:sz w:val="20"/>
                <w:szCs w:val="20"/>
              </w:rPr>
              <w:t>.</w:t>
            </w:r>
          </w:p>
        </w:tc>
      </w:tr>
      <w:tr w:rsidR="006D272F" w:rsidRPr="00812BC1" w14:paraId="59E88F40" w14:textId="77777777" w:rsidTr="00394B25">
        <w:trPr>
          <w:trHeight w:val="113"/>
        </w:trPr>
        <w:tc>
          <w:tcPr>
            <w:tcW w:w="5106" w:type="dxa"/>
          </w:tcPr>
          <w:p w14:paraId="1D9BECC4" w14:textId="0804C834" w:rsidR="006D272F" w:rsidRPr="00812BC1" w:rsidRDefault="006D272F" w:rsidP="001E36F2">
            <w:pPr>
              <w:pStyle w:val="ListParagraph"/>
              <w:numPr>
                <w:ilvl w:val="3"/>
                <w:numId w:val="71"/>
              </w:num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3060"/>
                <w:tab w:val="left" w:pos="3240"/>
                <w:tab w:val="left" w:pos="3420"/>
                <w:tab w:val="left" w:pos="3600"/>
                <w:tab w:val="left" w:pos="3870"/>
                <w:tab w:val="left" w:pos="4050"/>
                <w:tab w:val="right" w:pos="4581"/>
                <w:tab w:val="right" w:pos="6156"/>
                <w:tab w:val="right" w:pos="7728"/>
              </w:tabs>
              <w:spacing w:line="235" w:lineRule="auto"/>
              <w:ind w:left="1486"/>
              <w:jc w:val="both"/>
              <w:rPr>
                <w:rFonts w:eastAsia="Calibri"/>
                <w:sz w:val="20"/>
                <w:szCs w:val="20"/>
                <w:lang w:val="sv-SE"/>
              </w:rPr>
            </w:pPr>
            <w:r w:rsidRPr="00812BC1">
              <w:rPr>
                <w:rFonts w:eastAsia="Calibri"/>
                <w:sz w:val="20"/>
                <w:szCs w:val="20"/>
                <w:lang w:val="sv-SE"/>
              </w:rPr>
              <w:t>Satu (1) bidang tanah hak</w:t>
            </w:r>
            <w:r w:rsidR="00EB2C92" w:rsidRPr="00812BC1">
              <w:rPr>
                <w:rFonts w:eastAsia="Calibri"/>
                <w:sz w:val="20"/>
                <w:szCs w:val="20"/>
                <w:lang w:val="sv-SE"/>
              </w:rPr>
              <w:t>-</w:t>
            </w:r>
            <w:r w:rsidRPr="00812BC1">
              <w:rPr>
                <w:rFonts w:eastAsia="Calibri"/>
                <w:sz w:val="20"/>
                <w:szCs w:val="20"/>
                <w:lang w:val="sv-SE"/>
              </w:rPr>
              <w:t>guna bangunan yang terletak di Jl. Kemang Raya Ds. Suka Negara Kec. Tanjung Bintang Kab. Lampung Selatan, berdasarkan Serti</w:t>
            </w:r>
            <w:r w:rsidR="00EB2C92" w:rsidRPr="00812BC1">
              <w:rPr>
                <w:rFonts w:eastAsia="Calibri"/>
                <w:sz w:val="20"/>
                <w:szCs w:val="20"/>
                <w:lang w:val="sv-SE"/>
              </w:rPr>
              <w:t>f</w:t>
            </w:r>
            <w:r w:rsidRPr="00812BC1">
              <w:rPr>
                <w:rFonts w:eastAsia="Calibri"/>
                <w:sz w:val="20"/>
                <w:szCs w:val="20"/>
                <w:lang w:val="sv-SE"/>
              </w:rPr>
              <w:t>ikat Hak</w:t>
            </w:r>
            <w:r w:rsidR="00EB2C92" w:rsidRPr="00812BC1">
              <w:rPr>
                <w:rFonts w:eastAsia="Calibri"/>
                <w:sz w:val="20"/>
                <w:szCs w:val="20"/>
                <w:lang w:val="sv-SE"/>
              </w:rPr>
              <w:t>-</w:t>
            </w:r>
            <w:r w:rsidRPr="00812BC1">
              <w:rPr>
                <w:rFonts w:eastAsia="Calibri"/>
                <w:sz w:val="20"/>
                <w:szCs w:val="20"/>
                <w:lang w:val="sv-SE"/>
              </w:rPr>
              <w:t xml:space="preserve">Guna Bangunan Nomor 238 seluas </w:t>
            </w:r>
            <w:r w:rsidR="0028661E" w:rsidRPr="00812BC1">
              <w:rPr>
                <w:rFonts w:eastAsia="Calibri"/>
                <w:sz w:val="20"/>
                <w:szCs w:val="20"/>
                <w:lang w:val="sv-SE"/>
              </w:rPr>
              <w:br/>
            </w:r>
            <w:r w:rsidRPr="00812BC1">
              <w:rPr>
                <w:rFonts w:eastAsia="Calibri"/>
                <w:sz w:val="20"/>
                <w:szCs w:val="20"/>
                <w:lang w:val="sv-SE"/>
              </w:rPr>
              <w:t>15.912 m2, berikut bangunan dan segala sesuatu yang sekarang ada, senilai Rp 51.027.900.000</w:t>
            </w:r>
            <w:r w:rsidR="00EB2C92" w:rsidRPr="00812BC1">
              <w:rPr>
                <w:rFonts w:eastAsia="Calibri"/>
                <w:sz w:val="20"/>
                <w:szCs w:val="20"/>
                <w:lang w:val="sv-SE"/>
              </w:rPr>
              <w:t>.</w:t>
            </w:r>
          </w:p>
        </w:tc>
        <w:tc>
          <w:tcPr>
            <w:tcW w:w="283" w:type="dxa"/>
          </w:tcPr>
          <w:p w14:paraId="01D6E0AA" w14:textId="77777777" w:rsidR="006D272F" w:rsidRPr="00812BC1" w:rsidRDefault="006D272F" w:rsidP="001E36F2">
            <w:pPr>
              <w:spacing w:line="235" w:lineRule="auto"/>
              <w:jc w:val="both"/>
              <w:rPr>
                <w:rFonts w:eastAsia="Times New Roman"/>
                <w:bCs/>
                <w:sz w:val="20"/>
                <w:szCs w:val="20"/>
              </w:rPr>
            </w:pPr>
          </w:p>
        </w:tc>
        <w:tc>
          <w:tcPr>
            <w:tcW w:w="5009" w:type="dxa"/>
          </w:tcPr>
          <w:p w14:paraId="2B759BD9" w14:textId="06ACC134" w:rsidR="006D272F" w:rsidRPr="00812BC1" w:rsidRDefault="006D272F" w:rsidP="001E36F2">
            <w:pPr>
              <w:pStyle w:val="ListParagraph"/>
              <w:numPr>
                <w:ilvl w:val="0"/>
                <w:numId w:val="50"/>
              </w:numPr>
              <w:spacing w:line="235" w:lineRule="auto"/>
              <w:ind w:left="1398"/>
              <w:jc w:val="both"/>
              <w:rPr>
                <w:i/>
                <w:iCs/>
                <w:sz w:val="20"/>
                <w:szCs w:val="20"/>
              </w:rPr>
            </w:pPr>
            <w:r w:rsidRPr="00812BC1">
              <w:rPr>
                <w:i/>
                <w:iCs/>
                <w:sz w:val="20"/>
                <w:szCs w:val="20"/>
              </w:rPr>
              <w:t xml:space="preserve">One (1) plot of land with building </w:t>
            </w:r>
            <w:r w:rsidR="00EB2C92" w:rsidRPr="00812BC1">
              <w:rPr>
                <w:i/>
                <w:iCs/>
                <w:sz w:val="20"/>
                <w:szCs w:val="20"/>
              </w:rPr>
              <w:br/>
            </w:r>
            <w:r w:rsidRPr="00812BC1">
              <w:rPr>
                <w:i/>
                <w:iCs/>
                <w:sz w:val="20"/>
                <w:szCs w:val="20"/>
              </w:rPr>
              <w:t xml:space="preserve">use </w:t>
            </w:r>
            <w:r w:rsidR="00EB2C92" w:rsidRPr="00812BC1">
              <w:rPr>
                <w:i/>
                <w:iCs/>
                <w:sz w:val="20"/>
                <w:szCs w:val="20"/>
              </w:rPr>
              <w:t>-</w:t>
            </w:r>
            <w:r w:rsidRPr="00812BC1">
              <w:rPr>
                <w:i/>
                <w:iCs/>
                <w:sz w:val="20"/>
                <w:szCs w:val="20"/>
              </w:rPr>
              <w:t xml:space="preserve">rights located in </w:t>
            </w:r>
            <w:r w:rsidRPr="00812BC1">
              <w:rPr>
                <w:rFonts w:eastAsia="Calibri"/>
                <w:i/>
                <w:iCs/>
                <w:sz w:val="20"/>
                <w:szCs w:val="20"/>
              </w:rPr>
              <w:t xml:space="preserve">Jl. </w:t>
            </w:r>
            <w:r w:rsidRPr="00812BC1">
              <w:rPr>
                <w:rFonts w:eastAsia="Calibri"/>
                <w:i/>
                <w:iCs/>
                <w:sz w:val="20"/>
                <w:szCs w:val="20"/>
                <w:lang w:val="sv-SE"/>
              </w:rPr>
              <w:t xml:space="preserve">Kemang Raya </w:t>
            </w:r>
            <w:r w:rsidR="0028661E" w:rsidRPr="00812BC1">
              <w:rPr>
                <w:rFonts w:eastAsia="Calibri"/>
                <w:i/>
                <w:iCs/>
                <w:sz w:val="20"/>
                <w:szCs w:val="20"/>
                <w:lang w:val="sv-SE"/>
              </w:rPr>
              <w:br/>
            </w:r>
            <w:r w:rsidRPr="00812BC1">
              <w:rPr>
                <w:rFonts w:eastAsia="Calibri"/>
                <w:i/>
                <w:iCs/>
                <w:sz w:val="20"/>
                <w:szCs w:val="20"/>
                <w:lang w:val="sv-SE"/>
              </w:rPr>
              <w:t xml:space="preserve">Ds. Suka Negara </w:t>
            </w:r>
            <w:r w:rsidRPr="00812BC1">
              <w:rPr>
                <w:i/>
                <w:iCs/>
                <w:sz w:val="20"/>
                <w:szCs w:val="20"/>
                <w:lang w:val="sv-SE"/>
              </w:rPr>
              <w:t xml:space="preserve">Kec. </w:t>
            </w:r>
            <w:r w:rsidRPr="00812BC1">
              <w:rPr>
                <w:i/>
                <w:iCs/>
                <w:sz w:val="20"/>
                <w:szCs w:val="20"/>
              </w:rPr>
              <w:t>Tanjung Bintang District. South Lampung, based on Building Use</w:t>
            </w:r>
            <w:r w:rsidR="00EB2C92" w:rsidRPr="00812BC1">
              <w:rPr>
                <w:i/>
                <w:iCs/>
                <w:sz w:val="20"/>
                <w:szCs w:val="20"/>
              </w:rPr>
              <w:t>-</w:t>
            </w:r>
            <w:r w:rsidRPr="00812BC1">
              <w:rPr>
                <w:i/>
                <w:iCs/>
                <w:sz w:val="20"/>
                <w:szCs w:val="20"/>
              </w:rPr>
              <w:t xml:space="preserve">Rights Certificate Number 238 covering an area of 15,912 m2, including the building and everything that currently exists, valued at </w:t>
            </w:r>
            <w:r w:rsidR="00960D66" w:rsidRPr="00812BC1">
              <w:rPr>
                <w:i/>
                <w:iCs/>
                <w:sz w:val="20"/>
                <w:szCs w:val="20"/>
              </w:rPr>
              <w:t>Rp</w:t>
            </w:r>
            <w:r w:rsidRPr="00812BC1">
              <w:rPr>
                <w:i/>
                <w:iCs/>
                <w:sz w:val="20"/>
                <w:szCs w:val="20"/>
              </w:rPr>
              <w:t xml:space="preserve"> 51,027,900,000</w:t>
            </w:r>
            <w:r w:rsidR="00EB2C92" w:rsidRPr="00812BC1">
              <w:rPr>
                <w:i/>
                <w:iCs/>
                <w:sz w:val="20"/>
                <w:szCs w:val="20"/>
              </w:rPr>
              <w:t>.</w:t>
            </w:r>
          </w:p>
        </w:tc>
      </w:tr>
    </w:tbl>
    <w:p w14:paraId="0191AE0A" w14:textId="77777777" w:rsidR="002D2848" w:rsidRPr="00812BC1" w:rsidRDefault="002D2848" w:rsidP="001E36F2">
      <w:pPr>
        <w:spacing w:line="235" w:lineRule="auto"/>
        <w:rPr>
          <w:sz w:val="20"/>
          <w:szCs w:val="20"/>
        </w:rPr>
      </w:pPr>
    </w:p>
    <w:tbl>
      <w:tblPr>
        <w:tblW w:w="10398" w:type="dxa"/>
        <w:tblInd w:w="-318" w:type="dxa"/>
        <w:tblLayout w:type="fixed"/>
        <w:tblLook w:val="04A0" w:firstRow="1" w:lastRow="0" w:firstColumn="1" w:lastColumn="0" w:noHBand="0" w:noVBand="1"/>
      </w:tblPr>
      <w:tblGrid>
        <w:gridCol w:w="5106"/>
        <w:gridCol w:w="283"/>
        <w:gridCol w:w="5009"/>
      </w:tblGrid>
      <w:tr w:rsidR="006D272F" w:rsidRPr="00812BC1" w14:paraId="612D0B12" w14:textId="77777777" w:rsidTr="00394B25">
        <w:trPr>
          <w:trHeight w:val="113"/>
        </w:trPr>
        <w:tc>
          <w:tcPr>
            <w:tcW w:w="5106" w:type="dxa"/>
          </w:tcPr>
          <w:p w14:paraId="50EB3781" w14:textId="4CECCB52" w:rsidR="006D272F" w:rsidRPr="00812BC1" w:rsidRDefault="006D272F"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u w:val="single"/>
              </w:rPr>
            </w:pPr>
            <w:r w:rsidRPr="00812BC1">
              <w:rPr>
                <w:rFonts w:eastAsia="Calibri"/>
                <w:sz w:val="20"/>
                <w:szCs w:val="20"/>
                <w:u w:val="single"/>
              </w:rPr>
              <w:t>PT Indokom Samudra Persada</w:t>
            </w:r>
            <w:r w:rsidR="0010272D" w:rsidRPr="00812BC1">
              <w:rPr>
                <w:rFonts w:eastAsia="Calibri"/>
                <w:sz w:val="20"/>
                <w:szCs w:val="20"/>
                <w:u w:val="single"/>
              </w:rPr>
              <w:t xml:space="preserve"> (ISP)</w:t>
            </w:r>
          </w:p>
        </w:tc>
        <w:tc>
          <w:tcPr>
            <w:tcW w:w="283" w:type="dxa"/>
          </w:tcPr>
          <w:p w14:paraId="6ABD3B9C" w14:textId="77777777" w:rsidR="006D272F" w:rsidRPr="00812BC1" w:rsidRDefault="006D272F" w:rsidP="001E36F2">
            <w:pPr>
              <w:spacing w:line="235" w:lineRule="auto"/>
              <w:jc w:val="both"/>
              <w:rPr>
                <w:rFonts w:eastAsia="Times New Roman"/>
                <w:bCs/>
                <w:sz w:val="20"/>
                <w:szCs w:val="20"/>
              </w:rPr>
            </w:pPr>
          </w:p>
        </w:tc>
        <w:tc>
          <w:tcPr>
            <w:tcW w:w="5009" w:type="dxa"/>
          </w:tcPr>
          <w:p w14:paraId="78A4B127" w14:textId="532B2D6A" w:rsidR="006D272F" w:rsidRPr="00812BC1" w:rsidRDefault="006D272F" w:rsidP="001E36F2">
            <w:pPr>
              <w:spacing w:line="235" w:lineRule="auto"/>
              <w:ind w:left="1062"/>
              <w:jc w:val="both"/>
              <w:rPr>
                <w:i/>
                <w:iCs/>
                <w:sz w:val="20"/>
                <w:szCs w:val="20"/>
                <w:u w:val="single"/>
              </w:rPr>
            </w:pPr>
            <w:r w:rsidRPr="00812BC1">
              <w:rPr>
                <w:rFonts w:eastAsia="Calibri"/>
                <w:i/>
                <w:iCs/>
                <w:sz w:val="20"/>
                <w:szCs w:val="20"/>
                <w:u w:val="single"/>
              </w:rPr>
              <w:t>PT Indokom Samudra Persada</w:t>
            </w:r>
            <w:r w:rsidR="0010272D" w:rsidRPr="00812BC1">
              <w:rPr>
                <w:rFonts w:eastAsia="Calibri"/>
                <w:i/>
                <w:iCs/>
                <w:sz w:val="20"/>
                <w:szCs w:val="20"/>
                <w:u w:val="single"/>
              </w:rPr>
              <w:t xml:space="preserve"> (ISP)</w:t>
            </w:r>
          </w:p>
        </w:tc>
      </w:tr>
      <w:tr w:rsidR="0010272D" w:rsidRPr="00812BC1" w14:paraId="37115BAB" w14:textId="77777777" w:rsidTr="00394B25">
        <w:trPr>
          <w:trHeight w:val="113"/>
        </w:trPr>
        <w:tc>
          <w:tcPr>
            <w:tcW w:w="5106" w:type="dxa"/>
          </w:tcPr>
          <w:p w14:paraId="52E31E44" w14:textId="77777777" w:rsidR="0010272D" w:rsidRPr="00812BC1" w:rsidRDefault="0010272D"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rPr>
            </w:pPr>
          </w:p>
        </w:tc>
        <w:tc>
          <w:tcPr>
            <w:tcW w:w="283" w:type="dxa"/>
          </w:tcPr>
          <w:p w14:paraId="6E0CFB1B" w14:textId="77777777" w:rsidR="0010272D" w:rsidRPr="00812BC1" w:rsidRDefault="0010272D" w:rsidP="001E36F2">
            <w:pPr>
              <w:spacing w:line="235" w:lineRule="auto"/>
              <w:jc w:val="both"/>
              <w:rPr>
                <w:rFonts w:eastAsia="Times New Roman"/>
                <w:bCs/>
                <w:sz w:val="20"/>
                <w:szCs w:val="20"/>
              </w:rPr>
            </w:pPr>
          </w:p>
        </w:tc>
        <w:tc>
          <w:tcPr>
            <w:tcW w:w="5009" w:type="dxa"/>
          </w:tcPr>
          <w:p w14:paraId="030A23F0" w14:textId="77777777" w:rsidR="0010272D" w:rsidRPr="00812BC1" w:rsidRDefault="0010272D" w:rsidP="001E36F2">
            <w:pPr>
              <w:spacing w:line="235" w:lineRule="auto"/>
              <w:ind w:left="317"/>
              <w:jc w:val="both"/>
              <w:rPr>
                <w:rFonts w:eastAsia="Calibri"/>
                <w:i/>
                <w:iCs/>
                <w:sz w:val="20"/>
                <w:szCs w:val="20"/>
              </w:rPr>
            </w:pPr>
          </w:p>
        </w:tc>
      </w:tr>
      <w:tr w:rsidR="006D272F" w:rsidRPr="00812BC1" w14:paraId="4D11BFBD" w14:textId="77777777" w:rsidTr="00394B25">
        <w:trPr>
          <w:trHeight w:val="113"/>
        </w:trPr>
        <w:tc>
          <w:tcPr>
            <w:tcW w:w="5106" w:type="dxa"/>
          </w:tcPr>
          <w:p w14:paraId="180E8C94" w14:textId="0A651735" w:rsidR="006D272F" w:rsidRPr="00812BC1" w:rsidRDefault="006D272F" w:rsidP="001E36F2">
            <w:pPr>
              <w:pStyle w:val="ListParagraph"/>
              <w:numPr>
                <w:ilvl w:val="6"/>
                <w:numId w:val="71"/>
              </w:numPr>
              <w:tabs>
                <w:tab w:val="left" w:pos="-1200"/>
                <w:tab w:val="left" w:pos="-720"/>
                <w:tab w:val="left" w:pos="919"/>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hanging="283"/>
              <w:jc w:val="both"/>
              <w:rPr>
                <w:rFonts w:eastAsia="Calibri"/>
                <w:sz w:val="20"/>
                <w:szCs w:val="20"/>
                <w:lang w:val="sv-SE"/>
              </w:rPr>
            </w:pPr>
            <w:r w:rsidRPr="00812BC1">
              <w:rPr>
                <w:rFonts w:eastAsia="Calibri"/>
                <w:sz w:val="20"/>
                <w:szCs w:val="20"/>
                <w:lang w:val="sv-SE"/>
              </w:rPr>
              <w:t>Piutang dengan nilai Rp 16.500.000.000 dijaminkan dengan jaminan fidusia</w:t>
            </w:r>
            <w:r w:rsidR="00EB2C92" w:rsidRPr="00812BC1">
              <w:rPr>
                <w:rFonts w:eastAsia="Calibri"/>
                <w:sz w:val="20"/>
                <w:szCs w:val="20"/>
                <w:lang w:val="sv-SE"/>
              </w:rPr>
              <w:t>.</w:t>
            </w:r>
          </w:p>
        </w:tc>
        <w:tc>
          <w:tcPr>
            <w:tcW w:w="283" w:type="dxa"/>
          </w:tcPr>
          <w:p w14:paraId="0133D7D8" w14:textId="77777777" w:rsidR="006D272F" w:rsidRPr="00812BC1" w:rsidRDefault="006D272F" w:rsidP="001E36F2">
            <w:pPr>
              <w:spacing w:line="235" w:lineRule="auto"/>
              <w:jc w:val="both"/>
              <w:rPr>
                <w:rFonts w:eastAsia="Times New Roman"/>
                <w:bCs/>
                <w:sz w:val="20"/>
                <w:szCs w:val="20"/>
              </w:rPr>
            </w:pPr>
          </w:p>
        </w:tc>
        <w:tc>
          <w:tcPr>
            <w:tcW w:w="5009" w:type="dxa"/>
          </w:tcPr>
          <w:p w14:paraId="3CEC3749" w14:textId="767CF90D" w:rsidR="006D272F" w:rsidRPr="00812BC1" w:rsidRDefault="006D272F" w:rsidP="001E36F2">
            <w:pPr>
              <w:pStyle w:val="ListParagraph"/>
              <w:numPr>
                <w:ilvl w:val="0"/>
                <w:numId w:val="77"/>
              </w:numPr>
              <w:spacing w:line="235" w:lineRule="auto"/>
              <w:ind w:left="1479" w:hanging="426"/>
              <w:jc w:val="both"/>
              <w:rPr>
                <w:i/>
                <w:iCs/>
                <w:sz w:val="20"/>
                <w:szCs w:val="20"/>
              </w:rPr>
            </w:pPr>
            <w:r w:rsidRPr="00812BC1">
              <w:rPr>
                <w:i/>
                <w:iCs/>
                <w:sz w:val="20"/>
                <w:szCs w:val="20"/>
              </w:rPr>
              <w:t>Receivables with a value of Rp</w:t>
            </w:r>
            <w:r w:rsidR="00B15D0B" w:rsidRPr="00812BC1">
              <w:rPr>
                <w:i/>
                <w:iCs/>
                <w:sz w:val="20"/>
                <w:szCs w:val="20"/>
              </w:rPr>
              <w:t> </w:t>
            </w:r>
            <w:r w:rsidRPr="00812BC1">
              <w:rPr>
                <w:i/>
                <w:iCs/>
                <w:sz w:val="20"/>
                <w:szCs w:val="20"/>
              </w:rPr>
              <w:t>16,500,000,000 are secured by fiduciary guarantees</w:t>
            </w:r>
            <w:r w:rsidR="00EB2C92" w:rsidRPr="00812BC1">
              <w:rPr>
                <w:i/>
                <w:iCs/>
                <w:sz w:val="20"/>
                <w:szCs w:val="20"/>
              </w:rPr>
              <w:t>.</w:t>
            </w:r>
          </w:p>
        </w:tc>
      </w:tr>
      <w:tr w:rsidR="006D272F" w:rsidRPr="00812BC1" w14:paraId="333B4928" w14:textId="77777777" w:rsidTr="00394B25">
        <w:trPr>
          <w:trHeight w:val="113"/>
        </w:trPr>
        <w:tc>
          <w:tcPr>
            <w:tcW w:w="5106" w:type="dxa"/>
          </w:tcPr>
          <w:p w14:paraId="3CF5A142" w14:textId="772C95E4" w:rsidR="006D272F" w:rsidRPr="00812BC1" w:rsidRDefault="006D272F" w:rsidP="001E36F2">
            <w:pPr>
              <w:pStyle w:val="ListParagraph"/>
              <w:numPr>
                <w:ilvl w:val="6"/>
                <w:numId w:val="71"/>
              </w:numPr>
              <w:tabs>
                <w:tab w:val="left" w:pos="-1200"/>
                <w:tab w:val="left" w:pos="-720"/>
                <w:tab w:val="left" w:pos="919"/>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hanging="283"/>
              <w:jc w:val="both"/>
              <w:rPr>
                <w:rFonts w:eastAsia="Calibri"/>
                <w:sz w:val="20"/>
                <w:szCs w:val="20"/>
                <w:lang w:val="sv-SE"/>
              </w:rPr>
            </w:pPr>
            <w:r w:rsidRPr="00812BC1">
              <w:rPr>
                <w:rFonts w:eastAsia="Calibri"/>
                <w:sz w:val="20"/>
                <w:szCs w:val="20"/>
                <w:lang w:val="sv-SE"/>
              </w:rPr>
              <w:t>Persediaan yang terletak di Tanjung Bintang</w:t>
            </w:r>
            <w:r w:rsidR="00EB2C92" w:rsidRPr="00812BC1">
              <w:rPr>
                <w:rFonts w:eastAsia="Calibri"/>
                <w:sz w:val="20"/>
                <w:szCs w:val="20"/>
                <w:lang w:val="sv-SE"/>
              </w:rPr>
              <w:t xml:space="preserve">, </w:t>
            </w:r>
            <w:r w:rsidRPr="00812BC1">
              <w:rPr>
                <w:rFonts w:eastAsia="Calibri"/>
                <w:sz w:val="20"/>
                <w:szCs w:val="20"/>
                <w:lang w:val="sv-SE"/>
              </w:rPr>
              <w:t>Lampung Selatan dengan nilai Rp 50.000.000.000</w:t>
            </w:r>
            <w:r w:rsidR="00EB2C92" w:rsidRPr="00812BC1">
              <w:rPr>
                <w:rFonts w:eastAsia="Calibri"/>
                <w:sz w:val="20"/>
                <w:szCs w:val="20"/>
                <w:lang w:val="sv-SE"/>
              </w:rPr>
              <w:t>.</w:t>
            </w:r>
          </w:p>
        </w:tc>
        <w:tc>
          <w:tcPr>
            <w:tcW w:w="283" w:type="dxa"/>
          </w:tcPr>
          <w:p w14:paraId="36383486" w14:textId="77777777" w:rsidR="006D272F" w:rsidRPr="00812BC1" w:rsidRDefault="006D272F" w:rsidP="001E36F2">
            <w:pPr>
              <w:spacing w:line="235" w:lineRule="auto"/>
              <w:jc w:val="both"/>
              <w:rPr>
                <w:rFonts w:eastAsia="Times New Roman"/>
                <w:bCs/>
                <w:sz w:val="20"/>
                <w:szCs w:val="20"/>
              </w:rPr>
            </w:pPr>
          </w:p>
        </w:tc>
        <w:tc>
          <w:tcPr>
            <w:tcW w:w="5009" w:type="dxa"/>
          </w:tcPr>
          <w:p w14:paraId="2543C077" w14:textId="336B5C63" w:rsidR="006D272F" w:rsidRPr="00812BC1" w:rsidRDefault="006D272F" w:rsidP="001E36F2">
            <w:pPr>
              <w:pStyle w:val="ListParagraph"/>
              <w:numPr>
                <w:ilvl w:val="0"/>
                <w:numId w:val="77"/>
              </w:numPr>
              <w:spacing w:line="235" w:lineRule="auto"/>
              <w:ind w:left="1425"/>
              <w:jc w:val="both"/>
              <w:rPr>
                <w:i/>
                <w:iCs/>
                <w:sz w:val="20"/>
                <w:szCs w:val="20"/>
              </w:rPr>
            </w:pPr>
            <w:r w:rsidRPr="00812BC1">
              <w:rPr>
                <w:i/>
                <w:iCs/>
                <w:sz w:val="20"/>
                <w:szCs w:val="20"/>
              </w:rPr>
              <w:t>Inventory located in Tanjung Bintang, South Lampung with a value of Rp</w:t>
            </w:r>
            <w:r w:rsidR="00B15D0B" w:rsidRPr="00812BC1">
              <w:rPr>
                <w:i/>
                <w:iCs/>
                <w:sz w:val="20"/>
                <w:szCs w:val="20"/>
              </w:rPr>
              <w:t> </w:t>
            </w:r>
            <w:r w:rsidRPr="00812BC1">
              <w:rPr>
                <w:i/>
                <w:iCs/>
                <w:sz w:val="20"/>
                <w:szCs w:val="20"/>
              </w:rPr>
              <w:t>50,000,000,000</w:t>
            </w:r>
            <w:r w:rsidR="00EB2C92" w:rsidRPr="00812BC1">
              <w:rPr>
                <w:i/>
                <w:iCs/>
                <w:sz w:val="20"/>
                <w:szCs w:val="20"/>
              </w:rPr>
              <w:t>.</w:t>
            </w:r>
          </w:p>
        </w:tc>
      </w:tr>
      <w:tr w:rsidR="006D272F" w:rsidRPr="00812BC1" w14:paraId="5EE089AE" w14:textId="77777777" w:rsidTr="00394B25">
        <w:trPr>
          <w:trHeight w:val="113"/>
        </w:trPr>
        <w:tc>
          <w:tcPr>
            <w:tcW w:w="5106" w:type="dxa"/>
          </w:tcPr>
          <w:p w14:paraId="047258A7" w14:textId="595019D5" w:rsidR="006D272F" w:rsidRPr="00812BC1" w:rsidRDefault="006D272F" w:rsidP="001E36F2">
            <w:pPr>
              <w:pStyle w:val="ListParagraph"/>
              <w:numPr>
                <w:ilvl w:val="6"/>
                <w:numId w:val="71"/>
              </w:numPr>
              <w:tabs>
                <w:tab w:val="left" w:pos="-1200"/>
                <w:tab w:val="left" w:pos="-720"/>
                <w:tab w:val="left" w:pos="919"/>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hanging="283"/>
              <w:jc w:val="both"/>
              <w:rPr>
                <w:rFonts w:eastAsia="Calibri"/>
                <w:sz w:val="20"/>
                <w:szCs w:val="20"/>
                <w:lang w:val="sv-SE"/>
              </w:rPr>
            </w:pPr>
            <w:r w:rsidRPr="00812BC1">
              <w:rPr>
                <w:rFonts w:eastAsia="Calibri"/>
                <w:sz w:val="20"/>
                <w:szCs w:val="20"/>
                <w:lang w:val="sv-SE"/>
              </w:rPr>
              <w:t>Peralatan dan mesin-mesin yang terletak di Jl. Kemang Raya Lampung Selatan Lampung dengan nilai Rp</w:t>
            </w:r>
            <w:r w:rsidR="005C791C" w:rsidRPr="00812BC1">
              <w:rPr>
                <w:rFonts w:eastAsia="Calibri"/>
                <w:sz w:val="20"/>
                <w:szCs w:val="20"/>
                <w:lang w:val="sv-SE"/>
              </w:rPr>
              <w:t> </w:t>
            </w:r>
            <w:r w:rsidRPr="00812BC1">
              <w:rPr>
                <w:rFonts w:eastAsia="Calibri"/>
                <w:sz w:val="20"/>
                <w:szCs w:val="20"/>
                <w:lang w:val="sv-SE"/>
              </w:rPr>
              <w:t>34.089.000.000 untuk dijaminkan dengan jaminan fidusia</w:t>
            </w:r>
            <w:r w:rsidR="00EB2C92" w:rsidRPr="00812BC1">
              <w:rPr>
                <w:rFonts w:eastAsia="Calibri"/>
                <w:sz w:val="20"/>
                <w:szCs w:val="20"/>
                <w:lang w:val="sv-SE"/>
              </w:rPr>
              <w:t>.</w:t>
            </w:r>
          </w:p>
        </w:tc>
        <w:tc>
          <w:tcPr>
            <w:tcW w:w="283" w:type="dxa"/>
          </w:tcPr>
          <w:p w14:paraId="31BFBF55" w14:textId="77777777" w:rsidR="006D272F" w:rsidRPr="00812BC1" w:rsidRDefault="006D272F" w:rsidP="001E36F2">
            <w:pPr>
              <w:spacing w:line="235" w:lineRule="auto"/>
              <w:jc w:val="both"/>
              <w:rPr>
                <w:rFonts w:eastAsia="Times New Roman"/>
                <w:bCs/>
                <w:sz w:val="20"/>
                <w:szCs w:val="20"/>
              </w:rPr>
            </w:pPr>
          </w:p>
        </w:tc>
        <w:tc>
          <w:tcPr>
            <w:tcW w:w="5009" w:type="dxa"/>
          </w:tcPr>
          <w:p w14:paraId="241BF05B" w14:textId="6DD68242" w:rsidR="006D272F" w:rsidRPr="00812BC1" w:rsidRDefault="006D272F" w:rsidP="001E36F2">
            <w:pPr>
              <w:pStyle w:val="ListParagraph"/>
              <w:numPr>
                <w:ilvl w:val="0"/>
                <w:numId w:val="77"/>
              </w:numPr>
              <w:spacing w:line="235" w:lineRule="auto"/>
              <w:ind w:left="1425"/>
              <w:jc w:val="both"/>
              <w:rPr>
                <w:i/>
                <w:iCs/>
                <w:sz w:val="20"/>
                <w:szCs w:val="20"/>
              </w:rPr>
            </w:pPr>
            <w:r w:rsidRPr="00812BC1">
              <w:rPr>
                <w:i/>
                <w:iCs/>
                <w:sz w:val="20"/>
                <w:szCs w:val="20"/>
              </w:rPr>
              <w:t>Equipment and machines located on Jl. Kemang Raya Lampung Selatan Lampung with a value of Rp</w:t>
            </w:r>
            <w:r w:rsidR="00B15D0B" w:rsidRPr="00812BC1">
              <w:rPr>
                <w:i/>
                <w:iCs/>
                <w:sz w:val="20"/>
                <w:szCs w:val="20"/>
              </w:rPr>
              <w:t> </w:t>
            </w:r>
            <w:r w:rsidRPr="00812BC1">
              <w:rPr>
                <w:i/>
                <w:iCs/>
                <w:sz w:val="20"/>
                <w:szCs w:val="20"/>
              </w:rPr>
              <w:t>34,089,000,000 to be guaranteed with a fiduciary guarantee</w:t>
            </w:r>
            <w:r w:rsidR="00EB2C92" w:rsidRPr="00812BC1">
              <w:rPr>
                <w:i/>
                <w:iCs/>
                <w:sz w:val="20"/>
                <w:szCs w:val="20"/>
              </w:rPr>
              <w:t>.</w:t>
            </w:r>
          </w:p>
        </w:tc>
      </w:tr>
      <w:tr w:rsidR="006D272F" w:rsidRPr="00812BC1" w14:paraId="6FC6990A" w14:textId="77777777" w:rsidTr="00394B25">
        <w:trPr>
          <w:trHeight w:val="113"/>
        </w:trPr>
        <w:tc>
          <w:tcPr>
            <w:tcW w:w="5106" w:type="dxa"/>
          </w:tcPr>
          <w:p w14:paraId="670EC202" w14:textId="70FBE3F5" w:rsidR="006D272F" w:rsidRPr="00812BC1" w:rsidRDefault="006D272F">
            <w:pPr>
              <w:pStyle w:val="ListParagraph"/>
              <w:numPr>
                <w:ilvl w:val="6"/>
                <w:numId w:val="71"/>
              </w:numPr>
              <w:tabs>
                <w:tab w:val="left" w:pos="-1200"/>
                <w:tab w:val="left" w:pos="-720"/>
                <w:tab w:val="left" w:pos="919"/>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hanging="283"/>
              <w:jc w:val="both"/>
              <w:rPr>
                <w:rFonts w:eastAsia="Calibri"/>
                <w:sz w:val="20"/>
                <w:szCs w:val="20"/>
                <w:lang w:val="sv-SE"/>
              </w:rPr>
            </w:pPr>
            <w:r w:rsidRPr="00812BC1">
              <w:rPr>
                <w:rFonts w:eastAsia="Calibri"/>
                <w:sz w:val="20"/>
                <w:szCs w:val="20"/>
                <w:lang w:val="sv-SE"/>
              </w:rPr>
              <w:lastRenderedPageBreak/>
              <w:t>Mesin-mesin yang terletak di Tambak Udang Seribu, Ds. Gebang Lampung dengan nilai Rp 10.170.000.000 untuk dijaminkan dengan jaminan fidusia</w:t>
            </w:r>
            <w:r w:rsidR="00EB2C92" w:rsidRPr="00812BC1">
              <w:rPr>
                <w:rFonts w:eastAsia="Calibri"/>
                <w:sz w:val="20"/>
                <w:szCs w:val="20"/>
                <w:lang w:val="sv-SE"/>
              </w:rPr>
              <w:t>.</w:t>
            </w:r>
          </w:p>
        </w:tc>
        <w:tc>
          <w:tcPr>
            <w:tcW w:w="283" w:type="dxa"/>
          </w:tcPr>
          <w:p w14:paraId="3C35B2D9" w14:textId="77777777" w:rsidR="006D272F" w:rsidRPr="00812BC1" w:rsidRDefault="006D272F" w:rsidP="001A3024">
            <w:pPr>
              <w:jc w:val="both"/>
              <w:rPr>
                <w:rFonts w:eastAsia="Times New Roman"/>
                <w:bCs/>
                <w:sz w:val="20"/>
                <w:szCs w:val="20"/>
              </w:rPr>
            </w:pPr>
          </w:p>
        </w:tc>
        <w:tc>
          <w:tcPr>
            <w:tcW w:w="5009" w:type="dxa"/>
          </w:tcPr>
          <w:p w14:paraId="731B0CCA" w14:textId="5DAA6AF8" w:rsidR="006D272F" w:rsidRPr="00812BC1" w:rsidRDefault="006D272F" w:rsidP="002905A6">
            <w:pPr>
              <w:pStyle w:val="ListParagraph"/>
              <w:numPr>
                <w:ilvl w:val="0"/>
                <w:numId w:val="77"/>
              </w:numPr>
              <w:ind w:left="1425"/>
              <w:jc w:val="both"/>
              <w:rPr>
                <w:i/>
                <w:iCs/>
                <w:sz w:val="20"/>
                <w:szCs w:val="20"/>
              </w:rPr>
            </w:pPr>
            <w:r w:rsidRPr="00812BC1">
              <w:rPr>
                <w:i/>
                <w:iCs/>
                <w:sz w:val="20"/>
                <w:szCs w:val="20"/>
              </w:rPr>
              <w:t xml:space="preserve">Machines located at </w:t>
            </w:r>
            <w:proofErr w:type="spellStart"/>
            <w:r w:rsidRPr="00812BC1">
              <w:rPr>
                <w:i/>
                <w:iCs/>
                <w:sz w:val="20"/>
                <w:szCs w:val="20"/>
              </w:rPr>
              <w:t>Pondok</w:t>
            </w:r>
            <w:proofErr w:type="spellEnd"/>
            <w:r w:rsidRPr="00812BC1">
              <w:rPr>
                <w:i/>
                <w:iCs/>
                <w:sz w:val="20"/>
                <w:szCs w:val="20"/>
              </w:rPr>
              <w:t xml:space="preserve"> Udang Seribu, Ds. </w:t>
            </w:r>
            <w:proofErr w:type="spellStart"/>
            <w:r w:rsidRPr="00812BC1">
              <w:rPr>
                <w:i/>
                <w:iCs/>
                <w:sz w:val="20"/>
                <w:szCs w:val="20"/>
              </w:rPr>
              <w:t>Gebang</w:t>
            </w:r>
            <w:proofErr w:type="spellEnd"/>
            <w:r w:rsidRPr="00812BC1">
              <w:rPr>
                <w:i/>
                <w:iCs/>
                <w:sz w:val="20"/>
                <w:szCs w:val="20"/>
              </w:rPr>
              <w:t xml:space="preserve"> Lampung with </w:t>
            </w:r>
            <w:r w:rsidR="00F304D2" w:rsidRPr="00812BC1">
              <w:rPr>
                <w:i/>
                <w:iCs/>
                <w:sz w:val="20"/>
                <w:szCs w:val="20"/>
              </w:rPr>
              <w:br/>
            </w:r>
            <w:r w:rsidRPr="00812BC1">
              <w:rPr>
                <w:i/>
                <w:iCs/>
                <w:sz w:val="20"/>
                <w:szCs w:val="20"/>
              </w:rPr>
              <w:t>a value of Rp 10,170,000,000 to be guaranteed with a fiduciary guarantee</w:t>
            </w:r>
            <w:r w:rsidR="00EB2C92" w:rsidRPr="00812BC1">
              <w:rPr>
                <w:i/>
                <w:iCs/>
                <w:sz w:val="20"/>
                <w:szCs w:val="20"/>
              </w:rPr>
              <w:t>.</w:t>
            </w:r>
          </w:p>
        </w:tc>
      </w:tr>
      <w:tr w:rsidR="006D272F" w:rsidRPr="00812BC1" w14:paraId="5834662F" w14:textId="77777777" w:rsidTr="00394B25">
        <w:trPr>
          <w:trHeight w:val="113"/>
        </w:trPr>
        <w:tc>
          <w:tcPr>
            <w:tcW w:w="5106" w:type="dxa"/>
          </w:tcPr>
          <w:p w14:paraId="30EA17FC" w14:textId="2C7CAC4D" w:rsidR="006D272F" w:rsidRPr="00812BC1" w:rsidRDefault="006D272F">
            <w:pPr>
              <w:pStyle w:val="ListParagraph"/>
              <w:numPr>
                <w:ilvl w:val="6"/>
                <w:numId w:val="71"/>
              </w:numPr>
              <w:tabs>
                <w:tab w:val="left" w:pos="-1200"/>
                <w:tab w:val="left" w:pos="-720"/>
                <w:tab w:val="left" w:pos="919"/>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hanging="283"/>
              <w:jc w:val="both"/>
              <w:rPr>
                <w:rFonts w:eastAsia="Calibri"/>
                <w:sz w:val="20"/>
                <w:szCs w:val="20"/>
                <w:lang w:val="sv-SE"/>
              </w:rPr>
            </w:pPr>
            <w:r w:rsidRPr="00812BC1">
              <w:rPr>
                <w:rFonts w:eastAsia="Calibri"/>
                <w:sz w:val="20"/>
                <w:szCs w:val="20"/>
                <w:lang w:val="sv-SE"/>
              </w:rPr>
              <w:t>Mesin-mesin yang terletak di Tambak Udang Gebang, Ds. Gebang Lampung dengan nilai Rp 1.400.000.000 untuk dijaminkan dengan jaminan fidusia</w:t>
            </w:r>
            <w:r w:rsidR="00EB2C92" w:rsidRPr="00812BC1">
              <w:rPr>
                <w:rFonts w:eastAsia="Calibri"/>
                <w:sz w:val="20"/>
                <w:szCs w:val="20"/>
                <w:lang w:val="sv-SE"/>
              </w:rPr>
              <w:t>.</w:t>
            </w:r>
          </w:p>
        </w:tc>
        <w:tc>
          <w:tcPr>
            <w:tcW w:w="283" w:type="dxa"/>
          </w:tcPr>
          <w:p w14:paraId="1FA6E20F" w14:textId="77777777" w:rsidR="006D272F" w:rsidRPr="00812BC1" w:rsidRDefault="006D272F" w:rsidP="001A3024">
            <w:pPr>
              <w:jc w:val="both"/>
              <w:rPr>
                <w:rFonts w:eastAsia="Times New Roman"/>
                <w:bCs/>
                <w:sz w:val="20"/>
                <w:szCs w:val="20"/>
              </w:rPr>
            </w:pPr>
          </w:p>
        </w:tc>
        <w:tc>
          <w:tcPr>
            <w:tcW w:w="5009" w:type="dxa"/>
          </w:tcPr>
          <w:p w14:paraId="603B262D" w14:textId="45EAD998" w:rsidR="006D272F" w:rsidRPr="00812BC1" w:rsidRDefault="006D272F" w:rsidP="002905A6">
            <w:pPr>
              <w:pStyle w:val="ListParagraph"/>
              <w:numPr>
                <w:ilvl w:val="0"/>
                <w:numId w:val="77"/>
              </w:numPr>
              <w:ind w:left="1425"/>
              <w:jc w:val="both"/>
              <w:rPr>
                <w:i/>
                <w:iCs/>
                <w:sz w:val="20"/>
                <w:szCs w:val="20"/>
              </w:rPr>
            </w:pPr>
            <w:r w:rsidRPr="00812BC1">
              <w:rPr>
                <w:i/>
                <w:iCs/>
                <w:sz w:val="20"/>
                <w:szCs w:val="20"/>
              </w:rPr>
              <w:t xml:space="preserve">Machines located at </w:t>
            </w:r>
            <w:proofErr w:type="spellStart"/>
            <w:r w:rsidRPr="00812BC1">
              <w:rPr>
                <w:i/>
                <w:iCs/>
                <w:sz w:val="20"/>
                <w:szCs w:val="20"/>
              </w:rPr>
              <w:t>Gebang</w:t>
            </w:r>
            <w:proofErr w:type="spellEnd"/>
            <w:r w:rsidRPr="00812BC1">
              <w:rPr>
                <w:i/>
                <w:iCs/>
                <w:sz w:val="20"/>
                <w:szCs w:val="20"/>
              </w:rPr>
              <w:t xml:space="preserve"> Shrimp Farm, Ds. </w:t>
            </w:r>
            <w:proofErr w:type="spellStart"/>
            <w:r w:rsidRPr="00812BC1">
              <w:rPr>
                <w:i/>
                <w:iCs/>
                <w:sz w:val="20"/>
                <w:szCs w:val="20"/>
              </w:rPr>
              <w:t>Gebang</w:t>
            </w:r>
            <w:proofErr w:type="spellEnd"/>
            <w:r w:rsidRPr="00812BC1">
              <w:rPr>
                <w:i/>
                <w:iCs/>
                <w:sz w:val="20"/>
                <w:szCs w:val="20"/>
              </w:rPr>
              <w:t xml:space="preserve"> Lampung with </w:t>
            </w:r>
            <w:r w:rsidR="00F304D2" w:rsidRPr="00812BC1">
              <w:rPr>
                <w:i/>
                <w:iCs/>
                <w:sz w:val="20"/>
                <w:szCs w:val="20"/>
              </w:rPr>
              <w:br/>
            </w:r>
            <w:r w:rsidRPr="00812BC1">
              <w:rPr>
                <w:i/>
                <w:iCs/>
                <w:sz w:val="20"/>
                <w:szCs w:val="20"/>
              </w:rPr>
              <w:t>a value of Rp 1,400,000,000 to be guaranteed with a fiduciary guarantee</w:t>
            </w:r>
            <w:r w:rsidR="00EB2C92" w:rsidRPr="00812BC1">
              <w:rPr>
                <w:i/>
                <w:iCs/>
                <w:sz w:val="20"/>
                <w:szCs w:val="20"/>
              </w:rPr>
              <w:t>.</w:t>
            </w:r>
          </w:p>
        </w:tc>
      </w:tr>
    </w:tbl>
    <w:p w14:paraId="116484D4" w14:textId="77777777" w:rsidR="006D272F" w:rsidRPr="00812BC1" w:rsidRDefault="006D272F" w:rsidP="001A3024">
      <w:pPr>
        <w:rPr>
          <w:sz w:val="20"/>
          <w:szCs w:val="20"/>
          <w:lang w:val="en-US"/>
        </w:rPr>
      </w:pPr>
    </w:p>
    <w:tbl>
      <w:tblPr>
        <w:tblW w:w="10431" w:type="dxa"/>
        <w:tblInd w:w="-318" w:type="dxa"/>
        <w:tblLayout w:type="fixed"/>
        <w:tblLook w:val="04A0" w:firstRow="1" w:lastRow="0" w:firstColumn="1" w:lastColumn="0" w:noHBand="0" w:noVBand="1"/>
      </w:tblPr>
      <w:tblGrid>
        <w:gridCol w:w="5102"/>
        <w:gridCol w:w="283"/>
        <w:gridCol w:w="5046"/>
      </w:tblGrid>
      <w:tr w:rsidR="001528E1" w:rsidRPr="00812BC1" w14:paraId="0DD9CAF8" w14:textId="77777777" w:rsidTr="00B21146">
        <w:trPr>
          <w:trHeight w:val="113"/>
        </w:trPr>
        <w:tc>
          <w:tcPr>
            <w:tcW w:w="5102" w:type="dxa"/>
          </w:tcPr>
          <w:p w14:paraId="19B34E66" w14:textId="1ACC5AC4" w:rsidR="001528E1" w:rsidRPr="00812BC1" w:rsidRDefault="001528E1" w:rsidP="001A302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77"/>
              <w:jc w:val="both"/>
              <w:rPr>
                <w:rFonts w:eastAsia="Calibri"/>
                <w:b/>
                <w:bCs/>
                <w:sz w:val="20"/>
                <w:szCs w:val="20"/>
              </w:rPr>
            </w:pPr>
            <w:proofErr w:type="spellStart"/>
            <w:r w:rsidRPr="00812BC1">
              <w:rPr>
                <w:rFonts w:eastAsia="Calibri"/>
                <w:b/>
                <w:bCs/>
                <w:sz w:val="20"/>
                <w:szCs w:val="20"/>
                <w:lang w:val="en-US"/>
              </w:rPr>
              <w:t>Entitas</w:t>
            </w:r>
            <w:proofErr w:type="spellEnd"/>
            <w:r w:rsidRPr="00812BC1">
              <w:rPr>
                <w:rFonts w:eastAsia="Calibri"/>
                <w:b/>
                <w:bCs/>
                <w:sz w:val="20"/>
                <w:szCs w:val="20"/>
                <w:lang w:val="en-US"/>
              </w:rPr>
              <w:t xml:space="preserve"> Anak - </w:t>
            </w:r>
            <w:r w:rsidRPr="00812BC1">
              <w:rPr>
                <w:rFonts w:eastAsia="Calibri"/>
                <w:b/>
                <w:bCs/>
                <w:sz w:val="20"/>
                <w:szCs w:val="20"/>
              </w:rPr>
              <w:t xml:space="preserve">Bank </w:t>
            </w:r>
            <w:r w:rsidR="0079093D" w:rsidRPr="00812BC1">
              <w:rPr>
                <w:rFonts w:eastAsia="Calibri"/>
                <w:b/>
                <w:bCs/>
                <w:sz w:val="20"/>
                <w:szCs w:val="20"/>
              </w:rPr>
              <w:t>SMBC</w:t>
            </w:r>
            <w:r w:rsidRPr="00812BC1">
              <w:rPr>
                <w:rFonts w:eastAsia="Calibri"/>
                <w:b/>
                <w:bCs/>
                <w:sz w:val="20"/>
                <w:szCs w:val="20"/>
              </w:rPr>
              <w:t xml:space="preserve"> Indonesia</w:t>
            </w:r>
          </w:p>
        </w:tc>
        <w:tc>
          <w:tcPr>
            <w:tcW w:w="283" w:type="dxa"/>
          </w:tcPr>
          <w:p w14:paraId="0ED351A2" w14:textId="77777777" w:rsidR="001528E1" w:rsidRPr="00812BC1" w:rsidRDefault="001528E1" w:rsidP="001A3024">
            <w:pPr>
              <w:jc w:val="both"/>
              <w:rPr>
                <w:rFonts w:eastAsia="Times New Roman"/>
                <w:bCs/>
                <w:sz w:val="20"/>
                <w:szCs w:val="20"/>
              </w:rPr>
            </w:pPr>
          </w:p>
        </w:tc>
        <w:tc>
          <w:tcPr>
            <w:tcW w:w="5046" w:type="dxa"/>
          </w:tcPr>
          <w:p w14:paraId="5BEF7EA1" w14:textId="01046A19" w:rsidR="001528E1" w:rsidRPr="00812BC1" w:rsidRDefault="001528E1" w:rsidP="001A3024">
            <w:pPr>
              <w:ind w:left="787"/>
              <w:jc w:val="both"/>
              <w:rPr>
                <w:rFonts w:eastAsia="Calibri"/>
                <w:b/>
                <w:bCs/>
                <w:i/>
                <w:iCs/>
                <w:sz w:val="20"/>
                <w:szCs w:val="20"/>
              </w:rPr>
            </w:pPr>
            <w:r w:rsidRPr="00812BC1">
              <w:rPr>
                <w:rFonts w:eastAsia="Calibri"/>
                <w:b/>
                <w:bCs/>
                <w:i/>
                <w:iCs/>
                <w:sz w:val="20"/>
                <w:szCs w:val="20"/>
                <w:lang w:val="en-US"/>
              </w:rPr>
              <w:t xml:space="preserve">Subsidiary - </w:t>
            </w:r>
            <w:r w:rsidRPr="00812BC1">
              <w:rPr>
                <w:rFonts w:eastAsia="Calibri"/>
                <w:b/>
                <w:bCs/>
                <w:i/>
                <w:iCs/>
                <w:sz w:val="20"/>
                <w:szCs w:val="20"/>
              </w:rPr>
              <w:t xml:space="preserve">Bank </w:t>
            </w:r>
            <w:r w:rsidR="0079093D" w:rsidRPr="00812BC1">
              <w:rPr>
                <w:rFonts w:eastAsia="Calibri"/>
                <w:b/>
                <w:bCs/>
                <w:i/>
                <w:iCs/>
                <w:sz w:val="20"/>
                <w:szCs w:val="20"/>
              </w:rPr>
              <w:t>SMBC</w:t>
            </w:r>
            <w:r w:rsidRPr="00812BC1">
              <w:rPr>
                <w:rFonts w:eastAsia="Calibri"/>
                <w:b/>
                <w:bCs/>
                <w:i/>
                <w:iCs/>
                <w:sz w:val="20"/>
                <w:szCs w:val="20"/>
              </w:rPr>
              <w:t xml:space="preserve"> Indonesia</w:t>
            </w:r>
          </w:p>
        </w:tc>
      </w:tr>
      <w:tr w:rsidR="001528E1" w:rsidRPr="00812BC1" w14:paraId="4D36758B" w14:textId="77777777" w:rsidTr="00B21146">
        <w:trPr>
          <w:trHeight w:val="113"/>
        </w:trPr>
        <w:tc>
          <w:tcPr>
            <w:tcW w:w="5102" w:type="dxa"/>
          </w:tcPr>
          <w:p w14:paraId="774C55D2" w14:textId="77777777" w:rsidR="001528E1" w:rsidRPr="00812BC1" w:rsidRDefault="001528E1" w:rsidP="001A302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rFonts w:eastAsia="Calibri"/>
                <w:b/>
                <w:bCs/>
                <w:sz w:val="20"/>
                <w:szCs w:val="20"/>
              </w:rPr>
            </w:pPr>
          </w:p>
        </w:tc>
        <w:tc>
          <w:tcPr>
            <w:tcW w:w="283" w:type="dxa"/>
          </w:tcPr>
          <w:p w14:paraId="46854F4D" w14:textId="77777777" w:rsidR="001528E1" w:rsidRPr="00812BC1" w:rsidRDefault="001528E1" w:rsidP="001A3024">
            <w:pPr>
              <w:jc w:val="both"/>
              <w:rPr>
                <w:rFonts w:eastAsia="Times New Roman"/>
                <w:bCs/>
                <w:sz w:val="20"/>
                <w:szCs w:val="20"/>
              </w:rPr>
            </w:pPr>
          </w:p>
        </w:tc>
        <w:tc>
          <w:tcPr>
            <w:tcW w:w="5046" w:type="dxa"/>
          </w:tcPr>
          <w:p w14:paraId="03401A1D" w14:textId="77777777" w:rsidR="001528E1" w:rsidRPr="00812BC1" w:rsidRDefault="001528E1" w:rsidP="001A3024">
            <w:pPr>
              <w:ind w:left="735"/>
              <w:jc w:val="both"/>
              <w:rPr>
                <w:i/>
                <w:iCs/>
                <w:sz w:val="20"/>
                <w:szCs w:val="20"/>
              </w:rPr>
            </w:pPr>
          </w:p>
        </w:tc>
      </w:tr>
      <w:tr w:rsidR="001528E1" w:rsidRPr="00812BC1" w14:paraId="71D64FE2" w14:textId="77777777" w:rsidTr="00B21146">
        <w:trPr>
          <w:trHeight w:val="113"/>
        </w:trPr>
        <w:tc>
          <w:tcPr>
            <w:tcW w:w="5102" w:type="dxa"/>
            <w:hideMark/>
          </w:tcPr>
          <w:p w14:paraId="3D483961" w14:textId="7E5D8DF5" w:rsidR="00720696" w:rsidRPr="00812BC1" w:rsidRDefault="001528E1" w:rsidP="001A302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color w:val="000000"/>
                <w:sz w:val="20"/>
                <w:szCs w:val="20"/>
              </w:rPr>
            </w:pPr>
            <w:r w:rsidRPr="00812BC1">
              <w:rPr>
                <w:color w:val="000000"/>
                <w:sz w:val="20"/>
                <w:szCs w:val="20"/>
              </w:rPr>
              <w:t>Berdasarkan lampiran</w:t>
            </w:r>
            <w:r w:rsidRPr="00812BC1">
              <w:rPr>
                <w:color w:val="000000"/>
                <w:sz w:val="20"/>
                <w:szCs w:val="20"/>
                <w:lang w:val="sv-SE"/>
              </w:rPr>
              <w:t xml:space="preserve"> perjanjian pinjaman</w:t>
            </w:r>
            <w:r w:rsidRPr="00812BC1">
              <w:rPr>
                <w:color w:val="000000"/>
                <w:sz w:val="20"/>
                <w:szCs w:val="20"/>
              </w:rPr>
              <w:t xml:space="preserve"> </w:t>
            </w:r>
            <w:r w:rsidR="00EB2C92" w:rsidRPr="00812BC1">
              <w:rPr>
                <w:color w:val="000000"/>
                <w:sz w:val="20"/>
                <w:szCs w:val="20"/>
              </w:rPr>
              <w:br/>
            </w:r>
            <w:r w:rsidRPr="00812BC1">
              <w:rPr>
                <w:color w:val="000000"/>
                <w:sz w:val="20"/>
                <w:szCs w:val="20"/>
              </w:rPr>
              <w:t>No. BTPN/S/0153 tanggal 22 Agustus 2022</w:t>
            </w:r>
            <w:r w:rsidR="00720696" w:rsidRPr="00812BC1">
              <w:rPr>
                <w:color w:val="000000"/>
                <w:sz w:val="20"/>
                <w:szCs w:val="20"/>
              </w:rPr>
              <w:t xml:space="preserve"> yang telah mengalami perubahan pada tanggal </w:t>
            </w:r>
            <w:r w:rsidR="00187020" w:rsidRPr="00812BC1">
              <w:rPr>
                <w:color w:val="000000"/>
                <w:sz w:val="20"/>
                <w:szCs w:val="20"/>
              </w:rPr>
              <w:br/>
            </w:r>
            <w:r w:rsidR="00720696" w:rsidRPr="00812BC1">
              <w:rPr>
                <w:color w:val="000000"/>
                <w:sz w:val="20"/>
                <w:szCs w:val="20"/>
              </w:rPr>
              <w:t xml:space="preserve">28 Agustus 2024, </w:t>
            </w:r>
            <w:r w:rsidRPr="00812BC1">
              <w:rPr>
                <w:color w:val="000000"/>
                <w:sz w:val="20"/>
                <w:szCs w:val="20"/>
              </w:rPr>
              <w:t xml:space="preserve">antara PT Indokom Samudra Persada dan PT Indo American Seafoods Tbk dengan Bank BTPN telah terjadi </w:t>
            </w:r>
            <w:r w:rsidR="00187020" w:rsidRPr="00812BC1">
              <w:rPr>
                <w:color w:val="000000"/>
                <w:sz w:val="20"/>
                <w:szCs w:val="20"/>
              </w:rPr>
              <w:br/>
            </w:r>
            <w:r w:rsidRPr="00812BC1">
              <w:rPr>
                <w:color w:val="000000"/>
                <w:sz w:val="20"/>
                <w:szCs w:val="20"/>
              </w:rPr>
              <w:t xml:space="preserve">kesepakatan untuk mengadakan Fasilitas Gabungan Pinjaman sebesar USD9.000.000 dan Pinjaman Berjangka sebesar </w:t>
            </w:r>
            <w:r w:rsidR="00187020" w:rsidRPr="00812BC1">
              <w:rPr>
                <w:color w:val="000000"/>
                <w:sz w:val="20"/>
                <w:szCs w:val="20"/>
              </w:rPr>
              <w:br/>
            </w:r>
            <w:r w:rsidRPr="00812BC1">
              <w:rPr>
                <w:color w:val="000000"/>
                <w:sz w:val="20"/>
                <w:szCs w:val="20"/>
              </w:rPr>
              <w:t>Rp 10.000.000.000</w:t>
            </w:r>
            <w:r w:rsidRPr="00812BC1">
              <w:rPr>
                <w:i/>
                <w:iCs/>
                <w:color w:val="000000"/>
                <w:sz w:val="20"/>
                <w:szCs w:val="20"/>
              </w:rPr>
              <w:t>.</w:t>
            </w:r>
          </w:p>
        </w:tc>
        <w:tc>
          <w:tcPr>
            <w:tcW w:w="283" w:type="dxa"/>
          </w:tcPr>
          <w:p w14:paraId="16CE0D97" w14:textId="77777777" w:rsidR="001528E1" w:rsidRPr="00812BC1" w:rsidRDefault="001528E1" w:rsidP="001A3024">
            <w:pPr>
              <w:jc w:val="both"/>
              <w:rPr>
                <w:rFonts w:eastAsia="Times New Roman"/>
                <w:bCs/>
                <w:sz w:val="20"/>
                <w:szCs w:val="20"/>
              </w:rPr>
            </w:pPr>
          </w:p>
        </w:tc>
        <w:tc>
          <w:tcPr>
            <w:tcW w:w="5046" w:type="dxa"/>
            <w:hideMark/>
          </w:tcPr>
          <w:p w14:paraId="79EC1B0A" w14:textId="3F2402EA" w:rsidR="001528E1" w:rsidRPr="00812BC1" w:rsidRDefault="001528E1" w:rsidP="001A3024">
            <w:pPr>
              <w:ind w:left="735"/>
              <w:jc w:val="both"/>
              <w:rPr>
                <w:i/>
                <w:iCs/>
                <w:sz w:val="20"/>
                <w:szCs w:val="20"/>
              </w:rPr>
            </w:pPr>
            <w:r w:rsidRPr="00812BC1">
              <w:rPr>
                <w:i/>
                <w:iCs/>
                <w:sz w:val="20"/>
                <w:szCs w:val="20"/>
              </w:rPr>
              <w:t xml:space="preserve">Based on </w:t>
            </w:r>
            <w:r w:rsidRPr="00812BC1">
              <w:rPr>
                <w:i/>
                <w:iCs/>
                <w:sz w:val="20"/>
                <w:szCs w:val="20"/>
                <w:lang w:val="en-US"/>
              </w:rPr>
              <w:t xml:space="preserve">loan agreement </w:t>
            </w:r>
            <w:r w:rsidRPr="00812BC1">
              <w:rPr>
                <w:i/>
                <w:iCs/>
                <w:sz w:val="20"/>
                <w:szCs w:val="20"/>
              </w:rPr>
              <w:t xml:space="preserve">agreement </w:t>
            </w:r>
            <w:r w:rsidR="00394B25" w:rsidRPr="00812BC1">
              <w:rPr>
                <w:i/>
                <w:iCs/>
                <w:sz w:val="20"/>
                <w:szCs w:val="20"/>
              </w:rPr>
              <w:br/>
            </w:r>
            <w:r w:rsidRPr="00812BC1">
              <w:rPr>
                <w:i/>
                <w:iCs/>
                <w:sz w:val="20"/>
                <w:szCs w:val="20"/>
              </w:rPr>
              <w:t>No. BTPN/S/0153 dated August 22, 2022</w:t>
            </w:r>
            <w:r w:rsidR="00720696" w:rsidRPr="00812BC1">
              <w:rPr>
                <w:i/>
                <w:iCs/>
                <w:sz w:val="20"/>
                <w:szCs w:val="20"/>
              </w:rPr>
              <w:t xml:space="preserve"> which has changes on August 28, 2024,</w:t>
            </w:r>
            <w:r w:rsidRPr="00812BC1">
              <w:rPr>
                <w:i/>
                <w:iCs/>
                <w:sz w:val="20"/>
                <w:szCs w:val="20"/>
              </w:rPr>
              <w:t xml:space="preserve"> between PT Indokom Samudra Persada and PT Indo American Seafoods Tbk with Bank BTPN, an agreement has been reached to hold a Joint Loan Facility of USD9,000,000 and </w:t>
            </w:r>
            <w:r w:rsidR="00F304D2" w:rsidRPr="00812BC1">
              <w:rPr>
                <w:i/>
                <w:iCs/>
                <w:sz w:val="20"/>
                <w:szCs w:val="20"/>
              </w:rPr>
              <w:br/>
            </w:r>
            <w:r w:rsidRPr="00812BC1">
              <w:rPr>
                <w:i/>
                <w:iCs/>
                <w:sz w:val="20"/>
                <w:szCs w:val="20"/>
              </w:rPr>
              <w:t>a Term Loan</w:t>
            </w:r>
            <w:r w:rsidRPr="00812BC1">
              <w:rPr>
                <w:i/>
                <w:iCs/>
                <w:sz w:val="20"/>
                <w:szCs w:val="20"/>
                <w:lang w:val="en-US"/>
              </w:rPr>
              <w:t xml:space="preserve"> </w:t>
            </w:r>
            <w:r w:rsidRPr="00812BC1">
              <w:rPr>
                <w:i/>
                <w:iCs/>
                <w:sz w:val="20"/>
                <w:szCs w:val="20"/>
              </w:rPr>
              <w:t>of</w:t>
            </w:r>
            <w:r w:rsidRPr="00812BC1">
              <w:rPr>
                <w:i/>
                <w:iCs/>
                <w:sz w:val="20"/>
                <w:szCs w:val="20"/>
                <w:lang w:val="en-US"/>
              </w:rPr>
              <w:t xml:space="preserve"> Rp </w:t>
            </w:r>
            <w:r w:rsidRPr="00812BC1">
              <w:rPr>
                <w:i/>
                <w:iCs/>
                <w:sz w:val="20"/>
                <w:szCs w:val="20"/>
              </w:rPr>
              <w:t>10,000,000,000.</w:t>
            </w:r>
          </w:p>
        </w:tc>
      </w:tr>
      <w:tr w:rsidR="001528E1" w:rsidRPr="00812BC1" w14:paraId="6E2146AA" w14:textId="77777777" w:rsidTr="00B21146">
        <w:trPr>
          <w:trHeight w:val="113"/>
        </w:trPr>
        <w:tc>
          <w:tcPr>
            <w:tcW w:w="5102" w:type="dxa"/>
          </w:tcPr>
          <w:p w14:paraId="45C377AE" w14:textId="77777777" w:rsidR="001528E1" w:rsidRPr="00812BC1" w:rsidRDefault="001528E1" w:rsidP="001A302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color w:val="000000"/>
                <w:sz w:val="20"/>
                <w:szCs w:val="20"/>
              </w:rPr>
            </w:pPr>
          </w:p>
        </w:tc>
        <w:tc>
          <w:tcPr>
            <w:tcW w:w="283" w:type="dxa"/>
          </w:tcPr>
          <w:p w14:paraId="76D31B4F" w14:textId="77777777" w:rsidR="001528E1" w:rsidRPr="00812BC1" w:rsidRDefault="001528E1" w:rsidP="001A3024">
            <w:pPr>
              <w:jc w:val="both"/>
              <w:rPr>
                <w:bCs/>
                <w:sz w:val="20"/>
                <w:szCs w:val="20"/>
              </w:rPr>
            </w:pPr>
          </w:p>
        </w:tc>
        <w:tc>
          <w:tcPr>
            <w:tcW w:w="5046" w:type="dxa"/>
          </w:tcPr>
          <w:p w14:paraId="1BCBA262" w14:textId="77777777" w:rsidR="001528E1" w:rsidRPr="00812BC1" w:rsidRDefault="001528E1" w:rsidP="001A3024">
            <w:pPr>
              <w:ind w:left="735"/>
              <w:jc w:val="both"/>
              <w:rPr>
                <w:i/>
                <w:iCs/>
                <w:sz w:val="20"/>
                <w:szCs w:val="20"/>
              </w:rPr>
            </w:pPr>
          </w:p>
        </w:tc>
      </w:tr>
      <w:tr w:rsidR="001528E1" w:rsidRPr="00812BC1" w14:paraId="2282BB31" w14:textId="77777777" w:rsidTr="00B21146">
        <w:trPr>
          <w:trHeight w:val="113"/>
        </w:trPr>
        <w:tc>
          <w:tcPr>
            <w:tcW w:w="5102" w:type="dxa"/>
            <w:hideMark/>
          </w:tcPr>
          <w:p w14:paraId="0DA0E963" w14:textId="6371850C" w:rsidR="001528E1" w:rsidRPr="00812BC1" w:rsidRDefault="001528E1" w:rsidP="001A302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color w:val="000000"/>
                <w:sz w:val="20"/>
                <w:szCs w:val="20"/>
              </w:rPr>
            </w:pPr>
            <w:r w:rsidRPr="00812BC1">
              <w:rPr>
                <w:color w:val="000000"/>
                <w:sz w:val="20"/>
                <w:szCs w:val="20"/>
              </w:rPr>
              <w:t xml:space="preserve">Berdasarkan lampiran perjanjian pinjaman </w:t>
            </w:r>
            <w:r w:rsidR="00EB2C92" w:rsidRPr="00812BC1">
              <w:rPr>
                <w:color w:val="000000"/>
                <w:sz w:val="20"/>
                <w:szCs w:val="20"/>
              </w:rPr>
              <w:br/>
            </w:r>
            <w:r w:rsidRPr="00812BC1">
              <w:rPr>
                <w:color w:val="000000"/>
                <w:sz w:val="20"/>
                <w:szCs w:val="20"/>
              </w:rPr>
              <w:t xml:space="preserve">No. 004 tanggal 22 Agustus 2022 </w:t>
            </w:r>
            <w:r w:rsidR="00E43F03" w:rsidRPr="00812BC1">
              <w:rPr>
                <w:color w:val="000000"/>
                <w:sz w:val="20"/>
                <w:szCs w:val="20"/>
              </w:rPr>
              <w:t xml:space="preserve">yang telah mengalami perubahan pada tanggal </w:t>
            </w:r>
            <w:r w:rsidR="001A3024" w:rsidRPr="00812BC1">
              <w:rPr>
                <w:color w:val="000000"/>
                <w:sz w:val="20"/>
                <w:szCs w:val="20"/>
              </w:rPr>
              <w:br/>
            </w:r>
            <w:r w:rsidR="00E43F03" w:rsidRPr="00812BC1">
              <w:rPr>
                <w:color w:val="000000"/>
                <w:sz w:val="20"/>
                <w:szCs w:val="20"/>
              </w:rPr>
              <w:t>28 Agustus 2024,</w:t>
            </w:r>
            <w:r w:rsidRPr="00812BC1">
              <w:rPr>
                <w:color w:val="000000"/>
                <w:sz w:val="20"/>
                <w:szCs w:val="20"/>
              </w:rPr>
              <w:t>PT Indokom Samudra Persada mendapatkan fasilitas pinjaman berjangka sebesar</w:t>
            </w:r>
            <w:r w:rsidR="00E43F03" w:rsidRPr="00812BC1">
              <w:rPr>
                <w:color w:val="000000"/>
                <w:sz w:val="20"/>
                <w:szCs w:val="20"/>
              </w:rPr>
              <w:t xml:space="preserve"> </w:t>
            </w:r>
            <w:r w:rsidR="00394B25" w:rsidRPr="00812BC1">
              <w:rPr>
                <w:color w:val="000000"/>
                <w:sz w:val="20"/>
                <w:szCs w:val="20"/>
              </w:rPr>
              <w:t xml:space="preserve">Rp </w:t>
            </w:r>
            <w:r w:rsidRPr="00812BC1">
              <w:rPr>
                <w:color w:val="000000"/>
                <w:sz w:val="20"/>
                <w:szCs w:val="20"/>
              </w:rPr>
              <w:t xml:space="preserve">90.000.000.000 dengan tujuan untuk kebutuhan modal kerja seperti </w:t>
            </w:r>
            <w:r w:rsidRPr="00812BC1">
              <w:rPr>
                <w:i/>
                <w:iCs/>
                <w:color w:val="000000"/>
                <w:sz w:val="20"/>
                <w:szCs w:val="20"/>
              </w:rPr>
              <w:t>bridging</w:t>
            </w:r>
            <w:r w:rsidRPr="00812BC1">
              <w:rPr>
                <w:color w:val="000000"/>
                <w:sz w:val="20"/>
                <w:szCs w:val="20"/>
              </w:rPr>
              <w:t xml:space="preserve"> sementara untuk mengambil alih pinjaman dari bank saat ini (PT Mandiri (Persero) Tbk)</w:t>
            </w:r>
            <w:r w:rsidRPr="00812BC1">
              <w:rPr>
                <w:i/>
                <w:iCs/>
                <w:color w:val="000000"/>
                <w:sz w:val="20"/>
                <w:szCs w:val="20"/>
              </w:rPr>
              <w:t xml:space="preserve">. </w:t>
            </w:r>
            <w:r w:rsidRPr="00812BC1">
              <w:rPr>
                <w:color w:val="000000"/>
                <w:sz w:val="20"/>
                <w:szCs w:val="20"/>
              </w:rPr>
              <w:t>Dengan jangka waktu maksimum 6 bulan, dan suku bunga pertahun sebesar 8,25%.</w:t>
            </w:r>
          </w:p>
        </w:tc>
        <w:tc>
          <w:tcPr>
            <w:tcW w:w="283" w:type="dxa"/>
          </w:tcPr>
          <w:p w14:paraId="712637BB" w14:textId="77777777" w:rsidR="001528E1" w:rsidRPr="00812BC1" w:rsidRDefault="001528E1" w:rsidP="001A3024">
            <w:pPr>
              <w:jc w:val="both"/>
              <w:rPr>
                <w:bCs/>
                <w:sz w:val="20"/>
                <w:szCs w:val="20"/>
              </w:rPr>
            </w:pPr>
          </w:p>
        </w:tc>
        <w:tc>
          <w:tcPr>
            <w:tcW w:w="5046" w:type="dxa"/>
            <w:hideMark/>
          </w:tcPr>
          <w:p w14:paraId="6234E6AF" w14:textId="411ECF04" w:rsidR="001528E1" w:rsidRPr="00812BC1" w:rsidRDefault="001528E1" w:rsidP="001A3024">
            <w:pPr>
              <w:ind w:left="735"/>
              <w:jc w:val="both"/>
              <w:rPr>
                <w:i/>
                <w:iCs/>
                <w:sz w:val="20"/>
                <w:szCs w:val="20"/>
              </w:rPr>
            </w:pPr>
            <w:r w:rsidRPr="00812BC1">
              <w:rPr>
                <w:i/>
                <w:iCs/>
                <w:sz w:val="20"/>
                <w:szCs w:val="20"/>
              </w:rPr>
              <w:t>Based on</w:t>
            </w:r>
            <w:r w:rsidRPr="00812BC1">
              <w:rPr>
                <w:i/>
                <w:iCs/>
                <w:sz w:val="20"/>
                <w:szCs w:val="20"/>
                <w:lang w:val="en-US"/>
              </w:rPr>
              <w:t xml:space="preserve"> loan agreement</w:t>
            </w:r>
            <w:r w:rsidRPr="00812BC1">
              <w:rPr>
                <w:i/>
                <w:iCs/>
                <w:sz w:val="20"/>
                <w:szCs w:val="20"/>
              </w:rPr>
              <w:t xml:space="preserve"> agreement No. 004 dated</w:t>
            </w:r>
            <w:r w:rsidRPr="00812BC1">
              <w:rPr>
                <w:i/>
                <w:iCs/>
                <w:sz w:val="20"/>
                <w:szCs w:val="20"/>
                <w:lang w:val="en-US"/>
              </w:rPr>
              <w:t xml:space="preserve"> </w:t>
            </w:r>
            <w:r w:rsidRPr="00812BC1">
              <w:rPr>
                <w:i/>
                <w:iCs/>
                <w:sz w:val="20"/>
                <w:szCs w:val="20"/>
              </w:rPr>
              <w:t>August 22, 2022</w:t>
            </w:r>
            <w:r w:rsidR="00E43F03" w:rsidRPr="00812BC1">
              <w:rPr>
                <w:i/>
                <w:iCs/>
                <w:sz w:val="20"/>
                <w:szCs w:val="20"/>
              </w:rPr>
              <w:t xml:space="preserve"> which has changes on August 28, 2024, </w:t>
            </w:r>
            <w:r w:rsidRPr="00812BC1">
              <w:rPr>
                <w:i/>
                <w:iCs/>
                <w:sz w:val="20"/>
                <w:szCs w:val="20"/>
              </w:rPr>
              <w:t xml:space="preserve">PT Indokom Samudra Persada obtained a term loan facility of </w:t>
            </w:r>
            <w:r w:rsidRPr="00812BC1">
              <w:rPr>
                <w:i/>
                <w:iCs/>
                <w:sz w:val="20"/>
                <w:szCs w:val="20"/>
              </w:rPr>
              <w:br/>
            </w:r>
            <w:r w:rsidRPr="00812BC1">
              <w:rPr>
                <w:i/>
                <w:iCs/>
                <w:sz w:val="20"/>
                <w:szCs w:val="20"/>
                <w:lang w:val="en-US"/>
              </w:rPr>
              <w:t xml:space="preserve">Rp </w:t>
            </w:r>
            <w:r w:rsidRPr="00812BC1">
              <w:rPr>
                <w:i/>
                <w:iCs/>
                <w:sz w:val="20"/>
                <w:szCs w:val="20"/>
              </w:rPr>
              <w:t xml:space="preserve">90,000,000,000 with the aim of working capital needs such as temporary bridging to take over loans from the current bank </w:t>
            </w:r>
            <w:r w:rsidRPr="00812BC1">
              <w:rPr>
                <w:i/>
                <w:iCs/>
                <w:sz w:val="20"/>
                <w:szCs w:val="20"/>
              </w:rPr>
              <w:br/>
              <w:t>(PT Mandiri (Persero) Tbk). With a maximum period of 6 months, and an annual interest rate of 8.25%.</w:t>
            </w:r>
          </w:p>
        </w:tc>
      </w:tr>
      <w:tr w:rsidR="001E2538" w:rsidRPr="00812BC1" w14:paraId="40317B09" w14:textId="77777777" w:rsidTr="00B21146">
        <w:trPr>
          <w:trHeight w:val="113"/>
        </w:trPr>
        <w:tc>
          <w:tcPr>
            <w:tcW w:w="5102" w:type="dxa"/>
          </w:tcPr>
          <w:p w14:paraId="36C1A063" w14:textId="77777777" w:rsidR="001E2538" w:rsidRPr="00812BC1" w:rsidRDefault="001E2538" w:rsidP="001A302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color w:val="000000"/>
                <w:sz w:val="20"/>
                <w:szCs w:val="20"/>
              </w:rPr>
            </w:pPr>
          </w:p>
        </w:tc>
        <w:tc>
          <w:tcPr>
            <w:tcW w:w="283" w:type="dxa"/>
          </w:tcPr>
          <w:p w14:paraId="3D32BC49" w14:textId="77777777" w:rsidR="001E2538" w:rsidRPr="00812BC1" w:rsidRDefault="001E2538" w:rsidP="001A3024">
            <w:pPr>
              <w:jc w:val="both"/>
              <w:rPr>
                <w:bCs/>
                <w:sz w:val="20"/>
                <w:szCs w:val="20"/>
              </w:rPr>
            </w:pPr>
          </w:p>
        </w:tc>
        <w:tc>
          <w:tcPr>
            <w:tcW w:w="5046" w:type="dxa"/>
          </w:tcPr>
          <w:p w14:paraId="5E6E153C" w14:textId="77777777" w:rsidR="001E2538" w:rsidRPr="00812BC1" w:rsidRDefault="001E2538" w:rsidP="001A3024">
            <w:pPr>
              <w:ind w:left="735"/>
              <w:jc w:val="both"/>
              <w:rPr>
                <w:i/>
                <w:iCs/>
                <w:sz w:val="20"/>
                <w:szCs w:val="20"/>
              </w:rPr>
            </w:pPr>
          </w:p>
        </w:tc>
      </w:tr>
      <w:tr w:rsidR="001528E1" w:rsidRPr="00812BC1" w14:paraId="49837EFA" w14:textId="77777777" w:rsidTr="00B21146">
        <w:trPr>
          <w:trHeight w:val="113"/>
        </w:trPr>
        <w:tc>
          <w:tcPr>
            <w:tcW w:w="5102" w:type="dxa"/>
            <w:hideMark/>
          </w:tcPr>
          <w:p w14:paraId="284B23F5" w14:textId="5BA4C7C3" w:rsidR="001528E1" w:rsidRPr="00812BC1" w:rsidRDefault="001528E1" w:rsidP="001A302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color w:val="000000"/>
                <w:sz w:val="20"/>
                <w:szCs w:val="20"/>
                <w:lang w:val="nl-NL"/>
              </w:rPr>
            </w:pPr>
            <w:r w:rsidRPr="00812BC1">
              <w:rPr>
                <w:color w:val="000000"/>
                <w:sz w:val="20"/>
                <w:szCs w:val="20"/>
              </w:rPr>
              <w:t xml:space="preserve">Berdasarkan lampiran perjanjian pinjaman </w:t>
            </w:r>
            <w:r w:rsidR="00394B25" w:rsidRPr="00812BC1">
              <w:rPr>
                <w:color w:val="000000"/>
                <w:sz w:val="20"/>
                <w:szCs w:val="20"/>
              </w:rPr>
              <w:br/>
            </w:r>
            <w:r w:rsidRPr="00812BC1">
              <w:rPr>
                <w:color w:val="000000"/>
                <w:sz w:val="20"/>
                <w:szCs w:val="20"/>
              </w:rPr>
              <w:t>No. 008 tanggal 22 Agustus 2022</w:t>
            </w:r>
            <w:r w:rsidR="00E43F03" w:rsidRPr="00812BC1">
              <w:rPr>
                <w:color w:val="000000"/>
                <w:sz w:val="20"/>
                <w:szCs w:val="20"/>
              </w:rPr>
              <w:t xml:space="preserve"> yang telah mengalami perubahan pada tanggal </w:t>
            </w:r>
            <w:r w:rsidR="00187020" w:rsidRPr="00812BC1">
              <w:rPr>
                <w:color w:val="000000"/>
                <w:sz w:val="20"/>
                <w:szCs w:val="20"/>
              </w:rPr>
              <w:br/>
            </w:r>
            <w:r w:rsidR="00E43F03" w:rsidRPr="00812BC1">
              <w:rPr>
                <w:color w:val="000000"/>
                <w:sz w:val="20"/>
                <w:szCs w:val="20"/>
              </w:rPr>
              <w:t>28 Agustus 2024,</w:t>
            </w:r>
            <w:r w:rsidRPr="00812BC1">
              <w:rPr>
                <w:color w:val="000000"/>
                <w:sz w:val="20"/>
                <w:szCs w:val="20"/>
              </w:rPr>
              <w:t xml:space="preserve"> PT Indo American Seafoods Tbk mendapatkan fasilitas pinjaman sebesar USD</w:t>
            </w:r>
            <w:r w:rsidR="00510ACA" w:rsidRPr="00812BC1">
              <w:rPr>
                <w:color w:val="000000"/>
                <w:sz w:val="20"/>
                <w:szCs w:val="20"/>
              </w:rPr>
              <w:t xml:space="preserve"> </w:t>
            </w:r>
            <w:r w:rsidRPr="00812BC1">
              <w:rPr>
                <w:color w:val="000000"/>
                <w:sz w:val="20"/>
                <w:szCs w:val="20"/>
              </w:rPr>
              <w:t>3.000.000 dengan tujuan untuk kebutuhan modal kerja seperti membiayai pengadaan bahan baku</w:t>
            </w:r>
            <w:r w:rsidRPr="00812BC1">
              <w:rPr>
                <w:i/>
                <w:iCs/>
                <w:color w:val="000000"/>
                <w:sz w:val="20"/>
                <w:szCs w:val="20"/>
              </w:rPr>
              <w:t xml:space="preserve">. </w:t>
            </w:r>
            <w:r w:rsidRPr="00812BC1">
              <w:rPr>
                <w:color w:val="000000"/>
                <w:sz w:val="20"/>
                <w:szCs w:val="20"/>
              </w:rPr>
              <w:t>Dengan jangka waktu maksimum 6 bulan, dan suku bunga pertahun sebesar 5,00% dalam USD dan sebesar 8,50% dalam IDR</w:t>
            </w:r>
            <w:r w:rsidRPr="00812BC1">
              <w:rPr>
                <w:color w:val="000000"/>
                <w:sz w:val="20"/>
                <w:szCs w:val="20"/>
                <w:lang w:val="nl-NL"/>
              </w:rPr>
              <w:t>.</w:t>
            </w:r>
          </w:p>
        </w:tc>
        <w:tc>
          <w:tcPr>
            <w:tcW w:w="283" w:type="dxa"/>
          </w:tcPr>
          <w:p w14:paraId="65AF37BB" w14:textId="77777777" w:rsidR="001528E1" w:rsidRPr="00812BC1" w:rsidRDefault="001528E1" w:rsidP="001A3024">
            <w:pPr>
              <w:jc w:val="both"/>
              <w:rPr>
                <w:bCs/>
                <w:sz w:val="20"/>
                <w:szCs w:val="20"/>
              </w:rPr>
            </w:pPr>
          </w:p>
        </w:tc>
        <w:tc>
          <w:tcPr>
            <w:tcW w:w="5046" w:type="dxa"/>
            <w:hideMark/>
          </w:tcPr>
          <w:p w14:paraId="0DF9F6F3" w14:textId="1509FE78" w:rsidR="001528E1" w:rsidRPr="00812BC1" w:rsidRDefault="001528E1" w:rsidP="001A3024">
            <w:pPr>
              <w:ind w:left="735"/>
              <w:jc w:val="both"/>
              <w:rPr>
                <w:i/>
                <w:iCs/>
                <w:sz w:val="20"/>
                <w:szCs w:val="20"/>
              </w:rPr>
            </w:pPr>
            <w:r w:rsidRPr="00812BC1">
              <w:rPr>
                <w:i/>
                <w:iCs/>
                <w:sz w:val="20"/>
                <w:szCs w:val="20"/>
              </w:rPr>
              <w:t>Based on</w:t>
            </w:r>
            <w:r w:rsidRPr="00812BC1">
              <w:rPr>
                <w:i/>
                <w:iCs/>
                <w:sz w:val="20"/>
                <w:szCs w:val="20"/>
                <w:lang w:val="en-US"/>
              </w:rPr>
              <w:t xml:space="preserve"> loan agreement</w:t>
            </w:r>
            <w:r w:rsidRPr="00812BC1">
              <w:rPr>
                <w:i/>
                <w:iCs/>
                <w:sz w:val="20"/>
                <w:szCs w:val="20"/>
              </w:rPr>
              <w:t xml:space="preserve"> agreement No. 008 dated August 22, 2022</w:t>
            </w:r>
            <w:r w:rsidR="00E43F03" w:rsidRPr="00812BC1">
              <w:rPr>
                <w:i/>
                <w:iCs/>
                <w:sz w:val="20"/>
                <w:szCs w:val="20"/>
              </w:rPr>
              <w:t xml:space="preserve"> which has changes on August 28, 2024, </w:t>
            </w:r>
            <w:r w:rsidRPr="00812BC1">
              <w:rPr>
                <w:i/>
                <w:iCs/>
                <w:sz w:val="20"/>
                <w:szCs w:val="20"/>
              </w:rPr>
              <w:t>PT Indo American Seafoods Tbk obtained a loan facility of USD 3,000,000 with the aim of working capital needs such as financing the procurement of raw materials. With a maximum period of 6 months, and an annual interest rate of 5.00% in USD and 8.50% in IDR.</w:t>
            </w:r>
          </w:p>
        </w:tc>
      </w:tr>
      <w:tr w:rsidR="00187020" w:rsidRPr="00812BC1" w14:paraId="6D0DB4A5" w14:textId="77777777" w:rsidTr="00B21146">
        <w:trPr>
          <w:trHeight w:val="113"/>
        </w:trPr>
        <w:tc>
          <w:tcPr>
            <w:tcW w:w="5102" w:type="dxa"/>
          </w:tcPr>
          <w:p w14:paraId="2004B209" w14:textId="77777777" w:rsidR="00187020" w:rsidRPr="00812BC1" w:rsidRDefault="00187020" w:rsidP="001A302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color w:val="000000"/>
                <w:sz w:val="20"/>
                <w:szCs w:val="20"/>
              </w:rPr>
            </w:pPr>
          </w:p>
        </w:tc>
        <w:tc>
          <w:tcPr>
            <w:tcW w:w="283" w:type="dxa"/>
          </w:tcPr>
          <w:p w14:paraId="6F2EB4DF" w14:textId="77777777" w:rsidR="00187020" w:rsidRPr="00812BC1" w:rsidRDefault="00187020" w:rsidP="001A3024">
            <w:pPr>
              <w:jc w:val="both"/>
              <w:rPr>
                <w:bCs/>
                <w:sz w:val="20"/>
                <w:szCs w:val="20"/>
              </w:rPr>
            </w:pPr>
          </w:p>
        </w:tc>
        <w:tc>
          <w:tcPr>
            <w:tcW w:w="5046" w:type="dxa"/>
          </w:tcPr>
          <w:p w14:paraId="6DDDB24A" w14:textId="77777777" w:rsidR="00187020" w:rsidRPr="00812BC1" w:rsidRDefault="00187020" w:rsidP="001A3024">
            <w:pPr>
              <w:ind w:left="735"/>
              <w:jc w:val="both"/>
              <w:rPr>
                <w:i/>
                <w:iCs/>
                <w:sz w:val="20"/>
                <w:szCs w:val="20"/>
              </w:rPr>
            </w:pPr>
          </w:p>
        </w:tc>
      </w:tr>
      <w:tr w:rsidR="001528E1" w:rsidRPr="00812BC1" w14:paraId="42527FA8" w14:textId="77777777" w:rsidTr="00B21146">
        <w:trPr>
          <w:trHeight w:val="113"/>
        </w:trPr>
        <w:tc>
          <w:tcPr>
            <w:tcW w:w="5102" w:type="dxa"/>
            <w:hideMark/>
          </w:tcPr>
          <w:p w14:paraId="4040FDB5" w14:textId="33BFBF28" w:rsidR="001528E1" w:rsidRPr="00812BC1" w:rsidRDefault="001528E1" w:rsidP="001A3024">
            <w:pPr>
              <w:ind w:left="777"/>
              <w:rPr>
                <w:color w:val="000000"/>
                <w:sz w:val="20"/>
                <w:szCs w:val="20"/>
                <w:lang w:val="sv-SE"/>
              </w:rPr>
            </w:pPr>
            <w:r w:rsidRPr="00812BC1">
              <w:rPr>
                <w:color w:val="000000"/>
                <w:sz w:val="20"/>
                <w:szCs w:val="20"/>
              </w:rPr>
              <w:t xml:space="preserve">Jumlah Fasilitas Kredit yang </w:t>
            </w:r>
            <w:r w:rsidR="00EB2C92" w:rsidRPr="00812BC1">
              <w:rPr>
                <w:color w:val="000000"/>
                <w:sz w:val="20"/>
                <w:szCs w:val="20"/>
              </w:rPr>
              <w:t>D</w:t>
            </w:r>
            <w:r w:rsidRPr="00812BC1">
              <w:rPr>
                <w:color w:val="000000"/>
                <w:sz w:val="20"/>
                <w:szCs w:val="20"/>
              </w:rPr>
              <w:t xml:space="preserve">iterima </w:t>
            </w:r>
          </w:p>
        </w:tc>
        <w:tc>
          <w:tcPr>
            <w:tcW w:w="283" w:type="dxa"/>
          </w:tcPr>
          <w:p w14:paraId="1851E717" w14:textId="77777777" w:rsidR="001528E1" w:rsidRPr="00812BC1" w:rsidRDefault="001528E1" w:rsidP="001A3024">
            <w:pPr>
              <w:jc w:val="both"/>
              <w:rPr>
                <w:bCs/>
                <w:sz w:val="20"/>
                <w:szCs w:val="20"/>
              </w:rPr>
            </w:pPr>
          </w:p>
        </w:tc>
        <w:tc>
          <w:tcPr>
            <w:tcW w:w="5046" w:type="dxa"/>
            <w:hideMark/>
          </w:tcPr>
          <w:p w14:paraId="191B2B22" w14:textId="50995EB8" w:rsidR="001528E1" w:rsidRPr="00812BC1" w:rsidRDefault="001528E1" w:rsidP="001A3024">
            <w:pPr>
              <w:ind w:left="735"/>
              <w:jc w:val="both"/>
              <w:rPr>
                <w:i/>
                <w:iCs/>
                <w:sz w:val="20"/>
                <w:szCs w:val="20"/>
              </w:rPr>
            </w:pPr>
            <w:r w:rsidRPr="00812BC1">
              <w:rPr>
                <w:i/>
                <w:iCs/>
                <w:sz w:val="20"/>
                <w:szCs w:val="20"/>
              </w:rPr>
              <w:t xml:space="preserve">Amount of Credit Facilities </w:t>
            </w:r>
            <w:r w:rsidR="00EB2C92" w:rsidRPr="00812BC1">
              <w:rPr>
                <w:i/>
                <w:iCs/>
                <w:sz w:val="20"/>
                <w:szCs w:val="20"/>
              </w:rPr>
              <w:t>R</w:t>
            </w:r>
            <w:r w:rsidRPr="00812BC1">
              <w:rPr>
                <w:i/>
                <w:iCs/>
                <w:sz w:val="20"/>
                <w:szCs w:val="20"/>
              </w:rPr>
              <w:t>eceived</w:t>
            </w:r>
          </w:p>
        </w:tc>
      </w:tr>
      <w:tr w:rsidR="001528E1" w:rsidRPr="00812BC1" w14:paraId="45C5923A" w14:textId="77777777" w:rsidTr="00B21146">
        <w:trPr>
          <w:trHeight w:val="113"/>
        </w:trPr>
        <w:tc>
          <w:tcPr>
            <w:tcW w:w="5102" w:type="dxa"/>
          </w:tcPr>
          <w:p w14:paraId="71F834BB" w14:textId="77777777" w:rsidR="001528E1" w:rsidRPr="00812BC1" w:rsidRDefault="001528E1" w:rsidP="001A3024">
            <w:pPr>
              <w:ind w:left="777"/>
              <w:rPr>
                <w:color w:val="000000"/>
                <w:sz w:val="20"/>
                <w:szCs w:val="20"/>
                <w:lang w:val="en-US"/>
              </w:rPr>
            </w:pPr>
          </w:p>
        </w:tc>
        <w:tc>
          <w:tcPr>
            <w:tcW w:w="283" w:type="dxa"/>
          </w:tcPr>
          <w:p w14:paraId="5A0BEEEE" w14:textId="77777777" w:rsidR="001528E1" w:rsidRPr="00812BC1" w:rsidRDefault="001528E1" w:rsidP="001A3024">
            <w:pPr>
              <w:jc w:val="both"/>
              <w:rPr>
                <w:bCs/>
                <w:sz w:val="20"/>
                <w:szCs w:val="20"/>
              </w:rPr>
            </w:pPr>
          </w:p>
        </w:tc>
        <w:tc>
          <w:tcPr>
            <w:tcW w:w="5046" w:type="dxa"/>
          </w:tcPr>
          <w:p w14:paraId="16DA0A30" w14:textId="77777777" w:rsidR="001528E1" w:rsidRPr="00812BC1" w:rsidRDefault="001528E1" w:rsidP="001A3024">
            <w:pPr>
              <w:ind w:left="735"/>
              <w:jc w:val="both"/>
              <w:rPr>
                <w:i/>
                <w:iCs/>
                <w:sz w:val="20"/>
                <w:szCs w:val="20"/>
              </w:rPr>
            </w:pPr>
          </w:p>
        </w:tc>
      </w:tr>
      <w:tr w:rsidR="001528E1" w:rsidRPr="00812BC1" w14:paraId="3AFEA275" w14:textId="77777777" w:rsidTr="00B21146">
        <w:trPr>
          <w:trHeight w:val="113"/>
        </w:trPr>
        <w:tc>
          <w:tcPr>
            <w:tcW w:w="5102" w:type="dxa"/>
            <w:hideMark/>
          </w:tcPr>
          <w:p w14:paraId="47879D27" w14:textId="669D8BF2" w:rsidR="001528E1" w:rsidRPr="00812BC1" w:rsidRDefault="001528E1">
            <w:pPr>
              <w:pStyle w:val="ListParagraph"/>
              <w:numPr>
                <w:ilvl w:val="0"/>
                <w:numId w:val="75"/>
              </w:numPr>
              <w:tabs>
                <w:tab w:val="left" w:pos="-1200"/>
                <w:tab w:val="left" w:pos="-720"/>
                <w:tab w:val="left" w:pos="1061"/>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110"/>
              <w:jc w:val="both"/>
              <w:rPr>
                <w:color w:val="000000"/>
                <w:sz w:val="20"/>
                <w:szCs w:val="20"/>
                <w:lang w:val="id-ID"/>
              </w:rPr>
            </w:pPr>
            <w:r w:rsidRPr="00812BC1">
              <w:rPr>
                <w:color w:val="000000"/>
                <w:sz w:val="20"/>
                <w:szCs w:val="20"/>
                <w:lang w:val="id-ID"/>
              </w:rPr>
              <w:t xml:space="preserve">Fasilitas </w:t>
            </w:r>
            <w:r w:rsidRPr="00812BC1">
              <w:rPr>
                <w:i/>
                <w:iCs/>
                <w:color w:val="000000"/>
                <w:sz w:val="20"/>
                <w:szCs w:val="20"/>
                <w:lang w:val="id-ID"/>
              </w:rPr>
              <w:t>Omnibus Uncommited</w:t>
            </w:r>
            <w:r w:rsidRPr="00812BC1">
              <w:rPr>
                <w:color w:val="000000"/>
                <w:sz w:val="20"/>
                <w:szCs w:val="20"/>
                <w:lang w:val="id-ID"/>
              </w:rPr>
              <w:t xml:space="preserve"> sebesar USD 9</w:t>
            </w:r>
            <w:r w:rsidR="00960D66" w:rsidRPr="00812BC1">
              <w:rPr>
                <w:color w:val="000000"/>
                <w:sz w:val="20"/>
                <w:szCs w:val="20"/>
                <w:lang w:val="id-ID"/>
              </w:rPr>
              <w:t>.</w:t>
            </w:r>
            <w:r w:rsidRPr="00812BC1">
              <w:rPr>
                <w:color w:val="000000"/>
                <w:sz w:val="20"/>
                <w:szCs w:val="20"/>
                <w:lang w:val="id-ID"/>
              </w:rPr>
              <w:t>000</w:t>
            </w:r>
            <w:r w:rsidR="00960D66" w:rsidRPr="00812BC1">
              <w:rPr>
                <w:color w:val="000000"/>
                <w:sz w:val="20"/>
                <w:szCs w:val="20"/>
                <w:lang w:val="id-ID"/>
              </w:rPr>
              <w:t>.</w:t>
            </w:r>
            <w:r w:rsidRPr="00812BC1">
              <w:rPr>
                <w:color w:val="000000"/>
                <w:sz w:val="20"/>
                <w:szCs w:val="20"/>
                <w:lang w:val="id-ID"/>
              </w:rPr>
              <w:t>000 dengan sub-fasilitas sebagai berikut</w:t>
            </w:r>
            <w:r w:rsidRPr="00812BC1">
              <w:rPr>
                <w:color w:val="000000"/>
                <w:sz w:val="20"/>
                <w:szCs w:val="20"/>
              </w:rPr>
              <w:t xml:space="preserve">: </w:t>
            </w:r>
          </w:p>
        </w:tc>
        <w:tc>
          <w:tcPr>
            <w:tcW w:w="283" w:type="dxa"/>
          </w:tcPr>
          <w:p w14:paraId="38A4B217" w14:textId="77777777" w:rsidR="001528E1" w:rsidRPr="00812BC1" w:rsidRDefault="001528E1" w:rsidP="001A3024">
            <w:pPr>
              <w:jc w:val="both"/>
              <w:rPr>
                <w:bCs/>
                <w:sz w:val="20"/>
                <w:szCs w:val="20"/>
              </w:rPr>
            </w:pPr>
          </w:p>
        </w:tc>
        <w:tc>
          <w:tcPr>
            <w:tcW w:w="5046" w:type="dxa"/>
            <w:hideMark/>
          </w:tcPr>
          <w:p w14:paraId="2150FCCA" w14:textId="77777777" w:rsidR="001528E1" w:rsidRPr="00812BC1" w:rsidRDefault="001528E1">
            <w:pPr>
              <w:pStyle w:val="ListParagraph"/>
              <w:numPr>
                <w:ilvl w:val="0"/>
                <w:numId w:val="76"/>
              </w:numPr>
              <w:jc w:val="both"/>
              <w:rPr>
                <w:i/>
                <w:iCs/>
                <w:sz w:val="20"/>
                <w:szCs w:val="20"/>
              </w:rPr>
            </w:pPr>
            <w:r w:rsidRPr="00812BC1">
              <w:rPr>
                <w:i/>
                <w:iCs/>
                <w:sz w:val="20"/>
                <w:szCs w:val="20"/>
              </w:rPr>
              <w:t>Uncommitted Omnibus Facility amounting to USD 9,000,000 with the following sub-facilities:</w:t>
            </w:r>
          </w:p>
        </w:tc>
      </w:tr>
      <w:tr w:rsidR="001528E1" w:rsidRPr="00812BC1" w14:paraId="153F9910" w14:textId="77777777" w:rsidTr="00B21146">
        <w:trPr>
          <w:trHeight w:val="113"/>
        </w:trPr>
        <w:tc>
          <w:tcPr>
            <w:tcW w:w="5102" w:type="dxa"/>
          </w:tcPr>
          <w:p w14:paraId="55AB2A82" w14:textId="77777777" w:rsidR="001528E1" w:rsidRPr="00812BC1" w:rsidRDefault="001528E1" w:rsidP="001A302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750"/>
              <w:jc w:val="both"/>
              <w:rPr>
                <w:color w:val="000000"/>
                <w:sz w:val="20"/>
                <w:szCs w:val="20"/>
              </w:rPr>
            </w:pPr>
          </w:p>
        </w:tc>
        <w:tc>
          <w:tcPr>
            <w:tcW w:w="283" w:type="dxa"/>
          </w:tcPr>
          <w:p w14:paraId="228AAC6C" w14:textId="77777777" w:rsidR="001528E1" w:rsidRPr="00812BC1" w:rsidRDefault="001528E1" w:rsidP="001A3024">
            <w:pPr>
              <w:jc w:val="both"/>
              <w:rPr>
                <w:bCs/>
                <w:sz w:val="20"/>
                <w:szCs w:val="20"/>
              </w:rPr>
            </w:pPr>
          </w:p>
        </w:tc>
        <w:tc>
          <w:tcPr>
            <w:tcW w:w="5046" w:type="dxa"/>
          </w:tcPr>
          <w:p w14:paraId="3D0573FE" w14:textId="77777777" w:rsidR="001528E1" w:rsidRPr="00812BC1" w:rsidRDefault="001528E1" w:rsidP="001A3024">
            <w:pPr>
              <w:ind w:left="735"/>
              <w:jc w:val="both"/>
              <w:rPr>
                <w:i/>
                <w:iCs/>
                <w:sz w:val="20"/>
                <w:szCs w:val="20"/>
              </w:rPr>
            </w:pPr>
          </w:p>
        </w:tc>
      </w:tr>
      <w:tr w:rsidR="001528E1" w:rsidRPr="00812BC1" w14:paraId="34088501" w14:textId="77777777" w:rsidTr="00B21146">
        <w:trPr>
          <w:trHeight w:val="113"/>
        </w:trPr>
        <w:tc>
          <w:tcPr>
            <w:tcW w:w="5102" w:type="dxa"/>
            <w:hideMark/>
          </w:tcPr>
          <w:p w14:paraId="43DFC0B8" w14:textId="77777777" w:rsidR="001528E1" w:rsidRPr="00812BC1" w:rsidRDefault="001528E1" w:rsidP="001E36F2">
            <w:pPr>
              <w:pStyle w:val="ListParagraph"/>
              <w:numPr>
                <w:ilvl w:val="0"/>
                <w:numId w:val="52"/>
              </w:numPr>
              <w:tabs>
                <w:tab w:val="left" w:pos="-1200"/>
                <w:tab w:val="left" w:pos="-720"/>
                <w:tab w:val="left" w:pos="720"/>
                <w:tab w:val="left" w:pos="180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hanging="283"/>
              <w:jc w:val="both"/>
              <w:rPr>
                <w:b/>
                <w:bCs/>
                <w:color w:val="000000"/>
                <w:sz w:val="20"/>
                <w:szCs w:val="20"/>
              </w:rPr>
            </w:pPr>
            <w:r w:rsidRPr="00812BC1">
              <w:rPr>
                <w:b/>
                <w:bCs/>
                <w:color w:val="000000"/>
                <w:sz w:val="20"/>
                <w:szCs w:val="20"/>
              </w:rPr>
              <w:lastRenderedPageBreak/>
              <w:t>Sub-</w:t>
            </w:r>
            <w:proofErr w:type="spellStart"/>
            <w:r w:rsidRPr="00812BC1">
              <w:rPr>
                <w:b/>
                <w:bCs/>
                <w:color w:val="000000"/>
                <w:sz w:val="20"/>
                <w:szCs w:val="20"/>
              </w:rPr>
              <w:t>Fasilitas</w:t>
            </w:r>
            <w:proofErr w:type="spellEnd"/>
            <w:r w:rsidRPr="00812BC1">
              <w:rPr>
                <w:b/>
                <w:bCs/>
                <w:color w:val="000000"/>
                <w:sz w:val="20"/>
                <w:szCs w:val="20"/>
              </w:rPr>
              <w:t xml:space="preserve"> A: </w:t>
            </w:r>
            <w:proofErr w:type="spellStart"/>
            <w:r w:rsidRPr="00812BC1">
              <w:rPr>
                <w:b/>
                <w:bCs/>
                <w:color w:val="000000"/>
                <w:sz w:val="20"/>
                <w:szCs w:val="20"/>
              </w:rPr>
              <w:t>Pembiayaan</w:t>
            </w:r>
            <w:proofErr w:type="spellEnd"/>
            <w:r w:rsidRPr="00812BC1">
              <w:rPr>
                <w:b/>
                <w:bCs/>
                <w:color w:val="000000"/>
                <w:sz w:val="20"/>
                <w:szCs w:val="20"/>
              </w:rPr>
              <w:t xml:space="preserve"> </w:t>
            </w:r>
            <w:proofErr w:type="spellStart"/>
            <w:r w:rsidRPr="00812BC1">
              <w:rPr>
                <w:b/>
                <w:bCs/>
                <w:color w:val="000000"/>
                <w:sz w:val="20"/>
                <w:szCs w:val="20"/>
              </w:rPr>
              <w:t>Hutang</w:t>
            </w:r>
            <w:proofErr w:type="spellEnd"/>
            <w:r w:rsidRPr="00812BC1">
              <w:rPr>
                <w:b/>
                <w:bCs/>
                <w:color w:val="000000"/>
                <w:sz w:val="20"/>
                <w:szCs w:val="20"/>
              </w:rPr>
              <w:t xml:space="preserve"> Usaha (“</w:t>
            </w:r>
            <w:r w:rsidRPr="00812BC1">
              <w:rPr>
                <w:b/>
                <w:bCs/>
                <w:i/>
                <w:iCs/>
                <w:color w:val="000000"/>
                <w:sz w:val="20"/>
                <w:szCs w:val="20"/>
              </w:rPr>
              <w:t>APF</w:t>
            </w:r>
            <w:r w:rsidRPr="00812BC1">
              <w:rPr>
                <w:b/>
                <w:bCs/>
                <w:color w:val="000000"/>
                <w:sz w:val="20"/>
                <w:szCs w:val="20"/>
              </w:rPr>
              <w:t>”)</w:t>
            </w:r>
          </w:p>
        </w:tc>
        <w:tc>
          <w:tcPr>
            <w:tcW w:w="283" w:type="dxa"/>
          </w:tcPr>
          <w:p w14:paraId="79F13EBD" w14:textId="77777777" w:rsidR="001528E1" w:rsidRPr="00812BC1" w:rsidRDefault="001528E1" w:rsidP="001E36F2">
            <w:pPr>
              <w:spacing w:line="230" w:lineRule="auto"/>
              <w:jc w:val="both"/>
              <w:rPr>
                <w:bCs/>
                <w:sz w:val="20"/>
                <w:szCs w:val="20"/>
              </w:rPr>
            </w:pPr>
          </w:p>
        </w:tc>
        <w:tc>
          <w:tcPr>
            <w:tcW w:w="5046" w:type="dxa"/>
            <w:hideMark/>
          </w:tcPr>
          <w:p w14:paraId="3700C814" w14:textId="77777777" w:rsidR="001528E1" w:rsidRPr="00812BC1" w:rsidRDefault="001528E1" w:rsidP="001E36F2">
            <w:pPr>
              <w:pStyle w:val="ListParagraph"/>
              <w:numPr>
                <w:ilvl w:val="0"/>
                <w:numId w:val="53"/>
              </w:numPr>
              <w:spacing w:line="230" w:lineRule="auto"/>
              <w:ind w:left="1346" w:hanging="284"/>
              <w:jc w:val="both"/>
              <w:rPr>
                <w:b/>
                <w:bCs/>
                <w:i/>
                <w:iCs/>
                <w:sz w:val="20"/>
                <w:szCs w:val="20"/>
                <w:lang w:val="id-ID"/>
              </w:rPr>
            </w:pPr>
            <w:r w:rsidRPr="00812BC1">
              <w:rPr>
                <w:b/>
                <w:bCs/>
                <w:i/>
                <w:iCs/>
                <w:sz w:val="20"/>
                <w:szCs w:val="20"/>
                <w:lang w:val="id-ID"/>
              </w:rPr>
              <w:t>Sub-Facility A: Account Payable Financing (“APF”)</w:t>
            </w:r>
          </w:p>
        </w:tc>
      </w:tr>
      <w:tr w:rsidR="001528E1" w:rsidRPr="00812BC1" w14:paraId="6E946BE4" w14:textId="77777777" w:rsidTr="00B21146">
        <w:trPr>
          <w:trHeight w:val="113"/>
        </w:trPr>
        <w:tc>
          <w:tcPr>
            <w:tcW w:w="5102" w:type="dxa"/>
            <w:hideMark/>
          </w:tcPr>
          <w:p w14:paraId="182AE623" w14:textId="5466E56C" w:rsidR="001528E1" w:rsidRPr="00812BC1" w:rsidRDefault="001528E1"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jc w:val="both"/>
              <w:rPr>
                <w:color w:val="000000"/>
                <w:sz w:val="20"/>
                <w:szCs w:val="20"/>
              </w:rPr>
            </w:pPr>
            <w:r w:rsidRPr="00812BC1">
              <w:rPr>
                <w:color w:val="000000"/>
                <w:sz w:val="20"/>
                <w:szCs w:val="20"/>
              </w:rPr>
              <w:t>Berdasarkan</w:t>
            </w:r>
            <w:r w:rsidR="00985FAE" w:rsidRPr="00812BC1">
              <w:rPr>
                <w:color w:val="000000"/>
                <w:sz w:val="20"/>
                <w:szCs w:val="20"/>
              </w:rPr>
              <w:t xml:space="preserve"> </w:t>
            </w:r>
            <w:r w:rsidRPr="00812BC1">
              <w:rPr>
                <w:color w:val="000000"/>
                <w:sz w:val="20"/>
                <w:szCs w:val="20"/>
              </w:rPr>
              <w:t>lampiran</w:t>
            </w:r>
            <w:r w:rsidR="00985FAE" w:rsidRPr="00812BC1">
              <w:rPr>
                <w:color w:val="000000"/>
                <w:sz w:val="20"/>
                <w:szCs w:val="20"/>
              </w:rPr>
              <w:t xml:space="preserve"> </w:t>
            </w:r>
            <w:r w:rsidRPr="00812BC1">
              <w:rPr>
                <w:color w:val="000000"/>
                <w:sz w:val="20"/>
                <w:szCs w:val="20"/>
              </w:rPr>
              <w:t>No.</w:t>
            </w:r>
            <w:r w:rsidR="00985FAE" w:rsidRPr="00812BC1">
              <w:rPr>
                <w:color w:val="000000"/>
                <w:sz w:val="20"/>
                <w:szCs w:val="20"/>
              </w:rPr>
              <w:t xml:space="preserve"> </w:t>
            </w:r>
            <w:r w:rsidRPr="00812BC1">
              <w:rPr>
                <w:color w:val="000000"/>
                <w:sz w:val="20"/>
                <w:szCs w:val="20"/>
              </w:rPr>
              <w:t>BTPN/</w:t>
            </w:r>
            <w:r w:rsidR="00985FAE" w:rsidRPr="00812BC1">
              <w:rPr>
                <w:color w:val="000000"/>
                <w:sz w:val="20"/>
                <w:szCs w:val="20"/>
              </w:rPr>
              <w:br/>
            </w:r>
            <w:r w:rsidRPr="00812BC1">
              <w:rPr>
                <w:color w:val="000000"/>
                <w:sz w:val="20"/>
                <w:szCs w:val="20"/>
              </w:rPr>
              <w:t>S/0153 tanggal 22 Agustus 2022</w:t>
            </w:r>
            <w:r w:rsidR="00E43F03" w:rsidRPr="00812BC1">
              <w:rPr>
                <w:color w:val="000000"/>
                <w:sz w:val="20"/>
                <w:szCs w:val="20"/>
              </w:rPr>
              <w:t xml:space="preserve"> yang telah mengalami perubahan pada tanggal 28 Agustus 2024,</w:t>
            </w:r>
            <w:r w:rsidRPr="00812BC1">
              <w:rPr>
                <w:color w:val="000000"/>
                <w:sz w:val="20"/>
                <w:szCs w:val="20"/>
              </w:rPr>
              <w:t xml:space="preserve"> </w:t>
            </w:r>
            <w:r w:rsidR="00455324" w:rsidRPr="00812BC1">
              <w:rPr>
                <w:color w:val="000000"/>
                <w:sz w:val="20"/>
                <w:szCs w:val="20"/>
              </w:rPr>
              <w:t xml:space="preserve">Grup </w:t>
            </w:r>
            <w:r w:rsidRPr="00812BC1">
              <w:rPr>
                <w:color w:val="000000"/>
                <w:sz w:val="20"/>
                <w:szCs w:val="20"/>
              </w:rPr>
              <w:t xml:space="preserve">mendapatkan fasilitas pinjaman dari Bank BTPN berupa Pembiayaan </w:t>
            </w:r>
            <w:r w:rsidR="00455324" w:rsidRPr="00812BC1">
              <w:rPr>
                <w:color w:val="000000"/>
                <w:sz w:val="20"/>
                <w:szCs w:val="20"/>
              </w:rPr>
              <w:t>U</w:t>
            </w:r>
            <w:r w:rsidRPr="00812BC1">
              <w:rPr>
                <w:color w:val="000000"/>
                <w:sz w:val="20"/>
                <w:szCs w:val="20"/>
              </w:rPr>
              <w:t>tang Usaha (“</w:t>
            </w:r>
            <w:r w:rsidRPr="00812BC1">
              <w:rPr>
                <w:i/>
                <w:iCs/>
                <w:color w:val="000000"/>
                <w:sz w:val="20"/>
                <w:szCs w:val="20"/>
              </w:rPr>
              <w:t>APF</w:t>
            </w:r>
            <w:r w:rsidRPr="00812BC1">
              <w:rPr>
                <w:color w:val="000000"/>
                <w:sz w:val="20"/>
                <w:szCs w:val="20"/>
              </w:rPr>
              <w:t>”) dengan plafon maksimum USD</w:t>
            </w:r>
            <w:r w:rsidR="005C791C" w:rsidRPr="00812BC1">
              <w:rPr>
                <w:color w:val="000000"/>
                <w:sz w:val="20"/>
                <w:szCs w:val="20"/>
              </w:rPr>
              <w:t> </w:t>
            </w:r>
            <w:r w:rsidRPr="00812BC1">
              <w:rPr>
                <w:color w:val="000000"/>
                <w:sz w:val="20"/>
                <w:szCs w:val="20"/>
              </w:rPr>
              <w:t>9</w:t>
            </w:r>
            <w:r w:rsidR="00960D66" w:rsidRPr="00812BC1">
              <w:rPr>
                <w:color w:val="000000"/>
                <w:sz w:val="20"/>
                <w:szCs w:val="20"/>
              </w:rPr>
              <w:t>.</w:t>
            </w:r>
            <w:r w:rsidRPr="00812BC1">
              <w:rPr>
                <w:color w:val="000000"/>
                <w:sz w:val="20"/>
                <w:szCs w:val="20"/>
              </w:rPr>
              <w:t>000</w:t>
            </w:r>
            <w:r w:rsidR="00960D66" w:rsidRPr="00812BC1">
              <w:rPr>
                <w:color w:val="000000"/>
                <w:sz w:val="20"/>
                <w:szCs w:val="20"/>
              </w:rPr>
              <w:t>.</w:t>
            </w:r>
            <w:r w:rsidRPr="00812BC1">
              <w:rPr>
                <w:color w:val="000000"/>
                <w:sz w:val="20"/>
                <w:szCs w:val="20"/>
              </w:rPr>
              <w:t xml:space="preserve">000 atau setara dengan Rp 141.579.000.000 pada </w:t>
            </w:r>
            <w:r w:rsidR="00EB2C92" w:rsidRPr="00812BC1">
              <w:rPr>
                <w:color w:val="000000"/>
                <w:sz w:val="20"/>
                <w:szCs w:val="20"/>
              </w:rPr>
              <w:br/>
            </w:r>
            <w:r w:rsidRPr="00812BC1">
              <w:rPr>
                <w:color w:val="000000"/>
                <w:sz w:val="20"/>
                <w:szCs w:val="20"/>
              </w:rPr>
              <w:t>31 Desember 2022.</w:t>
            </w:r>
          </w:p>
        </w:tc>
        <w:tc>
          <w:tcPr>
            <w:tcW w:w="283" w:type="dxa"/>
          </w:tcPr>
          <w:p w14:paraId="40CB9BEA" w14:textId="77777777" w:rsidR="001528E1" w:rsidRPr="00812BC1" w:rsidRDefault="001528E1" w:rsidP="001E36F2">
            <w:pPr>
              <w:spacing w:line="230" w:lineRule="auto"/>
              <w:jc w:val="both"/>
              <w:rPr>
                <w:bCs/>
                <w:sz w:val="20"/>
                <w:szCs w:val="20"/>
              </w:rPr>
            </w:pPr>
          </w:p>
        </w:tc>
        <w:tc>
          <w:tcPr>
            <w:tcW w:w="5046" w:type="dxa"/>
            <w:hideMark/>
          </w:tcPr>
          <w:p w14:paraId="5E29399F" w14:textId="1DD1F6CB" w:rsidR="001528E1" w:rsidRPr="00812BC1" w:rsidRDefault="001528E1" w:rsidP="001E36F2">
            <w:pPr>
              <w:spacing w:line="230" w:lineRule="auto"/>
              <w:ind w:left="1346"/>
              <w:jc w:val="both"/>
              <w:rPr>
                <w:i/>
                <w:iCs/>
                <w:sz w:val="20"/>
                <w:szCs w:val="20"/>
                <w:lang w:val="en-US"/>
              </w:rPr>
            </w:pPr>
            <w:r w:rsidRPr="00812BC1">
              <w:rPr>
                <w:i/>
                <w:iCs/>
                <w:sz w:val="20"/>
                <w:szCs w:val="20"/>
              </w:rPr>
              <w:t xml:space="preserve">Based on attachment </w:t>
            </w:r>
            <w:r w:rsidRPr="00812BC1">
              <w:rPr>
                <w:i/>
                <w:iCs/>
                <w:sz w:val="20"/>
                <w:szCs w:val="20"/>
                <w:lang w:val="en-US"/>
              </w:rPr>
              <w:t>N</w:t>
            </w:r>
            <w:r w:rsidRPr="00812BC1">
              <w:rPr>
                <w:i/>
                <w:iCs/>
                <w:sz w:val="20"/>
                <w:szCs w:val="20"/>
              </w:rPr>
              <w:t xml:space="preserve">o. BTPN/S/0153 dated August </w:t>
            </w:r>
            <w:r w:rsidR="00722BA8" w:rsidRPr="00812BC1">
              <w:rPr>
                <w:i/>
                <w:iCs/>
                <w:sz w:val="20"/>
                <w:szCs w:val="20"/>
              </w:rPr>
              <w:t>22</w:t>
            </w:r>
            <w:r w:rsidR="00722BA8" w:rsidRPr="00812BC1">
              <w:rPr>
                <w:i/>
                <w:iCs/>
                <w:sz w:val="20"/>
                <w:szCs w:val="20"/>
                <w:lang w:val="en-US"/>
              </w:rPr>
              <w:t xml:space="preserve">, </w:t>
            </w:r>
            <w:r w:rsidRPr="00812BC1">
              <w:rPr>
                <w:i/>
                <w:iCs/>
                <w:sz w:val="20"/>
                <w:szCs w:val="20"/>
              </w:rPr>
              <w:t>2022</w:t>
            </w:r>
            <w:r w:rsidR="00E43F03" w:rsidRPr="00812BC1">
              <w:rPr>
                <w:i/>
                <w:iCs/>
                <w:sz w:val="20"/>
                <w:szCs w:val="20"/>
              </w:rPr>
              <w:t xml:space="preserve"> which has changes on August 28, 2024, </w:t>
            </w:r>
            <w:r w:rsidRPr="00812BC1">
              <w:rPr>
                <w:i/>
                <w:iCs/>
                <w:sz w:val="20"/>
                <w:szCs w:val="20"/>
              </w:rPr>
              <w:t xml:space="preserve">the </w:t>
            </w:r>
            <w:r w:rsidR="00455324" w:rsidRPr="00812BC1">
              <w:rPr>
                <w:i/>
                <w:iCs/>
                <w:sz w:val="20"/>
                <w:szCs w:val="20"/>
              </w:rPr>
              <w:t xml:space="preserve">Group </w:t>
            </w:r>
            <w:r w:rsidRPr="00812BC1">
              <w:rPr>
                <w:i/>
                <w:iCs/>
                <w:sz w:val="20"/>
                <w:szCs w:val="20"/>
              </w:rPr>
              <w:t xml:space="preserve">obtained a loan facility from </w:t>
            </w:r>
            <w:r w:rsidRPr="00812BC1">
              <w:rPr>
                <w:i/>
                <w:iCs/>
                <w:sz w:val="20"/>
                <w:szCs w:val="20"/>
              </w:rPr>
              <w:br/>
              <w:t xml:space="preserve">Bank BTPN in the form of Accounts Payable Financing (“APF”) with a maximum ceiling of USD 9,000,000 or equivalent to </w:t>
            </w:r>
            <w:r w:rsidRPr="00812BC1">
              <w:rPr>
                <w:i/>
                <w:iCs/>
                <w:sz w:val="20"/>
                <w:szCs w:val="20"/>
                <w:lang w:val="en-US"/>
              </w:rPr>
              <w:t>Rp</w:t>
            </w:r>
            <w:r w:rsidRPr="00812BC1">
              <w:rPr>
                <w:i/>
                <w:iCs/>
                <w:sz w:val="20"/>
                <w:szCs w:val="20"/>
              </w:rPr>
              <w:t xml:space="preserve"> 141,579,000,000 on December 31</w:t>
            </w:r>
            <w:r w:rsidRPr="00812BC1">
              <w:rPr>
                <w:i/>
                <w:iCs/>
                <w:sz w:val="20"/>
                <w:szCs w:val="20"/>
                <w:lang w:val="en-US"/>
              </w:rPr>
              <w:t xml:space="preserve">, </w:t>
            </w:r>
            <w:r w:rsidRPr="00812BC1">
              <w:rPr>
                <w:i/>
                <w:iCs/>
                <w:sz w:val="20"/>
                <w:szCs w:val="20"/>
              </w:rPr>
              <w:t>2022</w:t>
            </w:r>
            <w:r w:rsidRPr="00812BC1">
              <w:rPr>
                <w:i/>
                <w:iCs/>
                <w:sz w:val="20"/>
                <w:szCs w:val="20"/>
                <w:lang w:val="en-US"/>
              </w:rPr>
              <w:t>.</w:t>
            </w:r>
          </w:p>
        </w:tc>
      </w:tr>
      <w:tr w:rsidR="001528E1" w:rsidRPr="00812BC1" w14:paraId="3DD9E9F6" w14:textId="77777777" w:rsidTr="00B21146">
        <w:trPr>
          <w:trHeight w:val="113"/>
        </w:trPr>
        <w:tc>
          <w:tcPr>
            <w:tcW w:w="5102" w:type="dxa"/>
          </w:tcPr>
          <w:p w14:paraId="4EFBEF95" w14:textId="77777777" w:rsidR="001528E1" w:rsidRPr="00812BC1" w:rsidRDefault="001528E1" w:rsidP="001E36F2">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750"/>
              <w:jc w:val="both"/>
              <w:rPr>
                <w:color w:val="000000"/>
                <w:sz w:val="20"/>
                <w:szCs w:val="20"/>
              </w:rPr>
            </w:pPr>
          </w:p>
        </w:tc>
        <w:tc>
          <w:tcPr>
            <w:tcW w:w="283" w:type="dxa"/>
          </w:tcPr>
          <w:p w14:paraId="3222F462" w14:textId="77777777" w:rsidR="001528E1" w:rsidRPr="00812BC1" w:rsidRDefault="001528E1" w:rsidP="001E36F2">
            <w:pPr>
              <w:spacing w:line="230" w:lineRule="auto"/>
              <w:jc w:val="both"/>
              <w:rPr>
                <w:bCs/>
                <w:sz w:val="20"/>
                <w:szCs w:val="20"/>
              </w:rPr>
            </w:pPr>
          </w:p>
        </w:tc>
        <w:tc>
          <w:tcPr>
            <w:tcW w:w="5046" w:type="dxa"/>
          </w:tcPr>
          <w:p w14:paraId="0206117F" w14:textId="77777777" w:rsidR="001528E1" w:rsidRPr="00812BC1" w:rsidRDefault="001528E1" w:rsidP="001E36F2">
            <w:pPr>
              <w:spacing w:line="230" w:lineRule="auto"/>
              <w:ind w:left="735"/>
              <w:jc w:val="both"/>
              <w:rPr>
                <w:i/>
                <w:iCs/>
                <w:sz w:val="20"/>
                <w:szCs w:val="20"/>
              </w:rPr>
            </w:pPr>
          </w:p>
        </w:tc>
      </w:tr>
      <w:tr w:rsidR="001528E1" w:rsidRPr="00812BC1" w14:paraId="1BB842B1" w14:textId="77777777" w:rsidTr="00B21146">
        <w:trPr>
          <w:trHeight w:val="113"/>
        </w:trPr>
        <w:tc>
          <w:tcPr>
            <w:tcW w:w="5102" w:type="dxa"/>
            <w:hideMark/>
          </w:tcPr>
          <w:p w14:paraId="6BF15E61" w14:textId="77777777" w:rsidR="001528E1" w:rsidRPr="00812BC1" w:rsidRDefault="001528E1"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jc w:val="both"/>
              <w:rPr>
                <w:color w:val="000000"/>
                <w:sz w:val="20"/>
                <w:szCs w:val="20"/>
                <w:lang w:val="sv-SE"/>
              </w:rPr>
            </w:pPr>
            <w:r w:rsidRPr="00812BC1">
              <w:br w:type="page"/>
            </w:r>
            <w:r w:rsidRPr="00812BC1">
              <w:rPr>
                <w:rFonts w:eastAsia="Calibri"/>
                <w:sz w:val="20"/>
                <w:szCs w:val="20"/>
              </w:rPr>
              <w:t>Tujuan penggunaan untuk membiayai pengadaan bahan baku.</w:t>
            </w:r>
          </w:p>
        </w:tc>
        <w:tc>
          <w:tcPr>
            <w:tcW w:w="283" w:type="dxa"/>
          </w:tcPr>
          <w:p w14:paraId="25BEA22E" w14:textId="77777777" w:rsidR="001528E1" w:rsidRPr="00812BC1" w:rsidRDefault="001528E1" w:rsidP="001E36F2">
            <w:pPr>
              <w:spacing w:line="230" w:lineRule="auto"/>
              <w:jc w:val="both"/>
              <w:rPr>
                <w:bCs/>
                <w:sz w:val="20"/>
                <w:szCs w:val="20"/>
              </w:rPr>
            </w:pPr>
          </w:p>
        </w:tc>
        <w:tc>
          <w:tcPr>
            <w:tcW w:w="5046" w:type="dxa"/>
            <w:hideMark/>
          </w:tcPr>
          <w:p w14:paraId="1D608AC4" w14:textId="77777777" w:rsidR="001528E1" w:rsidRPr="00812BC1" w:rsidRDefault="001528E1" w:rsidP="001E36F2">
            <w:pPr>
              <w:spacing w:line="230" w:lineRule="auto"/>
              <w:ind w:left="1346"/>
              <w:jc w:val="both"/>
              <w:rPr>
                <w:i/>
                <w:iCs/>
                <w:sz w:val="20"/>
                <w:szCs w:val="20"/>
                <w:lang w:val="en-US"/>
              </w:rPr>
            </w:pPr>
            <w:r w:rsidRPr="00812BC1">
              <w:rPr>
                <w:i/>
                <w:iCs/>
                <w:sz w:val="20"/>
                <w:szCs w:val="20"/>
              </w:rPr>
              <w:t>The purpose of use is to finance the procurement of raw materials.</w:t>
            </w:r>
          </w:p>
        </w:tc>
      </w:tr>
      <w:tr w:rsidR="001528E1" w:rsidRPr="00812BC1" w14:paraId="7326A4C0" w14:textId="77777777" w:rsidTr="00B21146">
        <w:trPr>
          <w:trHeight w:val="113"/>
        </w:trPr>
        <w:tc>
          <w:tcPr>
            <w:tcW w:w="5102" w:type="dxa"/>
          </w:tcPr>
          <w:p w14:paraId="06E350B4" w14:textId="77777777" w:rsidR="001528E1" w:rsidRPr="00812BC1" w:rsidRDefault="001528E1" w:rsidP="001E36F2">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750"/>
              <w:jc w:val="both"/>
              <w:rPr>
                <w:color w:val="000000"/>
                <w:sz w:val="20"/>
                <w:szCs w:val="20"/>
              </w:rPr>
            </w:pPr>
          </w:p>
        </w:tc>
        <w:tc>
          <w:tcPr>
            <w:tcW w:w="283" w:type="dxa"/>
          </w:tcPr>
          <w:p w14:paraId="599BB90B" w14:textId="77777777" w:rsidR="001528E1" w:rsidRPr="00812BC1" w:rsidRDefault="001528E1" w:rsidP="001E36F2">
            <w:pPr>
              <w:spacing w:line="230" w:lineRule="auto"/>
              <w:jc w:val="both"/>
              <w:rPr>
                <w:bCs/>
                <w:sz w:val="20"/>
                <w:szCs w:val="20"/>
              </w:rPr>
            </w:pPr>
          </w:p>
        </w:tc>
        <w:tc>
          <w:tcPr>
            <w:tcW w:w="5046" w:type="dxa"/>
          </w:tcPr>
          <w:p w14:paraId="4616C8EA" w14:textId="77777777" w:rsidR="001528E1" w:rsidRPr="00812BC1" w:rsidRDefault="001528E1" w:rsidP="001E36F2">
            <w:pPr>
              <w:spacing w:line="230" w:lineRule="auto"/>
              <w:ind w:left="735"/>
              <w:jc w:val="both"/>
              <w:rPr>
                <w:i/>
                <w:iCs/>
                <w:sz w:val="20"/>
                <w:szCs w:val="20"/>
              </w:rPr>
            </w:pPr>
          </w:p>
        </w:tc>
      </w:tr>
      <w:tr w:rsidR="001528E1" w:rsidRPr="00812BC1" w14:paraId="65F6FBF0" w14:textId="77777777" w:rsidTr="00B21146">
        <w:trPr>
          <w:trHeight w:val="113"/>
        </w:trPr>
        <w:tc>
          <w:tcPr>
            <w:tcW w:w="5102" w:type="dxa"/>
            <w:hideMark/>
          </w:tcPr>
          <w:p w14:paraId="2C8B6199" w14:textId="77777777" w:rsidR="001528E1" w:rsidRPr="00812BC1" w:rsidRDefault="001528E1"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jc w:val="both"/>
              <w:rPr>
                <w:color w:val="000000"/>
                <w:sz w:val="20"/>
                <w:szCs w:val="20"/>
                <w:lang w:val="sv-SE"/>
              </w:rPr>
            </w:pPr>
            <w:r w:rsidRPr="00812BC1">
              <w:rPr>
                <w:rFonts w:eastAsia="Calibri"/>
                <w:sz w:val="20"/>
                <w:szCs w:val="20"/>
              </w:rPr>
              <w:t>Jangka waktu fasilitas kredit 6 bulan terhitung sejak  tanggal efektif kredit</w:t>
            </w:r>
            <w:r w:rsidRPr="00812BC1">
              <w:rPr>
                <w:rFonts w:eastAsia="Calibri"/>
                <w:sz w:val="20"/>
                <w:szCs w:val="20"/>
                <w:lang w:val="sv-SE"/>
              </w:rPr>
              <w:t>.</w:t>
            </w:r>
          </w:p>
        </w:tc>
        <w:tc>
          <w:tcPr>
            <w:tcW w:w="283" w:type="dxa"/>
          </w:tcPr>
          <w:p w14:paraId="7A2BEA31" w14:textId="77777777" w:rsidR="001528E1" w:rsidRPr="00812BC1" w:rsidRDefault="001528E1" w:rsidP="001E36F2">
            <w:pPr>
              <w:spacing w:line="230" w:lineRule="auto"/>
              <w:jc w:val="both"/>
              <w:rPr>
                <w:bCs/>
                <w:sz w:val="20"/>
                <w:szCs w:val="20"/>
              </w:rPr>
            </w:pPr>
          </w:p>
        </w:tc>
        <w:tc>
          <w:tcPr>
            <w:tcW w:w="5046" w:type="dxa"/>
            <w:hideMark/>
          </w:tcPr>
          <w:p w14:paraId="01C4622D" w14:textId="77777777" w:rsidR="001528E1" w:rsidRPr="00812BC1" w:rsidRDefault="001528E1" w:rsidP="001E36F2">
            <w:pPr>
              <w:spacing w:line="230" w:lineRule="auto"/>
              <w:ind w:left="1346"/>
              <w:jc w:val="both"/>
              <w:rPr>
                <w:i/>
                <w:iCs/>
                <w:sz w:val="20"/>
                <w:szCs w:val="20"/>
                <w:lang w:val="en-US"/>
              </w:rPr>
            </w:pPr>
            <w:r w:rsidRPr="00812BC1">
              <w:rPr>
                <w:i/>
                <w:iCs/>
                <w:sz w:val="20"/>
                <w:szCs w:val="20"/>
              </w:rPr>
              <w:t>The term of the credit facility is 6 months starting from the effective date of the credit</w:t>
            </w:r>
            <w:r w:rsidRPr="00812BC1">
              <w:rPr>
                <w:i/>
                <w:iCs/>
                <w:sz w:val="20"/>
                <w:szCs w:val="20"/>
                <w:lang w:val="en-US"/>
              </w:rPr>
              <w:t>.</w:t>
            </w:r>
          </w:p>
        </w:tc>
      </w:tr>
      <w:tr w:rsidR="001528E1" w:rsidRPr="00812BC1" w14:paraId="31E57D2B" w14:textId="77777777" w:rsidTr="00B21146">
        <w:trPr>
          <w:trHeight w:val="113"/>
        </w:trPr>
        <w:tc>
          <w:tcPr>
            <w:tcW w:w="5102" w:type="dxa"/>
          </w:tcPr>
          <w:p w14:paraId="4F2C0ABE" w14:textId="77777777" w:rsidR="001528E1" w:rsidRPr="00812BC1" w:rsidRDefault="001528E1" w:rsidP="001E36F2">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919"/>
              <w:jc w:val="both"/>
              <w:rPr>
                <w:rFonts w:eastAsia="Calibri"/>
              </w:rPr>
            </w:pPr>
          </w:p>
        </w:tc>
        <w:tc>
          <w:tcPr>
            <w:tcW w:w="283" w:type="dxa"/>
          </w:tcPr>
          <w:p w14:paraId="67A502B9" w14:textId="77777777" w:rsidR="001528E1" w:rsidRPr="00812BC1" w:rsidRDefault="001528E1" w:rsidP="001E36F2">
            <w:pPr>
              <w:spacing w:line="230" w:lineRule="auto"/>
              <w:jc w:val="both"/>
              <w:rPr>
                <w:rFonts w:eastAsia="Times New Roman"/>
                <w:bCs/>
              </w:rPr>
            </w:pPr>
          </w:p>
        </w:tc>
        <w:tc>
          <w:tcPr>
            <w:tcW w:w="5046" w:type="dxa"/>
          </w:tcPr>
          <w:p w14:paraId="40665C08" w14:textId="77777777" w:rsidR="001528E1" w:rsidRPr="00812BC1" w:rsidRDefault="001528E1" w:rsidP="001E36F2">
            <w:pPr>
              <w:spacing w:line="230" w:lineRule="auto"/>
              <w:ind w:left="735"/>
              <w:jc w:val="both"/>
              <w:rPr>
                <w:i/>
                <w:iCs/>
              </w:rPr>
            </w:pPr>
          </w:p>
        </w:tc>
      </w:tr>
      <w:tr w:rsidR="001528E1" w:rsidRPr="00812BC1" w14:paraId="16B25E68" w14:textId="77777777" w:rsidTr="00B21146">
        <w:trPr>
          <w:trHeight w:val="113"/>
        </w:trPr>
        <w:tc>
          <w:tcPr>
            <w:tcW w:w="5102" w:type="dxa"/>
            <w:hideMark/>
          </w:tcPr>
          <w:p w14:paraId="4BFFA16E" w14:textId="596EF9B3" w:rsidR="001528E1" w:rsidRPr="00812BC1" w:rsidRDefault="001528E1" w:rsidP="001E36F2">
            <w:pPr>
              <w:pStyle w:val="ListParagraph"/>
              <w:numPr>
                <w:ilvl w:val="0"/>
                <w:numId w:val="52"/>
              </w:numPr>
              <w:tabs>
                <w:tab w:val="left" w:pos="-1200"/>
                <w:tab w:val="left" w:pos="-720"/>
                <w:tab w:val="left" w:pos="720"/>
                <w:tab w:val="left" w:pos="1344"/>
                <w:tab w:val="left" w:pos="1620"/>
                <w:tab w:val="left" w:pos="180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jc w:val="both"/>
              <w:rPr>
                <w:b/>
                <w:bCs/>
                <w:color w:val="000000"/>
                <w:sz w:val="20"/>
                <w:szCs w:val="20"/>
                <w:lang w:val="id-ID"/>
              </w:rPr>
            </w:pPr>
            <w:r w:rsidRPr="00812BC1">
              <w:rPr>
                <w:b/>
                <w:bCs/>
                <w:color w:val="000000"/>
                <w:sz w:val="20"/>
                <w:szCs w:val="20"/>
                <w:lang w:val="id-ID"/>
              </w:rPr>
              <w:t>Sub-Fasilitas B: Pembiayaan Piutang (“</w:t>
            </w:r>
            <w:r w:rsidRPr="00812BC1">
              <w:rPr>
                <w:b/>
                <w:bCs/>
                <w:i/>
                <w:iCs/>
                <w:color w:val="000000"/>
                <w:sz w:val="20"/>
                <w:szCs w:val="20"/>
                <w:lang w:val="id-ID"/>
              </w:rPr>
              <w:t>ARF</w:t>
            </w:r>
            <w:r w:rsidRPr="00812BC1">
              <w:rPr>
                <w:b/>
                <w:bCs/>
                <w:color w:val="000000"/>
                <w:sz w:val="20"/>
                <w:szCs w:val="20"/>
                <w:lang w:val="id-ID"/>
              </w:rPr>
              <w:t>”)</w:t>
            </w:r>
          </w:p>
        </w:tc>
        <w:tc>
          <w:tcPr>
            <w:tcW w:w="283" w:type="dxa"/>
          </w:tcPr>
          <w:p w14:paraId="28E0C564" w14:textId="77777777" w:rsidR="001528E1" w:rsidRPr="00812BC1" w:rsidRDefault="001528E1" w:rsidP="001E36F2">
            <w:pPr>
              <w:spacing w:line="230" w:lineRule="auto"/>
              <w:jc w:val="both"/>
              <w:rPr>
                <w:bCs/>
                <w:sz w:val="20"/>
                <w:szCs w:val="20"/>
              </w:rPr>
            </w:pPr>
          </w:p>
        </w:tc>
        <w:tc>
          <w:tcPr>
            <w:tcW w:w="5046" w:type="dxa"/>
            <w:hideMark/>
          </w:tcPr>
          <w:p w14:paraId="52014B4B" w14:textId="77777777" w:rsidR="001528E1" w:rsidRPr="00812BC1" w:rsidRDefault="001528E1" w:rsidP="001E36F2">
            <w:pPr>
              <w:pStyle w:val="ListParagraph"/>
              <w:numPr>
                <w:ilvl w:val="0"/>
                <w:numId w:val="53"/>
              </w:numPr>
              <w:spacing w:line="230" w:lineRule="auto"/>
              <w:ind w:left="1346" w:hanging="284"/>
              <w:jc w:val="both"/>
              <w:rPr>
                <w:b/>
                <w:bCs/>
                <w:i/>
                <w:iCs/>
                <w:sz w:val="20"/>
                <w:szCs w:val="20"/>
              </w:rPr>
            </w:pPr>
            <w:r w:rsidRPr="00812BC1">
              <w:rPr>
                <w:b/>
                <w:bCs/>
                <w:i/>
                <w:iCs/>
                <w:sz w:val="20"/>
                <w:szCs w:val="20"/>
              </w:rPr>
              <w:t xml:space="preserve">Sub-Facility B: </w:t>
            </w:r>
            <w:r w:rsidRPr="00812BC1">
              <w:rPr>
                <w:b/>
                <w:bCs/>
                <w:i/>
                <w:iCs/>
                <w:sz w:val="20"/>
                <w:szCs w:val="20"/>
                <w:lang w:val="id-ID"/>
              </w:rPr>
              <w:t>Account Receivable Financing (“ARF”)</w:t>
            </w:r>
          </w:p>
        </w:tc>
      </w:tr>
      <w:tr w:rsidR="001528E1" w:rsidRPr="00812BC1" w14:paraId="54C31BD1" w14:textId="77777777" w:rsidTr="00B21146">
        <w:trPr>
          <w:trHeight w:val="113"/>
        </w:trPr>
        <w:tc>
          <w:tcPr>
            <w:tcW w:w="5102" w:type="dxa"/>
            <w:hideMark/>
          </w:tcPr>
          <w:p w14:paraId="54F8D1FC" w14:textId="43D27DFC" w:rsidR="001528E1" w:rsidRPr="00812BC1" w:rsidRDefault="001528E1" w:rsidP="001E36F2">
            <w:pPr>
              <w:spacing w:line="230" w:lineRule="auto"/>
              <w:ind w:left="1346"/>
              <w:jc w:val="both"/>
              <w:rPr>
                <w:color w:val="000000"/>
                <w:sz w:val="20"/>
                <w:szCs w:val="20"/>
              </w:rPr>
            </w:pPr>
            <w:r w:rsidRPr="00812BC1">
              <w:rPr>
                <w:color w:val="000000"/>
                <w:sz w:val="20"/>
                <w:szCs w:val="20"/>
              </w:rPr>
              <w:t>Berdasarkan</w:t>
            </w:r>
            <w:r w:rsidR="00985FAE" w:rsidRPr="00812BC1">
              <w:rPr>
                <w:color w:val="000000"/>
                <w:sz w:val="20"/>
                <w:szCs w:val="20"/>
              </w:rPr>
              <w:t xml:space="preserve"> </w:t>
            </w:r>
            <w:r w:rsidRPr="00812BC1">
              <w:rPr>
                <w:color w:val="000000"/>
                <w:sz w:val="20"/>
                <w:szCs w:val="20"/>
              </w:rPr>
              <w:t>lampiran</w:t>
            </w:r>
            <w:r w:rsidR="00985FAE" w:rsidRPr="00812BC1">
              <w:rPr>
                <w:color w:val="000000"/>
                <w:sz w:val="20"/>
                <w:szCs w:val="20"/>
              </w:rPr>
              <w:t xml:space="preserve"> </w:t>
            </w:r>
            <w:r w:rsidRPr="00812BC1">
              <w:rPr>
                <w:color w:val="000000"/>
                <w:sz w:val="20"/>
                <w:szCs w:val="20"/>
              </w:rPr>
              <w:t>No.</w:t>
            </w:r>
            <w:r w:rsidR="00985FAE" w:rsidRPr="00812BC1">
              <w:rPr>
                <w:color w:val="000000"/>
                <w:sz w:val="20"/>
                <w:szCs w:val="20"/>
              </w:rPr>
              <w:t xml:space="preserve"> </w:t>
            </w:r>
            <w:r w:rsidRPr="00812BC1">
              <w:rPr>
                <w:color w:val="000000"/>
                <w:sz w:val="20"/>
                <w:szCs w:val="20"/>
              </w:rPr>
              <w:t>BTPN/</w:t>
            </w:r>
            <w:r w:rsidR="00985FAE" w:rsidRPr="00812BC1">
              <w:rPr>
                <w:color w:val="000000"/>
                <w:sz w:val="20"/>
                <w:szCs w:val="20"/>
              </w:rPr>
              <w:br/>
            </w:r>
            <w:r w:rsidRPr="00812BC1">
              <w:rPr>
                <w:color w:val="000000"/>
                <w:sz w:val="20"/>
                <w:szCs w:val="20"/>
              </w:rPr>
              <w:t>S/0153 tanggal 22 Agustus 2022</w:t>
            </w:r>
            <w:r w:rsidR="00E43F03" w:rsidRPr="00812BC1">
              <w:rPr>
                <w:color w:val="000000"/>
                <w:sz w:val="20"/>
                <w:szCs w:val="20"/>
              </w:rPr>
              <w:t xml:space="preserve"> yang telah mengalami perubahan pada tanggal 28 Agustus 2024,</w:t>
            </w:r>
            <w:r w:rsidRPr="00812BC1">
              <w:rPr>
                <w:color w:val="000000"/>
                <w:sz w:val="20"/>
                <w:szCs w:val="20"/>
              </w:rPr>
              <w:t xml:space="preserve"> </w:t>
            </w:r>
            <w:r w:rsidR="00455324" w:rsidRPr="00812BC1">
              <w:rPr>
                <w:color w:val="000000"/>
                <w:sz w:val="20"/>
                <w:szCs w:val="20"/>
              </w:rPr>
              <w:t xml:space="preserve">Grup </w:t>
            </w:r>
            <w:r w:rsidRPr="00812BC1">
              <w:rPr>
                <w:color w:val="000000"/>
                <w:sz w:val="20"/>
                <w:szCs w:val="20"/>
              </w:rPr>
              <w:t>mendapatkan fasilitas pinjaman dari Bank BTPN berupa Pembiayaan Piutang Usaha (“</w:t>
            </w:r>
            <w:r w:rsidRPr="00812BC1">
              <w:rPr>
                <w:i/>
                <w:iCs/>
                <w:color w:val="000000"/>
                <w:sz w:val="20"/>
                <w:szCs w:val="20"/>
              </w:rPr>
              <w:t>ARF</w:t>
            </w:r>
            <w:r w:rsidRPr="00812BC1">
              <w:rPr>
                <w:color w:val="000000"/>
                <w:sz w:val="20"/>
                <w:szCs w:val="20"/>
              </w:rPr>
              <w:t>”) dengan plafon maksimum USD</w:t>
            </w:r>
            <w:r w:rsidR="005C791C" w:rsidRPr="00812BC1">
              <w:rPr>
                <w:color w:val="000000"/>
                <w:sz w:val="20"/>
                <w:szCs w:val="20"/>
              </w:rPr>
              <w:t> </w:t>
            </w:r>
            <w:r w:rsidRPr="00812BC1">
              <w:rPr>
                <w:color w:val="000000"/>
                <w:sz w:val="20"/>
                <w:szCs w:val="20"/>
              </w:rPr>
              <w:t xml:space="preserve">9,000,000 atau setara dengan Rp 141.579.000.000 pada </w:t>
            </w:r>
            <w:r w:rsidR="00187020" w:rsidRPr="00812BC1">
              <w:rPr>
                <w:color w:val="000000"/>
                <w:sz w:val="20"/>
                <w:szCs w:val="20"/>
              </w:rPr>
              <w:br/>
            </w:r>
            <w:r w:rsidRPr="00812BC1">
              <w:rPr>
                <w:color w:val="000000"/>
                <w:sz w:val="20"/>
                <w:szCs w:val="20"/>
              </w:rPr>
              <w:t>31 Desember 2022.</w:t>
            </w:r>
          </w:p>
        </w:tc>
        <w:tc>
          <w:tcPr>
            <w:tcW w:w="283" w:type="dxa"/>
          </w:tcPr>
          <w:p w14:paraId="689CA189" w14:textId="77777777" w:rsidR="001528E1" w:rsidRPr="00812BC1" w:rsidRDefault="001528E1" w:rsidP="001E36F2">
            <w:pPr>
              <w:spacing w:line="230" w:lineRule="auto"/>
              <w:jc w:val="both"/>
              <w:rPr>
                <w:bCs/>
                <w:sz w:val="20"/>
                <w:szCs w:val="20"/>
              </w:rPr>
            </w:pPr>
          </w:p>
        </w:tc>
        <w:tc>
          <w:tcPr>
            <w:tcW w:w="5046" w:type="dxa"/>
            <w:hideMark/>
          </w:tcPr>
          <w:p w14:paraId="5BEE01AC" w14:textId="68FCBCC4" w:rsidR="001528E1" w:rsidRPr="00812BC1" w:rsidRDefault="001528E1" w:rsidP="001E36F2">
            <w:pPr>
              <w:spacing w:line="230" w:lineRule="auto"/>
              <w:ind w:left="1346"/>
              <w:jc w:val="both"/>
              <w:rPr>
                <w:i/>
                <w:iCs/>
                <w:sz w:val="20"/>
                <w:szCs w:val="20"/>
                <w:lang w:val="en-US"/>
              </w:rPr>
            </w:pPr>
            <w:r w:rsidRPr="00812BC1">
              <w:rPr>
                <w:i/>
                <w:iCs/>
                <w:sz w:val="20"/>
                <w:szCs w:val="20"/>
              </w:rPr>
              <w:t xml:space="preserve">Based on attachment </w:t>
            </w:r>
            <w:r w:rsidR="00EB2C92" w:rsidRPr="00812BC1">
              <w:rPr>
                <w:i/>
                <w:iCs/>
                <w:sz w:val="20"/>
                <w:szCs w:val="20"/>
              </w:rPr>
              <w:t>N</w:t>
            </w:r>
            <w:r w:rsidRPr="00812BC1">
              <w:rPr>
                <w:i/>
                <w:iCs/>
                <w:sz w:val="20"/>
                <w:szCs w:val="20"/>
              </w:rPr>
              <w:t>o. BTPN/S/0153 dated August</w:t>
            </w:r>
            <w:r w:rsidR="00722BA8" w:rsidRPr="00812BC1">
              <w:rPr>
                <w:i/>
                <w:iCs/>
                <w:sz w:val="20"/>
                <w:szCs w:val="20"/>
                <w:lang w:val="en-US"/>
              </w:rPr>
              <w:t xml:space="preserve"> </w:t>
            </w:r>
            <w:r w:rsidR="00722BA8" w:rsidRPr="00812BC1">
              <w:rPr>
                <w:i/>
                <w:iCs/>
                <w:sz w:val="20"/>
                <w:szCs w:val="20"/>
              </w:rPr>
              <w:t>22</w:t>
            </w:r>
            <w:r w:rsidR="00722BA8" w:rsidRPr="00812BC1">
              <w:rPr>
                <w:i/>
                <w:iCs/>
                <w:sz w:val="20"/>
                <w:szCs w:val="20"/>
                <w:lang w:val="en-US"/>
              </w:rPr>
              <w:t>,</w:t>
            </w:r>
            <w:r w:rsidRPr="00812BC1">
              <w:rPr>
                <w:i/>
                <w:iCs/>
                <w:sz w:val="20"/>
                <w:szCs w:val="20"/>
              </w:rPr>
              <w:t xml:space="preserve"> 2022</w:t>
            </w:r>
            <w:r w:rsidR="00E43F03" w:rsidRPr="00812BC1">
              <w:rPr>
                <w:i/>
                <w:iCs/>
                <w:sz w:val="20"/>
                <w:szCs w:val="20"/>
              </w:rPr>
              <w:t xml:space="preserve"> which has changes on August 28, 2024, </w:t>
            </w:r>
            <w:r w:rsidRPr="00812BC1">
              <w:rPr>
                <w:i/>
                <w:iCs/>
                <w:sz w:val="20"/>
                <w:szCs w:val="20"/>
              </w:rPr>
              <w:t xml:space="preserve">the </w:t>
            </w:r>
            <w:r w:rsidR="00455324" w:rsidRPr="00812BC1">
              <w:rPr>
                <w:i/>
                <w:iCs/>
                <w:sz w:val="20"/>
                <w:szCs w:val="20"/>
              </w:rPr>
              <w:t xml:space="preserve">Group </w:t>
            </w:r>
            <w:r w:rsidRPr="00812BC1">
              <w:rPr>
                <w:i/>
                <w:iCs/>
                <w:sz w:val="20"/>
                <w:szCs w:val="20"/>
              </w:rPr>
              <w:t xml:space="preserve">obtained a loan facility from Bank BTPN in the form of Accounts Receivable Financing ("ARF") with a </w:t>
            </w:r>
            <w:r w:rsidRPr="00812BC1">
              <w:rPr>
                <w:i/>
                <w:iCs/>
                <w:sz w:val="20"/>
                <w:szCs w:val="20"/>
              </w:rPr>
              <w:br/>
              <w:t xml:space="preserve">maximum ceiling of USD 9,000,000 or equivalent to </w:t>
            </w:r>
            <w:r w:rsidRPr="00812BC1">
              <w:rPr>
                <w:i/>
                <w:iCs/>
                <w:sz w:val="20"/>
                <w:szCs w:val="20"/>
                <w:lang w:val="en-US"/>
              </w:rPr>
              <w:t>Rp</w:t>
            </w:r>
            <w:r w:rsidRPr="00812BC1">
              <w:rPr>
                <w:i/>
                <w:iCs/>
                <w:sz w:val="20"/>
                <w:szCs w:val="20"/>
              </w:rPr>
              <w:t xml:space="preserve"> 141,579,000,000 on December 31</w:t>
            </w:r>
            <w:r w:rsidRPr="00812BC1">
              <w:rPr>
                <w:i/>
                <w:iCs/>
                <w:sz w:val="20"/>
                <w:szCs w:val="20"/>
                <w:lang w:val="en-US"/>
              </w:rPr>
              <w:t xml:space="preserve">, </w:t>
            </w:r>
            <w:r w:rsidRPr="00812BC1">
              <w:rPr>
                <w:i/>
                <w:iCs/>
                <w:sz w:val="20"/>
                <w:szCs w:val="20"/>
              </w:rPr>
              <w:t>2022</w:t>
            </w:r>
            <w:r w:rsidRPr="00812BC1">
              <w:rPr>
                <w:i/>
                <w:iCs/>
                <w:sz w:val="20"/>
                <w:szCs w:val="20"/>
                <w:lang w:val="en-US"/>
              </w:rPr>
              <w:t>.</w:t>
            </w:r>
          </w:p>
        </w:tc>
      </w:tr>
      <w:tr w:rsidR="001528E1" w:rsidRPr="00812BC1" w14:paraId="6D07EBA3" w14:textId="77777777" w:rsidTr="00B21146">
        <w:trPr>
          <w:trHeight w:val="113"/>
        </w:trPr>
        <w:tc>
          <w:tcPr>
            <w:tcW w:w="5102" w:type="dxa"/>
          </w:tcPr>
          <w:p w14:paraId="5C0F1630" w14:textId="77777777" w:rsidR="001528E1" w:rsidRPr="00812BC1" w:rsidRDefault="001528E1" w:rsidP="001E36F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750"/>
              <w:jc w:val="both"/>
              <w:rPr>
                <w:color w:val="000000"/>
              </w:rPr>
            </w:pPr>
          </w:p>
        </w:tc>
        <w:tc>
          <w:tcPr>
            <w:tcW w:w="283" w:type="dxa"/>
          </w:tcPr>
          <w:p w14:paraId="49D3138B" w14:textId="77777777" w:rsidR="001528E1" w:rsidRPr="00812BC1" w:rsidRDefault="001528E1" w:rsidP="001E36F2">
            <w:pPr>
              <w:spacing w:line="230" w:lineRule="auto"/>
              <w:jc w:val="both"/>
              <w:rPr>
                <w:bCs/>
              </w:rPr>
            </w:pPr>
          </w:p>
        </w:tc>
        <w:tc>
          <w:tcPr>
            <w:tcW w:w="5046" w:type="dxa"/>
          </w:tcPr>
          <w:p w14:paraId="41A188BF" w14:textId="77777777" w:rsidR="001528E1" w:rsidRPr="00812BC1" w:rsidRDefault="001528E1" w:rsidP="001E36F2">
            <w:pPr>
              <w:spacing w:line="230" w:lineRule="auto"/>
              <w:ind w:left="735"/>
              <w:jc w:val="both"/>
              <w:rPr>
                <w:i/>
                <w:iCs/>
              </w:rPr>
            </w:pPr>
          </w:p>
        </w:tc>
      </w:tr>
      <w:tr w:rsidR="001528E1" w:rsidRPr="00812BC1" w14:paraId="0B3CDF3C" w14:textId="77777777" w:rsidTr="00B21146">
        <w:trPr>
          <w:trHeight w:val="113"/>
        </w:trPr>
        <w:tc>
          <w:tcPr>
            <w:tcW w:w="5102" w:type="dxa"/>
            <w:hideMark/>
          </w:tcPr>
          <w:p w14:paraId="63E7CDC4" w14:textId="3178B5B0" w:rsidR="001528E1" w:rsidRPr="00812BC1" w:rsidRDefault="001528E1"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jc w:val="both"/>
              <w:rPr>
                <w:color w:val="000000"/>
                <w:sz w:val="20"/>
                <w:szCs w:val="20"/>
              </w:rPr>
            </w:pPr>
            <w:r w:rsidRPr="00812BC1">
              <w:rPr>
                <w:rFonts w:eastAsia="Calibri"/>
                <w:sz w:val="20"/>
                <w:szCs w:val="20"/>
              </w:rPr>
              <w:t>Tujuan penggunaan untuk membiayai piutang.</w:t>
            </w:r>
          </w:p>
        </w:tc>
        <w:tc>
          <w:tcPr>
            <w:tcW w:w="283" w:type="dxa"/>
          </w:tcPr>
          <w:p w14:paraId="4ECDB44A" w14:textId="77777777" w:rsidR="001528E1" w:rsidRPr="00812BC1" w:rsidRDefault="001528E1" w:rsidP="001E36F2">
            <w:pPr>
              <w:spacing w:line="230" w:lineRule="auto"/>
              <w:jc w:val="both"/>
              <w:rPr>
                <w:bCs/>
                <w:sz w:val="20"/>
                <w:szCs w:val="20"/>
              </w:rPr>
            </w:pPr>
          </w:p>
        </w:tc>
        <w:tc>
          <w:tcPr>
            <w:tcW w:w="5046" w:type="dxa"/>
            <w:hideMark/>
          </w:tcPr>
          <w:p w14:paraId="448A5DCA" w14:textId="77777777" w:rsidR="001528E1" w:rsidRPr="00812BC1" w:rsidRDefault="001528E1" w:rsidP="001E36F2">
            <w:pPr>
              <w:spacing w:line="230" w:lineRule="auto"/>
              <w:ind w:left="1346"/>
              <w:jc w:val="both"/>
              <w:rPr>
                <w:i/>
                <w:iCs/>
                <w:sz w:val="20"/>
                <w:szCs w:val="20"/>
                <w:lang w:val="en-US"/>
              </w:rPr>
            </w:pPr>
            <w:r w:rsidRPr="00812BC1">
              <w:rPr>
                <w:i/>
                <w:iCs/>
                <w:sz w:val="20"/>
                <w:szCs w:val="20"/>
              </w:rPr>
              <w:t>The purpose of use is to finance receivables.</w:t>
            </w:r>
          </w:p>
        </w:tc>
      </w:tr>
      <w:tr w:rsidR="001528E1" w:rsidRPr="00812BC1" w14:paraId="2EB7DFF4" w14:textId="77777777" w:rsidTr="00B21146">
        <w:trPr>
          <w:trHeight w:val="113"/>
        </w:trPr>
        <w:tc>
          <w:tcPr>
            <w:tcW w:w="5102" w:type="dxa"/>
          </w:tcPr>
          <w:p w14:paraId="394CB3E6" w14:textId="77777777" w:rsidR="001528E1" w:rsidRPr="00812BC1" w:rsidRDefault="001528E1" w:rsidP="001E36F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750"/>
              <w:jc w:val="both"/>
              <w:rPr>
                <w:color w:val="000000"/>
              </w:rPr>
            </w:pPr>
          </w:p>
        </w:tc>
        <w:tc>
          <w:tcPr>
            <w:tcW w:w="283" w:type="dxa"/>
          </w:tcPr>
          <w:p w14:paraId="4E9E53BF" w14:textId="77777777" w:rsidR="001528E1" w:rsidRPr="00812BC1" w:rsidRDefault="001528E1" w:rsidP="001E36F2">
            <w:pPr>
              <w:spacing w:line="230" w:lineRule="auto"/>
              <w:jc w:val="both"/>
              <w:rPr>
                <w:bCs/>
              </w:rPr>
            </w:pPr>
          </w:p>
        </w:tc>
        <w:tc>
          <w:tcPr>
            <w:tcW w:w="5046" w:type="dxa"/>
          </w:tcPr>
          <w:p w14:paraId="2AFFB462" w14:textId="77777777" w:rsidR="001528E1" w:rsidRPr="00812BC1" w:rsidRDefault="001528E1" w:rsidP="001E36F2">
            <w:pPr>
              <w:spacing w:line="230" w:lineRule="auto"/>
              <w:ind w:left="924"/>
              <w:jc w:val="both"/>
              <w:rPr>
                <w:i/>
                <w:iCs/>
              </w:rPr>
            </w:pPr>
          </w:p>
        </w:tc>
      </w:tr>
      <w:tr w:rsidR="001528E1" w:rsidRPr="00812BC1" w14:paraId="1A8E3089" w14:textId="77777777" w:rsidTr="00B21146">
        <w:trPr>
          <w:trHeight w:val="113"/>
        </w:trPr>
        <w:tc>
          <w:tcPr>
            <w:tcW w:w="5102" w:type="dxa"/>
            <w:hideMark/>
          </w:tcPr>
          <w:p w14:paraId="5F177100" w14:textId="650266EB" w:rsidR="00AA63FF" w:rsidRPr="00812BC1" w:rsidRDefault="001528E1" w:rsidP="00734566">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jc w:val="both"/>
              <w:rPr>
                <w:color w:val="000000"/>
                <w:sz w:val="20"/>
                <w:szCs w:val="20"/>
              </w:rPr>
            </w:pPr>
            <w:r w:rsidRPr="00812BC1">
              <w:rPr>
                <w:rFonts w:eastAsia="Calibri"/>
                <w:sz w:val="20"/>
                <w:szCs w:val="20"/>
              </w:rPr>
              <w:t xml:space="preserve">Jangka waktu </w:t>
            </w:r>
            <w:r w:rsidRPr="00812BC1">
              <w:rPr>
                <w:color w:val="000000"/>
                <w:sz w:val="20"/>
                <w:szCs w:val="20"/>
              </w:rPr>
              <w:t>fasilitas</w:t>
            </w:r>
            <w:r w:rsidRPr="00812BC1">
              <w:rPr>
                <w:rFonts w:eastAsia="Calibri"/>
                <w:sz w:val="20"/>
                <w:szCs w:val="20"/>
              </w:rPr>
              <w:t xml:space="preserve"> kredit </w:t>
            </w:r>
            <w:r w:rsidR="00EB2C92" w:rsidRPr="00812BC1">
              <w:rPr>
                <w:rFonts w:eastAsia="Calibri"/>
                <w:sz w:val="20"/>
                <w:szCs w:val="20"/>
              </w:rPr>
              <w:br/>
            </w:r>
            <w:r w:rsidRPr="00812BC1">
              <w:rPr>
                <w:rFonts w:eastAsia="Calibri"/>
                <w:sz w:val="20"/>
                <w:szCs w:val="20"/>
              </w:rPr>
              <w:t>2 (Gabungan tenor dengan APF tidak boleh lebih dari 6 bulan)</w:t>
            </w:r>
            <w:r w:rsidR="00734566">
              <w:rPr>
                <w:rFonts w:eastAsia="Calibri"/>
                <w:sz w:val="20"/>
                <w:szCs w:val="20"/>
              </w:rPr>
              <w:t>.</w:t>
            </w:r>
          </w:p>
        </w:tc>
        <w:tc>
          <w:tcPr>
            <w:tcW w:w="283" w:type="dxa"/>
          </w:tcPr>
          <w:p w14:paraId="2156F348" w14:textId="77777777" w:rsidR="001528E1" w:rsidRPr="00812BC1" w:rsidRDefault="001528E1" w:rsidP="001E36F2">
            <w:pPr>
              <w:spacing w:line="230" w:lineRule="auto"/>
              <w:jc w:val="both"/>
              <w:rPr>
                <w:bCs/>
                <w:sz w:val="20"/>
                <w:szCs w:val="20"/>
              </w:rPr>
            </w:pPr>
          </w:p>
        </w:tc>
        <w:tc>
          <w:tcPr>
            <w:tcW w:w="5046" w:type="dxa"/>
            <w:hideMark/>
          </w:tcPr>
          <w:p w14:paraId="1FBFC250" w14:textId="77777777" w:rsidR="001528E1" w:rsidRPr="00812BC1" w:rsidRDefault="001528E1" w:rsidP="001E36F2">
            <w:pPr>
              <w:spacing w:line="230" w:lineRule="auto"/>
              <w:ind w:left="1346"/>
              <w:jc w:val="both"/>
              <w:rPr>
                <w:i/>
                <w:iCs/>
                <w:sz w:val="20"/>
                <w:szCs w:val="20"/>
                <w:lang w:val="en-US"/>
              </w:rPr>
            </w:pPr>
            <w:r w:rsidRPr="00812BC1">
              <w:rPr>
                <w:i/>
                <w:iCs/>
                <w:sz w:val="20"/>
                <w:szCs w:val="20"/>
              </w:rPr>
              <w:t>Credit facility term 2 (Combined tenor with APF must not exceed 6 months)</w:t>
            </w:r>
            <w:r w:rsidRPr="00812BC1">
              <w:rPr>
                <w:i/>
                <w:iCs/>
                <w:sz w:val="20"/>
                <w:szCs w:val="20"/>
                <w:lang w:val="en-US"/>
              </w:rPr>
              <w:t>.</w:t>
            </w:r>
          </w:p>
        </w:tc>
      </w:tr>
      <w:tr w:rsidR="00734566" w:rsidRPr="00812BC1" w14:paraId="179C22F9" w14:textId="77777777" w:rsidTr="00B21146">
        <w:trPr>
          <w:trHeight w:val="113"/>
        </w:trPr>
        <w:tc>
          <w:tcPr>
            <w:tcW w:w="5102" w:type="dxa"/>
          </w:tcPr>
          <w:p w14:paraId="0C63A1B9" w14:textId="77777777" w:rsidR="00734566" w:rsidRPr="00812BC1" w:rsidRDefault="00734566"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jc w:val="both"/>
              <w:rPr>
                <w:rFonts w:eastAsia="Calibri"/>
                <w:sz w:val="20"/>
                <w:szCs w:val="20"/>
              </w:rPr>
            </w:pPr>
          </w:p>
        </w:tc>
        <w:tc>
          <w:tcPr>
            <w:tcW w:w="283" w:type="dxa"/>
          </w:tcPr>
          <w:p w14:paraId="653FF42C" w14:textId="77777777" w:rsidR="00734566" w:rsidRPr="00812BC1" w:rsidRDefault="00734566" w:rsidP="001E36F2">
            <w:pPr>
              <w:spacing w:line="230" w:lineRule="auto"/>
              <w:jc w:val="both"/>
              <w:rPr>
                <w:bCs/>
                <w:sz w:val="20"/>
                <w:szCs w:val="20"/>
              </w:rPr>
            </w:pPr>
          </w:p>
        </w:tc>
        <w:tc>
          <w:tcPr>
            <w:tcW w:w="5046" w:type="dxa"/>
          </w:tcPr>
          <w:p w14:paraId="61871E24" w14:textId="77777777" w:rsidR="00734566" w:rsidRPr="00812BC1" w:rsidRDefault="00734566" w:rsidP="001E36F2">
            <w:pPr>
              <w:spacing w:line="230" w:lineRule="auto"/>
              <w:ind w:left="1346"/>
              <w:jc w:val="both"/>
              <w:rPr>
                <w:i/>
                <w:iCs/>
                <w:sz w:val="20"/>
                <w:szCs w:val="20"/>
              </w:rPr>
            </w:pPr>
          </w:p>
        </w:tc>
      </w:tr>
      <w:tr w:rsidR="001528E1" w:rsidRPr="00812BC1" w14:paraId="35ABD4FC" w14:textId="77777777" w:rsidTr="00B21146">
        <w:trPr>
          <w:trHeight w:val="113"/>
        </w:trPr>
        <w:tc>
          <w:tcPr>
            <w:tcW w:w="5102" w:type="dxa"/>
            <w:hideMark/>
          </w:tcPr>
          <w:p w14:paraId="6DF7975A" w14:textId="3031F074" w:rsidR="001528E1" w:rsidRPr="00812BC1" w:rsidRDefault="001528E1" w:rsidP="001E36F2">
            <w:pPr>
              <w:pStyle w:val="ListParagraph"/>
              <w:numPr>
                <w:ilvl w:val="0"/>
                <w:numId w:val="52"/>
              </w:numPr>
              <w:tabs>
                <w:tab w:val="left" w:pos="-1200"/>
                <w:tab w:val="left" w:pos="-720"/>
                <w:tab w:val="left" w:pos="720"/>
                <w:tab w:val="left" w:pos="1620"/>
                <w:tab w:val="left" w:pos="180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hanging="283"/>
              <w:jc w:val="both"/>
              <w:rPr>
                <w:rFonts w:eastAsia="Calibri"/>
                <w:b/>
                <w:bCs/>
                <w:sz w:val="20"/>
                <w:szCs w:val="20"/>
                <w:lang w:val="id-ID"/>
              </w:rPr>
            </w:pPr>
            <w:r w:rsidRPr="00812BC1">
              <w:br w:type="page"/>
            </w:r>
            <w:r w:rsidRPr="00812BC1">
              <w:rPr>
                <w:rFonts w:eastAsia="Calibri"/>
                <w:b/>
                <w:bCs/>
                <w:sz w:val="20"/>
                <w:szCs w:val="20"/>
                <w:lang w:val="id-ID"/>
              </w:rPr>
              <w:t>Sub-Fasilitas C: Fasilitas Kredit Bergulir 1 (“RCF”)</w:t>
            </w:r>
          </w:p>
        </w:tc>
        <w:tc>
          <w:tcPr>
            <w:tcW w:w="283" w:type="dxa"/>
          </w:tcPr>
          <w:p w14:paraId="4E763BF3" w14:textId="77777777" w:rsidR="001528E1" w:rsidRPr="00812BC1" w:rsidRDefault="001528E1" w:rsidP="001E36F2">
            <w:pPr>
              <w:spacing w:line="230" w:lineRule="auto"/>
              <w:jc w:val="both"/>
              <w:rPr>
                <w:rFonts w:eastAsia="Times New Roman"/>
                <w:bCs/>
                <w:sz w:val="20"/>
                <w:szCs w:val="20"/>
              </w:rPr>
            </w:pPr>
          </w:p>
        </w:tc>
        <w:tc>
          <w:tcPr>
            <w:tcW w:w="5046" w:type="dxa"/>
            <w:hideMark/>
          </w:tcPr>
          <w:p w14:paraId="28E6B49E" w14:textId="77777777" w:rsidR="001528E1" w:rsidRPr="00812BC1" w:rsidRDefault="001528E1" w:rsidP="001E36F2">
            <w:pPr>
              <w:pStyle w:val="ListParagraph"/>
              <w:numPr>
                <w:ilvl w:val="0"/>
                <w:numId w:val="53"/>
              </w:numPr>
              <w:spacing w:line="230" w:lineRule="auto"/>
              <w:ind w:left="1346" w:hanging="284"/>
              <w:jc w:val="both"/>
              <w:rPr>
                <w:b/>
                <w:bCs/>
                <w:i/>
                <w:iCs/>
                <w:sz w:val="20"/>
                <w:szCs w:val="20"/>
              </w:rPr>
            </w:pPr>
            <w:r w:rsidRPr="00812BC1">
              <w:rPr>
                <w:b/>
                <w:bCs/>
                <w:i/>
                <w:iCs/>
                <w:sz w:val="20"/>
                <w:szCs w:val="20"/>
              </w:rPr>
              <w:t xml:space="preserve">Sub-Facility C: Revolving Credit </w:t>
            </w:r>
            <w:r w:rsidRPr="00812BC1">
              <w:rPr>
                <w:b/>
                <w:bCs/>
                <w:i/>
                <w:iCs/>
                <w:sz w:val="20"/>
                <w:szCs w:val="20"/>
                <w:lang w:val="id-ID"/>
              </w:rPr>
              <w:t>Facility</w:t>
            </w:r>
            <w:r w:rsidRPr="00812BC1">
              <w:rPr>
                <w:b/>
                <w:bCs/>
                <w:i/>
                <w:iCs/>
                <w:sz w:val="20"/>
                <w:szCs w:val="20"/>
              </w:rPr>
              <w:t xml:space="preserve"> 1 (“RCF”) </w:t>
            </w:r>
          </w:p>
        </w:tc>
      </w:tr>
      <w:tr w:rsidR="001528E1" w:rsidRPr="00812BC1" w14:paraId="251393D6" w14:textId="77777777" w:rsidTr="00B21146">
        <w:trPr>
          <w:trHeight w:val="113"/>
        </w:trPr>
        <w:tc>
          <w:tcPr>
            <w:tcW w:w="5102" w:type="dxa"/>
            <w:hideMark/>
          </w:tcPr>
          <w:p w14:paraId="3017E944" w14:textId="75A4CCC0" w:rsidR="001528E1" w:rsidRPr="00812BC1" w:rsidRDefault="001528E1"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jc w:val="both"/>
              <w:rPr>
                <w:rFonts w:eastAsia="Calibri"/>
                <w:sz w:val="20"/>
                <w:szCs w:val="20"/>
              </w:rPr>
            </w:pPr>
            <w:r w:rsidRPr="00812BC1">
              <w:rPr>
                <w:color w:val="000000"/>
                <w:sz w:val="20"/>
                <w:szCs w:val="20"/>
              </w:rPr>
              <w:t>Berdasarkan</w:t>
            </w:r>
            <w:r w:rsidR="00985FAE" w:rsidRPr="00812BC1">
              <w:rPr>
                <w:color w:val="000000"/>
                <w:sz w:val="20"/>
                <w:szCs w:val="20"/>
              </w:rPr>
              <w:t xml:space="preserve"> </w:t>
            </w:r>
            <w:r w:rsidRPr="00812BC1">
              <w:rPr>
                <w:color w:val="000000"/>
                <w:sz w:val="20"/>
                <w:szCs w:val="20"/>
              </w:rPr>
              <w:t>lampiran</w:t>
            </w:r>
            <w:r w:rsidR="00985FAE" w:rsidRPr="00812BC1">
              <w:rPr>
                <w:color w:val="000000"/>
                <w:sz w:val="20"/>
                <w:szCs w:val="20"/>
              </w:rPr>
              <w:t xml:space="preserve"> </w:t>
            </w:r>
            <w:r w:rsidRPr="00812BC1">
              <w:rPr>
                <w:color w:val="000000"/>
                <w:sz w:val="20"/>
                <w:szCs w:val="20"/>
              </w:rPr>
              <w:t>No.</w:t>
            </w:r>
            <w:r w:rsidR="00985FAE" w:rsidRPr="00812BC1">
              <w:rPr>
                <w:color w:val="000000"/>
                <w:sz w:val="20"/>
                <w:szCs w:val="20"/>
              </w:rPr>
              <w:t xml:space="preserve"> </w:t>
            </w:r>
            <w:r w:rsidRPr="00812BC1">
              <w:rPr>
                <w:color w:val="000000"/>
                <w:sz w:val="20"/>
                <w:szCs w:val="20"/>
              </w:rPr>
              <w:t>BTPN/</w:t>
            </w:r>
            <w:r w:rsidR="00985FAE" w:rsidRPr="00812BC1">
              <w:rPr>
                <w:color w:val="000000"/>
                <w:sz w:val="20"/>
                <w:szCs w:val="20"/>
              </w:rPr>
              <w:br/>
            </w:r>
            <w:r w:rsidRPr="00812BC1">
              <w:rPr>
                <w:color w:val="000000"/>
                <w:sz w:val="20"/>
                <w:szCs w:val="20"/>
              </w:rPr>
              <w:t>S/0153 tanggal 22 Agustus 2022</w:t>
            </w:r>
            <w:r w:rsidR="00E43F03" w:rsidRPr="00812BC1">
              <w:rPr>
                <w:color w:val="000000"/>
                <w:sz w:val="20"/>
                <w:szCs w:val="20"/>
              </w:rPr>
              <w:t xml:space="preserve"> yang telah mengalami perubahan pada tanggal 28 Agustus 2024,</w:t>
            </w:r>
            <w:r w:rsidRPr="00812BC1">
              <w:rPr>
                <w:color w:val="000000"/>
                <w:sz w:val="20"/>
                <w:szCs w:val="20"/>
              </w:rPr>
              <w:t xml:space="preserve"> </w:t>
            </w:r>
            <w:r w:rsidR="00455324" w:rsidRPr="00812BC1">
              <w:rPr>
                <w:color w:val="000000"/>
                <w:sz w:val="20"/>
                <w:szCs w:val="20"/>
              </w:rPr>
              <w:t xml:space="preserve">Grup </w:t>
            </w:r>
            <w:r w:rsidRPr="00812BC1">
              <w:rPr>
                <w:color w:val="000000"/>
                <w:sz w:val="20"/>
                <w:szCs w:val="20"/>
              </w:rPr>
              <w:t xml:space="preserve">mendapatkan </w:t>
            </w:r>
            <w:r w:rsidRPr="00812BC1">
              <w:rPr>
                <w:rFonts w:eastAsia="Calibri"/>
                <w:sz w:val="20"/>
                <w:szCs w:val="20"/>
              </w:rPr>
              <w:t>fasilitas</w:t>
            </w:r>
            <w:r w:rsidRPr="00812BC1">
              <w:rPr>
                <w:color w:val="000000"/>
                <w:sz w:val="20"/>
                <w:szCs w:val="20"/>
              </w:rPr>
              <w:t xml:space="preserve"> pinjaman dari Bank</w:t>
            </w:r>
            <w:r w:rsidR="00455324" w:rsidRPr="00812BC1">
              <w:rPr>
                <w:color w:val="000000"/>
                <w:sz w:val="20"/>
                <w:szCs w:val="20"/>
              </w:rPr>
              <w:t xml:space="preserve"> </w:t>
            </w:r>
            <w:r w:rsidRPr="00812BC1">
              <w:rPr>
                <w:color w:val="000000"/>
                <w:sz w:val="20"/>
                <w:szCs w:val="20"/>
              </w:rPr>
              <w:t>BTPN</w:t>
            </w:r>
            <w:r w:rsidR="00455324" w:rsidRPr="00812BC1">
              <w:rPr>
                <w:color w:val="000000"/>
                <w:sz w:val="20"/>
                <w:szCs w:val="20"/>
              </w:rPr>
              <w:t xml:space="preserve"> </w:t>
            </w:r>
            <w:r w:rsidRPr="00812BC1">
              <w:rPr>
                <w:color w:val="000000"/>
                <w:sz w:val="20"/>
                <w:szCs w:val="20"/>
              </w:rPr>
              <w:t xml:space="preserve">berupa </w:t>
            </w:r>
            <w:r w:rsidRPr="00812BC1">
              <w:rPr>
                <w:rFonts w:eastAsia="Calibri"/>
                <w:sz w:val="20"/>
                <w:szCs w:val="20"/>
              </w:rPr>
              <w:t>Fasilitas Kredit Bergulir 1</w:t>
            </w:r>
            <w:r w:rsidR="005C791C" w:rsidRPr="00812BC1">
              <w:rPr>
                <w:rFonts w:eastAsia="Calibri"/>
                <w:sz w:val="20"/>
                <w:szCs w:val="20"/>
              </w:rPr>
              <w:t> </w:t>
            </w:r>
            <w:r w:rsidRPr="00812BC1">
              <w:rPr>
                <w:rFonts w:eastAsia="Calibri"/>
                <w:sz w:val="20"/>
                <w:szCs w:val="20"/>
              </w:rPr>
              <w:t>(“</w:t>
            </w:r>
            <w:r w:rsidRPr="00812BC1">
              <w:rPr>
                <w:rFonts w:eastAsia="Calibri"/>
                <w:i/>
                <w:iCs/>
                <w:sz w:val="20"/>
                <w:szCs w:val="20"/>
              </w:rPr>
              <w:t>RCF</w:t>
            </w:r>
            <w:r w:rsidRPr="00812BC1">
              <w:rPr>
                <w:rFonts w:eastAsia="Calibri"/>
                <w:sz w:val="20"/>
                <w:szCs w:val="20"/>
              </w:rPr>
              <w:t xml:space="preserve">”) </w:t>
            </w:r>
            <w:r w:rsidRPr="00812BC1">
              <w:rPr>
                <w:color w:val="000000"/>
                <w:sz w:val="20"/>
                <w:szCs w:val="20"/>
              </w:rPr>
              <w:t>dengan plafon maksimum Rp 30.000.000</w:t>
            </w:r>
            <w:r w:rsidR="002D4B05" w:rsidRPr="00812BC1">
              <w:rPr>
                <w:color w:val="000000"/>
                <w:sz w:val="20"/>
                <w:szCs w:val="20"/>
              </w:rPr>
              <w:t>.000</w:t>
            </w:r>
            <w:r w:rsidRPr="00812BC1">
              <w:rPr>
                <w:color w:val="000000"/>
                <w:sz w:val="20"/>
                <w:szCs w:val="20"/>
              </w:rPr>
              <w:t xml:space="preserve"> pada </w:t>
            </w:r>
            <w:r w:rsidR="00455324" w:rsidRPr="00812BC1">
              <w:rPr>
                <w:color w:val="000000"/>
                <w:sz w:val="20"/>
                <w:szCs w:val="20"/>
              </w:rPr>
              <w:br/>
            </w:r>
            <w:r w:rsidRPr="00812BC1">
              <w:rPr>
                <w:color w:val="000000"/>
                <w:sz w:val="20"/>
                <w:szCs w:val="20"/>
              </w:rPr>
              <w:t>31 Desember 2022.</w:t>
            </w:r>
          </w:p>
        </w:tc>
        <w:tc>
          <w:tcPr>
            <w:tcW w:w="283" w:type="dxa"/>
          </w:tcPr>
          <w:p w14:paraId="205CA355" w14:textId="77777777" w:rsidR="001528E1" w:rsidRPr="00812BC1" w:rsidRDefault="001528E1" w:rsidP="001E36F2">
            <w:pPr>
              <w:spacing w:line="230" w:lineRule="auto"/>
              <w:jc w:val="both"/>
              <w:rPr>
                <w:rFonts w:eastAsia="Times New Roman"/>
                <w:bCs/>
                <w:sz w:val="20"/>
                <w:szCs w:val="20"/>
              </w:rPr>
            </w:pPr>
          </w:p>
        </w:tc>
        <w:tc>
          <w:tcPr>
            <w:tcW w:w="5046" w:type="dxa"/>
            <w:hideMark/>
          </w:tcPr>
          <w:p w14:paraId="1CF2AE40" w14:textId="36E4B254" w:rsidR="001528E1" w:rsidRPr="00812BC1" w:rsidRDefault="001528E1" w:rsidP="001E36F2">
            <w:pPr>
              <w:spacing w:line="230" w:lineRule="auto"/>
              <w:ind w:left="1346"/>
              <w:jc w:val="both"/>
              <w:rPr>
                <w:i/>
                <w:iCs/>
                <w:sz w:val="20"/>
                <w:szCs w:val="20"/>
                <w:lang w:val="en-US"/>
              </w:rPr>
            </w:pPr>
            <w:r w:rsidRPr="00812BC1">
              <w:rPr>
                <w:i/>
                <w:iCs/>
                <w:sz w:val="20"/>
                <w:szCs w:val="20"/>
              </w:rPr>
              <w:t xml:space="preserve">Based on attachment </w:t>
            </w:r>
            <w:r w:rsidRPr="00812BC1">
              <w:rPr>
                <w:i/>
                <w:iCs/>
                <w:sz w:val="20"/>
                <w:szCs w:val="20"/>
                <w:lang w:val="en-US"/>
              </w:rPr>
              <w:t>N</w:t>
            </w:r>
            <w:r w:rsidRPr="00812BC1">
              <w:rPr>
                <w:i/>
                <w:iCs/>
                <w:sz w:val="20"/>
                <w:szCs w:val="20"/>
              </w:rPr>
              <w:t xml:space="preserve">o. BTPN/S/0153 dated August </w:t>
            </w:r>
            <w:r w:rsidR="00722BA8" w:rsidRPr="00812BC1">
              <w:rPr>
                <w:i/>
                <w:iCs/>
                <w:sz w:val="20"/>
                <w:szCs w:val="20"/>
              </w:rPr>
              <w:t>22</w:t>
            </w:r>
            <w:r w:rsidR="00722BA8" w:rsidRPr="00812BC1">
              <w:rPr>
                <w:i/>
                <w:iCs/>
                <w:sz w:val="20"/>
                <w:szCs w:val="20"/>
                <w:lang w:val="en-US"/>
              </w:rPr>
              <w:t xml:space="preserve">, </w:t>
            </w:r>
            <w:r w:rsidRPr="00812BC1">
              <w:rPr>
                <w:i/>
                <w:iCs/>
                <w:sz w:val="20"/>
                <w:szCs w:val="20"/>
              </w:rPr>
              <w:t>2022</w:t>
            </w:r>
            <w:r w:rsidR="00E43F03" w:rsidRPr="00812BC1">
              <w:rPr>
                <w:i/>
                <w:iCs/>
                <w:sz w:val="20"/>
                <w:szCs w:val="20"/>
              </w:rPr>
              <w:t xml:space="preserve"> which has changes on August 28, 2024, </w:t>
            </w:r>
            <w:r w:rsidRPr="00812BC1">
              <w:rPr>
                <w:i/>
                <w:iCs/>
                <w:sz w:val="20"/>
                <w:szCs w:val="20"/>
              </w:rPr>
              <w:t xml:space="preserve">the </w:t>
            </w:r>
            <w:r w:rsidR="00455324" w:rsidRPr="00812BC1">
              <w:rPr>
                <w:i/>
                <w:iCs/>
                <w:sz w:val="20"/>
                <w:szCs w:val="20"/>
              </w:rPr>
              <w:t xml:space="preserve">Group </w:t>
            </w:r>
            <w:r w:rsidRPr="00812BC1">
              <w:rPr>
                <w:i/>
                <w:iCs/>
                <w:sz w:val="20"/>
                <w:szCs w:val="20"/>
              </w:rPr>
              <w:t>obtained a loan facility from Bank BTPN in the form of Revolving Credit Facility 1</w:t>
            </w:r>
            <w:r w:rsidR="005C791C" w:rsidRPr="00812BC1">
              <w:rPr>
                <w:i/>
                <w:iCs/>
                <w:sz w:val="20"/>
                <w:szCs w:val="20"/>
              </w:rPr>
              <w:t> </w:t>
            </w:r>
            <w:r w:rsidRPr="00812BC1">
              <w:rPr>
                <w:i/>
                <w:iCs/>
                <w:sz w:val="20"/>
                <w:szCs w:val="20"/>
              </w:rPr>
              <w:t xml:space="preserve">("RCF") with a maximum ceiling of </w:t>
            </w:r>
            <w:r w:rsidRPr="00812BC1">
              <w:rPr>
                <w:i/>
                <w:iCs/>
                <w:sz w:val="20"/>
                <w:szCs w:val="20"/>
              </w:rPr>
              <w:br/>
            </w:r>
            <w:r w:rsidRPr="00812BC1">
              <w:rPr>
                <w:i/>
                <w:iCs/>
                <w:sz w:val="20"/>
                <w:szCs w:val="20"/>
                <w:lang w:val="en-US"/>
              </w:rPr>
              <w:t>Rp</w:t>
            </w:r>
            <w:r w:rsidRPr="00812BC1">
              <w:rPr>
                <w:i/>
                <w:iCs/>
                <w:sz w:val="20"/>
                <w:szCs w:val="20"/>
              </w:rPr>
              <w:t xml:space="preserve"> 30,000,000</w:t>
            </w:r>
            <w:r w:rsidR="002D4B05" w:rsidRPr="00812BC1">
              <w:rPr>
                <w:i/>
                <w:iCs/>
                <w:sz w:val="20"/>
                <w:szCs w:val="20"/>
              </w:rPr>
              <w:t>,000</w:t>
            </w:r>
            <w:r w:rsidRPr="00812BC1">
              <w:rPr>
                <w:i/>
                <w:iCs/>
                <w:sz w:val="20"/>
                <w:szCs w:val="20"/>
              </w:rPr>
              <w:t xml:space="preserve"> on December </w:t>
            </w:r>
            <w:r w:rsidR="00EB2C92" w:rsidRPr="00812BC1">
              <w:rPr>
                <w:i/>
                <w:iCs/>
                <w:sz w:val="20"/>
                <w:szCs w:val="20"/>
              </w:rPr>
              <w:br/>
            </w:r>
            <w:r w:rsidRPr="00812BC1">
              <w:rPr>
                <w:i/>
                <w:iCs/>
                <w:sz w:val="20"/>
                <w:szCs w:val="20"/>
              </w:rPr>
              <w:t>31</w:t>
            </w:r>
            <w:r w:rsidRPr="00812BC1">
              <w:rPr>
                <w:i/>
                <w:iCs/>
                <w:sz w:val="20"/>
                <w:szCs w:val="20"/>
                <w:lang w:val="en-US"/>
              </w:rPr>
              <w:t xml:space="preserve">, </w:t>
            </w:r>
            <w:r w:rsidRPr="00812BC1">
              <w:rPr>
                <w:i/>
                <w:iCs/>
                <w:sz w:val="20"/>
                <w:szCs w:val="20"/>
              </w:rPr>
              <w:t>2022</w:t>
            </w:r>
            <w:r w:rsidRPr="00812BC1">
              <w:rPr>
                <w:i/>
                <w:iCs/>
                <w:sz w:val="20"/>
                <w:szCs w:val="20"/>
                <w:lang w:val="en-US"/>
              </w:rPr>
              <w:t>.</w:t>
            </w:r>
          </w:p>
        </w:tc>
      </w:tr>
      <w:tr w:rsidR="001528E1" w:rsidRPr="00812BC1" w14:paraId="3C81C3A5" w14:textId="77777777" w:rsidTr="00B21146">
        <w:trPr>
          <w:trHeight w:val="113"/>
        </w:trPr>
        <w:tc>
          <w:tcPr>
            <w:tcW w:w="5102" w:type="dxa"/>
          </w:tcPr>
          <w:p w14:paraId="7B1B3043" w14:textId="77777777" w:rsidR="001528E1" w:rsidRPr="00812BC1" w:rsidRDefault="001528E1"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919"/>
              <w:jc w:val="both"/>
              <w:rPr>
                <w:rFonts w:eastAsia="Calibri"/>
              </w:rPr>
            </w:pPr>
          </w:p>
        </w:tc>
        <w:tc>
          <w:tcPr>
            <w:tcW w:w="283" w:type="dxa"/>
          </w:tcPr>
          <w:p w14:paraId="5D176B08" w14:textId="77777777" w:rsidR="001528E1" w:rsidRPr="00812BC1" w:rsidRDefault="001528E1" w:rsidP="001E36F2">
            <w:pPr>
              <w:spacing w:line="230" w:lineRule="auto"/>
              <w:jc w:val="both"/>
              <w:rPr>
                <w:rFonts w:eastAsia="Times New Roman"/>
                <w:bCs/>
              </w:rPr>
            </w:pPr>
          </w:p>
        </w:tc>
        <w:tc>
          <w:tcPr>
            <w:tcW w:w="5046" w:type="dxa"/>
          </w:tcPr>
          <w:p w14:paraId="6671F2F0" w14:textId="77777777" w:rsidR="001528E1" w:rsidRPr="00812BC1" w:rsidRDefault="001528E1" w:rsidP="001E36F2">
            <w:pPr>
              <w:spacing w:line="230" w:lineRule="auto"/>
              <w:ind w:left="735"/>
              <w:jc w:val="both"/>
              <w:rPr>
                <w:i/>
                <w:iCs/>
              </w:rPr>
            </w:pPr>
          </w:p>
        </w:tc>
      </w:tr>
      <w:tr w:rsidR="001528E1" w:rsidRPr="00812BC1" w14:paraId="3F1E8FD9" w14:textId="77777777" w:rsidTr="00B21146">
        <w:trPr>
          <w:trHeight w:val="113"/>
        </w:trPr>
        <w:tc>
          <w:tcPr>
            <w:tcW w:w="5102" w:type="dxa"/>
            <w:hideMark/>
          </w:tcPr>
          <w:p w14:paraId="593B5E57" w14:textId="77777777" w:rsidR="001528E1" w:rsidRPr="00812BC1" w:rsidRDefault="001528E1" w:rsidP="001E36F2">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1344"/>
              <w:jc w:val="both"/>
              <w:rPr>
                <w:rFonts w:eastAsia="Calibri"/>
                <w:sz w:val="20"/>
                <w:szCs w:val="20"/>
              </w:rPr>
            </w:pPr>
            <w:r w:rsidRPr="00812BC1">
              <w:rPr>
                <w:rFonts w:eastAsia="Calibri"/>
                <w:sz w:val="20"/>
                <w:szCs w:val="20"/>
              </w:rPr>
              <w:t xml:space="preserve">Tujuan penggunaan membiayai pengadaan bahan baku </w:t>
            </w:r>
            <w:r w:rsidRPr="00812BC1">
              <w:rPr>
                <w:color w:val="000000"/>
                <w:sz w:val="20"/>
                <w:szCs w:val="20"/>
              </w:rPr>
              <w:t>dari</w:t>
            </w:r>
            <w:r w:rsidRPr="00812BC1">
              <w:rPr>
                <w:rFonts w:eastAsia="Calibri"/>
                <w:sz w:val="20"/>
                <w:szCs w:val="20"/>
              </w:rPr>
              <w:t xml:space="preserve"> pemasok individu </w:t>
            </w:r>
            <w:r w:rsidRPr="00812BC1">
              <w:rPr>
                <w:rFonts w:eastAsia="Calibri"/>
                <w:sz w:val="20"/>
                <w:szCs w:val="20"/>
                <w:lang w:val="nl-NL"/>
              </w:rPr>
              <w:t>dan</w:t>
            </w:r>
            <w:r w:rsidRPr="00812BC1">
              <w:rPr>
                <w:rFonts w:eastAsia="Calibri"/>
                <w:sz w:val="20"/>
                <w:szCs w:val="20"/>
              </w:rPr>
              <w:t xml:space="preserve"> modal kerja umum.</w:t>
            </w:r>
          </w:p>
        </w:tc>
        <w:tc>
          <w:tcPr>
            <w:tcW w:w="283" w:type="dxa"/>
          </w:tcPr>
          <w:p w14:paraId="559F21CC" w14:textId="77777777" w:rsidR="001528E1" w:rsidRPr="00812BC1" w:rsidRDefault="001528E1" w:rsidP="001E36F2">
            <w:pPr>
              <w:spacing w:line="230" w:lineRule="auto"/>
              <w:jc w:val="both"/>
              <w:rPr>
                <w:rFonts w:eastAsia="Times New Roman"/>
                <w:bCs/>
                <w:sz w:val="20"/>
                <w:szCs w:val="20"/>
              </w:rPr>
            </w:pPr>
          </w:p>
        </w:tc>
        <w:tc>
          <w:tcPr>
            <w:tcW w:w="5046" w:type="dxa"/>
            <w:hideMark/>
          </w:tcPr>
          <w:p w14:paraId="54E0620E" w14:textId="77777777" w:rsidR="001528E1" w:rsidRPr="00812BC1" w:rsidRDefault="001528E1" w:rsidP="001E36F2">
            <w:pPr>
              <w:spacing w:line="230" w:lineRule="auto"/>
              <w:ind w:left="1346"/>
              <w:jc w:val="both"/>
              <w:rPr>
                <w:i/>
                <w:iCs/>
                <w:sz w:val="20"/>
                <w:szCs w:val="20"/>
                <w:lang w:val="en-US"/>
              </w:rPr>
            </w:pPr>
            <w:r w:rsidRPr="00812BC1">
              <w:rPr>
                <w:i/>
                <w:iCs/>
                <w:sz w:val="20"/>
                <w:szCs w:val="20"/>
              </w:rPr>
              <w:t xml:space="preserve">The purpose of use is to finance the procurement of raw materials from individual suppliers </w:t>
            </w:r>
            <w:r w:rsidRPr="00812BC1">
              <w:rPr>
                <w:i/>
                <w:iCs/>
                <w:sz w:val="20"/>
                <w:szCs w:val="20"/>
                <w:lang w:val="en-US"/>
              </w:rPr>
              <w:t xml:space="preserve">dan </w:t>
            </w:r>
            <w:r w:rsidRPr="00812BC1">
              <w:rPr>
                <w:i/>
                <w:iCs/>
                <w:sz w:val="20"/>
                <w:szCs w:val="20"/>
              </w:rPr>
              <w:t>general working capital.</w:t>
            </w:r>
          </w:p>
        </w:tc>
      </w:tr>
      <w:tr w:rsidR="001528E1" w:rsidRPr="00812BC1" w14:paraId="4EB55FAA" w14:textId="77777777" w:rsidTr="00B21146">
        <w:trPr>
          <w:trHeight w:val="113"/>
        </w:trPr>
        <w:tc>
          <w:tcPr>
            <w:tcW w:w="5102" w:type="dxa"/>
            <w:hideMark/>
          </w:tcPr>
          <w:p w14:paraId="39CCA9C4" w14:textId="77777777" w:rsidR="001528E1" w:rsidRPr="00812BC1" w:rsidRDefault="001528E1" w:rsidP="002F65BD">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lang w:val="sv-SE"/>
              </w:rPr>
            </w:pPr>
            <w:r w:rsidRPr="00812BC1">
              <w:rPr>
                <w:rFonts w:eastAsia="Calibri"/>
                <w:sz w:val="20"/>
                <w:szCs w:val="20"/>
              </w:rPr>
              <w:lastRenderedPageBreak/>
              <w:t xml:space="preserve">Jangka waktu </w:t>
            </w:r>
            <w:r w:rsidRPr="00812BC1">
              <w:rPr>
                <w:color w:val="000000"/>
                <w:sz w:val="20"/>
                <w:szCs w:val="20"/>
              </w:rPr>
              <w:t>fasilitas</w:t>
            </w:r>
            <w:r w:rsidRPr="00812BC1">
              <w:rPr>
                <w:rFonts w:eastAsia="Calibri"/>
                <w:sz w:val="20"/>
                <w:szCs w:val="20"/>
              </w:rPr>
              <w:t xml:space="preserve"> kredit 6 bulan terhitung sejak  tanggal efektif kredit</w:t>
            </w:r>
            <w:r w:rsidRPr="00812BC1">
              <w:rPr>
                <w:rFonts w:eastAsia="Calibri"/>
                <w:sz w:val="20"/>
                <w:szCs w:val="20"/>
                <w:lang w:val="sv-SE"/>
              </w:rPr>
              <w:t>.</w:t>
            </w:r>
          </w:p>
        </w:tc>
        <w:tc>
          <w:tcPr>
            <w:tcW w:w="283" w:type="dxa"/>
          </w:tcPr>
          <w:p w14:paraId="7B99A169" w14:textId="77777777" w:rsidR="001528E1" w:rsidRPr="00812BC1" w:rsidRDefault="001528E1" w:rsidP="002F65BD">
            <w:pPr>
              <w:spacing w:line="235" w:lineRule="auto"/>
              <w:jc w:val="both"/>
              <w:rPr>
                <w:rFonts w:eastAsia="Times New Roman"/>
                <w:bCs/>
                <w:sz w:val="20"/>
                <w:szCs w:val="20"/>
              </w:rPr>
            </w:pPr>
          </w:p>
        </w:tc>
        <w:tc>
          <w:tcPr>
            <w:tcW w:w="5046" w:type="dxa"/>
            <w:hideMark/>
          </w:tcPr>
          <w:p w14:paraId="4FD237D9" w14:textId="77777777" w:rsidR="001528E1" w:rsidRPr="00812BC1" w:rsidRDefault="001528E1" w:rsidP="002F65BD">
            <w:pPr>
              <w:spacing w:line="235" w:lineRule="auto"/>
              <w:ind w:left="1346"/>
              <w:jc w:val="both"/>
              <w:rPr>
                <w:i/>
                <w:iCs/>
                <w:sz w:val="20"/>
                <w:szCs w:val="20"/>
                <w:lang w:val="en-US"/>
              </w:rPr>
            </w:pPr>
            <w:r w:rsidRPr="00812BC1">
              <w:rPr>
                <w:i/>
                <w:iCs/>
                <w:sz w:val="20"/>
                <w:szCs w:val="20"/>
              </w:rPr>
              <w:t>The term of the credit facility is 6 months starting from the effective date of the credit.</w:t>
            </w:r>
          </w:p>
        </w:tc>
      </w:tr>
      <w:tr w:rsidR="001528E1" w:rsidRPr="00812BC1" w14:paraId="173A05A4" w14:textId="77777777" w:rsidTr="00B21146">
        <w:trPr>
          <w:trHeight w:val="113"/>
        </w:trPr>
        <w:tc>
          <w:tcPr>
            <w:tcW w:w="5102" w:type="dxa"/>
          </w:tcPr>
          <w:p w14:paraId="1F23E2D0" w14:textId="77777777" w:rsidR="001528E1" w:rsidRPr="00812BC1" w:rsidRDefault="001528E1" w:rsidP="002F65BD">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919"/>
              <w:jc w:val="both"/>
              <w:rPr>
                <w:rFonts w:eastAsia="Calibri"/>
              </w:rPr>
            </w:pPr>
          </w:p>
        </w:tc>
        <w:tc>
          <w:tcPr>
            <w:tcW w:w="283" w:type="dxa"/>
          </w:tcPr>
          <w:p w14:paraId="3EC1082D" w14:textId="77777777" w:rsidR="001528E1" w:rsidRPr="00812BC1" w:rsidRDefault="001528E1" w:rsidP="002F65BD">
            <w:pPr>
              <w:spacing w:line="235" w:lineRule="auto"/>
              <w:jc w:val="both"/>
              <w:rPr>
                <w:rFonts w:eastAsia="Times New Roman"/>
                <w:bCs/>
              </w:rPr>
            </w:pPr>
          </w:p>
        </w:tc>
        <w:tc>
          <w:tcPr>
            <w:tcW w:w="5046" w:type="dxa"/>
          </w:tcPr>
          <w:p w14:paraId="0E636C2F" w14:textId="77777777" w:rsidR="001528E1" w:rsidRPr="00812BC1" w:rsidRDefault="001528E1" w:rsidP="002F65BD">
            <w:pPr>
              <w:spacing w:line="235" w:lineRule="auto"/>
              <w:ind w:left="735"/>
              <w:jc w:val="both"/>
              <w:rPr>
                <w:i/>
                <w:iCs/>
              </w:rPr>
            </w:pPr>
          </w:p>
        </w:tc>
      </w:tr>
      <w:tr w:rsidR="001528E1" w:rsidRPr="00812BC1" w14:paraId="0F95196D" w14:textId="77777777" w:rsidTr="00B21146">
        <w:trPr>
          <w:trHeight w:val="113"/>
        </w:trPr>
        <w:tc>
          <w:tcPr>
            <w:tcW w:w="5102" w:type="dxa"/>
            <w:hideMark/>
          </w:tcPr>
          <w:p w14:paraId="27F731C2" w14:textId="4C7FEC01" w:rsidR="001528E1" w:rsidRPr="00812BC1" w:rsidRDefault="001528E1">
            <w:pPr>
              <w:pStyle w:val="ListParagraph"/>
              <w:numPr>
                <w:ilvl w:val="0"/>
                <w:numId w:val="52"/>
              </w:numPr>
              <w:tabs>
                <w:tab w:val="left" w:pos="-1200"/>
                <w:tab w:val="left" w:pos="-720"/>
                <w:tab w:val="left" w:pos="720"/>
                <w:tab w:val="left" w:pos="1620"/>
                <w:tab w:val="left" w:pos="180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hanging="283"/>
              <w:jc w:val="both"/>
              <w:rPr>
                <w:rFonts w:eastAsia="Calibri"/>
                <w:b/>
                <w:bCs/>
                <w:sz w:val="20"/>
                <w:szCs w:val="20"/>
                <w:lang w:val="id-ID"/>
              </w:rPr>
            </w:pPr>
            <w:r w:rsidRPr="00812BC1">
              <w:rPr>
                <w:lang w:val="sv-SE"/>
              </w:rPr>
              <w:br w:type="page"/>
            </w:r>
            <w:r w:rsidRPr="00812BC1">
              <w:rPr>
                <w:rFonts w:eastAsia="Calibri"/>
                <w:b/>
                <w:bCs/>
                <w:sz w:val="20"/>
                <w:szCs w:val="20"/>
                <w:lang w:val="id-ID"/>
              </w:rPr>
              <w:t>Sub-Fasilitas D: Fasilitas Kredit Bergulir 2 (“</w:t>
            </w:r>
            <w:r w:rsidRPr="00812BC1">
              <w:rPr>
                <w:rFonts w:eastAsia="Calibri"/>
                <w:b/>
                <w:bCs/>
                <w:i/>
                <w:iCs/>
                <w:sz w:val="20"/>
                <w:szCs w:val="20"/>
                <w:lang w:val="id-ID"/>
              </w:rPr>
              <w:t>RCF</w:t>
            </w:r>
            <w:r w:rsidRPr="00812BC1">
              <w:rPr>
                <w:rFonts w:eastAsia="Calibri"/>
                <w:b/>
                <w:bCs/>
                <w:sz w:val="20"/>
                <w:szCs w:val="20"/>
                <w:lang w:val="id-ID"/>
              </w:rPr>
              <w:t xml:space="preserve"> – Satu Kali”)</w:t>
            </w:r>
          </w:p>
        </w:tc>
        <w:tc>
          <w:tcPr>
            <w:tcW w:w="283" w:type="dxa"/>
          </w:tcPr>
          <w:p w14:paraId="513C9666" w14:textId="77777777" w:rsidR="001528E1" w:rsidRPr="00812BC1" w:rsidRDefault="001528E1" w:rsidP="002F65BD">
            <w:pPr>
              <w:spacing w:line="235" w:lineRule="auto"/>
              <w:jc w:val="both"/>
              <w:rPr>
                <w:rFonts w:eastAsia="Times New Roman"/>
                <w:bCs/>
                <w:sz w:val="20"/>
                <w:szCs w:val="20"/>
              </w:rPr>
            </w:pPr>
          </w:p>
        </w:tc>
        <w:tc>
          <w:tcPr>
            <w:tcW w:w="5046" w:type="dxa"/>
            <w:hideMark/>
          </w:tcPr>
          <w:p w14:paraId="1C62A65E" w14:textId="77777777" w:rsidR="001528E1" w:rsidRPr="00812BC1" w:rsidRDefault="001528E1">
            <w:pPr>
              <w:pStyle w:val="ListParagraph"/>
              <w:numPr>
                <w:ilvl w:val="0"/>
                <w:numId w:val="53"/>
              </w:numPr>
              <w:ind w:left="1346" w:hanging="284"/>
              <w:jc w:val="both"/>
              <w:rPr>
                <w:b/>
                <w:bCs/>
                <w:i/>
                <w:iCs/>
                <w:sz w:val="20"/>
                <w:szCs w:val="20"/>
                <w:lang w:val="id-ID"/>
              </w:rPr>
            </w:pPr>
            <w:r w:rsidRPr="00812BC1">
              <w:rPr>
                <w:b/>
                <w:bCs/>
                <w:i/>
                <w:iCs/>
                <w:sz w:val="20"/>
                <w:szCs w:val="20"/>
                <w:lang w:val="id-ID"/>
              </w:rPr>
              <w:t xml:space="preserve">Sub-Facility D: Revolving Credit </w:t>
            </w:r>
            <w:r w:rsidRPr="00812BC1">
              <w:rPr>
                <w:b/>
                <w:bCs/>
                <w:i/>
                <w:iCs/>
                <w:sz w:val="20"/>
                <w:szCs w:val="20"/>
              </w:rPr>
              <w:t>Facility</w:t>
            </w:r>
            <w:r w:rsidRPr="00812BC1">
              <w:rPr>
                <w:b/>
                <w:bCs/>
                <w:i/>
                <w:iCs/>
                <w:sz w:val="20"/>
                <w:szCs w:val="20"/>
                <w:lang w:val="id-ID"/>
              </w:rPr>
              <w:t xml:space="preserve"> 2 (“RCF – One off”)</w:t>
            </w:r>
          </w:p>
        </w:tc>
      </w:tr>
      <w:tr w:rsidR="001528E1" w:rsidRPr="00812BC1" w14:paraId="66132B32" w14:textId="77777777" w:rsidTr="00B21146">
        <w:trPr>
          <w:trHeight w:val="113"/>
        </w:trPr>
        <w:tc>
          <w:tcPr>
            <w:tcW w:w="5102" w:type="dxa"/>
            <w:hideMark/>
          </w:tcPr>
          <w:p w14:paraId="401299E2" w14:textId="5DD6ABD9" w:rsidR="001528E1" w:rsidRPr="00812BC1" w:rsidRDefault="001528E1" w:rsidP="002F65BD">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rFonts w:eastAsia="Calibri"/>
                <w:sz w:val="20"/>
                <w:szCs w:val="20"/>
              </w:rPr>
            </w:pPr>
            <w:r w:rsidRPr="00812BC1">
              <w:rPr>
                <w:color w:val="000000"/>
                <w:sz w:val="20"/>
                <w:szCs w:val="20"/>
              </w:rPr>
              <w:t>Berdasarkan lampiran No. BTPN/S/</w:t>
            </w:r>
            <w:r w:rsidRPr="00812BC1">
              <w:rPr>
                <w:color w:val="000000"/>
                <w:sz w:val="20"/>
                <w:szCs w:val="20"/>
              </w:rPr>
              <w:br/>
              <w:t>0153 tanggal 22 Agustus 2022</w:t>
            </w:r>
            <w:r w:rsidR="00E43F03" w:rsidRPr="00812BC1">
              <w:rPr>
                <w:color w:val="000000"/>
                <w:sz w:val="20"/>
                <w:szCs w:val="20"/>
              </w:rPr>
              <w:t xml:space="preserve"> yang telah mengalami perubahan pada tanggal 28 Agustus 2024,</w:t>
            </w:r>
            <w:r w:rsidRPr="00812BC1">
              <w:rPr>
                <w:color w:val="000000"/>
                <w:sz w:val="20"/>
                <w:szCs w:val="20"/>
              </w:rPr>
              <w:t xml:space="preserve"> </w:t>
            </w:r>
            <w:r w:rsidR="00455324" w:rsidRPr="00812BC1">
              <w:rPr>
                <w:color w:val="000000"/>
                <w:sz w:val="20"/>
                <w:szCs w:val="20"/>
              </w:rPr>
              <w:t xml:space="preserve">Grup </w:t>
            </w:r>
            <w:r w:rsidRPr="00812BC1">
              <w:rPr>
                <w:color w:val="000000"/>
                <w:sz w:val="20"/>
                <w:szCs w:val="20"/>
              </w:rPr>
              <w:t xml:space="preserve">mendapatkan fasilitas pinjaman dari Bank BTPN berupa </w:t>
            </w:r>
            <w:r w:rsidRPr="00812BC1">
              <w:rPr>
                <w:rFonts w:eastAsia="Calibri"/>
                <w:sz w:val="20"/>
                <w:szCs w:val="20"/>
              </w:rPr>
              <w:t>Fasilitas Kredit Bergulir 2 (“</w:t>
            </w:r>
            <w:r w:rsidRPr="00812BC1">
              <w:rPr>
                <w:rFonts w:eastAsia="Calibri"/>
                <w:i/>
                <w:iCs/>
                <w:sz w:val="20"/>
                <w:szCs w:val="20"/>
              </w:rPr>
              <w:t>RCF</w:t>
            </w:r>
            <w:r w:rsidRPr="00812BC1">
              <w:rPr>
                <w:rFonts w:eastAsia="Calibri"/>
                <w:sz w:val="20"/>
                <w:szCs w:val="20"/>
              </w:rPr>
              <w:t xml:space="preserve"> </w:t>
            </w:r>
            <w:r w:rsidR="005C791C" w:rsidRPr="00812BC1">
              <w:rPr>
                <w:rFonts w:eastAsia="Calibri"/>
                <w:sz w:val="20"/>
                <w:szCs w:val="20"/>
              </w:rPr>
              <w:t>-</w:t>
            </w:r>
            <w:r w:rsidRPr="00812BC1">
              <w:rPr>
                <w:rFonts w:eastAsia="Calibri"/>
                <w:sz w:val="20"/>
                <w:szCs w:val="20"/>
              </w:rPr>
              <w:t xml:space="preserve"> Satu Kali”) </w:t>
            </w:r>
            <w:r w:rsidRPr="00812BC1">
              <w:rPr>
                <w:color w:val="000000"/>
                <w:sz w:val="20"/>
                <w:szCs w:val="20"/>
              </w:rPr>
              <w:t>dengan plafon maksimum Rp 90.000.000.000 pada 31 Desember 2022.</w:t>
            </w:r>
          </w:p>
        </w:tc>
        <w:tc>
          <w:tcPr>
            <w:tcW w:w="283" w:type="dxa"/>
          </w:tcPr>
          <w:p w14:paraId="24A65A94" w14:textId="77777777" w:rsidR="001528E1" w:rsidRPr="00812BC1" w:rsidRDefault="001528E1" w:rsidP="002F65BD">
            <w:pPr>
              <w:spacing w:line="235" w:lineRule="auto"/>
              <w:jc w:val="both"/>
              <w:rPr>
                <w:rFonts w:eastAsia="Times New Roman"/>
                <w:bCs/>
                <w:sz w:val="20"/>
                <w:szCs w:val="20"/>
              </w:rPr>
            </w:pPr>
          </w:p>
        </w:tc>
        <w:tc>
          <w:tcPr>
            <w:tcW w:w="5046" w:type="dxa"/>
            <w:hideMark/>
          </w:tcPr>
          <w:p w14:paraId="1CEDB3B0" w14:textId="176738F9" w:rsidR="001528E1" w:rsidRPr="00812BC1" w:rsidRDefault="001528E1" w:rsidP="002F65BD">
            <w:pPr>
              <w:spacing w:line="235" w:lineRule="auto"/>
              <w:ind w:left="1346"/>
              <w:jc w:val="both"/>
              <w:rPr>
                <w:i/>
                <w:iCs/>
                <w:sz w:val="20"/>
                <w:szCs w:val="20"/>
                <w:lang w:val="en-US"/>
              </w:rPr>
            </w:pPr>
            <w:r w:rsidRPr="00812BC1">
              <w:rPr>
                <w:i/>
                <w:iCs/>
                <w:sz w:val="20"/>
                <w:szCs w:val="20"/>
              </w:rPr>
              <w:t xml:space="preserve">Based on attachment </w:t>
            </w:r>
            <w:r w:rsidRPr="00812BC1">
              <w:rPr>
                <w:i/>
                <w:iCs/>
                <w:sz w:val="20"/>
                <w:szCs w:val="20"/>
                <w:lang w:val="en-US"/>
              </w:rPr>
              <w:t>N</w:t>
            </w:r>
            <w:r w:rsidRPr="00812BC1">
              <w:rPr>
                <w:i/>
                <w:iCs/>
                <w:sz w:val="20"/>
                <w:szCs w:val="20"/>
              </w:rPr>
              <w:t xml:space="preserve">o. BTPN/S/0153 dated August </w:t>
            </w:r>
            <w:r w:rsidR="003A2ACC" w:rsidRPr="00812BC1">
              <w:rPr>
                <w:i/>
                <w:iCs/>
                <w:sz w:val="20"/>
                <w:szCs w:val="20"/>
              </w:rPr>
              <w:t>22</w:t>
            </w:r>
            <w:r w:rsidR="003A2ACC" w:rsidRPr="00812BC1">
              <w:rPr>
                <w:i/>
                <w:iCs/>
                <w:sz w:val="20"/>
                <w:szCs w:val="20"/>
                <w:lang w:val="en-US"/>
              </w:rPr>
              <w:t xml:space="preserve">, </w:t>
            </w:r>
            <w:r w:rsidRPr="00812BC1">
              <w:rPr>
                <w:i/>
                <w:iCs/>
                <w:sz w:val="20"/>
                <w:szCs w:val="20"/>
              </w:rPr>
              <w:t>2022</w:t>
            </w:r>
            <w:r w:rsidR="00E43F03" w:rsidRPr="00812BC1">
              <w:rPr>
                <w:i/>
                <w:iCs/>
                <w:sz w:val="20"/>
                <w:szCs w:val="20"/>
              </w:rPr>
              <w:t xml:space="preserve"> which has changes on August 28, 2024, </w:t>
            </w:r>
            <w:r w:rsidRPr="00812BC1">
              <w:rPr>
                <w:i/>
                <w:iCs/>
                <w:sz w:val="20"/>
                <w:szCs w:val="20"/>
              </w:rPr>
              <w:t xml:space="preserve">the </w:t>
            </w:r>
            <w:r w:rsidR="00455324" w:rsidRPr="00812BC1">
              <w:rPr>
                <w:i/>
                <w:iCs/>
                <w:sz w:val="20"/>
                <w:szCs w:val="20"/>
              </w:rPr>
              <w:t xml:space="preserve">Group </w:t>
            </w:r>
            <w:r w:rsidRPr="00812BC1">
              <w:rPr>
                <w:i/>
                <w:iCs/>
                <w:sz w:val="20"/>
                <w:szCs w:val="20"/>
              </w:rPr>
              <w:t xml:space="preserve">obtained a loan facility from Bank BTPN in the form of Revolving Credit Facility 2 (“RCF </w:t>
            </w:r>
            <w:r w:rsidR="005C791C" w:rsidRPr="00812BC1">
              <w:rPr>
                <w:i/>
                <w:iCs/>
                <w:sz w:val="20"/>
                <w:szCs w:val="20"/>
              </w:rPr>
              <w:t>-</w:t>
            </w:r>
            <w:r w:rsidRPr="00812BC1">
              <w:rPr>
                <w:i/>
                <w:iCs/>
                <w:sz w:val="20"/>
                <w:szCs w:val="20"/>
              </w:rPr>
              <w:t xml:space="preserve"> One Time”) with</w:t>
            </w:r>
            <w:r w:rsidR="00EB2C92" w:rsidRPr="00812BC1">
              <w:rPr>
                <w:i/>
                <w:iCs/>
                <w:sz w:val="20"/>
                <w:szCs w:val="20"/>
              </w:rPr>
              <w:t xml:space="preserve"> </w:t>
            </w:r>
            <w:r w:rsidRPr="00812BC1">
              <w:rPr>
                <w:i/>
                <w:iCs/>
                <w:sz w:val="20"/>
                <w:szCs w:val="20"/>
              </w:rPr>
              <w:t>a maximum ceiling</w:t>
            </w:r>
            <w:r w:rsidR="00455324" w:rsidRPr="00812BC1">
              <w:rPr>
                <w:i/>
                <w:iCs/>
                <w:sz w:val="20"/>
                <w:szCs w:val="20"/>
              </w:rPr>
              <w:t xml:space="preserve"> </w:t>
            </w:r>
            <w:r w:rsidRPr="00812BC1">
              <w:rPr>
                <w:i/>
                <w:iCs/>
                <w:sz w:val="20"/>
                <w:szCs w:val="20"/>
              </w:rPr>
              <w:t>of</w:t>
            </w:r>
            <w:r w:rsidR="00455324" w:rsidRPr="00812BC1">
              <w:rPr>
                <w:i/>
                <w:iCs/>
                <w:sz w:val="20"/>
                <w:szCs w:val="20"/>
              </w:rPr>
              <w:t xml:space="preserve"> </w:t>
            </w:r>
            <w:r w:rsidRPr="00812BC1">
              <w:rPr>
                <w:i/>
                <w:iCs/>
                <w:sz w:val="20"/>
                <w:szCs w:val="20"/>
                <w:lang w:val="en-US"/>
              </w:rPr>
              <w:t>Rp</w:t>
            </w:r>
            <w:r w:rsidRPr="00812BC1">
              <w:rPr>
                <w:i/>
                <w:iCs/>
                <w:sz w:val="20"/>
                <w:szCs w:val="20"/>
              </w:rPr>
              <w:t xml:space="preserve"> 90,000,000,000 on December</w:t>
            </w:r>
            <w:r w:rsidRPr="00812BC1">
              <w:rPr>
                <w:i/>
                <w:iCs/>
                <w:sz w:val="20"/>
                <w:szCs w:val="20"/>
                <w:lang w:val="en-US"/>
              </w:rPr>
              <w:t xml:space="preserve"> </w:t>
            </w:r>
            <w:r w:rsidRPr="00812BC1">
              <w:rPr>
                <w:i/>
                <w:iCs/>
                <w:sz w:val="20"/>
                <w:szCs w:val="20"/>
              </w:rPr>
              <w:t>31</w:t>
            </w:r>
            <w:r w:rsidRPr="00812BC1">
              <w:rPr>
                <w:i/>
                <w:iCs/>
                <w:sz w:val="20"/>
                <w:szCs w:val="20"/>
                <w:lang w:val="en-US"/>
              </w:rPr>
              <w:t xml:space="preserve">, </w:t>
            </w:r>
            <w:r w:rsidRPr="00812BC1">
              <w:rPr>
                <w:i/>
                <w:iCs/>
                <w:sz w:val="20"/>
                <w:szCs w:val="20"/>
              </w:rPr>
              <w:t>2022</w:t>
            </w:r>
            <w:r w:rsidRPr="00812BC1">
              <w:rPr>
                <w:i/>
                <w:iCs/>
                <w:sz w:val="20"/>
                <w:szCs w:val="20"/>
                <w:lang w:val="en-US"/>
              </w:rPr>
              <w:t>.</w:t>
            </w:r>
          </w:p>
        </w:tc>
      </w:tr>
      <w:tr w:rsidR="004F5EEA" w:rsidRPr="00812BC1" w14:paraId="75555D28" w14:textId="77777777" w:rsidTr="00B21146">
        <w:trPr>
          <w:trHeight w:val="113"/>
        </w:trPr>
        <w:tc>
          <w:tcPr>
            <w:tcW w:w="5102" w:type="dxa"/>
          </w:tcPr>
          <w:p w14:paraId="7BE8F960" w14:textId="77777777" w:rsidR="004F5EEA" w:rsidRPr="00812BC1" w:rsidRDefault="004F5EEA" w:rsidP="002F65BD">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344"/>
              <w:jc w:val="both"/>
              <w:rPr>
                <w:color w:val="000000"/>
                <w:sz w:val="20"/>
                <w:szCs w:val="20"/>
              </w:rPr>
            </w:pPr>
          </w:p>
        </w:tc>
        <w:tc>
          <w:tcPr>
            <w:tcW w:w="283" w:type="dxa"/>
          </w:tcPr>
          <w:p w14:paraId="33B3C725" w14:textId="77777777" w:rsidR="004F5EEA" w:rsidRPr="00812BC1" w:rsidRDefault="004F5EEA" w:rsidP="002F65BD">
            <w:pPr>
              <w:spacing w:line="235" w:lineRule="auto"/>
              <w:jc w:val="both"/>
              <w:rPr>
                <w:rFonts w:eastAsia="Times New Roman"/>
                <w:bCs/>
                <w:sz w:val="20"/>
                <w:szCs w:val="20"/>
              </w:rPr>
            </w:pPr>
          </w:p>
        </w:tc>
        <w:tc>
          <w:tcPr>
            <w:tcW w:w="5046" w:type="dxa"/>
          </w:tcPr>
          <w:p w14:paraId="12EBA63E" w14:textId="77777777" w:rsidR="004F5EEA" w:rsidRPr="00812BC1" w:rsidRDefault="004F5EEA" w:rsidP="002F65BD">
            <w:pPr>
              <w:spacing w:line="235" w:lineRule="auto"/>
              <w:ind w:left="1346"/>
              <w:jc w:val="both"/>
              <w:rPr>
                <w:i/>
                <w:iCs/>
                <w:sz w:val="20"/>
                <w:szCs w:val="20"/>
              </w:rPr>
            </w:pPr>
          </w:p>
        </w:tc>
      </w:tr>
      <w:tr w:rsidR="001528E1" w:rsidRPr="00812BC1" w14:paraId="6489F7E4" w14:textId="77777777" w:rsidTr="00B21146">
        <w:trPr>
          <w:trHeight w:val="113"/>
        </w:trPr>
        <w:tc>
          <w:tcPr>
            <w:tcW w:w="5102" w:type="dxa"/>
            <w:hideMark/>
          </w:tcPr>
          <w:p w14:paraId="086D0937" w14:textId="3FE54DA0" w:rsidR="001528E1" w:rsidRPr="00812BC1" w:rsidRDefault="001528E1" w:rsidP="002F65BD">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rFonts w:eastAsia="Calibri"/>
                <w:sz w:val="20"/>
                <w:szCs w:val="20"/>
              </w:rPr>
            </w:pPr>
            <w:r w:rsidRPr="00812BC1">
              <w:rPr>
                <w:rFonts w:eastAsia="Calibri"/>
                <w:sz w:val="20"/>
                <w:szCs w:val="20"/>
              </w:rPr>
              <w:t xml:space="preserve">Tujuan penggunaan untuk mengambil alih pinjaman dari bank yang ada. </w:t>
            </w:r>
          </w:p>
        </w:tc>
        <w:tc>
          <w:tcPr>
            <w:tcW w:w="283" w:type="dxa"/>
          </w:tcPr>
          <w:p w14:paraId="5A07339C" w14:textId="77777777" w:rsidR="001528E1" w:rsidRPr="00812BC1" w:rsidRDefault="001528E1" w:rsidP="002F65BD">
            <w:pPr>
              <w:jc w:val="both"/>
              <w:rPr>
                <w:rFonts w:eastAsia="Times New Roman"/>
                <w:bCs/>
                <w:sz w:val="20"/>
                <w:szCs w:val="20"/>
              </w:rPr>
            </w:pPr>
          </w:p>
        </w:tc>
        <w:tc>
          <w:tcPr>
            <w:tcW w:w="5046" w:type="dxa"/>
            <w:hideMark/>
          </w:tcPr>
          <w:p w14:paraId="6153BD17" w14:textId="77777777" w:rsidR="001528E1" w:rsidRPr="00812BC1" w:rsidRDefault="001528E1" w:rsidP="002F65BD">
            <w:pPr>
              <w:ind w:left="1346"/>
              <w:jc w:val="both"/>
              <w:rPr>
                <w:i/>
                <w:iCs/>
                <w:sz w:val="20"/>
                <w:szCs w:val="20"/>
              </w:rPr>
            </w:pPr>
            <w:r w:rsidRPr="00812BC1">
              <w:rPr>
                <w:i/>
                <w:iCs/>
                <w:sz w:val="20"/>
                <w:szCs w:val="20"/>
              </w:rPr>
              <w:t>The purpose of use is to take over loans from existing banks.</w:t>
            </w:r>
          </w:p>
        </w:tc>
      </w:tr>
      <w:tr w:rsidR="001528E1" w:rsidRPr="00812BC1" w14:paraId="147AE3CE" w14:textId="77777777" w:rsidTr="00B21146">
        <w:trPr>
          <w:trHeight w:val="113"/>
        </w:trPr>
        <w:tc>
          <w:tcPr>
            <w:tcW w:w="5102" w:type="dxa"/>
          </w:tcPr>
          <w:p w14:paraId="1BF7CC2F" w14:textId="77777777" w:rsidR="001528E1" w:rsidRPr="00812BC1" w:rsidRDefault="001528E1" w:rsidP="002F65BD">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rFonts w:eastAsia="Calibri"/>
              </w:rPr>
            </w:pPr>
          </w:p>
        </w:tc>
        <w:tc>
          <w:tcPr>
            <w:tcW w:w="283" w:type="dxa"/>
          </w:tcPr>
          <w:p w14:paraId="0C60DF33" w14:textId="77777777" w:rsidR="001528E1" w:rsidRPr="00812BC1" w:rsidRDefault="001528E1" w:rsidP="002F65BD">
            <w:pPr>
              <w:jc w:val="both"/>
              <w:rPr>
                <w:rFonts w:eastAsia="Times New Roman"/>
                <w:bCs/>
              </w:rPr>
            </w:pPr>
          </w:p>
        </w:tc>
        <w:tc>
          <w:tcPr>
            <w:tcW w:w="5046" w:type="dxa"/>
          </w:tcPr>
          <w:p w14:paraId="7B5F5CDF" w14:textId="77777777" w:rsidR="001528E1" w:rsidRPr="00812BC1" w:rsidRDefault="001528E1" w:rsidP="002F65BD">
            <w:pPr>
              <w:ind w:left="1346"/>
              <w:jc w:val="both"/>
              <w:rPr>
                <w:i/>
                <w:iCs/>
              </w:rPr>
            </w:pPr>
          </w:p>
        </w:tc>
      </w:tr>
      <w:tr w:rsidR="001528E1" w:rsidRPr="00812BC1" w14:paraId="4C6EC9CB" w14:textId="77777777" w:rsidTr="00B21146">
        <w:trPr>
          <w:trHeight w:val="113"/>
        </w:trPr>
        <w:tc>
          <w:tcPr>
            <w:tcW w:w="5102" w:type="dxa"/>
            <w:hideMark/>
          </w:tcPr>
          <w:p w14:paraId="49821500" w14:textId="77777777" w:rsidR="001528E1" w:rsidRPr="00812BC1" w:rsidRDefault="001528E1" w:rsidP="002F65BD">
            <w:p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344"/>
              <w:jc w:val="both"/>
              <w:rPr>
                <w:rFonts w:eastAsia="Calibri"/>
                <w:sz w:val="20"/>
                <w:szCs w:val="20"/>
                <w:lang w:val="sv-SE"/>
              </w:rPr>
            </w:pPr>
            <w:r w:rsidRPr="00812BC1">
              <w:rPr>
                <w:rFonts w:eastAsia="Calibri"/>
                <w:sz w:val="20"/>
                <w:szCs w:val="20"/>
              </w:rPr>
              <w:t>Jangka waktu fasilitas kredit 6 bulan terhitung sejak tanggal pengambilalihan</w:t>
            </w:r>
            <w:r w:rsidRPr="00812BC1">
              <w:rPr>
                <w:rFonts w:eastAsia="Calibri"/>
                <w:sz w:val="20"/>
                <w:szCs w:val="20"/>
                <w:lang w:val="sv-SE"/>
              </w:rPr>
              <w:t>.</w:t>
            </w:r>
          </w:p>
        </w:tc>
        <w:tc>
          <w:tcPr>
            <w:tcW w:w="283" w:type="dxa"/>
          </w:tcPr>
          <w:p w14:paraId="1E6C7F90" w14:textId="77777777" w:rsidR="001528E1" w:rsidRPr="00812BC1" w:rsidRDefault="001528E1" w:rsidP="002F65BD">
            <w:pPr>
              <w:jc w:val="both"/>
              <w:rPr>
                <w:rFonts w:eastAsia="Times New Roman"/>
                <w:bCs/>
                <w:sz w:val="20"/>
                <w:szCs w:val="20"/>
              </w:rPr>
            </w:pPr>
          </w:p>
        </w:tc>
        <w:tc>
          <w:tcPr>
            <w:tcW w:w="5046" w:type="dxa"/>
            <w:hideMark/>
          </w:tcPr>
          <w:p w14:paraId="436673A1" w14:textId="77777777" w:rsidR="001528E1" w:rsidRPr="00812BC1" w:rsidRDefault="001528E1" w:rsidP="002F65BD">
            <w:pPr>
              <w:ind w:left="1346"/>
              <w:jc w:val="both"/>
              <w:rPr>
                <w:i/>
                <w:iCs/>
                <w:sz w:val="20"/>
                <w:szCs w:val="20"/>
                <w:lang w:val="en-US"/>
              </w:rPr>
            </w:pPr>
            <w:r w:rsidRPr="00812BC1">
              <w:rPr>
                <w:i/>
                <w:iCs/>
                <w:sz w:val="20"/>
                <w:szCs w:val="20"/>
              </w:rPr>
              <w:t>The term of the credit facility is 6 months from the date of takeover.</w:t>
            </w:r>
          </w:p>
        </w:tc>
      </w:tr>
      <w:tr w:rsidR="001528E1" w:rsidRPr="00812BC1" w14:paraId="380800F9" w14:textId="77777777" w:rsidTr="00B21146">
        <w:trPr>
          <w:trHeight w:val="113"/>
        </w:trPr>
        <w:tc>
          <w:tcPr>
            <w:tcW w:w="5102" w:type="dxa"/>
          </w:tcPr>
          <w:p w14:paraId="51405693" w14:textId="77777777" w:rsidR="001528E1" w:rsidRPr="00812BC1" w:rsidRDefault="001528E1" w:rsidP="002F65BD">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919"/>
              <w:jc w:val="both"/>
              <w:rPr>
                <w:rFonts w:eastAsia="Calibri"/>
              </w:rPr>
            </w:pPr>
          </w:p>
        </w:tc>
        <w:tc>
          <w:tcPr>
            <w:tcW w:w="283" w:type="dxa"/>
          </w:tcPr>
          <w:p w14:paraId="2C461979" w14:textId="77777777" w:rsidR="001528E1" w:rsidRPr="00812BC1" w:rsidRDefault="001528E1" w:rsidP="002F65BD">
            <w:pPr>
              <w:jc w:val="both"/>
              <w:rPr>
                <w:rFonts w:eastAsia="Times New Roman"/>
                <w:bCs/>
              </w:rPr>
            </w:pPr>
          </w:p>
        </w:tc>
        <w:tc>
          <w:tcPr>
            <w:tcW w:w="5046" w:type="dxa"/>
          </w:tcPr>
          <w:p w14:paraId="184C0928" w14:textId="77777777" w:rsidR="001528E1" w:rsidRPr="00812BC1" w:rsidRDefault="001528E1" w:rsidP="002F65BD">
            <w:pPr>
              <w:ind w:left="735"/>
              <w:jc w:val="both"/>
              <w:rPr>
                <w:i/>
                <w:iCs/>
              </w:rPr>
            </w:pPr>
          </w:p>
        </w:tc>
      </w:tr>
      <w:tr w:rsidR="001528E1" w:rsidRPr="00812BC1" w14:paraId="1606A969" w14:textId="77777777" w:rsidTr="00B21146">
        <w:trPr>
          <w:trHeight w:val="113"/>
        </w:trPr>
        <w:tc>
          <w:tcPr>
            <w:tcW w:w="5102" w:type="dxa"/>
            <w:hideMark/>
          </w:tcPr>
          <w:p w14:paraId="261A2833" w14:textId="25C76B13" w:rsidR="001528E1" w:rsidRPr="00812BC1" w:rsidRDefault="001528E1">
            <w:pPr>
              <w:pStyle w:val="ListParagraph"/>
              <w:numPr>
                <w:ilvl w:val="0"/>
                <w:numId w:val="75"/>
              </w:num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1110"/>
              <w:jc w:val="both"/>
              <w:rPr>
                <w:rFonts w:eastAsia="Calibri"/>
                <w:b/>
                <w:bCs/>
                <w:sz w:val="20"/>
                <w:szCs w:val="20"/>
              </w:rPr>
            </w:pPr>
            <w:r w:rsidRPr="00812BC1">
              <w:rPr>
                <w:color w:val="000000"/>
                <w:sz w:val="20"/>
                <w:szCs w:val="20"/>
                <w:lang w:val="id-ID"/>
              </w:rPr>
              <w:t>Pinjaman</w:t>
            </w:r>
            <w:r w:rsidRPr="00812BC1">
              <w:rPr>
                <w:rFonts w:eastAsia="Calibri"/>
                <w:sz w:val="20"/>
                <w:szCs w:val="20"/>
              </w:rPr>
              <w:t xml:space="preserve"> </w:t>
            </w:r>
            <w:r w:rsidRPr="00812BC1">
              <w:rPr>
                <w:color w:val="000000"/>
                <w:sz w:val="20"/>
                <w:szCs w:val="20"/>
                <w:lang w:val="id-ID"/>
              </w:rPr>
              <w:t>Berjangka</w:t>
            </w:r>
          </w:p>
        </w:tc>
        <w:tc>
          <w:tcPr>
            <w:tcW w:w="283" w:type="dxa"/>
          </w:tcPr>
          <w:p w14:paraId="5484FAE7" w14:textId="77777777" w:rsidR="001528E1" w:rsidRPr="00812BC1" w:rsidRDefault="001528E1" w:rsidP="005E59D9">
            <w:pPr>
              <w:spacing w:line="235" w:lineRule="auto"/>
              <w:jc w:val="both"/>
              <w:rPr>
                <w:rFonts w:eastAsia="Times New Roman"/>
                <w:bCs/>
                <w:sz w:val="20"/>
                <w:szCs w:val="20"/>
              </w:rPr>
            </w:pPr>
          </w:p>
        </w:tc>
        <w:tc>
          <w:tcPr>
            <w:tcW w:w="5046" w:type="dxa"/>
            <w:hideMark/>
          </w:tcPr>
          <w:p w14:paraId="0C9A499C" w14:textId="77777777" w:rsidR="001528E1" w:rsidRPr="00812BC1" w:rsidRDefault="001528E1">
            <w:pPr>
              <w:pStyle w:val="ListParagraph"/>
              <w:numPr>
                <w:ilvl w:val="0"/>
                <w:numId w:val="76"/>
              </w:numPr>
              <w:spacing w:line="235" w:lineRule="auto"/>
              <w:jc w:val="both"/>
              <w:rPr>
                <w:i/>
                <w:iCs/>
                <w:sz w:val="20"/>
                <w:szCs w:val="20"/>
              </w:rPr>
            </w:pPr>
            <w:r w:rsidRPr="00812BC1">
              <w:rPr>
                <w:i/>
                <w:iCs/>
                <w:sz w:val="20"/>
                <w:szCs w:val="20"/>
              </w:rPr>
              <w:t xml:space="preserve">Committed Term Loan </w:t>
            </w:r>
          </w:p>
        </w:tc>
      </w:tr>
      <w:tr w:rsidR="001528E1" w:rsidRPr="00812BC1" w14:paraId="296C2FDF" w14:textId="77777777" w:rsidTr="00B21146">
        <w:trPr>
          <w:trHeight w:val="113"/>
        </w:trPr>
        <w:tc>
          <w:tcPr>
            <w:tcW w:w="5102" w:type="dxa"/>
          </w:tcPr>
          <w:p w14:paraId="189DDC6A" w14:textId="77777777" w:rsidR="001528E1" w:rsidRPr="00812BC1" w:rsidRDefault="001528E1" w:rsidP="005E59D9">
            <w:pPr>
              <w:pStyle w:val="ListParagraph"/>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Cs w:val="18"/>
              </w:rPr>
            </w:pPr>
          </w:p>
        </w:tc>
        <w:tc>
          <w:tcPr>
            <w:tcW w:w="283" w:type="dxa"/>
          </w:tcPr>
          <w:p w14:paraId="7B1D9BFB" w14:textId="77777777" w:rsidR="001528E1" w:rsidRPr="00812BC1" w:rsidRDefault="001528E1" w:rsidP="005E59D9">
            <w:pPr>
              <w:spacing w:line="235" w:lineRule="auto"/>
              <w:jc w:val="both"/>
              <w:rPr>
                <w:rFonts w:eastAsia="Times New Roman"/>
                <w:bCs/>
              </w:rPr>
            </w:pPr>
          </w:p>
        </w:tc>
        <w:tc>
          <w:tcPr>
            <w:tcW w:w="5046" w:type="dxa"/>
          </w:tcPr>
          <w:p w14:paraId="39F5E558" w14:textId="77777777" w:rsidR="001528E1" w:rsidRPr="00812BC1" w:rsidRDefault="001528E1" w:rsidP="005E59D9">
            <w:pPr>
              <w:pStyle w:val="ListParagraph"/>
              <w:spacing w:line="235" w:lineRule="auto"/>
              <w:ind w:left="1062"/>
              <w:jc w:val="both"/>
              <w:rPr>
                <w:i/>
                <w:iCs/>
                <w:szCs w:val="18"/>
              </w:rPr>
            </w:pPr>
          </w:p>
        </w:tc>
      </w:tr>
      <w:tr w:rsidR="001528E1" w:rsidRPr="00812BC1" w14:paraId="5EFEC6D2" w14:textId="77777777" w:rsidTr="00B21146">
        <w:trPr>
          <w:trHeight w:val="113"/>
        </w:trPr>
        <w:tc>
          <w:tcPr>
            <w:tcW w:w="5102" w:type="dxa"/>
            <w:hideMark/>
          </w:tcPr>
          <w:p w14:paraId="36753BC1" w14:textId="7BA29552" w:rsidR="001528E1" w:rsidRPr="00812BC1" w:rsidRDefault="001528E1" w:rsidP="005E59D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rPr>
            </w:pPr>
            <w:r w:rsidRPr="00812BC1">
              <w:rPr>
                <w:rFonts w:eastAsia="Calibri"/>
                <w:sz w:val="20"/>
                <w:szCs w:val="20"/>
              </w:rPr>
              <w:t>Berdasarkan lampiran No. BTPN/S/0153 tanggal 22 Agustus 2022</w:t>
            </w:r>
            <w:r w:rsidR="00E43F03" w:rsidRPr="00812BC1">
              <w:rPr>
                <w:rFonts w:eastAsia="Calibri"/>
                <w:sz w:val="20"/>
                <w:szCs w:val="20"/>
              </w:rPr>
              <w:t xml:space="preserve"> </w:t>
            </w:r>
            <w:r w:rsidR="00E43F03" w:rsidRPr="00812BC1">
              <w:rPr>
                <w:color w:val="000000"/>
                <w:sz w:val="20"/>
                <w:szCs w:val="20"/>
              </w:rPr>
              <w:t xml:space="preserve">yang telah mengalami perubahan pada tanggal </w:t>
            </w:r>
            <w:r w:rsidR="00EB2C92" w:rsidRPr="00812BC1">
              <w:rPr>
                <w:color w:val="000000"/>
                <w:sz w:val="20"/>
                <w:szCs w:val="20"/>
              </w:rPr>
              <w:br/>
            </w:r>
            <w:r w:rsidR="00E43F03" w:rsidRPr="00812BC1">
              <w:rPr>
                <w:color w:val="000000"/>
                <w:sz w:val="20"/>
                <w:szCs w:val="20"/>
              </w:rPr>
              <w:t>28 Agustus 2024,</w:t>
            </w:r>
            <w:r w:rsidRPr="00812BC1">
              <w:rPr>
                <w:rFonts w:eastAsia="Calibri"/>
                <w:sz w:val="20"/>
                <w:szCs w:val="20"/>
              </w:rPr>
              <w:t xml:space="preserve"> </w:t>
            </w:r>
            <w:r w:rsidR="00455324" w:rsidRPr="00812BC1">
              <w:rPr>
                <w:rFonts w:eastAsia="Calibri"/>
                <w:sz w:val="20"/>
                <w:szCs w:val="20"/>
              </w:rPr>
              <w:t xml:space="preserve">Grup </w:t>
            </w:r>
            <w:r w:rsidRPr="00812BC1">
              <w:rPr>
                <w:rFonts w:eastAsia="Calibri"/>
                <w:sz w:val="20"/>
                <w:szCs w:val="20"/>
              </w:rPr>
              <w:t xml:space="preserve">mendapatkan fasilitas pinjaman dari Bank BTPN berupa pinjaman berjangka dengan plafon maksimum Rp 10.000.000.000 pada </w:t>
            </w:r>
            <w:r w:rsidR="00187020" w:rsidRPr="00812BC1">
              <w:rPr>
                <w:rFonts w:eastAsia="Calibri"/>
                <w:sz w:val="20"/>
                <w:szCs w:val="20"/>
              </w:rPr>
              <w:br/>
            </w:r>
            <w:r w:rsidRPr="00812BC1">
              <w:rPr>
                <w:rFonts w:eastAsia="Calibri"/>
                <w:sz w:val="20"/>
                <w:szCs w:val="20"/>
              </w:rPr>
              <w:t>31 Desember 2022.</w:t>
            </w:r>
          </w:p>
        </w:tc>
        <w:tc>
          <w:tcPr>
            <w:tcW w:w="283" w:type="dxa"/>
          </w:tcPr>
          <w:p w14:paraId="4A82285D" w14:textId="77777777" w:rsidR="001528E1" w:rsidRPr="00812BC1" w:rsidRDefault="001528E1" w:rsidP="005E59D9">
            <w:pPr>
              <w:spacing w:line="235" w:lineRule="auto"/>
              <w:jc w:val="both"/>
              <w:rPr>
                <w:rFonts w:eastAsia="Times New Roman"/>
                <w:bCs/>
                <w:sz w:val="20"/>
                <w:szCs w:val="20"/>
              </w:rPr>
            </w:pPr>
          </w:p>
        </w:tc>
        <w:tc>
          <w:tcPr>
            <w:tcW w:w="5046" w:type="dxa"/>
            <w:hideMark/>
          </w:tcPr>
          <w:p w14:paraId="7E535C09" w14:textId="74E84442" w:rsidR="001528E1" w:rsidRPr="00812BC1" w:rsidRDefault="001528E1" w:rsidP="005E59D9">
            <w:pPr>
              <w:spacing w:line="235" w:lineRule="auto"/>
              <w:ind w:left="1062"/>
              <w:jc w:val="both"/>
              <w:rPr>
                <w:i/>
                <w:iCs/>
                <w:sz w:val="20"/>
                <w:szCs w:val="20"/>
              </w:rPr>
            </w:pPr>
            <w:r w:rsidRPr="00812BC1">
              <w:rPr>
                <w:i/>
                <w:iCs/>
                <w:sz w:val="20"/>
                <w:szCs w:val="20"/>
              </w:rPr>
              <w:t xml:space="preserve">Based on attachment </w:t>
            </w:r>
            <w:r w:rsidRPr="00812BC1">
              <w:rPr>
                <w:i/>
                <w:iCs/>
                <w:sz w:val="20"/>
                <w:szCs w:val="20"/>
                <w:lang w:val="en-US"/>
              </w:rPr>
              <w:t>N</w:t>
            </w:r>
            <w:r w:rsidRPr="00812BC1">
              <w:rPr>
                <w:i/>
                <w:iCs/>
                <w:sz w:val="20"/>
                <w:szCs w:val="20"/>
              </w:rPr>
              <w:t xml:space="preserve">o. BTPN/S/0153 dated August </w:t>
            </w:r>
            <w:r w:rsidR="003A2ACC" w:rsidRPr="00812BC1">
              <w:rPr>
                <w:i/>
                <w:iCs/>
                <w:sz w:val="20"/>
                <w:szCs w:val="20"/>
              </w:rPr>
              <w:t>22</w:t>
            </w:r>
            <w:r w:rsidR="003A2ACC" w:rsidRPr="00812BC1">
              <w:rPr>
                <w:i/>
                <w:iCs/>
                <w:sz w:val="20"/>
                <w:szCs w:val="20"/>
                <w:lang w:val="en-US"/>
              </w:rPr>
              <w:t xml:space="preserve">, </w:t>
            </w:r>
            <w:r w:rsidRPr="00812BC1">
              <w:rPr>
                <w:i/>
                <w:iCs/>
                <w:sz w:val="20"/>
                <w:szCs w:val="20"/>
              </w:rPr>
              <w:t>2022</w:t>
            </w:r>
            <w:r w:rsidR="00E43F03" w:rsidRPr="00812BC1">
              <w:rPr>
                <w:i/>
                <w:iCs/>
                <w:sz w:val="20"/>
                <w:szCs w:val="20"/>
              </w:rPr>
              <w:t xml:space="preserve"> which has changes on August 28, 2024, </w:t>
            </w:r>
            <w:r w:rsidRPr="00812BC1">
              <w:rPr>
                <w:i/>
                <w:iCs/>
                <w:sz w:val="20"/>
                <w:szCs w:val="20"/>
              </w:rPr>
              <w:t xml:space="preserve"> the </w:t>
            </w:r>
            <w:r w:rsidR="00455324" w:rsidRPr="00812BC1">
              <w:rPr>
                <w:i/>
                <w:iCs/>
                <w:sz w:val="20"/>
                <w:szCs w:val="20"/>
              </w:rPr>
              <w:t xml:space="preserve">Group </w:t>
            </w:r>
            <w:r w:rsidRPr="00812BC1">
              <w:rPr>
                <w:i/>
                <w:iCs/>
                <w:sz w:val="20"/>
                <w:szCs w:val="20"/>
              </w:rPr>
              <w:t xml:space="preserve">received a loan facility from Bank BTPN in the form of a term loan with a maximum ceiling </w:t>
            </w:r>
            <w:r w:rsidR="00EB2C92" w:rsidRPr="00812BC1">
              <w:rPr>
                <w:i/>
                <w:iCs/>
                <w:sz w:val="20"/>
                <w:szCs w:val="20"/>
              </w:rPr>
              <w:br/>
            </w:r>
            <w:r w:rsidRPr="00812BC1">
              <w:rPr>
                <w:i/>
                <w:iCs/>
                <w:sz w:val="20"/>
                <w:szCs w:val="20"/>
              </w:rPr>
              <w:t xml:space="preserve">of </w:t>
            </w:r>
            <w:r w:rsidRPr="00812BC1">
              <w:rPr>
                <w:i/>
                <w:iCs/>
                <w:sz w:val="20"/>
                <w:szCs w:val="20"/>
                <w:lang w:val="en-US"/>
              </w:rPr>
              <w:t>Rp</w:t>
            </w:r>
            <w:r w:rsidRPr="00812BC1">
              <w:rPr>
                <w:i/>
                <w:iCs/>
                <w:sz w:val="20"/>
                <w:szCs w:val="20"/>
              </w:rPr>
              <w:t xml:space="preserve"> 10,000,000,000 on December </w:t>
            </w:r>
            <w:r w:rsidR="00EB2C92" w:rsidRPr="00812BC1">
              <w:rPr>
                <w:i/>
                <w:iCs/>
                <w:sz w:val="20"/>
                <w:szCs w:val="20"/>
              </w:rPr>
              <w:br/>
            </w:r>
            <w:r w:rsidRPr="00812BC1">
              <w:rPr>
                <w:i/>
                <w:iCs/>
                <w:sz w:val="20"/>
                <w:szCs w:val="20"/>
              </w:rPr>
              <w:t>31</w:t>
            </w:r>
            <w:r w:rsidRPr="00812BC1">
              <w:rPr>
                <w:i/>
                <w:iCs/>
                <w:sz w:val="20"/>
                <w:szCs w:val="20"/>
                <w:lang w:val="en-US"/>
              </w:rPr>
              <w:t xml:space="preserve">, </w:t>
            </w:r>
            <w:r w:rsidRPr="00812BC1">
              <w:rPr>
                <w:i/>
                <w:iCs/>
                <w:sz w:val="20"/>
                <w:szCs w:val="20"/>
              </w:rPr>
              <w:t>2022.</w:t>
            </w:r>
          </w:p>
        </w:tc>
      </w:tr>
    </w:tbl>
    <w:p w14:paraId="2166EE57" w14:textId="77777777" w:rsidR="0079093D" w:rsidRPr="00812BC1" w:rsidRDefault="0079093D"/>
    <w:tbl>
      <w:tblPr>
        <w:tblW w:w="10431" w:type="dxa"/>
        <w:tblInd w:w="-318" w:type="dxa"/>
        <w:tblLayout w:type="fixed"/>
        <w:tblLook w:val="04A0" w:firstRow="1" w:lastRow="0" w:firstColumn="1" w:lastColumn="0" w:noHBand="0" w:noVBand="1"/>
      </w:tblPr>
      <w:tblGrid>
        <w:gridCol w:w="5102"/>
        <w:gridCol w:w="283"/>
        <w:gridCol w:w="5046"/>
      </w:tblGrid>
      <w:tr w:rsidR="001528E1" w:rsidRPr="00812BC1" w14:paraId="55BC6DD3" w14:textId="77777777" w:rsidTr="00B21146">
        <w:trPr>
          <w:trHeight w:val="113"/>
        </w:trPr>
        <w:tc>
          <w:tcPr>
            <w:tcW w:w="5102" w:type="dxa"/>
            <w:hideMark/>
          </w:tcPr>
          <w:p w14:paraId="77500D94" w14:textId="77777777" w:rsidR="001528E1" w:rsidRPr="00812BC1" w:rsidRDefault="001528E1" w:rsidP="005E59D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rPr>
            </w:pPr>
            <w:r w:rsidRPr="00812BC1">
              <w:rPr>
                <w:rFonts w:eastAsia="Calibri"/>
                <w:sz w:val="20"/>
                <w:szCs w:val="20"/>
              </w:rPr>
              <w:t xml:space="preserve">Tujuan penggunaan untuk pengambilalihan </w:t>
            </w:r>
            <w:r w:rsidRPr="00812BC1">
              <w:rPr>
                <w:rFonts w:eastAsia="Calibri"/>
                <w:i/>
                <w:iCs/>
                <w:sz w:val="20"/>
                <w:szCs w:val="20"/>
              </w:rPr>
              <w:t>Term Loan</w:t>
            </w:r>
            <w:r w:rsidRPr="00812BC1">
              <w:rPr>
                <w:rFonts w:eastAsia="Calibri"/>
                <w:sz w:val="20"/>
                <w:szCs w:val="20"/>
              </w:rPr>
              <w:t xml:space="preserve"> di bank eksisting. </w:t>
            </w:r>
          </w:p>
        </w:tc>
        <w:tc>
          <w:tcPr>
            <w:tcW w:w="283" w:type="dxa"/>
          </w:tcPr>
          <w:p w14:paraId="5525D0CA" w14:textId="77777777" w:rsidR="001528E1" w:rsidRPr="00812BC1" w:rsidRDefault="001528E1" w:rsidP="005E59D9">
            <w:pPr>
              <w:spacing w:line="235" w:lineRule="auto"/>
              <w:jc w:val="both"/>
              <w:rPr>
                <w:rFonts w:eastAsia="Times New Roman"/>
                <w:bCs/>
                <w:sz w:val="20"/>
                <w:szCs w:val="20"/>
              </w:rPr>
            </w:pPr>
          </w:p>
        </w:tc>
        <w:tc>
          <w:tcPr>
            <w:tcW w:w="5046" w:type="dxa"/>
            <w:hideMark/>
          </w:tcPr>
          <w:p w14:paraId="26C7B01F" w14:textId="77777777" w:rsidR="001528E1" w:rsidRPr="00812BC1" w:rsidRDefault="001528E1" w:rsidP="005E59D9">
            <w:pPr>
              <w:spacing w:line="235" w:lineRule="auto"/>
              <w:ind w:left="1062"/>
              <w:jc w:val="both"/>
              <w:rPr>
                <w:i/>
                <w:iCs/>
                <w:sz w:val="20"/>
                <w:szCs w:val="20"/>
              </w:rPr>
            </w:pPr>
            <w:r w:rsidRPr="00812BC1">
              <w:rPr>
                <w:i/>
                <w:iCs/>
                <w:sz w:val="20"/>
                <w:szCs w:val="20"/>
              </w:rPr>
              <w:t>The purpose of use is tak</w:t>
            </w:r>
            <w:r w:rsidRPr="00812BC1">
              <w:rPr>
                <w:i/>
                <w:iCs/>
                <w:sz w:val="20"/>
                <w:szCs w:val="20"/>
                <w:lang w:val="en-US"/>
              </w:rPr>
              <w:t>e</w:t>
            </w:r>
            <w:r w:rsidRPr="00812BC1">
              <w:rPr>
                <w:i/>
                <w:iCs/>
                <w:sz w:val="20"/>
                <w:szCs w:val="20"/>
              </w:rPr>
              <w:t xml:space="preserve"> over Term Loans at existing banks.</w:t>
            </w:r>
          </w:p>
        </w:tc>
      </w:tr>
      <w:tr w:rsidR="001528E1" w:rsidRPr="00812BC1" w14:paraId="5F702BA6" w14:textId="77777777" w:rsidTr="00B21146">
        <w:trPr>
          <w:trHeight w:val="113"/>
        </w:trPr>
        <w:tc>
          <w:tcPr>
            <w:tcW w:w="5102" w:type="dxa"/>
          </w:tcPr>
          <w:p w14:paraId="38CE2C51" w14:textId="77777777" w:rsidR="001528E1" w:rsidRPr="00812BC1" w:rsidRDefault="001528E1" w:rsidP="005E59D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777"/>
              <w:jc w:val="both"/>
              <w:rPr>
                <w:rFonts w:eastAsia="Calibri"/>
              </w:rPr>
            </w:pPr>
          </w:p>
        </w:tc>
        <w:tc>
          <w:tcPr>
            <w:tcW w:w="283" w:type="dxa"/>
          </w:tcPr>
          <w:p w14:paraId="5886F225" w14:textId="77777777" w:rsidR="001528E1" w:rsidRPr="00812BC1" w:rsidRDefault="001528E1" w:rsidP="005E59D9">
            <w:pPr>
              <w:spacing w:line="235" w:lineRule="auto"/>
              <w:jc w:val="both"/>
              <w:rPr>
                <w:rFonts w:eastAsia="Times New Roman"/>
                <w:bCs/>
              </w:rPr>
            </w:pPr>
          </w:p>
        </w:tc>
        <w:tc>
          <w:tcPr>
            <w:tcW w:w="5046" w:type="dxa"/>
          </w:tcPr>
          <w:p w14:paraId="4C0463A9" w14:textId="77777777" w:rsidR="001528E1" w:rsidRPr="00812BC1" w:rsidRDefault="001528E1" w:rsidP="005E59D9">
            <w:pPr>
              <w:spacing w:line="235" w:lineRule="auto"/>
              <w:ind w:left="735"/>
              <w:jc w:val="both"/>
              <w:rPr>
                <w:i/>
                <w:iCs/>
              </w:rPr>
            </w:pPr>
          </w:p>
        </w:tc>
      </w:tr>
      <w:tr w:rsidR="001528E1" w:rsidRPr="00812BC1" w14:paraId="7F295136" w14:textId="77777777" w:rsidTr="00B21146">
        <w:trPr>
          <w:trHeight w:val="113"/>
        </w:trPr>
        <w:tc>
          <w:tcPr>
            <w:tcW w:w="5102" w:type="dxa"/>
            <w:hideMark/>
          </w:tcPr>
          <w:p w14:paraId="6D4776AA" w14:textId="77777777" w:rsidR="001528E1" w:rsidRPr="00812BC1" w:rsidRDefault="001528E1" w:rsidP="005E59D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rPr>
            </w:pPr>
            <w:r w:rsidRPr="00812BC1">
              <w:br w:type="page"/>
            </w:r>
            <w:r w:rsidRPr="00812BC1">
              <w:rPr>
                <w:rFonts w:eastAsia="Calibri"/>
                <w:sz w:val="20"/>
                <w:szCs w:val="20"/>
              </w:rPr>
              <w:t>Jangka waktu fasilitas kredit sesuai tenor yang ada, dengan periode 3 bulan sejak tanda tangan.</w:t>
            </w:r>
          </w:p>
        </w:tc>
        <w:tc>
          <w:tcPr>
            <w:tcW w:w="283" w:type="dxa"/>
          </w:tcPr>
          <w:p w14:paraId="69A03F28" w14:textId="77777777" w:rsidR="001528E1" w:rsidRPr="00812BC1" w:rsidRDefault="001528E1" w:rsidP="005E59D9">
            <w:pPr>
              <w:spacing w:line="235" w:lineRule="auto"/>
              <w:jc w:val="both"/>
              <w:rPr>
                <w:rFonts w:eastAsia="Times New Roman"/>
                <w:bCs/>
                <w:sz w:val="20"/>
                <w:szCs w:val="20"/>
              </w:rPr>
            </w:pPr>
          </w:p>
        </w:tc>
        <w:tc>
          <w:tcPr>
            <w:tcW w:w="5046" w:type="dxa"/>
            <w:hideMark/>
          </w:tcPr>
          <w:p w14:paraId="43A3D4D9" w14:textId="77777777" w:rsidR="001528E1" w:rsidRPr="00812BC1" w:rsidRDefault="001528E1" w:rsidP="005E59D9">
            <w:pPr>
              <w:spacing w:line="235" w:lineRule="auto"/>
              <w:ind w:left="1062"/>
              <w:jc w:val="both"/>
              <w:rPr>
                <w:i/>
                <w:iCs/>
                <w:sz w:val="20"/>
                <w:szCs w:val="20"/>
              </w:rPr>
            </w:pPr>
            <w:r w:rsidRPr="00812BC1">
              <w:rPr>
                <w:i/>
                <w:iCs/>
                <w:sz w:val="20"/>
                <w:szCs w:val="20"/>
              </w:rPr>
              <w:t>The term of the credit facility is in accordance with the existing tenor, with a period of 3 months from signature.</w:t>
            </w:r>
          </w:p>
        </w:tc>
      </w:tr>
      <w:tr w:rsidR="001528E1" w:rsidRPr="00812BC1" w14:paraId="493655E8" w14:textId="77777777" w:rsidTr="00B21146">
        <w:trPr>
          <w:trHeight w:val="113"/>
        </w:trPr>
        <w:tc>
          <w:tcPr>
            <w:tcW w:w="5102" w:type="dxa"/>
          </w:tcPr>
          <w:p w14:paraId="6F1D7049" w14:textId="77777777" w:rsidR="001528E1" w:rsidRPr="00812BC1" w:rsidRDefault="001528E1" w:rsidP="005E59D9">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777"/>
              <w:jc w:val="both"/>
              <w:rPr>
                <w:rFonts w:eastAsia="Calibri"/>
              </w:rPr>
            </w:pPr>
          </w:p>
        </w:tc>
        <w:tc>
          <w:tcPr>
            <w:tcW w:w="283" w:type="dxa"/>
          </w:tcPr>
          <w:p w14:paraId="5769A178" w14:textId="77777777" w:rsidR="001528E1" w:rsidRPr="00812BC1" w:rsidRDefault="001528E1" w:rsidP="005E59D9">
            <w:pPr>
              <w:spacing w:line="235" w:lineRule="auto"/>
              <w:jc w:val="both"/>
              <w:rPr>
                <w:rFonts w:eastAsia="Times New Roman"/>
                <w:bCs/>
              </w:rPr>
            </w:pPr>
          </w:p>
        </w:tc>
        <w:tc>
          <w:tcPr>
            <w:tcW w:w="5046" w:type="dxa"/>
          </w:tcPr>
          <w:p w14:paraId="0A6469AA" w14:textId="77777777" w:rsidR="001528E1" w:rsidRPr="00812BC1" w:rsidRDefault="001528E1" w:rsidP="005E59D9">
            <w:pPr>
              <w:spacing w:line="235" w:lineRule="auto"/>
              <w:ind w:left="735"/>
              <w:jc w:val="both"/>
              <w:rPr>
                <w:i/>
                <w:iCs/>
              </w:rPr>
            </w:pPr>
          </w:p>
        </w:tc>
      </w:tr>
      <w:tr w:rsidR="001528E1" w:rsidRPr="00812BC1" w14:paraId="0B0CCEC4" w14:textId="77777777" w:rsidTr="00B21146">
        <w:trPr>
          <w:trHeight w:val="113"/>
        </w:trPr>
        <w:tc>
          <w:tcPr>
            <w:tcW w:w="5102" w:type="dxa"/>
            <w:hideMark/>
          </w:tcPr>
          <w:p w14:paraId="448A7322" w14:textId="6853EDA6" w:rsidR="00E32832" w:rsidRPr="00812BC1" w:rsidRDefault="001528E1" w:rsidP="001E36F2">
            <w:pPr>
              <w:tabs>
                <w:tab w:val="left" w:pos="-1200"/>
                <w:tab w:val="left" w:pos="-72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61"/>
              <w:jc w:val="both"/>
              <w:rPr>
                <w:rFonts w:eastAsia="Calibri"/>
                <w:sz w:val="20"/>
                <w:szCs w:val="20"/>
                <w:lang w:val="sv-SE"/>
              </w:rPr>
            </w:pPr>
            <w:r w:rsidRPr="00812BC1">
              <w:rPr>
                <w:rFonts w:eastAsia="Calibri"/>
                <w:sz w:val="20"/>
                <w:szCs w:val="20"/>
              </w:rPr>
              <w:t>Jaminan atas fasilitas pinjaman ini adalah sebagai adalah:</w:t>
            </w:r>
          </w:p>
        </w:tc>
        <w:tc>
          <w:tcPr>
            <w:tcW w:w="283" w:type="dxa"/>
          </w:tcPr>
          <w:p w14:paraId="0E6FAEA1" w14:textId="77777777" w:rsidR="001528E1" w:rsidRPr="00812BC1" w:rsidRDefault="001528E1" w:rsidP="005E59D9">
            <w:pPr>
              <w:spacing w:line="235" w:lineRule="auto"/>
              <w:jc w:val="both"/>
              <w:rPr>
                <w:rFonts w:eastAsia="Times New Roman"/>
                <w:bCs/>
                <w:sz w:val="20"/>
                <w:szCs w:val="20"/>
              </w:rPr>
            </w:pPr>
          </w:p>
        </w:tc>
        <w:tc>
          <w:tcPr>
            <w:tcW w:w="5046" w:type="dxa"/>
            <w:hideMark/>
          </w:tcPr>
          <w:p w14:paraId="6D8B10B5" w14:textId="77777777" w:rsidR="001528E1" w:rsidRPr="00812BC1" w:rsidRDefault="001528E1" w:rsidP="005E59D9">
            <w:pPr>
              <w:spacing w:line="235" w:lineRule="auto"/>
              <w:ind w:left="1062"/>
              <w:jc w:val="both"/>
              <w:rPr>
                <w:i/>
                <w:iCs/>
                <w:sz w:val="20"/>
                <w:szCs w:val="20"/>
              </w:rPr>
            </w:pPr>
            <w:r w:rsidRPr="00812BC1">
              <w:rPr>
                <w:i/>
                <w:iCs/>
                <w:sz w:val="20"/>
                <w:szCs w:val="20"/>
              </w:rPr>
              <w:t>The collateral for this loan facility is as follows:</w:t>
            </w:r>
          </w:p>
        </w:tc>
      </w:tr>
      <w:tr w:rsidR="001528E1" w:rsidRPr="00812BC1" w14:paraId="533B1840" w14:textId="77777777" w:rsidTr="00B21146">
        <w:trPr>
          <w:trHeight w:val="401"/>
        </w:trPr>
        <w:tc>
          <w:tcPr>
            <w:tcW w:w="5102" w:type="dxa"/>
          </w:tcPr>
          <w:p w14:paraId="0564F4F9" w14:textId="77777777" w:rsidR="001528E1" w:rsidRPr="00812BC1" w:rsidRDefault="001528E1">
            <w:pPr>
              <w:pStyle w:val="ListParagraph"/>
              <w:numPr>
                <w:ilvl w:val="1"/>
                <w:numId w:val="43"/>
              </w:num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486"/>
              <w:jc w:val="both"/>
              <w:rPr>
                <w:rFonts w:eastAsia="Calibri"/>
                <w:sz w:val="20"/>
                <w:szCs w:val="20"/>
                <w:lang w:val="sv-SE"/>
              </w:rPr>
            </w:pPr>
            <w:r w:rsidRPr="00812BC1">
              <w:rPr>
                <w:rFonts w:eastAsia="Calibri"/>
                <w:sz w:val="20"/>
                <w:szCs w:val="20"/>
                <w:lang w:val="nl-NL"/>
              </w:rPr>
              <w:t xml:space="preserve">Tanah dan bangunan yang berlokasi di Jl. </w:t>
            </w:r>
            <w:r w:rsidRPr="00812BC1">
              <w:rPr>
                <w:rFonts w:eastAsia="Calibri"/>
                <w:sz w:val="20"/>
                <w:szCs w:val="20"/>
                <w:lang w:val="sv-SE"/>
              </w:rPr>
              <w:t>Ir. Sutami Km 12,5 Tanjung Bintang Lampung Selatan.</w:t>
            </w:r>
          </w:p>
        </w:tc>
        <w:tc>
          <w:tcPr>
            <w:tcW w:w="283" w:type="dxa"/>
          </w:tcPr>
          <w:p w14:paraId="0D1697AD" w14:textId="77777777" w:rsidR="001528E1" w:rsidRPr="00812BC1" w:rsidRDefault="001528E1" w:rsidP="005E59D9">
            <w:pPr>
              <w:spacing w:line="235" w:lineRule="auto"/>
              <w:jc w:val="both"/>
              <w:rPr>
                <w:rFonts w:eastAsia="Times New Roman"/>
                <w:bCs/>
                <w:sz w:val="20"/>
                <w:szCs w:val="20"/>
              </w:rPr>
            </w:pPr>
          </w:p>
        </w:tc>
        <w:tc>
          <w:tcPr>
            <w:tcW w:w="5046" w:type="dxa"/>
          </w:tcPr>
          <w:p w14:paraId="36C58990" w14:textId="760972DE" w:rsidR="001528E1" w:rsidRPr="00812BC1" w:rsidRDefault="001528E1">
            <w:pPr>
              <w:pStyle w:val="ListParagraph"/>
              <w:numPr>
                <w:ilvl w:val="1"/>
                <w:numId w:val="44"/>
              </w:numPr>
              <w:spacing w:line="235" w:lineRule="auto"/>
              <w:ind w:left="1346"/>
              <w:jc w:val="both"/>
              <w:rPr>
                <w:i/>
                <w:iCs/>
                <w:sz w:val="20"/>
                <w:szCs w:val="20"/>
                <w:lang w:val="id-ID"/>
              </w:rPr>
            </w:pPr>
            <w:r w:rsidRPr="00812BC1">
              <w:rPr>
                <w:i/>
                <w:iCs/>
                <w:sz w:val="20"/>
                <w:szCs w:val="20"/>
                <w:lang w:val="id-ID"/>
              </w:rPr>
              <w:t>Land and buildings located on Jl. Ir. Sutami Km 12.5</w:t>
            </w:r>
            <w:r w:rsidR="00EB2C92" w:rsidRPr="00812BC1">
              <w:rPr>
                <w:i/>
                <w:iCs/>
                <w:sz w:val="20"/>
                <w:szCs w:val="20"/>
                <w:lang w:val="id-ID"/>
              </w:rPr>
              <w:t>,</w:t>
            </w:r>
            <w:r w:rsidRPr="00812BC1">
              <w:rPr>
                <w:i/>
                <w:iCs/>
                <w:sz w:val="20"/>
                <w:szCs w:val="20"/>
                <w:lang w:val="id-ID"/>
              </w:rPr>
              <w:t xml:space="preserve"> Tanjung Bintang South Lampung</w:t>
            </w:r>
            <w:r w:rsidRPr="00812BC1">
              <w:rPr>
                <w:i/>
                <w:iCs/>
                <w:sz w:val="20"/>
                <w:szCs w:val="20"/>
              </w:rPr>
              <w:t>.</w:t>
            </w:r>
          </w:p>
        </w:tc>
      </w:tr>
      <w:tr w:rsidR="001528E1" w:rsidRPr="00812BC1" w14:paraId="3A0FBD12" w14:textId="77777777" w:rsidTr="00B21146">
        <w:trPr>
          <w:trHeight w:val="113"/>
        </w:trPr>
        <w:tc>
          <w:tcPr>
            <w:tcW w:w="5102" w:type="dxa"/>
          </w:tcPr>
          <w:p w14:paraId="1D1E3F45" w14:textId="77777777" w:rsidR="001528E1" w:rsidRPr="00812BC1" w:rsidRDefault="001528E1">
            <w:pPr>
              <w:pStyle w:val="ListParagraph"/>
              <w:numPr>
                <w:ilvl w:val="1"/>
                <w:numId w:val="43"/>
              </w:num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486"/>
              <w:jc w:val="both"/>
              <w:rPr>
                <w:rFonts w:eastAsia="Calibri"/>
                <w:sz w:val="20"/>
                <w:szCs w:val="20"/>
              </w:rPr>
            </w:pPr>
            <w:proofErr w:type="spellStart"/>
            <w:r w:rsidRPr="00812BC1">
              <w:rPr>
                <w:rFonts w:eastAsia="Calibri"/>
                <w:sz w:val="20"/>
                <w:szCs w:val="20"/>
              </w:rPr>
              <w:t>Mesin</w:t>
            </w:r>
            <w:proofErr w:type="spellEnd"/>
            <w:r w:rsidRPr="00812BC1">
              <w:rPr>
                <w:rFonts w:eastAsia="Calibri"/>
                <w:sz w:val="20"/>
                <w:szCs w:val="20"/>
              </w:rPr>
              <w:t xml:space="preserve"> </w:t>
            </w:r>
            <w:proofErr w:type="spellStart"/>
            <w:r w:rsidRPr="00812BC1">
              <w:rPr>
                <w:rFonts w:eastAsia="Calibri"/>
                <w:sz w:val="20"/>
                <w:szCs w:val="20"/>
              </w:rPr>
              <w:t>beserta</w:t>
            </w:r>
            <w:proofErr w:type="spellEnd"/>
            <w:r w:rsidRPr="00812BC1">
              <w:rPr>
                <w:rFonts w:eastAsia="Calibri"/>
                <w:sz w:val="20"/>
                <w:szCs w:val="20"/>
              </w:rPr>
              <w:t> </w:t>
            </w:r>
            <w:proofErr w:type="spellStart"/>
            <w:r w:rsidRPr="00812BC1">
              <w:rPr>
                <w:rFonts w:eastAsia="Calibri"/>
                <w:sz w:val="20"/>
                <w:szCs w:val="20"/>
              </w:rPr>
              <w:t>perlengkapannya</w:t>
            </w:r>
            <w:proofErr w:type="spellEnd"/>
            <w:r w:rsidRPr="00812BC1">
              <w:rPr>
                <w:rFonts w:eastAsia="Calibri"/>
                <w:sz w:val="20"/>
                <w:szCs w:val="20"/>
              </w:rPr>
              <w:t>.</w:t>
            </w:r>
          </w:p>
        </w:tc>
        <w:tc>
          <w:tcPr>
            <w:tcW w:w="283" w:type="dxa"/>
          </w:tcPr>
          <w:p w14:paraId="2C6E02C0" w14:textId="77777777" w:rsidR="001528E1" w:rsidRPr="00812BC1" w:rsidRDefault="001528E1" w:rsidP="005E59D9">
            <w:pPr>
              <w:spacing w:line="235" w:lineRule="auto"/>
              <w:jc w:val="both"/>
              <w:rPr>
                <w:rFonts w:eastAsia="Times New Roman"/>
                <w:bCs/>
                <w:sz w:val="20"/>
                <w:szCs w:val="20"/>
              </w:rPr>
            </w:pPr>
          </w:p>
        </w:tc>
        <w:tc>
          <w:tcPr>
            <w:tcW w:w="5046" w:type="dxa"/>
          </w:tcPr>
          <w:p w14:paraId="136C3A92" w14:textId="77777777" w:rsidR="001528E1" w:rsidRPr="00812BC1" w:rsidRDefault="001528E1">
            <w:pPr>
              <w:pStyle w:val="ListParagraph"/>
              <w:numPr>
                <w:ilvl w:val="1"/>
                <w:numId w:val="44"/>
              </w:numPr>
              <w:spacing w:line="235" w:lineRule="auto"/>
              <w:ind w:left="1346"/>
              <w:jc w:val="both"/>
              <w:rPr>
                <w:i/>
                <w:iCs/>
                <w:sz w:val="20"/>
                <w:szCs w:val="20"/>
                <w:lang w:val="id-ID"/>
              </w:rPr>
            </w:pPr>
            <w:r w:rsidRPr="00812BC1">
              <w:rPr>
                <w:i/>
                <w:iCs/>
                <w:sz w:val="20"/>
                <w:szCs w:val="20"/>
                <w:lang w:val="id-ID"/>
              </w:rPr>
              <w:t>Machines and equipment</w:t>
            </w:r>
            <w:r w:rsidRPr="00812BC1">
              <w:rPr>
                <w:i/>
                <w:iCs/>
                <w:sz w:val="20"/>
                <w:szCs w:val="20"/>
              </w:rPr>
              <w:t>.</w:t>
            </w:r>
          </w:p>
        </w:tc>
      </w:tr>
      <w:tr w:rsidR="001528E1" w:rsidRPr="00812BC1" w14:paraId="10B7969C" w14:textId="77777777" w:rsidTr="00B21146">
        <w:trPr>
          <w:trHeight w:val="113"/>
        </w:trPr>
        <w:tc>
          <w:tcPr>
            <w:tcW w:w="5102" w:type="dxa"/>
          </w:tcPr>
          <w:p w14:paraId="08D520B4" w14:textId="31BFD45B" w:rsidR="001528E1" w:rsidRPr="00812BC1" w:rsidRDefault="001528E1">
            <w:pPr>
              <w:pStyle w:val="ListParagraph"/>
              <w:numPr>
                <w:ilvl w:val="1"/>
                <w:numId w:val="43"/>
              </w:numPr>
              <w:tabs>
                <w:tab w:val="left" w:pos="-1200"/>
                <w:tab w:val="left" w:pos="-720"/>
                <w:tab w:val="left" w:pos="1279"/>
                <w:tab w:val="left" w:pos="1440"/>
                <w:tab w:val="left" w:pos="1486"/>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486"/>
              <w:jc w:val="both"/>
              <w:rPr>
                <w:rFonts w:eastAsia="Calibri"/>
                <w:sz w:val="20"/>
                <w:szCs w:val="20"/>
              </w:rPr>
            </w:pPr>
            <w:proofErr w:type="spellStart"/>
            <w:r w:rsidRPr="00812BC1">
              <w:rPr>
                <w:rFonts w:eastAsia="Calibri"/>
                <w:sz w:val="20"/>
                <w:szCs w:val="20"/>
              </w:rPr>
              <w:t>Piutang</w:t>
            </w:r>
            <w:proofErr w:type="spellEnd"/>
            <w:r w:rsidRPr="00812BC1">
              <w:rPr>
                <w:rFonts w:eastAsia="Calibri"/>
                <w:sz w:val="20"/>
                <w:szCs w:val="20"/>
              </w:rPr>
              <w:t xml:space="preserve"> </w:t>
            </w:r>
            <w:proofErr w:type="spellStart"/>
            <w:r w:rsidRPr="00812BC1">
              <w:rPr>
                <w:rFonts w:eastAsia="Calibri"/>
                <w:sz w:val="20"/>
                <w:szCs w:val="20"/>
              </w:rPr>
              <w:t>usaha</w:t>
            </w:r>
            <w:proofErr w:type="spellEnd"/>
            <w:r w:rsidRPr="00812BC1">
              <w:rPr>
                <w:rFonts w:eastAsia="Calibri"/>
                <w:sz w:val="20"/>
                <w:szCs w:val="20"/>
              </w:rPr>
              <w:t xml:space="preserve"> </w:t>
            </w:r>
            <w:proofErr w:type="spellStart"/>
            <w:r w:rsidRPr="00812BC1">
              <w:rPr>
                <w:rFonts w:eastAsia="Calibri"/>
                <w:sz w:val="20"/>
                <w:szCs w:val="20"/>
              </w:rPr>
              <w:t>sebesar</w:t>
            </w:r>
            <w:proofErr w:type="spellEnd"/>
            <w:r w:rsidR="001E5D7B" w:rsidRPr="00812BC1">
              <w:rPr>
                <w:rFonts w:eastAsia="Calibri"/>
                <w:sz w:val="20"/>
                <w:szCs w:val="20"/>
              </w:rPr>
              <w:t xml:space="preserve"> </w:t>
            </w:r>
            <w:r w:rsidR="001E5D7B" w:rsidRPr="00812BC1">
              <w:rPr>
                <w:rFonts w:eastAsia="Calibri"/>
                <w:sz w:val="20"/>
                <w:szCs w:val="20"/>
              </w:rPr>
              <w:br/>
            </w:r>
            <w:r w:rsidRPr="00812BC1">
              <w:rPr>
                <w:rFonts w:eastAsia="Calibri"/>
                <w:sz w:val="20"/>
                <w:szCs w:val="20"/>
              </w:rPr>
              <w:t>Rp 16.500.000.000.</w:t>
            </w:r>
          </w:p>
        </w:tc>
        <w:tc>
          <w:tcPr>
            <w:tcW w:w="283" w:type="dxa"/>
          </w:tcPr>
          <w:p w14:paraId="73543F9A" w14:textId="77777777" w:rsidR="001528E1" w:rsidRPr="00812BC1" w:rsidRDefault="001528E1" w:rsidP="005E59D9">
            <w:pPr>
              <w:spacing w:line="235" w:lineRule="auto"/>
              <w:jc w:val="both"/>
              <w:rPr>
                <w:rFonts w:eastAsia="Times New Roman"/>
                <w:bCs/>
                <w:sz w:val="20"/>
                <w:szCs w:val="20"/>
              </w:rPr>
            </w:pPr>
          </w:p>
        </w:tc>
        <w:tc>
          <w:tcPr>
            <w:tcW w:w="5046" w:type="dxa"/>
          </w:tcPr>
          <w:p w14:paraId="0218E937" w14:textId="77777777" w:rsidR="001528E1" w:rsidRPr="00812BC1" w:rsidRDefault="001528E1">
            <w:pPr>
              <w:pStyle w:val="ListParagraph"/>
              <w:numPr>
                <w:ilvl w:val="1"/>
                <w:numId w:val="44"/>
              </w:numPr>
              <w:spacing w:line="235" w:lineRule="auto"/>
              <w:ind w:left="1346"/>
              <w:jc w:val="both"/>
              <w:rPr>
                <w:i/>
                <w:iCs/>
                <w:sz w:val="20"/>
                <w:szCs w:val="20"/>
                <w:lang w:val="id-ID"/>
              </w:rPr>
            </w:pPr>
            <w:r w:rsidRPr="00812BC1">
              <w:rPr>
                <w:i/>
                <w:iCs/>
                <w:sz w:val="20"/>
                <w:szCs w:val="20"/>
                <w:lang w:val="id-ID"/>
              </w:rPr>
              <w:t xml:space="preserve">Trade receivables amounting to </w:t>
            </w:r>
            <w:r w:rsidRPr="00812BC1">
              <w:rPr>
                <w:i/>
                <w:iCs/>
                <w:sz w:val="20"/>
                <w:szCs w:val="20"/>
                <w:lang w:val="id-ID"/>
              </w:rPr>
              <w:br/>
            </w:r>
            <w:r w:rsidRPr="00812BC1">
              <w:rPr>
                <w:i/>
                <w:iCs/>
                <w:sz w:val="20"/>
                <w:szCs w:val="20"/>
              </w:rPr>
              <w:t>Rp</w:t>
            </w:r>
            <w:r w:rsidRPr="00812BC1">
              <w:rPr>
                <w:i/>
                <w:iCs/>
                <w:sz w:val="20"/>
                <w:szCs w:val="20"/>
                <w:lang w:val="id-ID"/>
              </w:rPr>
              <w:t xml:space="preserve"> 16,500,000,000</w:t>
            </w:r>
            <w:r w:rsidRPr="00812BC1">
              <w:rPr>
                <w:i/>
                <w:iCs/>
                <w:sz w:val="20"/>
                <w:szCs w:val="20"/>
              </w:rPr>
              <w:t>.</w:t>
            </w:r>
          </w:p>
        </w:tc>
      </w:tr>
      <w:tr w:rsidR="001528E1" w:rsidRPr="00812BC1" w14:paraId="7097A221" w14:textId="77777777" w:rsidTr="00B21146">
        <w:trPr>
          <w:trHeight w:val="113"/>
        </w:trPr>
        <w:tc>
          <w:tcPr>
            <w:tcW w:w="5102" w:type="dxa"/>
          </w:tcPr>
          <w:p w14:paraId="6E1997EB" w14:textId="77777777" w:rsidR="001528E1" w:rsidRPr="00812BC1" w:rsidRDefault="001528E1">
            <w:pPr>
              <w:pStyle w:val="ListParagraph"/>
              <w:numPr>
                <w:ilvl w:val="1"/>
                <w:numId w:val="43"/>
              </w:num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486"/>
              <w:jc w:val="both"/>
              <w:rPr>
                <w:rFonts w:eastAsia="Calibri"/>
                <w:sz w:val="20"/>
                <w:szCs w:val="20"/>
                <w:lang w:val="sv-SE"/>
              </w:rPr>
            </w:pPr>
            <w:r w:rsidRPr="00812BC1">
              <w:rPr>
                <w:rFonts w:eastAsia="Calibri"/>
                <w:sz w:val="20"/>
                <w:szCs w:val="20"/>
                <w:lang w:val="sv-SE"/>
              </w:rPr>
              <w:t>Persediaan yang ada digudang dengan nilai sebesar Rp 50.000.000.000.</w:t>
            </w:r>
          </w:p>
        </w:tc>
        <w:tc>
          <w:tcPr>
            <w:tcW w:w="283" w:type="dxa"/>
          </w:tcPr>
          <w:p w14:paraId="66E5FA85" w14:textId="77777777" w:rsidR="001528E1" w:rsidRPr="00812BC1" w:rsidRDefault="001528E1" w:rsidP="005E59D9">
            <w:pPr>
              <w:spacing w:line="235" w:lineRule="auto"/>
              <w:jc w:val="both"/>
              <w:rPr>
                <w:rFonts w:eastAsia="Times New Roman"/>
                <w:bCs/>
                <w:sz w:val="20"/>
                <w:szCs w:val="20"/>
              </w:rPr>
            </w:pPr>
          </w:p>
        </w:tc>
        <w:tc>
          <w:tcPr>
            <w:tcW w:w="5046" w:type="dxa"/>
          </w:tcPr>
          <w:p w14:paraId="1FC8ACBD" w14:textId="77777777" w:rsidR="001528E1" w:rsidRPr="00812BC1" w:rsidRDefault="001528E1">
            <w:pPr>
              <w:pStyle w:val="ListParagraph"/>
              <w:numPr>
                <w:ilvl w:val="1"/>
                <w:numId w:val="44"/>
              </w:numPr>
              <w:spacing w:line="235" w:lineRule="auto"/>
              <w:ind w:left="1346"/>
              <w:jc w:val="both"/>
              <w:rPr>
                <w:i/>
                <w:iCs/>
                <w:sz w:val="20"/>
                <w:szCs w:val="20"/>
                <w:lang w:val="id-ID"/>
              </w:rPr>
            </w:pPr>
            <w:r w:rsidRPr="00812BC1">
              <w:rPr>
                <w:i/>
                <w:iCs/>
                <w:sz w:val="20"/>
                <w:szCs w:val="20"/>
                <w:lang w:val="id-ID"/>
              </w:rPr>
              <w:t xml:space="preserve">Existing inventory is stored in the warehouse with a value of </w:t>
            </w:r>
            <w:r w:rsidRPr="00812BC1">
              <w:rPr>
                <w:i/>
                <w:iCs/>
                <w:sz w:val="20"/>
                <w:szCs w:val="20"/>
                <w:lang w:val="id-ID"/>
              </w:rPr>
              <w:br/>
            </w:r>
            <w:r w:rsidRPr="00812BC1">
              <w:rPr>
                <w:i/>
                <w:iCs/>
                <w:sz w:val="20"/>
                <w:szCs w:val="20"/>
              </w:rPr>
              <w:t>Rp</w:t>
            </w:r>
            <w:r w:rsidRPr="00812BC1">
              <w:rPr>
                <w:i/>
                <w:iCs/>
                <w:sz w:val="20"/>
                <w:szCs w:val="20"/>
                <w:lang w:val="id-ID"/>
              </w:rPr>
              <w:t xml:space="preserve"> 50,000,000,000</w:t>
            </w:r>
            <w:r w:rsidRPr="00812BC1">
              <w:rPr>
                <w:i/>
                <w:iCs/>
                <w:sz w:val="20"/>
                <w:szCs w:val="20"/>
              </w:rPr>
              <w:t>.</w:t>
            </w:r>
          </w:p>
        </w:tc>
      </w:tr>
      <w:tr w:rsidR="001528E1" w:rsidRPr="00812BC1" w14:paraId="1BCF46BA" w14:textId="77777777" w:rsidTr="00B21146">
        <w:trPr>
          <w:trHeight w:val="113"/>
        </w:trPr>
        <w:tc>
          <w:tcPr>
            <w:tcW w:w="5102" w:type="dxa"/>
          </w:tcPr>
          <w:p w14:paraId="0433B32B" w14:textId="77777777" w:rsidR="001528E1" w:rsidRPr="00812BC1" w:rsidRDefault="001528E1">
            <w:pPr>
              <w:pStyle w:val="ListParagraph"/>
              <w:numPr>
                <w:ilvl w:val="1"/>
                <w:numId w:val="43"/>
              </w:numPr>
              <w:tabs>
                <w:tab w:val="left" w:pos="-1200"/>
                <w:tab w:val="left" w:pos="-72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486"/>
              <w:jc w:val="both"/>
              <w:rPr>
                <w:rFonts w:eastAsia="Calibri"/>
                <w:sz w:val="20"/>
                <w:szCs w:val="20"/>
              </w:rPr>
            </w:pPr>
            <w:r w:rsidRPr="00812BC1">
              <w:rPr>
                <w:rFonts w:eastAsia="Calibri"/>
                <w:sz w:val="20"/>
                <w:szCs w:val="20"/>
              </w:rPr>
              <w:t xml:space="preserve">Personal </w:t>
            </w:r>
            <w:r w:rsidRPr="00812BC1">
              <w:rPr>
                <w:rFonts w:eastAsia="Calibri"/>
                <w:i/>
                <w:iCs/>
                <w:sz w:val="20"/>
                <w:szCs w:val="20"/>
              </w:rPr>
              <w:t>guarantee</w:t>
            </w:r>
            <w:r w:rsidRPr="00812BC1">
              <w:rPr>
                <w:rFonts w:eastAsia="Calibri"/>
                <w:sz w:val="20"/>
                <w:szCs w:val="20"/>
              </w:rPr>
              <w:t xml:space="preserve"> para </w:t>
            </w:r>
            <w:proofErr w:type="spellStart"/>
            <w:r w:rsidRPr="00812BC1">
              <w:rPr>
                <w:rFonts w:eastAsia="Calibri"/>
                <w:sz w:val="20"/>
                <w:szCs w:val="20"/>
              </w:rPr>
              <w:t>pemegang</w:t>
            </w:r>
            <w:proofErr w:type="spellEnd"/>
            <w:r w:rsidRPr="00812BC1">
              <w:rPr>
                <w:rFonts w:eastAsia="Calibri"/>
                <w:sz w:val="20"/>
                <w:szCs w:val="20"/>
              </w:rPr>
              <w:t xml:space="preserve"> </w:t>
            </w:r>
            <w:proofErr w:type="spellStart"/>
            <w:r w:rsidRPr="00812BC1">
              <w:rPr>
                <w:rFonts w:eastAsia="Calibri"/>
                <w:sz w:val="20"/>
                <w:szCs w:val="20"/>
              </w:rPr>
              <w:t>saham</w:t>
            </w:r>
            <w:proofErr w:type="spellEnd"/>
            <w:r w:rsidRPr="00812BC1">
              <w:rPr>
                <w:rFonts w:eastAsia="Calibri"/>
                <w:sz w:val="20"/>
                <w:szCs w:val="20"/>
              </w:rPr>
              <w:t>.</w:t>
            </w:r>
          </w:p>
        </w:tc>
        <w:tc>
          <w:tcPr>
            <w:tcW w:w="283" w:type="dxa"/>
          </w:tcPr>
          <w:p w14:paraId="4E6D30BE" w14:textId="77777777" w:rsidR="001528E1" w:rsidRPr="00812BC1" w:rsidRDefault="001528E1" w:rsidP="005E59D9">
            <w:pPr>
              <w:spacing w:line="235" w:lineRule="auto"/>
              <w:jc w:val="both"/>
              <w:rPr>
                <w:rFonts w:eastAsia="Times New Roman"/>
                <w:bCs/>
                <w:sz w:val="20"/>
                <w:szCs w:val="20"/>
              </w:rPr>
            </w:pPr>
          </w:p>
        </w:tc>
        <w:tc>
          <w:tcPr>
            <w:tcW w:w="5046" w:type="dxa"/>
          </w:tcPr>
          <w:p w14:paraId="4DF3C4BC" w14:textId="77777777" w:rsidR="001528E1" w:rsidRPr="00812BC1" w:rsidRDefault="001528E1">
            <w:pPr>
              <w:pStyle w:val="ListParagraph"/>
              <w:numPr>
                <w:ilvl w:val="1"/>
                <w:numId w:val="44"/>
              </w:numPr>
              <w:spacing w:line="235" w:lineRule="auto"/>
              <w:ind w:left="1346"/>
              <w:jc w:val="both"/>
              <w:rPr>
                <w:i/>
                <w:iCs/>
                <w:sz w:val="20"/>
                <w:szCs w:val="20"/>
                <w:lang w:val="id-ID"/>
              </w:rPr>
            </w:pPr>
            <w:r w:rsidRPr="00812BC1">
              <w:rPr>
                <w:i/>
                <w:iCs/>
                <w:sz w:val="20"/>
                <w:szCs w:val="20"/>
                <w:lang w:val="id-ID"/>
              </w:rPr>
              <w:t>Personal guarantee for shareholders</w:t>
            </w:r>
            <w:r w:rsidRPr="00812BC1">
              <w:rPr>
                <w:i/>
                <w:iCs/>
                <w:sz w:val="20"/>
                <w:szCs w:val="20"/>
              </w:rPr>
              <w:t>.</w:t>
            </w:r>
          </w:p>
        </w:tc>
      </w:tr>
    </w:tbl>
    <w:p w14:paraId="79D90CA8" w14:textId="77777777" w:rsidR="001528E1" w:rsidRPr="00812BC1" w:rsidRDefault="001528E1" w:rsidP="005E59D9">
      <w:pPr>
        <w:spacing w:line="235" w:lineRule="auto"/>
        <w:rPr>
          <w:lang w:val="en-US"/>
        </w:rPr>
      </w:pPr>
    </w:p>
    <w:p w14:paraId="4543B879" w14:textId="77777777" w:rsidR="001E36F2" w:rsidRDefault="001E36F2">
      <w:r>
        <w:br w:type="page"/>
      </w:r>
    </w:p>
    <w:tbl>
      <w:tblPr>
        <w:tblW w:w="10479" w:type="dxa"/>
        <w:tblInd w:w="-318" w:type="dxa"/>
        <w:tblLayout w:type="fixed"/>
        <w:tblLook w:val="04A0" w:firstRow="1" w:lastRow="0" w:firstColumn="1" w:lastColumn="0" w:noHBand="0" w:noVBand="1"/>
      </w:tblPr>
      <w:tblGrid>
        <w:gridCol w:w="5098"/>
        <w:gridCol w:w="283"/>
        <w:gridCol w:w="5098"/>
      </w:tblGrid>
      <w:tr w:rsidR="00E43F03" w:rsidRPr="00812BC1" w14:paraId="23EFCA5E" w14:textId="77777777" w:rsidTr="001A3024">
        <w:trPr>
          <w:trHeight w:val="113"/>
        </w:trPr>
        <w:tc>
          <w:tcPr>
            <w:tcW w:w="5098" w:type="dxa"/>
          </w:tcPr>
          <w:p w14:paraId="3C012D3E" w14:textId="76D0D9E2" w:rsidR="00E43F03" w:rsidRPr="00812BC1" w:rsidRDefault="00E43F03" w:rsidP="005E59D9">
            <w:pPr>
              <w:pStyle w:val="ListParagraph"/>
              <w:tabs>
                <w:tab w:val="left" w:pos="2190"/>
              </w:tabs>
              <w:spacing w:line="235" w:lineRule="auto"/>
              <w:ind w:left="706"/>
              <w:rPr>
                <w:rFonts w:eastAsia="Calibri"/>
                <w:b/>
                <w:bCs/>
                <w:sz w:val="20"/>
                <w:szCs w:val="20"/>
              </w:rPr>
            </w:pPr>
            <w:r w:rsidRPr="00812BC1">
              <w:rPr>
                <w:rFonts w:eastAsia="Calibri"/>
                <w:b/>
                <w:bCs/>
                <w:sz w:val="20"/>
                <w:szCs w:val="20"/>
              </w:rPr>
              <w:lastRenderedPageBreak/>
              <w:t xml:space="preserve">Bank Tabungan </w:t>
            </w:r>
            <w:proofErr w:type="spellStart"/>
            <w:r w:rsidRPr="00812BC1">
              <w:rPr>
                <w:rFonts w:eastAsia="Calibri"/>
                <w:b/>
                <w:bCs/>
                <w:sz w:val="20"/>
                <w:szCs w:val="20"/>
              </w:rPr>
              <w:t>Pensiunan</w:t>
            </w:r>
            <w:proofErr w:type="spellEnd"/>
            <w:r w:rsidRPr="00812BC1">
              <w:rPr>
                <w:rFonts w:eastAsia="Calibri"/>
                <w:b/>
                <w:bCs/>
                <w:sz w:val="20"/>
                <w:szCs w:val="20"/>
              </w:rPr>
              <w:t xml:space="preserve"> Nasional – SBMC Group</w:t>
            </w:r>
          </w:p>
        </w:tc>
        <w:tc>
          <w:tcPr>
            <w:tcW w:w="283" w:type="dxa"/>
          </w:tcPr>
          <w:p w14:paraId="1431671D" w14:textId="77777777" w:rsidR="00E43F03" w:rsidRPr="00812BC1" w:rsidRDefault="00E43F03" w:rsidP="005E59D9">
            <w:pPr>
              <w:spacing w:line="235" w:lineRule="auto"/>
              <w:jc w:val="both"/>
              <w:rPr>
                <w:bCs/>
                <w:sz w:val="20"/>
                <w:szCs w:val="20"/>
              </w:rPr>
            </w:pPr>
          </w:p>
        </w:tc>
        <w:tc>
          <w:tcPr>
            <w:tcW w:w="5098" w:type="dxa"/>
          </w:tcPr>
          <w:p w14:paraId="464D70DE" w14:textId="77777777" w:rsidR="00E43F03" w:rsidRPr="00812BC1" w:rsidRDefault="00E43F03" w:rsidP="005E59D9">
            <w:pPr>
              <w:spacing w:line="235" w:lineRule="auto"/>
              <w:ind w:left="347"/>
              <w:jc w:val="both"/>
              <w:rPr>
                <w:b/>
                <w:bCs/>
                <w:i/>
                <w:iCs/>
                <w:sz w:val="20"/>
                <w:szCs w:val="20"/>
              </w:rPr>
            </w:pPr>
            <w:r w:rsidRPr="00812BC1">
              <w:rPr>
                <w:b/>
                <w:bCs/>
                <w:i/>
                <w:iCs/>
                <w:sz w:val="20"/>
                <w:szCs w:val="20"/>
              </w:rPr>
              <w:t>Bank Tabungan Pensiunan Nasional – SBMC Group</w:t>
            </w:r>
          </w:p>
        </w:tc>
      </w:tr>
      <w:tr w:rsidR="00E43F03" w:rsidRPr="00812BC1" w14:paraId="4CC1E874" w14:textId="77777777" w:rsidTr="001A3024">
        <w:trPr>
          <w:trHeight w:val="113"/>
        </w:trPr>
        <w:tc>
          <w:tcPr>
            <w:tcW w:w="5098" w:type="dxa"/>
          </w:tcPr>
          <w:p w14:paraId="41334A32" w14:textId="77777777" w:rsidR="00E43F03" w:rsidRPr="00812BC1" w:rsidRDefault="00E43F03" w:rsidP="005E59D9">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750"/>
              <w:jc w:val="both"/>
              <w:rPr>
                <w:rFonts w:eastAsia="Calibri"/>
                <w:sz w:val="20"/>
                <w:szCs w:val="20"/>
              </w:rPr>
            </w:pPr>
          </w:p>
        </w:tc>
        <w:tc>
          <w:tcPr>
            <w:tcW w:w="283" w:type="dxa"/>
          </w:tcPr>
          <w:p w14:paraId="67B23608" w14:textId="77777777" w:rsidR="00E43F03" w:rsidRPr="00812BC1" w:rsidRDefault="00E43F03" w:rsidP="005E59D9">
            <w:pPr>
              <w:spacing w:line="235" w:lineRule="auto"/>
              <w:jc w:val="both"/>
              <w:rPr>
                <w:bCs/>
                <w:sz w:val="20"/>
                <w:szCs w:val="20"/>
              </w:rPr>
            </w:pPr>
          </w:p>
        </w:tc>
        <w:tc>
          <w:tcPr>
            <w:tcW w:w="5098" w:type="dxa"/>
          </w:tcPr>
          <w:p w14:paraId="3ACFB0E4" w14:textId="77777777" w:rsidR="00E43F03" w:rsidRPr="00812BC1" w:rsidRDefault="00E43F03" w:rsidP="005E59D9">
            <w:pPr>
              <w:spacing w:line="235" w:lineRule="auto"/>
              <w:ind w:left="735"/>
              <w:jc w:val="both"/>
              <w:rPr>
                <w:i/>
                <w:iCs/>
                <w:sz w:val="20"/>
                <w:szCs w:val="20"/>
              </w:rPr>
            </w:pPr>
          </w:p>
        </w:tc>
      </w:tr>
      <w:tr w:rsidR="00E43F03" w:rsidRPr="00812BC1" w14:paraId="0E94BA3C" w14:textId="77777777" w:rsidTr="001A3024">
        <w:trPr>
          <w:trHeight w:val="113"/>
        </w:trPr>
        <w:tc>
          <w:tcPr>
            <w:tcW w:w="5098" w:type="dxa"/>
          </w:tcPr>
          <w:p w14:paraId="45FF8ADF" w14:textId="5FE1A629" w:rsidR="00E43F03" w:rsidRPr="00812BC1" w:rsidRDefault="00E43F03" w:rsidP="005E59D9">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750"/>
              <w:jc w:val="both"/>
              <w:rPr>
                <w:rFonts w:eastAsia="Calibri"/>
                <w:sz w:val="20"/>
                <w:szCs w:val="20"/>
              </w:rPr>
            </w:pPr>
            <w:r w:rsidRPr="00812BC1">
              <w:rPr>
                <w:rFonts w:eastAsia="Calibri"/>
                <w:sz w:val="20"/>
                <w:szCs w:val="20"/>
              </w:rPr>
              <w:t xml:space="preserve">Berdasarkan Perjanjian Fasilitas No.BTPN/S/0153 tanggal 28 Agustus 2024 dari Bank Tabungan Pensiunan Nasional, member of SMBC Group, </w:t>
            </w:r>
            <w:r w:rsidR="00455324" w:rsidRPr="00812BC1">
              <w:rPr>
                <w:rFonts w:eastAsia="Calibri"/>
                <w:sz w:val="20"/>
                <w:szCs w:val="20"/>
              </w:rPr>
              <w:t xml:space="preserve">Grup </w:t>
            </w:r>
            <w:r w:rsidRPr="00812BC1">
              <w:rPr>
                <w:rFonts w:eastAsia="Calibri"/>
                <w:sz w:val="20"/>
                <w:szCs w:val="20"/>
              </w:rPr>
              <w:t xml:space="preserve">telah memperoleh fasilitas pinjaman sebesar </w:t>
            </w:r>
            <w:r w:rsidR="001E5D7B" w:rsidRPr="00812BC1">
              <w:rPr>
                <w:rFonts w:eastAsia="Calibri"/>
                <w:sz w:val="20"/>
                <w:szCs w:val="20"/>
              </w:rPr>
              <w:br/>
            </w:r>
            <w:r w:rsidRPr="00812BC1">
              <w:rPr>
                <w:rFonts w:eastAsia="Calibri"/>
                <w:sz w:val="20"/>
                <w:szCs w:val="20"/>
              </w:rPr>
              <w:t>USD 9.000.000,00 dengan tingkat suku bunga untuk USD sebesar 5% dan untuk IDR sebesar 8,5%.</w:t>
            </w:r>
          </w:p>
        </w:tc>
        <w:tc>
          <w:tcPr>
            <w:tcW w:w="283" w:type="dxa"/>
          </w:tcPr>
          <w:p w14:paraId="777F79F4" w14:textId="77777777" w:rsidR="00E43F03" w:rsidRPr="00812BC1" w:rsidRDefault="00E43F03" w:rsidP="005E59D9">
            <w:pPr>
              <w:spacing w:line="235" w:lineRule="auto"/>
              <w:jc w:val="both"/>
              <w:rPr>
                <w:bCs/>
                <w:sz w:val="20"/>
                <w:szCs w:val="20"/>
              </w:rPr>
            </w:pPr>
          </w:p>
        </w:tc>
        <w:tc>
          <w:tcPr>
            <w:tcW w:w="5098" w:type="dxa"/>
          </w:tcPr>
          <w:p w14:paraId="707689E3" w14:textId="29FC702D" w:rsidR="00E43F03" w:rsidRPr="00812BC1" w:rsidRDefault="00E43F03" w:rsidP="005E59D9">
            <w:pPr>
              <w:spacing w:line="235" w:lineRule="auto"/>
              <w:ind w:left="354"/>
              <w:jc w:val="both"/>
              <w:rPr>
                <w:i/>
                <w:iCs/>
                <w:sz w:val="20"/>
                <w:szCs w:val="20"/>
              </w:rPr>
            </w:pPr>
            <w:r w:rsidRPr="00812BC1">
              <w:rPr>
                <w:i/>
                <w:iCs/>
                <w:sz w:val="20"/>
                <w:szCs w:val="20"/>
              </w:rPr>
              <w:t xml:space="preserve">Based Facility Agreement No.BTPN/S/0153 dated August 28, 2024 from Bank Tabungan Pensiunan Nasional, member of SMBC Group, the </w:t>
            </w:r>
            <w:r w:rsidR="00455324" w:rsidRPr="00812BC1">
              <w:rPr>
                <w:i/>
                <w:iCs/>
                <w:sz w:val="20"/>
                <w:szCs w:val="20"/>
              </w:rPr>
              <w:t xml:space="preserve">Group </w:t>
            </w:r>
            <w:r w:rsidRPr="00812BC1">
              <w:rPr>
                <w:i/>
                <w:iCs/>
                <w:sz w:val="20"/>
                <w:szCs w:val="20"/>
              </w:rPr>
              <w:t>has obtained a loan facility of USD 9,000,000.00 at a rate of the interest rate for USD is 5% and for IDR is 8.5%.</w:t>
            </w:r>
          </w:p>
        </w:tc>
      </w:tr>
      <w:tr w:rsidR="00E43F03" w:rsidRPr="00812BC1" w14:paraId="25AFC27F" w14:textId="77777777" w:rsidTr="001A3024">
        <w:trPr>
          <w:trHeight w:val="113"/>
        </w:trPr>
        <w:tc>
          <w:tcPr>
            <w:tcW w:w="5098" w:type="dxa"/>
          </w:tcPr>
          <w:p w14:paraId="7AB95181" w14:textId="77777777" w:rsidR="00E43F03" w:rsidRPr="00812BC1" w:rsidRDefault="00E43F03" w:rsidP="005E59D9">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750"/>
              <w:jc w:val="both"/>
              <w:rPr>
                <w:rFonts w:eastAsia="Calibri"/>
                <w:sz w:val="20"/>
                <w:szCs w:val="20"/>
              </w:rPr>
            </w:pPr>
          </w:p>
        </w:tc>
        <w:tc>
          <w:tcPr>
            <w:tcW w:w="283" w:type="dxa"/>
          </w:tcPr>
          <w:p w14:paraId="3278CD88" w14:textId="77777777" w:rsidR="00E43F03" w:rsidRPr="00812BC1" w:rsidRDefault="00E43F03" w:rsidP="005E59D9">
            <w:pPr>
              <w:spacing w:line="235" w:lineRule="auto"/>
              <w:jc w:val="both"/>
              <w:rPr>
                <w:bCs/>
                <w:sz w:val="20"/>
                <w:szCs w:val="20"/>
              </w:rPr>
            </w:pPr>
          </w:p>
        </w:tc>
        <w:tc>
          <w:tcPr>
            <w:tcW w:w="5098" w:type="dxa"/>
          </w:tcPr>
          <w:p w14:paraId="5F71A40F" w14:textId="77777777" w:rsidR="00E43F03" w:rsidRPr="00812BC1" w:rsidRDefault="00E43F03" w:rsidP="005E59D9">
            <w:pPr>
              <w:spacing w:line="235" w:lineRule="auto"/>
              <w:ind w:left="735"/>
              <w:jc w:val="both"/>
              <w:rPr>
                <w:i/>
                <w:iCs/>
                <w:sz w:val="20"/>
                <w:szCs w:val="20"/>
              </w:rPr>
            </w:pPr>
          </w:p>
        </w:tc>
      </w:tr>
      <w:tr w:rsidR="00E43F03" w:rsidRPr="00812BC1" w14:paraId="2587A38A" w14:textId="77777777" w:rsidTr="001A3024">
        <w:trPr>
          <w:trHeight w:val="454"/>
        </w:trPr>
        <w:tc>
          <w:tcPr>
            <w:tcW w:w="5098" w:type="dxa"/>
          </w:tcPr>
          <w:p w14:paraId="62C53CF4" w14:textId="77777777" w:rsidR="00E43F03" w:rsidRPr="00812BC1" w:rsidRDefault="00E43F03" w:rsidP="005E59D9">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750"/>
              <w:jc w:val="both"/>
              <w:rPr>
                <w:rFonts w:eastAsia="Calibri"/>
                <w:sz w:val="20"/>
                <w:szCs w:val="20"/>
                <w:lang w:val="sv-SE"/>
              </w:rPr>
            </w:pPr>
            <w:r w:rsidRPr="00812BC1">
              <w:rPr>
                <w:lang w:val="sv-SE"/>
              </w:rPr>
              <w:br w:type="page"/>
            </w:r>
            <w:r w:rsidRPr="00812BC1">
              <w:rPr>
                <w:lang w:val="sv-SE"/>
              </w:rPr>
              <w:br w:type="page"/>
            </w:r>
            <w:r w:rsidRPr="00812BC1">
              <w:rPr>
                <w:lang w:val="sv-SE"/>
              </w:rPr>
              <w:br w:type="page"/>
            </w:r>
            <w:r w:rsidRPr="00812BC1">
              <w:rPr>
                <w:lang w:val="sv-SE"/>
              </w:rPr>
              <w:br w:type="page"/>
            </w:r>
            <w:r w:rsidRPr="00812BC1">
              <w:rPr>
                <w:rFonts w:eastAsia="Calibri"/>
                <w:sz w:val="20"/>
                <w:szCs w:val="20"/>
                <w:lang w:val="sv-SE"/>
              </w:rPr>
              <w:t>Jaminan atas fasilitas pinjaman tersebut di atas adalah sebagai berikut:</w:t>
            </w:r>
          </w:p>
        </w:tc>
        <w:tc>
          <w:tcPr>
            <w:tcW w:w="283" w:type="dxa"/>
          </w:tcPr>
          <w:p w14:paraId="43C04D08" w14:textId="77777777" w:rsidR="00E43F03" w:rsidRPr="00812BC1" w:rsidRDefault="00E43F03" w:rsidP="005E59D9">
            <w:pPr>
              <w:spacing w:line="235" w:lineRule="auto"/>
              <w:jc w:val="both"/>
              <w:rPr>
                <w:bCs/>
                <w:sz w:val="20"/>
                <w:szCs w:val="20"/>
              </w:rPr>
            </w:pPr>
          </w:p>
        </w:tc>
        <w:tc>
          <w:tcPr>
            <w:tcW w:w="5098" w:type="dxa"/>
          </w:tcPr>
          <w:p w14:paraId="4358176E" w14:textId="77777777" w:rsidR="00E43F03" w:rsidRPr="00812BC1" w:rsidRDefault="00E43F03" w:rsidP="005E59D9">
            <w:pPr>
              <w:spacing w:line="235" w:lineRule="auto"/>
              <w:ind w:left="354"/>
              <w:jc w:val="both"/>
              <w:rPr>
                <w:i/>
                <w:iCs/>
                <w:sz w:val="20"/>
                <w:szCs w:val="20"/>
              </w:rPr>
            </w:pPr>
            <w:r w:rsidRPr="00812BC1">
              <w:rPr>
                <w:i/>
                <w:iCs/>
                <w:sz w:val="20"/>
                <w:szCs w:val="20"/>
              </w:rPr>
              <w:t>The collateral for the above loan facilities is as follows:</w:t>
            </w:r>
          </w:p>
        </w:tc>
      </w:tr>
      <w:tr w:rsidR="00E43F03" w:rsidRPr="00812BC1" w14:paraId="7F2938BF" w14:textId="77777777" w:rsidTr="001A3024">
        <w:trPr>
          <w:trHeight w:val="80"/>
        </w:trPr>
        <w:tc>
          <w:tcPr>
            <w:tcW w:w="5098" w:type="dxa"/>
          </w:tcPr>
          <w:p w14:paraId="5F99B109" w14:textId="77777777" w:rsidR="00E43F03" w:rsidRPr="00812BC1" w:rsidRDefault="00E43F03">
            <w:pPr>
              <w:pStyle w:val="ListParagraph"/>
              <w:numPr>
                <w:ilvl w:val="0"/>
                <w:numId w:val="66"/>
              </w:numPr>
              <w:tabs>
                <w:tab w:val="left" w:pos="-1200"/>
                <w:tab w:val="left" w:pos="-720"/>
                <w:tab w:val="left" w:pos="1279"/>
                <w:tab w:val="left" w:pos="1628"/>
                <w:tab w:val="left" w:pos="1800"/>
                <w:tab w:val="left" w:pos="1911"/>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20" w:hanging="283"/>
              <w:jc w:val="both"/>
              <w:rPr>
                <w:rFonts w:eastAsia="Calibri"/>
                <w:sz w:val="20"/>
                <w:szCs w:val="20"/>
                <w:lang w:val="sv-SE"/>
              </w:rPr>
            </w:pPr>
            <w:r w:rsidRPr="00812BC1">
              <w:rPr>
                <w:rFonts w:eastAsia="Calibri"/>
                <w:sz w:val="20"/>
                <w:szCs w:val="20"/>
                <w:lang w:val="sv-SE"/>
              </w:rPr>
              <w:t>Bangunan yang berlokasi di Jl. Ir.Sutami Km 12,5, Tanjung Bintang Lampung Selatan.</w:t>
            </w:r>
          </w:p>
        </w:tc>
        <w:tc>
          <w:tcPr>
            <w:tcW w:w="283" w:type="dxa"/>
          </w:tcPr>
          <w:p w14:paraId="2629802F" w14:textId="77777777" w:rsidR="00E43F03" w:rsidRPr="00812BC1" w:rsidRDefault="00E43F03" w:rsidP="005E59D9">
            <w:pPr>
              <w:spacing w:line="235" w:lineRule="auto"/>
              <w:jc w:val="both"/>
              <w:rPr>
                <w:bCs/>
                <w:sz w:val="20"/>
                <w:szCs w:val="20"/>
              </w:rPr>
            </w:pPr>
          </w:p>
        </w:tc>
        <w:tc>
          <w:tcPr>
            <w:tcW w:w="5098" w:type="dxa"/>
          </w:tcPr>
          <w:p w14:paraId="212763B7" w14:textId="77777777" w:rsidR="00E43F03" w:rsidRPr="00812BC1" w:rsidRDefault="00E43F03">
            <w:pPr>
              <w:pStyle w:val="ListParagraph"/>
              <w:numPr>
                <w:ilvl w:val="0"/>
                <w:numId w:val="65"/>
              </w:numPr>
              <w:spacing w:line="235" w:lineRule="auto"/>
              <w:ind w:left="772"/>
              <w:jc w:val="both"/>
              <w:rPr>
                <w:i/>
                <w:iCs/>
                <w:sz w:val="20"/>
                <w:szCs w:val="20"/>
                <w:lang w:val="id-ID"/>
              </w:rPr>
            </w:pPr>
            <w:r w:rsidRPr="00812BC1">
              <w:rPr>
                <w:i/>
                <w:iCs/>
                <w:sz w:val="20"/>
                <w:szCs w:val="20"/>
              </w:rPr>
              <w:t>B</w:t>
            </w:r>
            <w:r w:rsidRPr="00812BC1">
              <w:rPr>
                <w:i/>
                <w:iCs/>
                <w:sz w:val="20"/>
                <w:szCs w:val="20"/>
                <w:lang w:val="id-ID"/>
              </w:rPr>
              <w:t xml:space="preserve">uildings located on Jl. </w:t>
            </w:r>
            <w:proofErr w:type="gramStart"/>
            <w:r w:rsidRPr="00812BC1">
              <w:rPr>
                <w:i/>
                <w:iCs/>
                <w:sz w:val="20"/>
                <w:szCs w:val="20"/>
                <w:lang w:val="id-ID"/>
              </w:rPr>
              <w:t>Ir.Sutami</w:t>
            </w:r>
            <w:proofErr w:type="gramEnd"/>
            <w:r w:rsidRPr="00812BC1">
              <w:rPr>
                <w:i/>
                <w:iCs/>
                <w:sz w:val="20"/>
                <w:szCs w:val="20"/>
                <w:lang w:val="id-ID"/>
              </w:rPr>
              <w:t xml:space="preserve"> Km 12.5, Tanjung Bintang South Lampung</w:t>
            </w:r>
            <w:r w:rsidRPr="00812BC1">
              <w:rPr>
                <w:i/>
                <w:iCs/>
                <w:sz w:val="20"/>
                <w:szCs w:val="20"/>
              </w:rPr>
              <w:t>.</w:t>
            </w:r>
          </w:p>
        </w:tc>
      </w:tr>
      <w:tr w:rsidR="00E43F03" w:rsidRPr="00812BC1" w14:paraId="65E154E5" w14:textId="77777777" w:rsidTr="001A3024">
        <w:trPr>
          <w:trHeight w:val="80"/>
        </w:trPr>
        <w:tc>
          <w:tcPr>
            <w:tcW w:w="5098" w:type="dxa"/>
          </w:tcPr>
          <w:p w14:paraId="6B72EC59" w14:textId="77777777" w:rsidR="00E43F03" w:rsidRPr="00812BC1" w:rsidRDefault="00E43F03">
            <w:pPr>
              <w:pStyle w:val="ListParagraph"/>
              <w:numPr>
                <w:ilvl w:val="0"/>
                <w:numId w:val="66"/>
              </w:numPr>
              <w:tabs>
                <w:tab w:val="left" w:pos="-1200"/>
                <w:tab w:val="left" w:pos="-720"/>
                <w:tab w:val="left" w:pos="1279"/>
                <w:tab w:val="left" w:pos="1620"/>
                <w:tab w:val="left" w:pos="1800"/>
                <w:tab w:val="left" w:pos="1911"/>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20" w:hanging="283"/>
              <w:jc w:val="both"/>
              <w:rPr>
                <w:rFonts w:eastAsia="Calibri"/>
                <w:sz w:val="20"/>
                <w:szCs w:val="20"/>
                <w:lang w:val="sv-SE"/>
              </w:rPr>
            </w:pPr>
            <w:r w:rsidRPr="00812BC1">
              <w:rPr>
                <w:rFonts w:eastAsia="Calibri"/>
                <w:sz w:val="20"/>
                <w:szCs w:val="20"/>
                <w:lang w:val="sv-SE"/>
              </w:rPr>
              <w:t>Mesin-mesin berikut perlengkapannya.</w:t>
            </w:r>
          </w:p>
        </w:tc>
        <w:tc>
          <w:tcPr>
            <w:tcW w:w="283" w:type="dxa"/>
          </w:tcPr>
          <w:p w14:paraId="32E20101" w14:textId="77777777" w:rsidR="00E43F03" w:rsidRPr="00812BC1" w:rsidRDefault="00E43F03" w:rsidP="005E59D9">
            <w:pPr>
              <w:spacing w:line="235" w:lineRule="auto"/>
              <w:jc w:val="both"/>
              <w:rPr>
                <w:bCs/>
                <w:sz w:val="20"/>
                <w:szCs w:val="20"/>
              </w:rPr>
            </w:pPr>
          </w:p>
        </w:tc>
        <w:tc>
          <w:tcPr>
            <w:tcW w:w="5098" w:type="dxa"/>
          </w:tcPr>
          <w:p w14:paraId="234D41C8" w14:textId="77777777" w:rsidR="00E43F03" w:rsidRPr="00812BC1" w:rsidRDefault="00E43F03">
            <w:pPr>
              <w:pStyle w:val="ListParagraph"/>
              <w:numPr>
                <w:ilvl w:val="0"/>
                <w:numId w:val="65"/>
              </w:numPr>
              <w:spacing w:line="235" w:lineRule="auto"/>
              <w:ind w:left="772"/>
              <w:jc w:val="both"/>
              <w:rPr>
                <w:i/>
                <w:iCs/>
                <w:sz w:val="20"/>
                <w:szCs w:val="20"/>
                <w:lang w:val="id-ID"/>
              </w:rPr>
            </w:pPr>
            <w:r w:rsidRPr="00812BC1">
              <w:rPr>
                <w:i/>
                <w:iCs/>
                <w:sz w:val="20"/>
                <w:szCs w:val="20"/>
                <w:lang w:val="id-ID"/>
              </w:rPr>
              <w:t>Machines and equipment</w:t>
            </w:r>
            <w:r w:rsidRPr="00812BC1">
              <w:rPr>
                <w:i/>
                <w:iCs/>
                <w:sz w:val="20"/>
                <w:szCs w:val="20"/>
              </w:rPr>
              <w:t>.</w:t>
            </w:r>
          </w:p>
        </w:tc>
      </w:tr>
      <w:tr w:rsidR="00E43F03" w:rsidRPr="00812BC1" w14:paraId="6791C663" w14:textId="77777777" w:rsidTr="001A3024">
        <w:trPr>
          <w:trHeight w:val="80"/>
        </w:trPr>
        <w:tc>
          <w:tcPr>
            <w:tcW w:w="5098" w:type="dxa"/>
          </w:tcPr>
          <w:p w14:paraId="1082BAB9" w14:textId="77777777" w:rsidR="00E43F03" w:rsidRPr="00812BC1" w:rsidRDefault="00E43F03">
            <w:pPr>
              <w:pStyle w:val="ListParagraph"/>
              <w:numPr>
                <w:ilvl w:val="0"/>
                <w:numId w:val="66"/>
              </w:numPr>
              <w:tabs>
                <w:tab w:val="left" w:pos="-1200"/>
                <w:tab w:val="left" w:pos="-720"/>
                <w:tab w:val="left" w:pos="1279"/>
                <w:tab w:val="left" w:pos="1620"/>
                <w:tab w:val="left" w:pos="1800"/>
                <w:tab w:val="left" w:pos="1911"/>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20" w:hanging="283"/>
              <w:jc w:val="both"/>
              <w:rPr>
                <w:rFonts w:eastAsia="Calibri"/>
                <w:sz w:val="20"/>
                <w:szCs w:val="20"/>
                <w:lang w:val="sv-SE"/>
              </w:rPr>
            </w:pPr>
            <w:r w:rsidRPr="00812BC1">
              <w:rPr>
                <w:rFonts w:eastAsia="Calibri"/>
                <w:sz w:val="20"/>
                <w:szCs w:val="20"/>
                <w:lang w:val="sv-SE"/>
              </w:rPr>
              <w:t>Piutang usaha sebesar Rp 16.500.000.000.</w:t>
            </w:r>
          </w:p>
        </w:tc>
        <w:tc>
          <w:tcPr>
            <w:tcW w:w="283" w:type="dxa"/>
          </w:tcPr>
          <w:p w14:paraId="02420368" w14:textId="77777777" w:rsidR="00E43F03" w:rsidRPr="00812BC1" w:rsidRDefault="00E43F03" w:rsidP="005E59D9">
            <w:pPr>
              <w:spacing w:line="235" w:lineRule="auto"/>
              <w:jc w:val="both"/>
              <w:rPr>
                <w:bCs/>
                <w:sz w:val="20"/>
                <w:szCs w:val="20"/>
              </w:rPr>
            </w:pPr>
          </w:p>
        </w:tc>
        <w:tc>
          <w:tcPr>
            <w:tcW w:w="5098" w:type="dxa"/>
          </w:tcPr>
          <w:p w14:paraId="39896919" w14:textId="77777777" w:rsidR="00E43F03" w:rsidRPr="00812BC1" w:rsidRDefault="00E43F03">
            <w:pPr>
              <w:pStyle w:val="ListParagraph"/>
              <w:numPr>
                <w:ilvl w:val="0"/>
                <w:numId w:val="65"/>
              </w:numPr>
              <w:spacing w:line="235" w:lineRule="auto"/>
              <w:ind w:left="772"/>
              <w:jc w:val="both"/>
              <w:rPr>
                <w:i/>
                <w:iCs/>
                <w:sz w:val="20"/>
                <w:szCs w:val="20"/>
                <w:lang w:val="id-ID"/>
              </w:rPr>
            </w:pPr>
            <w:r w:rsidRPr="00812BC1">
              <w:rPr>
                <w:i/>
                <w:iCs/>
                <w:sz w:val="20"/>
                <w:szCs w:val="20"/>
                <w:lang w:val="id-ID"/>
              </w:rPr>
              <w:t xml:space="preserve">Trade receivables amounted to </w:t>
            </w:r>
            <w:r w:rsidRPr="00812BC1">
              <w:rPr>
                <w:i/>
                <w:iCs/>
                <w:sz w:val="20"/>
                <w:szCs w:val="20"/>
                <w:lang w:val="id-ID"/>
              </w:rPr>
              <w:br/>
            </w:r>
            <w:r w:rsidRPr="00812BC1">
              <w:rPr>
                <w:i/>
                <w:iCs/>
                <w:sz w:val="20"/>
                <w:szCs w:val="20"/>
              </w:rPr>
              <w:t>Rp</w:t>
            </w:r>
            <w:r w:rsidRPr="00812BC1">
              <w:rPr>
                <w:i/>
                <w:iCs/>
                <w:sz w:val="20"/>
                <w:szCs w:val="20"/>
                <w:lang w:val="id-ID"/>
              </w:rPr>
              <w:t xml:space="preserve"> 16,500,000,000</w:t>
            </w:r>
            <w:r w:rsidRPr="00812BC1">
              <w:rPr>
                <w:i/>
                <w:iCs/>
                <w:sz w:val="20"/>
                <w:szCs w:val="20"/>
              </w:rPr>
              <w:t>.</w:t>
            </w:r>
          </w:p>
        </w:tc>
      </w:tr>
      <w:tr w:rsidR="00E43F03" w:rsidRPr="00812BC1" w14:paraId="06BD8F52" w14:textId="77777777" w:rsidTr="001A3024">
        <w:trPr>
          <w:trHeight w:val="80"/>
        </w:trPr>
        <w:tc>
          <w:tcPr>
            <w:tcW w:w="5098" w:type="dxa"/>
          </w:tcPr>
          <w:p w14:paraId="5E74C0CB" w14:textId="5815345B" w:rsidR="00E43F03" w:rsidRPr="00812BC1" w:rsidRDefault="00E43F03">
            <w:pPr>
              <w:pStyle w:val="ListParagraph"/>
              <w:numPr>
                <w:ilvl w:val="0"/>
                <w:numId w:val="66"/>
              </w:numPr>
              <w:tabs>
                <w:tab w:val="left" w:pos="-1200"/>
                <w:tab w:val="left" w:pos="-720"/>
                <w:tab w:val="left" w:pos="1279"/>
                <w:tab w:val="left" w:pos="1620"/>
                <w:tab w:val="left" w:pos="1800"/>
                <w:tab w:val="left" w:pos="1911"/>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20" w:hanging="283"/>
              <w:jc w:val="both"/>
              <w:rPr>
                <w:rFonts w:eastAsia="Calibri"/>
                <w:sz w:val="20"/>
                <w:szCs w:val="20"/>
                <w:lang w:val="sv-SE"/>
              </w:rPr>
            </w:pPr>
            <w:r w:rsidRPr="00812BC1">
              <w:rPr>
                <w:rFonts w:eastAsia="Calibri"/>
                <w:sz w:val="20"/>
                <w:szCs w:val="20"/>
                <w:lang w:val="sv-SE"/>
              </w:rPr>
              <w:t>Persediaan (</w:t>
            </w:r>
            <w:r w:rsidRPr="00812BC1">
              <w:rPr>
                <w:rFonts w:eastAsia="Calibri"/>
                <w:i/>
                <w:iCs/>
                <w:sz w:val="20"/>
                <w:szCs w:val="20"/>
                <w:lang w:val="sv-SE"/>
              </w:rPr>
              <w:t>stock</w:t>
            </w:r>
            <w:r w:rsidRPr="00812BC1">
              <w:rPr>
                <w:rFonts w:eastAsia="Calibri"/>
                <w:sz w:val="20"/>
                <w:szCs w:val="20"/>
                <w:lang w:val="sv-SE"/>
              </w:rPr>
              <w:t xml:space="preserve">) yang ada di </w:t>
            </w:r>
            <w:r w:rsidR="001E5D7B" w:rsidRPr="00812BC1">
              <w:rPr>
                <w:rFonts w:eastAsia="Calibri"/>
                <w:sz w:val="20"/>
                <w:szCs w:val="20"/>
                <w:lang w:val="sv-SE"/>
              </w:rPr>
              <w:t>g</w:t>
            </w:r>
            <w:r w:rsidRPr="00812BC1">
              <w:rPr>
                <w:rFonts w:eastAsia="Calibri"/>
                <w:sz w:val="20"/>
                <w:szCs w:val="20"/>
                <w:lang w:val="sv-SE"/>
              </w:rPr>
              <w:t>udang dengan nilai sebesar Rp 50.000.000.000.</w:t>
            </w:r>
          </w:p>
        </w:tc>
        <w:tc>
          <w:tcPr>
            <w:tcW w:w="283" w:type="dxa"/>
          </w:tcPr>
          <w:p w14:paraId="40151D1D" w14:textId="77777777" w:rsidR="00E43F03" w:rsidRPr="00812BC1" w:rsidRDefault="00E43F03" w:rsidP="005E59D9">
            <w:pPr>
              <w:spacing w:line="235" w:lineRule="auto"/>
              <w:jc w:val="both"/>
              <w:rPr>
                <w:bCs/>
                <w:sz w:val="20"/>
                <w:szCs w:val="20"/>
              </w:rPr>
            </w:pPr>
          </w:p>
        </w:tc>
        <w:tc>
          <w:tcPr>
            <w:tcW w:w="5098" w:type="dxa"/>
          </w:tcPr>
          <w:p w14:paraId="050AB48F" w14:textId="77777777" w:rsidR="00E43F03" w:rsidRPr="00812BC1" w:rsidRDefault="00E43F03">
            <w:pPr>
              <w:pStyle w:val="ListParagraph"/>
              <w:numPr>
                <w:ilvl w:val="0"/>
                <w:numId w:val="65"/>
              </w:numPr>
              <w:spacing w:line="235" w:lineRule="auto"/>
              <w:ind w:left="772"/>
              <w:jc w:val="both"/>
              <w:rPr>
                <w:i/>
                <w:iCs/>
                <w:sz w:val="20"/>
                <w:szCs w:val="20"/>
                <w:lang w:val="id-ID"/>
              </w:rPr>
            </w:pPr>
            <w:r w:rsidRPr="00812BC1">
              <w:rPr>
                <w:i/>
                <w:iCs/>
                <w:sz w:val="20"/>
                <w:szCs w:val="20"/>
                <w:lang w:val="id-ID"/>
              </w:rPr>
              <w:t xml:space="preserve">Inventory (stock) in the warehouse with a value of </w:t>
            </w:r>
            <w:r w:rsidRPr="00812BC1">
              <w:rPr>
                <w:i/>
                <w:iCs/>
                <w:sz w:val="20"/>
                <w:szCs w:val="20"/>
              </w:rPr>
              <w:t>Rp</w:t>
            </w:r>
            <w:r w:rsidRPr="00812BC1">
              <w:rPr>
                <w:i/>
                <w:iCs/>
                <w:sz w:val="20"/>
                <w:szCs w:val="20"/>
                <w:lang w:val="id-ID"/>
              </w:rPr>
              <w:t xml:space="preserve"> 50,000,000,000</w:t>
            </w:r>
            <w:r w:rsidRPr="00812BC1">
              <w:rPr>
                <w:i/>
                <w:iCs/>
                <w:sz w:val="20"/>
                <w:szCs w:val="20"/>
              </w:rPr>
              <w:t>.</w:t>
            </w:r>
          </w:p>
        </w:tc>
      </w:tr>
      <w:tr w:rsidR="00E43F03" w:rsidRPr="00812BC1" w14:paraId="68CC2464" w14:textId="77777777" w:rsidTr="001A3024">
        <w:trPr>
          <w:trHeight w:val="113"/>
        </w:trPr>
        <w:tc>
          <w:tcPr>
            <w:tcW w:w="5098" w:type="dxa"/>
          </w:tcPr>
          <w:p w14:paraId="312FE733" w14:textId="77777777" w:rsidR="00E43F03" w:rsidRPr="00812BC1" w:rsidRDefault="00E43F03">
            <w:pPr>
              <w:pStyle w:val="ListParagraph"/>
              <w:numPr>
                <w:ilvl w:val="0"/>
                <w:numId w:val="66"/>
              </w:numPr>
              <w:tabs>
                <w:tab w:val="left" w:pos="-1200"/>
                <w:tab w:val="left" w:pos="-720"/>
                <w:tab w:val="left" w:pos="1279"/>
                <w:tab w:val="left" w:pos="1620"/>
                <w:tab w:val="left" w:pos="1800"/>
                <w:tab w:val="left" w:pos="1911"/>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1020" w:hanging="283"/>
              <w:jc w:val="both"/>
              <w:rPr>
                <w:rFonts w:eastAsia="Calibri"/>
                <w:sz w:val="20"/>
                <w:szCs w:val="20"/>
                <w:lang w:val="sv-SE"/>
              </w:rPr>
            </w:pPr>
            <w:r w:rsidRPr="00812BC1">
              <w:rPr>
                <w:rFonts w:eastAsia="Calibri"/>
                <w:sz w:val="20"/>
                <w:szCs w:val="20"/>
                <w:lang w:val="sv-SE"/>
              </w:rPr>
              <w:t>Personal menjamin para pemegang saham. Jangka waktu fasilitas kredit adalah 12 bulan sejak tanggal efektif fasilitas kredit. Suku Bunga 5,25% per tahun dan dibayarkan setiap bulan.</w:t>
            </w:r>
          </w:p>
        </w:tc>
        <w:tc>
          <w:tcPr>
            <w:tcW w:w="283" w:type="dxa"/>
          </w:tcPr>
          <w:p w14:paraId="15C56207" w14:textId="77777777" w:rsidR="00E43F03" w:rsidRPr="00812BC1" w:rsidRDefault="00E43F03" w:rsidP="00B469FB">
            <w:pPr>
              <w:spacing w:line="235" w:lineRule="auto"/>
              <w:jc w:val="both"/>
              <w:rPr>
                <w:bCs/>
                <w:sz w:val="20"/>
                <w:szCs w:val="20"/>
              </w:rPr>
            </w:pPr>
          </w:p>
        </w:tc>
        <w:tc>
          <w:tcPr>
            <w:tcW w:w="5098" w:type="dxa"/>
          </w:tcPr>
          <w:p w14:paraId="504E597E" w14:textId="77777777" w:rsidR="00E43F03" w:rsidRPr="00812BC1" w:rsidRDefault="00E43F03">
            <w:pPr>
              <w:pStyle w:val="ListParagraph"/>
              <w:numPr>
                <w:ilvl w:val="0"/>
                <w:numId w:val="65"/>
              </w:numPr>
              <w:spacing w:line="235" w:lineRule="auto"/>
              <w:ind w:left="772"/>
              <w:jc w:val="both"/>
              <w:rPr>
                <w:i/>
                <w:iCs/>
                <w:sz w:val="20"/>
                <w:szCs w:val="20"/>
                <w:lang w:val="id-ID"/>
              </w:rPr>
            </w:pPr>
            <w:r w:rsidRPr="00812BC1">
              <w:rPr>
                <w:i/>
                <w:iCs/>
                <w:sz w:val="20"/>
                <w:szCs w:val="20"/>
                <w:lang w:val="id-ID"/>
              </w:rPr>
              <w:t>Personal guarantee for shareholders</w:t>
            </w:r>
            <w:r w:rsidRPr="00812BC1">
              <w:rPr>
                <w:i/>
                <w:iCs/>
                <w:sz w:val="20"/>
                <w:szCs w:val="20"/>
              </w:rPr>
              <w:t>.</w:t>
            </w:r>
            <w:r w:rsidRPr="00812BC1">
              <w:rPr>
                <w:i/>
                <w:iCs/>
                <w:sz w:val="20"/>
                <w:szCs w:val="20"/>
                <w:lang w:val="id-ID"/>
              </w:rPr>
              <w:t xml:space="preserve"> The term of the credit facility is 12 months from the effective  date  of  the  credit  facility.  Interest  rate  is 5.25% per annum and is paid monthly</w:t>
            </w:r>
            <w:r w:rsidRPr="00812BC1">
              <w:rPr>
                <w:i/>
                <w:iCs/>
                <w:sz w:val="20"/>
                <w:szCs w:val="20"/>
              </w:rPr>
              <w:t>.</w:t>
            </w:r>
          </w:p>
        </w:tc>
      </w:tr>
    </w:tbl>
    <w:p w14:paraId="7CF7F422" w14:textId="77777777" w:rsidR="004F46C0" w:rsidRPr="00812BC1" w:rsidRDefault="004F46C0" w:rsidP="002F65BD">
      <w:pPr>
        <w:spacing w:line="233" w:lineRule="auto"/>
        <w:rPr>
          <w:sz w:val="20"/>
          <w:szCs w:val="20"/>
        </w:rPr>
      </w:pPr>
    </w:p>
    <w:p w14:paraId="052DB48C" w14:textId="297A7FA2" w:rsidR="001A3024" w:rsidRPr="00812BC1" w:rsidRDefault="001A3024"/>
    <w:tbl>
      <w:tblPr>
        <w:tblStyle w:val="324"/>
        <w:tblW w:w="10436" w:type="dxa"/>
        <w:tblInd w:w="-284" w:type="dxa"/>
        <w:tblLayout w:type="fixed"/>
        <w:tblLook w:val="0000" w:firstRow="0" w:lastRow="0" w:firstColumn="0" w:lastColumn="0" w:noHBand="0" w:noVBand="0"/>
      </w:tblPr>
      <w:tblGrid>
        <w:gridCol w:w="5046"/>
        <w:gridCol w:w="288"/>
        <w:gridCol w:w="5102"/>
      </w:tblGrid>
      <w:tr w:rsidR="005F123D" w:rsidRPr="00812BC1" w14:paraId="379C8530" w14:textId="77777777" w:rsidTr="006D11EB">
        <w:tc>
          <w:tcPr>
            <w:tcW w:w="5046" w:type="dxa"/>
          </w:tcPr>
          <w:p w14:paraId="2D9C9629" w14:textId="7B4E4804" w:rsidR="005F123D" w:rsidRPr="00812BC1" w:rsidRDefault="002564B0">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64" w:hanging="426"/>
              <w:jc w:val="both"/>
              <w:rPr>
                <w:color w:val="000000"/>
                <w:sz w:val="20"/>
                <w:szCs w:val="20"/>
              </w:rPr>
            </w:pPr>
            <w:r w:rsidRPr="00812BC1">
              <w:rPr>
                <w:b/>
                <w:color w:val="000000"/>
                <w:sz w:val="20"/>
                <w:szCs w:val="20"/>
              </w:rPr>
              <w:t>LIABILITAS IMBALAN PASCAKERJA</w:t>
            </w:r>
          </w:p>
        </w:tc>
        <w:tc>
          <w:tcPr>
            <w:tcW w:w="288" w:type="dxa"/>
          </w:tcPr>
          <w:p w14:paraId="6B396EA5" w14:textId="77777777" w:rsidR="005F123D" w:rsidRPr="00812BC1" w:rsidRDefault="005F123D" w:rsidP="002F65BD">
            <w:pPr>
              <w:jc w:val="both"/>
              <w:rPr>
                <w:b/>
                <w:sz w:val="20"/>
                <w:szCs w:val="20"/>
              </w:rPr>
            </w:pPr>
          </w:p>
        </w:tc>
        <w:tc>
          <w:tcPr>
            <w:tcW w:w="5102" w:type="dxa"/>
          </w:tcPr>
          <w:p w14:paraId="1556A249" w14:textId="77777777" w:rsidR="005F123D" w:rsidRPr="00812BC1" w:rsidRDefault="002564B0">
            <w:pPr>
              <w:numPr>
                <w:ilvl w:val="0"/>
                <w:numId w:val="22"/>
              </w:numPr>
              <w:pBdr>
                <w:top w:val="nil"/>
                <w:left w:val="nil"/>
                <w:bottom w:val="nil"/>
                <w:right w:val="nil"/>
                <w:between w:val="nil"/>
              </w:pBdr>
              <w:ind w:left="495" w:hanging="495"/>
              <w:jc w:val="both"/>
              <w:rPr>
                <w:color w:val="000000"/>
                <w:sz w:val="20"/>
                <w:szCs w:val="20"/>
              </w:rPr>
            </w:pPr>
            <w:r w:rsidRPr="00812BC1">
              <w:rPr>
                <w:b/>
                <w:i/>
                <w:color w:val="000000"/>
                <w:sz w:val="20"/>
                <w:szCs w:val="20"/>
              </w:rPr>
              <w:t>POST - EMPLOYMENT BENEFITS LIABILITIES</w:t>
            </w:r>
          </w:p>
        </w:tc>
      </w:tr>
      <w:tr w:rsidR="005F123D" w:rsidRPr="00812BC1" w14:paraId="2179884F" w14:textId="77777777" w:rsidTr="006D11EB">
        <w:tc>
          <w:tcPr>
            <w:tcW w:w="5046" w:type="dxa"/>
          </w:tcPr>
          <w:p w14:paraId="0AAE64E6"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288" w:type="dxa"/>
          </w:tcPr>
          <w:p w14:paraId="5F617297"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3875FD0C" w14:textId="77777777" w:rsidR="005F123D" w:rsidRPr="00812BC1" w:rsidRDefault="005F123D" w:rsidP="002F65BD">
            <w:pPr>
              <w:pBdr>
                <w:top w:val="nil"/>
                <w:left w:val="nil"/>
                <w:bottom w:val="nil"/>
                <w:right w:val="nil"/>
                <w:between w:val="nil"/>
              </w:pBdr>
              <w:ind w:left="360"/>
              <w:jc w:val="both"/>
              <w:rPr>
                <w:i/>
                <w:color w:val="000000"/>
                <w:sz w:val="20"/>
                <w:szCs w:val="20"/>
              </w:rPr>
            </w:pPr>
          </w:p>
        </w:tc>
      </w:tr>
      <w:tr w:rsidR="005F123D" w:rsidRPr="00812BC1" w14:paraId="43425663" w14:textId="77777777" w:rsidTr="006D11EB">
        <w:tc>
          <w:tcPr>
            <w:tcW w:w="5046" w:type="dxa"/>
          </w:tcPr>
          <w:p w14:paraId="4E6EF519" w14:textId="3401627A" w:rsidR="005F123D" w:rsidRPr="00812BC1" w:rsidRDefault="00B75D63" w:rsidP="002F65BD">
            <w:pPr>
              <w:pStyle w:val="ListParagraph"/>
              <w:ind w:left="449"/>
              <w:jc w:val="both"/>
              <w:rPr>
                <w:color w:val="000000"/>
                <w:sz w:val="20"/>
                <w:szCs w:val="20"/>
                <w:lang w:val="id-ID"/>
              </w:rPr>
            </w:pPr>
            <w:r w:rsidRPr="00812BC1">
              <w:rPr>
                <w:sz w:val="20"/>
                <w:szCs w:val="20"/>
                <w:lang w:val="id-ID"/>
              </w:rPr>
              <w:t xml:space="preserve">Besarnya imbalan kerja jangka panjang dihitung berdasarkan peraturan yang berlaku, yakni Undang-Undang No. </w:t>
            </w:r>
            <w:r w:rsidR="00875E2C" w:rsidRPr="00812BC1">
              <w:rPr>
                <w:sz w:val="20"/>
                <w:szCs w:val="20"/>
                <w:lang w:val="id-ID"/>
              </w:rPr>
              <w:t>6 Tahun 2023</w:t>
            </w:r>
            <w:r w:rsidRPr="00812BC1">
              <w:rPr>
                <w:sz w:val="20"/>
                <w:szCs w:val="20"/>
                <w:lang w:val="id-ID"/>
              </w:rPr>
              <w:t xml:space="preserve"> tentang “Cipta Kerja”. Tidak terdapat pendanaan khusus yang disisihkan sehubungan dengan imbalan kerja jangka panjang tersebut.</w:t>
            </w:r>
            <w:r w:rsidR="00B227FB" w:rsidRPr="00812BC1">
              <w:rPr>
                <w:sz w:val="20"/>
                <w:szCs w:val="20"/>
                <w:lang w:val="id-ID"/>
              </w:rPr>
              <w:t xml:space="preserve"> </w:t>
            </w:r>
            <w:r w:rsidR="00D77935" w:rsidRPr="00812BC1">
              <w:rPr>
                <w:sz w:val="20"/>
                <w:szCs w:val="20"/>
                <w:lang w:val="id-ID"/>
              </w:rPr>
              <w:t xml:space="preserve">Perhitungan imbalan pascakerja dihitung oleh aktuaris independen Kantor Konsultan Aktuaria Marcel Pryadarshi Soepeno untuk tanggal </w:t>
            </w:r>
            <w:r w:rsidR="00C86798" w:rsidRPr="00812BC1">
              <w:rPr>
                <w:sz w:val="20"/>
                <w:szCs w:val="20"/>
                <w:lang w:val="id-ID"/>
              </w:rPr>
              <w:t>31 Desember 2024 dan 2023</w:t>
            </w:r>
            <w:r w:rsidR="00D77935" w:rsidRPr="00812BC1">
              <w:rPr>
                <w:sz w:val="20"/>
                <w:szCs w:val="20"/>
                <w:lang w:val="id-ID"/>
              </w:rPr>
              <w:t xml:space="preserve"> dengan nomor </w:t>
            </w:r>
            <w:r w:rsidR="00680C2E" w:rsidRPr="00812BC1">
              <w:rPr>
                <w:sz w:val="20"/>
                <w:szCs w:val="20"/>
                <w:lang w:val="id-ID"/>
              </w:rPr>
              <w:t> </w:t>
            </w:r>
            <w:r w:rsidR="00D77935" w:rsidRPr="00812BC1">
              <w:rPr>
                <w:sz w:val="20"/>
                <w:szCs w:val="20"/>
                <w:lang w:val="id-ID"/>
              </w:rPr>
              <w:t xml:space="preserve">laporan </w:t>
            </w:r>
            <w:r w:rsidR="00BA3C74" w:rsidRPr="00812BC1">
              <w:rPr>
                <w:sz w:val="20"/>
                <w:szCs w:val="20"/>
                <w:lang w:val="id-ID"/>
              </w:rPr>
              <w:t xml:space="preserve">0272-0271/III/KKA-MPS/2025/RPT dan </w:t>
            </w:r>
            <w:r w:rsidR="00D77935" w:rsidRPr="00812BC1">
              <w:rPr>
                <w:sz w:val="20"/>
                <w:szCs w:val="20"/>
                <w:lang w:val="id-ID"/>
              </w:rPr>
              <w:t>0241-0242/II/KKA-PS/2024/DRF tanggal laporan,</w:t>
            </w:r>
            <w:r w:rsidR="00BA3C74" w:rsidRPr="00812BC1">
              <w:rPr>
                <w:sz w:val="20"/>
                <w:szCs w:val="20"/>
                <w:lang w:val="id-ID"/>
              </w:rPr>
              <w:t>17 Maret 2025 dan</w:t>
            </w:r>
            <w:r w:rsidR="00543487" w:rsidRPr="00812BC1">
              <w:rPr>
                <w:sz w:val="20"/>
                <w:szCs w:val="20"/>
                <w:lang w:val="id-ID"/>
              </w:rPr>
              <w:t xml:space="preserve"> </w:t>
            </w:r>
            <w:r w:rsidR="00D77935" w:rsidRPr="00812BC1">
              <w:rPr>
                <w:sz w:val="20"/>
                <w:szCs w:val="20"/>
                <w:lang w:val="id-ID"/>
              </w:rPr>
              <w:t>6 Februari 2024</w:t>
            </w:r>
            <w:r w:rsidR="00FA581D" w:rsidRPr="00812BC1">
              <w:rPr>
                <w:sz w:val="20"/>
                <w:szCs w:val="20"/>
                <w:lang w:val="id-ID"/>
              </w:rPr>
              <w:t>.</w:t>
            </w:r>
            <w:r w:rsidR="00D77935" w:rsidRPr="00812BC1">
              <w:rPr>
                <w:sz w:val="20"/>
                <w:szCs w:val="20"/>
                <w:lang w:val="id-ID"/>
              </w:rPr>
              <w:t xml:space="preserve"> Jumlah karyawan yang berhak atas imbalan pascakerja tersebut adalah </w:t>
            </w:r>
            <w:r w:rsidR="005F4093" w:rsidRPr="00812BC1">
              <w:rPr>
                <w:sz w:val="20"/>
                <w:szCs w:val="20"/>
                <w:lang w:val="id-ID"/>
              </w:rPr>
              <w:t>32 dan 32</w:t>
            </w:r>
            <w:r w:rsidR="00D77935" w:rsidRPr="00812BC1">
              <w:rPr>
                <w:sz w:val="20"/>
                <w:szCs w:val="20"/>
                <w:lang w:val="id-ID"/>
              </w:rPr>
              <w:t xml:space="preserve"> karyawan masing-masing pada tahun </w:t>
            </w:r>
            <w:r w:rsidR="005F4093" w:rsidRPr="00812BC1">
              <w:rPr>
                <w:sz w:val="20"/>
                <w:szCs w:val="20"/>
                <w:lang w:val="id-ID"/>
              </w:rPr>
              <w:t>2024 dan 2023</w:t>
            </w:r>
            <w:r w:rsidR="00134A6E">
              <w:rPr>
                <w:sz w:val="20"/>
                <w:szCs w:val="20"/>
                <w:lang w:val="id-ID"/>
              </w:rPr>
              <w:t>.</w:t>
            </w:r>
          </w:p>
        </w:tc>
        <w:tc>
          <w:tcPr>
            <w:tcW w:w="288" w:type="dxa"/>
          </w:tcPr>
          <w:p w14:paraId="11BD94FB"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31090CF1" w14:textId="26AF5A73" w:rsidR="005F123D" w:rsidRPr="00812BC1" w:rsidRDefault="00B75D63" w:rsidP="002F65BD">
            <w:pPr>
              <w:pStyle w:val="ListParagraph"/>
              <w:ind w:left="510"/>
              <w:jc w:val="both"/>
              <w:rPr>
                <w:i/>
                <w:color w:val="000000"/>
                <w:sz w:val="20"/>
                <w:szCs w:val="20"/>
              </w:rPr>
            </w:pPr>
            <w:r w:rsidRPr="00812BC1">
              <w:rPr>
                <w:bCs/>
                <w:i/>
                <w:sz w:val="20"/>
                <w:szCs w:val="20"/>
                <w:lang w:val="id-ID"/>
              </w:rPr>
              <w:t xml:space="preserve">The amount of long-term employee benefits is calculated based on the applicable regulations, namely Law </w:t>
            </w:r>
            <w:r w:rsidR="00875E2C" w:rsidRPr="00812BC1">
              <w:rPr>
                <w:bCs/>
                <w:i/>
                <w:sz w:val="20"/>
                <w:szCs w:val="20"/>
                <w:lang w:val="id-ID"/>
              </w:rPr>
              <w:t>N</w:t>
            </w:r>
            <w:r w:rsidRPr="00812BC1">
              <w:rPr>
                <w:bCs/>
                <w:i/>
                <w:sz w:val="20"/>
                <w:szCs w:val="20"/>
                <w:lang w:val="id-ID"/>
              </w:rPr>
              <w:t xml:space="preserve">o. </w:t>
            </w:r>
            <w:r w:rsidR="00875E2C" w:rsidRPr="00812BC1">
              <w:rPr>
                <w:bCs/>
                <w:i/>
                <w:sz w:val="20"/>
                <w:szCs w:val="20"/>
                <w:lang w:val="id-ID"/>
              </w:rPr>
              <w:t>6</w:t>
            </w:r>
            <w:r w:rsidRPr="00812BC1">
              <w:rPr>
                <w:bCs/>
                <w:i/>
                <w:sz w:val="20"/>
                <w:szCs w:val="20"/>
                <w:lang w:val="id-ID"/>
              </w:rPr>
              <w:t xml:space="preserve"> of 202</w:t>
            </w:r>
            <w:r w:rsidR="00875E2C" w:rsidRPr="00812BC1">
              <w:rPr>
                <w:bCs/>
                <w:i/>
                <w:sz w:val="20"/>
                <w:szCs w:val="20"/>
                <w:lang w:val="id-ID"/>
              </w:rPr>
              <w:t>3</w:t>
            </w:r>
            <w:r w:rsidRPr="00812BC1">
              <w:rPr>
                <w:bCs/>
                <w:i/>
                <w:sz w:val="20"/>
                <w:szCs w:val="20"/>
                <w:lang w:val="id-ID"/>
              </w:rPr>
              <w:t xml:space="preserve"> concerning "Creating Work". There is </w:t>
            </w:r>
            <w:r w:rsidR="001E5D7B" w:rsidRPr="00812BC1">
              <w:rPr>
                <w:bCs/>
                <w:i/>
                <w:sz w:val="20"/>
                <w:szCs w:val="20"/>
                <w:lang w:val="id-ID"/>
              </w:rPr>
              <w:t>N</w:t>
            </w:r>
            <w:r w:rsidRPr="00812BC1">
              <w:rPr>
                <w:bCs/>
                <w:i/>
                <w:sz w:val="20"/>
                <w:szCs w:val="20"/>
                <w:lang w:val="id-ID"/>
              </w:rPr>
              <w:t>o special funding set aside in connection with the long-term employee benefits.</w:t>
            </w:r>
            <w:r w:rsidR="00BE2B70" w:rsidRPr="00812BC1">
              <w:rPr>
                <w:bCs/>
                <w:i/>
                <w:sz w:val="20"/>
                <w:szCs w:val="20"/>
              </w:rPr>
              <w:t xml:space="preserve"> </w:t>
            </w:r>
            <w:r w:rsidR="00D77935" w:rsidRPr="00812BC1">
              <w:rPr>
                <w:bCs/>
                <w:i/>
                <w:sz w:val="20"/>
                <w:szCs w:val="20"/>
              </w:rPr>
              <w:t xml:space="preserve">The calculation of post-employment benefits is calculated by independent actuary Marcel Pryadarshi Soepeno Actuarial Consulting Firm </w:t>
            </w:r>
            <w:r w:rsidR="00FF28B3" w:rsidRPr="00812BC1">
              <w:rPr>
                <w:bCs/>
                <w:i/>
                <w:sz w:val="20"/>
                <w:szCs w:val="20"/>
              </w:rPr>
              <w:br/>
            </w:r>
            <w:r w:rsidR="00D77935" w:rsidRPr="00812BC1">
              <w:rPr>
                <w:bCs/>
                <w:i/>
                <w:sz w:val="20"/>
                <w:szCs w:val="20"/>
              </w:rPr>
              <w:t xml:space="preserve">for </w:t>
            </w:r>
            <w:r w:rsidR="00C86798" w:rsidRPr="00812BC1">
              <w:rPr>
                <w:bCs/>
                <w:i/>
                <w:sz w:val="20"/>
                <w:szCs w:val="20"/>
              </w:rPr>
              <w:t>December 31, 2024 and 2023</w:t>
            </w:r>
            <w:r w:rsidR="00D77935" w:rsidRPr="00812BC1">
              <w:rPr>
                <w:bCs/>
                <w:i/>
                <w:sz w:val="20"/>
                <w:szCs w:val="20"/>
              </w:rPr>
              <w:t xml:space="preserve"> </w:t>
            </w:r>
            <w:r w:rsidR="00FF28B3" w:rsidRPr="00812BC1">
              <w:rPr>
                <w:bCs/>
                <w:i/>
                <w:sz w:val="20"/>
                <w:szCs w:val="20"/>
              </w:rPr>
              <w:br/>
            </w:r>
            <w:r w:rsidR="00D77935" w:rsidRPr="00812BC1">
              <w:rPr>
                <w:bCs/>
                <w:i/>
                <w:sz w:val="20"/>
                <w:szCs w:val="20"/>
              </w:rPr>
              <w:t>with report</w:t>
            </w:r>
            <w:r w:rsidR="00FF28B3" w:rsidRPr="00812BC1">
              <w:rPr>
                <w:bCs/>
                <w:i/>
                <w:sz w:val="20"/>
                <w:szCs w:val="20"/>
              </w:rPr>
              <w:t xml:space="preserve"> </w:t>
            </w:r>
            <w:r w:rsidR="00D77935" w:rsidRPr="00812BC1">
              <w:rPr>
                <w:bCs/>
                <w:i/>
                <w:sz w:val="20"/>
                <w:szCs w:val="20"/>
              </w:rPr>
              <w:t xml:space="preserve">number </w:t>
            </w:r>
            <w:r w:rsidR="00BA3C74" w:rsidRPr="00812BC1">
              <w:rPr>
                <w:bCs/>
                <w:i/>
                <w:sz w:val="20"/>
                <w:szCs w:val="20"/>
              </w:rPr>
              <w:t xml:space="preserve">0272-0271/III/KKA-MPS/2025/RPT and </w:t>
            </w:r>
            <w:r w:rsidR="00D77935" w:rsidRPr="00812BC1">
              <w:rPr>
                <w:i/>
                <w:iCs/>
                <w:sz w:val="20"/>
                <w:szCs w:val="20"/>
              </w:rPr>
              <w:t>0241-0242/II/KKA-MPS/2024/DRF,</w:t>
            </w:r>
            <w:r w:rsidR="00BA3C74" w:rsidRPr="00812BC1">
              <w:rPr>
                <w:i/>
                <w:iCs/>
                <w:sz w:val="20"/>
                <w:szCs w:val="20"/>
              </w:rPr>
              <w:t xml:space="preserve"> </w:t>
            </w:r>
            <w:r w:rsidR="00D77935" w:rsidRPr="00812BC1">
              <w:rPr>
                <w:bCs/>
                <w:i/>
                <w:sz w:val="20"/>
                <w:szCs w:val="20"/>
              </w:rPr>
              <w:t>dated</w:t>
            </w:r>
            <w:r w:rsidR="00BA3C74" w:rsidRPr="00812BC1">
              <w:rPr>
                <w:bCs/>
                <w:i/>
                <w:sz w:val="20"/>
                <w:szCs w:val="20"/>
              </w:rPr>
              <w:t xml:space="preserve"> March 17, 2025 and </w:t>
            </w:r>
            <w:r w:rsidR="00D77935" w:rsidRPr="00812BC1">
              <w:rPr>
                <w:bCs/>
                <w:i/>
                <w:sz w:val="20"/>
                <w:szCs w:val="20"/>
              </w:rPr>
              <w:t>February 6</w:t>
            </w:r>
            <w:r w:rsidR="00510ACA" w:rsidRPr="00812BC1">
              <w:rPr>
                <w:bCs/>
                <w:i/>
                <w:sz w:val="20"/>
                <w:szCs w:val="20"/>
              </w:rPr>
              <w:t>,</w:t>
            </w:r>
            <w:r w:rsidR="00D77935" w:rsidRPr="00812BC1">
              <w:rPr>
                <w:bCs/>
                <w:i/>
                <w:sz w:val="20"/>
                <w:szCs w:val="20"/>
              </w:rPr>
              <w:t xml:space="preserve"> 2024. The number of employees entitled to the post-employment benefits is </w:t>
            </w:r>
            <w:r w:rsidR="005F4093" w:rsidRPr="00812BC1">
              <w:rPr>
                <w:bCs/>
                <w:i/>
                <w:sz w:val="20"/>
                <w:szCs w:val="20"/>
              </w:rPr>
              <w:t>32 and 32</w:t>
            </w:r>
            <w:r w:rsidR="00D77935" w:rsidRPr="00812BC1">
              <w:rPr>
                <w:bCs/>
                <w:i/>
                <w:sz w:val="20"/>
                <w:szCs w:val="20"/>
              </w:rPr>
              <w:t xml:space="preserve"> employees in 202</w:t>
            </w:r>
            <w:r w:rsidR="005F4093" w:rsidRPr="00812BC1">
              <w:rPr>
                <w:bCs/>
                <w:i/>
                <w:sz w:val="20"/>
                <w:szCs w:val="20"/>
              </w:rPr>
              <w:t>4</w:t>
            </w:r>
            <w:r w:rsidR="00D77935" w:rsidRPr="00812BC1">
              <w:rPr>
                <w:bCs/>
                <w:i/>
                <w:sz w:val="20"/>
                <w:szCs w:val="20"/>
              </w:rPr>
              <w:t>, and 202</w:t>
            </w:r>
            <w:r w:rsidR="005F4093" w:rsidRPr="00812BC1">
              <w:rPr>
                <w:bCs/>
                <w:i/>
                <w:sz w:val="20"/>
                <w:szCs w:val="20"/>
              </w:rPr>
              <w:t>3</w:t>
            </w:r>
            <w:r w:rsidR="00D77935" w:rsidRPr="00812BC1">
              <w:rPr>
                <w:bCs/>
                <w:i/>
                <w:sz w:val="20"/>
                <w:szCs w:val="20"/>
              </w:rPr>
              <w:t xml:space="preserve"> respectively</w:t>
            </w:r>
            <w:r w:rsidRPr="00812BC1">
              <w:rPr>
                <w:bCs/>
                <w:i/>
                <w:sz w:val="20"/>
                <w:szCs w:val="20"/>
              </w:rPr>
              <w:t>.</w:t>
            </w:r>
          </w:p>
        </w:tc>
      </w:tr>
      <w:tr w:rsidR="005F123D" w:rsidRPr="00812BC1" w14:paraId="40A9461A" w14:textId="77777777" w:rsidTr="006D11EB">
        <w:tc>
          <w:tcPr>
            <w:tcW w:w="5046" w:type="dxa"/>
          </w:tcPr>
          <w:p w14:paraId="62F8EFD3"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288" w:type="dxa"/>
          </w:tcPr>
          <w:p w14:paraId="03156605"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66F784A9" w14:textId="77777777" w:rsidR="005F123D" w:rsidRPr="00812BC1" w:rsidRDefault="005F123D" w:rsidP="002F65BD">
            <w:pPr>
              <w:pBdr>
                <w:top w:val="nil"/>
                <w:left w:val="nil"/>
                <w:bottom w:val="nil"/>
                <w:right w:val="nil"/>
                <w:between w:val="nil"/>
              </w:pBdr>
              <w:ind w:left="360"/>
              <w:jc w:val="both"/>
              <w:rPr>
                <w:i/>
                <w:color w:val="000000"/>
                <w:sz w:val="20"/>
                <w:szCs w:val="20"/>
              </w:rPr>
            </w:pPr>
          </w:p>
        </w:tc>
      </w:tr>
      <w:tr w:rsidR="005F123D" w:rsidRPr="00812BC1" w14:paraId="0DE9AC7B" w14:textId="77777777" w:rsidTr="006D11EB">
        <w:tc>
          <w:tcPr>
            <w:tcW w:w="5046" w:type="dxa"/>
          </w:tcPr>
          <w:p w14:paraId="38F323D8" w14:textId="37962CFB" w:rsidR="005F123D" w:rsidRPr="00812BC1" w:rsidRDefault="002564B0" w:rsidP="002F65BD">
            <w:pPr>
              <w:pStyle w:val="ListParagraph"/>
              <w:pBdr>
                <w:top w:val="nil"/>
                <w:left w:val="nil"/>
                <w:bottom w:val="nil"/>
                <w:right w:val="nil"/>
                <w:between w:val="nil"/>
              </w:pBdr>
              <w:ind w:left="449"/>
              <w:jc w:val="both"/>
              <w:rPr>
                <w:color w:val="000000"/>
                <w:sz w:val="20"/>
                <w:szCs w:val="20"/>
                <w:lang w:val="sv-SE"/>
              </w:rPr>
            </w:pPr>
            <w:r w:rsidRPr="00812BC1">
              <w:rPr>
                <w:color w:val="000000"/>
                <w:sz w:val="20"/>
                <w:szCs w:val="20"/>
                <w:lang w:val="sv-SE"/>
              </w:rPr>
              <w:t xml:space="preserve">Program pensiun imbalan pasti memberikan eksposur </w:t>
            </w:r>
            <w:r w:rsidR="00A61EF1" w:rsidRPr="00812BC1">
              <w:rPr>
                <w:color w:val="000000"/>
                <w:sz w:val="20"/>
                <w:szCs w:val="20"/>
                <w:lang w:val="sv-SE"/>
              </w:rPr>
              <w:t xml:space="preserve">Grup </w:t>
            </w:r>
            <w:r w:rsidRPr="00812BC1">
              <w:rPr>
                <w:color w:val="000000"/>
                <w:sz w:val="20"/>
                <w:szCs w:val="20"/>
                <w:lang w:val="sv-SE"/>
              </w:rPr>
              <w:t xml:space="preserve">terhadap risiko aktuarial seperti risiko </w:t>
            </w:r>
            <w:r w:rsidRPr="00812BC1">
              <w:rPr>
                <w:sz w:val="20"/>
                <w:szCs w:val="20"/>
                <w:lang w:val="id-ID"/>
              </w:rPr>
              <w:t>tingkat</w:t>
            </w:r>
            <w:r w:rsidRPr="00812BC1">
              <w:rPr>
                <w:color w:val="000000"/>
                <w:sz w:val="20"/>
                <w:szCs w:val="20"/>
                <w:lang w:val="sv-SE"/>
              </w:rPr>
              <w:t xml:space="preserve"> bunga, risiko harapan hidup, dan risiko gaji.</w:t>
            </w:r>
          </w:p>
        </w:tc>
        <w:tc>
          <w:tcPr>
            <w:tcW w:w="288" w:type="dxa"/>
          </w:tcPr>
          <w:p w14:paraId="62B2EB7C"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0500E1F8" w14:textId="2E823667" w:rsidR="005F123D" w:rsidRPr="00812BC1" w:rsidRDefault="002564B0" w:rsidP="002F65BD">
            <w:pPr>
              <w:pStyle w:val="ListParagraph"/>
              <w:pBdr>
                <w:top w:val="nil"/>
                <w:left w:val="nil"/>
                <w:bottom w:val="nil"/>
                <w:right w:val="nil"/>
                <w:between w:val="nil"/>
              </w:pBdr>
              <w:ind w:left="510"/>
              <w:jc w:val="both"/>
              <w:rPr>
                <w:i/>
                <w:color w:val="000000"/>
                <w:sz w:val="20"/>
                <w:szCs w:val="20"/>
              </w:rPr>
            </w:pPr>
            <w:r w:rsidRPr="00812BC1">
              <w:rPr>
                <w:i/>
                <w:color w:val="000000"/>
                <w:sz w:val="20"/>
                <w:szCs w:val="20"/>
              </w:rPr>
              <w:t xml:space="preserve">The defined benefit pension plan typically </w:t>
            </w:r>
            <w:proofErr w:type="gramStart"/>
            <w:r w:rsidRPr="00812BC1">
              <w:rPr>
                <w:i/>
                <w:color w:val="000000"/>
                <w:sz w:val="20"/>
                <w:szCs w:val="20"/>
              </w:rPr>
              <w:t>expose</w:t>
            </w:r>
            <w:proofErr w:type="gramEnd"/>
            <w:r w:rsidRPr="00812BC1">
              <w:rPr>
                <w:i/>
                <w:color w:val="000000"/>
                <w:sz w:val="20"/>
                <w:szCs w:val="20"/>
              </w:rPr>
              <w:t xml:space="preserve"> the </w:t>
            </w:r>
            <w:r w:rsidR="00A61EF1" w:rsidRPr="00812BC1">
              <w:rPr>
                <w:i/>
                <w:color w:val="000000"/>
                <w:sz w:val="20"/>
                <w:szCs w:val="20"/>
              </w:rPr>
              <w:t xml:space="preserve">Group </w:t>
            </w:r>
            <w:r w:rsidRPr="00812BC1">
              <w:rPr>
                <w:i/>
                <w:color w:val="000000"/>
                <w:sz w:val="20"/>
                <w:szCs w:val="20"/>
              </w:rPr>
              <w:t>to actuarial risks such as interest rate risk, longevity risk and salary risk.</w:t>
            </w:r>
          </w:p>
        </w:tc>
      </w:tr>
      <w:tr w:rsidR="005F123D" w:rsidRPr="00812BC1" w14:paraId="74A54F15" w14:textId="77777777" w:rsidTr="006D11EB">
        <w:tc>
          <w:tcPr>
            <w:tcW w:w="5046" w:type="dxa"/>
          </w:tcPr>
          <w:p w14:paraId="588AA5CD" w14:textId="77777777" w:rsidR="005F123D" w:rsidRPr="00812BC1" w:rsidRDefault="005F123D" w:rsidP="002F65BD">
            <w:pPr>
              <w:pBdr>
                <w:top w:val="nil"/>
                <w:left w:val="nil"/>
                <w:bottom w:val="nil"/>
                <w:right w:val="nil"/>
                <w:between w:val="nil"/>
              </w:pBdr>
              <w:ind w:left="331"/>
              <w:jc w:val="both"/>
              <w:rPr>
                <w:color w:val="000000"/>
              </w:rPr>
            </w:pPr>
          </w:p>
        </w:tc>
        <w:tc>
          <w:tcPr>
            <w:tcW w:w="288" w:type="dxa"/>
          </w:tcPr>
          <w:p w14:paraId="5A078F60" w14:textId="77777777" w:rsidR="005F123D" w:rsidRPr="00812BC1" w:rsidRDefault="005F123D" w:rsidP="002F65BD">
            <w:pPr>
              <w:pBdr>
                <w:top w:val="nil"/>
                <w:left w:val="nil"/>
                <w:bottom w:val="nil"/>
                <w:right w:val="nil"/>
                <w:between w:val="nil"/>
              </w:pBdr>
              <w:ind w:left="331"/>
              <w:jc w:val="both"/>
              <w:rPr>
                <w:color w:val="000000"/>
              </w:rPr>
            </w:pPr>
          </w:p>
        </w:tc>
        <w:tc>
          <w:tcPr>
            <w:tcW w:w="5102" w:type="dxa"/>
          </w:tcPr>
          <w:p w14:paraId="6F1430E9" w14:textId="77777777" w:rsidR="005F123D" w:rsidRPr="00812BC1" w:rsidRDefault="005F123D" w:rsidP="002F65BD">
            <w:pPr>
              <w:pBdr>
                <w:top w:val="nil"/>
                <w:left w:val="nil"/>
                <w:bottom w:val="nil"/>
                <w:right w:val="nil"/>
                <w:between w:val="nil"/>
              </w:pBdr>
              <w:ind w:left="360"/>
              <w:jc w:val="both"/>
              <w:rPr>
                <w:i/>
                <w:color w:val="000000"/>
              </w:rPr>
            </w:pPr>
          </w:p>
        </w:tc>
      </w:tr>
    </w:tbl>
    <w:p w14:paraId="5208E015" w14:textId="77777777" w:rsidR="001E36F2" w:rsidRDefault="001E36F2"/>
    <w:p w14:paraId="69704A1D" w14:textId="77777777" w:rsidR="001E36F2" w:rsidRDefault="001E36F2">
      <w:r>
        <w:br w:type="page"/>
      </w:r>
    </w:p>
    <w:tbl>
      <w:tblPr>
        <w:tblStyle w:val="324"/>
        <w:tblW w:w="10436" w:type="dxa"/>
        <w:tblInd w:w="-284" w:type="dxa"/>
        <w:tblLayout w:type="fixed"/>
        <w:tblLook w:val="0000" w:firstRow="0" w:lastRow="0" w:firstColumn="0" w:lastColumn="0" w:noHBand="0" w:noVBand="0"/>
      </w:tblPr>
      <w:tblGrid>
        <w:gridCol w:w="5046"/>
        <w:gridCol w:w="288"/>
        <w:gridCol w:w="5102"/>
      </w:tblGrid>
      <w:tr w:rsidR="005F123D" w:rsidRPr="00812BC1" w14:paraId="66BBBE38" w14:textId="77777777" w:rsidTr="006D11EB">
        <w:tc>
          <w:tcPr>
            <w:tcW w:w="5046" w:type="dxa"/>
          </w:tcPr>
          <w:p w14:paraId="04D7BCF6" w14:textId="39897593" w:rsidR="005F123D" w:rsidRPr="00812BC1" w:rsidRDefault="002564B0" w:rsidP="002F65BD">
            <w:pPr>
              <w:pBdr>
                <w:top w:val="nil"/>
                <w:left w:val="nil"/>
                <w:bottom w:val="nil"/>
                <w:right w:val="nil"/>
                <w:between w:val="nil"/>
              </w:pBdr>
              <w:ind w:left="427"/>
              <w:jc w:val="both"/>
              <w:rPr>
                <w:color w:val="000000"/>
                <w:sz w:val="20"/>
                <w:szCs w:val="20"/>
              </w:rPr>
            </w:pPr>
            <w:r w:rsidRPr="00812BC1">
              <w:rPr>
                <w:color w:val="000000"/>
                <w:sz w:val="20"/>
                <w:szCs w:val="20"/>
                <w:u w:val="single"/>
              </w:rPr>
              <w:lastRenderedPageBreak/>
              <w:t>Risiko Tingkat Bunga</w:t>
            </w:r>
          </w:p>
        </w:tc>
        <w:tc>
          <w:tcPr>
            <w:tcW w:w="288" w:type="dxa"/>
          </w:tcPr>
          <w:p w14:paraId="6378E53C"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2FFF0DA8" w14:textId="77777777" w:rsidR="005F123D" w:rsidRPr="00812BC1" w:rsidRDefault="002564B0" w:rsidP="002F65BD">
            <w:pPr>
              <w:pBdr>
                <w:top w:val="nil"/>
                <w:left w:val="nil"/>
                <w:bottom w:val="nil"/>
                <w:right w:val="nil"/>
                <w:between w:val="nil"/>
              </w:pBdr>
              <w:ind w:left="510"/>
              <w:jc w:val="both"/>
              <w:rPr>
                <w:i/>
                <w:color w:val="000000"/>
                <w:sz w:val="20"/>
                <w:szCs w:val="20"/>
              </w:rPr>
            </w:pPr>
            <w:r w:rsidRPr="00812BC1">
              <w:rPr>
                <w:i/>
                <w:color w:val="000000"/>
                <w:sz w:val="20"/>
                <w:szCs w:val="20"/>
                <w:u w:val="single"/>
              </w:rPr>
              <w:t>Interest Rate Risk</w:t>
            </w:r>
          </w:p>
        </w:tc>
      </w:tr>
      <w:tr w:rsidR="005F123D" w:rsidRPr="00812BC1" w14:paraId="4B5C2AA3" w14:textId="77777777" w:rsidTr="006D11EB">
        <w:tc>
          <w:tcPr>
            <w:tcW w:w="5046" w:type="dxa"/>
          </w:tcPr>
          <w:p w14:paraId="4B7D6287"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288" w:type="dxa"/>
          </w:tcPr>
          <w:p w14:paraId="2439BC5F"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55FC4E7E" w14:textId="77777777" w:rsidR="005F123D" w:rsidRPr="00812BC1" w:rsidRDefault="005F123D" w:rsidP="002F65BD">
            <w:pPr>
              <w:pBdr>
                <w:top w:val="nil"/>
                <w:left w:val="nil"/>
                <w:bottom w:val="nil"/>
                <w:right w:val="nil"/>
                <w:between w:val="nil"/>
              </w:pBdr>
              <w:ind w:left="360"/>
              <w:jc w:val="both"/>
              <w:rPr>
                <w:i/>
                <w:color w:val="000000"/>
                <w:sz w:val="20"/>
                <w:szCs w:val="20"/>
              </w:rPr>
            </w:pPr>
          </w:p>
        </w:tc>
      </w:tr>
      <w:tr w:rsidR="005F123D" w:rsidRPr="00812BC1" w14:paraId="118DD81F" w14:textId="77777777" w:rsidTr="006D11EB">
        <w:tc>
          <w:tcPr>
            <w:tcW w:w="5046" w:type="dxa"/>
          </w:tcPr>
          <w:p w14:paraId="29DC9A84" w14:textId="77777777" w:rsidR="005F123D" w:rsidRPr="00812BC1" w:rsidRDefault="002564B0" w:rsidP="002F65BD">
            <w:pPr>
              <w:pStyle w:val="ListParagraph"/>
              <w:pBdr>
                <w:top w:val="nil"/>
                <w:left w:val="nil"/>
                <w:bottom w:val="nil"/>
                <w:right w:val="nil"/>
                <w:between w:val="nil"/>
              </w:pBdr>
              <w:ind w:left="449"/>
              <w:jc w:val="both"/>
              <w:rPr>
                <w:color w:val="000000"/>
                <w:sz w:val="20"/>
                <w:szCs w:val="20"/>
                <w:lang w:val="sv-SE"/>
              </w:rPr>
            </w:pPr>
            <w:r w:rsidRPr="00812BC1">
              <w:rPr>
                <w:color w:val="000000"/>
                <w:sz w:val="20"/>
                <w:szCs w:val="20"/>
                <w:lang w:val="sv-SE"/>
              </w:rPr>
              <w:t xml:space="preserve">Penurunan </w:t>
            </w:r>
            <w:r w:rsidRPr="00812BC1">
              <w:rPr>
                <w:sz w:val="20"/>
                <w:szCs w:val="20"/>
                <w:lang w:val="id-ID"/>
              </w:rPr>
              <w:t>suku</w:t>
            </w:r>
            <w:r w:rsidRPr="00812BC1">
              <w:rPr>
                <w:color w:val="000000"/>
                <w:sz w:val="20"/>
                <w:szCs w:val="20"/>
                <w:lang w:val="sv-SE"/>
              </w:rPr>
              <w:t xml:space="preserve"> bunga obligasi akan meningkatkan liabilitas program.</w:t>
            </w:r>
          </w:p>
        </w:tc>
        <w:tc>
          <w:tcPr>
            <w:tcW w:w="288" w:type="dxa"/>
          </w:tcPr>
          <w:p w14:paraId="0F2071A1"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6AB3DF63" w14:textId="77777777" w:rsidR="005F123D" w:rsidRPr="00812BC1" w:rsidRDefault="002564B0" w:rsidP="002F65BD">
            <w:pPr>
              <w:pStyle w:val="ListParagraph"/>
              <w:pBdr>
                <w:top w:val="nil"/>
                <w:left w:val="nil"/>
                <w:bottom w:val="nil"/>
                <w:right w:val="nil"/>
                <w:between w:val="nil"/>
              </w:pBdr>
              <w:ind w:left="510"/>
              <w:jc w:val="both"/>
              <w:rPr>
                <w:i/>
                <w:color w:val="000000"/>
                <w:sz w:val="20"/>
                <w:szCs w:val="20"/>
              </w:rPr>
            </w:pPr>
            <w:r w:rsidRPr="00812BC1">
              <w:rPr>
                <w:i/>
                <w:color w:val="000000"/>
                <w:sz w:val="20"/>
                <w:szCs w:val="20"/>
              </w:rPr>
              <w:t>A decrease in the bond interest rate will increase the plan liability.</w:t>
            </w:r>
          </w:p>
        </w:tc>
      </w:tr>
      <w:tr w:rsidR="005F123D" w:rsidRPr="00812BC1" w14:paraId="6D9720A3" w14:textId="77777777" w:rsidTr="006D11EB">
        <w:tc>
          <w:tcPr>
            <w:tcW w:w="5046" w:type="dxa"/>
          </w:tcPr>
          <w:p w14:paraId="09A8DA1B" w14:textId="77777777" w:rsidR="005F123D" w:rsidRPr="00812BC1" w:rsidRDefault="005F123D" w:rsidP="002F65BD">
            <w:pPr>
              <w:pBdr>
                <w:top w:val="nil"/>
                <w:left w:val="nil"/>
                <w:bottom w:val="nil"/>
                <w:right w:val="nil"/>
                <w:between w:val="nil"/>
              </w:pBdr>
              <w:ind w:left="331"/>
              <w:jc w:val="both"/>
              <w:rPr>
                <w:color w:val="000000"/>
                <w:sz w:val="20"/>
                <w:szCs w:val="20"/>
                <w:u w:val="single"/>
              </w:rPr>
            </w:pPr>
          </w:p>
        </w:tc>
        <w:tc>
          <w:tcPr>
            <w:tcW w:w="288" w:type="dxa"/>
          </w:tcPr>
          <w:p w14:paraId="2DC4042B"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53E0AE9A" w14:textId="77777777" w:rsidR="005F123D" w:rsidRPr="00812BC1" w:rsidRDefault="005F123D" w:rsidP="002F65BD">
            <w:pPr>
              <w:pBdr>
                <w:top w:val="nil"/>
                <w:left w:val="nil"/>
                <w:bottom w:val="nil"/>
                <w:right w:val="nil"/>
                <w:between w:val="nil"/>
              </w:pBdr>
              <w:ind w:left="360"/>
              <w:jc w:val="both"/>
              <w:rPr>
                <w:i/>
                <w:color w:val="000000"/>
                <w:sz w:val="20"/>
                <w:szCs w:val="20"/>
                <w:u w:val="single"/>
              </w:rPr>
            </w:pPr>
          </w:p>
        </w:tc>
      </w:tr>
      <w:tr w:rsidR="005F123D" w:rsidRPr="00812BC1" w14:paraId="075B0F74" w14:textId="77777777" w:rsidTr="006D11EB">
        <w:tc>
          <w:tcPr>
            <w:tcW w:w="5046" w:type="dxa"/>
          </w:tcPr>
          <w:p w14:paraId="59CBED1F" w14:textId="4F5DC0C0" w:rsidR="005F123D" w:rsidRPr="00812BC1" w:rsidRDefault="002564B0" w:rsidP="002F65BD">
            <w:pPr>
              <w:pBdr>
                <w:top w:val="nil"/>
                <w:left w:val="nil"/>
                <w:bottom w:val="nil"/>
                <w:right w:val="nil"/>
                <w:between w:val="nil"/>
              </w:pBdr>
              <w:ind w:left="427"/>
              <w:jc w:val="both"/>
              <w:rPr>
                <w:color w:val="000000"/>
                <w:sz w:val="20"/>
                <w:szCs w:val="20"/>
              </w:rPr>
            </w:pPr>
            <w:r w:rsidRPr="00812BC1">
              <w:rPr>
                <w:color w:val="000000"/>
                <w:sz w:val="20"/>
                <w:szCs w:val="20"/>
                <w:u w:val="single"/>
              </w:rPr>
              <w:t>Risiko Harapan Hidup</w:t>
            </w:r>
          </w:p>
        </w:tc>
        <w:tc>
          <w:tcPr>
            <w:tcW w:w="288" w:type="dxa"/>
          </w:tcPr>
          <w:p w14:paraId="7F54AB47"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6E3BCE02" w14:textId="77777777" w:rsidR="005F123D" w:rsidRPr="00812BC1" w:rsidRDefault="002564B0" w:rsidP="002F65BD">
            <w:pPr>
              <w:pBdr>
                <w:top w:val="nil"/>
                <w:left w:val="nil"/>
                <w:bottom w:val="nil"/>
                <w:right w:val="nil"/>
                <w:between w:val="nil"/>
              </w:pBdr>
              <w:ind w:left="510"/>
              <w:jc w:val="both"/>
              <w:rPr>
                <w:i/>
                <w:color w:val="000000"/>
                <w:sz w:val="20"/>
                <w:szCs w:val="20"/>
              </w:rPr>
            </w:pPr>
            <w:r w:rsidRPr="00812BC1">
              <w:rPr>
                <w:i/>
                <w:color w:val="000000"/>
                <w:sz w:val="20"/>
                <w:szCs w:val="20"/>
                <w:u w:val="single"/>
              </w:rPr>
              <w:t>Longevity Risk</w:t>
            </w:r>
          </w:p>
        </w:tc>
      </w:tr>
      <w:tr w:rsidR="005F123D" w:rsidRPr="00812BC1" w14:paraId="397B2944" w14:textId="77777777" w:rsidTr="006D11EB">
        <w:tc>
          <w:tcPr>
            <w:tcW w:w="5046" w:type="dxa"/>
          </w:tcPr>
          <w:p w14:paraId="4B6C77D5"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288" w:type="dxa"/>
          </w:tcPr>
          <w:p w14:paraId="1B3E040B"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352DCF6C" w14:textId="77777777" w:rsidR="005F123D" w:rsidRPr="00812BC1" w:rsidRDefault="005F123D" w:rsidP="002F65BD">
            <w:pPr>
              <w:pBdr>
                <w:top w:val="nil"/>
                <w:left w:val="nil"/>
                <w:bottom w:val="nil"/>
                <w:right w:val="nil"/>
                <w:between w:val="nil"/>
              </w:pBdr>
              <w:ind w:left="360"/>
              <w:jc w:val="both"/>
              <w:rPr>
                <w:i/>
                <w:color w:val="000000"/>
                <w:sz w:val="20"/>
                <w:szCs w:val="20"/>
              </w:rPr>
            </w:pPr>
          </w:p>
        </w:tc>
      </w:tr>
      <w:tr w:rsidR="005F123D" w:rsidRPr="00812BC1" w14:paraId="7748D597" w14:textId="77777777" w:rsidTr="006D11EB">
        <w:tc>
          <w:tcPr>
            <w:tcW w:w="5046" w:type="dxa"/>
          </w:tcPr>
          <w:p w14:paraId="44EAF709" w14:textId="77777777" w:rsidR="005F123D" w:rsidRPr="00812BC1" w:rsidRDefault="002564B0" w:rsidP="002F65BD">
            <w:pPr>
              <w:pStyle w:val="ListParagraph"/>
              <w:pBdr>
                <w:top w:val="nil"/>
                <w:left w:val="nil"/>
                <w:bottom w:val="nil"/>
                <w:right w:val="nil"/>
                <w:between w:val="nil"/>
              </w:pBdr>
              <w:ind w:left="449"/>
              <w:jc w:val="both"/>
              <w:rPr>
                <w:color w:val="000000"/>
                <w:sz w:val="20"/>
                <w:szCs w:val="20"/>
              </w:rPr>
            </w:pPr>
            <w:r w:rsidRPr="00812BC1">
              <w:rPr>
                <w:color w:val="000000"/>
                <w:sz w:val="20"/>
                <w:szCs w:val="20"/>
                <w:lang w:val="sv-SE"/>
              </w:rPr>
              <w:t xml:space="preserve">Nilai kini kewajiban imbalan pasti dihitung dengan mengacu pada estimasi terbaik dari mortalitas peserta </w:t>
            </w:r>
            <w:r w:rsidRPr="00812BC1">
              <w:rPr>
                <w:sz w:val="20"/>
                <w:szCs w:val="20"/>
                <w:lang w:val="id-ID"/>
              </w:rPr>
              <w:t>program</w:t>
            </w:r>
            <w:r w:rsidRPr="00812BC1">
              <w:rPr>
                <w:color w:val="000000"/>
                <w:sz w:val="20"/>
                <w:szCs w:val="20"/>
                <w:lang w:val="sv-SE"/>
              </w:rPr>
              <w:t xml:space="preserve"> baik selama dan setelah kontrak kerja. </w:t>
            </w:r>
            <w:proofErr w:type="spellStart"/>
            <w:r w:rsidRPr="00812BC1">
              <w:rPr>
                <w:color w:val="000000"/>
                <w:sz w:val="20"/>
                <w:szCs w:val="20"/>
              </w:rPr>
              <w:t>Peningkatan</w:t>
            </w:r>
            <w:proofErr w:type="spellEnd"/>
            <w:r w:rsidRPr="00812BC1">
              <w:rPr>
                <w:color w:val="000000"/>
                <w:sz w:val="20"/>
                <w:szCs w:val="20"/>
              </w:rPr>
              <w:t xml:space="preserve"> </w:t>
            </w:r>
            <w:proofErr w:type="spellStart"/>
            <w:r w:rsidRPr="00812BC1">
              <w:rPr>
                <w:color w:val="000000"/>
                <w:sz w:val="20"/>
                <w:szCs w:val="20"/>
              </w:rPr>
              <w:t>harapan</w:t>
            </w:r>
            <w:proofErr w:type="spellEnd"/>
            <w:r w:rsidRPr="00812BC1">
              <w:rPr>
                <w:color w:val="000000"/>
                <w:sz w:val="20"/>
                <w:szCs w:val="20"/>
              </w:rPr>
              <w:t xml:space="preserve"> </w:t>
            </w:r>
            <w:proofErr w:type="spellStart"/>
            <w:r w:rsidRPr="00812BC1">
              <w:rPr>
                <w:color w:val="000000"/>
                <w:sz w:val="20"/>
                <w:szCs w:val="20"/>
              </w:rPr>
              <w:t>hidup</w:t>
            </w:r>
            <w:proofErr w:type="spellEnd"/>
            <w:r w:rsidRPr="00812BC1">
              <w:rPr>
                <w:color w:val="000000"/>
                <w:sz w:val="20"/>
                <w:szCs w:val="20"/>
              </w:rPr>
              <w:t xml:space="preserve"> </w:t>
            </w:r>
            <w:proofErr w:type="spellStart"/>
            <w:r w:rsidRPr="00812BC1">
              <w:rPr>
                <w:color w:val="000000"/>
                <w:sz w:val="20"/>
                <w:szCs w:val="20"/>
              </w:rPr>
              <w:t>peserta</w:t>
            </w:r>
            <w:proofErr w:type="spellEnd"/>
            <w:r w:rsidRPr="00812BC1">
              <w:rPr>
                <w:color w:val="000000"/>
                <w:sz w:val="20"/>
                <w:szCs w:val="20"/>
              </w:rPr>
              <w:t xml:space="preserve"> program </w:t>
            </w:r>
            <w:proofErr w:type="spellStart"/>
            <w:r w:rsidRPr="00812BC1">
              <w:rPr>
                <w:color w:val="000000"/>
                <w:sz w:val="20"/>
                <w:szCs w:val="20"/>
              </w:rPr>
              <w:t>akan</w:t>
            </w:r>
            <w:proofErr w:type="spellEnd"/>
            <w:r w:rsidRPr="00812BC1">
              <w:rPr>
                <w:color w:val="000000"/>
                <w:sz w:val="20"/>
                <w:szCs w:val="20"/>
              </w:rPr>
              <w:t xml:space="preserve"> </w:t>
            </w:r>
            <w:proofErr w:type="spellStart"/>
            <w:r w:rsidRPr="00812BC1">
              <w:rPr>
                <w:color w:val="000000"/>
                <w:sz w:val="20"/>
                <w:szCs w:val="20"/>
              </w:rPr>
              <w:t>meningkatkan</w:t>
            </w:r>
            <w:proofErr w:type="spellEnd"/>
            <w:r w:rsidRPr="00812BC1">
              <w:rPr>
                <w:color w:val="000000"/>
                <w:sz w:val="20"/>
                <w:szCs w:val="20"/>
              </w:rPr>
              <w:t xml:space="preserve"> </w:t>
            </w:r>
            <w:proofErr w:type="spellStart"/>
            <w:r w:rsidRPr="00812BC1">
              <w:rPr>
                <w:color w:val="000000"/>
                <w:sz w:val="20"/>
                <w:szCs w:val="20"/>
              </w:rPr>
              <w:t>liabilitas</w:t>
            </w:r>
            <w:proofErr w:type="spellEnd"/>
            <w:r w:rsidRPr="00812BC1">
              <w:rPr>
                <w:color w:val="000000"/>
                <w:sz w:val="20"/>
                <w:szCs w:val="20"/>
              </w:rPr>
              <w:t xml:space="preserve"> program.</w:t>
            </w:r>
          </w:p>
        </w:tc>
        <w:tc>
          <w:tcPr>
            <w:tcW w:w="288" w:type="dxa"/>
          </w:tcPr>
          <w:p w14:paraId="0513EC3D"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685A9D13" w14:textId="77777777" w:rsidR="005F123D" w:rsidRPr="00812BC1" w:rsidRDefault="002564B0" w:rsidP="002F65BD">
            <w:pPr>
              <w:pStyle w:val="ListParagraph"/>
              <w:pBdr>
                <w:top w:val="nil"/>
                <w:left w:val="nil"/>
                <w:bottom w:val="nil"/>
                <w:right w:val="nil"/>
                <w:between w:val="nil"/>
              </w:pBdr>
              <w:ind w:left="510"/>
              <w:jc w:val="both"/>
              <w:rPr>
                <w:i/>
                <w:color w:val="000000"/>
                <w:sz w:val="20"/>
                <w:szCs w:val="20"/>
              </w:rPr>
            </w:pPr>
            <w:r w:rsidRPr="00812BC1">
              <w:rPr>
                <w:i/>
                <w:color w:val="000000"/>
                <w:sz w:val="20"/>
                <w:szCs w:val="20"/>
              </w:rPr>
              <w:t>The present value of the defined benefit plan liability is calculated by reference to the best estimate of the mortality of plan participants both during and after their employment. An increase in the life expectancy of the plan participants will increase the plan’s liability.</w:t>
            </w:r>
          </w:p>
        </w:tc>
      </w:tr>
      <w:tr w:rsidR="005F123D" w:rsidRPr="00812BC1" w14:paraId="4A07AF02" w14:textId="77777777" w:rsidTr="006D11EB">
        <w:tc>
          <w:tcPr>
            <w:tcW w:w="5046" w:type="dxa"/>
          </w:tcPr>
          <w:p w14:paraId="4036ED14"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288" w:type="dxa"/>
          </w:tcPr>
          <w:p w14:paraId="1631EF69"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14BA4C24" w14:textId="77777777" w:rsidR="005F123D" w:rsidRPr="00812BC1" w:rsidRDefault="005F123D" w:rsidP="002F65BD">
            <w:pPr>
              <w:pBdr>
                <w:top w:val="nil"/>
                <w:left w:val="nil"/>
                <w:bottom w:val="nil"/>
                <w:right w:val="nil"/>
                <w:between w:val="nil"/>
              </w:pBdr>
              <w:ind w:left="360"/>
              <w:jc w:val="both"/>
              <w:rPr>
                <w:i/>
                <w:color w:val="000000"/>
                <w:sz w:val="20"/>
                <w:szCs w:val="20"/>
              </w:rPr>
            </w:pPr>
          </w:p>
        </w:tc>
      </w:tr>
      <w:tr w:rsidR="005F123D" w:rsidRPr="00812BC1" w14:paraId="68859752" w14:textId="77777777" w:rsidTr="006D11EB">
        <w:tc>
          <w:tcPr>
            <w:tcW w:w="5046" w:type="dxa"/>
          </w:tcPr>
          <w:p w14:paraId="23D1C6D4" w14:textId="02453AEF" w:rsidR="005F123D" w:rsidRPr="00812BC1" w:rsidRDefault="002564B0" w:rsidP="002F65BD">
            <w:pPr>
              <w:pBdr>
                <w:top w:val="nil"/>
                <w:left w:val="nil"/>
                <w:bottom w:val="nil"/>
                <w:right w:val="nil"/>
                <w:between w:val="nil"/>
              </w:pBdr>
              <w:ind w:left="427"/>
              <w:jc w:val="both"/>
              <w:rPr>
                <w:color w:val="000000"/>
                <w:sz w:val="20"/>
                <w:szCs w:val="20"/>
              </w:rPr>
            </w:pPr>
            <w:r w:rsidRPr="00812BC1">
              <w:rPr>
                <w:color w:val="000000"/>
                <w:sz w:val="20"/>
                <w:szCs w:val="20"/>
                <w:u w:val="single"/>
              </w:rPr>
              <w:t>Risiko Gaji</w:t>
            </w:r>
          </w:p>
        </w:tc>
        <w:tc>
          <w:tcPr>
            <w:tcW w:w="288" w:type="dxa"/>
          </w:tcPr>
          <w:p w14:paraId="41C58A75"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525D835E" w14:textId="77777777" w:rsidR="005F123D" w:rsidRPr="00812BC1" w:rsidRDefault="002564B0" w:rsidP="002F65BD">
            <w:pPr>
              <w:pBdr>
                <w:top w:val="nil"/>
                <w:left w:val="nil"/>
                <w:bottom w:val="nil"/>
                <w:right w:val="nil"/>
                <w:between w:val="nil"/>
              </w:pBdr>
              <w:ind w:left="510"/>
              <w:jc w:val="both"/>
              <w:rPr>
                <w:i/>
                <w:color w:val="000000"/>
                <w:sz w:val="20"/>
                <w:szCs w:val="20"/>
              </w:rPr>
            </w:pPr>
            <w:r w:rsidRPr="00812BC1">
              <w:rPr>
                <w:i/>
                <w:color w:val="000000"/>
                <w:sz w:val="20"/>
                <w:szCs w:val="20"/>
                <w:u w:val="single"/>
              </w:rPr>
              <w:t>Salary Risk</w:t>
            </w:r>
          </w:p>
        </w:tc>
      </w:tr>
      <w:tr w:rsidR="005F123D" w:rsidRPr="00812BC1" w14:paraId="69BEB4B0" w14:textId="77777777" w:rsidTr="006D11EB">
        <w:tc>
          <w:tcPr>
            <w:tcW w:w="5046" w:type="dxa"/>
          </w:tcPr>
          <w:p w14:paraId="680B0D63"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288" w:type="dxa"/>
          </w:tcPr>
          <w:p w14:paraId="0B0D7EB0"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1FC1D2BF" w14:textId="77777777" w:rsidR="005F123D" w:rsidRPr="00812BC1" w:rsidRDefault="005F123D" w:rsidP="002F65BD">
            <w:pPr>
              <w:pBdr>
                <w:top w:val="nil"/>
                <w:left w:val="nil"/>
                <w:bottom w:val="nil"/>
                <w:right w:val="nil"/>
                <w:between w:val="nil"/>
              </w:pBdr>
              <w:ind w:left="360"/>
              <w:jc w:val="both"/>
              <w:rPr>
                <w:i/>
                <w:color w:val="000000"/>
                <w:sz w:val="20"/>
                <w:szCs w:val="20"/>
              </w:rPr>
            </w:pPr>
          </w:p>
        </w:tc>
      </w:tr>
      <w:tr w:rsidR="005F123D" w:rsidRPr="00812BC1" w14:paraId="23FAD19E" w14:textId="77777777" w:rsidTr="006D11EB">
        <w:tc>
          <w:tcPr>
            <w:tcW w:w="5046" w:type="dxa"/>
          </w:tcPr>
          <w:p w14:paraId="5426B2D5" w14:textId="77777777" w:rsidR="005F123D" w:rsidRPr="00812BC1" w:rsidRDefault="002564B0" w:rsidP="002F65BD">
            <w:pPr>
              <w:pStyle w:val="ListParagraph"/>
              <w:pBdr>
                <w:top w:val="nil"/>
                <w:left w:val="nil"/>
                <w:bottom w:val="nil"/>
                <w:right w:val="nil"/>
                <w:between w:val="nil"/>
              </w:pBdr>
              <w:ind w:left="449"/>
              <w:jc w:val="both"/>
              <w:rPr>
                <w:color w:val="000000"/>
                <w:sz w:val="20"/>
                <w:szCs w:val="20"/>
                <w:lang w:val="sv-SE"/>
              </w:rPr>
            </w:pPr>
            <w:r w:rsidRPr="00812BC1">
              <w:rPr>
                <w:color w:val="000000"/>
                <w:sz w:val="20"/>
                <w:szCs w:val="20"/>
                <w:lang w:val="sv-SE"/>
              </w:rPr>
              <w:t>Nilai kini kewajiban imbalan pasti dihitung dengan mengacu pada gaji masa depan peserta program. Dengan demikian, kenaikan gaji peserta program akan meningkatkan liabilitas program itu.</w:t>
            </w:r>
          </w:p>
        </w:tc>
        <w:tc>
          <w:tcPr>
            <w:tcW w:w="288" w:type="dxa"/>
          </w:tcPr>
          <w:p w14:paraId="6BA7689F"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10659466" w14:textId="77777777" w:rsidR="005F123D" w:rsidRPr="00812BC1" w:rsidRDefault="002564B0" w:rsidP="002F65BD">
            <w:pPr>
              <w:pStyle w:val="ListParagraph"/>
              <w:pBdr>
                <w:top w:val="nil"/>
                <w:left w:val="nil"/>
                <w:bottom w:val="nil"/>
                <w:right w:val="nil"/>
                <w:between w:val="nil"/>
              </w:pBdr>
              <w:ind w:left="510"/>
              <w:jc w:val="both"/>
              <w:rPr>
                <w:i/>
                <w:color w:val="000000"/>
                <w:sz w:val="20"/>
                <w:szCs w:val="20"/>
              </w:rPr>
            </w:pPr>
            <w:r w:rsidRPr="00812BC1">
              <w:rPr>
                <w:i/>
                <w:color w:val="000000"/>
                <w:sz w:val="20"/>
                <w:szCs w:val="20"/>
              </w:rPr>
              <w:t>The present value of the defined benefit plan liability is calculated by reference to the future salaries of plan participants. As such, an increase in the salary of the plan participants will increase the plan’s liability.</w:t>
            </w:r>
          </w:p>
        </w:tc>
      </w:tr>
    </w:tbl>
    <w:p w14:paraId="33BC169F" w14:textId="4829CE4A" w:rsidR="001A3024" w:rsidRPr="00812BC1" w:rsidRDefault="001A3024"/>
    <w:tbl>
      <w:tblPr>
        <w:tblStyle w:val="324"/>
        <w:tblW w:w="10436" w:type="dxa"/>
        <w:tblInd w:w="-284" w:type="dxa"/>
        <w:tblLayout w:type="fixed"/>
        <w:tblLook w:val="0000" w:firstRow="0" w:lastRow="0" w:firstColumn="0" w:lastColumn="0" w:noHBand="0" w:noVBand="0"/>
      </w:tblPr>
      <w:tblGrid>
        <w:gridCol w:w="5046"/>
        <w:gridCol w:w="288"/>
        <w:gridCol w:w="5102"/>
      </w:tblGrid>
      <w:tr w:rsidR="005F123D" w:rsidRPr="00812BC1" w14:paraId="3E819423" w14:textId="77777777" w:rsidTr="006D11EB">
        <w:tc>
          <w:tcPr>
            <w:tcW w:w="5046" w:type="dxa"/>
          </w:tcPr>
          <w:p w14:paraId="3167A9A8" w14:textId="0D37E0EA" w:rsidR="005F123D" w:rsidRPr="00812BC1" w:rsidRDefault="002564B0" w:rsidP="002F65BD">
            <w:pPr>
              <w:pBdr>
                <w:top w:val="nil"/>
                <w:left w:val="nil"/>
                <w:bottom w:val="nil"/>
                <w:right w:val="nil"/>
                <w:between w:val="nil"/>
              </w:pBdr>
              <w:ind w:left="427"/>
              <w:jc w:val="both"/>
              <w:rPr>
                <w:color w:val="000000"/>
                <w:sz w:val="20"/>
                <w:szCs w:val="20"/>
              </w:rPr>
            </w:pPr>
            <w:r w:rsidRPr="00812BC1">
              <w:rPr>
                <w:color w:val="000000"/>
                <w:sz w:val="20"/>
                <w:szCs w:val="20"/>
              </w:rPr>
              <w:t>Beban imbalan pascakerja yang diakui di laporan laba rugi dan penghasilan komprehensif lain adalah sebagai berikut:</w:t>
            </w:r>
          </w:p>
        </w:tc>
        <w:tc>
          <w:tcPr>
            <w:tcW w:w="288" w:type="dxa"/>
          </w:tcPr>
          <w:p w14:paraId="70E4589C" w14:textId="77777777" w:rsidR="005F123D" w:rsidRPr="00812BC1" w:rsidRDefault="005F123D" w:rsidP="002F65BD">
            <w:pPr>
              <w:pBdr>
                <w:top w:val="nil"/>
                <w:left w:val="nil"/>
                <w:bottom w:val="nil"/>
                <w:right w:val="nil"/>
                <w:between w:val="nil"/>
              </w:pBdr>
              <w:ind w:left="331"/>
              <w:jc w:val="both"/>
              <w:rPr>
                <w:color w:val="000000"/>
                <w:sz w:val="20"/>
                <w:szCs w:val="20"/>
              </w:rPr>
            </w:pPr>
          </w:p>
        </w:tc>
        <w:tc>
          <w:tcPr>
            <w:tcW w:w="5102" w:type="dxa"/>
          </w:tcPr>
          <w:p w14:paraId="03285CED" w14:textId="1EB4DD43" w:rsidR="005F123D" w:rsidRPr="00812BC1" w:rsidRDefault="002564B0" w:rsidP="002F65BD">
            <w:pPr>
              <w:pBdr>
                <w:top w:val="nil"/>
                <w:left w:val="nil"/>
                <w:bottom w:val="nil"/>
                <w:right w:val="nil"/>
                <w:between w:val="nil"/>
              </w:pBdr>
              <w:ind w:left="510"/>
              <w:jc w:val="both"/>
              <w:rPr>
                <w:i/>
                <w:color w:val="000000"/>
                <w:sz w:val="20"/>
                <w:szCs w:val="20"/>
              </w:rPr>
            </w:pPr>
            <w:r w:rsidRPr="00812BC1">
              <w:rPr>
                <w:i/>
                <w:color w:val="000000"/>
                <w:sz w:val="20"/>
                <w:szCs w:val="20"/>
              </w:rPr>
              <w:t>Post-</w:t>
            </w:r>
            <w:r w:rsidR="0028549E" w:rsidRPr="00812BC1">
              <w:rPr>
                <w:i/>
                <w:color w:val="000000"/>
                <w:sz w:val="20"/>
                <w:szCs w:val="20"/>
                <w:lang w:val="en-US"/>
              </w:rPr>
              <w:t>e</w:t>
            </w:r>
            <w:r w:rsidRPr="00812BC1">
              <w:rPr>
                <w:i/>
                <w:color w:val="000000"/>
                <w:sz w:val="20"/>
                <w:szCs w:val="20"/>
              </w:rPr>
              <w:t xml:space="preserve">mployment </w:t>
            </w:r>
            <w:r w:rsidR="0028549E" w:rsidRPr="00812BC1">
              <w:rPr>
                <w:i/>
                <w:color w:val="000000"/>
                <w:sz w:val="20"/>
                <w:szCs w:val="20"/>
                <w:lang w:val="en-US"/>
              </w:rPr>
              <w:t>b</w:t>
            </w:r>
            <w:r w:rsidRPr="00812BC1">
              <w:rPr>
                <w:i/>
                <w:color w:val="000000"/>
                <w:sz w:val="20"/>
                <w:szCs w:val="20"/>
              </w:rPr>
              <w:t xml:space="preserve">enefit </w:t>
            </w:r>
            <w:r w:rsidR="0028549E" w:rsidRPr="00812BC1">
              <w:rPr>
                <w:i/>
                <w:color w:val="000000"/>
                <w:sz w:val="20"/>
                <w:szCs w:val="20"/>
                <w:lang w:val="en-US"/>
              </w:rPr>
              <w:t>e</w:t>
            </w:r>
            <w:r w:rsidRPr="00812BC1">
              <w:rPr>
                <w:i/>
                <w:color w:val="000000"/>
                <w:sz w:val="20"/>
                <w:szCs w:val="20"/>
              </w:rPr>
              <w:t>xpense recognized in statements of profit or loss and other comprehensive income in respect of the defined benefit plan are as follows:</w:t>
            </w:r>
          </w:p>
        </w:tc>
      </w:tr>
    </w:tbl>
    <w:p w14:paraId="0832FD13" w14:textId="77777777" w:rsidR="001165D1" w:rsidRPr="00812BC1" w:rsidRDefault="001165D1" w:rsidP="002F65BD">
      <w:pPr>
        <w:rPr>
          <w:sz w:val="20"/>
          <w:szCs w:val="20"/>
        </w:rPr>
      </w:pPr>
    </w:p>
    <w:tbl>
      <w:tblPr>
        <w:tblStyle w:val="323"/>
        <w:tblW w:w="9927" w:type="dxa"/>
        <w:tblLayout w:type="fixed"/>
        <w:tblLook w:val="0000" w:firstRow="0" w:lastRow="0" w:firstColumn="0" w:lastColumn="0" w:noHBand="0" w:noVBand="0"/>
      </w:tblPr>
      <w:tblGrid>
        <w:gridCol w:w="2880"/>
        <w:gridCol w:w="1890"/>
        <w:gridCol w:w="288"/>
        <w:gridCol w:w="1809"/>
        <w:gridCol w:w="3060"/>
      </w:tblGrid>
      <w:tr w:rsidR="007E4A8E" w:rsidRPr="00812BC1" w14:paraId="460950E9" w14:textId="77777777" w:rsidTr="00241645">
        <w:trPr>
          <w:trHeight w:val="170"/>
        </w:trPr>
        <w:tc>
          <w:tcPr>
            <w:tcW w:w="2880" w:type="dxa"/>
            <w:vAlign w:val="center"/>
          </w:tcPr>
          <w:p w14:paraId="4C6563D1" w14:textId="77777777" w:rsidR="007E4A8E" w:rsidRPr="00812BC1" w:rsidRDefault="007E4A8E" w:rsidP="002F65BD">
            <w:pPr>
              <w:widowControl/>
              <w:pBdr>
                <w:top w:val="nil"/>
                <w:left w:val="nil"/>
                <w:bottom w:val="nil"/>
                <w:right w:val="nil"/>
                <w:between w:val="nil"/>
              </w:pBdr>
              <w:ind w:left="66"/>
              <w:rPr>
                <w:b/>
                <w:color w:val="000000"/>
              </w:rPr>
            </w:pPr>
          </w:p>
        </w:tc>
        <w:tc>
          <w:tcPr>
            <w:tcW w:w="1890" w:type="dxa"/>
            <w:tcBorders>
              <w:bottom w:val="single" w:sz="4" w:space="0" w:color="auto"/>
            </w:tcBorders>
          </w:tcPr>
          <w:p w14:paraId="17F83817" w14:textId="6539DD5F" w:rsidR="007E4A8E" w:rsidRPr="00812BC1" w:rsidRDefault="007E4A8E" w:rsidP="002F65BD">
            <w:pPr>
              <w:widowControl/>
              <w:jc w:val="center"/>
              <w:rPr>
                <w:b/>
                <w:color w:val="000000"/>
                <w:lang w:val="en-ID"/>
              </w:rPr>
            </w:pPr>
            <w:r w:rsidRPr="00812BC1">
              <w:rPr>
                <w:b/>
                <w:color w:val="000000"/>
                <w:lang w:val="en-ID"/>
              </w:rPr>
              <w:t>2024</w:t>
            </w:r>
          </w:p>
        </w:tc>
        <w:tc>
          <w:tcPr>
            <w:tcW w:w="288" w:type="dxa"/>
          </w:tcPr>
          <w:p w14:paraId="52BDF7AA" w14:textId="77777777" w:rsidR="007E4A8E" w:rsidRPr="00812BC1" w:rsidRDefault="007E4A8E" w:rsidP="002F65BD">
            <w:pPr>
              <w:widowControl/>
              <w:pBdr>
                <w:top w:val="nil"/>
                <w:left w:val="nil"/>
                <w:bottom w:val="nil"/>
                <w:right w:val="nil"/>
                <w:between w:val="nil"/>
              </w:pBdr>
              <w:jc w:val="center"/>
              <w:rPr>
                <w:b/>
                <w:color w:val="000000"/>
              </w:rPr>
            </w:pPr>
          </w:p>
        </w:tc>
        <w:tc>
          <w:tcPr>
            <w:tcW w:w="1809" w:type="dxa"/>
            <w:tcBorders>
              <w:bottom w:val="single" w:sz="4" w:space="0" w:color="000000"/>
            </w:tcBorders>
          </w:tcPr>
          <w:p w14:paraId="68B333FF" w14:textId="78B6B1AA" w:rsidR="007E4A8E" w:rsidRPr="00812BC1" w:rsidRDefault="007E4A8E" w:rsidP="002F65BD">
            <w:pPr>
              <w:widowControl/>
              <w:pBdr>
                <w:top w:val="nil"/>
                <w:left w:val="nil"/>
                <w:bottom w:val="nil"/>
                <w:right w:val="nil"/>
                <w:between w:val="nil"/>
              </w:pBdr>
              <w:jc w:val="center"/>
              <w:rPr>
                <w:b/>
                <w:color w:val="000000"/>
              </w:rPr>
            </w:pPr>
            <w:r w:rsidRPr="00812BC1">
              <w:rPr>
                <w:b/>
                <w:color w:val="000000"/>
              </w:rPr>
              <w:t>2023</w:t>
            </w:r>
          </w:p>
        </w:tc>
        <w:tc>
          <w:tcPr>
            <w:tcW w:w="3060" w:type="dxa"/>
            <w:vAlign w:val="center"/>
          </w:tcPr>
          <w:p w14:paraId="49D330F0" w14:textId="77777777" w:rsidR="007E4A8E" w:rsidRPr="00812BC1" w:rsidRDefault="007E4A8E" w:rsidP="002F65BD">
            <w:pPr>
              <w:widowControl/>
              <w:pBdr>
                <w:top w:val="nil"/>
                <w:left w:val="nil"/>
                <w:bottom w:val="nil"/>
                <w:right w:val="nil"/>
                <w:between w:val="nil"/>
              </w:pBdr>
              <w:jc w:val="right"/>
              <w:rPr>
                <w:b/>
                <w:i/>
                <w:color w:val="000000"/>
              </w:rPr>
            </w:pPr>
          </w:p>
        </w:tc>
      </w:tr>
      <w:tr w:rsidR="007E4A8E" w:rsidRPr="00812BC1" w14:paraId="327E21E0" w14:textId="77777777" w:rsidTr="00241645">
        <w:trPr>
          <w:trHeight w:val="20"/>
        </w:trPr>
        <w:tc>
          <w:tcPr>
            <w:tcW w:w="2880" w:type="dxa"/>
          </w:tcPr>
          <w:p w14:paraId="6E71DFCC" w14:textId="77777777" w:rsidR="007E4A8E" w:rsidRPr="00812BC1" w:rsidRDefault="007E4A8E"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6"/>
                <w:szCs w:val="6"/>
              </w:rPr>
            </w:pPr>
          </w:p>
        </w:tc>
        <w:tc>
          <w:tcPr>
            <w:tcW w:w="1890" w:type="dxa"/>
            <w:tcBorders>
              <w:top w:val="single" w:sz="4" w:space="0" w:color="auto"/>
            </w:tcBorders>
          </w:tcPr>
          <w:p w14:paraId="34369E59" w14:textId="77777777" w:rsidR="007E4A8E" w:rsidRPr="00812BC1" w:rsidRDefault="007E4A8E" w:rsidP="002F65BD">
            <w:pPr>
              <w:jc w:val="right"/>
              <w:rPr>
                <w:sz w:val="6"/>
                <w:szCs w:val="6"/>
              </w:rPr>
            </w:pPr>
          </w:p>
        </w:tc>
        <w:tc>
          <w:tcPr>
            <w:tcW w:w="288" w:type="dxa"/>
          </w:tcPr>
          <w:p w14:paraId="27A777F9" w14:textId="77777777" w:rsidR="007E4A8E" w:rsidRPr="00812BC1" w:rsidRDefault="007E4A8E" w:rsidP="002F65BD">
            <w:pPr>
              <w:jc w:val="right"/>
              <w:rPr>
                <w:sz w:val="6"/>
                <w:szCs w:val="6"/>
              </w:rPr>
            </w:pPr>
          </w:p>
        </w:tc>
        <w:tc>
          <w:tcPr>
            <w:tcW w:w="1809" w:type="dxa"/>
            <w:tcBorders>
              <w:top w:val="single" w:sz="4" w:space="0" w:color="000000"/>
            </w:tcBorders>
          </w:tcPr>
          <w:p w14:paraId="21A37731" w14:textId="5CD30D06" w:rsidR="007E4A8E" w:rsidRPr="00812BC1" w:rsidRDefault="007E4A8E" w:rsidP="002F65BD">
            <w:pPr>
              <w:jc w:val="right"/>
              <w:rPr>
                <w:sz w:val="6"/>
                <w:szCs w:val="6"/>
              </w:rPr>
            </w:pPr>
          </w:p>
        </w:tc>
        <w:tc>
          <w:tcPr>
            <w:tcW w:w="3060" w:type="dxa"/>
          </w:tcPr>
          <w:p w14:paraId="45DFB70C" w14:textId="77777777" w:rsidR="007E4A8E" w:rsidRPr="00812BC1" w:rsidRDefault="007E4A8E"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6"/>
                <w:szCs w:val="6"/>
              </w:rPr>
            </w:pPr>
          </w:p>
        </w:tc>
      </w:tr>
      <w:tr w:rsidR="007E4A8E" w:rsidRPr="00812BC1" w14:paraId="2E5FC1AE" w14:textId="77777777" w:rsidTr="00241645">
        <w:trPr>
          <w:trHeight w:val="20"/>
        </w:trPr>
        <w:tc>
          <w:tcPr>
            <w:tcW w:w="2880" w:type="dxa"/>
            <w:shd w:val="clear" w:color="auto" w:fill="auto"/>
          </w:tcPr>
          <w:p w14:paraId="2BE65209" w14:textId="77777777"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Usia pensiun normal</w:t>
            </w:r>
          </w:p>
        </w:tc>
        <w:tc>
          <w:tcPr>
            <w:tcW w:w="1890" w:type="dxa"/>
            <w:shd w:val="clear" w:color="auto" w:fill="auto"/>
          </w:tcPr>
          <w:p w14:paraId="0A4D4703" w14:textId="62E5ECAC" w:rsidR="007E4A8E" w:rsidRPr="00812BC1" w:rsidRDefault="001F17AB" w:rsidP="007E4A8E">
            <w:pPr>
              <w:ind w:right="-42"/>
              <w:jc w:val="center"/>
            </w:pPr>
            <w:r w:rsidRPr="00812BC1">
              <w:t>58 tahun/</w:t>
            </w:r>
            <w:r w:rsidRPr="00812BC1">
              <w:rPr>
                <w:i/>
              </w:rPr>
              <w:t xml:space="preserve"> years</w:t>
            </w:r>
          </w:p>
        </w:tc>
        <w:tc>
          <w:tcPr>
            <w:tcW w:w="288" w:type="dxa"/>
          </w:tcPr>
          <w:p w14:paraId="788C7854" w14:textId="77777777" w:rsidR="007E4A8E" w:rsidRPr="00812BC1" w:rsidRDefault="007E4A8E" w:rsidP="007E4A8E">
            <w:pPr>
              <w:ind w:right="-42"/>
              <w:jc w:val="center"/>
            </w:pPr>
          </w:p>
        </w:tc>
        <w:tc>
          <w:tcPr>
            <w:tcW w:w="1809" w:type="dxa"/>
          </w:tcPr>
          <w:p w14:paraId="3DE5FDEF" w14:textId="04F21C65" w:rsidR="007E4A8E" w:rsidRPr="00812BC1" w:rsidRDefault="007E4A8E" w:rsidP="007E4A8E">
            <w:pPr>
              <w:ind w:right="-42"/>
              <w:jc w:val="center"/>
            </w:pPr>
            <w:r w:rsidRPr="00812BC1">
              <w:t>58 tahun/</w:t>
            </w:r>
            <w:r w:rsidRPr="00812BC1">
              <w:rPr>
                <w:i/>
              </w:rPr>
              <w:t xml:space="preserve"> years</w:t>
            </w:r>
          </w:p>
        </w:tc>
        <w:tc>
          <w:tcPr>
            <w:tcW w:w="3060" w:type="dxa"/>
            <w:shd w:val="clear" w:color="auto" w:fill="auto"/>
          </w:tcPr>
          <w:p w14:paraId="5294B7E6" w14:textId="77777777"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Normal pension age</w:t>
            </w:r>
          </w:p>
        </w:tc>
      </w:tr>
      <w:tr w:rsidR="007E4A8E" w:rsidRPr="00812BC1" w14:paraId="1AF82AEF" w14:textId="77777777" w:rsidTr="00241645">
        <w:trPr>
          <w:trHeight w:val="20"/>
        </w:trPr>
        <w:tc>
          <w:tcPr>
            <w:tcW w:w="2880" w:type="dxa"/>
            <w:shd w:val="clear" w:color="auto" w:fill="auto"/>
          </w:tcPr>
          <w:p w14:paraId="2A9602DC" w14:textId="77777777"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Tingkat bunga diskonto</w:t>
            </w:r>
          </w:p>
        </w:tc>
        <w:tc>
          <w:tcPr>
            <w:tcW w:w="1890" w:type="dxa"/>
            <w:shd w:val="clear" w:color="auto" w:fill="auto"/>
          </w:tcPr>
          <w:p w14:paraId="023D1B7A" w14:textId="7F661545" w:rsidR="007E4A8E" w:rsidRPr="00812BC1" w:rsidRDefault="001F17AB" w:rsidP="007E4A8E">
            <w:pPr>
              <w:ind w:right="-42"/>
              <w:jc w:val="center"/>
            </w:pPr>
            <w:r w:rsidRPr="00812BC1">
              <w:t>7,10%</w:t>
            </w:r>
          </w:p>
        </w:tc>
        <w:tc>
          <w:tcPr>
            <w:tcW w:w="288" w:type="dxa"/>
          </w:tcPr>
          <w:p w14:paraId="201357C4" w14:textId="77777777" w:rsidR="007E4A8E" w:rsidRPr="00812BC1" w:rsidRDefault="007E4A8E" w:rsidP="007E4A8E">
            <w:pPr>
              <w:ind w:right="-42"/>
              <w:jc w:val="center"/>
            </w:pPr>
          </w:p>
        </w:tc>
        <w:tc>
          <w:tcPr>
            <w:tcW w:w="1809" w:type="dxa"/>
          </w:tcPr>
          <w:p w14:paraId="57F872CF" w14:textId="17E95DA1" w:rsidR="007E4A8E" w:rsidRPr="00812BC1" w:rsidRDefault="007E4A8E" w:rsidP="007E4A8E">
            <w:pPr>
              <w:ind w:right="-42"/>
              <w:jc w:val="center"/>
            </w:pPr>
            <w:r w:rsidRPr="00812BC1">
              <w:t>6,90%</w:t>
            </w:r>
          </w:p>
        </w:tc>
        <w:tc>
          <w:tcPr>
            <w:tcW w:w="3060" w:type="dxa"/>
            <w:shd w:val="clear" w:color="auto" w:fill="auto"/>
          </w:tcPr>
          <w:p w14:paraId="299D84B0" w14:textId="77777777"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Discount rate</w:t>
            </w:r>
          </w:p>
        </w:tc>
      </w:tr>
      <w:tr w:rsidR="007E4A8E" w:rsidRPr="00812BC1" w14:paraId="30273A22" w14:textId="77777777" w:rsidTr="00241645">
        <w:trPr>
          <w:trHeight w:val="20"/>
        </w:trPr>
        <w:tc>
          <w:tcPr>
            <w:tcW w:w="2880" w:type="dxa"/>
            <w:shd w:val="clear" w:color="auto" w:fill="auto"/>
          </w:tcPr>
          <w:p w14:paraId="3D93C1E1" w14:textId="77777777"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Tingkat kenaikan gaji</w:t>
            </w:r>
          </w:p>
        </w:tc>
        <w:tc>
          <w:tcPr>
            <w:tcW w:w="1890" w:type="dxa"/>
            <w:shd w:val="clear" w:color="auto" w:fill="auto"/>
          </w:tcPr>
          <w:p w14:paraId="13979A47" w14:textId="521F26E6" w:rsidR="007E4A8E" w:rsidRPr="00812BC1" w:rsidRDefault="001F17AB" w:rsidP="007E4A8E">
            <w:pPr>
              <w:ind w:right="-42"/>
              <w:jc w:val="center"/>
            </w:pPr>
            <w:r w:rsidRPr="00812BC1">
              <w:t>8,00%</w:t>
            </w:r>
          </w:p>
        </w:tc>
        <w:tc>
          <w:tcPr>
            <w:tcW w:w="288" w:type="dxa"/>
          </w:tcPr>
          <w:p w14:paraId="1A853B5B" w14:textId="77777777" w:rsidR="007E4A8E" w:rsidRPr="00812BC1" w:rsidRDefault="007E4A8E" w:rsidP="007E4A8E">
            <w:pPr>
              <w:ind w:right="-42"/>
              <w:jc w:val="center"/>
            </w:pPr>
          </w:p>
        </w:tc>
        <w:tc>
          <w:tcPr>
            <w:tcW w:w="1809" w:type="dxa"/>
          </w:tcPr>
          <w:p w14:paraId="6881B146" w14:textId="60E18BBF" w:rsidR="007E4A8E" w:rsidRPr="00812BC1" w:rsidRDefault="007E4A8E" w:rsidP="007E4A8E">
            <w:pPr>
              <w:ind w:right="-42"/>
              <w:jc w:val="center"/>
            </w:pPr>
            <w:r w:rsidRPr="00812BC1">
              <w:t>8,00%</w:t>
            </w:r>
          </w:p>
        </w:tc>
        <w:tc>
          <w:tcPr>
            <w:tcW w:w="3060" w:type="dxa"/>
            <w:shd w:val="clear" w:color="auto" w:fill="auto"/>
          </w:tcPr>
          <w:p w14:paraId="4498ACBA" w14:textId="77777777"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Salary incremental rate</w:t>
            </w:r>
          </w:p>
        </w:tc>
      </w:tr>
      <w:tr w:rsidR="007E4A8E" w:rsidRPr="00812BC1" w14:paraId="132180CD" w14:textId="77777777" w:rsidTr="00241645">
        <w:trPr>
          <w:trHeight w:val="20"/>
        </w:trPr>
        <w:tc>
          <w:tcPr>
            <w:tcW w:w="2880" w:type="dxa"/>
            <w:shd w:val="clear" w:color="auto" w:fill="auto"/>
          </w:tcPr>
          <w:p w14:paraId="6BEDE6AB" w14:textId="1C8D8F5A"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lang w:val="en-US"/>
              </w:rPr>
            </w:pPr>
            <w:r w:rsidRPr="00812BC1">
              <w:rPr>
                <w:color w:val="000000"/>
              </w:rPr>
              <w:t>Tabel mortalita</w:t>
            </w:r>
            <w:r w:rsidRPr="00812BC1">
              <w:rPr>
                <w:color w:val="000000"/>
                <w:lang w:val="en-US"/>
              </w:rPr>
              <w:t>s</w:t>
            </w:r>
          </w:p>
        </w:tc>
        <w:tc>
          <w:tcPr>
            <w:tcW w:w="1890" w:type="dxa"/>
            <w:shd w:val="clear" w:color="auto" w:fill="auto"/>
          </w:tcPr>
          <w:p w14:paraId="1E5DEBEE" w14:textId="28842BCC" w:rsidR="007E4A8E" w:rsidRPr="00812BC1" w:rsidRDefault="001F17AB" w:rsidP="007E4A8E">
            <w:pPr>
              <w:ind w:right="-42"/>
              <w:jc w:val="center"/>
            </w:pPr>
            <w:r w:rsidRPr="00812BC1">
              <w:t>TM – Indonesia IV</w:t>
            </w:r>
          </w:p>
        </w:tc>
        <w:tc>
          <w:tcPr>
            <w:tcW w:w="288" w:type="dxa"/>
          </w:tcPr>
          <w:p w14:paraId="12643624" w14:textId="77777777" w:rsidR="007E4A8E" w:rsidRPr="00812BC1" w:rsidRDefault="007E4A8E" w:rsidP="007E4A8E">
            <w:pPr>
              <w:ind w:right="-42"/>
              <w:jc w:val="center"/>
            </w:pPr>
          </w:p>
        </w:tc>
        <w:tc>
          <w:tcPr>
            <w:tcW w:w="1809" w:type="dxa"/>
          </w:tcPr>
          <w:p w14:paraId="20B7106E" w14:textId="6E2FF3F1" w:rsidR="007E4A8E" w:rsidRPr="00812BC1" w:rsidRDefault="007E4A8E" w:rsidP="007E4A8E">
            <w:pPr>
              <w:ind w:right="-42"/>
              <w:jc w:val="center"/>
            </w:pPr>
            <w:r w:rsidRPr="00812BC1">
              <w:t>TM – Indonesia IV</w:t>
            </w:r>
          </w:p>
        </w:tc>
        <w:tc>
          <w:tcPr>
            <w:tcW w:w="3060" w:type="dxa"/>
            <w:shd w:val="clear" w:color="auto" w:fill="auto"/>
          </w:tcPr>
          <w:p w14:paraId="64FE842C" w14:textId="77777777"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Mortality table</w:t>
            </w:r>
          </w:p>
        </w:tc>
      </w:tr>
      <w:tr w:rsidR="007E4A8E" w:rsidRPr="00812BC1" w14:paraId="3680D120" w14:textId="77777777" w:rsidTr="00241645">
        <w:trPr>
          <w:trHeight w:val="20"/>
        </w:trPr>
        <w:tc>
          <w:tcPr>
            <w:tcW w:w="2880" w:type="dxa"/>
            <w:shd w:val="clear" w:color="auto" w:fill="auto"/>
            <w:vAlign w:val="bottom"/>
          </w:tcPr>
          <w:p w14:paraId="0756F2C5" w14:textId="77777777"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Tingkat cacat</w:t>
            </w:r>
          </w:p>
        </w:tc>
        <w:tc>
          <w:tcPr>
            <w:tcW w:w="1890" w:type="dxa"/>
            <w:shd w:val="clear" w:color="auto" w:fill="auto"/>
          </w:tcPr>
          <w:p w14:paraId="2F95F4CA" w14:textId="781DAC81" w:rsidR="007E4A8E" w:rsidRPr="00812BC1" w:rsidRDefault="001F17AB" w:rsidP="007E4A8E">
            <w:pPr>
              <w:ind w:right="-42"/>
              <w:jc w:val="center"/>
            </w:pPr>
            <w:r w:rsidRPr="00812BC1">
              <w:t xml:space="preserve">5% dari Tingkat </w:t>
            </w:r>
            <w:r w:rsidRPr="00812BC1">
              <w:rPr>
                <w:color w:val="000000"/>
              </w:rPr>
              <w:t>Asumsi Mortalita/</w:t>
            </w:r>
          </w:p>
        </w:tc>
        <w:tc>
          <w:tcPr>
            <w:tcW w:w="288" w:type="dxa"/>
          </w:tcPr>
          <w:p w14:paraId="57864F1C" w14:textId="77777777" w:rsidR="007E4A8E" w:rsidRPr="00812BC1" w:rsidRDefault="007E4A8E" w:rsidP="007E4A8E">
            <w:pPr>
              <w:ind w:right="-42"/>
              <w:jc w:val="center"/>
            </w:pPr>
          </w:p>
        </w:tc>
        <w:tc>
          <w:tcPr>
            <w:tcW w:w="1809" w:type="dxa"/>
          </w:tcPr>
          <w:p w14:paraId="2DAC2F2F" w14:textId="7BFD61A2" w:rsidR="007E4A8E" w:rsidRPr="00812BC1" w:rsidRDefault="007E4A8E" w:rsidP="007E4A8E">
            <w:pPr>
              <w:ind w:right="-42"/>
              <w:jc w:val="center"/>
            </w:pPr>
            <w:r w:rsidRPr="00812BC1">
              <w:t xml:space="preserve">5% dari Tingkat </w:t>
            </w:r>
            <w:r w:rsidRPr="00812BC1">
              <w:rPr>
                <w:color w:val="000000"/>
              </w:rPr>
              <w:t>Asumsi Mortalita/</w:t>
            </w:r>
            <w:r w:rsidRPr="00812BC1">
              <w:t xml:space="preserve"> </w:t>
            </w:r>
          </w:p>
        </w:tc>
        <w:tc>
          <w:tcPr>
            <w:tcW w:w="3060" w:type="dxa"/>
            <w:shd w:val="clear" w:color="auto" w:fill="auto"/>
            <w:vAlign w:val="bottom"/>
          </w:tcPr>
          <w:p w14:paraId="7CAA90C5" w14:textId="77777777"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r w:rsidRPr="00812BC1">
              <w:rPr>
                <w:i/>
                <w:color w:val="000000"/>
              </w:rPr>
              <w:t>Disability rate</w:t>
            </w:r>
          </w:p>
        </w:tc>
      </w:tr>
      <w:tr w:rsidR="007E4A8E" w:rsidRPr="00812BC1" w14:paraId="68C2DCAA" w14:textId="77777777" w:rsidTr="00241645">
        <w:trPr>
          <w:trHeight w:val="20"/>
        </w:trPr>
        <w:tc>
          <w:tcPr>
            <w:tcW w:w="2880" w:type="dxa"/>
          </w:tcPr>
          <w:p w14:paraId="06E38056" w14:textId="77777777"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p>
        </w:tc>
        <w:tc>
          <w:tcPr>
            <w:tcW w:w="1890" w:type="dxa"/>
            <w:shd w:val="clear" w:color="auto" w:fill="auto"/>
          </w:tcPr>
          <w:p w14:paraId="7A7A1E92" w14:textId="7965F330" w:rsidR="007E4A8E" w:rsidRPr="00812BC1" w:rsidRDefault="001F17AB" w:rsidP="007E4A8E">
            <w:pPr>
              <w:ind w:right="-42"/>
              <w:jc w:val="center"/>
              <w:rPr>
                <w:i/>
              </w:rPr>
            </w:pPr>
            <w:r w:rsidRPr="00812BC1">
              <w:rPr>
                <w:i/>
              </w:rPr>
              <w:t>from Mortality Table</w:t>
            </w:r>
          </w:p>
        </w:tc>
        <w:tc>
          <w:tcPr>
            <w:tcW w:w="288" w:type="dxa"/>
          </w:tcPr>
          <w:p w14:paraId="4B127926" w14:textId="77777777" w:rsidR="007E4A8E" w:rsidRPr="00812BC1" w:rsidRDefault="007E4A8E" w:rsidP="007E4A8E">
            <w:pPr>
              <w:ind w:right="-42"/>
              <w:jc w:val="center"/>
              <w:rPr>
                <w:i/>
              </w:rPr>
            </w:pPr>
          </w:p>
        </w:tc>
        <w:tc>
          <w:tcPr>
            <w:tcW w:w="1809" w:type="dxa"/>
          </w:tcPr>
          <w:p w14:paraId="60BF1033" w14:textId="4B472C86" w:rsidR="007E4A8E" w:rsidRPr="00812BC1" w:rsidRDefault="007E4A8E" w:rsidP="007E4A8E">
            <w:pPr>
              <w:ind w:right="-42"/>
              <w:jc w:val="center"/>
            </w:pPr>
            <w:r w:rsidRPr="00812BC1">
              <w:rPr>
                <w:i/>
              </w:rPr>
              <w:t>from Mortality Table</w:t>
            </w:r>
          </w:p>
        </w:tc>
        <w:tc>
          <w:tcPr>
            <w:tcW w:w="3060" w:type="dxa"/>
          </w:tcPr>
          <w:p w14:paraId="5145405C" w14:textId="77777777"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rPr>
            </w:pPr>
          </w:p>
        </w:tc>
      </w:tr>
    </w:tbl>
    <w:p w14:paraId="58CBEAA0" w14:textId="77777777" w:rsidR="00EA5093" w:rsidRPr="00812BC1" w:rsidRDefault="00EA5093" w:rsidP="002F65BD">
      <w:pPr>
        <w:rPr>
          <w:sz w:val="20"/>
          <w:szCs w:val="20"/>
        </w:rPr>
      </w:pPr>
    </w:p>
    <w:tbl>
      <w:tblPr>
        <w:tblStyle w:val="322"/>
        <w:tblW w:w="10487" w:type="dxa"/>
        <w:tblInd w:w="-318" w:type="dxa"/>
        <w:tblLayout w:type="fixed"/>
        <w:tblLook w:val="0400" w:firstRow="0" w:lastRow="0" w:firstColumn="0" w:lastColumn="0" w:noHBand="0" w:noVBand="1"/>
      </w:tblPr>
      <w:tblGrid>
        <w:gridCol w:w="5102"/>
        <w:gridCol w:w="283"/>
        <w:gridCol w:w="5102"/>
      </w:tblGrid>
      <w:tr w:rsidR="005F123D" w:rsidRPr="00812BC1" w14:paraId="10108E58" w14:textId="77777777">
        <w:trPr>
          <w:trHeight w:val="113"/>
        </w:trPr>
        <w:tc>
          <w:tcPr>
            <w:tcW w:w="5102" w:type="dxa"/>
          </w:tcPr>
          <w:p w14:paraId="6E6A0D19" w14:textId="07D723AE" w:rsidR="005F123D" w:rsidRPr="00812BC1" w:rsidRDefault="006D11EB" w:rsidP="002F65BD">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0"/>
              <w:jc w:val="both"/>
              <w:rPr>
                <w:sz w:val="20"/>
                <w:szCs w:val="20"/>
              </w:rPr>
            </w:pPr>
            <w:r w:rsidRPr="00812BC1">
              <w:br w:type="page"/>
            </w:r>
            <w:r w:rsidR="002564B0" w:rsidRPr="00812BC1">
              <w:rPr>
                <w:sz w:val="20"/>
                <w:szCs w:val="20"/>
              </w:rPr>
              <w:t>Mutasi liabilitas imbalan paska  kerja  karyawan  adalah sebagai berikut:</w:t>
            </w:r>
          </w:p>
        </w:tc>
        <w:tc>
          <w:tcPr>
            <w:tcW w:w="283" w:type="dxa"/>
          </w:tcPr>
          <w:p w14:paraId="75857210" w14:textId="77777777" w:rsidR="005F123D" w:rsidRPr="00812BC1" w:rsidRDefault="005F123D" w:rsidP="002F65BD">
            <w:pPr>
              <w:jc w:val="both"/>
              <w:rPr>
                <w:sz w:val="20"/>
                <w:szCs w:val="20"/>
              </w:rPr>
            </w:pPr>
          </w:p>
        </w:tc>
        <w:tc>
          <w:tcPr>
            <w:tcW w:w="5102" w:type="dxa"/>
          </w:tcPr>
          <w:p w14:paraId="1B75C4EE" w14:textId="77777777" w:rsidR="005F123D" w:rsidRPr="00812BC1" w:rsidRDefault="002564B0" w:rsidP="002F65BD">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65"/>
              <w:jc w:val="both"/>
              <w:rPr>
                <w:i/>
                <w:sz w:val="20"/>
                <w:szCs w:val="20"/>
              </w:rPr>
            </w:pPr>
            <w:r w:rsidRPr="00812BC1">
              <w:rPr>
                <w:i/>
                <w:sz w:val="20"/>
                <w:szCs w:val="20"/>
              </w:rPr>
              <w:t>The movement of liability for post-employment benefits is as follows:</w:t>
            </w:r>
          </w:p>
        </w:tc>
      </w:tr>
    </w:tbl>
    <w:p w14:paraId="3815DC5F" w14:textId="13D81FD7" w:rsidR="00EE45C9" w:rsidRDefault="00EE45C9"/>
    <w:tbl>
      <w:tblPr>
        <w:tblStyle w:val="321"/>
        <w:tblW w:w="9729" w:type="dxa"/>
        <w:tblLayout w:type="fixed"/>
        <w:tblLook w:val="0000" w:firstRow="0" w:lastRow="0" w:firstColumn="0" w:lastColumn="0" w:noHBand="0" w:noVBand="0"/>
      </w:tblPr>
      <w:tblGrid>
        <w:gridCol w:w="3168"/>
        <w:gridCol w:w="1620"/>
        <w:gridCol w:w="245"/>
        <w:gridCol w:w="1636"/>
        <w:gridCol w:w="3060"/>
      </w:tblGrid>
      <w:tr w:rsidR="007E4A8E" w:rsidRPr="00812BC1" w14:paraId="7D2BD18C" w14:textId="77777777" w:rsidTr="00F05360">
        <w:trPr>
          <w:trHeight w:val="80"/>
        </w:trPr>
        <w:tc>
          <w:tcPr>
            <w:tcW w:w="3168" w:type="dxa"/>
            <w:vAlign w:val="center"/>
          </w:tcPr>
          <w:p w14:paraId="7D0EF27F" w14:textId="06DBC4B4" w:rsidR="007E4A8E" w:rsidRPr="00812BC1" w:rsidRDefault="007E4A8E" w:rsidP="002F65BD">
            <w:pPr>
              <w:widowControl/>
              <w:pBdr>
                <w:top w:val="nil"/>
                <w:left w:val="nil"/>
                <w:bottom w:val="nil"/>
                <w:right w:val="nil"/>
                <w:between w:val="nil"/>
              </w:pBdr>
              <w:ind w:left="66"/>
              <w:rPr>
                <w:b/>
                <w:color w:val="000000"/>
              </w:rPr>
            </w:pPr>
          </w:p>
        </w:tc>
        <w:tc>
          <w:tcPr>
            <w:tcW w:w="1620" w:type="dxa"/>
            <w:tcBorders>
              <w:bottom w:val="single" w:sz="4" w:space="0" w:color="000000"/>
            </w:tcBorders>
          </w:tcPr>
          <w:p w14:paraId="4179EE4B" w14:textId="39868983" w:rsidR="007E4A8E" w:rsidRPr="00812BC1" w:rsidRDefault="007E4A8E" w:rsidP="002F65BD">
            <w:pPr>
              <w:widowControl/>
              <w:pBdr>
                <w:top w:val="nil"/>
                <w:left w:val="nil"/>
                <w:bottom w:val="nil"/>
                <w:right w:val="nil"/>
                <w:between w:val="nil"/>
              </w:pBdr>
              <w:jc w:val="center"/>
              <w:rPr>
                <w:b/>
                <w:color w:val="000000"/>
              </w:rPr>
            </w:pPr>
            <w:r w:rsidRPr="00812BC1">
              <w:rPr>
                <w:b/>
                <w:color w:val="000000"/>
              </w:rPr>
              <w:t>2024</w:t>
            </w:r>
          </w:p>
        </w:tc>
        <w:tc>
          <w:tcPr>
            <w:tcW w:w="245" w:type="dxa"/>
          </w:tcPr>
          <w:p w14:paraId="7DB78C55" w14:textId="77777777" w:rsidR="007E4A8E" w:rsidRPr="00812BC1" w:rsidRDefault="007E4A8E" w:rsidP="002F65BD">
            <w:pPr>
              <w:widowControl/>
              <w:pBdr>
                <w:top w:val="nil"/>
                <w:left w:val="nil"/>
                <w:bottom w:val="nil"/>
                <w:right w:val="nil"/>
                <w:between w:val="nil"/>
              </w:pBdr>
              <w:jc w:val="center"/>
              <w:rPr>
                <w:b/>
                <w:color w:val="000000"/>
              </w:rPr>
            </w:pPr>
          </w:p>
        </w:tc>
        <w:tc>
          <w:tcPr>
            <w:tcW w:w="1636" w:type="dxa"/>
            <w:tcBorders>
              <w:bottom w:val="single" w:sz="4" w:space="0" w:color="000000"/>
            </w:tcBorders>
          </w:tcPr>
          <w:p w14:paraId="61230B00" w14:textId="76F80948" w:rsidR="007E4A8E" w:rsidRPr="00812BC1" w:rsidRDefault="007E4A8E" w:rsidP="002F65BD">
            <w:pPr>
              <w:widowControl/>
              <w:pBdr>
                <w:top w:val="nil"/>
                <w:left w:val="nil"/>
                <w:bottom w:val="nil"/>
                <w:right w:val="nil"/>
                <w:between w:val="nil"/>
              </w:pBdr>
              <w:jc w:val="center"/>
              <w:rPr>
                <w:b/>
                <w:color w:val="000000"/>
              </w:rPr>
            </w:pPr>
            <w:r w:rsidRPr="00812BC1">
              <w:rPr>
                <w:b/>
                <w:color w:val="000000"/>
              </w:rPr>
              <w:t>2023</w:t>
            </w:r>
          </w:p>
        </w:tc>
        <w:tc>
          <w:tcPr>
            <w:tcW w:w="3060" w:type="dxa"/>
            <w:vAlign w:val="center"/>
          </w:tcPr>
          <w:p w14:paraId="2DCBC405" w14:textId="77777777" w:rsidR="007E4A8E" w:rsidRPr="00812BC1" w:rsidRDefault="007E4A8E" w:rsidP="002F65BD">
            <w:pPr>
              <w:widowControl/>
              <w:pBdr>
                <w:top w:val="nil"/>
                <w:left w:val="nil"/>
                <w:bottom w:val="nil"/>
                <w:right w:val="nil"/>
                <w:between w:val="nil"/>
              </w:pBdr>
              <w:jc w:val="right"/>
              <w:rPr>
                <w:b/>
                <w:i/>
                <w:color w:val="000000"/>
              </w:rPr>
            </w:pPr>
          </w:p>
        </w:tc>
      </w:tr>
      <w:tr w:rsidR="007E4A8E" w:rsidRPr="00812BC1" w14:paraId="7873CC6D" w14:textId="77777777" w:rsidTr="00F05360">
        <w:trPr>
          <w:trHeight w:val="20"/>
        </w:trPr>
        <w:tc>
          <w:tcPr>
            <w:tcW w:w="3168" w:type="dxa"/>
          </w:tcPr>
          <w:p w14:paraId="1512F0FB" w14:textId="77777777" w:rsidR="007E4A8E" w:rsidRPr="00812BC1" w:rsidRDefault="007E4A8E"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6"/>
                <w:szCs w:val="6"/>
              </w:rPr>
            </w:pPr>
          </w:p>
        </w:tc>
        <w:tc>
          <w:tcPr>
            <w:tcW w:w="1620" w:type="dxa"/>
            <w:tcBorders>
              <w:top w:val="single" w:sz="4" w:space="0" w:color="000000"/>
            </w:tcBorders>
          </w:tcPr>
          <w:p w14:paraId="12B3903F" w14:textId="77777777" w:rsidR="007E4A8E" w:rsidRPr="00812BC1" w:rsidRDefault="007E4A8E" w:rsidP="002F65BD">
            <w:pPr>
              <w:jc w:val="right"/>
              <w:rPr>
                <w:sz w:val="6"/>
                <w:szCs w:val="6"/>
              </w:rPr>
            </w:pPr>
          </w:p>
        </w:tc>
        <w:tc>
          <w:tcPr>
            <w:tcW w:w="245" w:type="dxa"/>
          </w:tcPr>
          <w:p w14:paraId="0DB18A2C" w14:textId="77777777" w:rsidR="007E4A8E" w:rsidRPr="00812BC1" w:rsidRDefault="007E4A8E" w:rsidP="002F65BD">
            <w:pPr>
              <w:jc w:val="right"/>
              <w:rPr>
                <w:sz w:val="6"/>
                <w:szCs w:val="6"/>
              </w:rPr>
            </w:pPr>
          </w:p>
        </w:tc>
        <w:tc>
          <w:tcPr>
            <w:tcW w:w="1636" w:type="dxa"/>
            <w:tcBorders>
              <w:top w:val="single" w:sz="4" w:space="0" w:color="000000"/>
            </w:tcBorders>
          </w:tcPr>
          <w:p w14:paraId="41F3546C" w14:textId="77777777" w:rsidR="007E4A8E" w:rsidRPr="00812BC1" w:rsidRDefault="007E4A8E" w:rsidP="002F65BD">
            <w:pPr>
              <w:jc w:val="right"/>
              <w:rPr>
                <w:sz w:val="6"/>
                <w:szCs w:val="6"/>
              </w:rPr>
            </w:pPr>
          </w:p>
        </w:tc>
        <w:tc>
          <w:tcPr>
            <w:tcW w:w="3060" w:type="dxa"/>
          </w:tcPr>
          <w:p w14:paraId="2DC1A215" w14:textId="77777777" w:rsidR="007E4A8E" w:rsidRPr="00812BC1" w:rsidRDefault="007E4A8E"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6"/>
                <w:szCs w:val="6"/>
              </w:rPr>
            </w:pPr>
          </w:p>
        </w:tc>
      </w:tr>
      <w:tr w:rsidR="007E4A8E" w:rsidRPr="00812BC1" w14:paraId="57ED1E08" w14:textId="77777777" w:rsidTr="00F05360">
        <w:trPr>
          <w:trHeight w:val="20"/>
        </w:trPr>
        <w:tc>
          <w:tcPr>
            <w:tcW w:w="3168" w:type="dxa"/>
            <w:shd w:val="clear" w:color="auto" w:fill="auto"/>
          </w:tcPr>
          <w:p w14:paraId="0D7678C6" w14:textId="64B7C7F1"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 xml:space="preserve">Saldo </w:t>
            </w:r>
            <w:r w:rsidR="00BA3C74" w:rsidRPr="00812BC1">
              <w:rPr>
                <w:color w:val="000000"/>
              </w:rPr>
              <w:t>A</w:t>
            </w:r>
            <w:r w:rsidRPr="00812BC1">
              <w:rPr>
                <w:color w:val="000000"/>
              </w:rPr>
              <w:t>wal</w:t>
            </w:r>
          </w:p>
        </w:tc>
        <w:tc>
          <w:tcPr>
            <w:tcW w:w="1620" w:type="dxa"/>
          </w:tcPr>
          <w:p w14:paraId="1503EB1F" w14:textId="5BC28D16" w:rsidR="007E4A8E" w:rsidRPr="00812BC1" w:rsidRDefault="009C50D1" w:rsidP="007E4A8E">
            <w:pPr>
              <w:ind w:right="-42"/>
              <w:jc w:val="right"/>
              <w:rPr>
                <w:lang w:val="en-ID"/>
              </w:rPr>
            </w:pPr>
            <w:r w:rsidRPr="00812BC1">
              <w:rPr>
                <w:lang w:val="en-ID"/>
              </w:rPr>
              <w:t>9.301.883.257</w:t>
            </w:r>
          </w:p>
        </w:tc>
        <w:tc>
          <w:tcPr>
            <w:tcW w:w="245" w:type="dxa"/>
          </w:tcPr>
          <w:p w14:paraId="525FB7A9" w14:textId="77777777" w:rsidR="007E4A8E" w:rsidRPr="00812BC1" w:rsidRDefault="007E4A8E" w:rsidP="007E4A8E">
            <w:pPr>
              <w:ind w:right="-42"/>
              <w:jc w:val="right"/>
            </w:pPr>
          </w:p>
        </w:tc>
        <w:tc>
          <w:tcPr>
            <w:tcW w:w="1636" w:type="dxa"/>
          </w:tcPr>
          <w:p w14:paraId="03122A18" w14:textId="3992218C" w:rsidR="007E4A8E" w:rsidRPr="00812BC1" w:rsidRDefault="007E4A8E" w:rsidP="007E4A8E">
            <w:pPr>
              <w:ind w:right="-42"/>
              <w:jc w:val="right"/>
            </w:pPr>
            <w:r w:rsidRPr="00812BC1">
              <w:rPr>
                <w:lang w:val="en-ID"/>
              </w:rPr>
              <w:t>8.419.134.989</w:t>
            </w:r>
          </w:p>
        </w:tc>
        <w:tc>
          <w:tcPr>
            <w:tcW w:w="3060" w:type="dxa"/>
            <w:shd w:val="clear" w:color="auto" w:fill="auto"/>
          </w:tcPr>
          <w:p w14:paraId="690DF7ED" w14:textId="006332DA"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 xml:space="preserve">Beginning </w:t>
            </w:r>
            <w:r w:rsidR="00BA3C74" w:rsidRPr="00812BC1">
              <w:rPr>
                <w:i/>
                <w:color w:val="000000"/>
              </w:rPr>
              <w:t>B</w:t>
            </w:r>
            <w:r w:rsidRPr="00812BC1">
              <w:rPr>
                <w:i/>
                <w:color w:val="000000"/>
              </w:rPr>
              <w:t>alance</w:t>
            </w:r>
          </w:p>
        </w:tc>
      </w:tr>
      <w:tr w:rsidR="007E4A8E" w:rsidRPr="00812BC1" w14:paraId="271C3756" w14:textId="77777777" w:rsidTr="00F05360">
        <w:trPr>
          <w:trHeight w:val="20"/>
        </w:trPr>
        <w:tc>
          <w:tcPr>
            <w:tcW w:w="3168" w:type="dxa"/>
            <w:shd w:val="clear" w:color="auto" w:fill="auto"/>
          </w:tcPr>
          <w:p w14:paraId="7FA68428" w14:textId="20161B3A"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 xml:space="preserve">Beban </w:t>
            </w:r>
            <w:r w:rsidR="00BA3C74" w:rsidRPr="00812BC1">
              <w:rPr>
                <w:color w:val="000000"/>
              </w:rPr>
              <w:t>I</w:t>
            </w:r>
            <w:r w:rsidRPr="00812BC1">
              <w:rPr>
                <w:color w:val="000000"/>
              </w:rPr>
              <w:t xml:space="preserve">mbalan </w:t>
            </w:r>
            <w:r w:rsidR="00BA3C74" w:rsidRPr="00812BC1">
              <w:rPr>
                <w:color w:val="000000"/>
              </w:rPr>
              <w:t>P</w:t>
            </w:r>
            <w:r w:rsidRPr="00812BC1">
              <w:rPr>
                <w:color w:val="000000"/>
              </w:rPr>
              <w:t>as</w:t>
            </w:r>
            <w:r w:rsidR="00BA3C74" w:rsidRPr="00812BC1">
              <w:rPr>
                <w:color w:val="000000"/>
              </w:rPr>
              <w:t>c</w:t>
            </w:r>
            <w:r w:rsidRPr="00812BC1">
              <w:rPr>
                <w:color w:val="000000"/>
              </w:rPr>
              <w:t>akerja</w:t>
            </w:r>
          </w:p>
        </w:tc>
        <w:tc>
          <w:tcPr>
            <w:tcW w:w="1620" w:type="dxa"/>
          </w:tcPr>
          <w:p w14:paraId="3228ED31" w14:textId="77777777" w:rsidR="007E4A8E" w:rsidRPr="00812BC1" w:rsidRDefault="007E4A8E" w:rsidP="007E4A8E">
            <w:pPr>
              <w:ind w:right="-42"/>
              <w:jc w:val="right"/>
            </w:pPr>
          </w:p>
        </w:tc>
        <w:tc>
          <w:tcPr>
            <w:tcW w:w="245" w:type="dxa"/>
          </w:tcPr>
          <w:p w14:paraId="6720319D" w14:textId="77777777" w:rsidR="007E4A8E" w:rsidRPr="00812BC1" w:rsidRDefault="007E4A8E" w:rsidP="007E4A8E">
            <w:pPr>
              <w:ind w:right="-42"/>
              <w:jc w:val="right"/>
            </w:pPr>
          </w:p>
        </w:tc>
        <w:tc>
          <w:tcPr>
            <w:tcW w:w="1636" w:type="dxa"/>
          </w:tcPr>
          <w:p w14:paraId="7BBA2D13" w14:textId="77777777" w:rsidR="007E4A8E" w:rsidRPr="00812BC1" w:rsidRDefault="007E4A8E" w:rsidP="007E4A8E">
            <w:pPr>
              <w:ind w:right="-42"/>
              <w:jc w:val="right"/>
            </w:pPr>
          </w:p>
        </w:tc>
        <w:tc>
          <w:tcPr>
            <w:tcW w:w="3060" w:type="dxa"/>
            <w:shd w:val="clear" w:color="auto" w:fill="auto"/>
          </w:tcPr>
          <w:p w14:paraId="1170954C" w14:textId="0C0B677A"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Post</w:t>
            </w:r>
            <w:r w:rsidRPr="00812BC1">
              <w:rPr>
                <w:i/>
                <w:color w:val="000000"/>
                <w:lang w:val="en-US"/>
              </w:rPr>
              <w:t>-</w:t>
            </w:r>
            <w:r w:rsidR="00BA3C74" w:rsidRPr="00812BC1">
              <w:rPr>
                <w:i/>
                <w:color w:val="000000"/>
              </w:rPr>
              <w:t>E</w:t>
            </w:r>
            <w:r w:rsidRPr="00812BC1">
              <w:rPr>
                <w:i/>
                <w:color w:val="000000"/>
              </w:rPr>
              <w:t xml:space="preserve">mployment </w:t>
            </w:r>
            <w:r w:rsidR="00BA3C74" w:rsidRPr="00812BC1">
              <w:rPr>
                <w:i/>
                <w:color w:val="000000"/>
              </w:rPr>
              <w:t>B</w:t>
            </w:r>
            <w:r w:rsidRPr="00812BC1">
              <w:rPr>
                <w:i/>
                <w:color w:val="000000"/>
              </w:rPr>
              <w:t>enefits</w:t>
            </w:r>
          </w:p>
        </w:tc>
      </w:tr>
      <w:tr w:rsidR="007E4A8E" w:rsidRPr="00812BC1" w14:paraId="1C42F8FE" w14:textId="77777777" w:rsidTr="00F05360">
        <w:trPr>
          <w:trHeight w:val="20"/>
        </w:trPr>
        <w:tc>
          <w:tcPr>
            <w:tcW w:w="3168" w:type="dxa"/>
            <w:shd w:val="clear" w:color="auto" w:fill="auto"/>
          </w:tcPr>
          <w:p w14:paraId="0083B6F6" w14:textId="53BC6343"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 xml:space="preserve">selama </w:t>
            </w:r>
            <w:r w:rsidR="00BA3C74" w:rsidRPr="00812BC1">
              <w:rPr>
                <w:color w:val="000000"/>
              </w:rPr>
              <w:t>T</w:t>
            </w:r>
            <w:r w:rsidRPr="00812BC1">
              <w:rPr>
                <w:color w:val="000000"/>
              </w:rPr>
              <w:t xml:space="preserve">ahun </w:t>
            </w:r>
            <w:r w:rsidR="00BA3C74" w:rsidRPr="00812BC1">
              <w:rPr>
                <w:color w:val="000000"/>
              </w:rPr>
              <w:t>B</w:t>
            </w:r>
            <w:r w:rsidRPr="00812BC1">
              <w:rPr>
                <w:color w:val="000000"/>
              </w:rPr>
              <w:t>erjalan</w:t>
            </w:r>
          </w:p>
        </w:tc>
        <w:tc>
          <w:tcPr>
            <w:tcW w:w="1620" w:type="dxa"/>
          </w:tcPr>
          <w:p w14:paraId="580EB13D" w14:textId="5F7DE113" w:rsidR="007E4A8E" w:rsidRPr="00812BC1" w:rsidRDefault="003817F7" w:rsidP="007E4A8E">
            <w:pPr>
              <w:ind w:right="-42"/>
              <w:jc w:val="right"/>
            </w:pPr>
            <w:r w:rsidRPr="00812BC1">
              <w:t>883.796.658</w:t>
            </w:r>
          </w:p>
        </w:tc>
        <w:tc>
          <w:tcPr>
            <w:tcW w:w="245" w:type="dxa"/>
          </w:tcPr>
          <w:p w14:paraId="46B26201" w14:textId="77777777" w:rsidR="007E4A8E" w:rsidRPr="00812BC1" w:rsidRDefault="007E4A8E" w:rsidP="007E4A8E">
            <w:pPr>
              <w:ind w:right="-42"/>
              <w:jc w:val="right"/>
            </w:pPr>
          </w:p>
        </w:tc>
        <w:tc>
          <w:tcPr>
            <w:tcW w:w="1636" w:type="dxa"/>
          </w:tcPr>
          <w:p w14:paraId="2FDA2A1F" w14:textId="2F536519" w:rsidR="007E4A8E" w:rsidRPr="00812BC1" w:rsidRDefault="007E4A8E" w:rsidP="007E4A8E">
            <w:pPr>
              <w:ind w:right="-42"/>
              <w:jc w:val="right"/>
            </w:pPr>
            <w:bookmarkStart w:id="6" w:name="OLE_LINK32"/>
            <w:r w:rsidRPr="00812BC1">
              <w:t>872.138.766</w:t>
            </w:r>
            <w:bookmarkEnd w:id="6"/>
          </w:p>
        </w:tc>
        <w:tc>
          <w:tcPr>
            <w:tcW w:w="3060" w:type="dxa"/>
            <w:shd w:val="clear" w:color="auto" w:fill="auto"/>
          </w:tcPr>
          <w:p w14:paraId="7A39F398" w14:textId="77777777"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during the year</w:t>
            </w:r>
          </w:p>
        </w:tc>
      </w:tr>
      <w:tr w:rsidR="007E4A8E" w:rsidRPr="00812BC1" w14:paraId="13134F8C" w14:textId="77777777" w:rsidTr="00F05360">
        <w:trPr>
          <w:trHeight w:val="20"/>
        </w:trPr>
        <w:tc>
          <w:tcPr>
            <w:tcW w:w="3168" w:type="dxa"/>
          </w:tcPr>
          <w:p w14:paraId="73853E7A" w14:textId="7220DFA1"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Pengukuran kembali</w:t>
            </w:r>
            <w:r w:rsidRPr="00812BC1">
              <w:rPr>
                <w:color w:val="000000"/>
                <w:lang w:val="en-US"/>
              </w:rPr>
              <w:t xml:space="preserve"> </w:t>
            </w:r>
            <w:r w:rsidRPr="00812BC1">
              <w:rPr>
                <w:color w:val="000000"/>
              </w:rPr>
              <w:t>atas</w:t>
            </w:r>
          </w:p>
        </w:tc>
        <w:tc>
          <w:tcPr>
            <w:tcW w:w="1620" w:type="dxa"/>
          </w:tcPr>
          <w:p w14:paraId="59BAC11C" w14:textId="77777777" w:rsidR="007E4A8E" w:rsidRPr="00812BC1" w:rsidRDefault="007E4A8E" w:rsidP="007E4A8E">
            <w:pPr>
              <w:ind w:right="-42"/>
              <w:jc w:val="right"/>
            </w:pPr>
          </w:p>
        </w:tc>
        <w:tc>
          <w:tcPr>
            <w:tcW w:w="245" w:type="dxa"/>
          </w:tcPr>
          <w:p w14:paraId="6C8F3380" w14:textId="77777777" w:rsidR="007E4A8E" w:rsidRPr="00812BC1" w:rsidRDefault="007E4A8E" w:rsidP="007E4A8E">
            <w:pPr>
              <w:ind w:right="-42"/>
              <w:jc w:val="right"/>
            </w:pPr>
          </w:p>
        </w:tc>
        <w:tc>
          <w:tcPr>
            <w:tcW w:w="1636" w:type="dxa"/>
          </w:tcPr>
          <w:p w14:paraId="0C3DFCCA" w14:textId="77777777" w:rsidR="007E4A8E" w:rsidRPr="00812BC1" w:rsidRDefault="007E4A8E" w:rsidP="007E4A8E">
            <w:pPr>
              <w:ind w:right="-42"/>
              <w:jc w:val="right"/>
            </w:pPr>
          </w:p>
        </w:tc>
        <w:tc>
          <w:tcPr>
            <w:tcW w:w="3060" w:type="dxa"/>
          </w:tcPr>
          <w:p w14:paraId="66B04350" w14:textId="77777777"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rPr>
            </w:pPr>
            <w:r w:rsidRPr="00812BC1">
              <w:rPr>
                <w:i/>
              </w:rPr>
              <w:t xml:space="preserve">Remeasurement of </w:t>
            </w:r>
          </w:p>
        </w:tc>
      </w:tr>
      <w:tr w:rsidR="007E4A8E" w:rsidRPr="00812BC1" w14:paraId="5D72B494" w14:textId="77777777" w:rsidTr="00F05360">
        <w:trPr>
          <w:trHeight w:val="20"/>
        </w:trPr>
        <w:tc>
          <w:tcPr>
            <w:tcW w:w="3168" w:type="dxa"/>
            <w:vAlign w:val="center"/>
          </w:tcPr>
          <w:p w14:paraId="66DF6E85" w14:textId="0145E76D" w:rsidR="007E4A8E" w:rsidRPr="00812BC1" w:rsidRDefault="00BA3C74"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L</w:t>
            </w:r>
            <w:r w:rsidR="007E4A8E" w:rsidRPr="00812BC1">
              <w:rPr>
                <w:color w:val="000000"/>
              </w:rPr>
              <w:t xml:space="preserve">iabilitas </w:t>
            </w:r>
            <w:r w:rsidRPr="00812BC1">
              <w:rPr>
                <w:color w:val="000000"/>
              </w:rPr>
              <w:t>D</w:t>
            </w:r>
            <w:r w:rsidR="007E4A8E" w:rsidRPr="00812BC1">
              <w:rPr>
                <w:color w:val="000000"/>
              </w:rPr>
              <w:t>iestimasi atas</w:t>
            </w:r>
          </w:p>
        </w:tc>
        <w:tc>
          <w:tcPr>
            <w:tcW w:w="1620" w:type="dxa"/>
          </w:tcPr>
          <w:p w14:paraId="249FDB28" w14:textId="77777777" w:rsidR="007E4A8E" w:rsidRPr="00812BC1" w:rsidRDefault="007E4A8E" w:rsidP="007E4A8E">
            <w:pPr>
              <w:ind w:right="-42"/>
              <w:jc w:val="right"/>
            </w:pPr>
          </w:p>
        </w:tc>
        <w:tc>
          <w:tcPr>
            <w:tcW w:w="245" w:type="dxa"/>
          </w:tcPr>
          <w:p w14:paraId="23A74428" w14:textId="77777777" w:rsidR="007E4A8E" w:rsidRPr="00812BC1" w:rsidRDefault="007E4A8E" w:rsidP="007E4A8E">
            <w:pPr>
              <w:ind w:right="-42"/>
              <w:jc w:val="right"/>
            </w:pPr>
          </w:p>
        </w:tc>
        <w:tc>
          <w:tcPr>
            <w:tcW w:w="1636" w:type="dxa"/>
          </w:tcPr>
          <w:p w14:paraId="6A663927" w14:textId="77777777" w:rsidR="007E4A8E" w:rsidRPr="00812BC1" w:rsidRDefault="007E4A8E" w:rsidP="007E4A8E">
            <w:pPr>
              <w:ind w:right="-42"/>
              <w:jc w:val="right"/>
            </w:pPr>
          </w:p>
        </w:tc>
        <w:tc>
          <w:tcPr>
            <w:tcW w:w="3060" w:type="dxa"/>
          </w:tcPr>
          <w:p w14:paraId="39D28CDC" w14:textId="6BFF39BA" w:rsidR="007E4A8E" w:rsidRPr="00812BC1" w:rsidRDefault="00BA3C74"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rPr>
            </w:pPr>
            <w:r w:rsidRPr="00812BC1">
              <w:rPr>
                <w:i/>
              </w:rPr>
              <w:t>E</w:t>
            </w:r>
            <w:r w:rsidR="007E4A8E" w:rsidRPr="00812BC1">
              <w:rPr>
                <w:i/>
              </w:rPr>
              <w:t xml:space="preserve">stimated </w:t>
            </w:r>
            <w:r w:rsidRPr="00812BC1">
              <w:rPr>
                <w:i/>
              </w:rPr>
              <w:t>L</w:t>
            </w:r>
            <w:r w:rsidR="007E4A8E" w:rsidRPr="00812BC1">
              <w:rPr>
                <w:i/>
              </w:rPr>
              <w:t>iabilities</w:t>
            </w:r>
          </w:p>
        </w:tc>
      </w:tr>
      <w:tr w:rsidR="007E4A8E" w:rsidRPr="00812BC1" w14:paraId="08CFDFAC" w14:textId="77777777" w:rsidTr="00F05360">
        <w:trPr>
          <w:trHeight w:val="20"/>
        </w:trPr>
        <w:tc>
          <w:tcPr>
            <w:tcW w:w="3168" w:type="dxa"/>
            <w:vAlign w:val="center"/>
          </w:tcPr>
          <w:p w14:paraId="1315CAE1" w14:textId="79EB881F" w:rsidR="007E4A8E" w:rsidRPr="00812BC1" w:rsidRDefault="00BA3C74"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I</w:t>
            </w:r>
            <w:r w:rsidR="007E4A8E" w:rsidRPr="00812BC1">
              <w:rPr>
                <w:color w:val="000000"/>
              </w:rPr>
              <w:t xml:space="preserve">mbalan </w:t>
            </w:r>
            <w:r w:rsidRPr="00812BC1">
              <w:rPr>
                <w:color w:val="000000"/>
              </w:rPr>
              <w:t>K</w:t>
            </w:r>
            <w:r w:rsidR="007E4A8E" w:rsidRPr="00812BC1">
              <w:rPr>
                <w:color w:val="000000"/>
              </w:rPr>
              <w:t xml:space="preserve">erja </w:t>
            </w:r>
            <w:r w:rsidRPr="00812BC1">
              <w:rPr>
                <w:color w:val="000000"/>
              </w:rPr>
              <w:t>K</w:t>
            </w:r>
            <w:r w:rsidR="007E4A8E" w:rsidRPr="00812BC1">
              <w:rPr>
                <w:color w:val="000000"/>
              </w:rPr>
              <w:t>aryawan</w:t>
            </w:r>
          </w:p>
        </w:tc>
        <w:tc>
          <w:tcPr>
            <w:tcW w:w="1620" w:type="dxa"/>
          </w:tcPr>
          <w:p w14:paraId="4614C6B2" w14:textId="55F7C093" w:rsidR="007E4A8E" w:rsidRPr="00812BC1" w:rsidRDefault="003817F7" w:rsidP="007E4A8E">
            <w:pPr>
              <w:ind w:right="-42"/>
              <w:jc w:val="right"/>
            </w:pPr>
            <w:r w:rsidRPr="00812BC1">
              <w:t>(81.138.443)</w:t>
            </w:r>
          </w:p>
        </w:tc>
        <w:tc>
          <w:tcPr>
            <w:tcW w:w="245" w:type="dxa"/>
          </w:tcPr>
          <w:p w14:paraId="261773E8" w14:textId="77777777" w:rsidR="007E4A8E" w:rsidRPr="00812BC1" w:rsidRDefault="007E4A8E" w:rsidP="007E4A8E">
            <w:pPr>
              <w:ind w:right="-42"/>
              <w:jc w:val="right"/>
            </w:pPr>
          </w:p>
        </w:tc>
        <w:tc>
          <w:tcPr>
            <w:tcW w:w="1636" w:type="dxa"/>
          </w:tcPr>
          <w:p w14:paraId="5F97C892" w14:textId="7C682DAE" w:rsidR="007E4A8E" w:rsidRPr="00812BC1" w:rsidRDefault="007E4A8E" w:rsidP="007E4A8E">
            <w:pPr>
              <w:ind w:right="-42"/>
              <w:jc w:val="right"/>
            </w:pPr>
            <w:r w:rsidRPr="00812BC1">
              <w:t>-</w:t>
            </w:r>
          </w:p>
        </w:tc>
        <w:tc>
          <w:tcPr>
            <w:tcW w:w="3060" w:type="dxa"/>
          </w:tcPr>
          <w:p w14:paraId="5275B5E4" w14:textId="5612A9A9"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rPr>
            </w:pPr>
            <w:r w:rsidRPr="00812BC1">
              <w:rPr>
                <w:i/>
              </w:rPr>
              <w:t xml:space="preserve">for </w:t>
            </w:r>
            <w:r w:rsidR="00BA3C74" w:rsidRPr="00812BC1">
              <w:rPr>
                <w:i/>
              </w:rPr>
              <w:t>E</w:t>
            </w:r>
            <w:r w:rsidRPr="00812BC1">
              <w:rPr>
                <w:i/>
              </w:rPr>
              <w:t xml:space="preserve">mployee </w:t>
            </w:r>
            <w:r w:rsidR="00BA3C74" w:rsidRPr="00812BC1">
              <w:rPr>
                <w:i/>
              </w:rPr>
              <w:t>B</w:t>
            </w:r>
            <w:r w:rsidRPr="00812BC1">
              <w:rPr>
                <w:i/>
              </w:rPr>
              <w:t>enfits</w:t>
            </w:r>
          </w:p>
        </w:tc>
      </w:tr>
      <w:tr w:rsidR="007E4A8E" w:rsidRPr="00812BC1" w14:paraId="2CCBCE4C" w14:textId="77777777" w:rsidTr="00F05360">
        <w:trPr>
          <w:trHeight w:val="20"/>
        </w:trPr>
        <w:tc>
          <w:tcPr>
            <w:tcW w:w="3168" w:type="dxa"/>
            <w:vAlign w:val="bottom"/>
          </w:tcPr>
          <w:p w14:paraId="7E51881D" w14:textId="683C282D"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Pembayaran Imbalan Pasca</w:t>
            </w:r>
            <w:r w:rsidR="00BA3C74" w:rsidRPr="00812BC1">
              <w:rPr>
                <w:color w:val="000000"/>
              </w:rPr>
              <w:t>kerja</w:t>
            </w:r>
          </w:p>
        </w:tc>
        <w:tc>
          <w:tcPr>
            <w:tcW w:w="1620" w:type="dxa"/>
          </w:tcPr>
          <w:p w14:paraId="18DFB37A" w14:textId="77777777" w:rsidR="007E4A8E" w:rsidRPr="00812BC1" w:rsidRDefault="007E4A8E" w:rsidP="007E4A8E">
            <w:pPr>
              <w:ind w:right="-42"/>
              <w:jc w:val="right"/>
            </w:pPr>
          </w:p>
        </w:tc>
        <w:tc>
          <w:tcPr>
            <w:tcW w:w="245" w:type="dxa"/>
          </w:tcPr>
          <w:p w14:paraId="58F51B5F" w14:textId="77777777" w:rsidR="007E4A8E" w:rsidRPr="00812BC1" w:rsidRDefault="007E4A8E" w:rsidP="007E4A8E">
            <w:pPr>
              <w:ind w:right="-42"/>
              <w:jc w:val="right"/>
            </w:pPr>
          </w:p>
        </w:tc>
        <w:tc>
          <w:tcPr>
            <w:tcW w:w="1636" w:type="dxa"/>
          </w:tcPr>
          <w:p w14:paraId="15106C18" w14:textId="77777777" w:rsidR="007E4A8E" w:rsidRPr="00812BC1" w:rsidRDefault="007E4A8E" w:rsidP="007E4A8E">
            <w:pPr>
              <w:ind w:right="-42"/>
              <w:jc w:val="right"/>
            </w:pPr>
          </w:p>
        </w:tc>
        <w:tc>
          <w:tcPr>
            <w:tcW w:w="3060" w:type="dxa"/>
            <w:vAlign w:val="bottom"/>
          </w:tcPr>
          <w:p w14:paraId="7E701468" w14:textId="5243DDC2"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lang w:val="en-US"/>
              </w:rPr>
            </w:pPr>
            <w:r w:rsidRPr="00812BC1">
              <w:rPr>
                <w:i/>
              </w:rPr>
              <w:t>Actual Post-</w:t>
            </w:r>
            <w:r w:rsidR="001E5D7B" w:rsidRPr="00812BC1">
              <w:rPr>
                <w:i/>
              </w:rPr>
              <w:t>E</w:t>
            </w:r>
            <w:r w:rsidRPr="00812BC1">
              <w:rPr>
                <w:i/>
              </w:rPr>
              <w:t>mployment</w:t>
            </w:r>
          </w:p>
        </w:tc>
      </w:tr>
      <w:tr w:rsidR="007E4A8E" w:rsidRPr="00812BC1" w14:paraId="12579AE2" w14:textId="77777777" w:rsidTr="00F05360">
        <w:trPr>
          <w:trHeight w:val="20"/>
        </w:trPr>
        <w:tc>
          <w:tcPr>
            <w:tcW w:w="3168" w:type="dxa"/>
            <w:vAlign w:val="bottom"/>
          </w:tcPr>
          <w:p w14:paraId="44A916A8" w14:textId="09043CBA"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color w:val="000000"/>
              </w:rPr>
            </w:pPr>
            <w:r w:rsidRPr="00812BC1">
              <w:rPr>
                <w:color w:val="000000"/>
              </w:rPr>
              <w:t xml:space="preserve">pada </w:t>
            </w:r>
            <w:r w:rsidR="00BA3C74" w:rsidRPr="00812BC1">
              <w:rPr>
                <w:color w:val="000000"/>
              </w:rPr>
              <w:t>T</w:t>
            </w:r>
            <w:r w:rsidRPr="00812BC1">
              <w:rPr>
                <w:color w:val="000000"/>
              </w:rPr>
              <w:t xml:space="preserve">ahun </w:t>
            </w:r>
            <w:r w:rsidR="00BA3C74" w:rsidRPr="00812BC1">
              <w:rPr>
                <w:color w:val="000000"/>
              </w:rPr>
              <w:t>B</w:t>
            </w:r>
            <w:r w:rsidRPr="00812BC1">
              <w:rPr>
                <w:color w:val="000000"/>
              </w:rPr>
              <w:t>erjalan</w:t>
            </w:r>
          </w:p>
        </w:tc>
        <w:tc>
          <w:tcPr>
            <w:tcW w:w="1620" w:type="dxa"/>
            <w:tcBorders>
              <w:bottom w:val="single" w:sz="4" w:space="0" w:color="000000"/>
            </w:tcBorders>
          </w:tcPr>
          <w:p w14:paraId="25D6F5D0" w14:textId="3177C02B" w:rsidR="007E4A8E" w:rsidRPr="00812BC1" w:rsidRDefault="009C50D1" w:rsidP="007E4A8E">
            <w:pPr>
              <w:ind w:right="-42"/>
              <w:jc w:val="right"/>
            </w:pPr>
            <w:r w:rsidRPr="00812BC1">
              <w:t>-</w:t>
            </w:r>
          </w:p>
        </w:tc>
        <w:tc>
          <w:tcPr>
            <w:tcW w:w="245" w:type="dxa"/>
          </w:tcPr>
          <w:p w14:paraId="42A0EAAE" w14:textId="77777777" w:rsidR="007E4A8E" w:rsidRPr="00812BC1" w:rsidRDefault="007E4A8E" w:rsidP="007E4A8E">
            <w:pPr>
              <w:ind w:right="-42"/>
              <w:jc w:val="right"/>
            </w:pPr>
          </w:p>
        </w:tc>
        <w:tc>
          <w:tcPr>
            <w:tcW w:w="1636" w:type="dxa"/>
            <w:tcBorders>
              <w:bottom w:val="single" w:sz="4" w:space="0" w:color="000000"/>
            </w:tcBorders>
          </w:tcPr>
          <w:p w14:paraId="46EBE897" w14:textId="6BB557D3" w:rsidR="007E4A8E" w:rsidRPr="00812BC1" w:rsidRDefault="007E4A8E" w:rsidP="007E4A8E">
            <w:pPr>
              <w:ind w:right="-42"/>
              <w:jc w:val="right"/>
            </w:pPr>
            <w:r w:rsidRPr="00812BC1">
              <w:t>10.609.502</w:t>
            </w:r>
          </w:p>
        </w:tc>
        <w:tc>
          <w:tcPr>
            <w:tcW w:w="3060" w:type="dxa"/>
            <w:vAlign w:val="bottom"/>
          </w:tcPr>
          <w:p w14:paraId="3C8340BE" w14:textId="65C27B21"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rPr>
            </w:pPr>
            <w:r w:rsidRPr="00812BC1">
              <w:rPr>
                <w:i/>
              </w:rPr>
              <w:t>Benefit Payment during Period</w:t>
            </w:r>
          </w:p>
        </w:tc>
      </w:tr>
      <w:tr w:rsidR="007E4A8E" w:rsidRPr="00812BC1" w14:paraId="073D2149" w14:textId="77777777" w:rsidTr="00F05360">
        <w:trPr>
          <w:trHeight w:val="20"/>
        </w:trPr>
        <w:tc>
          <w:tcPr>
            <w:tcW w:w="3168" w:type="dxa"/>
            <w:vAlign w:val="bottom"/>
          </w:tcPr>
          <w:p w14:paraId="45DD8C1E" w14:textId="77777777"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b/>
                <w:color w:val="000000"/>
                <w:sz w:val="8"/>
                <w:szCs w:val="8"/>
              </w:rPr>
            </w:pPr>
          </w:p>
        </w:tc>
        <w:tc>
          <w:tcPr>
            <w:tcW w:w="1620" w:type="dxa"/>
            <w:tcBorders>
              <w:top w:val="single" w:sz="4" w:space="0" w:color="000000"/>
            </w:tcBorders>
          </w:tcPr>
          <w:p w14:paraId="5F5547B1" w14:textId="77777777" w:rsidR="007E4A8E" w:rsidRPr="00812BC1" w:rsidRDefault="007E4A8E" w:rsidP="007E4A8E">
            <w:pPr>
              <w:ind w:right="-42"/>
              <w:jc w:val="right"/>
              <w:rPr>
                <w:b/>
                <w:sz w:val="8"/>
                <w:szCs w:val="8"/>
              </w:rPr>
            </w:pPr>
          </w:p>
        </w:tc>
        <w:tc>
          <w:tcPr>
            <w:tcW w:w="245" w:type="dxa"/>
          </w:tcPr>
          <w:p w14:paraId="65AC479C" w14:textId="77777777" w:rsidR="007E4A8E" w:rsidRPr="00812BC1" w:rsidRDefault="007E4A8E" w:rsidP="007E4A8E">
            <w:pPr>
              <w:ind w:right="-42"/>
              <w:jc w:val="right"/>
              <w:rPr>
                <w:b/>
                <w:sz w:val="8"/>
                <w:szCs w:val="8"/>
              </w:rPr>
            </w:pPr>
          </w:p>
        </w:tc>
        <w:tc>
          <w:tcPr>
            <w:tcW w:w="1636" w:type="dxa"/>
            <w:tcBorders>
              <w:top w:val="single" w:sz="4" w:space="0" w:color="000000"/>
            </w:tcBorders>
          </w:tcPr>
          <w:p w14:paraId="7831405A" w14:textId="77777777" w:rsidR="007E4A8E" w:rsidRPr="00812BC1" w:rsidRDefault="007E4A8E" w:rsidP="007E4A8E">
            <w:pPr>
              <w:ind w:right="-42"/>
              <w:jc w:val="right"/>
              <w:rPr>
                <w:b/>
                <w:sz w:val="8"/>
                <w:szCs w:val="8"/>
              </w:rPr>
            </w:pPr>
          </w:p>
        </w:tc>
        <w:tc>
          <w:tcPr>
            <w:tcW w:w="3060" w:type="dxa"/>
            <w:vAlign w:val="bottom"/>
          </w:tcPr>
          <w:p w14:paraId="2C6DB172" w14:textId="77777777"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i/>
                <w:sz w:val="8"/>
                <w:szCs w:val="8"/>
              </w:rPr>
            </w:pPr>
          </w:p>
        </w:tc>
      </w:tr>
      <w:tr w:rsidR="007E4A8E" w:rsidRPr="00812BC1" w14:paraId="5D71AB8B" w14:textId="77777777" w:rsidTr="00F05360">
        <w:trPr>
          <w:trHeight w:val="20"/>
        </w:trPr>
        <w:tc>
          <w:tcPr>
            <w:tcW w:w="3168" w:type="dxa"/>
            <w:vAlign w:val="bottom"/>
          </w:tcPr>
          <w:p w14:paraId="5B0AD76E" w14:textId="679121D1" w:rsidR="007E4A8E" w:rsidRPr="00812BC1" w:rsidRDefault="007E4A8E" w:rsidP="007E4A8E">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68"/>
              <w:rPr>
                <w:b/>
                <w:color w:val="000000"/>
              </w:rPr>
            </w:pPr>
            <w:r w:rsidRPr="00812BC1">
              <w:rPr>
                <w:b/>
                <w:color w:val="000000"/>
              </w:rPr>
              <w:t>Saldo Akhir Liabilitas</w:t>
            </w:r>
          </w:p>
        </w:tc>
        <w:tc>
          <w:tcPr>
            <w:tcW w:w="1620" w:type="dxa"/>
            <w:tcBorders>
              <w:bottom w:val="double" w:sz="4" w:space="0" w:color="auto"/>
            </w:tcBorders>
          </w:tcPr>
          <w:p w14:paraId="49F77692" w14:textId="3BFEF3DF" w:rsidR="007E4A8E" w:rsidRPr="00812BC1" w:rsidRDefault="003817F7" w:rsidP="007E4A8E">
            <w:pPr>
              <w:ind w:right="-42"/>
              <w:jc w:val="right"/>
              <w:rPr>
                <w:b/>
              </w:rPr>
            </w:pPr>
            <w:r w:rsidRPr="00812BC1">
              <w:rPr>
                <w:b/>
              </w:rPr>
              <w:t>10.104.541.472</w:t>
            </w:r>
          </w:p>
        </w:tc>
        <w:tc>
          <w:tcPr>
            <w:tcW w:w="245" w:type="dxa"/>
          </w:tcPr>
          <w:p w14:paraId="358C9030" w14:textId="77777777" w:rsidR="007E4A8E" w:rsidRPr="00812BC1" w:rsidRDefault="007E4A8E" w:rsidP="007E4A8E">
            <w:pPr>
              <w:ind w:right="-42"/>
              <w:jc w:val="right"/>
              <w:rPr>
                <w:b/>
              </w:rPr>
            </w:pPr>
          </w:p>
        </w:tc>
        <w:tc>
          <w:tcPr>
            <w:tcW w:w="1636" w:type="dxa"/>
            <w:tcBorders>
              <w:bottom w:val="double" w:sz="4" w:space="0" w:color="auto"/>
            </w:tcBorders>
          </w:tcPr>
          <w:p w14:paraId="483AA88C" w14:textId="75AFB583" w:rsidR="007E4A8E" w:rsidRPr="00812BC1" w:rsidRDefault="007E4A8E" w:rsidP="007E4A8E">
            <w:pPr>
              <w:ind w:right="-42"/>
              <w:jc w:val="right"/>
              <w:rPr>
                <w:b/>
              </w:rPr>
            </w:pPr>
            <w:bookmarkStart w:id="7" w:name="OLE_LINK27"/>
            <w:r w:rsidRPr="00812BC1">
              <w:rPr>
                <w:b/>
              </w:rPr>
              <w:t>9.301.883.257</w:t>
            </w:r>
            <w:bookmarkEnd w:id="7"/>
          </w:p>
        </w:tc>
        <w:tc>
          <w:tcPr>
            <w:tcW w:w="3060" w:type="dxa"/>
            <w:vAlign w:val="bottom"/>
          </w:tcPr>
          <w:p w14:paraId="5FFBE449" w14:textId="078A6F15" w:rsidR="007E4A8E" w:rsidRPr="00812BC1" w:rsidRDefault="007E4A8E" w:rsidP="007E4A8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i/>
              </w:rPr>
            </w:pPr>
            <w:r w:rsidRPr="00812BC1">
              <w:rPr>
                <w:b/>
                <w:i/>
              </w:rPr>
              <w:t>Ending Balance of Liabilities</w:t>
            </w:r>
          </w:p>
        </w:tc>
      </w:tr>
    </w:tbl>
    <w:p w14:paraId="46C9B46B" w14:textId="77777777" w:rsidR="00F05360" w:rsidRDefault="00F05360" w:rsidP="00DB48C4">
      <w:pPr>
        <w:spacing w:line="235" w:lineRule="auto"/>
      </w:pPr>
    </w:p>
    <w:p w14:paraId="29CBDE17" w14:textId="77777777" w:rsidR="00315CA9" w:rsidRDefault="00315CA9" w:rsidP="00DB48C4">
      <w:pPr>
        <w:spacing w:line="235" w:lineRule="auto"/>
      </w:pPr>
    </w:p>
    <w:p w14:paraId="4E343CE2" w14:textId="77777777" w:rsidR="00315CA9" w:rsidRDefault="00315CA9" w:rsidP="00DB48C4">
      <w:pPr>
        <w:spacing w:line="235" w:lineRule="auto"/>
      </w:pPr>
    </w:p>
    <w:p w14:paraId="26351FA1" w14:textId="77777777" w:rsidR="00315CA9" w:rsidRDefault="00315CA9" w:rsidP="00DB48C4">
      <w:pPr>
        <w:spacing w:line="235" w:lineRule="auto"/>
      </w:pPr>
    </w:p>
    <w:p w14:paraId="4A6B11A6" w14:textId="77777777" w:rsidR="00315CA9" w:rsidRPr="00812BC1" w:rsidRDefault="00315CA9" w:rsidP="00DB48C4">
      <w:pPr>
        <w:spacing w:line="235" w:lineRule="auto"/>
      </w:pPr>
    </w:p>
    <w:tbl>
      <w:tblPr>
        <w:tblStyle w:val="320"/>
        <w:tblW w:w="10148" w:type="dxa"/>
        <w:tblLayout w:type="fixed"/>
        <w:tblLook w:val="0000" w:firstRow="0" w:lastRow="0" w:firstColumn="0" w:lastColumn="0" w:noHBand="0" w:noVBand="0"/>
      </w:tblPr>
      <w:tblGrid>
        <w:gridCol w:w="4762"/>
        <w:gridCol w:w="284"/>
        <w:gridCol w:w="5102"/>
      </w:tblGrid>
      <w:tr w:rsidR="005F123D" w:rsidRPr="00812BC1" w14:paraId="53F2AA9E" w14:textId="77777777">
        <w:trPr>
          <w:trHeight w:val="20"/>
        </w:trPr>
        <w:tc>
          <w:tcPr>
            <w:tcW w:w="4762" w:type="dxa"/>
          </w:tcPr>
          <w:p w14:paraId="59009BDD" w14:textId="18585837" w:rsidR="005F123D" w:rsidRPr="00812BC1" w:rsidRDefault="00944C1A" w:rsidP="00DB48C4">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168"/>
              <w:jc w:val="both"/>
              <w:rPr>
                <w:color w:val="000000"/>
                <w:sz w:val="20"/>
                <w:szCs w:val="20"/>
              </w:rPr>
            </w:pPr>
            <w:r w:rsidRPr="00812BC1">
              <w:lastRenderedPageBreak/>
              <w:br w:type="page"/>
            </w:r>
            <w:r w:rsidR="002564B0" w:rsidRPr="00812BC1">
              <w:rPr>
                <w:color w:val="000000"/>
                <w:sz w:val="20"/>
                <w:szCs w:val="20"/>
              </w:rPr>
              <w:t>Total beban imbalan pas</w:t>
            </w:r>
            <w:r w:rsidR="00BA3C74" w:rsidRPr="00812BC1">
              <w:rPr>
                <w:color w:val="000000"/>
                <w:sz w:val="20"/>
                <w:szCs w:val="20"/>
              </w:rPr>
              <w:t>cak</w:t>
            </w:r>
            <w:r w:rsidR="002564B0" w:rsidRPr="00812BC1">
              <w:rPr>
                <w:color w:val="000000"/>
                <w:sz w:val="20"/>
                <w:szCs w:val="20"/>
              </w:rPr>
              <w:t>erja karyawan adalah sebagai berikut:</w:t>
            </w:r>
          </w:p>
        </w:tc>
        <w:tc>
          <w:tcPr>
            <w:tcW w:w="284" w:type="dxa"/>
          </w:tcPr>
          <w:p w14:paraId="0768572A" w14:textId="77777777" w:rsidR="005F123D" w:rsidRPr="00812BC1" w:rsidRDefault="005F123D" w:rsidP="00DB48C4">
            <w:pPr>
              <w:spacing w:line="235" w:lineRule="auto"/>
              <w:ind w:right="-42"/>
              <w:jc w:val="right"/>
              <w:rPr>
                <w:sz w:val="20"/>
                <w:szCs w:val="20"/>
              </w:rPr>
            </w:pPr>
          </w:p>
          <w:p w14:paraId="48E48C9F" w14:textId="77777777" w:rsidR="005F123D" w:rsidRPr="00812BC1" w:rsidRDefault="005F123D" w:rsidP="00DB48C4">
            <w:pPr>
              <w:spacing w:line="235" w:lineRule="auto"/>
              <w:ind w:right="-42"/>
              <w:jc w:val="right"/>
              <w:rPr>
                <w:sz w:val="20"/>
                <w:szCs w:val="20"/>
              </w:rPr>
            </w:pPr>
          </w:p>
        </w:tc>
        <w:tc>
          <w:tcPr>
            <w:tcW w:w="5102" w:type="dxa"/>
          </w:tcPr>
          <w:p w14:paraId="02F3899B" w14:textId="1A5C3AAB" w:rsidR="005F123D" w:rsidRPr="00812BC1" w:rsidRDefault="002564B0" w:rsidP="00DB48C4">
            <w:pPr>
              <w:spacing w:line="235" w:lineRule="auto"/>
              <w:ind w:right="-42"/>
              <w:rPr>
                <w:i/>
                <w:sz w:val="20"/>
                <w:szCs w:val="20"/>
              </w:rPr>
            </w:pPr>
            <w:r w:rsidRPr="00812BC1">
              <w:rPr>
                <w:i/>
                <w:sz w:val="20"/>
                <w:szCs w:val="20"/>
              </w:rPr>
              <w:t>Total post</w:t>
            </w:r>
            <w:r w:rsidR="00170AD9" w:rsidRPr="00812BC1">
              <w:rPr>
                <w:i/>
                <w:sz w:val="20"/>
                <w:szCs w:val="20"/>
                <w:lang w:val="en-US"/>
              </w:rPr>
              <w:t>-</w:t>
            </w:r>
            <w:r w:rsidRPr="00812BC1">
              <w:rPr>
                <w:i/>
                <w:sz w:val="20"/>
                <w:szCs w:val="20"/>
              </w:rPr>
              <w:t xml:space="preserve">employment benefits expense </w:t>
            </w:r>
            <w:r w:rsidR="00170AD9" w:rsidRPr="00812BC1">
              <w:rPr>
                <w:i/>
                <w:sz w:val="20"/>
                <w:szCs w:val="20"/>
                <w:lang w:val="en-US"/>
              </w:rPr>
              <w:t>are</w:t>
            </w:r>
            <w:r w:rsidRPr="00812BC1">
              <w:rPr>
                <w:i/>
                <w:sz w:val="20"/>
                <w:szCs w:val="20"/>
              </w:rPr>
              <w:t xml:space="preserve"> as follows:</w:t>
            </w:r>
          </w:p>
        </w:tc>
      </w:tr>
    </w:tbl>
    <w:p w14:paraId="6D3CB585" w14:textId="77777777" w:rsidR="001E36F2" w:rsidRPr="00812BC1" w:rsidRDefault="001E36F2" w:rsidP="00DB48C4">
      <w:pPr>
        <w:spacing w:line="235" w:lineRule="auto"/>
      </w:pPr>
    </w:p>
    <w:tbl>
      <w:tblPr>
        <w:tblStyle w:val="319"/>
        <w:tblW w:w="9729" w:type="dxa"/>
        <w:tblLayout w:type="fixed"/>
        <w:tblLook w:val="0000" w:firstRow="0" w:lastRow="0" w:firstColumn="0" w:lastColumn="0" w:noHBand="0" w:noVBand="0"/>
      </w:tblPr>
      <w:tblGrid>
        <w:gridCol w:w="3168"/>
        <w:gridCol w:w="1620"/>
        <w:gridCol w:w="245"/>
        <w:gridCol w:w="1636"/>
        <w:gridCol w:w="3060"/>
      </w:tblGrid>
      <w:tr w:rsidR="007E4A8E" w:rsidRPr="00812BC1" w14:paraId="1F503132" w14:textId="77777777" w:rsidTr="00F05360">
        <w:trPr>
          <w:trHeight w:val="20"/>
        </w:trPr>
        <w:tc>
          <w:tcPr>
            <w:tcW w:w="3168" w:type="dxa"/>
          </w:tcPr>
          <w:p w14:paraId="3D08B47E" w14:textId="77777777" w:rsidR="007E4A8E" w:rsidRPr="00812BC1" w:rsidRDefault="007E4A8E" w:rsidP="00DB48C4">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168"/>
              <w:rPr>
                <w:color w:val="000000"/>
              </w:rPr>
            </w:pPr>
          </w:p>
        </w:tc>
        <w:tc>
          <w:tcPr>
            <w:tcW w:w="1620" w:type="dxa"/>
            <w:tcBorders>
              <w:bottom w:val="single" w:sz="4" w:space="0" w:color="auto"/>
            </w:tcBorders>
          </w:tcPr>
          <w:p w14:paraId="12011FC5" w14:textId="2843247D" w:rsidR="007E4A8E" w:rsidRPr="00812BC1" w:rsidRDefault="007E4A8E" w:rsidP="00DB48C4">
            <w:pPr>
              <w:spacing w:line="235" w:lineRule="auto"/>
              <w:ind w:right="-42"/>
              <w:jc w:val="center"/>
              <w:rPr>
                <w:b/>
              </w:rPr>
            </w:pPr>
            <w:r w:rsidRPr="00812BC1">
              <w:rPr>
                <w:b/>
              </w:rPr>
              <w:t>2024</w:t>
            </w:r>
          </w:p>
        </w:tc>
        <w:tc>
          <w:tcPr>
            <w:tcW w:w="245" w:type="dxa"/>
          </w:tcPr>
          <w:p w14:paraId="502C7273" w14:textId="77777777" w:rsidR="007E4A8E" w:rsidRPr="00812BC1" w:rsidRDefault="007E4A8E" w:rsidP="00DB48C4">
            <w:pPr>
              <w:spacing w:line="235" w:lineRule="auto"/>
              <w:ind w:right="-42"/>
              <w:jc w:val="center"/>
              <w:rPr>
                <w:b/>
              </w:rPr>
            </w:pPr>
          </w:p>
        </w:tc>
        <w:tc>
          <w:tcPr>
            <w:tcW w:w="1636" w:type="dxa"/>
            <w:tcBorders>
              <w:bottom w:val="single" w:sz="4" w:space="0" w:color="auto"/>
            </w:tcBorders>
            <w:vAlign w:val="bottom"/>
          </w:tcPr>
          <w:p w14:paraId="42DD25DC" w14:textId="352788C5" w:rsidR="007E4A8E" w:rsidRPr="00812BC1" w:rsidRDefault="007E4A8E" w:rsidP="00DB48C4">
            <w:pPr>
              <w:spacing w:line="235" w:lineRule="auto"/>
              <w:ind w:right="-42"/>
              <w:jc w:val="center"/>
              <w:rPr>
                <w:b/>
              </w:rPr>
            </w:pPr>
            <w:r w:rsidRPr="00812BC1">
              <w:rPr>
                <w:b/>
              </w:rPr>
              <w:t>2023</w:t>
            </w:r>
          </w:p>
        </w:tc>
        <w:tc>
          <w:tcPr>
            <w:tcW w:w="3060" w:type="dxa"/>
          </w:tcPr>
          <w:p w14:paraId="290E2939" w14:textId="77777777" w:rsidR="007E4A8E" w:rsidRPr="00812BC1" w:rsidRDefault="007E4A8E" w:rsidP="00DB48C4">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p>
        </w:tc>
      </w:tr>
      <w:tr w:rsidR="007E4A8E" w:rsidRPr="00812BC1" w14:paraId="7EAD54AB" w14:textId="77777777" w:rsidTr="00F05360">
        <w:trPr>
          <w:trHeight w:val="20"/>
        </w:trPr>
        <w:tc>
          <w:tcPr>
            <w:tcW w:w="3168" w:type="dxa"/>
          </w:tcPr>
          <w:p w14:paraId="627C1B8F" w14:textId="77777777" w:rsidR="007E4A8E" w:rsidRPr="00812BC1" w:rsidRDefault="007E4A8E" w:rsidP="00DB48C4">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168"/>
              <w:rPr>
                <w:color w:val="000000"/>
                <w:sz w:val="8"/>
                <w:szCs w:val="8"/>
              </w:rPr>
            </w:pPr>
          </w:p>
        </w:tc>
        <w:tc>
          <w:tcPr>
            <w:tcW w:w="1620" w:type="dxa"/>
            <w:tcBorders>
              <w:top w:val="single" w:sz="4" w:space="0" w:color="auto"/>
            </w:tcBorders>
          </w:tcPr>
          <w:p w14:paraId="4E3A3954" w14:textId="77777777" w:rsidR="007E4A8E" w:rsidRPr="00812BC1" w:rsidRDefault="007E4A8E" w:rsidP="00DB48C4">
            <w:pPr>
              <w:spacing w:line="235" w:lineRule="auto"/>
              <w:ind w:right="-42"/>
              <w:jc w:val="right"/>
              <w:rPr>
                <w:sz w:val="8"/>
                <w:szCs w:val="8"/>
              </w:rPr>
            </w:pPr>
          </w:p>
        </w:tc>
        <w:tc>
          <w:tcPr>
            <w:tcW w:w="245" w:type="dxa"/>
          </w:tcPr>
          <w:p w14:paraId="2AB63970" w14:textId="77777777" w:rsidR="007E4A8E" w:rsidRPr="00812BC1" w:rsidRDefault="007E4A8E" w:rsidP="00DB48C4">
            <w:pPr>
              <w:spacing w:line="235" w:lineRule="auto"/>
              <w:ind w:right="-42"/>
              <w:jc w:val="right"/>
              <w:rPr>
                <w:sz w:val="8"/>
                <w:szCs w:val="8"/>
              </w:rPr>
            </w:pPr>
          </w:p>
        </w:tc>
        <w:tc>
          <w:tcPr>
            <w:tcW w:w="1636" w:type="dxa"/>
            <w:tcBorders>
              <w:top w:val="single" w:sz="4" w:space="0" w:color="auto"/>
            </w:tcBorders>
          </w:tcPr>
          <w:p w14:paraId="7AD004B7" w14:textId="77777777" w:rsidR="007E4A8E" w:rsidRPr="00812BC1" w:rsidRDefault="007E4A8E" w:rsidP="00DB48C4">
            <w:pPr>
              <w:spacing w:line="235" w:lineRule="auto"/>
              <w:ind w:right="-42"/>
              <w:jc w:val="right"/>
              <w:rPr>
                <w:sz w:val="8"/>
                <w:szCs w:val="8"/>
              </w:rPr>
            </w:pPr>
          </w:p>
        </w:tc>
        <w:tc>
          <w:tcPr>
            <w:tcW w:w="3060" w:type="dxa"/>
          </w:tcPr>
          <w:p w14:paraId="0052AC6C" w14:textId="77777777" w:rsidR="007E4A8E" w:rsidRPr="00812BC1" w:rsidRDefault="007E4A8E" w:rsidP="00DB48C4">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sz w:val="8"/>
                <w:szCs w:val="8"/>
              </w:rPr>
            </w:pPr>
          </w:p>
        </w:tc>
      </w:tr>
      <w:tr w:rsidR="007E4A8E" w:rsidRPr="00812BC1" w14:paraId="6AE428E3" w14:textId="77777777" w:rsidTr="00302D4C">
        <w:trPr>
          <w:trHeight w:val="20"/>
        </w:trPr>
        <w:tc>
          <w:tcPr>
            <w:tcW w:w="3168" w:type="dxa"/>
          </w:tcPr>
          <w:p w14:paraId="5A960F1E" w14:textId="77777777" w:rsidR="007E4A8E" w:rsidRPr="00812BC1" w:rsidRDefault="007E4A8E" w:rsidP="00DB48C4">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168"/>
              <w:rPr>
                <w:color w:val="000000"/>
              </w:rPr>
            </w:pPr>
            <w:r w:rsidRPr="00812BC1">
              <w:rPr>
                <w:color w:val="000000"/>
              </w:rPr>
              <w:t xml:space="preserve">Biaya Jasa Kini </w:t>
            </w:r>
          </w:p>
        </w:tc>
        <w:tc>
          <w:tcPr>
            <w:tcW w:w="1620" w:type="dxa"/>
          </w:tcPr>
          <w:p w14:paraId="49CEE8CF" w14:textId="1DD21E97" w:rsidR="007E4A8E" w:rsidRPr="00812BC1" w:rsidRDefault="009C50D1" w:rsidP="00DB48C4">
            <w:pPr>
              <w:spacing w:line="235" w:lineRule="auto"/>
              <w:ind w:right="-42"/>
              <w:jc w:val="right"/>
            </w:pPr>
            <w:r w:rsidRPr="00812BC1">
              <w:t>255.274.987</w:t>
            </w:r>
          </w:p>
        </w:tc>
        <w:tc>
          <w:tcPr>
            <w:tcW w:w="245" w:type="dxa"/>
          </w:tcPr>
          <w:p w14:paraId="21C63128" w14:textId="77777777" w:rsidR="007E4A8E" w:rsidRPr="00812BC1" w:rsidRDefault="007E4A8E" w:rsidP="00DB48C4">
            <w:pPr>
              <w:spacing w:line="235" w:lineRule="auto"/>
              <w:ind w:right="-42"/>
              <w:jc w:val="right"/>
            </w:pPr>
          </w:p>
        </w:tc>
        <w:tc>
          <w:tcPr>
            <w:tcW w:w="1636" w:type="dxa"/>
          </w:tcPr>
          <w:p w14:paraId="30081A2C" w14:textId="275A5164" w:rsidR="007E4A8E" w:rsidRPr="00812BC1" w:rsidRDefault="007E4A8E" w:rsidP="00DB48C4">
            <w:pPr>
              <w:spacing w:line="235" w:lineRule="auto"/>
              <w:ind w:right="-42"/>
              <w:jc w:val="right"/>
            </w:pPr>
            <w:r w:rsidRPr="00812BC1">
              <w:t>255.179.128</w:t>
            </w:r>
          </w:p>
        </w:tc>
        <w:tc>
          <w:tcPr>
            <w:tcW w:w="3060" w:type="dxa"/>
          </w:tcPr>
          <w:p w14:paraId="7E10F06B" w14:textId="156C94A9" w:rsidR="007E4A8E" w:rsidRPr="00812BC1" w:rsidRDefault="007E4A8E" w:rsidP="00DB48C4">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r w:rsidRPr="00812BC1">
              <w:rPr>
                <w:i/>
              </w:rPr>
              <w:t xml:space="preserve">Current </w:t>
            </w:r>
            <w:r w:rsidRPr="00812BC1">
              <w:rPr>
                <w:i/>
                <w:lang w:val="en-US"/>
              </w:rPr>
              <w:t>S</w:t>
            </w:r>
            <w:r w:rsidRPr="00812BC1">
              <w:rPr>
                <w:i/>
              </w:rPr>
              <w:t xml:space="preserve">ervice </w:t>
            </w:r>
            <w:r w:rsidRPr="00812BC1">
              <w:rPr>
                <w:i/>
                <w:lang w:val="en-US"/>
              </w:rPr>
              <w:t>C</w:t>
            </w:r>
            <w:r w:rsidRPr="00812BC1">
              <w:rPr>
                <w:i/>
              </w:rPr>
              <w:t>ost</w:t>
            </w:r>
          </w:p>
        </w:tc>
      </w:tr>
      <w:tr w:rsidR="007E4A8E" w:rsidRPr="00812BC1" w14:paraId="758458B7" w14:textId="77777777" w:rsidTr="00302D4C">
        <w:trPr>
          <w:trHeight w:val="20"/>
        </w:trPr>
        <w:tc>
          <w:tcPr>
            <w:tcW w:w="3168" w:type="dxa"/>
          </w:tcPr>
          <w:p w14:paraId="4E017B95" w14:textId="77777777" w:rsidR="007E4A8E" w:rsidRPr="00812BC1" w:rsidRDefault="007E4A8E" w:rsidP="00DB48C4">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168"/>
              <w:rPr>
                <w:color w:val="000000"/>
              </w:rPr>
            </w:pPr>
            <w:r w:rsidRPr="00812BC1">
              <w:rPr>
                <w:color w:val="000000"/>
              </w:rPr>
              <w:t>Biaya Bunga</w:t>
            </w:r>
          </w:p>
        </w:tc>
        <w:tc>
          <w:tcPr>
            <w:tcW w:w="1620" w:type="dxa"/>
            <w:tcBorders>
              <w:bottom w:val="single" w:sz="4" w:space="0" w:color="auto"/>
            </w:tcBorders>
          </w:tcPr>
          <w:p w14:paraId="29EEEB5B" w14:textId="347D2AFA" w:rsidR="007E4A8E" w:rsidRPr="00812BC1" w:rsidRDefault="009C50D1" w:rsidP="00DB48C4">
            <w:pPr>
              <w:spacing w:line="235" w:lineRule="auto"/>
              <w:ind w:right="-42"/>
              <w:jc w:val="right"/>
            </w:pPr>
            <w:r w:rsidRPr="00812BC1">
              <w:t>628.521.671</w:t>
            </w:r>
          </w:p>
        </w:tc>
        <w:tc>
          <w:tcPr>
            <w:tcW w:w="245" w:type="dxa"/>
          </w:tcPr>
          <w:p w14:paraId="4DC7CEEF" w14:textId="77777777" w:rsidR="007E4A8E" w:rsidRPr="00812BC1" w:rsidRDefault="007E4A8E" w:rsidP="00DB48C4">
            <w:pPr>
              <w:spacing w:line="235" w:lineRule="auto"/>
              <w:ind w:right="-42"/>
              <w:jc w:val="right"/>
            </w:pPr>
          </w:p>
        </w:tc>
        <w:tc>
          <w:tcPr>
            <w:tcW w:w="1636" w:type="dxa"/>
            <w:tcBorders>
              <w:bottom w:val="single" w:sz="4" w:space="0" w:color="auto"/>
            </w:tcBorders>
          </w:tcPr>
          <w:p w14:paraId="4AE00403" w14:textId="14C5272C" w:rsidR="007E4A8E" w:rsidRPr="00812BC1" w:rsidRDefault="007E4A8E" w:rsidP="00DB48C4">
            <w:pPr>
              <w:spacing w:line="235" w:lineRule="auto"/>
              <w:ind w:right="-42"/>
              <w:jc w:val="right"/>
            </w:pPr>
            <w:r w:rsidRPr="00812BC1">
              <w:t>616.959.638</w:t>
            </w:r>
          </w:p>
        </w:tc>
        <w:tc>
          <w:tcPr>
            <w:tcW w:w="3060" w:type="dxa"/>
          </w:tcPr>
          <w:p w14:paraId="5715AC6B" w14:textId="065AC82F" w:rsidR="007E4A8E" w:rsidRPr="00812BC1" w:rsidRDefault="007E4A8E" w:rsidP="00DB48C4">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r w:rsidRPr="00812BC1">
              <w:rPr>
                <w:i/>
              </w:rPr>
              <w:t xml:space="preserve">Interest </w:t>
            </w:r>
            <w:r w:rsidRPr="00812BC1">
              <w:rPr>
                <w:i/>
                <w:lang w:val="en-US"/>
              </w:rPr>
              <w:t>C</w:t>
            </w:r>
            <w:r w:rsidRPr="00812BC1">
              <w:rPr>
                <w:i/>
              </w:rPr>
              <w:t>ost</w:t>
            </w:r>
          </w:p>
        </w:tc>
      </w:tr>
      <w:tr w:rsidR="009C50D1" w:rsidRPr="00812BC1" w14:paraId="6D09573E" w14:textId="77777777" w:rsidTr="00302D4C">
        <w:trPr>
          <w:trHeight w:val="57"/>
        </w:trPr>
        <w:tc>
          <w:tcPr>
            <w:tcW w:w="3168" w:type="dxa"/>
            <w:vAlign w:val="bottom"/>
          </w:tcPr>
          <w:p w14:paraId="51EAA535" w14:textId="77777777" w:rsidR="009C50D1" w:rsidRPr="00812BC1" w:rsidRDefault="009C50D1" w:rsidP="00DB48C4">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168"/>
              <w:rPr>
                <w:color w:val="000000"/>
                <w:sz w:val="4"/>
                <w:szCs w:val="4"/>
              </w:rPr>
            </w:pPr>
          </w:p>
        </w:tc>
        <w:tc>
          <w:tcPr>
            <w:tcW w:w="1620" w:type="dxa"/>
            <w:tcBorders>
              <w:top w:val="single" w:sz="4" w:space="0" w:color="auto"/>
            </w:tcBorders>
          </w:tcPr>
          <w:p w14:paraId="31D0D3B2" w14:textId="77777777" w:rsidR="009C50D1" w:rsidRPr="00812BC1" w:rsidRDefault="009C50D1" w:rsidP="00DB48C4">
            <w:pPr>
              <w:spacing w:line="235" w:lineRule="auto"/>
              <w:ind w:right="-42"/>
              <w:jc w:val="right"/>
              <w:rPr>
                <w:b/>
                <w:sz w:val="4"/>
                <w:szCs w:val="4"/>
              </w:rPr>
            </w:pPr>
          </w:p>
        </w:tc>
        <w:tc>
          <w:tcPr>
            <w:tcW w:w="245" w:type="dxa"/>
          </w:tcPr>
          <w:p w14:paraId="33562DA7" w14:textId="77777777" w:rsidR="009C50D1" w:rsidRPr="00812BC1" w:rsidRDefault="009C50D1" w:rsidP="00DB48C4">
            <w:pPr>
              <w:spacing w:line="235" w:lineRule="auto"/>
              <w:ind w:right="-42"/>
              <w:jc w:val="right"/>
              <w:rPr>
                <w:b/>
                <w:sz w:val="4"/>
                <w:szCs w:val="4"/>
              </w:rPr>
            </w:pPr>
          </w:p>
        </w:tc>
        <w:tc>
          <w:tcPr>
            <w:tcW w:w="1636" w:type="dxa"/>
            <w:tcBorders>
              <w:top w:val="single" w:sz="4" w:space="0" w:color="auto"/>
            </w:tcBorders>
            <w:shd w:val="clear" w:color="auto" w:fill="auto"/>
          </w:tcPr>
          <w:p w14:paraId="0C223F48" w14:textId="77777777" w:rsidR="009C50D1" w:rsidRPr="00812BC1" w:rsidRDefault="009C50D1" w:rsidP="00DB48C4">
            <w:pPr>
              <w:spacing w:line="235" w:lineRule="auto"/>
              <w:ind w:right="-42"/>
              <w:jc w:val="right"/>
              <w:rPr>
                <w:b/>
                <w:sz w:val="4"/>
                <w:szCs w:val="4"/>
              </w:rPr>
            </w:pPr>
          </w:p>
        </w:tc>
        <w:tc>
          <w:tcPr>
            <w:tcW w:w="3060" w:type="dxa"/>
            <w:vAlign w:val="bottom"/>
          </w:tcPr>
          <w:p w14:paraId="4BE00AC0" w14:textId="77777777" w:rsidR="009C50D1" w:rsidRPr="00812BC1" w:rsidRDefault="009C50D1" w:rsidP="00DB48C4">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sz w:val="4"/>
                <w:szCs w:val="4"/>
              </w:rPr>
            </w:pPr>
          </w:p>
        </w:tc>
      </w:tr>
      <w:tr w:rsidR="009C50D1" w:rsidRPr="00812BC1" w14:paraId="705A999F" w14:textId="77777777" w:rsidTr="00F05360">
        <w:trPr>
          <w:trHeight w:val="57"/>
        </w:trPr>
        <w:tc>
          <w:tcPr>
            <w:tcW w:w="3168" w:type="dxa"/>
            <w:vAlign w:val="bottom"/>
          </w:tcPr>
          <w:p w14:paraId="346ECFE1" w14:textId="0A0292F7" w:rsidR="009C50D1" w:rsidRPr="00812BC1" w:rsidRDefault="009C50D1" w:rsidP="00DB48C4">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168"/>
              <w:rPr>
                <w:b/>
                <w:bCs/>
                <w:color w:val="000000"/>
              </w:rPr>
            </w:pPr>
            <w:r w:rsidRPr="00812BC1">
              <w:rPr>
                <w:b/>
                <w:bCs/>
                <w:color w:val="000000"/>
              </w:rPr>
              <w:t xml:space="preserve">Jumlah Beban Imbalan Pasca </w:t>
            </w:r>
          </w:p>
        </w:tc>
        <w:tc>
          <w:tcPr>
            <w:tcW w:w="1620" w:type="dxa"/>
          </w:tcPr>
          <w:p w14:paraId="1A29B96A" w14:textId="77777777" w:rsidR="009C50D1" w:rsidRPr="00812BC1" w:rsidRDefault="009C50D1" w:rsidP="00DB48C4">
            <w:pPr>
              <w:spacing w:line="235" w:lineRule="auto"/>
              <w:ind w:right="-42"/>
              <w:jc w:val="right"/>
              <w:rPr>
                <w:b/>
              </w:rPr>
            </w:pPr>
          </w:p>
        </w:tc>
        <w:tc>
          <w:tcPr>
            <w:tcW w:w="245" w:type="dxa"/>
          </w:tcPr>
          <w:p w14:paraId="4DBAE6B5" w14:textId="77777777" w:rsidR="009C50D1" w:rsidRPr="00812BC1" w:rsidRDefault="009C50D1" w:rsidP="00DB48C4">
            <w:pPr>
              <w:spacing w:line="235" w:lineRule="auto"/>
              <w:ind w:right="-42"/>
              <w:jc w:val="right"/>
              <w:rPr>
                <w:b/>
              </w:rPr>
            </w:pPr>
          </w:p>
        </w:tc>
        <w:tc>
          <w:tcPr>
            <w:tcW w:w="1636" w:type="dxa"/>
          </w:tcPr>
          <w:p w14:paraId="2B67FD8C" w14:textId="77777777" w:rsidR="009C50D1" w:rsidRPr="00812BC1" w:rsidRDefault="009C50D1" w:rsidP="00DB48C4">
            <w:pPr>
              <w:spacing w:line="235" w:lineRule="auto"/>
              <w:ind w:right="-42"/>
              <w:jc w:val="right"/>
              <w:rPr>
                <w:b/>
              </w:rPr>
            </w:pPr>
          </w:p>
        </w:tc>
        <w:tc>
          <w:tcPr>
            <w:tcW w:w="3060" w:type="dxa"/>
            <w:vAlign w:val="bottom"/>
          </w:tcPr>
          <w:p w14:paraId="37A92E1B" w14:textId="28A90ABE" w:rsidR="009C50D1" w:rsidRPr="00812BC1" w:rsidRDefault="009C50D1" w:rsidP="00DB48C4">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bCs/>
                <w:i/>
              </w:rPr>
            </w:pPr>
            <w:r w:rsidRPr="00812BC1">
              <w:rPr>
                <w:b/>
                <w:bCs/>
                <w:i/>
              </w:rPr>
              <w:t>Total Post-</w:t>
            </w:r>
            <w:r w:rsidR="005F400A" w:rsidRPr="00812BC1">
              <w:rPr>
                <w:b/>
                <w:bCs/>
                <w:i/>
              </w:rPr>
              <w:t xml:space="preserve"> Employment</w:t>
            </w:r>
          </w:p>
        </w:tc>
      </w:tr>
      <w:tr w:rsidR="009C50D1" w:rsidRPr="00812BC1" w14:paraId="555DDCC2" w14:textId="77777777" w:rsidTr="00F05360">
        <w:trPr>
          <w:trHeight w:val="57"/>
        </w:trPr>
        <w:tc>
          <w:tcPr>
            <w:tcW w:w="3168" w:type="dxa"/>
            <w:vAlign w:val="bottom"/>
          </w:tcPr>
          <w:p w14:paraId="5EC46477" w14:textId="565441BE" w:rsidR="009C50D1" w:rsidRPr="00812BC1" w:rsidRDefault="009C50D1" w:rsidP="00DB48C4">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168"/>
              <w:rPr>
                <w:b/>
                <w:bCs/>
                <w:color w:val="000000"/>
              </w:rPr>
            </w:pPr>
            <w:r w:rsidRPr="00812BC1">
              <w:rPr>
                <w:b/>
                <w:bCs/>
                <w:color w:val="000000"/>
              </w:rPr>
              <w:t>Kerja Karyawan</w:t>
            </w:r>
          </w:p>
        </w:tc>
        <w:tc>
          <w:tcPr>
            <w:tcW w:w="1620" w:type="dxa"/>
            <w:tcBorders>
              <w:bottom w:val="double" w:sz="4" w:space="0" w:color="auto"/>
            </w:tcBorders>
          </w:tcPr>
          <w:p w14:paraId="2F4F253D" w14:textId="548D2BA6" w:rsidR="009C50D1" w:rsidRPr="00812BC1" w:rsidRDefault="009C50D1" w:rsidP="00DB48C4">
            <w:pPr>
              <w:spacing w:line="235" w:lineRule="auto"/>
              <w:ind w:right="-42"/>
              <w:jc w:val="right"/>
              <w:rPr>
                <w:b/>
              </w:rPr>
            </w:pPr>
            <w:r w:rsidRPr="00812BC1">
              <w:rPr>
                <w:b/>
              </w:rPr>
              <w:t>883.796.658</w:t>
            </w:r>
          </w:p>
        </w:tc>
        <w:tc>
          <w:tcPr>
            <w:tcW w:w="245" w:type="dxa"/>
          </w:tcPr>
          <w:p w14:paraId="0A54603E" w14:textId="77777777" w:rsidR="009C50D1" w:rsidRPr="00812BC1" w:rsidRDefault="009C50D1" w:rsidP="00DB48C4">
            <w:pPr>
              <w:spacing w:line="235" w:lineRule="auto"/>
              <w:ind w:right="-42"/>
              <w:jc w:val="right"/>
              <w:rPr>
                <w:b/>
              </w:rPr>
            </w:pPr>
          </w:p>
        </w:tc>
        <w:tc>
          <w:tcPr>
            <w:tcW w:w="1636" w:type="dxa"/>
            <w:tcBorders>
              <w:bottom w:val="double" w:sz="4" w:space="0" w:color="auto"/>
            </w:tcBorders>
          </w:tcPr>
          <w:p w14:paraId="73D1AEA7" w14:textId="34F87FB5" w:rsidR="009C50D1" w:rsidRPr="00812BC1" w:rsidRDefault="009C50D1" w:rsidP="00DB48C4">
            <w:pPr>
              <w:spacing w:line="235" w:lineRule="auto"/>
              <w:ind w:right="-42"/>
              <w:jc w:val="right"/>
              <w:rPr>
                <w:b/>
              </w:rPr>
            </w:pPr>
            <w:r w:rsidRPr="00812BC1">
              <w:rPr>
                <w:b/>
              </w:rPr>
              <w:t>872.138.766</w:t>
            </w:r>
          </w:p>
        </w:tc>
        <w:tc>
          <w:tcPr>
            <w:tcW w:w="3060" w:type="dxa"/>
            <w:vAlign w:val="bottom"/>
          </w:tcPr>
          <w:p w14:paraId="08E85DA9" w14:textId="2056BB37" w:rsidR="009C50D1" w:rsidRPr="00812BC1" w:rsidRDefault="009C50D1" w:rsidP="00DB48C4">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bCs/>
                <w:i/>
              </w:rPr>
            </w:pPr>
            <w:r w:rsidRPr="00812BC1">
              <w:rPr>
                <w:b/>
                <w:bCs/>
                <w:i/>
              </w:rPr>
              <w:t>Benefits</w:t>
            </w:r>
            <w:r w:rsidR="005F400A" w:rsidRPr="00812BC1">
              <w:rPr>
                <w:b/>
                <w:bCs/>
                <w:i/>
              </w:rPr>
              <w:t xml:space="preserve"> Expenses</w:t>
            </w:r>
          </w:p>
        </w:tc>
      </w:tr>
    </w:tbl>
    <w:p w14:paraId="002444FA" w14:textId="77777777" w:rsidR="00632E37" w:rsidRPr="00812BC1" w:rsidRDefault="00632E37" w:rsidP="00DB48C4">
      <w:pPr>
        <w:spacing w:line="235" w:lineRule="auto"/>
        <w:rPr>
          <w:sz w:val="20"/>
          <w:szCs w:val="20"/>
        </w:rPr>
      </w:pPr>
    </w:p>
    <w:tbl>
      <w:tblPr>
        <w:tblStyle w:val="318"/>
        <w:tblW w:w="10241" w:type="dxa"/>
        <w:tblInd w:w="-318" w:type="dxa"/>
        <w:tblLayout w:type="fixed"/>
        <w:tblLook w:val="0400" w:firstRow="0" w:lastRow="0" w:firstColumn="0" w:lastColumn="0" w:noHBand="0" w:noVBand="1"/>
      </w:tblPr>
      <w:tblGrid>
        <w:gridCol w:w="4959"/>
        <w:gridCol w:w="283"/>
        <w:gridCol w:w="4999"/>
      </w:tblGrid>
      <w:tr w:rsidR="006E4E39" w:rsidRPr="00812BC1" w14:paraId="1B1E711C" w14:textId="77777777" w:rsidTr="00E53D8C">
        <w:trPr>
          <w:trHeight w:val="113"/>
        </w:trPr>
        <w:tc>
          <w:tcPr>
            <w:tcW w:w="4959" w:type="dxa"/>
          </w:tcPr>
          <w:p w14:paraId="23B62669" w14:textId="43B33993" w:rsidR="006E4E39" w:rsidRPr="00812BC1" w:rsidRDefault="006E4E39" w:rsidP="00DB48C4">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480"/>
              <w:jc w:val="both"/>
              <w:rPr>
                <w:sz w:val="20"/>
                <w:szCs w:val="20"/>
              </w:rPr>
            </w:pPr>
            <w:r w:rsidRPr="00812BC1">
              <w:rPr>
                <w:sz w:val="20"/>
                <w:szCs w:val="20"/>
              </w:rPr>
              <w:t>Persentase perubahan kenaikan atau penurunan 1% terhadap tingkat diskonto</w:t>
            </w:r>
          </w:p>
        </w:tc>
        <w:tc>
          <w:tcPr>
            <w:tcW w:w="283" w:type="dxa"/>
          </w:tcPr>
          <w:p w14:paraId="1DEC44E4" w14:textId="77777777" w:rsidR="006E4E39" w:rsidRPr="00812BC1" w:rsidRDefault="006E4E39" w:rsidP="00DB48C4">
            <w:pPr>
              <w:spacing w:line="235" w:lineRule="auto"/>
              <w:jc w:val="both"/>
              <w:rPr>
                <w:sz w:val="20"/>
                <w:szCs w:val="20"/>
              </w:rPr>
            </w:pPr>
          </w:p>
        </w:tc>
        <w:tc>
          <w:tcPr>
            <w:tcW w:w="4999" w:type="dxa"/>
          </w:tcPr>
          <w:p w14:paraId="0C1BA1E4" w14:textId="77777777" w:rsidR="006E4E39" w:rsidRPr="00812BC1" w:rsidRDefault="006E4E39" w:rsidP="00DB48C4">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465"/>
              <w:jc w:val="both"/>
              <w:rPr>
                <w:i/>
                <w:sz w:val="20"/>
                <w:szCs w:val="20"/>
              </w:rPr>
            </w:pPr>
            <w:r w:rsidRPr="00812BC1">
              <w:rPr>
                <w:i/>
                <w:sz w:val="20"/>
                <w:szCs w:val="20"/>
              </w:rPr>
              <w:t>Percentage change increase or decrease 1% of discount rate.</w:t>
            </w:r>
          </w:p>
        </w:tc>
      </w:tr>
    </w:tbl>
    <w:p w14:paraId="45C661D5" w14:textId="77777777" w:rsidR="006E4E39" w:rsidRPr="00812BC1" w:rsidRDefault="006E4E39" w:rsidP="00DB48C4">
      <w:pPr>
        <w:spacing w:line="235" w:lineRule="auto"/>
        <w:rPr>
          <w:sz w:val="20"/>
          <w:szCs w:val="20"/>
        </w:rPr>
      </w:pPr>
    </w:p>
    <w:tbl>
      <w:tblPr>
        <w:tblStyle w:val="317"/>
        <w:tblW w:w="9630" w:type="dxa"/>
        <w:tblInd w:w="270" w:type="dxa"/>
        <w:tblBorders>
          <w:bottom w:val="single" w:sz="4" w:space="0" w:color="000000"/>
        </w:tblBorders>
        <w:tblLayout w:type="fixed"/>
        <w:tblLook w:val="0400" w:firstRow="0" w:lastRow="0" w:firstColumn="0" w:lastColumn="0" w:noHBand="0" w:noVBand="1"/>
      </w:tblPr>
      <w:tblGrid>
        <w:gridCol w:w="2790"/>
        <w:gridCol w:w="270"/>
        <w:gridCol w:w="1584"/>
        <w:gridCol w:w="270"/>
        <w:gridCol w:w="1584"/>
        <w:gridCol w:w="270"/>
        <w:gridCol w:w="2862"/>
      </w:tblGrid>
      <w:tr w:rsidR="006E4E39" w:rsidRPr="00812BC1" w14:paraId="76B4F80E" w14:textId="77777777" w:rsidTr="00E53D8C">
        <w:trPr>
          <w:trHeight w:val="80"/>
        </w:trPr>
        <w:tc>
          <w:tcPr>
            <w:tcW w:w="9630" w:type="dxa"/>
            <w:gridSpan w:val="7"/>
            <w:tcBorders>
              <w:top w:val="nil"/>
              <w:left w:val="nil"/>
              <w:bottom w:val="single" w:sz="4" w:space="0" w:color="000000"/>
              <w:right w:val="nil"/>
            </w:tcBorders>
          </w:tcPr>
          <w:p w14:paraId="2EC27FFE" w14:textId="21396E70"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Cs/>
                <w:lang w:val="en-ID"/>
              </w:rPr>
            </w:pPr>
            <w:r w:rsidRPr="00812BC1">
              <w:rPr>
                <w:b/>
                <w:iCs/>
              </w:rPr>
              <w:t>202</w:t>
            </w:r>
            <w:r w:rsidR="00961DF5" w:rsidRPr="00812BC1">
              <w:rPr>
                <w:b/>
                <w:iCs/>
                <w:lang w:val="en-ID"/>
              </w:rPr>
              <w:t>4</w:t>
            </w:r>
          </w:p>
        </w:tc>
      </w:tr>
      <w:tr w:rsidR="006E4E39" w:rsidRPr="00812BC1" w14:paraId="0AF496C5" w14:textId="77777777" w:rsidTr="00E53D8C">
        <w:trPr>
          <w:trHeight w:val="80"/>
        </w:trPr>
        <w:tc>
          <w:tcPr>
            <w:tcW w:w="2790" w:type="dxa"/>
            <w:tcBorders>
              <w:top w:val="single" w:sz="4" w:space="0" w:color="000000"/>
              <w:left w:val="nil"/>
              <w:bottom w:val="nil"/>
              <w:right w:val="nil"/>
            </w:tcBorders>
          </w:tcPr>
          <w:p w14:paraId="179D278D"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c>
          <w:tcPr>
            <w:tcW w:w="270" w:type="dxa"/>
            <w:tcBorders>
              <w:top w:val="single" w:sz="4" w:space="0" w:color="000000"/>
              <w:left w:val="nil"/>
              <w:bottom w:val="nil"/>
              <w:right w:val="nil"/>
            </w:tcBorders>
          </w:tcPr>
          <w:p w14:paraId="03030672"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single" w:sz="4" w:space="0" w:color="000000"/>
              <w:left w:val="nil"/>
              <w:bottom w:val="nil"/>
              <w:right w:val="nil"/>
            </w:tcBorders>
          </w:tcPr>
          <w:p w14:paraId="261AFC10"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 xml:space="preserve">Nilai Kini </w:t>
            </w:r>
          </w:p>
        </w:tc>
        <w:tc>
          <w:tcPr>
            <w:tcW w:w="270" w:type="dxa"/>
            <w:tcBorders>
              <w:top w:val="single" w:sz="4" w:space="0" w:color="000000"/>
              <w:left w:val="nil"/>
              <w:bottom w:val="nil"/>
              <w:right w:val="nil"/>
            </w:tcBorders>
          </w:tcPr>
          <w:p w14:paraId="7444B193"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single" w:sz="4" w:space="0" w:color="000000"/>
              <w:left w:val="nil"/>
              <w:bottom w:val="nil"/>
              <w:right w:val="nil"/>
            </w:tcBorders>
            <w:vAlign w:val="bottom"/>
          </w:tcPr>
          <w:p w14:paraId="0A5D5B5A"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c>
          <w:tcPr>
            <w:tcW w:w="270" w:type="dxa"/>
            <w:tcBorders>
              <w:top w:val="single" w:sz="4" w:space="0" w:color="000000"/>
              <w:left w:val="nil"/>
              <w:bottom w:val="nil"/>
              <w:right w:val="nil"/>
            </w:tcBorders>
          </w:tcPr>
          <w:p w14:paraId="3A86446B"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single" w:sz="4" w:space="0" w:color="000000"/>
              <w:left w:val="nil"/>
              <w:bottom w:val="nil"/>
              <w:right w:val="nil"/>
            </w:tcBorders>
            <w:vAlign w:val="bottom"/>
          </w:tcPr>
          <w:p w14:paraId="4BFB839A"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6E4E39" w:rsidRPr="00812BC1" w14:paraId="5661223E" w14:textId="77777777" w:rsidTr="00E53D8C">
        <w:trPr>
          <w:trHeight w:val="20"/>
        </w:trPr>
        <w:tc>
          <w:tcPr>
            <w:tcW w:w="2790" w:type="dxa"/>
            <w:tcBorders>
              <w:top w:val="nil"/>
              <w:left w:val="nil"/>
              <w:bottom w:val="nil"/>
              <w:right w:val="nil"/>
            </w:tcBorders>
          </w:tcPr>
          <w:p w14:paraId="6448C5A7"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c>
          <w:tcPr>
            <w:tcW w:w="270" w:type="dxa"/>
            <w:tcBorders>
              <w:top w:val="nil"/>
              <w:left w:val="nil"/>
              <w:bottom w:val="nil"/>
              <w:right w:val="nil"/>
            </w:tcBorders>
          </w:tcPr>
          <w:p w14:paraId="56D37973"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nil"/>
              <w:right w:val="nil"/>
            </w:tcBorders>
          </w:tcPr>
          <w:p w14:paraId="09E70C32"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Liabilitas/</w:t>
            </w:r>
          </w:p>
        </w:tc>
        <w:tc>
          <w:tcPr>
            <w:tcW w:w="270" w:type="dxa"/>
            <w:tcBorders>
              <w:top w:val="nil"/>
              <w:left w:val="nil"/>
              <w:bottom w:val="nil"/>
              <w:right w:val="nil"/>
            </w:tcBorders>
          </w:tcPr>
          <w:p w14:paraId="7FCB7E5A"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nil"/>
              <w:right w:val="nil"/>
            </w:tcBorders>
            <w:vAlign w:val="bottom"/>
          </w:tcPr>
          <w:p w14:paraId="3CBB38A2"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r w:rsidRPr="00812BC1">
              <w:rPr>
                <w:b/>
              </w:rPr>
              <w:t>Biaya Jasa</w:t>
            </w:r>
          </w:p>
        </w:tc>
        <w:tc>
          <w:tcPr>
            <w:tcW w:w="270" w:type="dxa"/>
            <w:tcBorders>
              <w:top w:val="nil"/>
              <w:left w:val="nil"/>
              <w:bottom w:val="nil"/>
              <w:right w:val="nil"/>
            </w:tcBorders>
          </w:tcPr>
          <w:p w14:paraId="75787517"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nil"/>
              <w:left w:val="nil"/>
              <w:bottom w:val="nil"/>
              <w:right w:val="nil"/>
            </w:tcBorders>
            <w:vAlign w:val="bottom"/>
          </w:tcPr>
          <w:p w14:paraId="2930F62F"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6E4E39" w:rsidRPr="00812BC1" w14:paraId="2B3EE62C" w14:textId="77777777" w:rsidTr="00E53D8C">
        <w:trPr>
          <w:trHeight w:val="20"/>
        </w:trPr>
        <w:tc>
          <w:tcPr>
            <w:tcW w:w="2790" w:type="dxa"/>
            <w:tcBorders>
              <w:top w:val="nil"/>
              <w:left w:val="nil"/>
              <w:bottom w:val="nil"/>
              <w:right w:val="nil"/>
            </w:tcBorders>
          </w:tcPr>
          <w:p w14:paraId="676B9510"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70" w:type="dxa"/>
            <w:tcBorders>
              <w:top w:val="nil"/>
              <w:left w:val="nil"/>
              <w:bottom w:val="nil"/>
              <w:right w:val="nil"/>
            </w:tcBorders>
          </w:tcPr>
          <w:p w14:paraId="25428046"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nil"/>
              <w:right w:val="nil"/>
            </w:tcBorders>
          </w:tcPr>
          <w:p w14:paraId="033FC1C5"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Present Value</w:t>
            </w:r>
          </w:p>
        </w:tc>
        <w:tc>
          <w:tcPr>
            <w:tcW w:w="270" w:type="dxa"/>
            <w:tcBorders>
              <w:top w:val="nil"/>
              <w:left w:val="nil"/>
              <w:bottom w:val="nil"/>
              <w:right w:val="nil"/>
            </w:tcBorders>
          </w:tcPr>
          <w:p w14:paraId="3FF948DB"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nil"/>
              <w:right w:val="nil"/>
            </w:tcBorders>
            <w:vAlign w:val="bottom"/>
          </w:tcPr>
          <w:p w14:paraId="596CCC6E"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r w:rsidRPr="00812BC1">
              <w:rPr>
                <w:b/>
              </w:rPr>
              <w:t>Kini/</w:t>
            </w:r>
          </w:p>
        </w:tc>
        <w:tc>
          <w:tcPr>
            <w:tcW w:w="270" w:type="dxa"/>
            <w:tcBorders>
              <w:top w:val="nil"/>
              <w:left w:val="nil"/>
              <w:bottom w:val="nil"/>
              <w:right w:val="nil"/>
            </w:tcBorders>
          </w:tcPr>
          <w:p w14:paraId="3DEB84C2"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nil"/>
              <w:left w:val="nil"/>
              <w:bottom w:val="nil"/>
              <w:right w:val="nil"/>
            </w:tcBorders>
            <w:vAlign w:val="bottom"/>
          </w:tcPr>
          <w:p w14:paraId="0F50D66E"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6E4E39" w:rsidRPr="00812BC1" w14:paraId="19B193F0" w14:textId="77777777" w:rsidTr="00E53D8C">
        <w:trPr>
          <w:trHeight w:val="20"/>
        </w:trPr>
        <w:tc>
          <w:tcPr>
            <w:tcW w:w="2790" w:type="dxa"/>
            <w:tcBorders>
              <w:top w:val="nil"/>
              <w:left w:val="nil"/>
              <w:bottom w:val="nil"/>
              <w:right w:val="nil"/>
            </w:tcBorders>
          </w:tcPr>
          <w:p w14:paraId="2710DFE8"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70" w:type="dxa"/>
            <w:tcBorders>
              <w:top w:val="nil"/>
              <w:left w:val="nil"/>
              <w:bottom w:val="nil"/>
              <w:right w:val="nil"/>
            </w:tcBorders>
          </w:tcPr>
          <w:p w14:paraId="4D6A8A6B"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nil"/>
              <w:right w:val="nil"/>
            </w:tcBorders>
          </w:tcPr>
          <w:p w14:paraId="0B4CFB1F"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of Benefit</w:t>
            </w:r>
          </w:p>
        </w:tc>
        <w:tc>
          <w:tcPr>
            <w:tcW w:w="270" w:type="dxa"/>
            <w:tcBorders>
              <w:top w:val="nil"/>
              <w:left w:val="nil"/>
              <w:bottom w:val="nil"/>
              <w:right w:val="nil"/>
            </w:tcBorders>
          </w:tcPr>
          <w:p w14:paraId="234A9C58"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nil"/>
              <w:right w:val="nil"/>
            </w:tcBorders>
            <w:vAlign w:val="bottom"/>
          </w:tcPr>
          <w:p w14:paraId="005CABC6"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Current Service</w:t>
            </w:r>
          </w:p>
        </w:tc>
        <w:tc>
          <w:tcPr>
            <w:tcW w:w="270" w:type="dxa"/>
            <w:tcBorders>
              <w:top w:val="nil"/>
              <w:left w:val="nil"/>
              <w:bottom w:val="nil"/>
              <w:right w:val="nil"/>
            </w:tcBorders>
          </w:tcPr>
          <w:p w14:paraId="7E366932"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nil"/>
              <w:left w:val="nil"/>
              <w:bottom w:val="nil"/>
              <w:right w:val="nil"/>
            </w:tcBorders>
            <w:vAlign w:val="bottom"/>
          </w:tcPr>
          <w:p w14:paraId="086EB20F"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6E4E39" w:rsidRPr="00812BC1" w14:paraId="311ABEC0" w14:textId="77777777" w:rsidTr="00E53D8C">
        <w:trPr>
          <w:trHeight w:val="20"/>
        </w:trPr>
        <w:tc>
          <w:tcPr>
            <w:tcW w:w="2790" w:type="dxa"/>
            <w:tcBorders>
              <w:top w:val="nil"/>
              <w:left w:val="nil"/>
              <w:bottom w:val="single" w:sz="4" w:space="0" w:color="000000"/>
              <w:right w:val="nil"/>
            </w:tcBorders>
          </w:tcPr>
          <w:p w14:paraId="4C85114A" w14:textId="77777777" w:rsidR="006E4E39" w:rsidRPr="00812BC1" w:rsidRDefault="006E4E39" w:rsidP="00DB48C4">
            <w:pPr>
              <w:spacing w:line="235" w:lineRule="auto"/>
              <w:jc w:val="center"/>
              <w:rPr>
                <w:b/>
              </w:rPr>
            </w:pPr>
            <w:r w:rsidRPr="00812BC1">
              <w:rPr>
                <w:b/>
              </w:rPr>
              <w:t>Deskripsi</w:t>
            </w:r>
          </w:p>
        </w:tc>
        <w:tc>
          <w:tcPr>
            <w:tcW w:w="270" w:type="dxa"/>
            <w:tcBorders>
              <w:top w:val="nil"/>
              <w:left w:val="nil"/>
              <w:bottom w:val="nil"/>
              <w:right w:val="nil"/>
            </w:tcBorders>
          </w:tcPr>
          <w:p w14:paraId="27F51914"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single" w:sz="4" w:space="0" w:color="000000"/>
              <w:right w:val="nil"/>
            </w:tcBorders>
            <w:vAlign w:val="bottom"/>
          </w:tcPr>
          <w:p w14:paraId="00CFDBE7"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Liabilities</w:t>
            </w:r>
          </w:p>
        </w:tc>
        <w:tc>
          <w:tcPr>
            <w:tcW w:w="270" w:type="dxa"/>
            <w:tcBorders>
              <w:top w:val="nil"/>
              <w:left w:val="nil"/>
              <w:bottom w:val="nil"/>
              <w:right w:val="nil"/>
            </w:tcBorders>
            <w:vAlign w:val="bottom"/>
          </w:tcPr>
          <w:p w14:paraId="4133D2E8"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single" w:sz="4" w:space="0" w:color="000000"/>
              <w:right w:val="nil"/>
            </w:tcBorders>
            <w:vAlign w:val="bottom"/>
          </w:tcPr>
          <w:p w14:paraId="7C2EEBA4"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Cost</w:t>
            </w:r>
          </w:p>
        </w:tc>
        <w:tc>
          <w:tcPr>
            <w:tcW w:w="270" w:type="dxa"/>
            <w:tcBorders>
              <w:top w:val="nil"/>
              <w:left w:val="nil"/>
              <w:bottom w:val="nil"/>
              <w:right w:val="nil"/>
            </w:tcBorders>
            <w:vAlign w:val="bottom"/>
          </w:tcPr>
          <w:p w14:paraId="2F12E452" w14:textId="77777777" w:rsidR="006E4E39" w:rsidRPr="00812BC1" w:rsidRDefault="006E4E39" w:rsidP="00DB48C4">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spacing w:line="235" w:lineRule="auto"/>
              <w:rPr>
                <w:b/>
                <w:i/>
              </w:rPr>
            </w:pPr>
          </w:p>
        </w:tc>
        <w:tc>
          <w:tcPr>
            <w:tcW w:w="2862" w:type="dxa"/>
            <w:tcBorders>
              <w:top w:val="nil"/>
              <w:left w:val="nil"/>
              <w:bottom w:val="single" w:sz="4" w:space="0" w:color="000000"/>
              <w:right w:val="nil"/>
            </w:tcBorders>
            <w:vAlign w:val="bottom"/>
          </w:tcPr>
          <w:p w14:paraId="02CDED71"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Description</w:t>
            </w:r>
          </w:p>
        </w:tc>
      </w:tr>
      <w:tr w:rsidR="006E4E39" w:rsidRPr="00812BC1" w14:paraId="1A80A50E" w14:textId="77777777" w:rsidTr="00E53D8C">
        <w:trPr>
          <w:trHeight w:val="20"/>
        </w:trPr>
        <w:tc>
          <w:tcPr>
            <w:tcW w:w="2790" w:type="dxa"/>
            <w:tcBorders>
              <w:top w:val="single" w:sz="4" w:space="0" w:color="000000"/>
              <w:left w:val="nil"/>
              <w:bottom w:val="nil"/>
              <w:right w:val="nil"/>
            </w:tcBorders>
          </w:tcPr>
          <w:p w14:paraId="6A149627"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270" w:type="dxa"/>
            <w:tcBorders>
              <w:top w:val="nil"/>
              <w:left w:val="nil"/>
              <w:bottom w:val="nil"/>
              <w:right w:val="nil"/>
            </w:tcBorders>
          </w:tcPr>
          <w:p w14:paraId="32D1552C"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1584" w:type="dxa"/>
            <w:tcBorders>
              <w:top w:val="nil"/>
              <w:left w:val="nil"/>
              <w:bottom w:val="nil"/>
              <w:right w:val="nil"/>
            </w:tcBorders>
          </w:tcPr>
          <w:p w14:paraId="23BD4E41"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270" w:type="dxa"/>
            <w:tcBorders>
              <w:top w:val="nil"/>
              <w:left w:val="nil"/>
              <w:bottom w:val="nil"/>
              <w:right w:val="nil"/>
            </w:tcBorders>
          </w:tcPr>
          <w:p w14:paraId="306FE237"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sz w:val="8"/>
                <w:szCs w:val="8"/>
              </w:rPr>
            </w:pPr>
          </w:p>
        </w:tc>
        <w:tc>
          <w:tcPr>
            <w:tcW w:w="1584" w:type="dxa"/>
            <w:tcBorders>
              <w:top w:val="nil"/>
              <w:left w:val="nil"/>
              <w:bottom w:val="nil"/>
              <w:right w:val="nil"/>
            </w:tcBorders>
          </w:tcPr>
          <w:p w14:paraId="4F462036"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270" w:type="dxa"/>
            <w:tcBorders>
              <w:top w:val="nil"/>
              <w:left w:val="nil"/>
              <w:bottom w:val="nil"/>
              <w:right w:val="nil"/>
            </w:tcBorders>
          </w:tcPr>
          <w:p w14:paraId="504E955A"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sz w:val="8"/>
                <w:szCs w:val="8"/>
              </w:rPr>
            </w:pPr>
          </w:p>
        </w:tc>
        <w:tc>
          <w:tcPr>
            <w:tcW w:w="2862" w:type="dxa"/>
            <w:tcBorders>
              <w:top w:val="single" w:sz="4" w:space="0" w:color="000000"/>
              <w:left w:val="nil"/>
              <w:bottom w:val="nil"/>
              <w:right w:val="nil"/>
            </w:tcBorders>
          </w:tcPr>
          <w:p w14:paraId="71C48073" w14:textId="77777777" w:rsidR="006E4E39" w:rsidRPr="00812BC1" w:rsidRDefault="006E4E39"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sz w:val="8"/>
                <w:szCs w:val="8"/>
              </w:rPr>
            </w:pPr>
          </w:p>
        </w:tc>
      </w:tr>
      <w:tr w:rsidR="006E4E39" w:rsidRPr="00812BC1" w14:paraId="22E4C412" w14:textId="77777777" w:rsidTr="00E35DC3">
        <w:trPr>
          <w:trHeight w:val="20"/>
        </w:trPr>
        <w:tc>
          <w:tcPr>
            <w:tcW w:w="2790" w:type="dxa"/>
            <w:tcBorders>
              <w:top w:val="nil"/>
              <w:left w:val="nil"/>
              <w:bottom w:val="nil"/>
              <w:right w:val="nil"/>
            </w:tcBorders>
          </w:tcPr>
          <w:p w14:paraId="5448C581" w14:textId="565D0BA6"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Sesuai Laporan Aktuaris</w:t>
            </w:r>
            <w:r w:rsidR="007C27E1" w:rsidRPr="00812BC1">
              <w:t xml:space="preserve"> 7,1%</w:t>
            </w:r>
          </w:p>
        </w:tc>
        <w:tc>
          <w:tcPr>
            <w:tcW w:w="270" w:type="dxa"/>
            <w:tcBorders>
              <w:top w:val="nil"/>
              <w:left w:val="nil"/>
              <w:bottom w:val="nil"/>
              <w:right w:val="nil"/>
            </w:tcBorders>
          </w:tcPr>
          <w:p w14:paraId="06CDC148"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shd w:val="clear" w:color="auto" w:fill="auto"/>
            <w:vAlign w:val="bottom"/>
          </w:tcPr>
          <w:p w14:paraId="1E7C8B59" w14:textId="0FAF7E81" w:rsidR="006E4E39" w:rsidRPr="00812BC1" w:rsidRDefault="00A1152E"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r w:rsidRPr="00812BC1">
              <w:t>10.104.541.472</w:t>
            </w:r>
          </w:p>
        </w:tc>
        <w:tc>
          <w:tcPr>
            <w:tcW w:w="270" w:type="dxa"/>
            <w:tcBorders>
              <w:top w:val="nil"/>
              <w:left w:val="nil"/>
              <w:bottom w:val="nil"/>
              <w:right w:val="nil"/>
            </w:tcBorders>
            <w:shd w:val="clear" w:color="auto" w:fill="auto"/>
            <w:vAlign w:val="bottom"/>
          </w:tcPr>
          <w:p w14:paraId="2AFAA4E8" w14:textId="77777777" w:rsidR="006E4E39" w:rsidRPr="00812BC1" w:rsidRDefault="006E4E39"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shd w:val="clear" w:color="auto" w:fill="auto"/>
            <w:vAlign w:val="bottom"/>
          </w:tcPr>
          <w:p w14:paraId="6C952E5F" w14:textId="215289A4" w:rsidR="006E4E39" w:rsidRPr="00812BC1" w:rsidRDefault="00A1152E"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r w:rsidRPr="00812BC1">
              <w:t>255.274.987</w:t>
            </w:r>
          </w:p>
        </w:tc>
        <w:tc>
          <w:tcPr>
            <w:tcW w:w="270" w:type="dxa"/>
            <w:tcBorders>
              <w:top w:val="nil"/>
              <w:left w:val="nil"/>
              <w:bottom w:val="nil"/>
              <w:right w:val="nil"/>
            </w:tcBorders>
            <w:vAlign w:val="bottom"/>
          </w:tcPr>
          <w:p w14:paraId="3220E767"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rPr>
                <w:i/>
              </w:rPr>
            </w:pPr>
          </w:p>
        </w:tc>
        <w:tc>
          <w:tcPr>
            <w:tcW w:w="2862" w:type="dxa"/>
            <w:tcBorders>
              <w:top w:val="nil"/>
              <w:left w:val="nil"/>
              <w:bottom w:val="nil"/>
              <w:right w:val="nil"/>
            </w:tcBorders>
            <w:vAlign w:val="bottom"/>
          </w:tcPr>
          <w:p w14:paraId="335A1BAE" w14:textId="1E5465CE" w:rsidR="006E4E39" w:rsidRPr="00812BC1" w:rsidRDefault="006E4E39"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pPr>
            <w:r w:rsidRPr="00812BC1">
              <w:rPr>
                <w:i/>
              </w:rPr>
              <w:t xml:space="preserve">As Actuarial Report </w:t>
            </w:r>
            <w:r w:rsidR="007C27E1" w:rsidRPr="00812BC1">
              <w:rPr>
                <w:i/>
              </w:rPr>
              <w:t>7.1%</w:t>
            </w:r>
          </w:p>
        </w:tc>
      </w:tr>
      <w:tr w:rsidR="006E4E39" w:rsidRPr="00812BC1" w14:paraId="00E90D0C" w14:textId="77777777" w:rsidTr="00E35DC3">
        <w:trPr>
          <w:trHeight w:val="20"/>
        </w:trPr>
        <w:tc>
          <w:tcPr>
            <w:tcW w:w="2790" w:type="dxa"/>
            <w:tcBorders>
              <w:top w:val="nil"/>
              <w:left w:val="nil"/>
              <w:bottom w:val="nil"/>
              <w:right w:val="nil"/>
            </w:tcBorders>
          </w:tcPr>
          <w:p w14:paraId="3D42A28F"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 xml:space="preserve">Penurunan 1% atas Tingkat </w:t>
            </w:r>
          </w:p>
        </w:tc>
        <w:tc>
          <w:tcPr>
            <w:tcW w:w="270" w:type="dxa"/>
            <w:tcBorders>
              <w:top w:val="nil"/>
              <w:left w:val="nil"/>
              <w:bottom w:val="nil"/>
              <w:right w:val="nil"/>
            </w:tcBorders>
          </w:tcPr>
          <w:p w14:paraId="40630E62"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shd w:val="clear" w:color="auto" w:fill="auto"/>
            <w:vAlign w:val="bottom"/>
          </w:tcPr>
          <w:p w14:paraId="332B958D"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p>
        </w:tc>
        <w:tc>
          <w:tcPr>
            <w:tcW w:w="270" w:type="dxa"/>
            <w:tcBorders>
              <w:top w:val="nil"/>
              <w:left w:val="nil"/>
              <w:bottom w:val="nil"/>
              <w:right w:val="nil"/>
            </w:tcBorders>
            <w:shd w:val="clear" w:color="auto" w:fill="auto"/>
            <w:vAlign w:val="bottom"/>
          </w:tcPr>
          <w:p w14:paraId="2A1514CC" w14:textId="77777777" w:rsidR="006E4E39" w:rsidRPr="00812BC1" w:rsidRDefault="006E4E39"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shd w:val="clear" w:color="auto" w:fill="auto"/>
            <w:vAlign w:val="bottom"/>
          </w:tcPr>
          <w:p w14:paraId="05CB9008" w14:textId="77777777" w:rsidR="006E4E39" w:rsidRPr="00812BC1" w:rsidRDefault="006E4E39"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270" w:type="dxa"/>
            <w:tcBorders>
              <w:top w:val="nil"/>
              <w:left w:val="nil"/>
              <w:bottom w:val="nil"/>
              <w:right w:val="nil"/>
            </w:tcBorders>
            <w:vAlign w:val="bottom"/>
          </w:tcPr>
          <w:p w14:paraId="6D61460A"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rPr>
                <w:i/>
              </w:rPr>
            </w:pPr>
          </w:p>
        </w:tc>
        <w:tc>
          <w:tcPr>
            <w:tcW w:w="2862" w:type="dxa"/>
            <w:tcBorders>
              <w:top w:val="nil"/>
              <w:left w:val="nil"/>
              <w:bottom w:val="nil"/>
              <w:right w:val="nil"/>
            </w:tcBorders>
            <w:vAlign w:val="bottom"/>
          </w:tcPr>
          <w:p w14:paraId="47C8E43F"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r w:rsidRPr="00812BC1">
              <w:rPr>
                <w:i/>
              </w:rPr>
              <w:t xml:space="preserve">Decrease of 1% of the Discount </w:t>
            </w:r>
          </w:p>
        </w:tc>
      </w:tr>
      <w:tr w:rsidR="006E4E39" w:rsidRPr="00812BC1" w14:paraId="1FDDC58F" w14:textId="77777777" w:rsidTr="00E35DC3">
        <w:trPr>
          <w:trHeight w:val="20"/>
        </w:trPr>
        <w:tc>
          <w:tcPr>
            <w:tcW w:w="2790" w:type="dxa"/>
            <w:tcBorders>
              <w:top w:val="nil"/>
              <w:left w:val="nil"/>
              <w:bottom w:val="nil"/>
              <w:right w:val="nil"/>
            </w:tcBorders>
          </w:tcPr>
          <w:p w14:paraId="07A635C4"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Diskonto</w:t>
            </w:r>
          </w:p>
        </w:tc>
        <w:tc>
          <w:tcPr>
            <w:tcW w:w="270" w:type="dxa"/>
            <w:tcBorders>
              <w:top w:val="nil"/>
              <w:left w:val="nil"/>
              <w:bottom w:val="nil"/>
              <w:right w:val="nil"/>
            </w:tcBorders>
          </w:tcPr>
          <w:p w14:paraId="0E6960B9"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shd w:val="clear" w:color="auto" w:fill="auto"/>
            <w:vAlign w:val="bottom"/>
          </w:tcPr>
          <w:p w14:paraId="7BB040E1" w14:textId="19A8BFC4" w:rsidR="006E4E39" w:rsidRPr="00812BC1" w:rsidRDefault="00A1152E"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r w:rsidRPr="00812BC1">
              <w:t>10.518.604.249</w:t>
            </w:r>
          </w:p>
        </w:tc>
        <w:tc>
          <w:tcPr>
            <w:tcW w:w="270" w:type="dxa"/>
            <w:tcBorders>
              <w:top w:val="nil"/>
              <w:left w:val="nil"/>
              <w:bottom w:val="nil"/>
              <w:right w:val="nil"/>
            </w:tcBorders>
            <w:shd w:val="clear" w:color="auto" w:fill="auto"/>
            <w:vAlign w:val="bottom"/>
          </w:tcPr>
          <w:p w14:paraId="33B5EB9E" w14:textId="77777777" w:rsidR="006E4E39" w:rsidRPr="00812BC1" w:rsidRDefault="006E4E39"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shd w:val="clear" w:color="auto" w:fill="auto"/>
            <w:vAlign w:val="bottom"/>
          </w:tcPr>
          <w:p w14:paraId="651CCF9B" w14:textId="6BE431FD" w:rsidR="006E4E39" w:rsidRPr="00812BC1" w:rsidRDefault="00A1152E"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r w:rsidRPr="00812BC1">
              <w:t>289.761.137</w:t>
            </w:r>
          </w:p>
        </w:tc>
        <w:tc>
          <w:tcPr>
            <w:tcW w:w="270" w:type="dxa"/>
            <w:tcBorders>
              <w:top w:val="nil"/>
              <w:left w:val="nil"/>
              <w:bottom w:val="nil"/>
              <w:right w:val="nil"/>
            </w:tcBorders>
            <w:vAlign w:val="bottom"/>
          </w:tcPr>
          <w:p w14:paraId="1D556AE4"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rPr>
                <w:i/>
              </w:rPr>
            </w:pPr>
          </w:p>
        </w:tc>
        <w:tc>
          <w:tcPr>
            <w:tcW w:w="2862" w:type="dxa"/>
            <w:tcBorders>
              <w:top w:val="nil"/>
              <w:left w:val="nil"/>
              <w:bottom w:val="nil"/>
              <w:right w:val="nil"/>
            </w:tcBorders>
            <w:vAlign w:val="bottom"/>
          </w:tcPr>
          <w:p w14:paraId="70F270C9" w14:textId="6C40E9A8" w:rsidR="006E4E39" w:rsidRPr="00812BC1" w:rsidRDefault="00510ACA"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r w:rsidRPr="00812BC1">
              <w:rPr>
                <w:i/>
              </w:rPr>
              <w:t>R</w:t>
            </w:r>
            <w:r w:rsidR="006E4E39" w:rsidRPr="00812BC1">
              <w:rPr>
                <w:i/>
              </w:rPr>
              <w:t>ate</w:t>
            </w:r>
          </w:p>
        </w:tc>
      </w:tr>
      <w:tr w:rsidR="006E4E39" w:rsidRPr="00812BC1" w14:paraId="4EC92717" w14:textId="77777777" w:rsidTr="00E35DC3">
        <w:trPr>
          <w:trHeight w:val="20"/>
        </w:trPr>
        <w:tc>
          <w:tcPr>
            <w:tcW w:w="2790" w:type="dxa"/>
            <w:tcBorders>
              <w:top w:val="nil"/>
              <w:left w:val="nil"/>
              <w:bottom w:val="nil"/>
              <w:right w:val="nil"/>
            </w:tcBorders>
          </w:tcPr>
          <w:p w14:paraId="19F0C037"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 xml:space="preserve">Kenaikan 1% atas Tingkat </w:t>
            </w:r>
          </w:p>
        </w:tc>
        <w:tc>
          <w:tcPr>
            <w:tcW w:w="270" w:type="dxa"/>
            <w:tcBorders>
              <w:top w:val="nil"/>
              <w:left w:val="nil"/>
              <w:bottom w:val="nil"/>
              <w:right w:val="nil"/>
            </w:tcBorders>
          </w:tcPr>
          <w:p w14:paraId="440AB979"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shd w:val="clear" w:color="auto" w:fill="auto"/>
            <w:vAlign w:val="bottom"/>
          </w:tcPr>
          <w:p w14:paraId="6A7A3956"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p>
        </w:tc>
        <w:tc>
          <w:tcPr>
            <w:tcW w:w="270" w:type="dxa"/>
            <w:tcBorders>
              <w:top w:val="nil"/>
              <w:left w:val="nil"/>
              <w:bottom w:val="nil"/>
              <w:right w:val="nil"/>
            </w:tcBorders>
            <w:shd w:val="clear" w:color="auto" w:fill="auto"/>
            <w:vAlign w:val="bottom"/>
          </w:tcPr>
          <w:p w14:paraId="6DF68509" w14:textId="77777777" w:rsidR="006E4E39" w:rsidRPr="00812BC1" w:rsidRDefault="006E4E39"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shd w:val="clear" w:color="auto" w:fill="auto"/>
            <w:vAlign w:val="bottom"/>
          </w:tcPr>
          <w:p w14:paraId="255AA095" w14:textId="77777777" w:rsidR="006E4E39" w:rsidRPr="00812BC1" w:rsidRDefault="006E4E39"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270" w:type="dxa"/>
            <w:tcBorders>
              <w:top w:val="nil"/>
              <w:left w:val="nil"/>
              <w:bottom w:val="nil"/>
              <w:right w:val="nil"/>
            </w:tcBorders>
            <w:vAlign w:val="bottom"/>
          </w:tcPr>
          <w:p w14:paraId="20CF46C7"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rPr>
                <w:i/>
              </w:rPr>
            </w:pPr>
          </w:p>
        </w:tc>
        <w:tc>
          <w:tcPr>
            <w:tcW w:w="2862" w:type="dxa"/>
            <w:tcBorders>
              <w:top w:val="nil"/>
              <w:left w:val="nil"/>
              <w:bottom w:val="nil"/>
              <w:right w:val="nil"/>
            </w:tcBorders>
            <w:vAlign w:val="bottom"/>
          </w:tcPr>
          <w:p w14:paraId="4ADB012E"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r w:rsidRPr="00812BC1">
              <w:rPr>
                <w:i/>
              </w:rPr>
              <w:t xml:space="preserve">Increase of 1% of the Discount </w:t>
            </w:r>
          </w:p>
        </w:tc>
      </w:tr>
      <w:tr w:rsidR="006E4E39" w:rsidRPr="00812BC1" w14:paraId="78AB4D1D" w14:textId="77777777" w:rsidTr="00E35DC3">
        <w:trPr>
          <w:trHeight w:val="20"/>
        </w:trPr>
        <w:tc>
          <w:tcPr>
            <w:tcW w:w="2790" w:type="dxa"/>
            <w:tcBorders>
              <w:top w:val="nil"/>
              <w:left w:val="nil"/>
              <w:bottom w:val="nil"/>
              <w:right w:val="nil"/>
            </w:tcBorders>
          </w:tcPr>
          <w:p w14:paraId="15ED6DFB"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Diskonto</w:t>
            </w:r>
          </w:p>
        </w:tc>
        <w:tc>
          <w:tcPr>
            <w:tcW w:w="270" w:type="dxa"/>
            <w:tcBorders>
              <w:top w:val="nil"/>
              <w:left w:val="nil"/>
              <w:bottom w:val="nil"/>
              <w:right w:val="nil"/>
            </w:tcBorders>
          </w:tcPr>
          <w:p w14:paraId="50A0FABE"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shd w:val="clear" w:color="auto" w:fill="auto"/>
            <w:vAlign w:val="bottom"/>
          </w:tcPr>
          <w:p w14:paraId="4AC02C94" w14:textId="10A4C915" w:rsidR="006E4E39" w:rsidRPr="00812BC1" w:rsidRDefault="00A1152E"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r w:rsidRPr="00812BC1">
              <w:t>9.749.509.778</w:t>
            </w:r>
          </w:p>
        </w:tc>
        <w:tc>
          <w:tcPr>
            <w:tcW w:w="270" w:type="dxa"/>
            <w:tcBorders>
              <w:top w:val="nil"/>
              <w:left w:val="nil"/>
              <w:bottom w:val="nil"/>
              <w:right w:val="nil"/>
            </w:tcBorders>
            <w:shd w:val="clear" w:color="auto" w:fill="auto"/>
            <w:vAlign w:val="bottom"/>
          </w:tcPr>
          <w:p w14:paraId="497B16A3" w14:textId="77777777" w:rsidR="006E4E39" w:rsidRPr="00812BC1" w:rsidRDefault="006E4E39"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shd w:val="clear" w:color="auto" w:fill="auto"/>
            <w:vAlign w:val="bottom"/>
          </w:tcPr>
          <w:p w14:paraId="12204223" w14:textId="7F5B194A" w:rsidR="006E4E39" w:rsidRPr="00812BC1" w:rsidRDefault="00A1152E"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r w:rsidRPr="00812BC1">
              <w:t>225.938.929</w:t>
            </w:r>
          </w:p>
        </w:tc>
        <w:tc>
          <w:tcPr>
            <w:tcW w:w="270" w:type="dxa"/>
            <w:tcBorders>
              <w:top w:val="nil"/>
              <w:left w:val="nil"/>
              <w:bottom w:val="nil"/>
              <w:right w:val="nil"/>
            </w:tcBorders>
            <w:vAlign w:val="bottom"/>
          </w:tcPr>
          <w:p w14:paraId="7A95E0CC"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rPr>
                <w:i/>
              </w:rPr>
            </w:pPr>
          </w:p>
        </w:tc>
        <w:tc>
          <w:tcPr>
            <w:tcW w:w="2862" w:type="dxa"/>
            <w:tcBorders>
              <w:top w:val="nil"/>
              <w:left w:val="nil"/>
              <w:bottom w:val="nil"/>
              <w:right w:val="nil"/>
            </w:tcBorders>
            <w:vAlign w:val="bottom"/>
          </w:tcPr>
          <w:p w14:paraId="62DDF921" w14:textId="77777777" w:rsidR="006E4E39" w:rsidRPr="00812BC1" w:rsidRDefault="006E4E39"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r w:rsidRPr="00812BC1">
              <w:rPr>
                <w:i/>
              </w:rPr>
              <w:t>Rate</w:t>
            </w:r>
          </w:p>
        </w:tc>
      </w:tr>
    </w:tbl>
    <w:p w14:paraId="407EF7E6" w14:textId="77777777" w:rsidR="0079093D" w:rsidRPr="00812BC1" w:rsidRDefault="0079093D" w:rsidP="00DB48C4">
      <w:pPr>
        <w:spacing w:line="235" w:lineRule="auto"/>
      </w:pPr>
    </w:p>
    <w:tbl>
      <w:tblPr>
        <w:tblStyle w:val="316"/>
        <w:tblW w:w="10241" w:type="dxa"/>
        <w:tblInd w:w="-318" w:type="dxa"/>
        <w:tblLayout w:type="fixed"/>
        <w:tblLook w:val="0400" w:firstRow="0" w:lastRow="0" w:firstColumn="0" w:lastColumn="0" w:noHBand="0" w:noVBand="1"/>
      </w:tblPr>
      <w:tblGrid>
        <w:gridCol w:w="4959"/>
        <w:gridCol w:w="283"/>
        <w:gridCol w:w="4999"/>
      </w:tblGrid>
      <w:tr w:rsidR="005F123D" w:rsidRPr="00812BC1" w14:paraId="1255A936" w14:textId="77777777">
        <w:trPr>
          <w:trHeight w:val="113"/>
        </w:trPr>
        <w:tc>
          <w:tcPr>
            <w:tcW w:w="4959" w:type="dxa"/>
          </w:tcPr>
          <w:p w14:paraId="65C17B15" w14:textId="50E325A7" w:rsidR="005F123D" w:rsidRPr="00812BC1" w:rsidRDefault="002564B0" w:rsidP="00DB48C4">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480"/>
              <w:jc w:val="both"/>
              <w:rPr>
                <w:sz w:val="20"/>
                <w:szCs w:val="20"/>
              </w:rPr>
            </w:pPr>
            <w:r w:rsidRPr="00812BC1">
              <w:rPr>
                <w:sz w:val="20"/>
                <w:szCs w:val="20"/>
              </w:rPr>
              <w:t>Persentase perubahan kenaikan atau   penurunan 1% terhadap tingkat kenaikan gaji.</w:t>
            </w:r>
          </w:p>
        </w:tc>
        <w:tc>
          <w:tcPr>
            <w:tcW w:w="283" w:type="dxa"/>
          </w:tcPr>
          <w:p w14:paraId="4A9BB7FC" w14:textId="77777777" w:rsidR="005F123D" w:rsidRPr="00812BC1" w:rsidRDefault="005F123D" w:rsidP="00DB48C4">
            <w:pPr>
              <w:spacing w:line="235" w:lineRule="auto"/>
              <w:jc w:val="both"/>
              <w:rPr>
                <w:sz w:val="20"/>
                <w:szCs w:val="20"/>
              </w:rPr>
            </w:pPr>
          </w:p>
        </w:tc>
        <w:tc>
          <w:tcPr>
            <w:tcW w:w="4999" w:type="dxa"/>
          </w:tcPr>
          <w:p w14:paraId="52EE12D7" w14:textId="77777777" w:rsidR="005F123D" w:rsidRPr="00812BC1" w:rsidRDefault="002564B0" w:rsidP="00DB48C4">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465"/>
              <w:jc w:val="both"/>
              <w:rPr>
                <w:i/>
                <w:sz w:val="20"/>
                <w:szCs w:val="20"/>
              </w:rPr>
            </w:pPr>
            <w:r w:rsidRPr="00812BC1">
              <w:rPr>
                <w:i/>
                <w:sz w:val="20"/>
                <w:szCs w:val="20"/>
              </w:rPr>
              <w:t>Percentage change increase or decrease 1% of  salary increment rate.</w:t>
            </w:r>
          </w:p>
        </w:tc>
      </w:tr>
    </w:tbl>
    <w:p w14:paraId="148D06BD" w14:textId="77777777" w:rsidR="00EA5093" w:rsidRPr="00812BC1" w:rsidRDefault="00EA5093" w:rsidP="00DB48C4">
      <w:pPr>
        <w:spacing w:line="235" w:lineRule="auto"/>
        <w:rPr>
          <w:sz w:val="20"/>
          <w:szCs w:val="20"/>
        </w:rPr>
      </w:pPr>
    </w:p>
    <w:tbl>
      <w:tblPr>
        <w:tblStyle w:val="315"/>
        <w:tblW w:w="9630" w:type="dxa"/>
        <w:tblInd w:w="270" w:type="dxa"/>
        <w:tblBorders>
          <w:bottom w:val="single" w:sz="4" w:space="0" w:color="000000"/>
        </w:tblBorders>
        <w:tblLayout w:type="fixed"/>
        <w:tblLook w:val="0400" w:firstRow="0" w:lastRow="0" w:firstColumn="0" w:lastColumn="0" w:noHBand="0" w:noVBand="1"/>
      </w:tblPr>
      <w:tblGrid>
        <w:gridCol w:w="2790"/>
        <w:gridCol w:w="270"/>
        <w:gridCol w:w="1584"/>
        <w:gridCol w:w="270"/>
        <w:gridCol w:w="1584"/>
        <w:gridCol w:w="270"/>
        <w:gridCol w:w="2862"/>
      </w:tblGrid>
      <w:tr w:rsidR="005F123D" w:rsidRPr="00812BC1" w14:paraId="3BE7CB5E" w14:textId="77777777">
        <w:trPr>
          <w:trHeight w:val="80"/>
        </w:trPr>
        <w:tc>
          <w:tcPr>
            <w:tcW w:w="9630" w:type="dxa"/>
            <w:gridSpan w:val="7"/>
            <w:tcBorders>
              <w:top w:val="nil"/>
              <w:left w:val="nil"/>
              <w:bottom w:val="single" w:sz="4" w:space="0" w:color="000000"/>
              <w:right w:val="nil"/>
            </w:tcBorders>
          </w:tcPr>
          <w:p w14:paraId="416ADE87" w14:textId="4415D35E" w:rsidR="005F123D" w:rsidRPr="00812BC1" w:rsidRDefault="002564B0"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r w:rsidRPr="00812BC1">
              <w:rPr>
                <w:b/>
              </w:rPr>
              <w:t>202</w:t>
            </w:r>
            <w:r w:rsidR="00961DF5" w:rsidRPr="00812BC1">
              <w:rPr>
                <w:b/>
              </w:rPr>
              <w:t>4</w:t>
            </w:r>
          </w:p>
        </w:tc>
      </w:tr>
      <w:tr w:rsidR="005F123D" w:rsidRPr="00812BC1" w14:paraId="3D392B3E" w14:textId="77777777">
        <w:trPr>
          <w:trHeight w:val="80"/>
        </w:trPr>
        <w:tc>
          <w:tcPr>
            <w:tcW w:w="2790" w:type="dxa"/>
            <w:tcBorders>
              <w:top w:val="single" w:sz="4" w:space="0" w:color="000000"/>
              <w:left w:val="nil"/>
              <w:bottom w:val="nil"/>
              <w:right w:val="nil"/>
            </w:tcBorders>
          </w:tcPr>
          <w:p w14:paraId="4671A552" w14:textId="77777777" w:rsidR="005F123D" w:rsidRPr="00812BC1" w:rsidRDefault="005F123D"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c>
          <w:tcPr>
            <w:tcW w:w="270" w:type="dxa"/>
            <w:tcBorders>
              <w:top w:val="single" w:sz="4" w:space="0" w:color="000000"/>
              <w:left w:val="nil"/>
              <w:bottom w:val="nil"/>
              <w:right w:val="nil"/>
            </w:tcBorders>
          </w:tcPr>
          <w:p w14:paraId="10E02245"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single" w:sz="4" w:space="0" w:color="000000"/>
              <w:left w:val="nil"/>
              <w:bottom w:val="nil"/>
              <w:right w:val="nil"/>
            </w:tcBorders>
          </w:tcPr>
          <w:p w14:paraId="018F5EA0" w14:textId="77777777" w:rsidR="005F123D" w:rsidRPr="00812BC1" w:rsidRDefault="002564B0"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 xml:space="preserve">Nilai Kini </w:t>
            </w:r>
          </w:p>
        </w:tc>
        <w:tc>
          <w:tcPr>
            <w:tcW w:w="270" w:type="dxa"/>
            <w:tcBorders>
              <w:top w:val="single" w:sz="4" w:space="0" w:color="000000"/>
              <w:left w:val="nil"/>
              <w:bottom w:val="nil"/>
              <w:right w:val="nil"/>
            </w:tcBorders>
          </w:tcPr>
          <w:p w14:paraId="742DE462"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single" w:sz="4" w:space="0" w:color="000000"/>
              <w:left w:val="nil"/>
              <w:bottom w:val="nil"/>
              <w:right w:val="nil"/>
            </w:tcBorders>
            <w:vAlign w:val="bottom"/>
          </w:tcPr>
          <w:p w14:paraId="1F9F6FA7"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c>
          <w:tcPr>
            <w:tcW w:w="270" w:type="dxa"/>
            <w:tcBorders>
              <w:top w:val="single" w:sz="4" w:space="0" w:color="000000"/>
              <w:left w:val="nil"/>
              <w:bottom w:val="nil"/>
              <w:right w:val="nil"/>
            </w:tcBorders>
          </w:tcPr>
          <w:p w14:paraId="428B15D6"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single" w:sz="4" w:space="0" w:color="000000"/>
              <w:left w:val="nil"/>
              <w:bottom w:val="nil"/>
              <w:right w:val="nil"/>
            </w:tcBorders>
            <w:vAlign w:val="bottom"/>
          </w:tcPr>
          <w:p w14:paraId="6CD1871C"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5F123D" w:rsidRPr="00812BC1" w14:paraId="7471CFB8" w14:textId="77777777">
        <w:trPr>
          <w:trHeight w:val="20"/>
        </w:trPr>
        <w:tc>
          <w:tcPr>
            <w:tcW w:w="2790" w:type="dxa"/>
            <w:tcBorders>
              <w:top w:val="nil"/>
              <w:left w:val="nil"/>
              <w:bottom w:val="nil"/>
              <w:right w:val="nil"/>
            </w:tcBorders>
          </w:tcPr>
          <w:p w14:paraId="553CBCEB" w14:textId="77777777" w:rsidR="005F123D" w:rsidRPr="00812BC1" w:rsidRDefault="005F123D"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c>
          <w:tcPr>
            <w:tcW w:w="270" w:type="dxa"/>
            <w:tcBorders>
              <w:top w:val="nil"/>
              <w:left w:val="nil"/>
              <w:bottom w:val="nil"/>
              <w:right w:val="nil"/>
            </w:tcBorders>
          </w:tcPr>
          <w:p w14:paraId="16286395"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nil"/>
              <w:right w:val="nil"/>
            </w:tcBorders>
          </w:tcPr>
          <w:p w14:paraId="2681074C" w14:textId="77777777" w:rsidR="005F123D" w:rsidRPr="00812BC1" w:rsidRDefault="002564B0"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Liabilitas/</w:t>
            </w:r>
          </w:p>
        </w:tc>
        <w:tc>
          <w:tcPr>
            <w:tcW w:w="270" w:type="dxa"/>
            <w:tcBorders>
              <w:top w:val="nil"/>
              <w:left w:val="nil"/>
              <w:bottom w:val="nil"/>
              <w:right w:val="nil"/>
            </w:tcBorders>
          </w:tcPr>
          <w:p w14:paraId="3F01C2FB"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nil"/>
              <w:right w:val="nil"/>
            </w:tcBorders>
            <w:vAlign w:val="bottom"/>
          </w:tcPr>
          <w:p w14:paraId="41A1DEE4" w14:textId="77777777" w:rsidR="005F123D" w:rsidRPr="00812BC1" w:rsidRDefault="002564B0"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r w:rsidRPr="00812BC1">
              <w:rPr>
                <w:b/>
              </w:rPr>
              <w:t>Biaya Jasa</w:t>
            </w:r>
          </w:p>
        </w:tc>
        <w:tc>
          <w:tcPr>
            <w:tcW w:w="270" w:type="dxa"/>
            <w:tcBorders>
              <w:top w:val="nil"/>
              <w:left w:val="nil"/>
              <w:bottom w:val="nil"/>
              <w:right w:val="nil"/>
            </w:tcBorders>
          </w:tcPr>
          <w:p w14:paraId="79F0A425"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nil"/>
              <w:left w:val="nil"/>
              <w:bottom w:val="nil"/>
              <w:right w:val="nil"/>
            </w:tcBorders>
            <w:vAlign w:val="bottom"/>
          </w:tcPr>
          <w:p w14:paraId="1FD61F0C"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5F123D" w:rsidRPr="00812BC1" w14:paraId="20F4C2B3" w14:textId="77777777">
        <w:trPr>
          <w:trHeight w:val="20"/>
        </w:trPr>
        <w:tc>
          <w:tcPr>
            <w:tcW w:w="2790" w:type="dxa"/>
            <w:tcBorders>
              <w:top w:val="nil"/>
              <w:left w:val="nil"/>
              <w:bottom w:val="nil"/>
              <w:right w:val="nil"/>
            </w:tcBorders>
          </w:tcPr>
          <w:p w14:paraId="4D3AC72B" w14:textId="77777777" w:rsidR="005F123D" w:rsidRPr="00812BC1" w:rsidRDefault="005F123D"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70" w:type="dxa"/>
            <w:tcBorders>
              <w:top w:val="nil"/>
              <w:left w:val="nil"/>
              <w:bottom w:val="nil"/>
              <w:right w:val="nil"/>
            </w:tcBorders>
          </w:tcPr>
          <w:p w14:paraId="62F7AA3D"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nil"/>
              <w:right w:val="nil"/>
            </w:tcBorders>
          </w:tcPr>
          <w:p w14:paraId="524ADC65" w14:textId="77777777" w:rsidR="005F123D" w:rsidRPr="00812BC1" w:rsidRDefault="002564B0"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Present Value</w:t>
            </w:r>
          </w:p>
        </w:tc>
        <w:tc>
          <w:tcPr>
            <w:tcW w:w="270" w:type="dxa"/>
            <w:tcBorders>
              <w:top w:val="nil"/>
              <w:left w:val="nil"/>
              <w:bottom w:val="nil"/>
              <w:right w:val="nil"/>
            </w:tcBorders>
          </w:tcPr>
          <w:p w14:paraId="1CF600A9"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nil"/>
              <w:right w:val="nil"/>
            </w:tcBorders>
            <w:vAlign w:val="bottom"/>
          </w:tcPr>
          <w:p w14:paraId="24841170" w14:textId="77777777" w:rsidR="005F123D" w:rsidRPr="00812BC1" w:rsidRDefault="002564B0"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r w:rsidRPr="00812BC1">
              <w:rPr>
                <w:b/>
              </w:rPr>
              <w:t>Kini/</w:t>
            </w:r>
          </w:p>
        </w:tc>
        <w:tc>
          <w:tcPr>
            <w:tcW w:w="270" w:type="dxa"/>
            <w:tcBorders>
              <w:top w:val="nil"/>
              <w:left w:val="nil"/>
              <w:bottom w:val="nil"/>
              <w:right w:val="nil"/>
            </w:tcBorders>
          </w:tcPr>
          <w:p w14:paraId="799DB872"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nil"/>
              <w:left w:val="nil"/>
              <w:bottom w:val="nil"/>
              <w:right w:val="nil"/>
            </w:tcBorders>
            <w:vAlign w:val="bottom"/>
          </w:tcPr>
          <w:p w14:paraId="32B9E78C"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5F123D" w:rsidRPr="00812BC1" w14:paraId="4A7543E9" w14:textId="77777777">
        <w:trPr>
          <w:trHeight w:val="20"/>
        </w:trPr>
        <w:tc>
          <w:tcPr>
            <w:tcW w:w="2790" w:type="dxa"/>
            <w:tcBorders>
              <w:top w:val="nil"/>
              <w:left w:val="nil"/>
              <w:bottom w:val="nil"/>
              <w:right w:val="nil"/>
            </w:tcBorders>
          </w:tcPr>
          <w:p w14:paraId="68DE0286" w14:textId="77777777" w:rsidR="005F123D" w:rsidRPr="00812BC1" w:rsidRDefault="005F123D"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70" w:type="dxa"/>
            <w:tcBorders>
              <w:top w:val="nil"/>
              <w:left w:val="nil"/>
              <w:bottom w:val="nil"/>
              <w:right w:val="nil"/>
            </w:tcBorders>
          </w:tcPr>
          <w:p w14:paraId="2813C30C"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nil"/>
              <w:right w:val="nil"/>
            </w:tcBorders>
          </w:tcPr>
          <w:p w14:paraId="192E5A36" w14:textId="77777777" w:rsidR="005F123D" w:rsidRPr="00812BC1" w:rsidRDefault="002564B0"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of Benefit</w:t>
            </w:r>
          </w:p>
        </w:tc>
        <w:tc>
          <w:tcPr>
            <w:tcW w:w="270" w:type="dxa"/>
            <w:tcBorders>
              <w:top w:val="nil"/>
              <w:left w:val="nil"/>
              <w:bottom w:val="nil"/>
              <w:right w:val="nil"/>
            </w:tcBorders>
          </w:tcPr>
          <w:p w14:paraId="22477B99"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nil"/>
              <w:right w:val="nil"/>
            </w:tcBorders>
            <w:vAlign w:val="bottom"/>
          </w:tcPr>
          <w:p w14:paraId="2B5D55FB" w14:textId="77777777" w:rsidR="005F123D" w:rsidRPr="00812BC1" w:rsidRDefault="002564B0"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Current Service</w:t>
            </w:r>
          </w:p>
        </w:tc>
        <w:tc>
          <w:tcPr>
            <w:tcW w:w="270" w:type="dxa"/>
            <w:tcBorders>
              <w:top w:val="nil"/>
              <w:left w:val="nil"/>
              <w:bottom w:val="nil"/>
              <w:right w:val="nil"/>
            </w:tcBorders>
          </w:tcPr>
          <w:p w14:paraId="36B836E8"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nil"/>
              <w:left w:val="nil"/>
              <w:bottom w:val="nil"/>
              <w:right w:val="nil"/>
            </w:tcBorders>
            <w:vAlign w:val="bottom"/>
          </w:tcPr>
          <w:p w14:paraId="541F2903"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5F123D" w:rsidRPr="00812BC1" w14:paraId="28B56A96" w14:textId="77777777">
        <w:trPr>
          <w:trHeight w:val="20"/>
        </w:trPr>
        <w:tc>
          <w:tcPr>
            <w:tcW w:w="2790" w:type="dxa"/>
            <w:tcBorders>
              <w:top w:val="nil"/>
              <w:left w:val="nil"/>
              <w:bottom w:val="single" w:sz="4" w:space="0" w:color="000000"/>
              <w:right w:val="nil"/>
            </w:tcBorders>
          </w:tcPr>
          <w:p w14:paraId="0FBB2A19" w14:textId="77777777" w:rsidR="005F123D" w:rsidRPr="00812BC1" w:rsidRDefault="002564B0" w:rsidP="00DB48C4">
            <w:pPr>
              <w:spacing w:line="235" w:lineRule="auto"/>
              <w:jc w:val="center"/>
              <w:rPr>
                <w:b/>
              </w:rPr>
            </w:pPr>
            <w:r w:rsidRPr="00812BC1">
              <w:rPr>
                <w:b/>
              </w:rPr>
              <w:t>Deskripsi</w:t>
            </w:r>
          </w:p>
        </w:tc>
        <w:tc>
          <w:tcPr>
            <w:tcW w:w="270" w:type="dxa"/>
            <w:tcBorders>
              <w:top w:val="nil"/>
              <w:left w:val="nil"/>
              <w:bottom w:val="nil"/>
              <w:right w:val="nil"/>
            </w:tcBorders>
          </w:tcPr>
          <w:p w14:paraId="1A4ABC81"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single" w:sz="4" w:space="0" w:color="000000"/>
              <w:right w:val="nil"/>
            </w:tcBorders>
            <w:vAlign w:val="bottom"/>
          </w:tcPr>
          <w:p w14:paraId="402E55EA" w14:textId="77777777" w:rsidR="005F123D" w:rsidRPr="00812BC1" w:rsidRDefault="002564B0"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Liabilities</w:t>
            </w:r>
          </w:p>
        </w:tc>
        <w:tc>
          <w:tcPr>
            <w:tcW w:w="270" w:type="dxa"/>
            <w:tcBorders>
              <w:top w:val="nil"/>
              <w:left w:val="nil"/>
              <w:bottom w:val="nil"/>
              <w:right w:val="nil"/>
            </w:tcBorders>
            <w:vAlign w:val="bottom"/>
          </w:tcPr>
          <w:p w14:paraId="4CA2BC90"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single" w:sz="4" w:space="0" w:color="000000"/>
              <w:right w:val="nil"/>
            </w:tcBorders>
            <w:vAlign w:val="bottom"/>
          </w:tcPr>
          <w:p w14:paraId="1A28AFE4" w14:textId="77777777" w:rsidR="005F123D" w:rsidRPr="00812BC1" w:rsidRDefault="002564B0"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Cost</w:t>
            </w:r>
          </w:p>
        </w:tc>
        <w:tc>
          <w:tcPr>
            <w:tcW w:w="270" w:type="dxa"/>
            <w:tcBorders>
              <w:top w:val="nil"/>
              <w:left w:val="nil"/>
              <w:bottom w:val="nil"/>
              <w:right w:val="nil"/>
            </w:tcBorders>
            <w:vAlign w:val="bottom"/>
          </w:tcPr>
          <w:p w14:paraId="25F06D8F" w14:textId="77777777" w:rsidR="005F123D" w:rsidRPr="00812BC1" w:rsidRDefault="005F123D" w:rsidP="00DB48C4">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spacing w:line="235" w:lineRule="auto"/>
              <w:rPr>
                <w:b/>
                <w:i/>
              </w:rPr>
            </w:pPr>
          </w:p>
        </w:tc>
        <w:tc>
          <w:tcPr>
            <w:tcW w:w="2862" w:type="dxa"/>
            <w:tcBorders>
              <w:top w:val="nil"/>
              <w:left w:val="nil"/>
              <w:bottom w:val="single" w:sz="4" w:space="0" w:color="000000"/>
              <w:right w:val="nil"/>
            </w:tcBorders>
            <w:vAlign w:val="bottom"/>
          </w:tcPr>
          <w:p w14:paraId="13A7D57A" w14:textId="77777777" w:rsidR="005F123D" w:rsidRPr="00812BC1" w:rsidRDefault="002564B0"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Description</w:t>
            </w:r>
          </w:p>
        </w:tc>
      </w:tr>
      <w:tr w:rsidR="005F123D" w:rsidRPr="00812BC1" w14:paraId="08176B86" w14:textId="77777777">
        <w:trPr>
          <w:trHeight w:val="20"/>
        </w:trPr>
        <w:tc>
          <w:tcPr>
            <w:tcW w:w="2790" w:type="dxa"/>
            <w:tcBorders>
              <w:top w:val="single" w:sz="4" w:space="0" w:color="000000"/>
              <w:left w:val="nil"/>
              <w:bottom w:val="nil"/>
              <w:right w:val="nil"/>
            </w:tcBorders>
          </w:tcPr>
          <w:p w14:paraId="52C6B7FC" w14:textId="77777777" w:rsidR="005F123D" w:rsidRPr="00812BC1" w:rsidRDefault="005F123D"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270" w:type="dxa"/>
            <w:tcBorders>
              <w:top w:val="nil"/>
              <w:left w:val="nil"/>
              <w:bottom w:val="nil"/>
              <w:right w:val="nil"/>
            </w:tcBorders>
          </w:tcPr>
          <w:p w14:paraId="2C8D20EE"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1584" w:type="dxa"/>
            <w:tcBorders>
              <w:top w:val="nil"/>
              <w:left w:val="nil"/>
              <w:bottom w:val="nil"/>
              <w:right w:val="nil"/>
            </w:tcBorders>
          </w:tcPr>
          <w:p w14:paraId="3D3510E5"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270" w:type="dxa"/>
            <w:tcBorders>
              <w:top w:val="nil"/>
              <w:left w:val="nil"/>
              <w:bottom w:val="nil"/>
              <w:right w:val="nil"/>
            </w:tcBorders>
          </w:tcPr>
          <w:p w14:paraId="37D5F124"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sz w:val="8"/>
                <w:szCs w:val="8"/>
              </w:rPr>
            </w:pPr>
          </w:p>
        </w:tc>
        <w:tc>
          <w:tcPr>
            <w:tcW w:w="1584" w:type="dxa"/>
            <w:tcBorders>
              <w:top w:val="nil"/>
              <w:left w:val="nil"/>
              <w:bottom w:val="nil"/>
              <w:right w:val="nil"/>
            </w:tcBorders>
          </w:tcPr>
          <w:p w14:paraId="2590C4A7"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270" w:type="dxa"/>
            <w:tcBorders>
              <w:top w:val="nil"/>
              <w:left w:val="nil"/>
              <w:bottom w:val="nil"/>
              <w:right w:val="nil"/>
            </w:tcBorders>
          </w:tcPr>
          <w:p w14:paraId="3DD4F497"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sz w:val="8"/>
                <w:szCs w:val="8"/>
              </w:rPr>
            </w:pPr>
          </w:p>
        </w:tc>
        <w:tc>
          <w:tcPr>
            <w:tcW w:w="2862" w:type="dxa"/>
            <w:tcBorders>
              <w:top w:val="single" w:sz="4" w:space="0" w:color="000000"/>
              <w:left w:val="nil"/>
              <w:bottom w:val="nil"/>
              <w:right w:val="nil"/>
            </w:tcBorders>
          </w:tcPr>
          <w:p w14:paraId="2DB807FE" w14:textId="77777777" w:rsidR="005F123D" w:rsidRPr="00812BC1" w:rsidRDefault="005F123D"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sz w:val="8"/>
                <w:szCs w:val="8"/>
              </w:rPr>
            </w:pPr>
          </w:p>
        </w:tc>
      </w:tr>
      <w:tr w:rsidR="005F123D" w:rsidRPr="00812BC1" w14:paraId="5B3DFD8A" w14:textId="77777777">
        <w:trPr>
          <w:trHeight w:val="20"/>
        </w:trPr>
        <w:tc>
          <w:tcPr>
            <w:tcW w:w="2790" w:type="dxa"/>
            <w:tcBorders>
              <w:top w:val="nil"/>
              <w:left w:val="nil"/>
              <w:bottom w:val="nil"/>
              <w:right w:val="nil"/>
            </w:tcBorders>
          </w:tcPr>
          <w:p w14:paraId="0584BBC4" w14:textId="79F501D2" w:rsidR="005F123D" w:rsidRPr="00812BC1" w:rsidRDefault="002564B0"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 xml:space="preserve">Sesuai Laporan Aktuaris </w:t>
            </w:r>
            <w:r w:rsidR="007C27E1" w:rsidRPr="00812BC1">
              <w:t>7,1%</w:t>
            </w:r>
          </w:p>
        </w:tc>
        <w:tc>
          <w:tcPr>
            <w:tcW w:w="270" w:type="dxa"/>
            <w:tcBorders>
              <w:top w:val="nil"/>
              <w:left w:val="nil"/>
              <w:bottom w:val="nil"/>
              <w:right w:val="nil"/>
            </w:tcBorders>
          </w:tcPr>
          <w:p w14:paraId="5023F7A3" w14:textId="77777777" w:rsidR="005F123D" w:rsidRPr="00812BC1" w:rsidRDefault="005F123D"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vAlign w:val="bottom"/>
          </w:tcPr>
          <w:p w14:paraId="0EE01337" w14:textId="576C4CB3" w:rsidR="005F123D" w:rsidRPr="00812BC1" w:rsidRDefault="00A1152E"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r w:rsidRPr="00812BC1">
              <w:t>10.104.541.472</w:t>
            </w:r>
          </w:p>
        </w:tc>
        <w:tc>
          <w:tcPr>
            <w:tcW w:w="270" w:type="dxa"/>
            <w:tcBorders>
              <w:top w:val="nil"/>
              <w:left w:val="nil"/>
              <w:bottom w:val="nil"/>
              <w:right w:val="nil"/>
            </w:tcBorders>
            <w:vAlign w:val="bottom"/>
          </w:tcPr>
          <w:p w14:paraId="454DE724" w14:textId="77777777" w:rsidR="005F123D" w:rsidRPr="00812BC1" w:rsidRDefault="005F123D"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vAlign w:val="bottom"/>
          </w:tcPr>
          <w:p w14:paraId="58A938D4" w14:textId="2E88CF4E" w:rsidR="005F123D" w:rsidRPr="00812BC1" w:rsidRDefault="00A1152E"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r w:rsidRPr="00812BC1">
              <w:t>255.274.987</w:t>
            </w:r>
          </w:p>
        </w:tc>
        <w:tc>
          <w:tcPr>
            <w:tcW w:w="270" w:type="dxa"/>
            <w:tcBorders>
              <w:top w:val="nil"/>
              <w:left w:val="nil"/>
              <w:bottom w:val="nil"/>
              <w:right w:val="nil"/>
            </w:tcBorders>
            <w:vAlign w:val="bottom"/>
          </w:tcPr>
          <w:p w14:paraId="6EF5F44E" w14:textId="77777777" w:rsidR="005F123D" w:rsidRPr="00812BC1" w:rsidRDefault="005F123D"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rPr>
                <w:i/>
              </w:rPr>
            </w:pPr>
          </w:p>
        </w:tc>
        <w:tc>
          <w:tcPr>
            <w:tcW w:w="2862" w:type="dxa"/>
            <w:tcBorders>
              <w:top w:val="nil"/>
              <w:left w:val="nil"/>
              <w:bottom w:val="nil"/>
              <w:right w:val="nil"/>
            </w:tcBorders>
            <w:vAlign w:val="bottom"/>
          </w:tcPr>
          <w:p w14:paraId="6CAA45A0" w14:textId="0C17DC6A" w:rsidR="005F123D" w:rsidRPr="00812BC1" w:rsidRDefault="002564B0"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pPr>
            <w:r w:rsidRPr="00812BC1">
              <w:rPr>
                <w:i/>
              </w:rPr>
              <w:t xml:space="preserve">As Actuarial Report </w:t>
            </w:r>
            <w:r w:rsidR="007C27E1" w:rsidRPr="00812BC1">
              <w:rPr>
                <w:i/>
              </w:rPr>
              <w:t>7.1%</w:t>
            </w:r>
          </w:p>
        </w:tc>
      </w:tr>
      <w:tr w:rsidR="005F123D" w:rsidRPr="00812BC1" w14:paraId="25826C98" w14:textId="77777777">
        <w:trPr>
          <w:trHeight w:val="20"/>
        </w:trPr>
        <w:tc>
          <w:tcPr>
            <w:tcW w:w="2790" w:type="dxa"/>
            <w:tcBorders>
              <w:top w:val="nil"/>
              <w:left w:val="nil"/>
              <w:bottom w:val="nil"/>
              <w:right w:val="nil"/>
            </w:tcBorders>
          </w:tcPr>
          <w:p w14:paraId="74347F0E" w14:textId="77777777" w:rsidR="005F123D" w:rsidRPr="00812BC1" w:rsidRDefault="002564B0"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 xml:space="preserve">Penurunan 1% atas Tingkat Kenaikan  </w:t>
            </w:r>
          </w:p>
        </w:tc>
        <w:tc>
          <w:tcPr>
            <w:tcW w:w="270" w:type="dxa"/>
            <w:tcBorders>
              <w:top w:val="nil"/>
              <w:left w:val="nil"/>
              <w:bottom w:val="nil"/>
              <w:right w:val="nil"/>
            </w:tcBorders>
          </w:tcPr>
          <w:p w14:paraId="1CFB39D1" w14:textId="77777777" w:rsidR="005F123D" w:rsidRPr="00812BC1" w:rsidRDefault="005F123D"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vAlign w:val="bottom"/>
          </w:tcPr>
          <w:p w14:paraId="6CE5D8F8" w14:textId="226DA134" w:rsidR="005F123D" w:rsidRPr="00812BC1" w:rsidRDefault="00A1152E"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r w:rsidRPr="00812BC1">
              <w:t>9.728.830.736</w:t>
            </w:r>
          </w:p>
        </w:tc>
        <w:tc>
          <w:tcPr>
            <w:tcW w:w="270" w:type="dxa"/>
            <w:tcBorders>
              <w:top w:val="nil"/>
              <w:left w:val="nil"/>
              <w:bottom w:val="nil"/>
              <w:right w:val="nil"/>
            </w:tcBorders>
            <w:vAlign w:val="bottom"/>
          </w:tcPr>
          <w:p w14:paraId="48C19E53" w14:textId="77777777" w:rsidR="005F123D" w:rsidRPr="00812BC1" w:rsidRDefault="005F123D"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vAlign w:val="bottom"/>
          </w:tcPr>
          <w:p w14:paraId="46E3B649" w14:textId="6A6E31C0" w:rsidR="005F123D" w:rsidRPr="00812BC1" w:rsidRDefault="00A1152E"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r w:rsidRPr="00812BC1">
              <w:t>225.789.806</w:t>
            </w:r>
          </w:p>
        </w:tc>
        <w:tc>
          <w:tcPr>
            <w:tcW w:w="270" w:type="dxa"/>
            <w:tcBorders>
              <w:top w:val="nil"/>
              <w:left w:val="nil"/>
              <w:bottom w:val="nil"/>
              <w:right w:val="nil"/>
            </w:tcBorders>
          </w:tcPr>
          <w:p w14:paraId="28D4EA15" w14:textId="77777777" w:rsidR="005F123D" w:rsidRPr="00812BC1" w:rsidRDefault="005F123D"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p>
        </w:tc>
        <w:tc>
          <w:tcPr>
            <w:tcW w:w="2862" w:type="dxa"/>
            <w:tcBorders>
              <w:top w:val="nil"/>
              <w:left w:val="nil"/>
              <w:bottom w:val="nil"/>
              <w:right w:val="nil"/>
            </w:tcBorders>
          </w:tcPr>
          <w:p w14:paraId="0B25001F" w14:textId="77777777" w:rsidR="005F123D" w:rsidRPr="00812BC1" w:rsidRDefault="002564B0"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r w:rsidRPr="00812BC1">
              <w:rPr>
                <w:i/>
              </w:rPr>
              <w:t>Decrease of 1% of the Increment Rate</w:t>
            </w:r>
          </w:p>
        </w:tc>
      </w:tr>
      <w:tr w:rsidR="005F123D" w:rsidRPr="00812BC1" w14:paraId="74C2EBB6" w14:textId="77777777">
        <w:trPr>
          <w:trHeight w:val="20"/>
        </w:trPr>
        <w:tc>
          <w:tcPr>
            <w:tcW w:w="2790" w:type="dxa"/>
            <w:tcBorders>
              <w:top w:val="nil"/>
              <w:left w:val="nil"/>
              <w:bottom w:val="nil"/>
              <w:right w:val="nil"/>
            </w:tcBorders>
          </w:tcPr>
          <w:p w14:paraId="178CDA10" w14:textId="77777777" w:rsidR="005F123D" w:rsidRPr="00812BC1" w:rsidRDefault="002564B0"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Kenaikan 1% atas Tingkat Kenaikan Gaji</w:t>
            </w:r>
          </w:p>
        </w:tc>
        <w:tc>
          <w:tcPr>
            <w:tcW w:w="270" w:type="dxa"/>
            <w:tcBorders>
              <w:top w:val="nil"/>
              <w:left w:val="nil"/>
              <w:bottom w:val="nil"/>
              <w:right w:val="nil"/>
            </w:tcBorders>
          </w:tcPr>
          <w:p w14:paraId="11965F4C" w14:textId="77777777" w:rsidR="005F123D" w:rsidRPr="00812BC1" w:rsidRDefault="005F123D"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vAlign w:val="bottom"/>
          </w:tcPr>
          <w:p w14:paraId="50D2A506" w14:textId="750BA2F1" w:rsidR="005F123D" w:rsidRPr="00812BC1" w:rsidRDefault="00A1152E"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r w:rsidRPr="00812BC1">
              <w:t>10.537.372.834</w:t>
            </w:r>
          </w:p>
        </w:tc>
        <w:tc>
          <w:tcPr>
            <w:tcW w:w="270" w:type="dxa"/>
            <w:tcBorders>
              <w:top w:val="nil"/>
              <w:left w:val="nil"/>
              <w:bottom w:val="nil"/>
              <w:right w:val="nil"/>
            </w:tcBorders>
            <w:vAlign w:val="bottom"/>
          </w:tcPr>
          <w:p w14:paraId="3C11BCC8" w14:textId="77777777" w:rsidR="005F123D" w:rsidRPr="00812BC1" w:rsidRDefault="005F123D"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vAlign w:val="bottom"/>
          </w:tcPr>
          <w:p w14:paraId="0F842A30" w14:textId="28531623" w:rsidR="005F123D" w:rsidRPr="00812BC1" w:rsidRDefault="00A1152E"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r w:rsidRPr="00812BC1">
              <w:t>290.869.567</w:t>
            </w:r>
          </w:p>
        </w:tc>
        <w:tc>
          <w:tcPr>
            <w:tcW w:w="270" w:type="dxa"/>
            <w:tcBorders>
              <w:top w:val="nil"/>
              <w:left w:val="nil"/>
              <w:bottom w:val="nil"/>
              <w:right w:val="nil"/>
            </w:tcBorders>
          </w:tcPr>
          <w:p w14:paraId="5C532BA2" w14:textId="77777777" w:rsidR="005F123D" w:rsidRPr="00812BC1" w:rsidRDefault="005F123D"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p>
        </w:tc>
        <w:tc>
          <w:tcPr>
            <w:tcW w:w="2862" w:type="dxa"/>
            <w:tcBorders>
              <w:top w:val="nil"/>
              <w:left w:val="nil"/>
              <w:bottom w:val="nil"/>
              <w:right w:val="nil"/>
            </w:tcBorders>
          </w:tcPr>
          <w:p w14:paraId="7DBDC887" w14:textId="77777777" w:rsidR="005F123D" w:rsidRPr="00812BC1" w:rsidRDefault="002564B0"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r w:rsidRPr="00812BC1">
              <w:rPr>
                <w:i/>
              </w:rPr>
              <w:t>Increase of 1% of the Salary Increment Rate</w:t>
            </w:r>
          </w:p>
        </w:tc>
      </w:tr>
    </w:tbl>
    <w:p w14:paraId="0768EA1A" w14:textId="77777777" w:rsidR="00DF6533" w:rsidRPr="00812BC1" w:rsidRDefault="00DF6533" w:rsidP="00DB48C4">
      <w:pPr>
        <w:spacing w:line="235" w:lineRule="auto"/>
      </w:pPr>
    </w:p>
    <w:tbl>
      <w:tblPr>
        <w:tblStyle w:val="318"/>
        <w:tblW w:w="10241" w:type="dxa"/>
        <w:tblInd w:w="-318" w:type="dxa"/>
        <w:tblLayout w:type="fixed"/>
        <w:tblLook w:val="0400" w:firstRow="0" w:lastRow="0" w:firstColumn="0" w:lastColumn="0" w:noHBand="0" w:noVBand="1"/>
      </w:tblPr>
      <w:tblGrid>
        <w:gridCol w:w="4959"/>
        <w:gridCol w:w="283"/>
        <w:gridCol w:w="4999"/>
      </w:tblGrid>
      <w:tr w:rsidR="0087158F" w:rsidRPr="00812BC1" w14:paraId="05D5078D" w14:textId="77777777" w:rsidTr="003A4E5B">
        <w:trPr>
          <w:trHeight w:val="113"/>
        </w:trPr>
        <w:tc>
          <w:tcPr>
            <w:tcW w:w="4959" w:type="dxa"/>
          </w:tcPr>
          <w:p w14:paraId="15605983" w14:textId="1158A332" w:rsidR="0087158F" w:rsidRPr="00812BC1" w:rsidRDefault="0087158F" w:rsidP="00DB48C4">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480"/>
              <w:jc w:val="both"/>
              <w:rPr>
                <w:sz w:val="20"/>
                <w:szCs w:val="20"/>
              </w:rPr>
            </w:pPr>
            <w:r w:rsidRPr="00812BC1">
              <w:rPr>
                <w:sz w:val="20"/>
                <w:szCs w:val="20"/>
              </w:rPr>
              <w:t>Persentase perubahan kenaikan atau penurunan 1% terhadap tingkat diskonto</w:t>
            </w:r>
          </w:p>
        </w:tc>
        <w:tc>
          <w:tcPr>
            <w:tcW w:w="283" w:type="dxa"/>
          </w:tcPr>
          <w:p w14:paraId="2C56C125" w14:textId="77777777" w:rsidR="0087158F" w:rsidRPr="00812BC1" w:rsidRDefault="0087158F" w:rsidP="00DB48C4">
            <w:pPr>
              <w:spacing w:line="235" w:lineRule="auto"/>
              <w:jc w:val="both"/>
              <w:rPr>
                <w:sz w:val="20"/>
                <w:szCs w:val="20"/>
              </w:rPr>
            </w:pPr>
          </w:p>
        </w:tc>
        <w:tc>
          <w:tcPr>
            <w:tcW w:w="4999" w:type="dxa"/>
          </w:tcPr>
          <w:p w14:paraId="173C7805" w14:textId="77777777" w:rsidR="0087158F" w:rsidRPr="00812BC1" w:rsidRDefault="0087158F" w:rsidP="00DB48C4">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465"/>
              <w:jc w:val="both"/>
              <w:rPr>
                <w:i/>
                <w:sz w:val="20"/>
                <w:szCs w:val="20"/>
              </w:rPr>
            </w:pPr>
            <w:r w:rsidRPr="00812BC1">
              <w:rPr>
                <w:i/>
                <w:sz w:val="20"/>
                <w:szCs w:val="20"/>
              </w:rPr>
              <w:t>Percentage change increase or decrease 1% of discount rate.</w:t>
            </w:r>
          </w:p>
        </w:tc>
      </w:tr>
    </w:tbl>
    <w:p w14:paraId="588F5462" w14:textId="77777777" w:rsidR="0087158F" w:rsidRDefault="0087158F" w:rsidP="00DB48C4">
      <w:pPr>
        <w:spacing w:line="235" w:lineRule="auto"/>
        <w:rPr>
          <w:sz w:val="20"/>
          <w:szCs w:val="20"/>
        </w:rPr>
      </w:pPr>
    </w:p>
    <w:tbl>
      <w:tblPr>
        <w:tblStyle w:val="317"/>
        <w:tblW w:w="9630" w:type="dxa"/>
        <w:tblInd w:w="270" w:type="dxa"/>
        <w:tblBorders>
          <w:bottom w:val="single" w:sz="4" w:space="0" w:color="000000"/>
        </w:tblBorders>
        <w:tblLayout w:type="fixed"/>
        <w:tblLook w:val="0400" w:firstRow="0" w:lastRow="0" w:firstColumn="0" w:lastColumn="0" w:noHBand="0" w:noVBand="1"/>
      </w:tblPr>
      <w:tblGrid>
        <w:gridCol w:w="2790"/>
        <w:gridCol w:w="270"/>
        <w:gridCol w:w="1584"/>
        <w:gridCol w:w="270"/>
        <w:gridCol w:w="1584"/>
        <w:gridCol w:w="270"/>
        <w:gridCol w:w="2862"/>
      </w:tblGrid>
      <w:tr w:rsidR="00961DF5" w:rsidRPr="00812BC1" w14:paraId="577CBE7B" w14:textId="77777777" w:rsidTr="007868E0">
        <w:trPr>
          <w:trHeight w:val="80"/>
        </w:trPr>
        <w:tc>
          <w:tcPr>
            <w:tcW w:w="9630" w:type="dxa"/>
            <w:gridSpan w:val="7"/>
            <w:tcBorders>
              <w:top w:val="nil"/>
              <w:left w:val="nil"/>
              <w:bottom w:val="single" w:sz="4" w:space="0" w:color="000000"/>
              <w:right w:val="nil"/>
            </w:tcBorders>
          </w:tcPr>
          <w:p w14:paraId="33DA4458"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Cs/>
                <w:lang w:val="en-ID"/>
              </w:rPr>
            </w:pPr>
            <w:r w:rsidRPr="00812BC1">
              <w:rPr>
                <w:b/>
                <w:iCs/>
              </w:rPr>
              <w:t>202</w:t>
            </w:r>
            <w:r w:rsidRPr="00812BC1">
              <w:rPr>
                <w:b/>
                <w:iCs/>
                <w:lang w:val="en-ID"/>
              </w:rPr>
              <w:t>3</w:t>
            </w:r>
          </w:p>
        </w:tc>
      </w:tr>
      <w:tr w:rsidR="00961DF5" w:rsidRPr="00812BC1" w14:paraId="20525816" w14:textId="77777777" w:rsidTr="007868E0">
        <w:trPr>
          <w:trHeight w:val="80"/>
        </w:trPr>
        <w:tc>
          <w:tcPr>
            <w:tcW w:w="2790" w:type="dxa"/>
            <w:tcBorders>
              <w:top w:val="single" w:sz="4" w:space="0" w:color="000000"/>
              <w:left w:val="nil"/>
              <w:bottom w:val="nil"/>
              <w:right w:val="nil"/>
            </w:tcBorders>
          </w:tcPr>
          <w:p w14:paraId="67A45EB4"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c>
          <w:tcPr>
            <w:tcW w:w="270" w:type="dxa"/>
            <w:tcBorders>
              <w:top w:val="single" w:sz="4" w:space="0" w:color="000000"/>
              <w:left w:val="nil"/>
              <w:bottom w:val="nil"/>
              <w:right w:val="nil"/>
            </w:tcBorders>
          </w:tcPr>
          <w:p w14:paraId="27D2206B"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single" w:sz="4" w:space="0" w:color="000000"/>
              <w:left w:val="nil"/>
              <w:bottom w:val="nil"/>
              <w:right w:val="nil"/>
            </w:tcBorders>
          </w:tcPr>
          <w:p w14:paraId="43327A78"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 xml:space="preserve">Nilai Kini </w:t>
            </w:r>
          </w:p>
        </w:tc>
        <w:tc>
          <w:tcPr>
            <w:tcW w:w="270" w:type="dxa"/>
            <w:tcBorders>
              <w:top w:val="single" w:sz="4" w:space="0" w:color="000000"/>
              <w:left w:val="nil"/>
              <w:bottom w:val="nil"/>
              <w:right w:val="nil"/>
            </w:tcBorders>
          </w:tcPr>
          <w:p w14:paraId="02912005"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single" w:sz="4" w:space="0" w:color="000000"/>
              <w:left w:val="nil"/>
              <w:bottom w:val="nil"/>
              <w:right w:val="nil"/>
            </w:tcBorders>
            <w:vAlign w:val="bottom"/>
          </w:tcPr>
          <w:p w14:paraId="14860BCD"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c>
          <w:tcPr>
            <w:tcW w:w="270" w:type="dxa"/>
            <w:tcBorders>
              <w:top w:val="single" w:sz="4" w:space="0" w:color="000000"/>
              <w:left w:val="nil"/>
              <w:bottom w:val="nil"/>
              <w:right w:val="nil"/>
            </w:tcBorders>
          </w:tcPr>
          <w:p w14:paraId="757F82DA"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single" w:sz="4" w:space="0" w:color="000000"/>
              <w:left w:val="nil"/>
              <w:bottom w:val="nil"/>
              <w:right w:val="nil"/>
            </w:tcBorders>
            <w:vAlign w:val="bottom"/>
          </w:tcPr>
          <w:p w14:paraId="37CBCBB3"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961DF5" w:rsidRPr="00812BC1" w14:paraId="0F44F06B" w14:textId="77777777" w:rsidTr="007868E0">
        <w:trPr>
          <w:trHeight w:val="20"/>
        </w:trPr>
        <w:tc>
          <w:tcPr>
            <w:tcW w:w="2790" w:type="dxa"/>
            <w:tcBorders>
              <w:top w:val="nil"/>
              <w:left w:val="nil"/>
              <w:bottom w:val="nil"/>
              <w:right w:val="nil"/>
            </w:tcBorders>
          </w:tcPr>
          <w:p w14:paraId="120A1777"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c>
          <w:tcPr>
            <w:tcW w:w="270" w:type="dxa"/>
            <w:tcBorders>
              <w:top w:val="nil"/>
              <w:left w:val="nil"/>
              <w:bottom w:val="nil"/>
              <w:right w:val="nil"/>
            </w:tcBorders>
          </w:tcPr>
          <w:p w14:paraId="2832F10C"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nil"/>
              <w:right w:val="nil"/>
            </w:tcBorders>
          </w:tcPr>
          <w:p w14:paraId="45561168"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Liabilitas/</w:t>
            </w:r>
          </w:p>
        </w:tc>
        <w:tc>
          <w:tcPr>
            <w:tcW w:w="270" w:type="dxa"/>
            <w:tcBorders>
              <w:top w:val="nil"/>
              <w:left w:val="nil"/>
              <w:bottom w:val="nil"/>
              <w:right w:val="nil"/>
            </w:tcBorders>
          </w:tcPr>
          <w:p w14:paraId="11E69787"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nil"/>
              <w:right w:val="nil"/>
            </w:tcBorders>
            <w:vAlign w:val="bottom"/>
          </w:tcPr>
          <w:p w14:paraId="564FDA3A"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r w:rsidRPr="00812BC1">
              <w:rPr>
                <w:b/>
              </w:rPr>
              <w:t>Biaya Jasa</w:t>
            </w:r>
          </w:p>
        </w:tc>
        <w:tc>
          <w:tcPr>
            <w:tcW w:w="270" w:type="dxa"/>
            <w:tcBorders>
              <w:top w:val="nil"/>
              <w:left w:val="nil"/>
              <w:bottom w:val="nil"/>
              <w:right w:val="nil"/>
            </w:tcBorders>
          </w:tcPr>
          <w:p w14:paraId="5073C826"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nil"/>
              <w:left w:val="nil"/>
              <w:bottom w:val="nil"/>
              <w:right w:val="nil"/>
            </w:tcBorders>
            <w:vAlign w:val="bottom"/>
          </w:tcPr>
          <w:p w14:paraId="04D234EC"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961DF5" w:rsidRPr="00812BC1" w14:paraId="466ACBFA" w14:textId="77777777" w:rsidTr="007868E0">
        <w:trPr>
          <w:trHeight w:val="20"/>
        </w:trPr>
        <w:tc>
          <w:tcPr>
            <w:tcW w:w="2790" w:type="dxa"/>
            <w:tcBorders>
              <w:top w:val="nil"/>
              <w:left w:val="nil"/>
              <w:bottom w:val="nil"/>
              <w:right w:val="nil"/>
            </w:tcBorders>
          </w:tcPr>
          <w:p w14:paraId="62C7F290"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70" w:type="dxa"/>
            <w:tcBorders>
              <w:top w:val="nil"/>
              <w:left w:val="nil"/>
              <w:bottom w:val="nil"/>
              <w:right w:val="nil"/>
            </w:tcBorders>
          </w:tcPr>
          <w:p w14:paraId="2BB17945"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nil"/>
              <w:right w:val="nil"/>
            </w:tcBorders>
          </w:tcPr>
          <w:p w14:paraId="528628AD"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Present Value</w:t>
            </w:r>
          </w:p>
        </w:tc>
        <w:tc>
          <w:tcPr>
            <w:tcW w:w="270" w:type="dxa"/>
            <w:tcBorders>
              <w:top w:val="nil"/>
              <w:left w:val="nil"/>
              <w:bottom w:val="nil"/>
              <w:right w:val="nil"/>
            </w:tcBorders>
          </w:tcPr>
          <w:p w14:paraId="7FD3622A"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nil"/>
              <w:right w:val="nil"/>
            </w:tcBorders>
            <w:vAlign w:val="bottom"/>
          </w:tcPr>
          <w:p w14:paraId="6B69E5FB"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r w:rsidRPr="00812BC1">
              <w:rPr>
                <w:b/>
              </w:rPr>
              <w:t>Kini/</w:t>
            </w:r>
          </w:p>
        </w:tc>
        <w:tc>
          <w:tcPr>
            <w:tcW w:w="270" w:type="dxa"/>
            <w:tcBorders>
              <w:top w:val="nil"/>
              <w:left w:val="nil"/>
              <w:bottom w:val="nil"/>
              <w:right w:val="nil"/>
            </w:tcBorders>
          </w:tcPr>
          <w:p w14:paraId="58A8D0C8"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nil"/>
              <w:left w:val="nil"/>
              <w:bottom w:val="nil"/>
              <w:right w:val="nil"/>
            </w:tcBorders>
            <w:vAlign w:val="bottom"/>
          </w:tcPr>
          <w:p w14:paraId="5F5E7992"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961DF5" w:rsidRPr="00812BC1" w14:paraId="4FD6D71D" w14:textId="77777777" w:rsidTr="007868E0">
        <w:trPr>
          <w:trHeight w:val="20"/>
        </w:trPr>
        <w:tc>
          <w:tcPr>
            <w:tcW w:w="2790" w:type="dxa"/>
            <w:tcBorders>
              <w:top w:val="nil"/>
              <w:left w:val="nil"/>
              <w:bottom w:val="nil"/>
              <w:right w:val="nil"/>
            </w:tcBorders>
          </w:tcPr>
          <w:p w14:paraId="0A200BEB"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70" w:type="dxa"/>
            <w:tcBorders>
              <w:top w:val="nil"/>
              <w:left w:val="nil"/>
              <w:bottom w:val="nil"/>
              <w:right w:val="nil"/>
            </w:tcBorders>
          </w:tcPr>
          <w:p w14:paraId="0A75DE89"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nil"/>
              <w:right w:val="nil"/>
            </w:tcBorders>
          </w:tcPr>
          <w:p w14:paraId="66E6EF08"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of Benefit</w:t>
            </w:r>
          </w:p>
        </w:tc>
        <w:tc>
          <w:tcPr>
            <w:tcW w:w="270" w:type="dxa"/>
            <w:tcBorders>
              <w:top w:val="nil"/>
              <w:left w:val="nil"/>
              <w:bottom w:val="nil"/>
              <w:right w:val="nil"/>
            </w:tcBorders>
          </w:tcPr>
          <w:p w14:paraId="446CE7C3"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nil"/>
              <w:right w:val="nil"/>
            </w:tcBorders>
            <w:vAlign w:val="bottom"/>
          </w:tcPr>
          <w:p w14:paraId="21040639"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Current Service</w:t>
            </w:r>
          </w:p>
        </w:tc>
        <w:tc>
          <w:tcPr>
            <w:tcW w:w="270" w:type="dxa"/>
            <w:tcBorders>
              <w:top w:val="nil"/>
              <w:left w:val="nil"/>
              <w:bottom w:val="nil"/>
              <w:right w:val="nil"/>
            </w:tcBorders>
          </w:tcPr>
          <w:p w14:paraId="326F7F24"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2862" w:type="dxa"/>
            <w:tcBorders>
              <w:top w:val="nil"/>
              <w:left w:val="nil"/>
              <w:bottom w:val="nil"/>
              <w:right w:val="nil"/>
            </w:tcBorders>
            <w:vAlign w:val="bottom"/>
          </w:tcPr>
          <w:p w14:paraId="7A6D5806"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p>
        </w:tc>
      </w:tr>
      <w:tr w:rsidR="00961DF5" w:rsidRPr="00812BC1" w14:paraId="1D6D1E91" w14:textId="77777777" w:rsidTr="007868E0">
        <w:trPr>
          <w:trHeight w:val="20"/>
        </w:trPr>
        <w:tc>
          <w:tcPr>
            <w:tcW w:w="2790" w:type="dxa"/>
            <w:tcBorders>
              <w:top w:val="nil"/>
              <w:left w:val="nil"/>
              <w:bottom w:val="single" w:sz="4" w:space="0" w:color="000000"/>
              <w:right w:val="nil"/>
            </w:tcBorders>
          </w:tcPr>
          <w:p w14:paraId="000753F9" w14:textId="77777777" w:rsidR="00961DF5" w:rsidRPr="00812BC1" w:rsidRDefault="00961DF5" w:rsidP="00DB48C4">
            <w:pPr>
              <w:spacing w:line="235" w:lineRule="auto"/>
              <w:jc w:val="center"/>
              <w:rPr>
                <w:b/>
              </w:rPr>
            </w:pPr>
            <w:r w:rsidRPr="00812BC1">
              <w:rPr>
                <w:b/>
              </w:rPr>
              <w:t>Deskripsi</w:t>
            </w:r>
          </w:p>
        </w:tc>
        <w:tc>
          <w:tcPr>
            <w:tcW w:w="270" w:type="dxa"/>
            <w:tcBorders>
              <w:top w:val="nil"/>
              <w:left w:val="nil"/>
              <w:bottom w:val="nil"/>
              <w:right w:val="nil"/>
            </w:tcBorders>
          </w:tcPr>
          <w:p w14:paraId="342D222B"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tc>
        <w:tc>
          <w:tcPr>
            <w:tcW w:w="1584" w:type="dxa"/>
            <w:tcBorders>
              <w:top w:val="nil"/>
              <w:left w:val="nil"/>
              <w:bottom w:val="single" w:sz="4" w:space="0" w:color="000000"/>
              <w:right w:val="nil"/>
            </w:tcBorders>
            <w:vAlign w:val="bottom"/>
          </w:tcPr>
          <w:p w14:paraId="428493A1"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Liabilities</w:t>
            </w:r>
          </w:p>
        </w:tc>
        <w:tc>
          <w:tcPr>
            <w:tcW w:w="270" w:type="dxa"/>
            <w:tcBorders>
              <w:top w:val="nil"/>
              <w:left w:val="nil"/>
              <w:bottom w:val="nil"/>
              <w:right w:val="nil"/>
            </w:tcBorders>
            <w:vAlign w:val="bottom"/>
          </w:tcPr>
          <w:p w14:paraId="73205DF4"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p>
        </w:tc>
        <w:tc>
          <w:tcPr>
            <w:tcW w:w="1584" w:type="dxa"/>
            <w:tcBorders>
              <w:top w:val="nil"/>
              <w:left w:val="nil"/>
              <w:bottom w:val="single" w:sz="4" w:space="0" w:color="000000"/>
              <w:right w:val="nil"/>
            </w:tcBorders>
            <w:vAlign w:val="bottom"/>
          </w:tcPr>
          <w:p w14:paraId="3BC14B02"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Cost</w:t>
            </w:r>
          </w:p>
        </w:tc>
        <w:tc>
          <w:tcPr>
            <w:tcW w:w="270" w:type="dxa"/>
            <w:tcBorders>
              <w:top w:val="nil"/>
              <w:left w:val="nil"/>
              <w:bottom w:val="nil"/>
              <w:right w:val="nil"/>
            </w:tcBorders>
            <w:vAlign w:val="bottom"/>
          </w:tcPr>
          <w:p w14:paraId="01675ED4" w14:textId="77777777" w:rsidR="00961DF5" w:rsidRPr="00812BC1" w:rsidRDefault="00961DF5" w:rsidP="00DB48C4">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spacing w:line="235" w:lineRule="auto"/>
              <w:rPr>
                <w:b/>
                <w:i/>
              </w:rPr>
            </w:pPr>
          </w:p>
        </w:tc>
        <w:tc>
          <w:tcPr>
            <w:tcW w:w="2862" w:type="dxa"/>
            <w:tcBorders>
              <w:top w:val="nil"/>
              <w:left w:val="nil"/>
              <w:bottom w:val="single" w:sz="4" w:space="0" w:color="000000"/>
              <w:right w:val="nil"/>
            </w:tcBorders>
            <w:vAlign w:val="bottom"/>
          </w:tcPr>
          <w:p w14:paraId="75AD88FC"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rPr>
            </w:pPr>
            <w:r w:rsidRPr="00812BC1">
              <w:rPr>
                <w:b/>
                <w:i/>
              </w:rPr>
              <w:t>Description</w:t>
            </w:r>
          </w:p>
        </w:tc>
      </w:tr>
      <w:tr w:rsidR="00961DF5" w:rsidRPr="00812BC1" w14:paraId="34FD0A57" w14:textId="77777777" w:rsidTr="007868E0">
        <w:trPr>
          <w:trHeight w:val="20"/>
        </w:trPr>
        <w:tc>
          <w:tcPr>
            <w:tcW w:w="2790" w:type="dxa"/>
            <w:tcBorders>
              <w:top w:val="single" w:sz="4" w:space="0" w:color="000000"/>
              <w:left w:val="nil"/>
              <w:bottom w:val="nil"/>
              <w:right w:val="nil"/>
            </w:tcBorders>
          </w:tcPr>
          <w:p w14:paraId="7E3A58CB"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270" w:type="dxa"/>
            <w:tcBorders>
              <w:top w:val="nil"/>
              <w:left w:val="nil"/>
              <w:bottom w:val="nil"/>
              <w:right w:val="nil"/>
            </w:tcBorders>
          </w:tcPr>
          <w:p w14:paraId="1F6D65D3"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1584" w:type="dxa"/>
            <w:tcBorders>
              <w:top w:val="nil"/>
              <w:left w:val="nil"/>
              <w:bottom w:val="nil"/>
              <w:right w:val="nil"/>
            </w:tcBorders>
          </w:tcPr>
          <w:p w14:paraId="42E80FB7"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270" w:type="dxa"/>
            <w:tcBorders>
              <w:top w:val="nil"/>
              <w:left w:val="nil"/>
              <w:bottom w:val="nil"/>
              <w:right w:val="nil"/>
            </w:tcBorders>
          </w:tcPr>
          <w:p w14:paraId="5BAFC4EF"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sz w:val="8"/>
                <w:szCs w:val="8"/>
              </w:rPr>
            </w:pPr>
          </w:p>
        </w:tc>
        <w:tc>
          <w:tcPr>
            <w:tcW w:w="1584" w:type="dxa"/>
            <w:tcBorders>
              <w:top w:val="nil"/>
              <w:left w:val="nil"/>
              <w:bottom w:val="nil"/>
              <w:right w:val="nil"/>
            </w:tcBorders>
          </w:tcPr>
          <w:p w14:paraId="0122DC6B"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sz w:val="8"/>
                <w:szCs w:val="8"/>
              </w:rPr>
            </w:pPr>
          </w:p>
        </w:tc>
        <w:tc>
          <w:tcPr>
            <w:tcW w:w="270" w:type="dxa"/>
            <w:tcBorders>
              <w:top w:val="nil"/>
              <w:left w:val="nil"/>
              <w:bottom w:val="nil"/>
              <w:right w:val="nil"/>
            </w:tcBorders>
          </w:tcPr>
          <w:p w14:paraId="316EB550"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sz w:val="8"/>
                <w:szCs w:val="8"/>
              </w:rPr>
            </w:pPr>
          </w:p>
        </w:tc>
        <w:tc>
          <w:tcPr>
            <w:tcW w:w="2862" w:type="dxa"/>
            <w:tcBorders>
              <w:top w:val="single" w:sz="4" w:space="0" w:color="000000"/>
              <w:left w:val="nil"/>
              <w:bottom w:val="nil"/>
              <w:right w:val="nil"/>
            </w:tcBorders>
          </w:tcPr>
          <w:p w14:paraId="7F2E79A1" w14:textId="77777777" w:rsidR="00961DF5" w:rsidRPr="00812BC1" w:rsidRDefault="00961DF5" w:rsidP="00DB48C4">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i/>
                <w:sz w:val="8"/>
                <w:szCs w:val="8"/>
              </w:rPr>
            </w:pPr>
          </w:p>
        </w:tc>
      </w:tr>
      <w:tr w:rsidR="00961DF5" w:rsidRPr="00812BC1" w14:paraId="3F9998D5" w14:textId="77777777" w:rsidTr="007868E0">
        <w:trPr>
          <w:trHeight w:val="20"/>
        </w:trPr>
        <w:tc>
          <w:tcPr>
            <w:tcW w:w="2790" w:type="dxa"/>
            <w:tcBorders>
              <w:top w:val="nil"/>
              <w:left w:val="nil"/>
              <w:bottom w:val="nil"/>
              <w:right w:val="nil"/>
            </w:tcBorders>
          </w:tcPr>
          <w:p w14:paraId="6A827C9A"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Sesuai Laporan Aktuaris 6,70%-6,90%</w:t>
            </w:r>
          </w:p>
        </w:tc>
        <w:tc>
          <w:tcPr>
            <w:tcW w:w="270" w:type="dxa"/>
            <w:tcBorders>
              <w:top w:val="nil"/>
              <w:left w:val="nil"/>
              <w:bottom w:val="nil"/>
              <w:right w:val="nil"/>
            </w:tcBorders>
          </w:tcPr>
          <w:p w14:paraId="2AF30759"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shd w:val="clear" w:color="auto" w:fill="auto"/>
            <w:vAlign w:val="bottom"/>
          </w:tcPr>
          <w:p w14:paraId="486DAE48"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r w:rsidRPr="00812BC1">
              <w:t>9.301.883.257</w:t>
            </w:r>
          </w:p>
        </w:tc>
        <w:tc>
          <w:tcPr>
            <w:tcW w:w="270" w:type="dxa"/>
            <w:tcBorders>
              <w:top w:val="nil"/>
              <w:left w:val="nil"/>
              <w:bottom w:val="nil"/>
              <w:right w:val="nil"/>
            </w:tcBorders>
            <w:shd w:val="clear" w:color="auto" w:fill="auto"/>
            <w:vAlign w:val="bottom"/>
          </w:tcPr>
          <w:p w14:paraId="32C3EEE7" w14:textId="77777777" w:rsidR="00961DF5" w:rsidRPr="00812BC1" w:rsidRDefault="00961DF5"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shd w:val="clear" w:color="auto" w:fill="auto"/>
            <w:vAlign w:val="bottom"/>
          </w:tcPr>
          <w:p w14:paraId="21B0D93B" w14:textId="77777777" w:rsidR="00961DF5" w:rsidRPr="00812BC1" w:rsidRDefault="00961DF5"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r w:rsidRPr="00812BC1">
              <w:t>255.179.128</w:t>
            </w:r>
          </w:p>
        </w:tc>
        <w:tc>
          <w:tcPr>
            <w:tcW w:w="270" w:type="dxa"/>
            <w:tcBorders>
              <w:top w:val="nil"/>
              <w:left w:val="nil"/>
              <w:bottom w:val="nil"/>
              <w:right w:val="nil"/>
            </w:tcBorders>
            <w:vAlign w:val="bottom"/>
          </w:tcPr>
          <w:p w14:paraId="188A6096"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rPr>
                <w:i/>
              </w:rPr>
            </w:pPr>
          </w:p>
        </w:tc>
        <w:tc>
          <w:tcPr>
            <w:tcW w:w="2862" w:type="dxa"/>
            <w:tcBorders>
              <w:top w:val="nil"/>
              <w:left w:val="nil"/>
              <w:bottom w:val="nil"/>
              <w:right w:val="nil"/>
            </w:tcBorders>
            <w:vAlign w:val="bottom"/>
          </w:tcPr>
          <w:p w14:paraId="0FA81E28"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pPr>
            <w:r w:rsidRPr="00812BC1">
              <w:rPr>
                <w:i/>
              </w:rPr>
              <w:t xml:space="preserve">As Actuarial Report </w:t>
            </w:r>
            <w:r w:rsidRPr="00812BC1">
              <w:t>6.70%-6.90%</w:t>
            </w:r>
          </w:p>
        </w:tc>
      </w:tr>
      <w:tr w:rsidR="00961DF5" w:rsidRPr="00812BC1" w14:paraId="1B7A139D" w14:textId="77777777" w:rsidTr="007868E0">
        <w:trPr>
          <w:trHeight w:val="20"/>
        </w:trPr>
        <w:tc>
          <w:tcPr>
            <w:tcW w:w="2790" w:type="dxa"/>
            <w:tcBorders>
              <w:top w:val="nil"/>
              <w:left w:val="nil"/>
              <w:bottom w:val="nil"/>
              <w:right w:val="nil"/>
            </w:tcBorders>
          </w:tcPr>
          <w:p w14:paraId="0288F4FB"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 xml:space="preserve">Penurunan 1% atas Tingkat </w:t>
            </w:r>
          </w:p>
        </w:tc>
        <w:tc>
          <w:tcPr>
            <w:tcW w:w="270" w:type="dxa"/>
            <w:tcBorders>
              <w:top w:val="nil"/>
              <w:left w:val="nil"/>
              <w:bottom w:val="nil"/>
              <w:right w:val="nil"/>
            </w:tcBorders>
          </w:tcPr>
          <w:p w14:paraId="5B2AED3D"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shd w:val="clear" w:color="auto" w:fill="auto"/>
            <w:vAlign w:val="bottom"/>
          </w:tcPr>
          <w:p w14:paraId="18DC35E0"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p>
        </w:tc>
        <w:tc>
          <w:tcPr>
            <w:tcW w:w="270" w:type="dxa"/>
            <w:tcBorders>
              <w:top w:val="nil"/>
              <w:left w:val="nil"/>
              <w:bottom w:val="nil"/>
              <w:right w:val="nil"/>
            </w:tcBorders>
            <w:shd w:val="clear" w:color="auto" w:fill="auto"/>
            <w:vAlign w:val="bottom"/>
          </w:tcPr>
          <w:p w14:paraId="530B8E64" w14:textId="77777777" w:rsidR="00961DF5" w:rsidRPr="00812BC1" w:rsidRDefault="00961DF5"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shd w:val="clear" w:color="auto" w:fill="auto"/>
            <w:vAlign w:val="bottom"/>
          </w:tcPr>
          <w:p w14:paraId="7D627F1F" w14:textId="77777777" w:rsidR="00961DF5" w:rsidRPr="00812BC1" w:rsidRDefault="00961DF5"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270" w:type="dxa"/>
            <w:tcBorders>
              <w:top w:val="nil"/>
              <w:left w:val="nil"/>
              <w:bottom w:val="nil"/>
              <w:right w:val="nil"/>
            </w:tcBorders>
            <w:vAlign w:val="bottom"/>
          </w:tcPr>
          <w:p w14:paraId="46B3BE93"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rPr>
                <w:i/>
              </w:rPr>
            </w:pPr>
          </w:p>
        </w:tc>
        <w:tc>
          <w:tcPr>
            <w:tcW w:w="2862" w:type="dxa"/>
            <w:tcBorders>
              <w:top w:val="nil"/>
              <w:left w:val="nil"/>
              <w:bottom w:val="nil"/>
              <w:right w:val="nil"/>
            </w:tcBorders>
            <w:vAlign w:val="bottom"/>
          </w:tcPr>
          <w:p w14:paraId="78A2E00C"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r w:rsidRPr="00812BC1">
              <w:rPr>
                <w:i/>
              </w:rPr>
              <w:t xml:space="preserve">Decrease of 1% of the Discount </w:t>
            </w:r>
          </w:p>
        </w:tc>
      </w:tr>
      <w:tr w:rsidR="00961DF5" w:rsidRPr="00812BC1" w14:paraId="0D192433" w14:textId="77777777" w:rsidTr="007868E0">
        <w:trPr>
          <w:trHeight w:val="20"/>
        </w:trPr>
        <w:tc>
          <w:tcPr>
            <w:tcW w:w="2790" w:type="dxa"/>
            <w:tcBorders>
              <w:top w:val="nil"/>
              <w:left w:val="nil"/>
              <w:bottom w:val="nil"/>
              <w:right w:val="nil"/>
            </w:tcBorders>
          </w:tcPr>
          <w:p w14:paraId="354F2D33"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Diskonto</w:t>
            </w:r>
          </w:p>
        </w:tc>
        <w:tc>
          <w:tcPr>
            <w:tcW w:w="270" w:type="dxa"/>
            <w:tcBorders>
              <w:top w:val="nil"/>
              <w:left w:val="nil"/>
              <w:bottom w:val="nil"/>
              <w:right w:val="nil"/>
            </w:tcBorders>
          </w:tcPr>
          <w:p w14:paraId="3985DC16"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shd w:val="clear" w:color="auto" w:fill="auto"/>
            <w:vAlign w:val="bottom"/>
          </w:tcPr>
          <w:p w14:paraId="5F591AAC"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r w:rsidRPr="00812BC1">
              <w:t>10.300.546.683</w:t>
            </w:r>
          </w:p>
        </w:tc>
        <w:tc>
          <w:tcPr>
            <w:tcW w:w="270" w:type="dxa"/>
            <w:tcBorders>
              <w:top w:val="nil"/>
              <w:left w:val="nil"/>
              <w:bottom w:val="nil"/>
              <w:right w:val="nil"/>
            </w:tcBorders>
            <w:shd w:val="clear" w:color="auto" w:fill="auto"/>
            <w:vAlign w:val="bottom"/>
          </w:tcPr>
          <w:p w14:paraId="78611ACA" w14:textId="77777777" w:rsidR="00961DF5" w:rsidRPr="00812BC1" w:rsidRDefault="00961DF5"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shd w:val="clear" w:color="auto" w:fill="auto"/>
            <w:vAlign w:val="bottom"/>
          </w:tcPr>
          <w:p w14:paraId="404D9D36" w14:textId="77777777" w:rsidR="00961DF5" w:rsidRPr="00812BC1" w:rsidRDefault="00961DF5"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r w:rsidRPr="00812BC1">
              <w:t>291.519.996</w:t>
            </w:r>
          </w:p>
        </w:tc>
        <w:tc>
          <w:tcPr>
            <w:tcW w:w="270" w:type="dxa"/>
            <w:tcBorders>
              <w:top w:val="nil"/>
              <w:left w:val="nil"/>
              <w:bottom w:val="nil"/>
              <w:right w:val="nil"/>
            </w:tcBorders>
            <w:vAlign w:val="bottom"/>
          </w:tcPr>
          <w:p w14:paraId="7C94F4C2"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rPr>
                <w:i/>
              </w:rPr>
            </w:pPr>
          </w:p>
        </w:tc>
        <w:tc>
          <w:tcPr>
            <w:tcW w:w="2862" w:type="dxa"/>
            <w:tcBorders>
              <w:top w:val="nil"/>
              <w:left w:val="nil"/>
              <w:bottom w:val="nil"/>
              <w:right w:val="nil"/>
            </w:tcBorders>
            <w:vAlign w:val="bottom"/>
          </w:tcPr>
          <w:p w14:paraId="797EB600"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r w:rsidRPr="00812BC1">
              <w:rPr>
                <w:i/>
              </w:rPr>
              <w:t>Rate</w:t>
            </w:r>
          </w:p>
        </w:tc>
      </w:tr>
      <w:tr w:rsidR="00961DF5" w:rsidRPr="00812BC1" w14:paraId="4EEF1C4F" w14:textId="77777777" w:rsidTr="007868E0">
        <w:trPr>
          <w:trHeight w:val="20"/>
        </w:trPr>
        <w:tc>
          <w:tcPr>
            <w:tcW w:w="2790" w:type="dxa"/>
            <w:tcBorders>
              <w:top w:val="nil"/>
              <w:left w:val="nil"/>
              <w:bottom w:val="nil"/>
              <w:right w:val="nil"/>
            </w:tcBorders>
          </w:tcPr>
          <w:p w14:paraId="188E784B"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 xml:space="preserve">Kenaikan 1% atas Tingkat </w:t>
            </w:r>
          </w:p>
        </w:tc>
        <w:tc>
          <w:tcPr>
            <w:tcW w:w="270" w:type="dxa"/>
            <w:tcBorders>
              <w:top w:val="nil"/>
              <w:left w:val="nil"/>
              <w:bottom w:val="nil"/>
              <w:right w:val="nil"/>
            </w:tcBorders>
          </w:tcPr>
          <w:p w14:paraId="2CA99ED4"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shd w:val="clear" w:color="auto" w:fill="auto"/>
            <w:vAlign w:val="bottom"/>
          </w:tcPr>
          <w:p w14:paraId="023EECBB"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p>
        </w:tc>
        <w:tc>
          <w:tcPr>
            <w:tcW w:w="270" w:type="dxa"/>
            <w:tcBorders>
              <w:top w:val="nil"/>
              <w:left w:val="nil"/>
              <w:bottom w:val="nil"/>
              <w:right w:val="nil"/>
            </w:tcBorders>
            <w:shd w:val="clear" w:color="auto" w:fill="auto"/>
            <w:vAlign w:val="bottom"/>
          </w:tcPr>
          <w:p w14:paraId="430C80E0" w14:textId="77777777" w:rsidR="00961DF5" w:rsidRPr="00812BC1" w:rsidRDefault="00961DF5"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shd w:val="clear" w:color="auto" w:fill="auto"/>
            <w:vAlign w:val="bottom"/>
          </w:tcPr>
          <w:p w14:paraId="51B8DB08" w14:textId="77777777" w:rsidR="00961DF5" w:rsidRPr="00812BC1" w:rsidRDefault="00961DF5"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270" w:type="dxa"/>
            <w:tcBorders>
              <w:top w:val="nil"/>
              <w:left w:val="nil"/>
              <w:bottom w:val="nil"/>
              <w:right w:val="nil"/>
            </w:tcBorders>
            <w:vAlign w:val="bottom"/>
          </w:tcPr>
          <w:p w14:paraId="3BB7A197"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rPr>
                <w:i/>
              </w:rPr>
            </w:pPr>
          </w:p>
        </w:tc>
        <w:tc>
          <w:tcPr>
            <w:tcW w:w="2862" w:type="dxa"/>
            <w:tcBorders>
              <w:top w:val="nil"/>
              <w:left w:val="nil"/>
              <w:bottom w:val="nil"/>
              <w:right w:val="nil"/>
            </w:tcBorders>
            <w:vAlign w:val="bottom"/>
          </w:tcPr>
          <w:p w14:paraId="0EBEF5F9"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r w:rsidRPr="00812BC1">
              <w:rPr>
                <w:i/>
              </w:rPr>
              <w:t xml:space="preserve">Increase of 1% of the Discount </w:t>
            </w:r>
          </w:p>
        </w:tc>
      </w:tr>
      <w:tr w:rsidR="00961DF5" w:rsidRPr="00812BC1" w14:paraId="17D597A9" w14:textId="77777777" w:rsidTr="007868E0">
        <w:trPr>
          <w:trHeight w:val="20"/>
        </w:trPr>
        <w:tc>
          <w:tcPr>
            <w:tcW w:w="2790" w:type="dxa"/>
            <w:tcBorders>
              <w:top w:val="nil"/>
              <w:left w:val="nil"/>
              <w:bottom w:val="nil"/>
              <w:right w:val="nil"/>
            </w:tcBorders>
          </w:tcPr>
          <w:p w14:paraId="461DEE25"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pPr>
            <w:r w:rsidRPr="00812BC1">
              <w:t>Diskonto</w:t>
            </w:r>
          </w:p>
        </w:tc>
        <w:tc>
          <w:tcPr>
            <w:tcW w:w="270" w:type="dxa"/>
            <w:tcBorders>
              <w:top w:val="nil"/>
              <w:left w:val="nil"/>
              <w:bottom w:val="nil"/>
              <w:right w:val="nil"/>
            </w:tcBorders>
          </w:tcPr>
          <w:p w14:paraId="0545ED6B"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p>
        </w:tc>
        <w:tc>
          <w:tcPr>
            <w:tcW w:w="1584" w:type="dxa"/>
            <w:tcBorders>
              <w:top w:val="nil"/>
              <w:left w:val="nil"/>
              <w:bottom w:val="nil"/>
              <w:right w:val="nil"/>
            </w:tcBorders>
            <w:shd w:val="clear" w:color="auto" w:fill="auto"/>
            <w:vAlign w:val="bottom"/>
          </w:tcPr>
          <w:p w14:paraId="66B1CB87"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pPr>
            <w:r w:rsidRPr="00812BC1">
              <w:t>8.437.567.711</w:t>
            </w:r>
          </w:p>
        </w:tc>
        <w:tc>
          <w:tcPr>
            <w:tcW w:w="270" w:type="dxa"/>
            <w:tcBorders>
              <w:top w:val="nil"/>
              <w:left w:val="nil"/>
              <w:bottom w:val="nil"/>
              <w:right w:val="nil"/>
            </w:tcBorders>
            <w:shd w:val="clear" w:color="auto" w:fill="auto"/>
            <w:vAlign w:val="bottom"/>
          </w:tcPr>
          <w:p w14:paraId="4DD9F9F2" w14:textId="77777777" w:rsidR="00961DF5" w:rsidRPr="00812BC1" w:rsidRDefault="00961DF5"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p>
        </w:tc>
        <w:tc>
          <w:tcPr>
            <w:tcW w:w="1584" w:type="dxa"/>
            <w:tcBorders>
              <w:top w:val="nil"/>
              <w:left w:val="nil"/>
              <w:bottom w:val="nil"/>
              <w:right w:val="nil"/>
            </w:tcBorders>
            <w:shd w:val="clear" w:color="auto" w:fill="auto"/>
            <w:vAlign w:val="bottom"/>
          </w:tcPr>
          <w:p w14:paraId="3E569514" w14:textId="77777777" w:rsidR="00961DF5" w:rsidRPr="00812BC1" w:rsidRDefault="00961DF5" w:rsidP="00DB48C4">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right="-87"/>
              <w:jc w:val="right"/>
            </w:pPr>
            <w:r w:rsidRPr="00812BC1">
              <w:t>224.516.602</w:t>
            </w:r>
          </w:p>
        </w:tc>
        <w:tc>
          <w:tcPr>
            <w:tcW w:w="270" w:type="dxa"/>
            <w:tcBorders>
              <w:top w:val="nil"/>
              <w:left w:val="nil"/>
              <w:bottom w:val="nil"/>
              <w:right w:val="nil"/>
            </w:tcBorders>
            <w:vAlign w:val="bottom"/>
          </w:tcPr>
          <w:p w14:paraId="1AA1E3C7"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jc w:val="right"/>
              <w:rPr>
                <w:i/>
              </w:rPr>
            </w:pPr>
          </w:p>
        </w:tc>
        <w:tc>
          <w:tcPr>
            <w:tcW w:w="2862" w:type="dxa"/>
            <w:tcBorders>
              <w:top w:val="nil"/>
              <w:left w:val="nil"/>
              <w:bottom w:val="nil"/>
              <w:right w:val="nil"/>
            </w:tcBorders>
            <w:vAlign w:val="bottom"/>
          </w:tcPr>
          <w:p w14:paraId="4FAC1605" w14:textId="77777777" w:rsidR="00961DF5" w:rsidRPr="00812BC1" w:rsidRDefault="00961DF5" w:rsidP="00DB48C4">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5" w:right="-87"/>
              <w:rPr>
                <w:i/>
              </w:rPr>
            </w:pPr>
            <w:r w:rsidRPr="00812BC1">
              <w:rPr>
                <w:i/>
              </w:rPr>
              <w:t>Rate</w:t>
            </w:r>
          </w:p>
        </w:tc>
      </w:tr>
    </w:tbl>
    <w:p w14:paraId="3511DAE4" w14:textId="77777777" w:rsidR="00DC17A8" w:rsidRDefault="00DC17A8"/>
    <w:p w14:paraId="4186539D" w14:textId="77777777" w:rsidR="00967C1C" w:rsidRDefault="00967C1C"/>
    <w:tbl>
      <w:tblPr>
        <w:tblStyle w:val="316"/>
        <w:tblW w:w="10241" w:type="dxa"/>
        <w:tblInd w:w="-318" w:type="dxa"/>
        <w:tblLayout w:type="fixed"/>
        <w:tblLook w:val="0400" w:firstRow="0" w:lastRow="0" w:firstColumn="0" w:lastColumn="0" w:noHBand="0" w:noVBand="1"/>
      </w:tblPr>
      <w:tblGrid>
        <w:gridCol w:w="4959"/>
        <w:gridCol w:w="283"/>
        <w:gridCol w:w="4999"/>
      </w:tblGrid>
      <w:tr w:rsidR="0087158F" w:rsidRPr="00812BC1" w14:paraId="34FDD007" w14:textId="77777777" w:rsidTr="003A4E5B">
        <w:trPr>
          <w:trHeight w:val="113"/>
        </w:trPr>
        <w:tc>
          <w:tcPr>
            <w:tcW w:w="4959" w:type="dxa"/>
          </w:tcPr>
          <w:p w14:paraId="77F74707" w14:textId="524D1AFE" w:rsidR="0087158F" w:rsidRPr="00812BC1" w:rsidRDefault="0087158F" w:rsidP="002F65BD">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80"/>
              <w:jc w:val="both"/>
              <w:rPr>
                <w:sz w:val="20"/>
                <w:szCs w:val="20"/>
              </w:rPr>
            </w:pPr>
            <w:r w:rsidRPr="00812BC1">
              <w:rPr>
                <w:sz w:val="20"/>
                <w:szCs w:val="20"/>
              </w:rPr>
              <w:lastRenderedPageBreak/>
              <w:t>Persentase perubahan kenaikan atau   penurunan 1% terhadap tingkat kenaikan gaji.</w:t>
            </w:r>
          </w:p>
        </w:tc>
        <w:tc>
          <w:tcPr>
            <w:tcW w:w="283" w:type="dxa"/>
          </w:tcPr>
          <w:p w14:paraId="646CE06F" w14:textId="77777777" w:rsidR="0087158F" w:rsidRPr="00812BC1" w:rsidRDefault="0087158F" w:rsidP="002F65BD">
            <w:pPr>
              <w:jc w:val="both"/>
              <w:rPr>
                <w:sz w:val="20"/>
                <w:szCs w:val="20"/>
              </w:rPr>
            </w:pPr>
          </w:p>
        </w:tc>
        <w:tc>
          <w:tcPr>
            <w:tcW w:w="4999" w:type="dxa"/>
          </w:tcPr>
          <w:p w14:paraId="3FEAFD22" w14:textId="77777777" w:rsidR="0087158F" w:rsidRPr="00812BC1" w:rsidRDefault="0087158F" w:rsidP="002F65BD">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65"/>
              <w:jc w:val="both"/>
              <w:rPr>
                <w:i/>
                <w:sz w:val="20"/>
                <w:szCs w:val="20"/>
              </w:rPr>
            </w:pPr>
            <w:r w:rsidRPr="00812BC1">
              <w:rPr>
                <w:i/>
                <w:sz w:val="20"/>
                <w:szCs w:val="20"/>
              </w:rPr>
              <w:t>Percentage change increase or decrease 1% of  salary increment rate.</w:t>
            </w:r>
          </w:p>
        </w:tc>
      </w:tr>
    </w:tbl>
    <w:p w14:paraId="08226BBF" w14:textId="77777777" w:rsidR="0087158F" w:rsidRPr="00812BC1" w:rsidRDefault="0087158F" w:rsidP="00967C1C">
      <w:pPr>
        <w:spacing w:line="230" w:lineRule="auto"/>
        <w:rPr>
          <w:sz w:val="20"/>
          <w:szCs w:val="20"/>
        </w:rPr>
      </w:pPr>
    </w:p>
    <w:tbl>
      <w:tblPr>
        <w:tblStyle w:val="315"/>
        <w:tblW w:w="9630" w:type="dxa"/>
        <w:tblInd w:w="270" w:type="dxa"/>
        <w:tblBorders>
          <w:bottom w:val="single" w:sz="4" w:space="0" w:color="000000"/>
        </w:tblBorders>
        <w:tblLayout w:type="fixed"/>
        <w:tblLook w:val="0400" w:firstRow="0" w:lastRow="0" w:firstColumn="0" w:lastColumn="0" w:noHBand="0" w:noVBand="1"/>
      </w:tblPr>
      <w:tblGrid>
        <w:gridCol w:w="2790"/>
        <w:gridCol w:w="270"/>
        <w:gridCol w:w="1584"/>
        <w:gridCol w:w="270"/>
        <w:gridCol w:w="1584"/>
        <w:gridCol w:w="270"/>
        <w:gridCol w:w="2862"/>
      </w:tblGrid>
      <w:tr w:rsidR="00961DF5" w:rsidRPr="00812BC1" w14:paraId="12160262" w14:textId="77777777" w:rsidTr="007868E0">
        <w:trPr>
          <w:trHeight w:val="80"/>
        </w:trPr>
        <w:tc>
          <w:tcPr>
            <w:tcW w:w="9630" w:type="dxa"/>
            <w:gridSpan w:val="7"/>
            <w:tcBorders>
              <w:top w:val="nil"/>
              <w:left w:val="nil"/>
              <w:bottom w:val="single" w:sz="4" w:space="0" w:color="000000"/>
              <w:right w:val="nil"/>
            </w:tcBorders>
          </w:tcPr>
          <w:p w14:paraId="303F93CE"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r w:rsidRPr="00812BC1">
              <w:rPr>
                <w:b/>
              </w:rPr>
              <w:t>2023</w:t>
            </w:r>
          </w:p>
        </w:tc>
      </w:tr>
      <w:tr w:rsidR="00961DF5" w:rsidRPr="00812BC1" w14:paraId="505E0A75" w14:textId="77777777" w:rsidTr="007868E0">
        <w:trPr>
          <w:trHeight w:val="80"/>
        </w:trPr>
        <w:tc>
          <w:tcPr>
            <w:tcW w:w="2790" w:type="dxa"/>
            <w:tcBorders>
              <w:top w:val="single" w:sz="4" w:space="0" w:color="000000"/>
              <w:left w:val="nil"/>
              <w:bottom w:val="nil"/>
              <w:right w:val="nil"/>
            </w:tcBorders>
          </w:tcPr>
          <w:p w14:paraId="71661415"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c>
          <w:tcPr>
            <w:tcW w:w="270" w:type="dxa"/>
            <w:tcBorders>
              <w:top w:val="single" w:sz="4" w:space="0" w:color="000000"/>
              <w:left w:val="nil"/>
              <w:bottom w:val="nil"/>
              <w:right w:val="nil"/>
            </w:tcBorders>
          </w:tcPr>
          <w:p w14:paraId="741D6974"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1584" w:type="dxa"/>
            <w:tcBorders>
              <w:top w:val="single" w:sz="4" w:space="0" w:color="000000"/>
              <w:left w:val="nil"/>
              <w:bottom w:val="nil"/>
              <w:right w:val="nil"/>
            </w:tcBorders>
          </w:tcPr>
          <w:p w14:paraId="276382D9"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 xml:space="preserve">Nilai Kini </w:t>
            </w:r>
          </w:p>
        </w:tc>
        <w:tc>
          <w:tcPr>
            <w:tcW w:w="270" w:type="dxa"/>
            <w:tcBorders>
              <w:top w:val="single" w:sz="4" w:space="0" w:color="000000"/>
              <w:left w:val="nil"/>
              <w:bottom w:val="nil"/>
              <w:right w:val="nil"/>
            </w:tcBorders>
          </w:tcPr>
          <w:p w14:paraId="2F9F947A"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584" w:type="dxa"/>
            <w:tcBorders>
              <w:top w:val="single" w:sz="4" w:space="0" w:color="000000"/>
              <w:left w:val="nil"/>
              <w:bottom w:val="nil"/>
              <w:right w:val="nil"/>
            </w:tcBorders>
            <w:vAlign w:val="bottom"/>
          </w:tcPr>
          <w:p w14:paraId="180FD767"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c>
          <w:tcPr>
            <w:tcW w:w="270" w:type="dxa"/>
            <w:tcBorders>
              <w:top w:val="single" w:sz="4" w:space="0" w:color="000000"/>
              <w:left w:val="nil"/>
              <w:bottom w:val="nil"/>
              <w:right w:val="nil"/>
            </w:tcBorders>
          </w:tcPr>
          <w:p w14:paraId="32C73E0B"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862" w:type="dxa"/>
            <w:tcBorders>
              <w:top w:val="single" w:sz="4" w:space="0" w:color="000000"/>
              <w:left w:val="nil"/>
              <w:bottom w:val="nil"/>
              <w:right w:val="nil"/>
            </w:tcBorders>
            <w:vAlign w:val="bottom"/>
          </w:tcPr>
          <w:p w14:paraId="20A40B9B"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r>
      <w:tr w:rsidR="00961DF5" w:rsidRPr="00812BC1" w14:paraId="14C70EFB" w14:textId="77777777" w:rsidTr="007868E0">
        <w:trPr>
          <w:trHeight w:val="20"/>
        </w:trPr>
        <w:tc>
          <w:tcPr>
            <w:tcW w:w="2790" w:type="dxa"/>
            <w:tcBorders>
              <w:top w:val="nil"/>
              <w:left w:val="nil"/>
              <w:bottom w:val="nil"/>
              <w:right w:val="nil"/>
            </w:tcBorders>
          </w:tcPr>
          <w:p w14:paraId="42C3F97A"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c>
          <w:tcPr>
            <w:tcW w:w="270" w:type="dxa"/>
            <w:tcBorders>
              <w:top w:val="nil"/>
              <w:left w:val="nil"/>
              <w:bottom w:val="nil"/>
              <w:right w:val="nil"/>
            </w:tcBorders>
          </w:tcPr>
          <w:p w14:paraId="7346A864"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1584" w:type="dxa"/>
            <w:tcBorders>
              <w:top w:val="nil"/>
              <w:left w:val="nil"/>
              <w:bottom w:val="nil"/>
              <w:right w:val="nil"/>
            </w:tcBorders>
          </w:tcPr>
          <w:p w14:paraId="78B6F3D1"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Liabilitas/</w:t>
            </w:r>
          </w:p>
        </w:tc>
        <w:tc>
          <w:tcPr>
            <w:tcW w:w="270" w:type="dxa"/>
            <w:tcBorders>
              <w:top w:val="nil"/>
              <w:left w:val="nil"/>
              <w:bottom w:val="nil"/>
              <w:right w:val="nil"/>
            </w:tcBorders>
          </w:tcPr>
          <w:p w14:paraId="1DB4A3EC"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584" w:type="dxa"/>
            <w:tcBorders>
              <w:top w:val="nil"/>
              <w:left w:val="nil"/>
              <w:bottom w:val="nil"/>
              <w:right w:val="nil"/>
            </w:tcBorders>
            <w:vAlign w:val="bottom"/>
          </w:tcPr>
          <w:p w14:paraId="3601461D"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r w:rsidRPr="00812BC1">
              <w:rPr>
                <w:b/>
              </w:rPr>
              <w:t>Biaya Jasa</w:t>
            </w:r>
          </w:p>
        </w:tc>
        <w:tc>
          <w:tcPr>
            <w:tcW w:w="270" w:type="dxa"/>
            <w:tcBorders>
              <w:top w:val="nil"/>
              <w:left w:val="nil"/>
              <w:bottom w:val="nil"/>
              <w:right w:val="nil"/>
            </w:tcBorders>
          </w:tcPr>
          <w:p w14:paraId="69EB94E8"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862" w:type="dxa"/>
            <w:tcBorders>
              <w:top w:val="nil"/>
              <w:left w:val="nil"/>
              <w:bottom w:val="nil"/>
              <w:right w:val="nil"/>
            </w:tcBorders>
            <w:vAlign w:val="bottom"/>
          </w:tcPr>
          <w:p w14:paraId="0DBC8856"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r>
      <w:tr w:rsidR="00961DF5" w:rsidRPr="00812BC1" w14:paraId="62D8C003" w14:textId="77777777" w:rsidTr="007868E0">
        <w:trPr>
          <w:trHeight w:val="20"/>
        </w:trPr>
        <w:tc>
          <w:tcPr>
            <w:tcW w:w="2790" w:type="dxa"/>
            <w:tcBorders>
              <w:top w:val="nil"/>
              <w:left w:val="nil"/>
              <w:bottom w:val="nil"/>
              <w:right w:val="nil"/>
            </w:tcBorders>
          </w:tcPr>
          <w:p w14:paraId="33966E74"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70" w:type="dxa"/>
            <w:tcBorders>
              <w:top w:val="nil"/>
              <w:left w:val="nil"/>
              <w:bottom w:val="nil"/>
              <w:right w:val="nil"/>
            </w:tcBorders>
          </w:tcPr>
          <w:p w14:paraId="2D18259E"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1584" w:type="dxa"/>
            <w:tcBorders>
              <w:top w:val="nil"/>
              <w:left w:val="nil"/>
              <w:bottom w:val="nil"/>
              <w:right w:val="nil"/>
            </w:tcBorders>
          </w:tcPr>
          <w:p w14:paraId="1267F133"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Present Value</w:t>
            </w:r>
          </w:p>
        </w:tc>
        <w:tc>
          <w:tcPr>
            <w:tcW w:w="270" w:type="dxa"/>
            <w:tcBorders>
              <w:top w:val="nil"/>
              <w:left w:val="nil"/>
              <w:bottom w:val="nil"/>
              <w:right w:val="nil"/>
            </w:tcBorders>
          </w:tcPr>
          <w:p w14:paraId="389CD9FD"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584" w:type="dxa"/>
            <w:tcBorders>
              <w:top w:val="nil"/>
              <w:left w:val="nil"/>
              <w:bottom w:val="nil"/>
              <w:right w:val="nil"/>
            </w:tcBorders>
            <w:vAlign w:val="bottom"/>
          </w:tcPr>
          <w:p w14:paraId="74639C0B"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r w:rsidRPr="00812BC1">
              <w:rPr>
                <w:b/>
              </w:rPr>
              <w:t>Kini/</w:t>
            </w:r>
          </w:p>
        </w:tc>
        <w:tc>
          <w:tcPr>
            <w:tcW w:w="270" w:type="dxa"/>
            <w:tcBorders>
              <w:top w:val="nil"/>
              <w:left w:val="nil"/>
              <w:bottom w:val="nil"/>
              <w:right w:val="nil"/>
            </w:tcBorders>
          </w:tcPr>
          <w:p w14:paraId="2C6649BC"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862" w:type="dxa"/>
            <w:tcBorders>
              <w:top w:val="nil"/>
              <w:left w:val="nil"/>
              <w:bottom w:val="nil"/>
              <w:right w:val="nil"/>
            </w:tcBorders>
            <w:vAlign w:val="bottom"/>
          </w:tcPr>
          <w:p w14:paraId="6B276EF6"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r>
      <w:tr w:rsidR="00961DF5" w:rsidRPr="00812BC1" w14:paraId="061613DD" w14:textId="77777777" w:rsidTr="007868E0">
        <w:trPr>
          <w:trHeight w:val="20"/>
        </w:trPr>
        <w:tc>
          <w:tcPr>
            <w:tcW w:w="2790" w:type="dxa"/>
            <w:tcBorders>
              <w:top w:val="nil"/>
              <w:left w:val="nil"/>
              <w:bottom w:val="nil"/>
              <w:right w:val="nil"/>
            </w:tcBorders>
          </w:tcPr>
          <w:p w14:paraId="304B1B9E"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70" w:type="dxa"/>
            <w:tcBorders>
              <w:top w:val="nil"/>
              <w:left w:val="nil"/>
              <w:bottom w:val="nil"/>
              <w:right w:val="nil"/>
            </w:tcBorders>
          </w:tcPr>
          <w:p w14:paraId="4C6F3EC9"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1584" w:type="dxa"/>
            <w:tcBorders>
              <w:top w:val="nil"/>
              <w:left w:val="nil"/>
              <w:bottom w:val="nil"/>
              <w:right w:val="nil"/>
            </w:tcBorders>
          </w:tcPr>
          <w:p w14:paraId="62C87C4F"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of Benefit</w:t>
            </w:r>
          </w:p>
        </w:tc>
        <w:tc>
          <w:tcPr>
            <w:tcW w:w="270" w:type="dxa"/>
            <w:tcBorders>
              <w:top w:val="nil"/>
              <w:left w:val="nil"/>
              <w:bottom w:val="nil"/>
              <w:right w:val="nil"/>
            </w:tcBorders>
          </w:tcPr>
          <w:p w14:paraId="4055D3FE"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584" w:type="dxa"/>
            <w:tcBorders>
              <w:top w:val="nil"/>
              <w:left w:val="nil"/>
              <w:bottom w:val="nil"/>
              <w:right w:val="nil"/>
            </w:tcBorders>
            <w:vAlign w:val="bottom"/>
          </w:tcPr>
          <w:p w14:paraId="37B28354"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Current Service</w:t>
            </w:r>
          </w:p>
        </w:tc>
        <w:tc>
          <w:tcPr>
            <w:tcW w:w="270" w:type="dxa"/>
            <w:tcBorders>
              <w:top w:val="nil"/>
              <w:left w:val="nil"/>
              <w:bottom w:val="nil"/>
              <w:right w:val="nil"/>
            </w:tcBorders>
          </w:tcPr>
          <w:p w14:paraId="5664EF00"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862" w:type="dxa"/>
            <w:tcBorders>
              <w:top w:val="nil"/>
              <w:left w:val="nil"/>
              <w:bottom w:val="nil"/>
              <w:right w:val="nil"/>
            </w:tcBorders>
            <w:vAlign w:val="bottom"/>
          </w:tcPr>
          <w:p w14:paraId="7931C9C2"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r>
      <w:tr w:rsidR="00961DF5" w:rsidRPr="00812BC1" w14:paraId="58E6B12A" w14:textId="77777777" w:rsidTr="007868E0">
        <w:trPr>
          <w:trHeight w:val="20"/>
        </w:trPr>
        <w:tc>
          <w:tcPr>
            <w:tcW w:w="2790" w:type="dxa"/>
            <w:tcBorders>
              <w:top w:val="nil"/>
              <w:left w:val="nil"/>
              <w:bottom w:val="single" w:sz="4" w:space="0" w:color="000000"/>
              <w:right w:val="nil"/>
            </w:tcBorders>
          </w:tcPr>
          <w:p w14:paraId="1804A67B" w14:textId="77777777" w:rsidR="00961DF5" w:rsidRPr="00812BC1" w:rsidRDefault="00961DF5" w:rsidP="00967C1C">
            <w:pPr>
              <w:spacing w:line="230" w:lineRule="auto"/>
              <w:jc w:val="center"/>
              <w:rPr>
                <w:b/>
              </w:rPr>
            </w:pPr>
            <w:r w:rsidRPr="00812BC1">
              <w:rPr>
                <w:b/>
              </w:rPr>
              <w:t>Deskripsi</w:t>
            </w:r>
          </w:p>
        </w:tc>
        <w:tc>
          <w:tcPr>
            <w:tcW w:w="270" w:type="dxa"/>
            <w:tcBorders>
              <w:top w:val="nil"/>
              <w:left w:val="nil"/>
              <w:bottom w:val="nil"/>
              <w:right w:val="nil"/>
            </w:tcBorders>
          </w:tcPr>
          <w:p w14:paraId="05738212"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1584" w:type="dxa"/>
            <w:tcBorders>
              <w:top w:val="nil"/>
              <w:left w:val="nil"/>
              <w:bottom w:val="single" w:sz="4" w:space="0" w:color="000000"/>
              <w:right w:val="nil"/>
            </w:tcBorders>
            <w:vAlign w:val="bottom"/>
          </w:tcPr>
          <w:p w14:paraId="3B51A7A8"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Liabilities</w:t>
            </w:r>
          </w:p>
        </w:tc>
        <w:tc>
          <w:tcPr>
            <w:tcW w:w="270" w:type="dxa"/>
            <w:tcBorders>
              <w:top w:val="nil"/>
              <w:left w:val="nil"/>
              <w:bottom w:val="nil"/>
              <w:right w:val="nil"/>
            </w:tcBorders>
            <w:vAlign w:val="bottom"/>
          </w:tcPr>
          <w:p w14:paraId="4699BDEF"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584" w:type="dxa"/>
            <w:tcBorders>
              <w:top w:val="nil"/>
              <w:left w:val="nil"/>
              <w:bottom w:val="single" w:sz="4" w:space="0" w:color="000000"/>
              <w:right w:val="nil"/>
            </w:tcBorders>
            <w:vAlign w:val="bottom"/>
          </w:tcPr>
          <w:p w14:paraId="131854DD"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Cost</w:t>
            </w:r>
          </w:p>
        </w:tc>
        <w:tc>
          <w:tcPr>
            <w:tcW w:w="270" w:type="dxa"/>
            <w:tcBorders>
              <w:top w:val="nil"/>
              <w:left w:val="nil"/>
              <w:bottom w:val="nil"/>
              <w:right w:val="nil"/>
            </w:tcBorders>
            <w:vAlign w:val="bottom"/>
          </w:tcPr>
          <w:p w14:paraId="277C705D" w14:textId="77777777" w:rsidR="00961DF5" w:rsidRPr="00812BC1" w:rsidRDefault="00961DF5" w:rsidP="00967C1C">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spacing w:line="230" w:lineRule="auto"/>
              <w:rPr>
                <w:b/>
                <w:i/>
              </w:rPr>
            </w:pPr>
          </w:p>
        </w:tc>
        <w:tc>
          <w:tcPr>
            <w:tcW w:w="2862" w:type="dxa"/>
            <w:tcBorders>
              <w:top w:val="nil"/>
              <w:left w:val="nil"/>
              <w:bottom w:val="single" w:sz="4" w:space="0" w:color="000000"/>
              <w:right w:val="nil"/>
            </w:tcBorders>
            <w:vAlign w:val="bottom"/>
          </w:tcPr>
          <w:p w14:paraId="6BEF5D99"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Description</w:t>
            </w:r>
          </w:p>
        </w:tc>
      </w:tr>
      <w:tr w:rsidR="00961DF5" w:rsidRPr="00812BC1" w14:paraId="4AF42592" w14:textId="77777777" w:rsidTr="007868E0">
        <w:trPr>
          <w:trHeight w:val="20"/>
        </w:trPr>
        <w:tc>
          <w:tcPr>
            <w:tcW w:w="2790" w:type="dxa"/>
            <w:tcBorders>
              <w:top w:val="single" w:sz="4" w:space="0" w:color="000000"/>
              <w:left w:val="nil"/>
              <w:bottom w:val="nil"/>
              <w:right w:val="nil"/>
            </w:tcBorders>
          </w:tcPr>
          <w:p w14:paraId="25277865"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sz w:val="8"/>
                <w:szCs w:val="8"/>
              </w:rPr>
            </w:pPr>
          </w:p>
        </w:tc>
        <w:tc>
          <w:tcPr>
            <w:tcW w:w="270" w:type="dxa"/>
            <w:tcBorders>
              <w:top w:val="nil"/>
              <w:left w:val="nil"/>
              <w:bottom w:val="nil"/>
              <w:right w:val="nil"/>
            </w:tcBorders>
          </w:tcPr>
          <w:p w14:paraId="76426FE3"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sz w:val="8"/>
                <w:szCs w:val="8"/>
              </w:rPr>
            </w:pPr>
          </w:p>
        </w:tc>
        <w:tc>
          <w:tcPr>
            <w:tcW w:w="1584" w:type="dxa"/>
            <w:tcBorders>
              <w:top w:val="nil"/>
              <w:left w:val="nil"/>
              <w:bottom w:val="nil"/>
              <w:right w:val="nil"/>
            </w:tcBorders>
          </w:tcPr>
          <w:p w14:paraId="6DCB5651"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sz w:val="8"/>
                <w:szCs w:val="8"/>
              </w:rPr>
            </w:pPr>
          </w:p>
        </w:tc>
        <w:tc>
          <w:tcPr>
            <w:tcW w:w="270" w:type="dxa"/>
            <w:tcBorders>
              <w:top w:val="nil"/>
              <w:left w:val="nil"/>
              <w:bottom w:val="nil"/>
              <w:right w:val="nil"/>
            </w:tcBorders>
          </w:tcPr>
          <w:p w14:paraId="2CBB4F32"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sz w:val="8"/>
                <w:szCs w:val="8"/>
              </w:rPr>
            </w:pPr>
          </w:p>
        </w:tc>
        <w:tc>
          <w:tcPr>
            <w:tcW w:w="1584" w:type="dxa"/>
            <w:tcBorders>
              <w:top w:val="nil"/>
              <w:left w:val="nil"/>
              <w:bottom w:val="nil"/>
              <w:right w:val="nil"/>
            </w:tcBorders>
          </w:tcPr>
          <w:p w14:paraId="28DA0F0D"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sz w:val="8"/>
                <w:szCs w:val="8"/>
              </w:rPr>
            </w:pPr>
          </w:p>
        </w:tc>
        <w:tc>
          <w:tcPr>
            <w:tcW w:w="270" w:type="dxa"/>
            <w:tcBorders>
              <w:top w:val="nil"/>
              <w:left w:val="nil"/>
              <w:bottom w:val="nil"/>
              <w:right w:val="nil"/>
            </w:tcBorders>
          </w:tcPr>
          <w:p w14:paraId="5080300D"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sz w:val="8"/>
                <w:szCs w:val="8"/>
              </w:rPr>
            </w:pPr>
          </w:p>
        </w:tc>
        <w:tc>
          <w:tcPr>
            <w:tcW w:w="2862" w:type="dxa"/>
            <w:tcBorders>
              <w:top w:val="single" w:sz="4" w:space="0" w:color="000000"/>
              <w:left w:val="nil"/>
              <w:bottom w:val="nil"/>
              <w:right w:val="nil"/>
            </w:tcBorders>
          </w:tcPr>
          <w:p w14:paraId="60C043C1" w14:textId="77777777" w:rsidR="00961DF5" w:rsidRPr="00812BC1" w:rsidRDefault="00961DF5"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sz w:val="8"/>
                <w:szCs w:val="8"/>
              </w:rPr>
            </w:pPr>
          </w:p>
        </w:tc>
      </w:tr>
      <w:tr w:rsidR="00961DF5" w:rsidRPr="00812BC1" w14:paraId="06D47E86" w14:textId="77777777" w:rsidTr="007868E0">
        <w:trPr>
          <w:trHeight w:val="20"/>
        </w:trPr>
        <w:tc>
          <w:tcPr>
            <w:tcW w:w="2790" w:type="dxa"/>
            <w:tcBorders>
              <w:top w:val="nil"/>
              <w:left w:val="nil"/>
              <w:bottom w:val="nil"/>
              <w:right w:val="nil"/>
            </w:tcBorders>
          </w:tcPr>
          <w:p w14:paraId="13521F71"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pPr>
            <w:r w:rsidRPr="00812BC1">
              <w:t>Sesuai Laporan Aktuaris 7,00%-8,00%</w:t>
            </w:r>
          </w:p>
        </w:tc>
        <w:tc>
          <w:tcPr>
            <w:tcW w:w="270" w:type="dxa"/>
            <w:tcBorders>
              <w:top w:val="nil"/>
              <w:left w:val="nil"/>
              <w:bottom w:val="nil"/>
              <w:right w:val="nil"/>
            </w:tcBorders>
          </w:tcPr>
          <w:p w14:paraId="508CFDE1"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right"/>
            </w:pPr>
          </w:p>
        </w:tc>
        <w:tc>
          <w:tcPr>
            <w:tcW w:w="1584" w:type="dxa"/>
            <w:tcBorders>
              <w:top w:val="nil"/>
              <w:left w:val="nil"/>
              <w:bottom w:val="nil"/>
              <w:right w:val="nil"/>
            </w:tcBorders>
            <w:vAlign w:val="bottom"/>
          </w:tcPr>
          <w:p w14:paraId="4BF473AF"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jc w:val="right"/>
            </w:pPr>
            <w:r w:rsidRPr="00812BC1">
              <w:t>9.301.883.257</w:t>
            </w:r>
          </w:p>
        </w:tc>
        <w:tc>
          <w:tcPr>
            <w:tcW w:w="270" w:type="dxa"/>
            <w:tcBorders>
              <w:top w:val="nil"/>
              <w:left w:val="nil"/>
              <w:bottom w:val="nil"/>
              <w:right w:val="nil"/>
            </w:tcBorders>
            <w:vAlign w:val="bottom"/>
          </w:tcPr>
          <w:p w14:paraId="7C06DD55" w14:textId="77777777" w:rsidR="00961DF5" w:rsidRPr="00812BC1" w:rsidRDefault="00961DF5"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tc>
        <w:tc>
          <w:tcPr>
            <w:tcW w:w="1584" w:type="dxa"/>
            <w:tcBorders>
              <w:top w:val="nil"/>
              <w:left w:val="nil"/>
              <w:bottom w:val="nil"/>
              <w:right w:val="nil"/>
            </w:tcBorders>
            <w:vAlign w:val="bottom"/>
          </w:tcPr>
          <w:p w14:paraId="2E660123" w14:textId="77777777" w:rsidR="00961DF5" w:rsidRPr="00812BC1" w:rsidRDefault="00961DF5"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r w:rsidRPr="00812BC1">
              <w:t>255.179.128</w:t>
            </w:r>
          </w:p>
        </w:tc>
        <w:tc>
          <w:tcPr>
            <w:tcW w:w="270" w:type="dxa"/>
            <w:tcBorders>
              <w:top w:val="nil"/>
              <w:left w:val="nil"/>
              <w:bottom w:val="nil"/>
              <w:right w:val="nil"/>
            </w:tcBorders>
            <w:vAlign w:val="bottom"/>
          </w:tcPr>
          <w:p w14:paraId="1A466DEA"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jc w:val="right"/>
              <w:rPr>
                <w:i/>
              </w:rPr>
            </w:pPr>
          </w:p>
        </w:tc>
        <w:tc>
          <w:tcPr>
            <w:tcW w:w="2862" w:type="dxa"/>
            <w:tcBorders>
              <w:top w:val="nil"/>
              <w:left w:val="nil"/>
              <w:bottom w:val="nil"/>
              <w:right w:val="nil"/>
            </w:tcBorders>
            <w:vAlign w:val="bottom"/>
          </w:tcPr>
          <w:p w14:paraId="1AF36774" w14:textId="0A6F9060" w:rsidR="00961DF5" w:rsidRPr="00812BC1" w:rsidRDefault="00961DF5"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pPr>
            <w:r w:rsidRPr="00812BC1">
              <w:rPr>
                <w:i/>
              </w:rPr>
              <w:t>As Actuarial Report 7.00%-</w:t>
            </w:r>
            <w:r w:rsidR="007C27E1" w:rsidRPr="00812BC1">
              <w:rPr>
                <w:i/>
              </w:rPr>
              <w:br/>
            </w:r>
            <w:r w:rsidRPr="00812BC1">
              <w:rPr>
                <w:i/>
              </w:rPr>
              <w:t>8.00%</w:t>
            </w:r>
          </w:p>
        </w:tc>
      </w:tr>
      <w:tr w:rsidR="00961DF5" w:rsidRPr="00812BC1" w14:paraId="34F9D574" w14:textId="77777777" w:rsidTr="007868E0">
        <w:trPr>
          <w:trHeight w:val="20"/>
        </w:trPr>
        <w:tc>
          <w:tcPr>
            <w:tcW w:w="2790" w:type="dxa"/>
            <w:tcBorders>
              <w:top w:val="nil"/>
              <w:left w:val="nil"/>
              <w:bottom w:val="nil"/>
              <w:right w:val="nil"/>
            </w:tcBorders>
          </w:tcPr>
          <w:p w14:paraId="210682B2"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pPr>
            <w:r w:rsidRPr="00812BC1">
              <w:t xml:space="preserve">Penurunan 1% atas Tingkat Kenaikan  </w:t>
            </w:r>
          </w:p>
        </w:tc>
        <w:tc>
          <w:tcPr>
            <w:tcW w:w="270" w:type="dxa"/>
            <w:tcBorders>
              <w:top w:val="nil"/>
              <w:left w:val="nil"/>
              <w:bottom w:val="nil"/>
              <w:right w:val="nil"/>
            </w:tcBorders>
          </w:tcPr>
          <w:p w14:paraId="11D099FE"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right"/>
            </w:pPr>
          </w:p>
        </w:tc>
        <w:tc>
          <w:tcPr>
            <w:tcW w:w="1584" w:type="dxa"/>
            <w:tcBorders>
              <w:top w:val="nil"/>
              <w:left w:val="nil"/>
              <w:bottom w:val="nil"/>
              <w:right w:val="nil"/>
            </w:tcBorders>
            <w:vAlign w:val="bottom"/>
          </w:tcPr>
          <w:p w14:paraId="0AB06903"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jc w:val="right"/>
            </w:pPr>
            <w:r w:rsidRPr="00812BC1">
              <w:t>8.357.246.610</w:t>
            </w:r>
          </w:p>
        </w:tc>
        <w:tc>
          <w:tcPr>
            <w:tcW w:w="270" w:type="dxa"/>
            <w:tcBorders>
              <w:top w:val="nil"/>
              <w:left w:val="nil"/>
              <w:bottom w:val="nil"/>
              <w:right w:val="nil"/>
            </w:tcBorders>
            <w:vAlign w:val="bottom"/>
          </w:tcPr>
          <w:p w14:paraId="2CB9535C" w14:textId="77777777" w:rsidR="00961DF5" w:rsidRPr="00812BC1" w:rsidRDefault="00961DF5"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tc>
        <w:tc>
          <w:tcPr>
            <w:tcW w:w="1584" w:type="dxa"/>
            <w:tcBorders>
              <w:top w:val="nil"/>
              <w:left w:val="nil"/>
              <w:bottom w:val="nil"/>
              <w:right w:val="nil"/>
            </w:tcBorders>
            <w:vAlign w:val="bottom"/>
          </w:tcPr>
          <w:p w14:paraId="5CBFBDE5" w14:textId="77777777" w:rsidR="00961DF5" w:rsidRPr="00812BC1" w:rsidRDefault="00961DF5"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r w:rsidRPr="00812BC1">
              <w:t>223.688.470</w:t>
            </w:r>
          </w:p>
        </w:tc>
        <w:tc>
          <w:tcPr>
            <w:tcW w:w="270" w:type="dxa"/>
            <w:tcBorders>
              <w:top w:val="nil"/>
              <w:left w:val="nil"/>
              <w:bottom w:val="nil"/>
              <w:right w:val="nil"/>
            </w:tcBorders>
          </w:tcPr>
          <w:p w14:paraId="42E4F35A"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p>
        </w:tc>
        <w:tc>
          <w:tcPr>
            <w:tcW w:w="2862" w:type="dxa"/>
            <w:tcBorders>
              <w:top w:val="nil"/>
              <w:left w:val="nil"/>
              <w:bottom w:val="nil"/>
              <w:right w:val="nil"/>
            </w:tcBorders>
          </w:tcPr>
          <w:p w14:paraId="64589285"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r w:rsidRPr="00812BC1">
              <w:rPr>
                <w:i/>
              </w:rPr>
              <w:t>Decrease of 1% of the Increment Rate</w:t>
            </w:r>
          </w:p>
        </w:tc>
      </w:tr>
      <w:tr w:rsidR="00961DF5" w:rsidRPr="00812BC1" w14:paraId="68BF7197" w14:textId="77777777" w:rsidTr="007868E0">
        <w:trPr>
          <w:trHeight w:val="20"/>
        </w:trPr>
        <w:tc>
          <w:tcPr>
            <w:tcW w:w="2790" w:type="dxa"/>
            <w:tcBorders>
              <w:top w:val="nil"/>
              <w:left w:val="nil"/>
              <w:bottom w:val="nil"/>
              <w:right w:val="nil"/>
            </w:tcBorders>
          </w:tcPr>
          <w:p w14:paraId="6F7E9483"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pPr>
            <w:r w:rsidRPr="00812BC1">
              <w:t>Kenaikan 1% atas Tingkat Kenaikan Gaji</w:t>
            </w:r>
          </w:p>
        </w:tc>
        <w:tc>
          <w:tcPr>
            <w:tcW w:w="270" w:type="dxa"/>
            <w:tcBorders>
              <w:top w:val="nil"/>
              <w:left w:val="nil"/>
              <w:bottom w:val="nil"/>
              <w:right w:val="nil"/>
            </w:tcBorders>
          </w:tcPr>
          <w:p w14:paraId="66144978"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right"/>
            </w:pPr>
          </w:p>
        </w:tc>
        <w:tc>
          <w:tcPr>
            <w:tcW w:w="1584" w:type="dxa"/>
            <w:tcBorders>
              <w:top w:val="nil"/>
              <w:left w:val="nil"/>
              <w:bottom w:val="nil"/>
              <w:right w:val="nil"/>
            </w:tcBorders>
            <w:vAlign w:val="bottom"/>
          </w:tcPr>
          <w:p w14:paraId="33535F61"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jc w:val="right"/>
            </w:pPr>
            <w:r w:rsidRPr="00812BC1">
              <w:t>10.502.426.918</w:t>
            </w:r>
          </w:p>
        </w:tc>
        <w:tc>
          <w:tcPr>
            <w:tcW w:w="270" w:type="dxa"/>
            <w:tcBorders>
              <w:top w:val="nil"/>
              <w:left w:val="nil"/>
              <w:bottom w:val="nil"/>
              <w:right w:val="nil"/>
            </w:tcBorders>
            <w:vAlign w:val="bottom"/>
          </w:tcPr>
          <w:p w14:paraId="207EDD76" w14:textId="77777777" w:rsidR="00961DF5" w:rsidRPr="00812BC1" w:rsidRDefault="00961DF5"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tc>
        <w:tc>
          <w:tcPr>
            <w:tcW w:w="1584" w:type="dxa"/>
            <w:tcBorders>
              <w:top w:val="nil"/>
              <w:left w:val="nil"/>
              <w:bottom w:val="nil"/>
              <w:right w:val="nil"/>
            </w:tcBorders>
            <w:vAlign w:val="bottom"/>
          </w:tcPr>
          <w:p w14:paraId="3E02CDCF" w14:textId="77777777" w:rsidR="00961DF5" w:rsidRPr="00812BC1" w:rsidRDefault="00961DF5"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r w:rsidRPr="00812BC1">
              <w:t>295.281.766</w:t>
            </w:r>
          </w:p>
        </w:tc>
        <w:tc>
          <w:tcPr>
            <w:tcW w:w="270" w:type="dxa"/>
            <w:tcBorders>
              <w:top w:val="nil"/>
              <w:left w:val="nil"/>
              <w:bottom w:val="nil"/>
              <w:right w:val="nil"/>
            </w:tcBorders>
          </w:tcPr>
          <w:p w14:paraId="0C9E6527"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p>
        </w:tc>
        <w:tc>
          <w:tcPr>
            <w:tcW w:w="2862" w:type="dxa"/>
            <w:tcBorders>
              <w:top w:val="nil"/>
              <w:left w:val="nil"/>
              <w:bottom w:val="nil"/>
              <w:right w:val="nil"/>
            </w:tcBorders>
          </w:tcPr>
          <w:p w14:paraId="339B52AC" w14:textId="77777777" w:rsidR="00961DF5" w:rsidRPr="00812BC1" w:rsidRDefault="00961DF5"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r w:rsidRPr="00812BC1">
              <w:rPr>
                <w:i/>
              </w:rPr>
              <w:t>Increase of 1% of the Salary Increment Rate</w:t>
            </w:r>
          </w:p>
        </w:tc>
      </w:tr>
    </w:tbl>
    <w:p w14:paraId="5EF9CD23" w14:textId="77777777" w:rsidR="00961DF5" w:rsidRPr="00812BC1" w:rsidRDefault="00961DF5" w:rsidP="00967C1C">
      <w:pPr>
        <w:spacing w:line="230" w:lineRule="auto"/>
      </w:pPr>
    </w:p>
    <w:p w14:paraId="6358545B" w14:textId="0725C837" w:rsidR="00BE2B70" w:rsidRPr="00812BC1" w:rsidRDefault="00BE2B70" w:rsidP="00967C1C">
      <w:pPr>
        <w:spacing w:line="230" w:lineRule="auto"/>
      </w:pPr>
    </w:p>
    <w:tbl>
      <w:tblPr>
        <w:tblStyle w:val="313"/>
        <w:tblW w:w="10205" w:type="dxa"/>
        <w:tblInd w:w="-318" w:type="dxa"/>
        <w:tblLayout w:type="fixed"/>
        <w:tblLook w:val="0000" w:firstRow="0" w:lastRow="0" w:firstColumn="0" w:lastColumn="0" w:noHBand="0" w:noVBand="0"/>
      </w:tblPr>
      <w:tblGrid>
        <w:gridCol w:w="4961"/>
        <w:gridCol w:w="283"/>
        <w:gridCol w:w="4961"/>
      </w:tblGrid>
      <w:tr w:rsidR="005F123D" w:rsidRPr="00812BC1" w14:paraId="47BE09AE" w14:textId="77777777">
        <w:tc>
          <w:tcPr>
            <w:tcW w:w="4961" w:type="dxa"/>
          </w:tcPr>
          <w:p w14:paraId="053B16BE" w14:textId="3DE4FB3F" w:rsidR="005F123D" w:rsidRPr="00812BC1" w:rsidRDefault="002564B0" w:rsidP="00967C1C">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64" w:hanging="426"/>
              <w:jc w:val="both"/>
              <w:rPr>
                <w:color w:val="000000"/>
                <w:sz w:val="20"/>
                <w:szCs w:val="20"/>
                <w:u w:val="single"/>
              </w:rPr>
            </w:pPr>
            <w:r w:rsidRPr="00812BC1">
              <w:rPr>
                <w:b/>
                <w:color w:val="000000"/>
                <w:sz w:val="20"/>
                <w:szCs w:val="20"/>
              </w:rPr>
              <w:t>MODAL SAHAM DAN SALDO LABA</w:t>
            </w:r>
          </w:p>
        </w:tc>
        <w:tc>
          <w:tcPr>
            <w:tcW w:w="283" w:type="dxa"/>
          </w:tcPr>
          <w:p w14:paraId="46E41B37" w14:textId="77777777" w:rsidR="005F123D" w:rsidRPr="00812BC1" w:rsidRDefault="005F123D" w:rsidP="00967C1C">
            <w:pPr>
              <w:spacing w:line="230" w:lineRule="auto"/>
              <w:jc w:val="both"/>
              <w:rPr>
                <w:sz w:val="20"/>
                <w:szCs w:val="20"/>
                <w:u w:val="single"/>
              </w:rPr>
            </w:pPr>
          </w:p>
        </w:tc>
        <w:tc>
          <w:tcPr>
            <w:tcW w:w="4961" w:type="dxa"/>
          </w:tcPr>
          <w:p w14:paraId="37F4DC8E" w14:textId="77777777" w:rsidR="005F123D" w:rsidRPr="00812BC1" w:rsidRDefault="002564B0" w:rsidP="00967C1C">
            <w:pPr>
              <w:numPr>
                <w:ilvl w:val="0"/>
                <w:numId w:val="22"/>
              </w:numPr>
              <w:pBdr>
                <w:top w:val="nil"/>
                <w:left w:val="nil"/>
                <w:bottom w:val="nil"/>
                <w:right w:val="nil"/>
                <w:between w:val="nil"/>
              </w:pBdr>
              <w:spacing w:line="230" w:lineRule="auto"/>
              <w:ind w:left="495" w:hanging="495"/>
              <w:jc w:val="both"/>
              <w:rPr>
                <w:color w:val="000000"/>
                <w:sz w:val="20"/>
                <w:szCs w:val="20"/>
              </w:rPr>
            </w:pPr>
            <w:r w:rsidRPr="00812BC1">
              <w:rPr>
                <w:b/>
                <w:i/>
                <w:color w:val="000000"/>
                <w:sz w:val="20"/>
                <w:szCs w:val="20"/>
              </w:rPr>
              <w:t>SHARE CAPITAL AND RETAINED EARNING</w:t>
            </w:r>
          </w:p>
        </w:tc>
      </w:tr>
    </w:tbl>
    <w:p w14:paraId="58725632" w14:textId="77777777" w:rsidR="008D0DC0" w:rsidRPr="00812BC1" w:rsidRDefault="008D0DC0" w:rsidP="00967C1C">
      <w:pPr>
        <w:spacing w:line="230" w:lineRule="auto"/>
      </w:pPr>
    </w:p>
    <w:tbl>
      <w:tblPr>
        <w:tblStyle w:val="312"/>
        <w:tblW w:w="10200" w:type="dxa"/>
        <w:tblInd w:w="-318" w:type="dxa"/>
        <w:tblLayout w:type="fixed"/>
        <w:tblLook w:val="04A0" w:firstRow="1" w:lastRow="0" w:firstColumn="1" w:lastColumn="0" w:noHBand="0" w:noVBand="1"/>
      </w:tblPr>
      <w:tblGrid>
        <w:gridCol w:w="4958"/>
        <w:gridCol w:w="283"/>
        <w:gridCol w:w="4959"/>
      </w:tblGrid>
      <w:tr w:rsidR="008D0DC0" w:rsidRPr="00812BC1" w14:paraId="34C46561" w14:textId="77777777" w:rsidTr="008D0DC0">
        <w:trPr>
          <w:trHeight w:val="113"/>
        </w:trPr>
        <w:tc>
          <w:tcPr>
            <w:tcW w:w="4958" w:type="dxa"/>
          </w:tcPr>
          <w:p w14:paraId="780DF1C1" w14:textId="58F875BE" w:rsidR="008D0DC0" w:rsidRPr="00812BC1" w:rsidRDefault="008D0DC0" w:rsidP="00967C1C">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80"/>
              <w:jc w:val="both"/>
              <w:rPr>
                <w:sz w:val="20"/>
                <w:szCs w:val="20"/>
              </w:rPr>
            </w:pPr>
            <w:r w:rsidRPr="00812BC1">
              <w:rPr>
                <w:sz w:val="20"/>
                <w:szCs w:val="20"/>
              </w:rPr>
              <w:t xml:space="preserve">Susunan pemegang saham pada tanggal </w:t>
            </w:r>
            <w:r w:rsidRPr="00812BC1">
              <w:rPr>
                <w:sz w:val="20"/>
                <w:szCs w:val="20"/>
              </w:rPr>
              <w:br/>
              <w:t>31 Desember 2024 berdasarkan catatan yang dibuat oleh PT Sinartama Gunita, Biro Administrasi Efek, adalah sebagai berikut:</w:t>
            </w:r>
          </w:p>
        </w:tc>
        <w:tc>
          <w:tcPr>
            <w:tcW w:w="283" w:type="dxa"/>
          </w:tcPr>
          <w:p w14:paraId="4A007F76" w14:textId="77777777" w:rsidR="008D0DC0" w:rsidRPr="00812BC1" w:rsidRDefault="008D0DC0" w:rsidP="00967C1C">
            <w:pPr>
              <w:spacing w:line="230" w:lineRule="auto"/>
              <w:jc w:val="both"/>
              <w:rPr>
                <w:sz w:val="20"/>
                <w:szCs w:val="20"/>
              </w:rPr>
            </w:pPr>
          </w:p>
        </w:tc>
        <w:tc>
          <w:tcPr>
            <w:tcW w:w="4959" w:type="dxa"/>
          </w:tcPr>
          <w:p w14:paraId="10269F92" w14:textId="021835C6" w:rsidR="008D0DC0" w:rsidRPr="00812BC1" w:rsidRDefault="008D0DC0" w:rsidP="00967C1C">
            <w:pPr>
              <w:tabs>
                <w:tab w:val="left" w:pos="-1195"/>
                <w:tab w:val="left" w:pos="-720"/>
                <w:tab w:val="left" w:pos="0"/>
                <w:tab w:val="left" w:pos="180"/>
                <w:tab w:val="left" w:pos="360"/>
                <w:tab w:val="left" w:pos="54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465"/>
              <w:jc w:val="both"/>
              <w:rPr>
                <w:i/>
                <w:sz w:val="20"/>
                <w:szCs w:val="20"/>
              </w:rPr>
            </w:pPr>
            <w:r w:rsidRPr="00812BC1">
              <w:rPr>
                <w:i/>
                <w:sz w:val="20"/>
                <w:szCs w:val="20"/>
              </w:rPr>
              <w:t>The composition of shareholders as of December 31, 2024 based on records made by PT Sinartama Gunita, the Securities Administrasi Bureau, is as follows:</w:t>
            </w:r>
          </w:p>
        </w:tc>
      </w:tr>
    </w:tbl>
    <w:p w14:paraId="374BFF09" w14:textId="77777777" w:rsidR="008D0DC0" w:rsidRPr="00812BC1" w:rsidRDefault="008D0DC0" w:rsidP="00967C1C">
      <w:pPr>
        <w:spacing w:line="230" w:lineRule="auto"/>
      </w:pPr>
    </w:p>
    <w:tbl>
      <w:tblPr>
        <w:tblStyle w:val="312"/>
        <w:tblW w:w="10200" w:type="dxa"/>
        <w:tblInd w:w="-318" w:type="dxa"/>
        <w:tblLayout w:type="fixed"/>
        <w:tblLook w:val="0400" w:firstRow="0" w:lastRow="0" w:firstColumn="0" w:lastColumn="0" w:noHBand="0" w:noVBand="1"/>
      </w:tblPr>
      <w:tblGrid>
        <w:gridCol w:w="4958"/>
        <w:gridCol w:w="283"/>
        <w:gridCol w:w="4959"/>
      </w:tblGrid>
      <w:tr w:rsidR="005F123D" w:rsidRPr="00812BC1" w14:paraId="03475D99" w14:textId="77777777" w:rsidTr="008D0DC0">
        <w:trPr>
          <w:trHeight w:val="113"/>
        </w:trPr>
        <w:tc>
          <w:tcPr>
            <w:tcW w:w="4958" w:type="dxa"/>
          </w:tcPr>
          <w:p w14:paraId="1588E1ED" w14:textId="77777777" w:rsidR="005F123D" w:rsidRPr="00812BC1" w:rsidRDefault="002564B0" w:rsidP="00967C1C">
            <w:pPr>
              <w:numPr>
                <w:ilvl w:val="0"/>
                <w:numId w:val="35"/>
              </w:numPr>
              <w:pBdr>
                <w:top w:val="nil"/>
                <w:left w:val="nil"/>
                <w:bottom w:val="nil"/>
                <w:right w:val="nil"/>
                <w:between w:val="nil"/>
              </w:pBdr>
              <w:tabs>
                <w:tab w:val="left" w:pos="-1200"/>
                <w:tab w:val="left" w:pos="-720"/>
                <w:tab w:val="left" w:pos="720"/>
                <w:tab w:val="left" w:pos="900"/>
                <w:tab w:val="left" w:pos="1279"/>
                <w:tab w:val="left" w:pos="1440"/>
                <w:tab w:val="left" w:pos="156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741" w:hanging="284"/>
              <w:jc w:val="both"/>
              <w:rPr>
                <w:color w:val="000000"/>
                <w:sz w:val="20"/>
                <w:szCs w:val="20"/>
              </w:rPr>
            </w:pPr>
            <w:r w:rsidRPr="00812BC1">
              <w:rPr>
                <w:b/>
                <w:color w:val="000000"/>
                <w:sz w:val="20"/>
                <w:szCs w:val="20"/>
              </w:rPr>
              <w:t>Modal Saham</w:t>
            </w:r>
          </w:p>
        </w:tc>
        <w:tc>
          <w:tcPr>
            <w:tcW w:w="283" w:type="dxa"/>
          </w:tcPr>
          <w:p w14:paraId="3F4FFC97" w14:textId="77777777" w:rsidR="005F123D" w:rsidRPr="00812BC1" w:rsidRDefault="005F123D" w:rsidP="00967C1C">
            <w:pPr>
              <w:spacing w:line="230" w:lineRule="auto"/>
              <w:ind w:left="431"/>
              <w:jc w:val="both"/>
              <w:rPr>
                <w:sz w:val="20"/>
                <w:szCs w:val="20"/>
              </w:rPr>
            </w:pPr>
          </w:p>
        </w:tc>
        <w:tc>
          <w:tcPr>
            <w:tcW w:w="4959" w:type="dxa"/>
          </w:tcPr>
          <w:p w14:paraId="7A9A0F3C" w14:textId="77777777" w:rsidR="005F123D" w:rsidRPr="00812BC1" w:rsidRDefault="002564B0" w:rsidP="00967C1C">
            <w:pPr>
              <w:numPr>
                <w:ilvl w:val="0"/>
                <w:numId w:val="36"/>
              </w:numPr>
              <w:pBdr>
                <w:top w:val="nil"/>
                <w:left w:val="nil"/>
                <w:bottom w:val="nil"/>
                <w:right w:val="nil"/>
                <w:between w:val="nil"/>
              </w:pBdr>
              <w:spacing w:line="230" w:lineRule="auto"/>
              <w:ind w:left="750" w:hanging="246"/>
              <w:jc w:val="both"/>
              <w:rPr>
                <w:i/>
                <w:color w:val="000000"/>
                <w:sz w:val="20"/>
                <w:szCs w:val="20"/>
              </w:rPr>
            </w:pPr>
            <w:r w:rsidRPr="00812BC1">
              <w:rPr>
                <w:b/>
                <w:i/>
                <w:color w:val="000000"/>
                <w:sz w:val="20"/>
                <w:szCs w:val="20"/>
              </w:rPr>
              <w:t>Share Capital</w:t>
            </w:r>
          </w:p>
        </w:tc>
      </w:tr>
    </w:tbl>
    <w:p w14:paraId="63DE602A" w14:textId="77777777" w:rsidR="005F123D" w:rsidRPr="00812BC1" w:rsidRDefault="005F123D" w:rsidP="00967C1C">
      <w:pPr>
        <w:spacing w:line="230" w:lineRule="auto"/>
        <w:rPr>
          <w:sz w:val="16"/>
          <w:szCs w:val="16"/>
        </w:rPr>
      </w:pPr>
    </w:p>
    <w:tbl>
      <w:tblPr>
        <w:tblStyle w:val="311"/>
        <w:tblW w:w="9358" w:type="dxa"/>
        <w:tblInd w:w="540" w:type="dxa"/>
        <w:tblBorders>
          <w:bottom w:val="single" w:sz="4" w:space="0" w:color="000000"/>
        </w:tblBorders>
        <w:tblLayout w:type="fixed"/>
        <w:tblLook w:val="0400" w:firstRow="0" w:lastRow="0" w:firstColumn="0" w:lastColumn="0" w:noHBand="0" w:noVBand="1"/>
      </w:tblPr>
      <w:tblGrid>
        <w:gridCol w:w="2078"/>
        <w:gridCol w:w="250"/>
        <w:gridCol w:w="1353"/>
        <w:gridCol w:w="250"/>
        <w:gridCol w:w="1509"/>
        <w:gridCol w:w="250"/>
        <w:gridCol w:w="1416"/>
        <w:gridCol w:w="250"/>
        <w:gridCol w:w="2002"/>
      </w:tblGrid>
      <w:tr w:rsidR="007945AB" w:rsidRPr="00812BC1" w14:paraId="15DA845D" w14:textId="77777777" w:rsidTr="00565B6C">
        <w:trPr>
          <w:trHeight w:val="162"/>
        </w:trPr>
        <w:tc>
          <w:tcPr>
            <w:tcW w:w="2078" w:type="dxa"/>
            <w:tcBorders>
              <w:top w:val="nil"/>
              <w:left w:val="nil"/>
              <w:bottom w:val="nil"/>
              <w:right w:val="nil"/>
            </w:tcBorders>
          </w:tcPr>
          <w:p w14:paraId="178367D9" w14:textId="77777777" w:rsidR="007945AB" w:rsidRPr="00812BC1" w:rsidRDefault="007945AB"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c>
          <w:tcPr>
            <w:tcW w:w="250" w:type="dxa"/>
            <w:tcBorders>
              <w:top w:val="nil"/>
              <w:left w:val="nil"/>
              <w:bottom w:val="nil"/>
              <w:right w:val="nil"/>
            </w:tcBorders>
          </w:tcPr>
          <w:p w14:paraId="2733B25F" w14:textId="77777777"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4778" w:type="dxa"/>
            <w:gridSpan w:val="5"/>
            <w:tcBorders>
              <w:top w:val="nil"/>
              <w:left w:val="nil"/>
              <w:bottom w:val="nil"/>
              <w:right w:val="nil"/>
            </w:tcBorders>
            <w:vAlign w:val="bottom"/>
          </w:tcPr>
          <w:p w14:paraId="054EA561" w14:textId="47CBD9FC"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bCs/>
                <w:i/>
                <w:lang w:val="en-US"/>
              </w:rPr>
            </w:pPr>
            <w:r w:rsidRPr="00812BC1">
              <w:rPr>
                <w:b/>
                <w:bCs/>
                <w:lang w:val="en-GB"/>
              </w:rPr>
              <w:t>2024</w:t>
            </w:r>
          </w:p>
        </w:tc>
        <w:tc>
          <w:tcPr>
            <w:tcW w:w="250" w:type="dxa"/>
            <w:tcBorders>
              <w:top w:val="nil"/>
              <w:left w:val="nil"/>
              <w:bottom w:val="nil"/>
              <w:right w:val="nil"/>
            </w:tcBorders>
          </w:tcPr>
          <w:p w14:paraId="352B3CED" w14:textId="77777777"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002" w:type="dxa"/>
            <w:tcBorders>
              <w:top w:val="nil"/>
              <w:left w:val="nil"/>
              <w:bottom w:val="nil"/>
              <w:right w:val="nil"/>
            </w:tcBorders>
            <w:vAlign w:val="bottom"/>
          </w:tcPr>
          <w:p w14:paraId="56CD1CE6" w14:textId="77777777"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r>
      <w:tr w:rsidR="007945AB" w:rsidRPr="00812BC1" w14:paraId="3C9F5D38" w14:textId="77777777" w:rsidTr="00565B6C">
        <w:trPr>
          <w:trHeight w:val="162"/>
        </w:trPr>
        <w:tc>
          <w:tcPr>
            <w:tcW w:w="2078" w:type="dxa"/>
            <w:tcBorders>
              <w:top w:val="nil"/>
              <w:left w:val="nil"/>
              <w:bottom w:val="nil"/>
              <w:right w:val="nil"/>
            </w:tcBorders>
          </w:tcPr>
          <w:p w14:paraId="69BF4907" w14:textId="77777777" w:rsidR="007945AB" w:rsidRPr="00812BC1" w:rsidRDefault="007945AB"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c>
          <w:tcPr>
            <w:tcW w:w="250" w:type="dxa"/>
            <w:tcBorders>
              <w:top w:val="nil"/>
              <w:left w:val="nil"/>
              <w:bottom w:val="nil"/>
              <w:right w:val="nil"/>
            </w:tcBorders>
          </w:tcPr>
          <w:p w14:paraId="6A618BF9" w14:textId="77777777"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4778" w:type="dxa"/>
            <w:gridSpan w:val="5"/>
            <w:tcBorders>
              <w:top w:val="nil"/>
              <w:left w:val="nil"/>
              <w:bottom w:val="nil"/>
              <w:right w:val="nil"/>
            </w:tcBorders>
            <w:vAlign w:val="bottom"/>
          </w:tcPr>
          <w:p w14:paraId="3B43C804" w14:textId="15129512"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lang w:val="en-US"/>
              </w:rPr>
            </w:pPr>
            <w:r w:rsidRPr="00812BC1">
              <w:rPr>
                <w:b/>
                <w:bCs/>
                <w:lang w:val="en-GB"/>
              </w:rPr>
              <w:t xml:space="preserve">Nilai Nominal Rp </w:t>
            </w:r>
            <w:proofErr w:type="gramStart"/>
            <w:r w:rsidR="00C85F81" w:rsidRPr="00812BC1">
              <w:rPr>
                <w:b/>
                <w:bCs/>
                <w:lang w:val="en-GB"/>
              </w:rPr>
              <w:t>5</w:t>
            </w:r>
            <w:r w:rsidRPr="00812BC1">
              <w:rPr>
                <w:b/>
                <w:bCs/>
                <w:lang w:val="en-GB"/>
              </w:rPr>
              <w:t>0,-</w:t>
            </w:r>
            <w:proofErr w:type="gramEnd"/>
            <w:r w:rsidRPr="00812BC1">
              <w:rPr>
                <w:b/>
                <w:bCs/>
                <w:lang w:val="en-GB"/>
              </w:rPr>
              <w:t xml:space="preserve"> Per Saham/</w:t>
            </w:r>
          </w:p>
        </w:tc>
        <w:tc>
          <w:tcPr>
            <w:tcW w:w="250" w:type="dxa"/>
            <w:tcBorders>
              <w:top w:val="nil"/>
              <w:left w:val="nil"/>
              <w:bottom w:val="nil"/>
              <w:right w:val="nil"/>
            </w:tcBorders>
          </w:tcPr>
          <w:p w14:paraId="325D2542" w14:textId="77777777"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002" w:type="dxa"/>
            <w:tcBorders>
              <w:top w:val="nil"/>
              <w:left w:val="nil"/>
              <w:bottom w:val="nil"/>
              <w:right w:val="nil"/>
            </w:tcBorders>
            <w:vAlign w:val="bottom"/>
          </w:tcPr>
          <w:p w14:paraId="3A6B2CB8" w14:textId="77777777"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r>
      <w:tr w:rsidR="007945AB" w:rsidRPr="00812BC1" w14:paraId="1E5A214D" w14:textId="77777777" w:rsidTr="00565B6C">
        <w:trPr>
          <w:trHeight w:val="162"/>
        </w:trPr>
        <w:tc>
          <w:tcPr>
            <w:tcW w:w="2078" w:type="dxa"/>
            <w:tcBorders>
              <w:top w:val="nil"/>
              <w:left w:val="nil"/>
              <w:bottom w:val="nil"/>
              <w:right w:val="nil"/>
            </w:tcBorders>
          </w:tcPr>
          <w:p w14:paraId="4234729C" w14:textId="77777777" w:rsidR="007945AB" w:rsidRPr="00812BC1" w:rsidRDefault="007945AB"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c>
          <w:tcPr>
            <w:tcW w:w="250" w:type="dxa"/>
            <w:tcBorders>
              <w:top w:val="nil"/>
              <w:left w:val="nil"/>
              <w:bottom w:val="nil"/>
              <w:right w:val="nil"/>
            </w:tcBorders>
          </w:tcPr>
          <w:p w14:paraId="711D9945" w14:textId="77777777"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4778" w:type="dxa"/>
            <w:gridSpan w:val="5"/>
            <w:tcBorders>
              <w:top w:val="nil"/>
              <w:left w:val="nil"/>
              <w:bottom w:val="single" w:sz="4" w:space="0" w:color="auto"/>
              <w:right w:val="nil"/>
            </w:tcBorders>
            <w:vAlign w:val="bottom"/>
          </w:tcPr>
          <w:p w14:paraId="178DDAAA" w14:textId="2BA2E51D"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lang w:val="en-US"/>
              </w:rPr>
            </w:pPr>
            <w:r w:rsidRPr="00812BC1">
              <w:rPr>
                <w:b/>
                <w:bCs/>
                <w:i/>
                <w:iCs/>
                <w:lang w:val="en-US"/>
              </w:rPr>
              <w:t xml:space="preserve">Nominal Value Rp </w:t>
            </w:r>
            <w:r w:rsidR="00C85F81" w:rsidRPr="00812BC1">
              <w:rPr>
                <w:b/>
                <w:bCs/>
                <w:i/>
                <w:iCs/>
                <w:lang w:val="en-US"/>
              </w:rPr>
              <w:t>5</w:t>
            </w:r>
            <w:r w:rsidRPr="00812BC1">
              <w:rPr>
                <w:b/>
                <w:bCs/>
                <w:i/>
                <w:iCs/>
                <w:lang w:val="en-US"/>
              </w:rPr>
              <w:t>0 per Share</w:t>
            </w:r>
          </w:p>
        </w:tc>
        <w:tc>
          <w:tcPr>
            <w:tcW w:w="250" w:type="dxa"/>
            <w:tcBorders>
              <w:top w:val="nil"/>
              <w:left w:val="nil"/>
              <w:bottom w:val="nil"/>
              <w:right w:val="nil"/>
            </w:tcBorders>
          </w:tcPr>
          <w:p w14:paraId="380A6321" w14:textId="77777777"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002" w:type="dxa"/>
            <w:tcBorders>
              <w:top w:val="nil"/>
              <w:left w:val="nil"/>
              <w:bottom w:val="nil"/>
              <w:right w:val="nil"/>
            </w:tcBorders>
            <w:vAlign w:val="bottom"/>
          </w:tcPr>
          <w:p w14:paraId="0189CBBF" w14:textId="77777777" w:rsidR="007945AB" w:rsidRPr="00812BC1" w:rsidRDefault="007945AB"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r>
      <w:tr w:rsidR="005F123D" w:rsidRPr="00812BC1" w14:paraId="330647AE" w14:textId="77777777" w:rsidTr="007945AB">
        <w:trPr>
          <w:trHeight w:val="162"/>
        </w:trPr>
        <w:tc>
          <w:tcPr>
            <w:tcW w:w="2078" w:type="dxa"/>
            <w:tcBorders>
              <w:top w:val="nil"/>
              <w:left w:val="nil"/>
              <w:bottom w:val="nil"/>
              <w:right w:val="nil"/>
            </w:tcBorders>
          </w:tcPr>
          <w:p w14:paraId="7B14B155"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c>
          <w:tcPr>
            <w:tcW w:w="250" w:type="dxa"/>
            <w:tcBorders>
              <w:top w:val="nil"/>
              <w:left w:val="nil"/>
              <w:bottom w:val="nil"/>
              <w:right w:val="nil"/>
            </w:tcBorders>
          </w:tcPr>
          <w:p w14:paraId="63E40A01"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1353" w:type="dxa"/>
            <w:tcBorders>
              <w:top w:val="single" w:sz="4" w:space="0" w:color="auto"/>
              <w:left w:val="nil"/>
              <w:bottom w:val="nil"/>
              <w:right w:val="nil"/>
            </w:tcBorders>
          </w:tcPr>
          <w:p w14:paraId="3E60B995"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50" w:type="dxa"/>
            <w:tcBorders>
              <w:top w:val="single" w:sz="4" w:space="0" w:color="auto"/>
              <w:left w:val="nil"/>
              <w:bottom w:val="nil"/>
              <w:right w:val="nil"/>
            </w:tcBorders>
          </w:tcPr>
          <w:p w14:paraId="1FBC4E37"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509" w:type="dxa"/>
            <w:tcBorders>
              <w:top w:val="single" w:sz="4" w:space="0" w:color="auto"/>
              <w:left w:val="nil"/>
              <w:bottom w:val="nil"/>
              <w:right w:val="nil"/>
            </w:tcBorders>
          </w:tcPr>
          <w:p w14:paraId="16115997"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r w:rsidRPr="00812BC1">
              <w:rPr>
                <w:b/>
              </w:rPr>
              <w:t>Persentase</w:t>
            </w:r>
          </w:p>
        </w:tc>
        <w:tc>
          <w:tcPr>
            <w:tcW w:w="250" w:type="dxa"/>
            <w:tcBorders>
              <w:top w:val="single" w:sz="4" w:space="0" w:color="auto"/>
              <w:left w:val="nil"/>
              <w:bottom w:val="nil"/>
              <w:right w:val="nil"/>
            </w:tcBorders>
          </w:tcPr>
          <w:p w14:paraId="32A6C5E1"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416" w:type="dxa"/>
            <w:tcBorders>
              <w:top w:val="single" w:sz="4" w:space="0" w:color="auto"/>
              <w:left w:val="nil"/>
              <w:bottom w:val="nil"/>
              <w:right w:val="nil"/>
            </w:tcBorders>
            <w:vAlign w:val="bottom"/>
          </w:tcPr>
          <w:p w14:paraId="43022247" w14:textId="787DC9AF" w:rsidR="005F123D" w:rsidRPr="00812BC1" w:rsidRDefault="00AF1BAC"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rPr>
              <w:t>Jumlah</w:t>
            </w:r>
          </w:p>
        </w:tc>
        <w:tc>
          <w:tcPr>
            <w:tcW w:w="250" w:type="dxa"/>
            <w:tcBorders>
              <w:top w:val="nil"/>
              <w:left w:val="nil"/>
              <w:bottom w:val="nil"/>
              <w:right w:val="nil"/>
            </w:tcBorders>
          </w:tcPr>
          <w:p w14:paraId="43E9D9F4"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002" w:type="dxa"/>
            <w:tcBorders>
              <w:top w:val="nil"/>
              <w:left w:val="nil"/>
              <w:bottom w:val="nil"/>
              <w:right w:val="nil"/>
            </w:tcBorders>
            <w:vAlign w:val="bottom"/>
          </w:tcPr>
          <w:p w14:paraId="7D5B4F83"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r>
      <w:tr w:rsidR="005F123D" w:rsidRPr="00812BC1" w14:paraId="6B05F551" w14:textId="77777777" w:rsidTr="005944D0">
        <w:trPr>
          <w:trHeight w:val="20"/>
        </w:trPr>
        <w:tc>
          <w:tcPr>
            <w:tcW w:w="2078" w:type="dxa"/>
            <w:tcBorders>
              <w:top w:val="nil"/>
              <w:left w:val="nil"/>
              <w:bottom w:val="nil"/>
              <w:right w:val="nil"/>
            </w:tcBorders>
          </w:tcPr>
          <w:p w14:paraId="12F8B80E"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c>
          <w:tcPr>
            <w:tcW w:w="250" w:type="dxa"/>
            <w:tcBorders>
              <w:top w:val="nil"/>
              <w:left w:val="nil"/>
              <w:bottom w:val="nil"/>
              <w:right w:val="nil"/>
            </w:tcBorders>
          </w:tcPr>
          <w:p w14:paraId="6AB99C64"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1353" w:type="dxa"/>
            <w:tcBorders>
              <w:top w:val="nil"/>
              <w:left w:val="nil"/>
              <w:bottom w:val="nil"/>
              <w:right w:val="nil"/>
            </w:tcBorders>
          </w:tcPr>
          <w:p w14:paraId="6DB1A814" w14:textId="77777777" w:rsidR="005F123D" w:rsidRPr="00812BC1" w:rsidRDefault="005F123D" w:rsidP="00967C1C">
            <w:pPr>
              <w:spacing w:line="230" w:lineRule="auto"/>
              <w:ind w:left="-105" w:right="-195"/>
              <w:jc w:val="center"/>
              <w:rPr>
                <w:b/>
              </w:rPr>
            </w:pPr>
          </w:p>
        </w:tc>
        <w:tc>
          <w:tcPr>
            <w:tcW w:w="250" w:type="dxa"/>
            <w:tcBorders>
              <w:top w:val="nil"/>
              <w:left w:val="nil"/>
              <w:bottom w:val="nil"/>
              <w:right w:val="nil"/>
            </w:tcBorders>
          </w:tcPr>
          <w:p w14:paraId="5389FBDA"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509" w:type="dxa"/>
            <w:tcBorders>
              <w:top w:val="nil"/>
              <w:left w:val="nil"/>
              <w:bottom w:val="nil"/>
              <w:right w:val="nil"/>
            </w:tcBorders>
          </w:tcPr>
          <w:p w14:paraId="6F8FCC4F"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r w:rsidRPr="00812BC1">
              <w:rPr>
                <w:b/>
              </w:rPr>
              <w:t>Pemilikan</w:t>
            </w:r>
          </w:p>
        </w:tc>
        <w:tc>
          <w:tcPr>
            <w:tcW w:w="250" w:type="dxa"/>
            <w:tcBorders>
              <w:top w:val="nil"/>
              <w:left w:val="nil"/>
              <w:bottom w:val="nil"/>
              <w:right w:val="nil"/>
            </w:tcBorders>
          </w:tcPr>
          <w:p w14:paraId="7A9DE509"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416" w:type="dxa"/>
            <w:tcBorders>
              <w:top w:val="nil"/>
              <w:left w:val="nil"/>
              <w:bottom w:val="nil"/>
              <w:right w:val="nil"/>
            </w:tcBorders>
            <w:vAlign w:val="bottom"/>
          </w:tcPr>
          <w:p w14:paraId="166891AB" w14:textId="6BE9841A"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r w:rsidRPr="00812BC1">
              <w:rPr>
                <w:b/>
              </w:rPr>
              <w:t>Modal</w:t>
            </w:r>
          </w:p>
        </w:tc>
        <w:tc>
          <w:tcPr>
            <w:tcW w:w="250" w:type="dxa"/>
            <w:tcBorders>
              <w:top w:val="nil"/>
              <w:left w:val="nil"/>
              <w:bottom w:val="nil"/>
              <w:right w:val="nil"/>
            </w:tcBorders>
          </w:tcPr>
          <w:p w14:paraId="44A9094A"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002" w:type="dxa"/>
            <w:tcBorders>
              <w:top w:val="nil"/>
              <w:left w:val="nil"/>
              <w:bottom w:val="nil"/>
              <w:right w:val="nil"/>
            </w:tcBorders>
            <w:vAlign w:val="bottom"/>
          </w:tcPr>
          <w:p w14:paraId="23D63041"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r>
      <w:tr w:rsidR="005F123D" w:rsidRPr="00812BC1" w14:paraId="37180C2C" w14:textId="77777777" w:rsidTr="005944D0">
        <w:trPr>
          <w:trHeight w:val="20"/>
        </w:trPr>
        <w:tc>
          <w:tcPr>
            <w:tcW w:w="2078" w:type="dxa"/>
            <w:tcBorders>
              <w:top w:val="nil"/>
              <w:left w:val="nil"/>
              <w:bottom w:val="nil"/>
              <w:right w:val="nil"/>
            </w:tcBorders>
          </w:tcPr>
          <w:p w14:paraId="5EA11E1C"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50" w:type="dxa"/>
            <w:tcBorders>
              <w:top w:val="nil"/>
              <w:left w:val="nil"/>
              <w:bottom w:val="nil"/>
              <w:right w:val="nil"/>
            </w:tcBorders>
          </w:tcPr>
          <w:p w14:paraId="660CF169"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1353" w:type="dxa"/>
            <w:tcBorders>
              <w:top w:val="nil"/>
              <w:left w:val="nil"/>
              <w:bottom w:val="nil"/>
              <w:right w:val="nil"/>
            </w:tcBorders>
          </w:tcPr>
          <w:p w14:paraId="19962FCD"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r w:rsidRPr="00812BC1">
              <w:rPr>
                <w:b/>
              </w:rPr>
              <w:t>Jumlah</w:t>
            </w:r>
          </w:p>
        </w:tc>
        <w:tc>
          <w:tcPr>
            <w:tcW w:w="250" w:type="dxa"/>
            <w:tcBorders>
              <w:top w:val="nil"/>
              <w:left w:val="nil"/>
              <w:bottom w:val="nil"/>
              <w:right w:val="nil"/>
            </w:tcBorders>
          </w:tcPr>
          <w:p w14:paraId="31B4791B"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509" w:type="dxa"/>
            <w:tcBorders>
              <w:top w:val="nil"/>
              <w:left w:val="nil"/>
              <w:bottom w:val="nil"/>
              <w:right w:val="nil"/>
            </w:tcBorders>
          </w:tcPr>
          <w:p w14:paraId="7396CC09"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r w:rsidRPr="00812BC1">
              <w:rPr>
                <w:b/>
              </w:rPr>
              <w:t>Saham (%)/</w:t>
            </w:r>
          </w:p>
        </w:tc>
        <w:tc>
          <w:tcPr>
            <w:tcW w:w="250" w:type="dxa"/>
            <w:tcBorders>
              <w:top w:val="nil"/>
              <w:left w:val="nil"/>
              <w:bottom w:val="nil"/>
              <w:right w:val="nil"/>
            </w:tcBorders>
          </w:tcPr>
          <w:p w14:paraId="7B1E5D31"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416" w:type="dxa"/>
            <w:tcBorders>
              <w:top w:val="nil"/>
              <w:left w:val="nil"/>
              <w:bottom w:val="nil"/>
              <w:right w:val="nil"/>
            </w:tcBorders>
            <w:vAlign w:val="bottom"/>
          </w:tcPr>
          <w:p w14:paraId="56EA1E9B"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r w:rsidRPr="00812BC1">
              <w:rPr>
                <w:b/>
              </w:rPr>
              <w:t>Disetor/</w:t>
            </w:r>
          </w:p>
        </w:tc>
        <w:tc>
          <w:tcPr>
            <w:tcW w:w="250" w:type="dxa"/>
            <w:tcBorders>
              <w:top w:val="nil"/>
              <w:left w:val="nil"/>
              <w:bottom w:val="nil"/>
              <w:right w:val="nil"/>
            </w:tcBorders>
          </w:tcPr>
          <w:p w14:paraId="6EA4F93F"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002" w:type="dxa"/>
            <w:tcBorders>
              <w:top w:val="nil"/>
              <w:left w:val="nil"/>
              <w:bottom w:val="nil"/>
              <w:right w:val="nil"/>
            </w:tcBorders>
            <w:vAlign w:val="bottom"/>
          </w:tcPr>
          <w:p w14:paraId="49FAD707"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r>
      <w:tr w:rsidR="005F123D" w:rsidRPr="00812BC1" w14:paraId="2BDDF2EB" w14:textId="77777777" w:rsidTr="005944D0">
        <w:trPr>
          <w:trHeight w:val="20"/>
        </w:trPr>
        <w:tc>
          <w:tcPr>
            <w:tcW w:w="2078" w:type="dxa"/>
            <w:tcBorders>
              <w:top w:val="nil"/>
              <w:left w:val="nil"/>
              <w:bottom w:val="nil"/>
              <w:right w:val="nil"/>
            </w:tcBorders>
          </w:tcPr>
          <w:p w14:paraId="3097CBA7" w14:textId="77777777" w:rsidR="005F123D" w:rsidRPr="00812BC1" w:rsidRDefault="002564B0"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r w:rsidRPr="00812BC1">
              <w:rPr>
                <w:b/>
              </w:rPr>
              <w:t>Nama Pemegang</w:t>
            </w:r>
          </w:p>
        </w:tc>
        <w:tc>
          <w:tcPr>
            <w:tcW w:w="250" w:type="dxa"/>
            <w:tcBorders>
              <w:top w:val="nil"/>
              <w:left w:val="nil"/>
              <w:bottom w:val="nil"/>
              <w:right w:val="nil"/>
            </w:tcBorders>
          </w:tcPr>
          <w:p w14:paraId="4A6C8D13"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1353" w:type="dxa"/>
            <w:tcBorders>
              <w:top w:val="nil"/>
              <w:left w:val="nil"/>
              <w:bottom w:val="nil"/>
              <w:right w:val="nil"/>
            </w:tcBorders>
          </w:tcPr>
          <w:p w14:paraId="416CEFB6"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r w:rsidRPr="00812BC1">
              <w:rPr>
                <w:b/>
              </w:rPr>
              <w:t>Saham/</w:t>
            </w:r>
          </w:p>
        </w:tc>
        <w:tc>
          <w:tcPr>
            <w:tcW w:w="250" w:type="dxa"/>
            <w:tcBorders>
              <w:top w:val="nil"/>
              <w:left w:val="nil"/>
              <w:bottom w:val="nil"/>
              <w:right w:val="nil"/>
            </w:tcBorders>
          </w:tcPr>
          <w:p w14:paraId="0B3502D8"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509" w:type="dxa"/>
            <w:tcBorders>
              <w:top w:val="nil"/>
              <w:left w:val="nil"/>
              <w:bottom w:val="nil"/>
              <w:right w:val="nil"/>
            </w:tcBorders>
          </w:tcPr>
          <w:p w14:paraId="0BBAD743"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Percentage of</w:t>
            </w:r>
          </w:p>
        </w:tc>
        <w:tc>
          <w:tcPr>
            <w:tcW w:w="250" w:type="dxa"/>
            <w:tcBorders>
              <w:top w:val="nil"/>
              <w:left w:val="nil"/>
              <w:bottom w:val="nil"/>
              <w:right w:val="nil"/>
            </w:tcBorders>
          </w:tcPr>
          <w:p w14:paraId="19E0E10F"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416" w:type="dxa"/>
            <w:tcBorders>
              <w:top w:val="nil"/>
              <w:left w:val="nil"/>
              <w:bottom w:val="nil"/>
              <w:right w:val="nil"/>
            </w:tcBorders>
            <w:vAlign w:val="bottom"/>
          </w:tcPr>
          <w:p w14:paraId="6326CD5F"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 xml:space="preserve">Authorized </w:t>
            </w:r>
          </w:p>
        </w:tc>
        <w:tc>
          <w:tcPr>
            <w:tcW w:w="250" w:type="dxa"/>
            <w:tcBorders>
              <w:top w:val="nil"/>
              <w:left w:val="nil"/>
              <w:bottom w:val="nil"/>
              <w:right w:val="nil"/>
            </w:tcBorders>
          </w:tcPr>
          <w:p w14:paraId="62A195F1"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2002" w:type="dxa"/>
            <w:tcBorders>
              <w:top w:val="nil"/>
              <w:left w:val="nil"/>
              <w:bottom w:val="nil"/>
              <w:right w:val="nil"/>
            </w:tcBorders>
            <w:vAlign w:val="bottom"/>
          </w:tcPr>
          <w:p w14:paraId="6C0235FC"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p>
        </w:tc>
      </w:tr>
      <w:tr w:rsidR="005F123D" w:rsidRPr="00812BC1" w14:paraId="20CF8DBD" w14:textId="77777777" w:rsidTr="005944D0">
        <w:trPr>
          <w:trHeight w:val="20"/>
        </w:trPr>
        <w:tc>
          <w:tcPr>
            <w:tcW w:w="2078" w:type="dxa"/>
            <w:tcBorders>
              <w:top w:val="nil"/>
              <w:left w:val="nil"/>
              <w:bottom w:val="single" w:sz="4" w:space="0" w:color="000000"/>
              <w:right w:val="nil"/>
            </w:tcBorders>
          </w:tcPr>
          <w:p w14:paraId="7CBCEA46" w14:textId="77777777" w:rsidR="005F123D" w:rsidRPr="00812BC1" w:rsidRDefault="002564B0" w:rsidP="00967C1C">
            <w:pPr>
              <w:spacing w:line="230" w:lineRule="auto"/>
              <w:jc w:val="center"/>
              <w:rPr>
                <w:b/>
              </w:rPr>
            </w:pPr>
            <w:r w:rsidRPr="00812BC1">
              <w:rPr>
                <w:b/>
              </w:rPr>
              <w:t>Saham</w:t>
            </w:r>
          </w:p>
        </w:tc>
        <w:tc>
          <w:tcPr>
            <w:tcW w:w="250" w:type="dxa"/>
            <w:tcBorders>
              <w:top w:val="nil"/>
              <w:left w:val="nil"/>
              <w:bottom w:val="nil"/>
              <w:right w:val="nil"/>
            </w:tcBorders>
          </w:tcPr>
          <w:p w14:paraId="76747584"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rPr>
            </w:pPr>
          </w:p>
        </w:tc>
        <w:tc>
          <w:tcPr>
            <w:tcW w:w="1353" w:type="dxa"/>
            <w:tcBorders>
              <w:top w:val="nil"/>
              <w:left w:val="nil"/>
              <w:bottom w:val="single" w:sz="4" w:space="0" w:color="000000"/>
              <w:right w:val="nil"/>
            </w:tcBorders>
            <w:vAlign w:val="bottom"/>
          </w:tcPr>
          <w:p w14:paraId="6CCD2CFB"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Total Shares</w:t>
            </w:r>
          </w:p>
        </w:tc>
        <w:tc>
          <w:tcPr>
            <w:tcW w:w="250" w:type="dxa"/>
            <w:tcBorders>
              <w:top w:val="nil"/>
              <w:left w:val="nil"/>
              <w:bottom w:val="nil"/>
              <w:right w:val="nil"/>
            </w:tcBorders>
          </w:tcPr>
          <w:p w14:paraId="164385E8"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509" w:type="dxa"/>
            <w:tcBorders>
              <w:top w:val="nil"/>
              <w:left w:val="nil"/>
              <w:bottom w:val="single" w:sz="4" w:space="0" w:color="000000"/>
              <w:right w:val="nil"/>
            </w:tcBorders>
          </w:tcPr>
          <w:p w14:paraId="3774DE56"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Ownership (%)</w:t>
            </w:r>
          </w:p>
        </w:tc>
        <w:tc>
          <w:tcPr>
            <w:tcW w:w="250" w:type="dxa"/>
            <w:tcBorders>
              <w:top w:val="nil"/>
              <w:left w:val="nil"/>
              <w:bottom w:val="nil"/>
              <w:right w:val="nil"/>
            </w:tcBorders>
            <w:vAlign w:val="bottom"/>
          </w:tcPr>
          <w:p w14:paraId="198266E8"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rPr>
            </w:pPr>
          </w:p>
        </w:tc>
        <w:tc>
          <w:tcPr>
            <w:tcW w:w="1416" w:type="dxa"/>
            <w:tcBorders>
              <w:top w:val="nil"/>
              <w:left w:val="nil"/>
              <w:bottom w:val="single" w:sz="4" w:space="0" w:color="000000"/>
              <w:right w:val="nil"/>
            </w:tcBorders>
            <w:vAlign w:val="bottom"/>
          </w:tcPr>
          <w:p w14:paraId="3AB287B5"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Shares</w:t>
            </w:r>
          </w:p>
        </w:tc>
        <w:tc>
          <w:tcPr>
            <w:tcW w:w="250" w:type="dxa"/>
            <w:tcBorders>
              <w:top w:val="nil"/>
              <w:left w:val="nil"/>
              <w:bottom w:val="nil"/>
              <w:right w:val="nil"/>
            </w:tcBorders>
            <w:vAlign w:val="bottom"/>
          </w:tcPr>
          <w:p w14:paraId="6E0CF1C9" w14:textId="77777777" w:rsidR="005F123D" w:rsidRPr="00812BC1" w:rsidRDefault="005F123D" w:rsidP="00967C1C">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spacing w:line="230" w:lineRule="auto"/>
              <w:rPr>
                <w:b/>
                <w:i/>
              </w:rPr>
            </w:pPr>
          </w:p>
        </w:tc>
        <w:tc>
          <w:tcPr>
            <w:tcW w:w="2002" w:type="dxa"/>
            <w:tcBorders>
              <w:top w:val="nil"/>
              <w:left w:val="nil"/>
              <w:bottom w:val="single" w:sz="4" w:space="0" w:color="000000"/>
              <w:right w:val="nil"/>
            </w:tcBorders>
            <w:vAlign w:val="bottom"/>
          </w:tcPr>
          <w:p w14:paraId="01A48D5B" w14:textId="77777777" w:rsidR="005F123D" w:rsidRPr="00812BC1" w:rsidRDefault="002564B0"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rPr>
            </w:pPr>
            <w:r w:rsidRPr="00812BC1">
              <w:rPr>
                <w:b/>
                <w:i/>
              </w:rPr>
              <w:t>Shareholders Name</w:t>
            </w:r>
          </w:p>
        </w:tc>
      </w:tr>
      <w:tr w:rsidR="005F123D" w:rsidRPr="00812BC1" w14:paraId="3D95FFD4" w14:textId="77777777" w:rsidTr="005944D0">
        <w:trPr>
          <w:trHeight w:val="20"/>
        </w:trPr>
        <w:tc>
          <w:tcPr>
            <w:tcW w:w="2078" w:type="dxa"/>
            <w:tcBorders>
              <w:top w:val="single" w:sz="4" w:space="0" w:color="000000"/>
              <w:left w:val="nil"/>
              <w:bottom w:val="nil"/>
              <w:right w:val="nil"/>
            </w:tcBorders>
          </w:tcPr>
          <w:p w14:paraId="557D4F8C"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sz w:val="8"/>
                <w:szCs w:val="8"/>
              </w:rPr>
            </w:pPr>
          </w:p>
        </w:tc>
        <w:tc>
          <w:tcPr>
            <w:tcW w:w="250" w:type="dxa"/>
            <w:tcBorders>
              <w:top w:val="nil"/>
              <w:left w:val="nil"/>
              <w:bottom w:val="nil"/>
              <w:right w:val="nil"/>
            </w:tcBorders>
          </w:tcPr>
          <w:p w14:paraId="43618291"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sz w:val="8"/>
                <w:szCs w:val="8"/>
              </w:rPr>
            </w:pPr>
          </w:p>
        </w:tc>
        <w:tc>
          <w:tcPr>
            <w:tcW w:w="1353" w:type="dxa"/>
            <w:tcBorders>
              <w:top w:val="nil"/>
              <w:left w:val="nil"/>
              <w:bottom w:val="nil"/>
              <w:right w:val="nil"/>
            </w:tcBorders>
          </w:tcPr>
          <w:p w14:paraId="0EDAC899"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sz w:val="8"/>
                <w:szCs w:val="8"/>
              </w:rPr>
            </w:pPr>
          </w:p>
        </w:tc>
        <w:tc>
          <w:tcPr>
            <w:tcW w:w="250" w:type="dxa"/>
            <w:tcBorders>
              <w:top w:val="nil"/>
              <w:left w:val="nil"/>
              <w:bottom w:val="nil"/>
              <w:right w:val="nil"/>
            </w:tcBorders>
          </w:tcPr>
          <w:p w14:paraId="7A4E59D7"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sz w:val="8"/>
                <w:szCs w:val="8"/>
              </w:rPr>
            </w:pPr>
          </w:p>
        </w:tc>
        <w:tc>
          <w:tcPr>
            <w:tcW w:w="1509" w:type="dxa"/>
            <w:tcBorders>
              <w:top w:val="single" w:sz="4" w:space="0" w:color="000000"/>
              <w:left w:val="nil"/>
              <w:bottom w:val="nil"/>
              <w:right w:val="nil"/>
            </w:tcBorders>
          </w:tcPr>
          <w:p w14:paraId="2AD97927"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sz w:val="8"/>
                <w:szCs w:val="8"/>
              </w:rPr>
            </w:pPr>
          </w:p>
        </w:tc>
        <w:tc>
          <w:tcPr>
            <w:tcW w:w="250" w:type="dxa"/>
            <w:tcBorders>
              <w:top w:val="nil"/>
              <w:left w:val="nil"/>
              <w:bottom w:val="nil"/>
              <w:right w:val="nil"/>
            </w:tcBorders>
          </w:tcPr>
          <w:p w14:paraId="7409A44F"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sz w:val="8"/>
                <w:szCs w:val="8"/>
              </w:rPr>
            </w:pPr>
          </w:p>
        </w:tc>
        <w:tc>
          <w:tcPr>
            <w:tcW w:w="1416" w:type="dxa"/>
            <w:tcBorders>
              <w:top w:val="nil"/>
              <w:left w:val="nil"/>
              <w:bottom w:val="nil"/>
              <w:right w:val="nil"/>
            </w:tcBorders>
          </w:tcPr>
          <w:p w14:paraId="30F14E0E"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sz w:val="8"/>
                <w:szCs w:val="8"/>
              </w:rPr>
            </w:pPr>
          </w:p>
        </w:tc>
        <w:tc>
          <w:tcPr>
            <w:tcW w:w="250" w:type="dxa"/>
            <w:tcBorders>
              <w:top w:val="nil"/>
              <w:left w:val="nil"/>
              <w:bottom w:val="nil"/>
              <w:right w:val="nil"/>
            </w:tcBorders>
          </w:tcPr>
          <w:p w14:paraId="344C4388"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sz w:val="8"/>
                <w:szCs w:val="8"/>
              </w:rPr>
            </w:pPr>
          </w:p>
        </w:tc>
        <w:tc>
          <w:tcPr>
            <w:tcW w:w="2002" w:type="dxa"/>
            <w:tcBorders>
              <w:top w:val="single" w:sz="4" w:space="0" w:color="000000"/>
              <w:left w:val="nil"/>
              <w:bottom w:val="nil"/>
              <w:right w:val="nil"/>
            </w:tcBorders>
          </w:tcPr>
          <w:p w14:paraId="6CC78714" w14:textId="77777777" w:rsidR="005F123D" w:rsidRPr="00812BC1" w:rsidRDefault="005F123D"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center"/>
              <w:rPr>
                <w:b/>
                <w:i/>
                <w:sz w:val="8"/>
                <w:szCs w:val="8"/>
              </w:rPr>
            </w:pPr>
          </w:p>
        </w:tc>
      </w:tr>
      <w:tr w:rsidR="005F123D" w:rsidRPr="00812BC1" w14:paraId="6AD2ABD0" w14:textId="77777777" w:rsidTr="005944D0">
        <w:trPr>
          <w:trHeight w:val="20"/>
        </w:trPr>
        <w:tc>
          <w:tcPr>
            <w:tcW w:w="2078" w:type="dxa"/>
            <w:tcBorders>
              <w:top w:val="nil"/>
              <w:left w:val="nil"/>
              <w:bottom w:val="nil"/>
              <w:right w:val="nil"/>
            </w:tcBorders>
          </w:tcPr>
          <w:p w14:paraId="3E8441B5" w14:textId="77777777" w:rsidR="005F123D" w:rsidRPr="00812BC1" w:rsidRDefault="002564B0"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pPr>
            <w:r w:rsidRPr="00812BC1">
              <w:t>PT Indo American Food</w:t>
            </w:r>
          </w:p>
        </w:tc>
        <w:tc>
          <w:tcPr>
            <w:tcW w:w="250" w:type="dxa"/>
            <w:tcBorders>
              <w:top w:val="nil"/>
              <w:left w:val="nil"/>
              <w:bottom w:val="nil"/>
              <w:right w:val="nil"/>
            </w:tcBorders>
          </w:tcPr>
          <w:p w14:paraId="72D9807C"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right"/>
            </w:pPr>
          </w:p>
        </w:tc>
        <w:tc>
          <w:tcPr>
            <w:tcW w:w="1353" w:type="dxa"/>
            <w:tcBorders>
              <w:top w:val="nil"/>
              <w:left w:val="nil"/>
              <w:bottom w:val="nil"/>
              <w:right w:val="nil"/>
            </w:tcBorders>
          </w:tcPr>
          <w:p w14:paraId="1D231D0B" w14:textId="6EA5093C" w:rsidR="005F123D" w:rsidRPr="00812BC1" w:rsidRDefault="007474C9"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jc w:val="right"/>
            </w:pPr>
            <w:r w:rsidRPr="00812BC1">
              <w:t>962.500.000</w:t>
            </w:r>
          </w:p>
        </w:tc>
        <w:tc>
          <w:tcPr>
            <w:tcW w:w="250" w:type="dxa"/>
            <w:tcBorders>
              <w:top w:val="nil"/>
              <w:left w:val="nil"/>
              <w:bottom w:val="nil"/>
              <w:right w:val="nil"/>
            </w:tcBorders>
          </w:tcPr>
          <w:p w14:paraId="671DFC8B"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tc>
        <w:tc>
          <w:tcPr>
            <w:tcW w:w="1509" w:type="dxa"/>
            <w:tcBorders>
              <w:top w:val="nil"/>
              <w:left w:val="nil"/>
              <w:bottom w:val="nil"/>
              <w:right w:val="nil"/>
            </w:tcBorders>
          </w:tcPr>
          <w:p w14:paraId="046E60A1" w14:textId="2935EFB1" w:rsidR="005F123D" w:rsidRPr="00812BC1" w:rsidRDefault="007474C9"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center"/>
            </w:pPr>
            <w:r w:rsidRPr="00812BC1">
              <w:t>69,24%</w:t>
            </w:r>
          </w:p>
        </w:tc>
        <w:tc>
          <w:tcPr>
            <w:tcW w:w="250" w:type="dxa"/>
            <w:tcBorders>
              <w:top w:val="nil"/>
              <w:left w:val="nil"/>
              <w:bottom w:val="nil"/>
              <w:right w:val="nil"/>
            </w:tcBorders>
          </w:tcPr>
          <w:p w14:paraId="197DA4D5"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tc>
        <w:tc>
          <w:tcPr>
            <w:tcW w:w="1416" w:type="dxa"/>
            <w:tcBorders>
              <w:top w:val="nil"/>
              <w:left w:val="nil"/>
              <w:bottom w:val="nil"/>
              <w:right w:val="nil"/>
            </w:tcBorders>
          </w:tcPr>
          <w:p w14:paraId="04293688" w14:textId="7F82A59B" w:rsidR="005F123D" w:rsidRPr="00812BC1" w:rsidRDefault="007474C9"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r w:rsidRPr="00812BC1">
              <w:t>48.125.000.000</w:t>
            </w:r>
          </w:p>
        </w:tc>
        <w:tc>
          <w:tcPr>
            <w:tcW w:w="250" w:type="dxa"/>
            <w:tcBorders>
              <w:top w:val="nil"/>
              <w:left w:val="nil"/>
              <w:bottom w:val="nil"/>
              <w:right w:val="nil"/>
            </w:tcBorders>
          </w:tcPr>
          <w:p w14:paraId="3C1DA6E5"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p>
        </w:tc>
        <w:tc>
          <w:tcPr>
            <w:tcW w:w="2002" w:type="dxa"/>
            <w:tcBorders>
              <w:top w:val="nil"/>
              <w:left w:val="nil"/>
              <w:bottom w:val="nil"/>
              <w:right w:val="nil"/>
            </w:tcBorders>
          </w:tcPr>
          <w:p w14:paraId="58986E77" w14:textId="77777777" w:rsidR="005F123D" w:rsidRPr="00812BC1" w:rsidRDefault="002564B0"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r w:rsidRPr="00812BC1">
              <w:rPr>
                <w:i/>
              </w:rPr>
              <w:t>PT Indo American Food</w:t>
            </w:r>
          </w:p>
        </w:tc>
      </w:tr>
      <w:tr w:rsidR="005F123D" w:rsidRPr="00812BC1" w14:paraId="499F74AF" w14:textId="77777777" w:rsidTr="005944D0">
        <w:trPr>
          <w:trHeight w:val="20"/>
        </w:trPr>
        <w:tc>
          <w:tcPr>
            <w:tcW w:w="2078" w:type="dxa"/>
            <w:tcBorders>
              <w:top w:val="nil"/>
              <w:left w:val="nil"/>
              <w:bottom w:val="nil"/>
              <w:right w:val="nil"/>
            </w:tcBorders>
          </w:tcPr>
          <w:p w14:paraId="2F162993" w14:textId="77777777" w:rsidR="005F123D" w:rsidRPr="00812BC1" w:rsidRDefault="002564B0"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pPr>
            <w:r w:rsidRPr="00812BC1">
              <w:t>Saimi Saleh</w:t>
            </w:r>
          </w:p>
        </w:tc>
        <w:tc>
          <w:tcPr>
            <w:tcW w:w="250" w:type="dxa"/>
            <w:tcBorders>
              <w:top w:val="nil"/>
              <w:left w:val="nil"/>
              <w:bottom w:val="nil"/>
              <w:right w:val="nil"/>
            </w:tcBorders>
          </w:tcPr>
          <w:p w14:paraId="0045AC2C"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right"/>
            </w:pPr>
          </w:p>
        </w:tc>
        <w:tc>
          <w:tcPr>
            <w:tcW w:w="1353" w:type="dxa"/>
            <w:tcBorders>
              <w:top w:val="nil"/>
              <w:left w:val="nil"/>
              <w:bottom w:val="nil"/>
              <w:right w:val="nil"/>
            </w:tcBorders>
          </w:tcPr>
          <w:p w14:paraId="0BEAB734" w14:textId="72A0D261" w:rsidR="005F123D" w:rsidRPr="00812BC1" w:rsidRDefault="007474C9"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jc w:val="right"/>
            </w:pPr>
            <w:r w:rsidRPr="00812BC1">
              <w:t>82.500.000</w:t>
            </w:r>
          </w:p>
        </w:tc>
        <w:tc>
          <w:tcPr>
            <w:tcW w:w="250" w:type="dxa"/>
            <w:tcBorders>
              <w:top w:val="nil"/>
              <w:left w:val="nil"/>
              <w:bottom w:val="nil"/>
              <w:right w:val="nil"/>
            </w:tcBorders>
          </w:tcPr>
          <w:p w14:paraId="4683079B"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tc>
        <w:tc>
          <w:tcPr>
            <w:tcW w:w="1509" w:type="dxa"/>
            <w:tcBorders>
              <w:top w:val="nil"/>
              <w:left w:val="nil"/>
              <w:bottom w:val="nil"/>
              <w:right w:val="nil"/>
            </w:tcBorders>
          </w:tcPr>
          <w:p w14:paraId="2BC792A0" w14:textId="33733898" w:rsidR="005F123D" w:rsidRPr="00812BC1" w:rsidRDefault="007474C9"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center"/>
            </w:pPr>
            <w:r w:rsidRPr="00812BC1">
              <w:t>5,94%</w:t>
            </w:r>
          </w:p>
        </w:tc>
        <w:tc>
          <w:tcPr>
            <w:tcW w:w="250" w:type="dxa"/>
            <w:tcBorders>
              <w:top w:val="nil"/>
              <w:left w:val="nil"/>
              <w:bottom w:val="nil"/>
              <w:right w:val="nil"/>
            </w:tcBorders>
          </w:tcPr>
          <w:p w14:paraId="2250E010"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tc>
        <w:tc>
          <w:tcPr>
            <w:tcW w:w="1416" w:type="dxa"/>
            <w:tcBorders>
              <w:top w:val="nil"/>
              <w:left w:val="nil"/>
              <w:bottom w:val="nil"/>
              <w:right w:val="nil"/>
            </w:tcBorders>
          </w:tcPr>
          <w:p w14:paraId="13B09AC9" w14:textId="34F4D97A" w:rsidR="005F123D" w:rsidRPr="00812BC1" w:rsidRDefault="007474C9"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r w:rsidRPr="00274F18">
              <w:rPr>
                <w:highlight w:val="green"/>
              </w:rPr>
              <w:t>4.125.000.</w:t>
            </w:r>
            <w:r w:rsidR="00274F18" w:rsidRPr="00274F18">
              <w:rPr>
                <w:highlight w:val="green"/>
              </w:rPr>
              <w:t>0</w:t>
            </w:r>
            <w:r w:rsidRPr="00274F18">
              <w:rPr>
                <w:highlight w:val="green"/>
              </w:rPr>
              <w:t>00</w:t>
            </w:r>
          </w:p>
        </w:tc>
        <w:tc>
          <w:tcPr>
            <w:tcW w:w="250" w:type="dxa"/>
            <w:tcBorders>
              <w:top w:val="nil"/>
              <w:left w:val="nil"/>
              <w:bottom w:val="nil"/>
              <w:right w:val="nil"/>
            </w:tcBorders>
          </w:tcPr>
          <w:p w14:paraId="792EC3BE"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p>
        </w:tc>
        <w:tc>
          <w:tcPr>
            <w:tcW w:w="2002" w:type="dxa"/>
            <w:tcBorders>
              <w:top w:val="nil"/>
              <w:left w:val="nil"/>
              <w:bottom w:val="nil"/>
              <w:right w:val="nil"/>
            </w:tcBorders>
          </w:tcPr>
          <w:p w14:paraId="12184F1B" w14:textId="77777777" w:rsidR="005F123D" w:rsidRPr="00812BC1" w:rsidRDefault="002564B0"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r w:rsidRPr="00812BC1">
              <w:rPr>
                <w:i/>
              </w:rPr>
              <w:t>Saimi Saleh</w:t>
            </w:r>
          </w:p>
        </w:tc>
      </w:tr>
      <w:tr w:rsidR="005F123D" w:rsidRPr="00812BC1" w14:paraId="668944B6" w14:textId="77777777" w:rsidTr="005944D0">
        <w:trPr>
          <w:trHeight w:val="20"/>
        </w:trPr>
        <w:tc>
          <w:tcPr>
            <w:tcW w:w="2078" w:type="dxa"/>
            <w:tcBorders>
              <w:top w:val="nil"/>
              <w:left w:val="nil"/>
              <w:bottom w:val="nil"/>
              <w:right w:val="nil"/>
            </w:tcBorders>
          </w:tcPr>
          <w:p w14:paraId="054C280F" w14:textId="77777777" w:rsidR="005F123D" w:rsidRPr="00812BC1" w:rsidRDefault="002564B0"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pPr>
            <w:r w:rsidRPr="00812BC1">
              <w:t>Ibnu Syena Alfitra</w:t>
            </w:r>
          </w:p>
        </w:tc>
        <w:tc>
          <w:tcPr>
            <w:tcW w:w="250" w:type="dxa"/>
            <w:tcBorders>
              <w:top w:val="nil"/>
              <w:left w:val="nil"/>
              <w:bottom w:val="nil"/>
              <w:right w:val="nil"/>
            </w:tcBorders>
          </w:tcPr>
          <w:p w14:paraId="55A969B1"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right"/>
            </w:pPr>
          </w:p>
        </w:tc>
        <w:tc>
          <w:tcPr>
            <w:tcW w:w="1353" w:type="dxa"/>
            <w:tcBorders>
              <w:top w:val="nil"/>
              <w:left w:val="nil"/>
              <w:bottom w:val="nil"/>
              <w:right w:val="nil"/>
            </w:tcBorders>
          </w:tcPr>
          <w:p w14:paraId="5F488583" w14:textId="5E4EEF56" w:rsidR="005F123D" w:rsidRPr="00812BC1" w:rsidRDefault="007474C9"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jc w:val="right"/>
            </w:pPr>
            <w:r w:rsidRPr="00812BC1">
              <w:t>55.000.000</w:t>
            </w:r>
          </w:p>
        </w:tc>
        <w:tc>
          <w:tcPr>
            <w:tcW w:w="250" w:type="dxa"/>
            <w:tcBorders>
              <w:top w:val="nil"/>
              <w:left w:val="nil"/>
              <w:bottom w:val="nil"/>
              <w:right w:val="nil"/>
            </w:tcBorders>
          </w:tcPr>
          <w:p w14:paraId="7C36E71A"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tc>
        <w:tc>
          <w:tcPr>
            <w:tcW w:w="1509" w:type="dxa"/>
            <w:tcBorders>
              <w:top w:val="nil"/>
              <w:left w:val="nil"/>
              <w:bottom w:val="nil"/>
              <w:right w:val="nil"/>
            </w:tcBorders>
          </w:tcPr>
          <w:p w14:paraId="614CBB97" w14:textId="3B3B8C52" w:rsidR="005F123D" w:rsidRPr="00812BC1" w:rsidRDefault="007474C9"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center"/>
            </w:pPr>
            <w:r w:rsidRPr="00812BC1">
              <w:t>3,96%</w:t>
            </w:r>
          </w:p>
        </w:tc>
        <w:tc>
          <w:tcPr>
            <w:tcW w:w="250" w:type="dxa"/>
            <w:tcBorders>
              <w:top w:val="nil"/>
              <w:left w:val="nil"/>
              <w:bottom w:val="nil"/>
              <w:right w:val="nil"/>
            </w:tcBorders>
          </w:tcPr>
          <w:p w14:paraId="57C58677"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tc>
        <w:tc>
          <w:tcPr>
            <w:tcW w:w="1416" w:type="dxa"/>
            <w:tcBorders>
              <w:top w:val="nil"/>
              <w:left w:val="nil"/>
              <w:bottom w:val="nil"/>
              <w:right w:val="nil"/>
            </w:tcBorders>
          </w:tcPr>
          <w:p w14:paraId="4FC471AD" w14:textId="1EC1D00C" w:rsidR="005F123D" w:rsidRPr="00812BC1" w:rsidRDefault="007474C9"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r w:rsidRPr="00812BC1">
              <w:t>2.750.000.000</w:t>
            </w:r>
          </w:p>
        </w:tc>
        <w:tc>
          <w:tcPr>
            <w:tcW w:w="250" w:type="dxa"/>
            <w:tcBorders>
              <w:top w:val="nil"/>
              <w:left w:val="nil"/>
              <w:bottom w:val="nil"/>
              <w:right w:val="nil"/>
            </w:tcBorders>
          </w:tcPr>
          <w:p w14:paraId="3E49C9A6"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p>
        </w:tc>
        <w:tc>
          <w:tcPr>
            <w:tcW w:w="2002" w:type="dxa"/>
            <w:tcBorders>
              <w:top w:val="nil"/>
              <w:left w:val="nil"/>
              <w:bottom w:val="nil"/>
              <w:right w:val="nil"/>
            </w:tcBorders>
          </w:tcPr>
          <w:p w14:paraId="2FC9A9F1" w14:textId="77777777" w:rsidR="005F123D" w:rsidRPr="00812BC1" w:rsidRDefault="002564B0"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r w:rsidRPr="00812BC1">
              <w:rPr>
                <w:i/>
              </w:rPr>
              <w:t>Ibnu Syena Alfitra</w:t>
            </w:r>
          </w:p>
        </w:tc>
      </w:tr>
      <w:tr w:rsidR="007474C9" w:rsidRPr="00812BC1" w14:paraId="6E4B9383" w14:textId="77777777" w:rsidTr="005944D0">
        <w:trPr>
          <w:trHeight w:val="20"/>
        </w:trPr>
        <w:tc>
          <w:tcPr>
            <w:tcW w:w="2078" w:type="dxa"/>
            <w:tcBorders>
              <w:top w:val="nil"/>
              <w:left w:val="nil"/>
              <w:bottom w:val="nil"/>
              <w:right w:val="nil"/>
            </w:tcBorders>
          </w:tcPr>
          <w:p w14:paraId="2D856292" w14:textId="05EE1AEB" w:rsidR="007474C9" w:rsidRPr="00812BC1" w:rsidRDefault="007474C9"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pPr>
            <w:r w:rsidRPr="00812BC1">
              <w:t xml:space="preserve">Masyarakat (Masing-Masing </w:t>
            </w:r>
            <w:r w:rsidR="00BA3C74" w:rsidRPr="00812BC1">
              <w:t xml:space="preserve">Kepemilikan </w:t>
            </w:r>
            <w:r w:rsidRPr="00812BC1">
              <w:t>Dibawah 5%)</w:t>
            </w:r>
          </w:p>
        </w:tc>
        <w:tc>
          <w:tcPr>
            <w:tcW w:w="250" w:type="dxa"/>
            <w:tcBorders>
              <w:top w:val="nil"/>
              <w:left w:val="nil"/>
              <w:bottom w:val="nil"/>
              <w:right w:val="nil"/>
            </w:tcBorders>
          </w:tcPr>
          <w:p w14:paraId="7123484A" w14:textId="77777777" w:rsidR="007474C9" w:rsidRPr="00812BC1" w:rsidRDefault="007474C9"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right"/>
            </w:pPr>
          </w:p>
        </w:tc>
        <w:tc>
          <w:tcPr>
            <w:tcW w:w="1353" w:type="dxa"/>
            <w:tcBorders>
              <w:top w:val="nil"/>
              <w:left w:val="nil"/>
              <w:bottom w:val="single" w:sz="4" w:space="0" w:color="000000"/>
              <w:right w:val="nil"/>
            </w:tcBorders>
          </w:tcPr>
          <w:p w14:paraId="332B1354" w14:textId="77777777" w:rsidR="00564775" w:rsidRPr="00812BC1" w:rsidRDefault="00564775"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jc w:val="right"/>
            </w:pPr>
          </w:p>
          <w:p w14:paraId="71992322" w14:textId="1A8B6325" w:rsidR="007474C9" w:rsidRPr="00812BC1" w:rsidRDefault="00BA3C74"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jc w:val="right"/>
            </w:pPr>
            <w:r w:rsidRPr="00812BC1">
              <w:br/>
            </w:r>
            <w:r w:rsidR="007474C9" w:rsidRPr="00812BC1">
              <w:t>290.000.000</w:t>
            </w:r>
          </w:p>
        </w:tc>
        <w:tc>
          <w:tcPr>
            <w:tcW w:w="250" w:type="dxa"/>
            <w:tcBorders>
              <w:top w:val="nil"/>
              <w:left w:val="nil"/>
              <w:bottom w:val="nil"/>
              <w:right w:val="nil"/>
            </w:tcBorders>
          </w:tcPr>
          <w:p w14:paraId="1AE5D10E" w14:textId="77777777" w:rsidR="007474C9" w:rsidRPr="00812BC1" w:rsidRDefault="007474C9"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tc>
        <w:tc>
          <w:tcPr>
            <w:tcW w:w="1509" w:type="dxa"/>
            <w:tcBorders>
              <w:top w:val="nil"/>
              <w:left w:val="nil"/>
              <w:bottom w:val="single" w:sz="4" w:space="0" w:color="000000"/>
              <w:right w:val="nil"/>
            </w:tcBorders>
          </w:tcPr>
          <w:p w14:paraId="5E6FAB25" w14:textId="77777777" w:rsidR="00564775" w:rsidRPr="00812BC1" w:rsidRDefault="00564775"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center"/>
            </w:pPr>
          </w:p>
          <w:p w14:paraId="7D91C9BE" w14:textId="706737A3" w:rsidR="007474C9" w:rsidRPr="00812BC1" w:rsidRDefault="00BA3C74"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center"/>
            </w:pPr>
            <w:r w:rsidRPr="00812BC1">
              <w:br/>
            </w:r>
            <w:r w:rsidR="007474C9" w:rsidRPr="00812BC1">
              <w:t>20,86%</w:t>
            </w:r>
          </w:p>
        </w:tc>
        <w:tc>
          <w:tcPr>
            <w:tcW w:w="250" w:type="dxa"/>
            <w:tcBorders>
              <w:top w:val="nil"/>
              <w:left w:val="nil"/>
              <w:bottom w:val="nil"/>
              <w:right w:val="nil"/>
            </w:tcBorders>
          </w:tcPr>
          <w:p w14:paraId="5CF57F0C" w14:textId="77777777" w:rsidR="007474C9" w:rsidRPr="00812BC1" w:rsidRDefault="007474C9"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tc>
        <w:tc>
          <w:tcPr>
            <w:tcW w:w="1416" w:type="dxa"/>
            <w:tcBorders>
              <w:top w:val="nil"/>
              <w:left w:val="nil"/>
              <w:bottom w:val="single" w:sz="4" w:space="0" w:color="000000"/>
              <w:right w:val="nil"/>
            </w:tcBorders>
          </w:tcPr>
          <w:p w14:paraId="5C119D64" w14:textId="77777777" w:rsidR="00564775" w:rsidRPr="00812BC1" w:rsidRDefault="00564775"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p>
          <w:p w14:paraId="5117E778" w14:textId="42CE6712" w:rsidR="007474C9" w:rsidRPr="00812BC1" w:rsidRDefault="00BA3C74"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pPr>
            <w:r w:rsidRPr="00812BC1">
              <w:br/>
            </w:r>
            <w:r w:rsidR="007474C9" w:rsidRPr="00812BC1">
              <w:t>14.500.000.000</w:t>
            </w:r>
          </w:p>
        </w:tc>
        <w:tc>
          <w:tcPr>
            <w:tcW w:w="250" w:type="dxa"/>
            <w:tcBorders>
              <w:top w:val="nil"/>
              <w:left w:val="nil"/>
              <w:bottom w:val="nil"/>
              <w:right w:val="nil"/>
            </w:tcBorders>
          </w:tcPr>
          <w:p w14:paraId="1D17C6F4" w14:textId="77777777" w:rsidR="007474C9" w:rsidRPr="00812BC1" w:rsidRDefault="007474C9"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p>
        </w:tc>
        <w:tc>
          <w:tcPr>
            <w:tcW w:w="2002" w:type="dxa"/>
            <w:tcBorders>
              <w:top w:val="nil"/>
              <w:left w:val="nil"/>
              <w:bottom w:val="nil"/>
              <w:right w:val="nil"/>
            </w:tcBorders>
          </w:tcPr>
          <w:p w14:paraId="343848BF" w14:textId="42FA6C1C" w:rsidR="007474C9" w:rsidRPr="00812BC1" w:rsidRDefault="007474C9"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rPr>
            </w:pPr>
            <w:r w:rsidRPr="00812BC1">
              <w:rPr>
                <w:i/>
              </w:rPr>
              <w:t xml:space="preserve">Public </w:t>
            </w:r>
            <w:r w:rsidR="0079093D" w:rsidRPr="00812BC1">
              <w:rPr>
                <w:i/>
              </w:rPr>
              <w:br/>
            </w:r>
            <w:r w:rsidRPr="00812BC1">
              <w:rPr>
                <w:i/>
              </w:rPr>
              <w:t>(Each</w:t>
            </w:r>
            <w:r w:rsidR="00BA3C74" w:rsidRPr="00812BC1">
              <w:rPr>
                <w:i/>
              </w:rPr>
              <w:t>Owenership</w:t>
            </w:r>
            <w:r w:rsidRPr="00812BC1">
              <w:rPr>
                <w:i/>
              </w:rPr>
              <w:t xml:space="preserve"> Below 5%)</w:t>
            </w:r>
          </w:p>
        </w:tc>
      </w:tr>
      <w:tr w:rsidR="005F123D" w:rsidRPr="00812BC1" w14:paraId="10AA214D" w14:textId="77777777" w:rsidTr="005944D0">
        <w:trPr>
          <w:trHeight w:val="20"/>
        </w:trPr>
        <w:tc>
          <w:tcPr>
            <w:tcW w:w="2078" w:type="dxa"/>
            <w:tcBorders>
              <w:top w:val="nil"/>
              <w:left w:val="nil"/>
              <w:bottom w:val="nil"/>
              <w:right w:val="nil"/>
            </w:tcBorders>
          </w:tcPr>
          <w:p w14:paraId="3B1DE2DE"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Pr>
                <w:sz w:val="8"/>
                <w:szCs w:val="8"/>
              </w:rPr>
            </w:pPr>
          </w:p>
        </w:tc>
        <w:tc>
          <w:tcPr>
            <w:tcW w:w="250" w:type="dxa"/>
            <w:tcBorders>
              <w:top w:val="nil"/>
              <w:left w:val="nil"/>
              <w:bottom w:val="nil"/>
              <w:right w:val="nil"/>
            </w:tcBorders>
          </w:tcPr>
          <w:p w14:paraId="049535F2"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right"/>
              <w:rPr>
                <w:sz w:val="8"/>
                <w:szCs w:val="8"/>
              </w:rPr>
            </w:pPr>
          </w:p>
        </w:tc>
        <w:tc>
          <w:tcPr>
            <w:tcW w:w="1353" w:type="dxa"/>
            <w:tcBorders>
              <w:top w:val="single" w:sz="4" w:space="0" w:color="000000"/>
              <w:left w:val="nil"/>
              <w:bottom w:val="nil"/>
              <w:right w:val="nil"/>
            </w:tcBorders>
          </w:tcPr>
          <w:p w14:paraId="6B43297A"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jc w:val="right"/>
              <w:rPr>
                <w:sz w:val="8"/>
                <w:szCs w:val="8"/>
              </w:rPr>
            </w:pPr>
          </w:p>
        </w:tc>
        <w:tc>
          <w:tcPr>
            <w:tcW w:w="250" w:type="dxa"/>
            <w:tcBorders>
              <w:top w:val="nil"/>
              <w:left w:val="nil"/>
              <w:bottom w:val="nil"/>
              <w:right w:val="nil"/>
            </w:tcBorders>
          </w:tcPr>
          <w:p w14:paraId="0A9B1FBD"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rPr>
                <w:sz w:val="8"/>
                <w:szCs w:val="8"/>
              </w:rPr>
            </w:pPr>
          </w:p>
        </w:tc>
        <w:tc>
          <w:tcPr>
            <w:tcW w:w="1509" w:type="dxa"/>
            <w:tcBorders>
              <w:top w:val="single" w:sz="4" w:space="0" w:color="000000"/>
              <w:left w:val="nil"/>
              <w:bottom w:val="nil"/>
              <w:right w:val="nil"/>
            </w:tcBorders>
          </w:tcPr>
          <w:p w14:paraId="7C1D5738"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rPr>
                <w:sz w:val="8"/>
                <w:szCs w:val="8"/>
              </w:rPr>
            </w:pPr>
          </w:p>
        </w:tc>
        <w:tc>
          <w:tcPr>
            <w:tcW w:w="250" w:type="dxa"/>
            <w:tcBorders>
              <w:top w:val="nil"/>
              <w:left w:val="nil"/>
              <w:bottom w:val="nil"/>
              <w:right w:val="nil"/>
            </w:tcBorders>
          </w:tcPr>
          <w:p w14:paraId="0CA7FD14"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rPr>
                <w:sz w:val="8"/>
                <w:szCs w:val="8"/>
              </w:rPr>
            </w:pPr>
          </w:p>
        </w:tc>
        <w:tc>
          <w:tcPr>
            <w:tcW w:w="1416" w:type="dxa"/>
            <w:tcBorders>
              <w:top w:val="single" w:sz="4" w:space="0" w:color="000000"/>
              <w:left w:val="nil"/>
              <w:bottom w:val="nil"/>
              <w:right w:val="nil"/>
            </w:tcBorders>
          </w:tcPr>
          <w:p w14:paraId="23A493F3"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rPr>
                <w:sz w:val="8"/>
                <w:szCs w:val="8"/>
              </w:rPr>
            </w:pPr>
          </w:p>
        </w:tc>
        <w:tc>
          <w:tcPr>
            <w:tcW w:w="250" w:type="dxa"/>
            <w:tcBorders>
              <w:top w:val="nil"/>
              <w:left w:val="nil"/>
              <w:bottom w:val="nil"/>
              <w:right w:val="nil"/>
            </w:tcBorders>
          </w:tcPr>
          <w:p w14:paraId="7BCCA724"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sz w:val="8"/>
                <w:szCs w:val="8"/>
              </w:rPr>
            </w:pPr>
          </w:p>
        </w:tc>
        <w:tc>
          <w:tcPr>
            <w:tcW w:w="2002" w:type="dxa"/>
            <w:tcBorders>
              <w:top w:val="nil"/>
              <w:left w:val="nil"/>
              <w:bottom w:val="nil"/>
              <w:right w:val="nil"/>
            </w:tcBorders>
          </w:tcPr>
          <w:p w14:paraId="7535166C"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i/>
                <w:sz w:val="8"/>
                <w:szCs w:val="8"/>
              </w:rPr>
            </w:pPr>
          </w:p>
        </w:tc>
      </w:tr>
      <w:tr w:rsidR="005F123D" w:rsidRPr="00812BC1" w14:paraId="220F8EA0" w14:textId="77777777" w:rsidTr="005944D0">
        <w:trPr>
          <w:trHeight w:val="20"/>
        </w:trPr>
        <w:tc>
          <w:tcPr>
            <w:tcW w:w="2078" w:type="dxa"/>
            <w:tcBorders>
              <w:top w:val="nil"/>
              <w:left w:val="nil"/>
              <w:bottom w:val="nil"/>
              <w:right w:val="nil"/>
            </w:tcBorders>
          </w:tcPr>
          <w:p w14:paraId="69CC4862" w14:textId="77777777" w:rsidR="005F123D" w:rsidRPr="00812BC1" w:rsidRDefault="002564B0"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Pr>
                <w:b/>
              </w:rPr>
            </w:pPr>
            <w:r w:rsidRPr="00812BC1">
              <w:rPr>
                <w:b/>
              </w:rPr>
              <w:t>Jumlah</w:t>
            </w:r>
          </w:p>
        </w:tc>
        <w:tc>
          <w:tcPr>
            <w:tcW w:w="250" w:type="dxa"/>
            <w:tcBorders>
              <w:top w:val="nil"/>
              <w:left w:val="nil"/>
              <w:bottom w:val="nil"/>
              <w:right w:val="nil"/>
            </w:tcBorders>
          </w:tcPr>
          <w:p w14:paraId="5D01C765"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right"/>
              <w:rPr>
                <w:b/>
              </w:rPr>
            </w:pPr>
          </w:p>
        </w:tc>
        <w:tc>
          <w:tcPr>
            <w:tcW w:w="1353" w:type="dxa"/>
            <w:tcBorders>
              <w:top w:val="nil"/>
              <w:left w:val="nil"/>
              <w:bottom w:val="double" w:sz="4" w:space="0" w:color="auto"/>
              <w:right w:val="nil"/>
            </w:tcBorders>
          </w:tcPr>
          <w:p w14:paraId="284B47D5" w14:textId="682844A7" w:rsidR="005F123D" w:rsidRPr="00812BC1" w:rsidRDefault="007474C9"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jc w:val="right"/>
              <w:rPr>
                <w:b/>
              </w:rPr>
            </w:pPr>
            <w:r w:rsidRPr="00812BC1">
              <w:rPr>
                <w:b/>
              </w:rPr>
              <w:t>1.390.000.000</w:t>
            </w:r>
          </w:p>
        </w:tc>
        <w:tc>
          <w:tcPr>
            <w:tcW w:w="250" w:type="dxa"/>
            <w:tcBorders>
              <w:top w:val="nil"/>
              <w:left w:val="nil"/>
              <w:bottom w:val="nil"/>
              <w:right w:val="nil"/>
            </w:tcBorders>
          </w:tcPr>
          <w:p w14:paraId="6B0F7D8F"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rPr>
                <w:b/>
              </w:rPr>
            </w:pPr>
          </w:p>
        </w:tc>
        <w:tc>
          <w:tcPr>
            <w:tcW w:w="1509" w:type="dxa"/>
            <w:tcBorders>
              <w:top w:val="nil"/>
              <w:left w:val="nil"/>
              <w:bottom w:val="double" w:sz="4" w:space="0" w:color="auto"/>
              <w:right w:val="nil"/>
            </w:tcBorders>
          </w:tcPr>
          <w:p w14:paraId="4C50C638" w14:textId="06915F39" w:rsidR="005F123D" w:rsidRPr="00812BC1" w:rsidRDefault="007474C9"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center"/>
              <w:rPr>
                <w:b/>
              </w:rPr>
            </w:pPr>
            <w:r w:rsidRPr="00812BC1">
              <w:rPr>
                <w:b/>
              </w:rPr>
              <w:t>100%</w:t>
            </w:r>
          </w:p>
        </w:tc>
        <w:tc>
          <w:tcPr>
            <w:tcW w:w="250" w:type="dxa"/>
            <w:tcBorders>
              <w:top w:val="nil"/>
              <w:left w:val="nil"/>
              <w:bottom w:val="nil"/>
              <w:right w:val="nil"/>
            </w:tcBorders>
          </w:tcPr>
          <w:p w14:paraId="51D12224" w14:textId="77777777" w:rsidR="005F123D" w:rsidRPr="00812BC1" w:rsidRDefault="005F123D"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rPr>
                <w:b/>
              </w:rPr>
            </w:pPr>
          </w:p>
        </w:tc>
        <w:tc>
          <w:tcPr>
            <w:tcW w:w="1416" w:type="dxa"/>
            <w:tcBorders>
              <w:top w:val="nil"/>
              <w:left w:val="nil"/>
              <w:bottom w:val="double" w:sz="4" w:space="0" w:color="auto"/>
              <w:right w:val="nil"/>
            </w:tcBorders>
          </w:tcPr>
          <w:p w14:paraId="5F17AA13" w14:textId="24BCB0B5" w:rsidR="005F123D" w:rsidRPr="00812BC1" w:rsidRDefault="007474C9"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right="-87"/>
              <w:jc w:val="right"/>
              <w:rPr>
                <w:b/>
              </w:rPr>
            </w:pPr>
            <w:r w:rsidRPr="00812BC1">
              <w:rPr>
                <w:b/>
              </w:rPr>
              <w:t>69.500.000.000</w:t>
            </w:r>
          </w:p>
        </w:tc>
        <w:tc>
          <w:tcPr>
            <w:tcW w:w="250" w:type="dxa"/>
            <w:tcBorders>
              <w:top w:val="nil"/>
              <w:left w:val="nil"/>
              <w:bottom w:val="nil"/>
              <w:right w:val="nil"/>
            </w:tcBorders>
          </w:tcPr>
          <w:p w14:paraId="29E4836E" w14:textId="77777777" w:rsidR="005F123D" w:rsidRPr="00812BC1" w:rsidRDefault="005F123D"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b/>
                <w:i/>
              </w:rPr>
            </w:pPr>
          </w:p>
        </w:tc>
        <w:tc>
          <w:tcPr>
            <w:tcW w:w="2002" w:type="dxa"/>
            <w:tcBorders>
              <w:top w:val="nil"/>
              <w:left w:val="nil"/>
              <w:bottom w:val="nil"/>
              <w:right w:val="nil"/>
            </w:tcBorders>
          </w:tcPr>
          <w:p w14:paraId="3E92D559" w14:textId="77777777" w:rsidR="005F123D" w:rsidRPr="00812BC1" w:rsidRDefault="002564B0"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85" w:right="-87"/>
              <w:rPr>
                <w:b/>
                <w:i/>
              </w:rPr>
            </w:pPr>
            <w:r w:rsidRPr="00812BC1">
              <w:rPr>
                <w:b/>
                <w:i/>
              </w:rPr>
              <w:t>Total</w:t>
            </w:r>
          </w:p>
        </w:tc>
      </w:tr>
    </w:tbl>
    <w:p w14:paraId="74035C52" w14:textId="77777777" w:rsidR="00776E60" w:rsidRPr="001E36F2" w:rsidRDefault="00776E60" w:rsidP="00967C1C">
      <w:pPr>
        <w:spacing w:line="230" w:lineRule="auto"/>
      </w:pPr>
    </w:p>
    <w:tbl>
      <w:tblPr>
        <w:tblStyle w:val="310"/>
        <w:tblW w:w="10200" w:type="dxa"/>
        <w:tblInd w:w="-318" w:type="dxa"/>
        <w:tblLayout w:type="fixed"/>
        <w:tblLook w:val="0400" w:firstRow="0" w:lastRow="0" w:firstColumn="0" w:lastColumn="0" w:noHBand="0" w:noVBand="1"/>
      </w:tblPr>
      <w:tblGrid>
        <w:gridCol w:w="4958"/>
        <w:gridCol w:w="283"/>
        <w:gridCol w:w="4959"/>
      </w:tblGrid>
      <w:tr w:rsidR="00776E60" w:rsidRPr="00812BC1" w14:paraId="4B5151CB" w14:textId="77777777" w:rsidTr="0087622D">
        <w:trPr>
          <w:trHeight w:val="113"/>
        </w:trPr>
        <w:tc>
          <w:tcPr>
            <w:tcW w:w="4958" w:type="dxa"/>
          </w:tcPr>
          <w:p w14:paraId="2CAC36E7" w14:textId="7621C3A2" w:rsidR="00776E60" w:rsidRPr="00812BC1" w:rsidRDefault="00776E60" w:rsidP="00967C1C">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0" w:lineRule="auto"/>
              <w:ind w:left="741"/>
              <w:jc w:val="both"/>
              <w:rPr>
                <w:sz w:val="20"/>
                <w:szCs w:val="20"/>
              </w:rPr>
            </w:pPr>
            <w:r w:rsidRPr="00812BC1">
              <w:rPr>
                <w:sz w:val="20"/>
                <w:szCs w:val="20"/>
              </w:rPr>
              <w:t xml:space="preserve">Berdasarkan Akta Pernyataan Keputusan Para Pemegang Saham No. 230 tanggal </w:t>
            </w:r>
            <w:r w:rsidR="00187020" w:rsidRPr="00812BC1">
              <w:rPr>
                <w:sz w:val="20"/>
                <w:szCs w:val="20"/>
              </w:rPr>
              <w:br/>
            </w:r>
            <w:r w:rsidRPr="00812BC1">
              <w:rPr>
                <w:sz w:val="20"/>
                <w:szCs w:val="20"/>
              </w:rPr>
              <w:t xml:space="preserve">29 Februari 2024 dari Rosida Rajagukguk-Siregar, S.H., M.Kn, Notaris di Jakarta Selatan. Perubahan anggaran dasar Perusahaan tersebut telah mendapat persetujuan dari Menteri Hukum dan Hak Asasi Manusia Republik Indonesia melalui Surat Keputusan No. AHU-0045388.AH.01.11 pada tanggal 1 Maret 2024, pemegang saham Perusahaan menyetujui untuk mengeluarkan saham dalam simpanan/portepel Perusahaan dan menawarkan atau menjual saham baru yang akan dikeluarkan dari portepel tersebut </w:t>
            </w:r>
            <w:r w:rsidRPr="00812BC1">
              <w:rPr>
                <w:sz w:val="20"/>
                <w:szCs w:val="20"/>
              </w:rPr>
              <w:lastRenderedPageBreak/>
              <w:t xml:space="preserve">melalui Penawaran Umum kepada masyarakat dalam jumlah sebanyak-banyaknya 290.000.000 lembar saham baru yang mewakili 20,86% dari total modal ditempatkan dan disetor Perusahaan setelah Penawaran Umum yang disertai dengan penerbitan Waran dengan nilai nominal saham Rp 50 dan menerbitkan Waran Seri I sebanyak-banyaknya 145.000.000 lembar Waran Seri I atau 13,18% </w:t>
            </w:r>
            <w:r w:rsidR="00846A82" w:rsidRPr="00812BC1">
              <w:rPr>
                <w:sz w:val="20"/>
                <w:szCs w:val="20"/>
              </w:rPr>
              <w:t>(tiga belas koma satu delapan persen) dari total jumlah saham ditempatkan dan disetor pada saat pernyataan pendaftaran dalam rangka penawaran umum.</w:t>
            </w:r>
          </w:p>
        </w:tc>
        <w:tc>
          <w:tcPr>
            <w:tcW w:w="283" w:type="dxa"/>
          </w:tcPr>
          <w:p w14:paraId="65C3001A" w14:textId="77777777" w:rsidR="00776E60" w:rsidRPr="00812BC1" w:rsidRDefault="00776E60" w:rsidP="00967C1C">
            <w:pPr>
              <w:spacing w:line="230" w:lineRule="auto"/>
              <w:ind w:left="431"/>
              <w:jc w:val="both"/>
              <w:rPr>
                <w:sz w:val="20"/>
                <w:szCs w:val="20"/>
              </w:rPr>
            </w:pPr>
          </w:p>
        </w:tc>
        <w:tc>
          <w:tcPr>
            <w:tcW w:w="4959" w:type="dxa"/>
          </w:tcPr>
          <w:p w14:paraId="04E7CA87" w14:textId="3FFC42DD" w:rsidR="00776E60" w:rsidRPr="00812BC1" w:rsidRDefault="00107302" w:rsidP="00967C1C">
            <w:pPr>
              <w:spacing w:line="230" w:lineRule="auto"/>
              <w:ind w:left="735"/>
              <w:jc w:val="both"/>
              <w:rPr>
                <w:i/>
                <w:sz w:val="20"/>
                <w:szCs w:val="20"/>
              </w:rPr>
            </w:pPr>
            <w:r w:rsidRPr="00812BC1">
              <w:rPr>
                <w:i/>
                <w:iCs/>
                <w:sz w:val="20"/>
                <w:szCs w:val="20"/>
              </w:rPr>
              <w:t xml:space="preserve">Based on Deed regarding the Shareholders Decision Statement No. 230 dated February 29, 2024 from Rosida Rajagukguk-Siregar, S.H., M.Kn, Notary in Jakarta Selatan. </w:t>
            </w:r>
            <w:r w:rsidR="001E5D7B" w:rsidRPr="00812BC1">
              <w:rPr>
                <w:i/>
                <w:iCs/>
                <w:sz w:val="20"/>
                <w:szCs w:val="20"/>
              </w:rPr>
              <w:br/>
            </w:r>
            <w:r w:rsidRPr="00812BC1">
              <w:rPr>
                <w:i/>
                <w:iCs/>
                <w:sz w:val="20"/>
                <w:szCs w:val="20"/>
              </w:rPr>
              <w:t xml:space="preserve">The changes in Company’s Article of Association has obtained approval form the Minister of Law and Human Rights of the Republic of Indonesia in its Decision Letter No. AHU-0045388.AH.01.11 dated March 1, 2024, the Company’s shareholders approved to issue shares in the Company portfolio and offer or sell new shares to be issued from the portfolio through a Public Offering to the public in a maximum amount of 290,000,000 new shares representing 20,86% of the total </w:t>
            </w:r>
            <w:r w:rsidRPr="00812BC1">
              <w:rPr>
                <w:i/>
                <w:iCs/>
                <w:sz w:val="20"/>
                <w:szCs w:val="20"/>
              </w:rPr>
              <w:lastRenderedPageBreak/>
              <w:t xml:space="preserve">issued and paid-up capital of the Company after the Public Offering accompanied by the issuance of Warrants with a nominal share value of Rp 50 and the issuance of Series I Warrants of a maximum of 145,00,000 shares Series I Warrants or 13,18% </w:t>
            </w:r>
            <w:r w:rsidR="00846A82" w:rsidRPr="00812BC1">
              <w:rPr>
                <w:i/>
                <w:iCs/>
                <w:sz w:val="20"/>
                <w:szCs w:val="20"/>
              </w:rPr>
              <w:t>(thirteen point one eight percent) of the total number of issued and paid-up shares at the time of the registration statement in framework of public offering.</w:t>
            </w:r>
          </w:p>
        </w:tc>
      </w:tr>
      <w:tr w:rsidR="001E36F2" w:rsidRPr="00812BC1" w14:paraId="0788B632" w14:textId="77777777" w:rsidTr="0087622D">
        <w:trPr>
          <w:trHeight w:val="113"/>
        </w:trPr>
        <w:tc>
          <w:tcPr>
            <w:tcW w:w="4958" w:type="dxa"/>
          </w:tcPr>
          <w:p w14:paraId="69E00A46" w14:textId="77777777" w:rsidR="001E36F2" w:rsidRPr="00812BC1" w:rsidRDefault="001E36F2" w:rsidP="001E36F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741"/>
              <w:jc w:val="both"/>
              <w:rPr>
                <w:sz w:val="20"/>
                <w:szCs w:val="20"/>
              </w:rPr>
            </w:pPr>
          </w:p>
        </w:tc>
        <w:tc>
          <w:tcPr>
            <w:tcW w:w="283" w:type="dxa"/>
          </w:tcPr>
          <w:p w14:paraId="52F6FF56" w14:textId="77777777" w:rsidR="001E36F2" w:rsidRPr="00812BC1" w:rsidRDefault="001E36F2" w:rsidP="001E36F2">
            <w:pPr>
              <w:spacing w:line="228" w:lineRule="auto"/>
              <w:ind w:left="431"/>
              <w:jc w:val="both"/>
              <w:rPr>
                <w:sz w:val="20"/>
                <w:szCs w:val="20"/>
              </w:rPr>
            </w:pPr>
          </w:p>
        </w:tc>
        <w:tc>
          <w:tcPr>
            <w:tcW w:w="4959" w:type="dxa"/>
          </w:tcPr>
          <w:p w14:paraId="68AE7343" w14:textId="77777777" w:rsidR="001E36F2" w:rsidRPr="00812BC1" w:rsidRDefault="001E36F2" w:rsidP="001E36F2">
            <w:pPr>
              <w:spacing w:line="228" w:lineRule="auto"/>
              <w:ind w:left="735"/>
              <w:jc w:val="both"/>
              <w:rPr>
                <w:i/>
                <w:iCs/>
                <w:sz w:val="20"/>
                <w:szCs w:val="20"/>
              </w:rPr>
            </w:pPr>
          </w:p>
        </w:tc>
      </w:tr>
      <w:tr w:rsidR="00846A82" w:rsidRPr="00812BC1" w14:paraId="733FFC81" w14:textId="77777777" w:rsidTr="0087622D">
        <w:trPr>
          <w:trHeight w:val="113"/>
        </w:trPr>
        <w:tc>
          <w:tcPr>
            <w:tcW w:w="4958" w:type="dxa"/>
          </w:tcPr>
          <w:p w14:paraId="71EA95FB" w14:textId="483D6807" w:rsidR="00846A82" w:rsidRPr="00812BC1" w:rsidRDefault="00846A82" w:rsidP="001E36F2">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741"/>
              <w:jc w:val="both"/>
              <w:rPr>
                <w:sz w:val="20"/>
                <w:szCs w:val="20"/>
              </w:rPr>
            </w:pPr>
            <w:r w:rsidRPr="00812BC1">
              <w:rPr>
                <w:sz w:val="20"/>
                <w:szCs w:val="20"/>
              </w:rPr>
              <w:t>Tidak ada tuntutan atau tuduhan yang timbul karena pelanggaran hukum dan undang undang yang menimbulkan pengar</w:t>
            </w:r>
            <w:r w:rsidR="001E5D7B" w:rsidRPr="00812BC1">
              <w:rPr>
                <w:sz w:val="20"/>
                <w:szCs w:val="20"/>
              </w:rPr>
              <w:t>u</w:t>
            </w:r>
            <w:r w:rsidRPr="00812BC1">
              <w:rPr>
                <w:sz w:val="20"/>
                <w:szCs w:val="20"/>
              </w:rPr>
              <w:t>h yang cukup besar terhadap posisi keuangan maupun hasil usaha perusahaan selama periode laporan keuangan sampai dengan tanggal laporan akuntan.</w:t>
            </w:r>
          </w:p>
        </w:tc>
        <w:tc>
          <w:tcPr>
            <w:tcW w:w="283" w:type="dxa"/>
          </w:tcPr>
          <w:p w14:paraId="4F88A908" w14:textId="77777777" w:rsidR="00846A82" w:rsidRPr="00812BC1" w:rsidRDefault="00846A82" w:rsidP="001E36F2">
            <w:pPr>
              <w:spacing w:line="228" w:lineRule="auto"/>
              <w:ind w:left="431"/>
              <w:jc w:val="both"/>
              <w:rPr>
                <w:sz w:val="20"/>
                <w:szCs w:val="20"/>
              </w:rPr>
            </w:pPr>
          </w:p>
        </w:tc>
        <w:tc>
          <w:tcPr>
            <w:tcW w:w="4959" w:type="dxa"/>
          </w:tcPr>
          <w:p w14:paraId="48C972A5" w14:textId="0C5F6F21" w:rsidR="00846A82" w:rsidRPr="00812BC1" w:rsidRDefault="00846A82" w:rsidP="001E36F2">
            <w:pPr>
              <w:spacing w:line="228" w:lineRule="auto"/>
              <w:ind w:left="735"/>
              <w:jc w:val="both"/>
              <w:rPr>
                <w:i/>
                <w:iCs/>
                <w:sz w:val="20"/>
                <w:szCs w:val="20"/>
              </w:rPr>
            </w:pPr>
            <w:r w:rsidRPr="00812BC1">
              <w:rPr>
                <w:i/>
                <w:iCs/>
                <w:sz w:val="20"/>
                <w:szCs w:val="20"/>
              </w:rPr>
              <w:t>There are no claims or accusations arising from violations of laws and regulations which have a significant impact on the company's financial position or business results during the financial reporting period up to the date of the accountant's report.</w:t>
            </w:r>
          </w:p>
        </w:tc>
      </w:tr>
    </w:tbl>
    <w:p w14:paraId="1A27C272" w14:textId="77777777" w:rsidR="00961DF5" w:rsidRPr="00812BC1" w:rsidRDefault="00961DF5" w:rsidP="001E36F2">
      <w:pPr>
        <w:spacing w:line="228" w:lineRule="auto"/>
        <w:rPr>
          <w:sz w:val="20"/>
          <w:szCs w:val="20"/>
        </w:rPr>
      </w:pPr>
    </w:p>
    <w:tbl>
      <w:tblPr>
        <w:tblStyle w:val="311"/>
        <w:tblW w:w="9358" w:type="dxa"/>
        <w:tblInd w:w="540" w:type="dxa"/>
        <w:tblBorders>
          <w:bottom w:val="single" w:sz="4" w:space="0" w:color="000000"/>
        </w:tblBorders>
        <w:tblLayout w:type="fixed"/>
        <w:tblLook w:val="0400" w:firstRow="0" w:lastRow="0" w:firstColumn="0" w:lastColumn="0" w:noHBand="0" w:noVBand="1"/>
      </w:tblPr>
      <w:tblGrid>
        <w:gridCol w:w="2078"/>
        <w:gridCol w:w="250"/>
        <w:gridCol w:w="1353"/>
        <w:gridCol w:w="250"/>
        <w:gridCol w:w="1509"/>
        <w:gridCol w:w="250"/>
        <w:gridCol w:w="1416"/>
        <w:gridCol w:w="250"/>
        <w:gridCol w:w="2002"/>
      </w:tblGrid>
      <w:tr w:rsidR="008E6AC2" w:rsidRPr="00812BC1" w14:paraId="6130BFA2" w14:textId="77777777" w:rsidTr="0087622D">
        <w:trPr>
          <w:trHeight w:val="162"/>
        </w:trPr>
        <w:tc>
          <w:tcPr>
            <w:tcW w:w="2078" w:type="dxa"/>
            <w:tcBorders>
              <w:top w:val="nil"/>
              <w:left w:val="nil"/>
              <w:bottom w:val="nil"/>
              <w:right w:val="nil"/>
            </w:tcBorders>
          </w:tcPr>
          <w:p w14:paraId="4CBD9FED"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p>
        </w:tc>
        <w:tc>
          <w:tcPr>
            <w:tcW w:w="250" w:type="dxa"/>
            <w:tcBorders>
              <w:top w:val="nil"/>
              <w:left w:val="nil"/>
              <w:bottom w:val="nil"/>
              <w:right w:val="nil"/>
            </w:tcBorders>
          </w:tcPr>
          <w:p w14:paraId="21AD353F"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4778" w:type="dxa"/>
            <w:gridSpan w:val="5"/>
            <w:tcBorders>
              <w:top w:val="nil"/>
              <w:left w:val="nil"/>
              <w:bottom w:val="single" w:sz="4" w:space="0" w:color="000000"/>
              <w:right w:val="nil"/>
            </w:tcBorders>
          </w:tcPr>
          <w:p w14:paraId="0CE065D1" w14:textId="25BC94AB"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Cs/>
                <w:lang w:val="en-US"/>
              </w:rPr>
            </w:pPr>
            <w:r w:rsidRPr="00812BC1">
              <w:rPr>
                <w:b/>
                <w:iCs/>
                <w:lang w:val="en-US"/>
              </w:rPr>
              <w:t>2023</w:t>
            </w:r>
          </w:p>
        </w:tc>
        <w:tc>
          <w:tcPr>
            <w:tcW w:w="250" w:type="dxa"/>
            <w:tcBorders>
              <w:top w:val="nil"/>
              <w:left w:val="nil"/>
              <w:bottom w:val="nil"/>
              <w:right w:val="nil"/>
            </w:tcBorders>
          </w:tcPr>
          <w:p w14:paraId="17AEB1AF"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2002" w:type="dxa"/>
            <w:tcBorders>
              <w:top w:val="nil"/>
              <w:left w:val="nil"/>
              <w:bottom w:val="nil"/>
              <w:right w:val="nil"/>
            </w:tcBorders>
            <w:vAlign w:val="bottom"/>
          </w:tcPr>
          <w:p w14:paraId="23E3473D"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p>
        </w:tc>
      </w:tr>
      <w:tr w:rsidR="008E6AC2" w:rsidRPr="00812BC1" w14:paraId="464B6DA4" w14:textId="77777777" w:rsidTr="0087622D">
        <w:trPr>
          <w:trHeight w:val="162"/>
        </w:trPr>
        <w:tc>
          <w:tcPr>
            <w:tcW w:w="2078" w:type="dxa"/>
            <w:tcBorders>
              <w:top w:val="nil"/>
              <w:left w:val="nil"/>
              <w:bottom w:val="nil"/>
              <w:right w:val="nil"/>
            </w:tcBorders>
          </w:tcPr>
          <w:p w14:paraId="263486D7"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p>
        </w:tc>
        <w:tc>
          <w:tcPr>
            <w:tcW w:w="250" w:type="dxa"/>
            <w:tcBorders>
              <w:top w:val="nil"/>
              <w:left w:val="nil"/>
              <w:bottom w:val="nil"/>
              <w:right w:val="nil"/>
            </w:tcBorders>
          </w:tcPr>
          <w:p w14:paraId="4825A98A"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1353" w:type="dxa"/>
            <w:tcBorders>
              <w:top w:val="single" w:sz="4" w:space="0" w:color="000000"/>
              <w:left w:val="nil"/>
              <w:bottom w:val="nil"/>
              <w:right w:val="nil"/>
            </w:tcBorders>
          </w:tcPr>
          <w:p w14:paraId="67E5FF41"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250" w:type="dxa"/>
            <w:tcBorders>
              <w:top w:val="single" w:sz="4" w:space="0" w:color="000000"/>
              <w:left w:val="nil"/>
              <w:bottom w:val="nil"/>
              <w:right w:val="nil"/>
            </w:tcBorders>
          </w:tcPr>
          <w:p w14:paraId="7D7E3E92"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rPr>
            </w:pPr>
          </w:p>
        </w:tc>
        <w:tc>
          <w:tcPr>
            <w:tcW w:w="1509" w:type="dxa"/>
            <w:tcBorders>
              <w:top w:val="single" w:sz="4" w:space="0" w:color="000000"/>
              <w:left w:val="nil"/>
              <w:bottom w:val="nil"/>
              <w:right w:val="nil"/>
            </w:tcBorders>
          </w:tcPr>
          <w:p w14:paraId="6F335EB2"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r w:rsidRPr="00812BC1">
              <w:rPr>
                <w:b/>
              </w:rPr>
              <w:t>Persentase</w:t>
            </w:r>
          </w:p>
        </w:tc>
        <w:tc>
          <w:tcPr>
            <w:tcW w:w="250" w:type="dxa"/>
            <w:tcBorders>
              <w:top w:val="single" w:sz="4" w:space="0" w:color="000000"/>
              <w:left w:val="nil"/>
              <w:bottom w:val="nil"/>
              <w:right w:val="nil"/>
            </w:tcBorders>
          </w:tcPr>
          <w:p w14:paraId="20C4D604"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rPr>
            </w:pPr>
          </w:p>
        </w:tc>
        <w:tc>
          <w:tcPr>
            <w:tcW w:w="1416" w:type="dxa"/>
            <w:tcBorders>
              <w:top w:val="single" w:sz="4" w:space="0" w:color="000000"/>
              <w:left w:val="nil"/>
              <w:bottom w:val="nil"/>
              <w:right w:val="nil"/>
            </w:tcBorders>
            <w:vAlign w:val="bottom"/>
          </w:tcPr>
          <w:p w14:paraId="3A531AF7"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r w:rsidRPr="00812BC1">
              <w:rPr>
                <w:b/>
              </w:rPr>
              <w:t>Jumlah</w:t>
            </w:r>
          </w:p>
        </w:tc>
        <w:tc>
          <w:tcPr>
            <w:tcW w:w="250" w:type="dxa"/>
            <w:tcBorders>
              <w:top w:val="nil"/>
              <w:left w:val="nil"/>
              <w:bottom w:val="nil"/>
              <w:right w:val="nil"/>
            </w:tcBorders>
          </w:tcPr>
          <w:p w14:paraId="213E4276"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2002" w:type="dxa"/>
            <w:tcBorders>
              <w:top w:val="nil"/>
              <w:left w:val="nil"/>
              <w:bottom w:val="nil"/>
              <w:right w:val="nil"/>
            </w:tcBorders>
            <w:vAlign w:val="bottom"/>
          </w:tcPr>
          <w:p w14:paraId="6C885C57"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p>
        </w:tc>
      </w:tr>
      <w:tr w:rsidR="008E6AC2" w:rsidRPr="00812BC1" w14:paraId="552CCD05" w14:textId="77777777" w:rsidTr="0087622D">
        <w:trPr>
          <w:trHeight w:val="20"/>
        </w:trPr>
        <w:tc>
          <w:tcPr>
            <w:tcW w:w="2078" w:type="dxa"/>
            <w:tcBorders>
              <w:top w:val="nil"/>
              <w:left w:val="nil"/>
              <w:bottom w:val="nil"/>
              <w:right w:val="nil"/>
            </w:tcBorders>
          </w:tcPr>
          <w:p w14:paraId="56BA061E"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p>
        </w:tc>
        <w:tc>
          <w:tcPr>
            <w:tcW w:w="250" w:type="dxa"/>
            <w:tcBorders>
              <w:top w:val="nil"/>
              <w:left w:val="nil"/>
              <w:bottom w:val="nil"/>
              <w:right w:val="nil"/>
            </w:tcBorders>
          </w:tcPr>
          <w:p w14:paraId="39898910"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1353" w:type="dxa"/>
            <w:tcBorders>
              <w:top w:val="nil"/>
              <w:left w:val="nil"/>
              <w:bottom w:val="nil"/>
              <w:right w:val="nil"/>
            </w:tcBorders>
          </w:tcPr>
          <w:p w14:paraId="6C5BEE52" w14:textId="77777777" w:rsidR="008E6AC2" w:rsidRPr="00812BC1" w:rsidRDefault="008E6AC2" w:rsidP="00967C1C">
            <w:pPr>
              <w:spacing w:line="228" w:lineRule="auto"/>
              <w:ind w:left="-105" w:right="-195"/>
              <w:jc w:val="center"/>
              <w:rPr>
                <w:b/>
              </w:rPr>
            </w:pPr>
          </w:p>
        </w:tc>
        <w:tc>
          <w:tcPr>
            <w:tcW w:w="250" w:type="dxa"/>
            <w:tcBorders>
              <w:top w:val="nil"/>
              <w:left w:val="nil"/>
              <w:bottom w:val="nil"/>
              <w:right w:val="nil"/>
            </w:tcBorders>
          </w:tcPr>
          <w:p w14:paraId="1DD2B2E2"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rPr>
            </w:pPr>
          </w:p>
        </w:tc>
        <w:tc>
          <w:tcPr>
            <w:tcW w:w="1509" w:type="dxa"/>
            <w:tcBorders>
              <w:top w:val="nil"/>
              <w:left w:val="nil"/>
              <w:bottom w:val="nil"/>
              <w:right w:val="nil"/>
            </w:tcBorders>
          </w:tcPr>
          <w:p w14:paraId="37253B94"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r w:rsidRPr="00812BC1">
              <w:rPr>
                <w:b/>
              </w:rPr>
              <w:t>Pemilikan</w:t>
            </w:r>
          </w:p>
        </w:tc>
        <w:tc>
          <w:tcPr>
            <w:tcW w:w="250" w:type="dxa"/>
            <w:tcBorders>
              <w:top w:val="nil"/>
              <w:left w:val="nil"/>
              <w:bottom w:val="nil"/>
              <w:right w:val="nil"/>
            </w:tcBorders>
          </w:tcPr>
          <w:p w14:paraId="2A6B6E70"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rPr>
            </w:pPr>
          </w:p>
        </w:tc>
        <w:tc>
          <w:tcPr>
            <w:tcW w:w="1416" w:type="dxa"/>
            <w:tcBorders>
              <w:top w:val="nil"/>
              <w:left w:val="nil"/>
              <w:bottom w:val="nil"/>
              <w:right w:val="nil"/>
            </w:tcBorders>
            <w:vAlign w:val="bottom"/>
          </w:tcPr>
          <w:p w14:paraId="76789813"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r w:rsidRPr="00812BC1">
              <w:rPr>
                <w:b/>
              </w:rPr>
              <w:t>Modal</w:t>
            </w:r>
          </w:p>
        </w:tc>
        <w:tc>
          <w:tcPr>
            <w:tcW w:w="250" w:type="dxa"/>
            <w:tcBorders>
              <w:top w:val="nil"/>
              <w:left w:val="nil"/>
              <w:bottom w:val="nil"/>
              <w:right w:val="nil"/>
            </w:tcBorders>
          </w:tcPr>
          <w:p w14:paraId="0B6F057F"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2002" w:type="dxa"/>
            <w:tcBorders>
              <w:top w:val="nil"/>
              <w:left w:val="nil"/>
              <w:bottom w:val="nil"/>
              <w:right w:val="nil"/>
            </w:tcBorders>
            <w:vAlign w:val="bottom"/>
          </w:tcPr>
          <w:p w14:paraId="3D327E87"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p>
        </w:tc>
      </w:tr>
      <w:tr w:rsidR="008E6AC2" w:rsidRPr="00812BC1" w14:paraId="0FE24566" w14:textId="77777777" w:rsidTr="0087622D">
        <w:trPr>
          <w:trHeight w:val="20"/>
        </w:trPr>
        <w:tc>
          <w:tcPr>
            <w:tcW w:w="2078" w:type="dxa"/>
            <w:tcBorders>
              <w:top w:val="nil"/>
              <w:left w:val="nil"/>
              <w:bottom w:val="nil"/>
              <w:right w:val="nil"/>
            </w:tcBorders>
          </w:tcPr>
          <w:p w14:paraId="32C219B3"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250" w:type="dxa"/>
            <w:tcBorders>
              <w:top w:val="nil"/>
              <w:left w:val="nil"/>
              <w:bottom w:val="nil"/>
              <w:right w:val="nil"/>
            </w:tcBorders>
          </w:tcPr>
          <w:p w14:paraId="5B60BC8C"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1353" w:type="dxa"/>
            <w:tcBorders>
              <w:top w:val="nil"/>
              <w:left w:val="nil"/>
              <w:bottom w:val="nil"/>
              <w:right w:val="nil"/>
            </w:tcBorders>
          </w:tcPr>
          <w:p w14:paraId="292E1C81"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r w:rsidRPr="00812BC1">
              <w:rPr>
                <w:b/>
              </w:rPr>
              <w:t>Jumlah</w:t>
            </w:r>
          </w:p>
        </w:tc>
        <w:tc>
          <w:tcPr>
            <w:tcW w:w="250" w:type="dxa"/>
            <w:tcBorders>
              <w:top w:val="nil"/>
              <w:left w:val="nil"/>
              <w:bottom w:val="nil"/>
              <w:right w:val="nil"/>
            </w:tcBorders>
          </w:tcPr>
          <w:p w14:paraId="69084BF0"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rPr>
            </w:pPr>
          </w:p>
        </w:tc>
        <w:tc>
          <w:tcPr>
            <w:tcW w:w="1509" w:type="dxa"/>
            <w:tcBorders>
              <w:top w:val="nil"/>
              <w:left w:val="nil"/>
              <w:bottom w:val="nil"/>
              <w:right w:val="nil"/>
            </w:tcBorders>
          </w:tcPr>
          <w:p w14:paraId="7E563689"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r w:rsidRPr="00812BC1">
              <w:rPr>
                <w:b/>
              </w:rPr>
              <w:t>Saham (%)/</w:t>
            </w:r>
          </w:p>
        </w:tc>
        <w:tc>
          <w:tcPr>
            <w:tcW w:w="250" w:type="dxa"/>
            <w:tcBorders>
              <w:top w:val="nil"/>
              <w:left w:val="nil"/>
              <w:bottom w:val="nil"/>
              <w:right w:val="nil"/>
            </w:tcBorders>
          </w:tcPr>
          <w:p w14:paraId="4C772BBE"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rPr>
            </w:pPr>
          </w:p>
        </w:tc>
        <w:tc>
          <w:tcPr>
            <w:tcW w:w="1416" w:type="dxa"/>
            <w:tcBorders>
              <w:top w:val="nil"/>
              <w:left w:val="nil"/>
              <w:bottom w:val="nil"/>
              <w:right w:val="nil"/>
            </w:tcBorders>
            <w:vAlign w:val="bottom"/>
          </w:tcPr>
          <w:p w14:paraId="12D5E92D"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r w:rsidRPr="00812BC1">
              <w:rPr>
                <w:b/>
              </w:rPr>
              <w:t>Disetor/</w:t>
            </w:r>
          </w:p>
        </w:tc>
        <w:tc>
          <w:tcPr>
            <w:tcW w:w="250" w:type="dxa"/>
            <w:tcBorders>
              <w:top w:val="nil"/>
              <w:left w:val="nil"/>
              <w:bottom w:val="nil"/>
              <w:right w:val="nil"/>
            </w:tcBorders>
          </w:tcPr>
          <w:p w14:paraId="335F0BF6"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2002" w:type="dxa"/>
            <w:tcBorders>
              <w:top w:val="nil"/>
              <w:left w:val="nil"/>
              <w:bottom w:val="nil"/>
              <w:right w:val="nil"/>
            </w:tcBorders>
            <w:vAlign w:val="bottom"/>
          </w:tcPr>
          <w:p w14:paraId="605AA113"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p>
        </w:tc>
      </w:tr>
      <w:tr w:rsidR="008E6AC2" w:rsidRPr="00812BC1" w14:paraId="15A10E77" w14:textId="77777777" w:rsidTr="0087622D">
        <w:trPr>
          <w:trHeight w:val="20"/>
        </w:trPr>
        <w:tc>
          <w:tcPr>
            <w:tcW w:w="2078" w:type="dxa"/>
            <w:tcBorders>
              <w:top w:val="nil"/>
              <w:left w:val="nil"/>
              <w:bottom w:val="nil"/>
              <w:right w:val="nil"/>
            </w:tcBorders>
          </w:tcPr>
          <w:p w14:paraId="768D1851"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r w:rsidRPr="00812BC1">
              <w:rPr>
                <w:b/>
              </w:rPr>
              <w:t>Nama Pemegang</w:t>
            </w:r>
          </w:p>
        </w:tc>
        <w:tc>
          <w:tcPr>
            <w:tcW w:w="250" w:type="dxa"/>
            <w:tcBorders>
              <w:top w:val="nil"/>
              <w:left w:val="nil"/>
              <w:bottom w:val="nil"/>
              <w:right w:val="nil"/>
            </w:tcBorders>
          </w:tcPr>
          <w:p w14:paraId="1DEAD975"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1353" w:type="dxa"/>
            <w:tcBorders>
              <w:top w:val="nil"/>
              <w:left w:val="nil"/>
              <w:bottom w:val="nil"/>
              <w:right w:val="nil"/>
            </w:tcBorders>
          </w:tcPr>
          <w:p w14:paraId="55A5250F"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r w:rsidRPr="00812BC1">
              <w:rPr>
                <w:b/>
              </w:rPr>
              <w:t>Saham/</w:t>
            </w:r>
          </w:p>
        </w:tc>
        <w:tc>
          <w:tcPr>
            <w:tcW w:w="250" w:type="dxa"/>
            <w:tcBorders>
              <w:top w:val="nil"/>
              <w:left w:val="nil"/>
              <w:bottom w:val="nil"/>
              <w:right w:val="nil"/>
            </w:tcBorders>
          </w:tcPr>
          <w:p w14:paraId="3B8B9C32"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rPr>
            </w:pPr>
          </w:p>
        </w:tc>
        <w:tc>
          <w:tcPr>
            <w:tcW w:w="1509" w:type="dxa"/>
            <w:tcBorders>
              <w:top w:val="nil"/>
              <w:left w:val="nil"/>
              <w:bottom w:val="nil"/>
              <w:right w:val="nil"/>
            </w:tcBorders>
          </w:tcPr>
          <w:p w14:paraId="75F40BA5"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r w:rsidRPr="00812BC1">
              <w:rPr>
                <w:b/>
                <w:i/>
              </w:rPr>
              <w:t>Percentage of</w:t>
            </w:r>
          </w:p>
        </w:tc>
        <w:tc>
          <w:tcPr>
            <w:tcW w:w="250" w:type="dxa"/>
            <w:tcBorders>
              <w:top w:val="nil"/>
              <w:left w:val="nil"/>
              <w:bottom w:val="nil"/>
              <w:right w:val="nil"/>
            </w:tcBorders>
          </w:tcPr>
          <w:p w14:paraId="2E6F9ED8"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rPr>
            </w:pPr>
          </w:p>
        </w:tc>
        <w:tc>
          <w:tcPr>
            <w:tcW w:w="1416" w:type="dxa"/>
            <w:tcBorders>
              <w:top w:val="nil"/>
              <w:left w:val="nil"/>
              <w:bottom w:val="nil"/>
              <w:right w:val="nil"/>
            </w:tcBorders>
            <w:vAlign w:val="bottom"/>
          </w:tcPr>
          <w:p w14:paraId="0B2D9F83"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r w:rsidRPr="00812BC1">
              <w:rPr>
                <w:b/>
                <w:i/>
              </w:rPr>
              <w:t xml:space="preserve">Authorized </w:t>
            </w:r>
          </w:p>
        </w:tc>
        <w:tc>
          <w:tcPr>
            <w:tcW w:w="250" w:type="dxa"/>
            <w:tcBorders>
              <w:top w:val="nil"/>
              <w:left w:val="nil"/>
              <w:bottom w:val="nil"/>
              <w:right w:val="nil"/>
            </w:tcBorders>
          </w:tcPr>
          <w:p w14:paraId="704D0C4D"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2002" w:type="dxa"/>
            <w:tcBorders>
              <w:top w:val="nil"/>
              <w:left w:val="nil"/>
              <w:bottom w:val="nil"/>
              <w:right w:val="nil"/>
            </w:tcBorders>
            <w:vAlign w:val="bottom"/>
          </w:tcPr>
          <w:p w14:paraId="56DDCA27"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p>
        </w:tc>
      </w:tr>
      <w:tr w:rsidR="008E6AC2" w:rsidRPr="00812BC1" w14:paraId="1C0D8B13" w14:textId="77777777" w:rsidTr="0087622D">
        <w:trPr>
          <w:trHeight w:val="20"/>
        </w:trPr>
        <w:tc>
          <w:tcPr>
            <w:tcW w:w="2078" w:type="dxa"/>
            <w:tcBorders>
              <w:top w:val="nil"/>
              <w:left w:val="nil"/>
              <w:bottom w:val="single" w:sz="4" w:space="0" w:color="000000"/>
              <w:right w:val="nil"/>
            </w:tcBorders>
          </w:tcPr>
          <w:p w14:paraId="5EB4ABF8" w14:textId="77777777" w:rsidR="008E6AC2" w:rsidRPr="00812BC1" w:rsidRDefault="008E6AC2" w:rsidP="00967C1C">
            <w:pPr>
              <w:spacing w:line="228" w:lineRule="auto"/>
              <w:jc w:val="center"/>
              <w:rPr>
                <w:b/>
              </w:rPr>
            </w:pPr>
            <w:r w:rsidRPr="00812BC1">
              <w:rPr>
                <w:b/>
              </w:rPr>
              <w:t>Saham</w:t>
            </w:r>
          </w:p>
        </w:tc>
        <w:tc>
          <w:tcPr>
            <w:tcW w:w="250" w:type="dxa"/>
            <w:tcBorders>
              <w:top w:val="nil"/>
              <w:left w:val="nil"/>
              <w:bottom w:val="nil"/>
              <w:right w:val="nil"/>
            </w:tcBorders>
          </w:tcPr>
          <w:p w14:paraId="54362089"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rPr>
            </w:pPr>
          </w:p>
        </w:tc>
        <w:tc>
          <w:tcPr>
            <w:tcW w:w="1353" w:type="dxa"/>
            <w:tcBorders>
              <w:top w:val="nil"/>
              <w:left w:val="nil"/>
              <w:bottom w:val="single" w:sz="4" w:space="0" w:color="000000"/>
              <w:right w:val="nil"/>
            </w:tcBorders>
            <w:vAlign w:val="bottom"/>
          </w:tcPr>
          <w:p w14:paraId="3B8B00A3"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r w:rsidRPr="00812BC1">
              <w:rPr>
                <w:b/>
                <w:i/>
              </w:rPr>
              <w:t>Total Shares</w:t>
            </w:r>
          </w:p>
        </w:tc>
        <w:tc>
          <w:tcPr>
            <w:tcW w:w="250" w:type="dxa"/>
            <w:tcBorders>
              <w:top w:val="nil"/>
              <w:left w:val="nil"/>
              <w:bottom w:val="nil"/>
              <w:right w:val="nil"/>
            </w:tcBorders>
          </w:tcPr>
          <w:p w14:paraId="5EA43106"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rPr>
            </w:pPr>
          </w:p>
        </w:tc>
        <w:tc>
          <w:tcPr>
            <w:tcW w:w="1509" w:type="dxa"/>
            <w:tcBorders>
              <w:top w:val="nil"/>
              <w:left w:val="nil"/>
              <w:bottom w:val="single" w:sz="4" w:space="0" w:color="000000"/>
              <w:right w:val="nil"/>
            </w:tcBorders>
          </w:tcPr>
          <w:p w14:paraId="5BF99BC7"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r w:rsidRPr="00812BC1">
              <w:rPr>
                <w:b/>
                <w:i/>
              </w:rPr>
              <w:t>Ownership (%)</w:t>
            </w:r>
          </w:p>
        </w:tc>
        <w:tc>
          <w:tcPr>
            <w:tcW w:w="250" w:type="dxa"/>
            <w:tcBorders>
              <w:top w:val="nil"/>
              <w:left w:val="nil"/>
              <w:bottom w:val="nil"/>
              <w:right w:val="nil"/>
            </w:tcBorders>
            <w:vAlign w:val="bottom"/>
          </w:tcPr>
          <w:p w14:paraId="11DA1104"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rPr>
            </w:pPr>
          </w:p>
        </w:tc>
        <w:tc>
          <w:tcPr>
            <w:tcW w:w="1416" w:type="dxa"/>
            <w:tcBorders>
              <w:top w:val="nil"/>
              <w:left w:val="nil"/>
              <w:bottom w:val="single" w:sz="4" w:space="0" w:color="000000"/>
              <w:right w:val="nil"/>
            </w:tcBorders>
            <w:vAlign w:val="bottom"/>
          </w:tcPr>
          <w:p w14:paraId="75CB7342"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r w:rsidRPr="00812BC1">
              <w:rPr>
                <w:b/>
                <w:i/>
              </w:rPr>
              <w:t>Shares</w:t>
            </w:r>
          </w:p>
        </w:tc>
        <w:tc>
          <w:tcPr>
            <w:tcW w:w="250" w:type="dxa"/>
            <w:tcBorders>
              <w:top w:val="nil"/>
              <w:left w:val="nil"/>
              <w:bottom w:val="nil"/>
              <w:right w:val="nil"/>
            </w:tcBorders>
            <w:vAlign w:val="bottom"/>
          </w:tcPr>
          <w:p w14:paraId="19119CA5" w14:textId="77777777" w:rsidR="008E6AC2" w:rsidRPr="00812BC1" w:rsidRDefault="008E6AC2" w:rsidP="00967C1C">
            <w:pPr>
              <w:tabs>
                <w:tab w:val="left" w:pos="-1195"/>
                <w:tab w:val="left" w:pos="-720"/>
                <w:tab w:val="left" w:pos="75"/>
                <w:tab w:val="left" w:pos="2700"/>
                <w:tab w:val="left" w:pos="2880"/>
                <w:tab w:val="left" w:pos="3240"/>
                <w:tab w:val="left" w:pos="3600"/>
                <w:tab w:val="left" w:pos="3960"/>
                <w:tab w:val="left" w:pos="4320"/>
                <w:tab w:val="left" w:pos="4680"/>
                <w:tab w:val="left" w:pos="5040"/>
                <w:tab w:val="left" w:pos="5400"/>
              </w:tabs>
              <w:spacing w:line="228" w:lineRule="auto"/>
              <w:rPr>
                <w:b/>
                <w:i/>
              </w:rPr>
            </w:pPr>
          </w:p>
        </w:tc>
        <w:tc>
          <w:tcPr>
            <w:tcW w:w="2002" w:type="dxa"/>
            <w:tcBorders>
              <w:top w:val="nil"/>
              <w:left w:val="nil"/>
              <w:bottom w:val="single" w:sz="4" w:space="0" w:color="000000"/>
              <w:right w:val="nil"/>
            </w:tcBorders>
            <w:vAlign w:val="bottom"/>
          </w:tcPr>
          <w:p w14:paraId="53B32E8C"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rPr>
            </w:pPr>
            <w:r w:rsidRPr="00812BC1">
              <w:rPr>
                <w:b/>
                <w:i/>
              </w:rPr>
              <w:t>Shareholders Name</w:t>
            </w:r>
          </w:p>
        </w:tc>
      </w:tr>
      <w:tr w:rsidR="008E6AC2" w:rsidRPr="00812BC1" w14:paraId="23C36839" w14:textId="77777777" w:rsidTr="0087622D">
        <w:trPr>
          <w:trHeight w:val="20"/>
        </w:trPr>
        <w:tc>
          <w:tcPr>
            <w:tcW w:w="2078" w:type="dxa"/>
            <w:tcBorders>
              <w:top w:val="single" w:sz="4" w:space="0" w:color="000000"/>
              <w:left w:val="nil"/>
              <w:bottom w:val="nil"/>
              <w:right w:val="nil"/>
            </w:tcBorders>
          </w:tcPr>
          <w:p w14:paraId="4E9D260D"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250" w:type="dxa"/>
            <w:tcBorders>
              <w:top w:val="nil"/>
              <w:left w:val="nil"/>
              <w:bottom w:val="nil"/>
              <w:right w:val="nil"/>
            </w:tcBorders>
          </w:tcPr>
          <w:p w14:paraId="7DC9ABDE"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1353" w:type="dxa"/>
            <w:tcBorders>
              <w:top w:val="nil"/>
              <w:left w:val="nil"/>
              <w:bottom w:val="nil"/>
              <w:right w:val="nil"/>
            </w:tcBorders>
          </w:tcPr>
          <w:p w14:paraId="3CD35A1C"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250" w:type="dxa"/>
            <w:tcBorders>
              <w:top w:val="nil"/>
              <w:left w:val="nil"/>
              <w:bottom w:val="nil"/>
              <w:right w:val="nil"/>
            </w:tcBorders>
          </w:tcPr>
          <w:p w14:paraId="1334C4C2"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8"/>
                <w:szCs w:val="8"/>
              </w:rPr>
            </w:pPr>
          </w:p>
        </w:tc>
        <w:tc>
          <w:tcPr>
            <w:tcW w:w="1509" w:type="dxa"/>
            <w:tcBorders>
              <w:top w:val="single" w:sz="4" w:space="0" w:color="000000"/>
              <w:left w:val="nil"/>
              <w:bottom w:val="nil"/>
              <w:right w:val="nil"/>
            </w:tcBorders>
          </w:tcPr>
          <w:p w14:paraId="6A6CFF1F"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8"/>
                <w:szCs w:val="8"/>
              </w:rPr>
            </w:pPr>
          </w:p>
        </w:tc>
        <w:tc>
          <w:tcPr>
            <w:tcW w:w="250" w:type="dxa"/>
            <w:tcBorders>
              <w:top w:val="nil"/>
              <w:left w:val="nil"/>
              <w:bottom w:val="nil"/>
              <w:right w:val="nil"/>
            </w:tcBorders>
          </w:tcPr>
          <w:p w14:paraId="72842E63"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sz w:val="8"/>
                <w:szCs w:val="8"/>
              </w:rPr>
            </w:pPr>
          </w:p>
        </w:tc>
        <w:tc>
          <w:tcPr>
            <w:tcW w:w="1416" w:type="dxa"/>
            <w:tcBorders>
              <w:top w:val="nil"/>
              <w:left w:val="nil"/>
              <w:bottom w:val="nil"/>
              <w:right w:val="nil"/>
            </w:tcBorders>
          </w:tcPr>
          <w:p w14:paraId="53F47BE8"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sz w:val="8"/>
                <w:szCs w:val="8"/>
              </w:rPr>
            </w:pPr>
          </w:p>
        </w:tc>
        <w:tc>
          <w:tcPr>
            <w:tcW w:w="250" w:type="dxa"/>
            <w:tcBorders>
              <w:top w:val="nil"/>
              <w:left w:val="nil"/>
              <w:bottom w:val="nil"/>
              <w:right w:val="nil"/>
            </w:tcBorders>
          </w:tcPr>
          <w:p w14:paraId="65425B81"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8"/>
                <w:szCs w:val="8"/>
              </w:rPr>
            </w:pPr>
          </w:p>
        </w:tc>
        <w:tc>
          <w:tcPr>
            <w:tcW w:w="2002" w:type="dxa"/>
            <w:tcBorders>
              <w:top w:val="single" w:sz="4" w:space="0" w:color="000000"/>
              <w:left w:val="nil"/>
              <w:bottom w:val="nil"/>
              <w:right w:val="nil"/>
            </w:tcBorders>
          </w:tcPr>
          <w:p w14:paraId="3DBD571A" w14:textId="77777777" w:rsidR="008E6AC2" w:rsidRPr="00812BC1" w:rsidRDefault="008E6AC2" w:rsidP="00967C1C">
            <w:pPr>
              <w:tabs>
                <w:tab w:val="left" w:pos="-1195"/>
                <w:tab w:val="left" w:pos="-720"/>
                <w:tab w:val="left" w:pos="0"/>
                <w:tab w:val="left" w:pos="219"/>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center"/>
              <w:rPr>
                <w:b/>
                <w:i/>
                <w:sz w:val="8"/>
                <w:szCs w:val="8"/>
              </w:rPr>
            </w:pPr>
          </w:p>
        </w:tc>
      </w:tr>
      <w:tr w:rsidR="008E6AC2" w:rsidRPr="00812BC1" w14:paraId="30A1772C" w14:textId="77777777" w:rsidTr="0087622D">
        <w:trPr>
          <w:trHeight w:val="20"/>
        </w:trPr>
        <w:tc>
          <w:tcPr>
            <w:tcW w:w="2078" w:type="dxa"/>
            <w:tcBorders>
              <w:top w:val="nil"/>
              <w:left w:val="nil"/>
              <w:bottom w:val="nil"/>
              <w:right w:val="nil"/>
            </w:tcBorders>
          </w:tcPr>
          <w:p w14:paraId="1A821C24"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pPr>
            <w:r w:rsidRPr="00812BC1">
              <w:t>PT Indo American Food</w:t>
            </w:r>
          </w:p>
        </w:tc>
        <w:tc>
          <w:tcPr>
            <w:tcW w:w="250" w:type="dxa"/>
            <w:tcBorders>
              <w:top w:val="nil"/>
              <w:left w:val="nil"/>
              <w:bottom w:val="nil"/>
              <w:right w:val="nil"/>
            </w:tcBorders>
          </w:tcPr>
          <w:p w14:paraId="0C7E44DB"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right"/>
            </w:pPr>
          </w:p>
        </w:tc>
        <w:tc>
          <w:tcPr>
            <w:tcW w:w="1353" w:type="dxa"/>
            <w:tcBorders>
              <w:top w:val="nil"/>
              <w:left w:val="nil"/>
              <w:bottom w:val="nil"/>
              <w:right w:val="nil"/>
            </w:tcBorders>
          </w:tcPr>
          <w:p w14:paraId="63244CBD" w14:textId="5F4A9EE3"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jc w:val="right"/>
            </w:pPr>
            <w:r w:rsidRPr="00812BC1">
              <w:t>700.</w:t>
            </w:r>
            <w:r w:rsidR="00D23C6D" w:rsidRPr="00812BC1">
              <w:t>0</w:t>
            </w:r>
            <w:r w:rsidRPr="00812BC1">
              <w:t>00.000</w:t>
            </w:r>
          </w:p>
        </w:tc>
        <w:tc>
          <w:tcPr>
            <w:tcW w:w="250" w:type="dxa"/>
            <w:tcBorders>
              <w:top w:val="nil"/>
              <w:left w:val="nil"/>
              <w:bottom w:val="nil"/>
              <w:right w:val="nil"/>
            </w:tcBorders>
          </w:tcPr>
          <w:p w14:paraId="02A0DDEF"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pPr>
          </w:p>
        </w:tc>
        <w:tc>
          <w:tcPr>
            <w:tcW w:w="1509" w:type="dxa"/>
            <w:tcBorders>
              <w:top w:val="nil"/>
              <w:left w:val="nil"/>
              <w:bottom w:val="nil"/>
              <w:right w:val="nil"/>
            </w:tcBorders>
          </w:tcPr>
          <w:p w14:paraId="706EC32F" w14:textId="077F35BA"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center"/>
            </w:pPr>
            <w:r w:rsidRPr="00812BC1">
              <w:t>87,50%</w:t>
            </w:r>
          </w:p>
        </w:tc>
        <w:tc>
          <w:tcPr>
            <w:tcW w:w="250" w:type="dxa"/>
            <w:tcBorders>
              <w:top w:val="nil"/>
              <w:left w:val="nil"/>
              <w:bottom w:val="nil"/>
              <w:right w:val="nil"/>
            </w:tcBorders>
          </w:tcPr>
          <w:p w14:paraId="6442C61B"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pPr>
          </w:p>
        </w:tc>
        <w:tc>
          <w:tcPr>
            <w:tcW w:w="1416" w:type="dxa"/>
            <w:tcBorders>
              <w:top w:val="nil"/>
              <w:left w:val="nil"/>
              <w:bottom w:val="nil"/>
              <w:right w:val="nil"/>
            </w:tcBorders>
          </w:tcPr>
          <w:p w14:paraId="70B6D717" w14:textId="21CA2720"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pPr>
            <w:r w:rsidRPr="00812BC1">
              <w:t>35.000.000.000</w:t>
            </w:r>
          </w:p>
        </w:tc>
        <w:tc>
          <w:tcPr>
            <w:tcW w:w="250" w:type="dxa"/>
            <w:tcBorders>
              <w:top w:val="nil"/>
              <w:left w:val="nil"/>
              <w:bottom w:val="nil"/>
              <w:right w:val="nil"/>
            </w:tcBorders>
          </w:tcPr>
          <w:p w14:paraId="31669307"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rPr>
                <w:i/>
              </w:rPr>
            </w:pPr>
          </w:p>
        </w:tc>
        <w:tc>
          <w:tcPr>
            <w:tcW w:w="2002" w:type="dxa"/>
            <w:tcBorders>
              <w:top w:val="nil"/>
              <w:left w:val="nil"/>
              <w:bottom w:val="nil"/>
              <w:right w:val="nil"/>
            </w:tcBorders>
          </w:tcPr>
          <w:p w14:paraId="47234F2E"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rPr>
                <w:i/>
              </w:rPr>
            </w:pPr>
            <w:r w:rsidRPr="00812BC1">
              <w:rPr>
                <w:i/>
              </w:rPr>
              <w:t>PT Indo American Food</w:t>
            </w:r>
          </w:p>
        </w:tc>
      </w:tr>
      <w:tr w:rsidR="008E6AC2" w:rsidRPr="00812BC1" w14:paraId="3B7B886F" w14:textId="77777777" w:rsidTr="0087622D">
        <w:trPr>
          <w:trHeight w:val="20"/>
        </w:trPr>
        <w:tc>
          <w:tcPr>
            <w:tcW w:w="2078" w:type="dxa"/>
            <w:tcBorders>
              <w:top w:val="nil"/>
              <w:left w:val="nil"/>
              <w:bottom w:val="nil"/>
              <w:right w:val="nil"/>
            </w:tcBorders>
          </w:tcPr>
          <w:p w14:paraId="3D659632"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pPr>
            <w:r w:rsidRPr="00812BC1">
              <w:t>Saimi Saleh</w:t>
            </w:r>
          </w:p>
        </w:tc>
        <w:tc>
          <w:tcPr>
            <w:tcW w:w="250" w:type="dxa"/>
            <w:tcBorders>
              <w:top w:val="nil"/>
              <w:left w:val="nil"/>
              <w:bottom w:val="nil"/>
              <w:right w:val="nil"/>
            </w:tcBorders>
          </w:tcPr>
          <w:p w14:paraId="7D3FD361"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right"/>
            </w:pPr>
          </w:p>
        </w:tc>
        <w:tc>
          <w:tcPr>
            <w:tcW w:w="1353" w:type="dxa"/>
            <w:tcBorders>
              <w:top w:val="nil"/>
              <w:left w:val="nil"/>
              <w:bottom w:val="nil"/>
              <w:right w:val="nil"/>
            </w:tcBorders>
          </w:tcPr>
          <w:p w14:paraId="149D1A91" w14:textId="2BA1AA8E"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jc w:val="right"/>
            </w:pPr>
            <w:r w:rsidRPr="00812BC1">
              <w:t>60.000.000</w:t>
            </w:r>
          </w:p>
        </w:tc>
        <w:tc>
          <w:tcPr>
            <w:tcW w:w="250" w:type="dxa"/>
            <w:tcBorders>
              <w:top w:val="nil"/>
              <w:left w:val="nil"/>
              <w:bottom w:val="nil"/>
              <w:right w:val="nil"/>
            </w:tcBorders>
          </w:tcPr>
          <w:p w14:paraId="6A10D68F"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pPr>
          </w:p>
        </w:tc>
        <w:tc>
          <w:tcPr>
            <w:tcW w:w="1509" w:type="dxa"/>
            <w:tcBorders>
              <w:top w:val="nil"/>
              <w:left w:val="nil"/>
              <w:bottom w:val="nil"/>
              <w:right w:val="nil"/>
            </w:tcBorders>
          </w:tcPr>
          <w:p w14:paraId="23041A65" w14:textId="65A3BF8F"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center"/>
            </w:pPr>
            <w:r w:rsidRPr="00812BC1">
              <w:t>7,50%</w:t>
            </w:r>
          </w:p>
        </w:tc>
        <w:tc>
          <w:tcPr>
            <w:tcW w:w="250" w:type="dxa"/>
            <w:tcBorders>
              <w:top w:val="nil"/>
              <w:left w:val="nil"/>
              <w:bottom w:val="nil"/>
              <w:right w:val="nil"/>
            </w:tcBorders>
          </w:tcPr>
          <w:p w14:paraId="6F75647D"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pPr>
          </w:p>
        </w:tc>
        <w:tc>
          <w:tcPr>
            <w:tcW w:w="1416" w:type="dxa"/>
            <w:tcBorders>
              <w:top w:val="nil"/>
              <w:left w:val="nil"/>
              <w:bottom w:val="nil"/>
              <w:right w:val="nil"/>
            </w:tcBorders>
          </w:tcPr>
          <w:p w14:paraId="059CFA69" w14:textId="32024FB8"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pPr>
            <w:r w:rsidRPr="00812BC1">
              <w:t>3.000.000.000</w:t>
            </w:r>
          </w:p>
        </w:tc>
        <w:tc>
          <w:tcPr>
            <w:tcW w:w="250" w:type="dxa"/>
            <w:tcBorders>
              <w:top w:val="nil"/>
              <w:left w:val="nil"/>
              <w:bottom w:val="nil"/>
              <w:right w:val="nil"/>
            </w:tcBorders>
          </w:tcPr>
          <w:p w14:paraId="723F504E"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rPr>
                <w:i/>
              </w:rPr>
            </w:pPr>
          </w:p>
        </w:tc>
        <w:tc>
          <w:tcPr>
            <w:tcW w:w="2002" w:type="dxa"/>
            <w:tcBorders>
              <w:top w:val="nil"/>
              <w:left w:val="nil"/>
              <w:bottom w:val="nil"/>
              <w:right w:val="nil"/>
            </w:tcBorders>
          </w:tcPr>
          <w:p w14:paraId="01F8A917"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rPr>
                <w:i/>
              </w:rPr>
            </w:pPr>
            <w:r w:rsidRPr="00812BC1">
              <w:rPr>
                <w:i/>
              </w:rPr>
              <w:t>Saimi Saleh</w:t>
            </w:r>
          </w:p>
        </w:tc>
      </w:tr>
      <w:tr w:rsidR="008E6AC2" w:rsidRPr="00812BC1" w14:paraId="47FCDB5F" w14:textId="77777777" w:rsidTr="0087622D">
        <w:trPr>
          <w:trHeight w:val="20"/>
        </w:trPr>
        <w:tc>
          <w:tcPr>
            <w:tcW w:w="2078" w:type="dxa"/>
            <w:tcBorders>
              <w:top w:val="nil"/>
              <w:left w:val="nil"/>
              <w:bottom w:val="nil"/>
              <w:right w:val="nil"/>
            </w:tcBorders>
          </w:tcPr>
          <w:p w14:paraId="0D2DE332"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pPr>
            <w:r w:rsidRPr="00812BC1">
              <w:t>Ibnu Syena Alfitra</w:t>
            </w:r>
          </w:p>
        </w:tc>
        <w:tc>
          <w:tcPr>
            <w:tcW w:w="250" w:type="dxa"/>
            <w:tcBorders>
              <w:top w:val="nil"/>
              <w:left w:val="nil"/>
              <w:bottom w:val="nil"/>
              <w:right w:val="nil"/>
            </w:tcBorders>
          </w:tcPr>
          <w:p w14:paraId="3471A99D"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right"/>
            </w:pPr>
          </w:p>
        </w:tc>
        <w:tc>
          <w:tcPr>
            <w:tcW w:w="1353" w:type="dxa"/>
            <w:tcBorders>
              <w:top w:val="nil"/>
              <w:left w:val="nil"/>
              <w:bottom w:val="nil"/>
              <w:right w:val="nil"/>
            </w:tcBorders>
          </w:tcPr>
          <w:p w14:paraId="0784CB93" w14:textId="0D5F3BF6"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jc w:val="right"/>
            </w:pPr>
            <w:r w:rsidRPr="00812BC1">
              <w:t>40.000.000</w:t>
            </w:r>
          </w:p>
        </w:tc>
        <w:tc>
          <w:tcPr>
            <w:tcW w:w="250" w:type="dxa"/>
            <w:tcBorders>
              <w:top w:val="nil"/>
              <w:left w:val="nil"/>
              <w:bottom w:val="nil"/>
              <w:right w:val="nil"/>
            </w:tcBorders>
          </w:tcPr>
          <w:p w14:paraId="0C826A39"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pPr>
          </w:p>
        </w:tc>
        <w:tc>
          <w:tcPr>
            <w:tcW w:w="1509" w:type="dxa"/>
            <w:tcBorders>
              <w:top w:val="nil"/>
              <w:left w:val="nil"/>
              <w:bottom w:val="nil"/>
              <w:right w:val="nil"/>
            </w:tcBorders>
          </w:tcPr>
          <w:p w14:paraId="0231B971" w14:textId="6F05C8B3"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center"/>
            </w:pPr>
            <w:r w:rsidRPr="00812BC1">
              <w:t>5,00%</w:t>
            </w:r>
          </w:p>
        </w:tc>
        <w:tc>
          <w:tcPr>
            <w:tcW w:w="250" w:type="dxa"/>
            <w:tcBorders>
              <w:top w:val="nil"/>
              <w:left w:val="nil"/>
              <w:bottom w:val="nil"/>
              <w:right w:val="nil"/>
            </w:tcBorders>
          </w:tcPr>
          <w:p w14:paraId="48A3E863"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pPr>
          </w:p>
        </w:tc>
        <w:tc>
          <w:tcPr>
            <w:tcW w:w="1416" w:type="dxa"/>
            <w:tcBorders>
              <w:top w:val="nil"/>
              <w:left w:val="nil"/>
              <w:bottom w:val="nil"/>
              <w:right w:val="nil"/>
            </w:tcBorders>
          </w:tcPr>
          <w:p w14:paraId="5316EA9E" w14:textId="5BEEA18E"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pPr>
            <w:r w:rsidRPr="00812BC1">
              <w:t>2.000.000.000</w:t>
            </w:r>
          </w:p>
        </w:tc>
        <w:tc>
          <w:tcPr>
            <w:tcW w:w="250" w:type="dxa"/>
            <w:tcBorders>
              <w:top w:val="nil"/>
              <w:left w:val="nil"/>
              <w:bottom w:val="nil"/>
              <w:right w:val="nil"/>
            </w:tcBorders>
          </w:tcPr>
          <w:p w14:paraId="31339946"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rPr>
                <w:i/>
              </w:rPr>
            </w:pPr>
          </w:p>
        </w:tc>
        <w:tc>
          <w:tcPr>
            <w:tcW w:w="2002" w:type="dxa"/>
            <w:tcBorders>
              <w:top w:val="nil"/>
              <w:left w:val="nil"/>
              <w:bottom w:val="nil"/>
              <w:right w:val="nil"/>
            </w:tcBorders>
          </w:tcPr>
          <w:p w14:paraId="238BDF29"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rPr>
                <w:i/>
              </w:rPr>
            </w:pPr>
            <w:r w:rsidRPr="00812BC1">
              <w:rPr>
                <w:i/>
              </w:rPr>
              <w:t>Ibnu Syena Alfitra</w:t>
            </w:r>
          </w:p>
        </w:tc>
      </w:tr>
      <w:tr w:rsidR="008E6AC2" w:rsidRPr="00812BC1" w14:paraId="54BDC9D5" w14:textId="77777777" w:rsidTr="0087622D">
        <w:trPr>
          <w:trHeight w:val="20"/>
        </w:trPr>
        <w:tc>
          <w:tcPr>
            <w:tcW w:w="2078" w:type="dxa"/>
            <w:tcBorders>
              <w:top w:val="nil"/>
              <w:left w:val="nil"/>
              <w:bottom w:val="nil"/>
              <w:right w:val="nil"/>
            </w:tcBorders>
          </w:tcPr>
          <w:p w14:paraId="46477C74"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Pr>
                <w:sz w:val="8"/>
                <w:szCs w:val="8"/>
              </w:rPr>
            </w:pPr>
          </w:p>
        </w:tc>
        <w:tc>
          <w:tcPr>
            <w:tcW w:w="250" w:type="dxa"/>
            <w:tcBorders>
              <w:top w:val="nil"/>
              <w:left w:val="nil"/>
              <w:bottom w:val="nil"/>
              <w:right w:val="nil"/>
            </w:tcBorders>
          </w:tcPr>
          <w:p w14:paraId="3F7E362F"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right"/>
              <w:rPr>
                <w:sz w:val="8"/>
                <w:szCs w:val="8"/>
              </w:rPr>
            </w:pPr>
          </w:p>
        </w:tc>
        <w:tc>
          <w:tcPr>
            <w:tcW w:w="1353" w:type="dxa"/>
            <w:tcBorders>
              <w:top w:val="single" w:sz="4" w:space="0" w:color="000000"/>
              <w:left w:val="nil"/>
              <w:bottom w:val="nil"/>
              <w:right w:val="nil"/>
            </w:tcBorders>
          </w:tcPr>
          <w:p w14:paraId="67F18888"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jc w:val="right"/>
              <w:rPr>
                <w:sz w:val="8"/>
                <w:szCs w:val="8"/>
              </w:rPr>
            </w:pPr>
          </w:p>
        </w:tc>
        <w:tc>
          <w:tcPr>
            <w:tcW w:w="250" w:type="dxa"/>
            <w:tcBorders>
              <w:top w:val="nil"/>
              <w:left w:val="nil"/>
              <w:bottom w:val="nil"/>
              <w:right w:val="nil"/>
            </w:tcBorders>
          </w:tcPr>
          <w:p w14:paraId="380FB2FB"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rPr>
                <w:sz w:val="8"/>
                <w:szCs w:val="8"/>
              </w:rPr>
            </w:pPr>
          </w:p>
        </w:tc>
        <w:tc>
          <w:tcPr>
            <w:tcW w:w="1509" w:type="dxa"/>
            <w:tcBorders>
              <w:top w:val="single" w:sz="4" w:space="0" w:color="000000"/>
              <w:left w:val="nil"/>
              <w:bottom w:val="nil"/>
              <w:right w:val="nil"/>
            </w:tcBorders>
          </w:tcPr>
          <w:p w14:paraId="4D521E66"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rPr>
                <w:sz w:val="8"/>
                <w:szCs w:val="8"/>
              </w:rPr>
            </w:pPr>
          </w:p>
        </w:tc>
        <w:tc>
          <w:tcPr>
            <w:tcW w:w="250" w:type="dxa"/>
            <w:tcBorders>
              <w:top w:val="nil"/>
              <w:left w:val="nil"/>
              <w:bottom w:val="nil"/>
              <w:right w:val="nil"/>
            </w:tcBorders>
          </w:tcPr>
          <w:p w14:paraId="62651960"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rPr>
                <w:sz w:val="8"/>
                <w:szCs w:val="8"/>
              </w:rPr>
            </w:pPr>
          </w:p>
        </w:tc>
        <w:tc>
          <w:tcPr>
            <w:tcW w:w="1416" w:type="dxa"/>
            <w:tcBorders>
              <w:top w:val="single" w:sz="4" w:space="0" w:color="000000"/>
              <w:left w:val="nil"/>
              <w:bottom w:val="nil"/>
              <w:right w:val="nil"/>
            </w:tcBorders>
          </w:tcPr>
          <w:p w14:paraId="5B8B6E69"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rPr>
                <w:sz w:val="8"/>
                <w:szCs w:val="8"/>
              </w:rPr>
            </w:pPr>
          </w:p>
        </w:tc>
        <w:tc>
          <w:tcPr>
            <w:tcW w:w="250" w:type="dxa"/>
            <w:tcBorders>
              <w:top w:val="nil"/>
              <w:left w:val="nil"/>
              <w:bottom w:val="nil"/>
              <w:right w:val="nil"/>
            </w:tcBorders>
          </w:tcPr>
          <w:p w14:paraId="0F1799A0"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rPr>
                <w:i/>
                <w:sz w:val="8"/>
                <w:szCs w:val="8"/>
              </w:rPr>
            </w:pPr>
          </w:p>
        </w:tc>
        <w:tc>
          <w:tcPr>
            <w:tcW w:w="2002" w:type="dxa"/>
            <w:tcBorders>
              <w:top w:val="nil"/>
              <w:left w:val="nil"/>
              <w:bottom w:val="nil"/>
              <w:right w:val="nil"/>
            </w:tcBorders>
          </w:tcPr>
          <w:p w14:paraId="176D3CAF"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rPr>
                <w:i/>
                <w:sz w:val="8"/>
                <w:szCs w:val="8"/>
              </w:rPr>
            </w:pPr>
          </w:p>
        </w:tc>
      </w:tr>
      <w:tr w:rsidR="008E6AC2" w:rsidRPr="00812BC1" w14:paraId="2CC1698C" w14:textId="77777777" w:rsidTr="0087622D">
        <w:trPr>
          <w:trHeight w:val="20"/>
        </w:trPr>
        <w:tc>
          <w:tcPr>
            <w:tcW w:w="2078" w:type="dxa"/>
            <w:tcBorders>
              <w:top w:val="nil"/>
              <w:left w:val="nil"/>
              <w:bottom w:val="nil"/>
              <w:right w:val="nil"/>
            </w:tcBorders>
          </w:tcPr>
          <w:p w14:paraId="0FF4DC6E"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Pr>
                <w:b/>
              </w:rPr>
            </w:pPr>
            <w:r w:rsidRPr="00812BC1">
              <w:rPr>
                <w:b/>
              </w:rPr>
              <w:t>Jumlah</w:t>
            </w:r>
          </w:p>
        </w:tc>
        <w:tc>
          <w:tcPr>
            <w:tcW w:w="250" w:type="dxa"/>
            <w:tcBorders>
              <w:top w:val="nil"/>
              <w:left w:val="nil"/>
              <w:bottom w:val="nil"/>
              <w:right w:val="nil"/>
            </w:tcBorders>
          </w:tcPr>
          <w:p w14:paraId="3FB91897"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right"/>
              <w:rPr>
                <w:b/>
              </w:rPr>
            </w:pPr>
          </w:p>
        </w:tc>
        <w:tc>
          <w:tcPr>
            <w:tcW w:w="1353" w:type="dxa"/>
            <w:tcBorders>
              <w:top w:val="nil"/>
              <w:left w:val="nil"/>
              <w:bottom w:val="double" w:sz="4" w:space="0" w:color="auto"/>
              <w:right w:val="nil"/>
            </w:tcBorders>
          </w:tcPr>
          <w:p w14:paraId="3AF12E46" w14:textId="68F0CA51" w:rsidR="008E6AC2" w:rsidRPr="00812BC1" w:rsidRDefault="00D23C6D"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jc w:val="right"/>
              <w:rPr>
                <w:b/>
              </w:rPr>
            </w:pPr>
            <w:r w:rsidRPr="00812BC1">
              <w:rPr>
                <w:b/>
              </w:rPr>
              <w:t>800.000.000</w:t>
            </w:r>
          </w:p>
        </w:tc>
        <w:tc>
          <w:tcPr>
            <w:tcW w:w="250" w:type="dxa"/>
            <w:tcBorders>
              <w:top w:val="nil"/>
              <w:left w:val="nil"/>
              <w:bottom w:val="nil"/>
              <w:right w:val="nil"/>
            </w:tcBorders>
          </w:tcPr>
          <w:p w14:paraId="51890FF7"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rPr>
                <w:b/>
              </w:rPr>
            </w:pPr>
          </w:p>
        </w:tc>
        <w:tc>
          <w:tcPr>
            <w:tcW w:w="1509" w:type="dxa"/>
            <w:tcBorders>
              <w:top w:val="nil"/>
              <w:left w:val="nil"/>
              <w:bottom w:val="double" w:sz="4" w:space="0" w:color="auto"/>
              <w:right w:val="nil"/>
            </w:tcBorders>
          </w:tcPr>
          <w:p w14:paraId="12365D16"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center"/>
              <w:rPr>
                <w:b/>
              </w:rPr>
            </w:pPr>
            <w:r w:rsidRPr="00812BC1">
              <w:rPr>
                <w:b/>
              </w:rPr>
              <w:t>100%</w:t>
            </w:r>
          </w:p>
        </w:tc>
        <w:tc>
          <w:tcPr>
            <w:tcW w:w="250" w:type="dxa"/>
            <w:tcBorders>
              <w:top w:val="nil"/>
              <w:left w:val="nil"/>
              <w:bottom w:val="nil"/>
              <w:right w:val="nil"/>
            </w:tcBorders>
          </w:tcPr>
          <w:p w14:paraId="4A9DCD1D" w14:textId="77777777"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rPr>
                <w:b/>
              </w:rPr>
            </w:pPr>
          </w:p>
        </w:tc>
        <w:tc>
          <w:tcPr>
            <w:tcW w:w="1416" w:type="dxa"/>
            <w:tcBorders>
              <w:top w:val="nil"/>
              <w:left w:val="nil"/>
              <w:bottom w:val="double" w:sz="4" w:space="0" w:color="auto"/>
              <w:right w:val="nil"/>
            </w:tcBorders>
          </w:tcPr>
          <w:p w14:paraId="22D2AD40" w14:textId="2C5BFE35" w:rsidR="008E6AC2" w:rsidRPr="00812BC1" w:rsidRDefault="008E6AC2" w:rsidP="00967C1C">
            <w:pPr>
              <w:tabs>
                <w:tab w:val="left" w:pos="-1195"/>
                <w:tab w:val="left" w:pos="-720"/>
                <w:tab w:val="left" w:pos="0"/>
                <w:tab w:val="left" w:pos="180"/>
                <w:tab w:val="left" w:pos="360"/>
                <w:tab w:val="left" w:pos="720"/>
                <w:tab w:val="left" w:pos="90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right="-87"/>
              <w:jc w:val="right"/>
              <w:rPr>
                <w:b/>
              </w:rPr>
            </w:pPr>
            <w:r w:rsidRPr="00812BC1">
              <w:rPr>
                <w:b/>
              </w:rPr>
              <w:t>40.000.000.000</w:t>
            </w:r>
          </w:p>
        </w:tc>
        <w:tc>
          <w:tcPr>
            <w:tcW w:w="250" w:type="dxa"/>
            <w:tcBorders>
              <w:top w:val="nil"/>
              <w:left w:val="nil"/>
              <w:bottom w:val="nil"/>
              <w:right w:val="nil"/>
            </w:tcBorders>
          </w:tcPr>
          <w:p w14:paraId="074D3051"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rPr>
                <w:b/>
                <w:i/>
              </w:rPr>
            </w:pPr>
          </w:p>
        </w:tc>
        <w:tc>
          <w:tcPr>
            <w:tcW w:w="2002" w:type="dxa"/>
            <w:tcBorders>
              <w:top w:val="nil"/>
              <w:left w:val="nil"/>
              <w:bottom w:val="nil"/>
              <w:right w:val="nil"/>
            </w:tcBorders>
          </w:tcPr>
          <w:p w14:paraId="37435284" w14:textId="77777777" w:rsidR="008E6AC2" w:rsidRPr="00812BC1" w:rsidRDefault="008E6AC2" w:rsidP="00967C1C">
            <w:pPr>
              <w:tabs>
                <w:tab w:val="left" w:pos="-1195"/>
                <w:tab w:val="left" w:pos="-720"/>
                <w:tab w:val="left" w:pos="0"/>
                <w:tab w:val="left" w:pos="180"/>
                <w:tab w:val="left" w:pos="36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85" w:right="-87"/>
              <w:rPr>
                <w:b/>
                <w:i/>
              </w:rPr>
            </w:pPr>
            <w:r w:rsidRPr="00812BC1">
              <w:rPr>
                <w:b/>
                <w:i/>
              </w:rPr>
              <w:t>Total</w:t>
            </w:r>
          </w:p>
        </w:tc>
      </w:tr>
    </w:tbl>
    <w:p w14:paraId="39CA5E46" w14:textId="77777777" w:rsidR="00961DF5" w:rsidRPr="00812BC1" w:rsidRDefault="00961DF5" w:rsidP="00967C1C">
      <w:pPr>
        <w:spacing w:line="228" w:lineRule="auto"/>
        <w:rPr>
          <w:sz w:val="20"/>
          <w:szCs w:val="20"/>
        </w:rPr>
      </w:pPr>
    </w:p>
    <w:tbl>
      <w:tblPr>
        <w:tblStyle w:val="310"/>
        <w:tblW w:w="10200" w:type="dxa"/>
        <w:tblInd w:w="-318" w:type="dxa"/>
        <w:tblLayout w:type="fixed"/>
        <w:tblLook w:val="0400" w:firstRow="0" w:lastRow="0" w:firstColumn="0" w:lastColumn="0" w:noHBand="0" w:noVBand="1"/>
      </w:tblPr>
      <w:tblGrid>
        <w:gridCol w:w="4958"/>
        <w:gridCol w:w="283"/>
        <w:gridCol w:w="4959"/>
      </w:tblGrid>
      <w:tr w:rsidR="005F123D" w:rsidRPr="00812BC1" w14:paraId="0EB4C800" w14:textId="77777777">
        <w:trPr>
          <w:trHeight w:val="113"/>
        </w:trPr>
        <w:tc>
          <w:tcPr>
            <w:tcW w:w="4958" w:type="dxa"/>
          </w:tcPr>
          <w:p w14:paraId="18B4F424" w14:textId="381B8E39" w:rsidR="005F123D" w:rsidRPr="00812BC1" w:rsidRDefault="00241645" w:rsidP="00967C1C">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741"/>
              <w:jc w:val="both"/>
              <w:rPr>
                <w:sz w:val="20"/>
                <w:szCs w:val="20"/>
              </w:rPr>
            </w:pPr>
            <w:r w:rsidRPr="00812BC1">
              <w:br w:type="page"/>
            </w:r>
            <w:r w:rsidR="00C4039F" w:rsidRPr="00812BC1">
              <w:rPr>
                <w:sz w:val="20"/>
                <w:szCs w:val="20"/>
              </w:rPr>
              <w:t xml:space="preserve">Susunan pemegang saham pada tanggal </w:t>
            </w:r>
            <w:r w:rsidR="00BE2B70" w:rsidRPr="00812BC1">
              <w:rPr>
                <w:sz w:val="20"/>
                <w:szCs w:val="20"/>
              </w:rPr>
              <w:br/>
            </w:r>
            <w:r w:rsidR="00C86798" w:rsidRPr="00812BC1">
              <w:rPr>
                <w:sz w:val="20"/>
                <w:szCs w:val="20"/>
              </w:rPr>
              <w:t>31 Desember 2024 dan 2023</w:t>
            </w:r>
            <w:r w:rsidR="00C4039F" w:rsidRPr="00812BC1">
              <w:rPr>
                <w:sz w:val="20"/>
                <w:szCs w:val="20"/>
              </w:rPr>
              <w:t xml:space="preserve"> b</w:t>
            </w:r>
            <w:r w:rsidR="002564B0" w:rsidRPr="00812BC1">
              <w:rPr>
                <w:sz w:val="20"/>
                <w:szCs w:val="20"/>
              </w:rPr>
              <w:t xml:space="preserve">erdasarkan akta notaris No. 160 tanggal </w:t>
            </w:r>
            <w:r w:rsidR="002564B0" w:rsidRPr="00812BC1">
              <w:rPr>
                <w:sz w:val="20"/>
                <w:szCs w:val="20"/>
              </w:rPr>
              <w:br/>
              <w:t>18 Desember 2019 oleh  Jose Dima Satria, S.H., M.Kn., mengenai akta perubahan pemegang saham PT Indo American Seafoods</w:t>
            </w:r>
            <w:r w:rsidR="0019484A" w:rsidRPr="00812BC1">
              <w:rPr>
                <w:sz w:val="20"/>
                <w:szCs w:val="20"/>
              </w:rPr>
              <w:t xml:space="preserve"> Tbk</w:t>
            </w:r>
            <w:r w:rsidR="002564B0" w:rsidRPr="00812BC1">
              <w:rPr>
                <w:sz w:val="20"/>
                <w:szCs w:val="20"/>
              </w:rPr>
              <w:t>.</w:t>
            </w:r>
          </w:p>
        </w:tc>
        <w:tc>
          <w:tcPr>
            <w:tcW w:w="283" w:type="dxa"/>
          </w:tcPr>
          <w:p w14:paraId="7106CA90" w14:textId="77777777" w:rsidR="005F123D" w:rsidRPr="00812BC1" w:rsidRDefault="005F123D" w:rsidP="00967C1C">
            <w:pPr>
              <w:spacing w:line="228" w:lineRule="auto"/>
              <w:ind w:left="431"/>
              <w:jc w:val="both"/>
              <w:rPr>
                <w:sz w:val="20"/>
                <w:szCs w:val="20"/>
              </w:rPr>
            </w:pPr>
          </w:p>
        </w:tc>
        <w:tc>
          <w:tcPr>
            <w:tcW w:w="4959" w:type="dxa"/>
          </w:tcPr>
          <w:p w14:paraId="2C95ED13" w14:textId="274A648F" w:rsidR="005F123D" w:rsidRPr="00812BC1" w:rsidRDefault="00C4039F" w:rsidP="00967C1C">
            <w:pPr>
              <w:spacing w:line="228" w:lineRule="auto"/>
              <w:ind w:left="735"/>
              <w:jc w:val="both"/>
              <w:rPr>
                <w:i/>
                <w:sz w:val="20"/>
                <w:szCs w:val="20"/>
              </w:rPr>
            </w:pPr>
            <w:r w:rsidRPr="00812BC1">
              <w:rPr>
                <w:i/>
                <w:sz w:val="20"/>
                <w:szCs w:val="20"/>
              </w:rPr>
              <w:t xml:space="preserve">The composition of shareholders as of </w:t>
            </w:r>
            <w:r w:rsidR="00C86798" w:rsidRPr="00812BC1">
              <w:rPr>
                <w:i/>
                <w:sz w:val="20"/>
                <w:szCs w:val="20"/>
              </w:rPr>
              <w:t>December 31, 2024 and 2023</w:t>
            </w:r>
            <w:r w:rsidRPr="00812BC1">
              <w:rPr>
                <w:i/>
                <w:sz w:val="20"/>
                <w:szCs w:val="20"/>
              </w:rPr>
              <w:t xml:space="preserve"> b</w:t>
            </w:r>
            <w:r w:rsidR="002564B0" w:rsidRPr="00812BC1">
              <w:rPr>
                <w:i/>
                <w:sz w:val="20"/>
                <w:szCs w:val="20"/>
              </w:rPr>
              <w:t>ased on notarial deed No. 160 dated</w:t>
            </w:r>
            <w:r w:rsidR="00BE2B70" w:rsidRPr="00812BC1">
              <w:rPr>
                <w:i/>
                <w:sz w:val="20"/>
                <w:szCs w:val="20"/>
                <w:lang w:val="en-US"/>
              </w:rPr>
              <w:t xml:space="preserve"> </w:t>
            </w:r>
            <w:r w:rsidR="002564B0" w:rsidRPr="00812BC1">
              <w:rPr>
                <w:i/>
                <w:sz w:val="20"/>
                <w:szCs w:val="20"/>
              </w:rPr>
              <w:t xml:space="preserve">December 18, 2019 by Jose Dima Satria, S.H., M.Kn., regarding deed of the change </w:t>
            </w:r>
            <w:r w:rsidR="0019484A" w:rsidRPr="00812BC1">
              <w:rPr>
                <w:i/>
                <w:sz w:val="20"/>
                <w:szCs w:val="20"/>
              </w:rPr>
              <w:br/>
            </w:r>
            <w:r w:rsidR="002564B0" w:rsidRPr="00812BC1">
              <w:rPr>
                <w:i/>
                <w:sz w:val="20"/>
                <w:szCs w:val="20"/>
              </w:rPr>
              <w:t>of shareholders of PT Indo American Seafoods</w:t>
            </w:r>
            <w:r w:rsidR="0019484A" w:rsidRPr="00812BC1">
              <w:rPr>
                <w:i/>
                <w:sz w:val="20"/>
                <w:szCs w:val="20"/>
              </w:rPr>
              <w:t xml:space="preserve"> Tbk</w:t>
            </w:r>
            <w:r w:rsidR="002564B0" w:rsidRPr="00812BC1">
              <w:rPr>
                <w:i/>
                <w:sz w:val="20"/>
                <w:szCs w:val="20"/>
              </w:rPr>
              <w:t xml:space="preserve">. </w:t>
            </w:r>
          </w:p>
        </w:tc>
      </w:tr>
    </w:tbl>
    <w:p w14:paraId="0DC330A3" w14:textId="77777777" w:rsidR="001E36F2" w:rsidRDefault="001E36F2" w:rsidP="00967C1C">
      <w:pPr>
        <w:spacing w:line="228" w:lineRule="auto"/>
      </w:pPr>
    </w:p>
    <w:tbl>
      <w:tblPr>
        <w:tblStyle w:val="308"/>
        <w:tblW w:w="10338" w:type="dxa"/>
        <w:tblInd w:w="-318" w:type="dxa"/>
        <w:tblLayout w:type="fixed"/>
        <w:tblLook w:val="0400" w:firstRow="0" w:lastRow="0" w:firstColumn="0" w:lastColumn="0" w:noHBand="0" w:noVBand="1"/>
      </w:tblPr>
      <w:tblGrid>
        <w:gridCol w:w="4953"/>
        <w:gridCol w:w="283"/>
        <w:gridCol w:w="5102"/>
      </w:tblGrid>
      <w:tr w:rsidR="005F123D" w:rsidRPr="00812BC1" w14:paraId="26371348" w14:textId="77777777" w:rsidTr="00877F94">
        <w:trPr>
          <w:trHeight w:val="113"/>
        </w:trPr>
        <w:tc>
          <w:tcPr>
            <w:tcW w:w="4953" w:type="dxa"/>
          </w:tcPr>
          <w:p w14:paraId="121AB0C2" w14:textId="6D69B466" w:rsidR="005F123D" w:rsidRPr="00812BC1" w:rsidRDefault="002564B0" w:rsidP="00967C1C">
            <w:pPr>
              <w:numPr>
                <w:ilvl w:val="0"/>
                <w:numId w:val="35"/>
              </w:numPr>
              <w:pBdr>
                <w:top w:val="nil"/>
                <w:left w:val="nil"/>
                <w:bottom w:val="nil"/>
                <w:right w:val="nil"/>
                <w:between w:val="nil"/>
              </w:pBdr>
              <w:tabs>
                <w:tab w:val="left" w:pos="-1200"/>
                <w:tab w:val="left" w:pos="-720"/>
                <w:tab w:val="left" w:pos="720"/>
                <w:tab w:val="left" w:pos="900"/>
                <w:tab w:val="left" w:pos="1279"/>
                <w:tab w:val="left" w:pos="1440"/>
                <w:tab w:val="left" w:pos="156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8" w:lineRule="auto"/>
              <w:ind w:left="816" w:hanging="357"/>
              <w:jc w:val="both"/>
              <w:rPr>
                <w:color w:val="000000"/>
                <w:sz w:val="20"/>
                <w:szCs w:val="20"/>
              </w:rPr>
            </w:pPr>
            <w:r w:rsidRPr="00812BC1">
              <w:rPr>
                <w:b/>
                <w:color w:val="000000"/>
                <w:sz w:val="20"/>
                <w:szCs w:val="20"/>
              </w:rPr>
              <w:t>Saldo Laba</w:t>
            </w:r>
          </w:p>
        </w:tc>
        <w:tc>
          <w:tcPr>
            <w:tcW w:w="283" w:type="dxa"/>
          </w:tcPr>
          <w:p w14:paraId="24FBB355" w14:textId="77777777" w:rsidR="005F123D" w:rsidRPr="00812BC1" w:rsidRDefault="005F123D" w:rsidP="00967C1C">
            <w:pPr>
              <w:spacing w:line="228" w:lineRule="auto"/>
              <w:ind w:left="431"/>
              <w:jc w:val="both"/>
              <w:rPr>
                <w:sz w:val="20"/>
                <w:szCs w:val="20"/>
              </w:rPr>
            </w:pPr>
          </w:p>
        </w:tc>
        <w:tc>
          <w:tcPr>
            <w:tcW w:w="5102" w:type="dxa"/>
          </w:tcPr>
          <w:p w14:paraId="671B87D6" w14:textId="77777777" w:rsidR="005F123D" w:rsidRPr="00812BC1" w:rsidRDefault="002564B0" w:rsidP="00967C1C">
            <w:pPr>
              <w:numPr>
                <w:ilvl w:val="0"/>
                <w:numId w:val="36"/>
              </w:numPr>
              <w:pBdr>
                <w:top w:val="nil"/>
                <w:left w:val="nil"/>
                <w:bottom w:val="nil"/>
                <w:right w:val="nil"/>
                <w:between w:val="nil"/>
              </w:pBdr>
              <w:spacing w:line="228" w:lineRule="auto"/>
              <w:ind w:left="750"/>
              <w:jc w:val="both"/>
              <w:rPr>
                <w:i/>
                <w:color w:val="000000"/>
                <w:sz w:val="20"/>
                <w:szCs w:val="20"/>
              </w:rPr>
            </w:pPr>
            <w:r w:rsidRPr="00812BC1">
              <w:rPr>
                <w:b/>
                <w:i/>
                <w:color w:val="000000"/>
                <w:sz w:val="20"/>
                <w:szCs w:val="20"/>
              </w:rPr>
              <w:t>Retained Earnings</w:t>
            </w:r>
          </w:p>
        </w:tc>
      </w:tr>
    </w:tbl>
    <w:p w14:paraId="29EB7245" w14:textId="77777777" w:rsidR="005F123D" w:rsidRPr="00812BC1" w:rsidRDefault="005F123D" w:rsidP="00967C1C">
      <w:pPr>
        <w:spacing w:line="228" w:lineRule="auto"/>
        <w:rPr>
          <w:sz w:val="20"/>
          <w:szCs w:val="20"/>
        </w:rPr>
      </w:pPr>
    </w:p>
    <w:tbl>
      <w:tblPr>
        <w:tblStyle w:val="307"/>
        <w:tblW w:w="10305" w:type="dxa"/>
        <w:tblInd w:w="-284" w:type="dxa"/>
        <w:tblLayout w:type="fixed"/>
        <w:tblLook w:val="0000" w:firstRow="0" w:lastRow="0" w:firstColumn="0" w:lastColumn="0" w:noHBand="0" w:noVBand="0"/>
      </w:tblPr>
      <w:tblGrid>
        <w:gridCol w:w="4919"/>
        <w:gridCol w:w="284"/>
        <w:gridCol w:w="5102"/>
      </w:tblGrid>
      <w:tr w:rsidR="005F123D" w:rsidRPr="00812BC1" w14:paraId="5A97C21D" w14:textId="77777777" w:rsidTr="00877F94">
        <w:tc>
          <w:tcPr>
            <w:tcW w:w="4919" w:type="dxa"/>
          </w:tcPr>
          <w:p w14:paraId="488B94FC" w14:textId="77777777" w:rsidR="005F123D" w:rsidRPr="00812BC1" w:rsidRDefault="002564B0" w:rsidP="00967C1C">
            <w:pPr>
              <w:pBdr>
                <w:top w:val="nil"/>
                <w:left w:val="nil"/>
                <w:bottom w:val="nil"/>
                <w:right w:val="nil"/>
                <w:between w:val="nil"/>
              </w:pBdr>
              <w:spacing w:line="228" w:lineRule="auto"/>
              <w:ind w:left="703"/>
              <w:jc w:val="both"/>
              <w:rPr>
                <w:color w:val="000000"/>
                <w:sz w:val="20"/>
                <w:szCs w:val="20"/>
                <w:u w:val="single"/>
              </w:rPr>
            </w:pPr>
            <w:r w:rsidRPr="00812BC1">
              <w:rPr>
                <w:color w:val="000000"/>
                <w:sz w:val="20"/>
                <w:szCs w:val="20"/>
                <w:u w:val="single"/>
              </w:rPr>
              <w:t>Ditentukan Penggunaannya</w:t>
            </w:r>
          </w:p>
        </w:tc>
        <w:tc>
          <w:tcPr>
            <w:tcW w:w="284" w:type="dxa"/>
          </w:tcPr>
          <w:p w14:paraId="2DDF722C" w14:textId="77777777" w:rsidR="005F123D" w:rsidRPr="00812BC1" w:rsidRDefault="005F123D" w:rsidP="00967C1C">
            <w:pPr>
              <w:pBdr>
                <w:top w:val="nil"/>
                <w:left w:val="nil"/>
                <w:bottom w:val="nil"/>
                <w:right w:val="nil"/>
                <w:between w:val="nil"/>
              </w:pBdr>
              <w:spacing w:line="228" w:lineRule="auto"/>
              <w:ind w:left="331"/>
              <w:jc w:val="both"/>
              <w:rPr>
                <w:color w:val="000000"/>
                <w:sz w:val="20"/>
                <w:szCs w:val="20"/>
              </w:rPr>
            </w:pPr>
          </w:p>
        </w:tc>
        <w:tc>
          <w:tcPr>
            <w:tcW w:w="5102" w:type="dxa"/>
          </w:tcPr>
          <w:p w14:paraId="702BC7AA" w14:textId="77777777" w:rsidR="005F123D" w:rsidRPr="00812BC1" w:rsidRDefault="002564B0" w:rsidP="00967C1C">
            <w:pPr>
              <w:spacing w:line="228" w:lineRule="auto"/>
              <w:ind w:left="735"/>
              <w:jc w:val="both"/>
              <w:rPr>
                <w:i/>
                <w:sz w:val="20"/>
                <w:szCs w:val="20"/>
                <w:u w:val="single"/>
              </w:rPr>
            </w:pPr>
            <w:r w:rsidRPr="00812BC1">
              <w:rPr>
                <w:i/>
                <w:sz w:val="20"/>
                <w:szCs w:val="20"/>
                <w:u w:val="single"/>
              </w:rPr>
              <w:t>Appropriated</w:t>
            </w:r>
          </w:p>
        </w:tc>
      </w:tr>
      <w:tr w:rsidR="005F123D" w:rsidRPr="00812BC1" w14:paraId="57A76DB7" w14:textId="77777777" w:rsidTr="00877F94">
        <w:tc>
          <w:tcPr>
            <w:tcW w:w="4919" w:type="dxa"/>
          </w:tcPr>
          <w:p w14:paraId="0AFEA808" w14:textId="77777777" w:rsidR="005F123D" w:rsidRPr="00812BC1" w:rsidRDefault="005F123D" w:rsidP="00967C1C">
            <w:pPr>
              <w:pBdr>
                <w:top w:val="nil"/>
                <w:left w:val="nil"/>
                <w:bottom w:val="nil"/>
                <w:right w:val="nil"/>
                <w:between w:val="nil"/>
              </w:pBdr>
              <w:spacing w:line="228" w:lineRule="auto"/>
              <w:ind w:left="792"/>
              <w:jc w:val="both"/>
              <w:rPr>
                <w:color w:val="000000"/>
                <w:sz w:val="20"/>
                <w:szCs w:val="20"/>
              </w:rPr>
            </w:pPr>
          </w:p>
        </w:tc>
        <w:tc>
          <w:tcPr>
            <w:tcW w:w="284" w:type="dxa"/>
          </w:tcPr>
          <w:p w14:paraId="6680F80C" w14:textId="77777777" w:rsidR="005F123D" w:rsidRPr="00812BC1" w:rsidRDefault="005F123D" w:rsidP="00967C1C">
            <w:pPr>
              <w:pBdr>
                <w:top w:val="nil"/>
                <w:left w:val="nil"/>
                <w:bottom w:val="nil"/>
                <w:right w:val="nil"/>
                <w:between w:val="nil"/>
              </w:pBdr>
              <w:spacing w:line="228" w:lineRule="auto"/>
              <w:ind w:left="331"/>
              <w:jc w:val="both"/>
              <w:rPr>
                <w:color w:val="000000"/>
                <w:sz w:val="20"/>
                <w:szCs w:val="20"/>
              </w:rPr>
            </w:pPr>
          </w:p>
        </w:tc>
        <w:tc>
          <w:tcPr>
            <w:tcW w:w="5102" w:type="dxa"/>
          </w:tcPr>
          <w:p w14:paraId="7CB8C696" w14:textId="77777777" w:rsidR="005F123D" w:rsidRPr="00812BC1" w:rsidRDefault="005F123D" w:rsidP="00967C1C">
            <w:pPr>
              <w:pBdr>
                <w:top w:val="nil"/>
                <w:left w:val="nil"/>
                <w:bottom w:val="nil"/>
                <w:right w:val="nil"/>
                <w:between w:val="nil"/>
              </w:pBdr>
              <w:spacing w:line="228" w:lineRule="auto"/>
              <w:ind w:left="792"/>
              <w:jc w:val="both"/>
              <w:rPr>
                <w:i/>
                <w:color w:val="000000"/>
                <w:sz w:val="20"/>
                <w:szCs w:val="20"/>
              </w:rPr>
            </w:pPr>
          </w:p>
        </w:tc>
      </w:tr>
      <w:tr w:rsidR="005F123D" w:rsidRPr="00812BC1" w14:paraId="6D116425" w14:textId="77777777" w:rsidTr="00877F94">
        <w:tc>
          <w:tcPr>
            <w:tcW w:w="4919" w:type="dxa"/>
          </w:tcPr>
          <w:p w14:paraId="4D28DDD2" w14:textId="4C747580" w:rsidR="00353432" w:rsidRPr="00812BC1" w:rsidRDefault="002564B0" w:rsidP="00967C1C">
            <w:pPr>
              <w:pBdr>
                <w:top w:val="nil"/>
                <w:left w:val="nil"/>
                <w:bottom w:val="nil"/>
                <w:right w:val="nil"/>
                <w:between w:val="nil"/>
              </w:pBdr>
              <w:spacing w:line="228" w:lineRule="auto"/>
              <w:ind w:left="703"/>
              <w:jc w:val="both"/>
              <w:rPr>
                <w:color w:val="000000"/>
                <w:sz w:val="20"/>
                <w:szCs w:val="20"/>
                <w:lang w:val="en-US"/>
              </w:rPr>
            </w:pPr>
            <w:r w:rsidRPr="00812BC1">
              <w:rPr>
                <w:color w:val="000000"/>
                <w:sz w:val="20"/>
                <w:szCs w:val="20"/>
              </w:rPr>
              <w:t xml:space="preserve">Sesuai dengan Undang-Undang No. 40 </w:t>
            </w:r>
            <w:r w:rsidRPr="00812BC1">
              <w:rPr>
                <w:color w:val="000000"/>
                <w:sz w:val="20"/>
                <w:szCs w:val="20"/>
              </w:rPr>
              <w:br/>
              <w:t xml:space="preserve">Tahun 2007 tentang Perusahaan Terbatas, Perusahaan telah membentuk cadangan </w:t>
            </w:r>
            <w:r w:rsidR="001E5D7B" w:rsidRPr="00812BC1">
              <w:rPr>
                <w:color w:val="000000"/>
                <w:sz w:val="20"/>
                <w:szCs w:val="20"/>
              </w:rPr>
              <w:t>utama</w:t>
            </w:r>
            <w:r w:rsidRPr="00812BC1">
              <w:rPr>
                <w:color w:val="000000"/>
                <w:sz w:val="20"/>
                <w:szCs w:val="20"/>
              </w:rPr>
              <w:t xml:space="preserve"> sampai dengan 31 Desember 2022 sebesar Rp 4</w:t>
            </w:r>
            <w:r w:rsidR="006C78F4" w:rsidRPr="00812BC1">
              <w:rPr>
                <w:color w:val="000000"/>
                <w:sz w:val="20"/>
                <w:szCs w:val="20"/>
                <w:lang w:val="en-US"/>
              </w:rPr>
              <w:t>1</w:t>
            </w:r>
            <w:r w:rsidRPr="00812BC1">
              <w:rPr>
                <w:color w:val="000000"/>
                <w:sz w:val="20"/>
                <w:szCs w:val="20"/>
              </w:rPr>
              <w:t>0.000.</w:t>
            </w:r>
            <w:r w:rsidR="006C78F4" w:rsidRPr="00812BC1">
              <w:rPr>
                <w:color w:val="000000"/>
                <w:sz w:val="20"/>
                <w:szCs w:val="20"/>
                <w:lang w:val="en-US"/>
              </w:rPr>
              <w:t>000.</w:t>
            </w:r>
          </w:p>
        </w:tc>
        <w:tc>
          <w:tcPr>
            <w:tcW w:w="284" w:type="dxa"/>
          </w:tcPr>
          <w:p w14:paraId="33D2A10C" w14:textId="77777777" w:rsidR="005F123D" w:rsidRPr="00812BC1" w:rsidRDefault="005F123D" w:rsidP="00967C1C">
            <w:pPr>
              <w:pBdr>
                <w:top w:val="nil"/>
                <w:left w:val="nil"/>
                <w:bottom w:val="nil"/>
                <w:right w:val="nil"/>
                <w:between w:val="nil"/>
              </w:pBdr>
              <w:spacing w:line="228" w:lineRule="auto"/>
              <w:ind w:left="331"/>
              <w:jc w:val="both"/>
              <w:rPr>
                <w:color w:val="000000"/>
                <w:sz w:val="20"/>
                <w:szCs w:val="20"/>
              </w:rPr>
            </w:pPr>
          </w:p>
        </w:tc>
        <w:tc>
          <w:tcPr>
            <w:tcW w:w="5102" w:type="dxa"/>
          </w:tcPr>
          <w:p w14:paraId="32792872" w14:textId="0C83DB7D" w:rsidR="005F123D" w:rsidRPr="00812BC1" w:rsidRDefault="001E5D7B" w:rsidP="00967C1C">
            <w:pPr>
              <w:spacing w:line="228" w:lineRule="auto"/>
              <w:ind w:left="735"/>
              <w:jc w:val="both"/>
              <w:rPr>
                <w:i/>
                <w:sz w:val="20"/>
                <w:szCs w:val="20"/>
                <w:lang w:val="en-US"/>
              </w:rPr>
            </w:pPr>
            <w:r w:rsidRPr="00812BC1">
              <w:rPr>
                <w:i/>
                <w:sz w:val="20"/>
                <w:szCs w:val="20"/>
              </w:rPr>
              <w:t>In accordance with Law No. 40 of 2007 concerning Limited Liability Companies, the Company has formed a primary reserve until December 31, 2022 amounting to Rp 410,000,000.</w:t>
            </w:r>
          </w:p>
        </w:tc>
      </w:tr>
      <w:tr w:rsidR="00001EB1" w:rsidRPr="00812BC1" w14:paraId="44319AD9" w14:textId="77777777" w:rsidTr="00877F94">
        <w:tc>
          <w:tcPr>
            <w:tcW w:w="4919" w:type="dxa"/>
          </w:tcPr>
          <w:p w14:paraId="1C73C469" w14:textId="77777777" w:rsidR="00001EB1" w:rsidRPr="00812BC1" w:rsidRDefault="00001EB1" w:rsidP="00967C1C">
            <w:pPr>
              <w:pBdr>
                <w:top w:val="nil"/>
                <w:left w:val="nil"/>
                <w:bottom w:val="nil"/>
                <w:right w:val="nil"/>
                <w:between w:val="nil"/>
              </w:pBdr>
              <w:spacing w:line="228" w:lineRule="auto"/>
              <w:ind w:left="703"/>
              <w:jc w:val="both"/>
              <w:rPr>
                <w:color w:val="000000"/>
                <w:sz w:val="20"/>
                <w:szCs w:val="20"/>
              </w:rPr>
            </w:pPr>
          </w:p>
        </w:tc>
        <w:tc>
          <w:tcPr>
            <w:tcW w:w="284" w:type="dxa"/>
          </w:tcPr>
          <w:p w14:paraId="2042B767" w14:textId="77777777" w:rsidR="00001EB1" w:rsidRPr="00812BC1" w:rsidRDefault="00001EB1" w:rsidP="00967C1C">
            <w:pPr>
              <w:pBdr>
                <w:top w:val="nil"/>
                <w:left w:val="nil"/>
                <w:bottom w:val="nil"/>
                <w:right w:val="nil"/>
                <w:between w:val="nil"/>
              </w:pBdr>
              <w:spacing w:line="228" w:lineRule="auto"/>
              <w:ind w:left="331"/>
              <w:jc w:val="both"/>
              <w:rPr>
                <w:color w:val="000000"/>
                <w:sz w:val="20"/>
                <w:szCs w:val="20"/>
              </w:rPr>
            </w:pPr>
          </w:p>
        </w:tc>
        <w:tc>
          <w:tcPr>
            <w:tcW w:w="5102" w:type="dxa"/>
          </w:tcPr>
          <w:p w14:paraId="3A82BA4B" w14:textId="77777777" w:rsidR="00001EB1" w:rsidRPr="00812BC1" w:rsidRDefault="00001EB1" w:rsidP="00967C1C">
            <w:pPr>
              <w:spacing w:line="228" w:lineRule="auto"/>
              <w:ind w:left="735"/>
              <w:jc w:val="both"/>
              <w:rPr>
                <w:i/>
                <w:sz w:val="20"/>
                <w:szCs w:val="20"/>
              </w:rPr>
            </w:pPr>
          </w:p>
        </w:tc>
      </w:tr>
    </w:tbl>
    <w:p w14:paraId="7EF234CC" w14:textId="77777777" w:rsidR="00967C1C" w:rsidRDefault="00967C1C"/>
    <w:p w14:paraId="37562D32" w14:textId="77777777" w:rsidR="00967C1C" w:rsidRDefault="00967C1C"/>
    <w:p w14:paraId="1B1B6845" w14:textId="77777777" w:rsidR="00967C1C" w:rsidRDefault="00967C1C"/>
    <w:p w14:paraId="7E28B12F" w14:textId="77777777" w:rsidR="00967C1C" w:rsidRDefault="00967C1C"/>
    <w:tbl>
      <w:tblPr>
        <w:tblStyle w:val="307"/>
        <w:tblW w:w="10305" w:type="dxa"/>
        <w:tblInd w:w="-284" w:type="dxa"/>
        <w:tblLayout w:type="fixed"/>
        <w:tblLook w:val="0000" w:firstRow="0" w:lastRow="0" w:firstColumn="0" w:lastColumn="0" w:noHBand="0" w:noVBand="0"/>
      </w:tblPr>
      <w:tblGrid>
        <w:gridCol w:w="4919"/>
        <w:gridCol w:w="284"/>
        <w:gridCol w:w="5102"/>
      </w:tblGrid>
      <w:tr w:rsidR="005F123D" w:rsidRPr="00812BC1" w14:paraId="5E6A2F07" w14:textId="77777777" w:rsidTr="00877F94">
        <w:tc>
          <w:tcPr>
            <w:tcW w:w="4919" w:type="dxa"/>
          </w:tcPr>
          <w:p w14:paraId="0D5DE33A" w14:textId="4F7E9243" w:rsidR="005F123D" w:rsidRPr="00812BC1" w:rsidRDefault="002564B0" w:rsidP="00967C1C">
            <w:pPr>
              <w:pBdr>
                <w:top w:val="nil"/>
                <w:left w:val="nil"/>
                <w:bottom w:val="nil"/>
                <w:right w:val="nil"/>
                <w:between w:val="nil"/>
              </w:pBdr>
              <w:spacing w:line="228" w:lineRule="auto"/>
              <w:ind w:left="703"/>
              <w:jc w:val="both"/>
              <w:rPr>
                <w:color w:val="000000"/>
                <w:sz w:val="20"/>
                <w:szCs w:val="20"/>
              </w:rPr>
            </w:pPr>
            <w:r w:rsidRPr="00812BC1">
              <w:rPr>
                <w:color w:val="000000"/>
                <w:sz w:val="20"/>
                <w:szCs w:val="20"/>
              </w:rPr>
              <w:lastRenderedPageBreak/>
              <w:t>Merupakan Saldo Laba yang belum ditentukan penggunaanya oleh Perusahaan.</w:t>
            </w:r>
          </w:p>
        </w:tc>
        <w:tc>
          <w:tcPr>
            <w:tcW w:w="284" w:type="dxa"/>
          </w:tcPr>
          <w:p w14:paraId="65E2DC12" w14:textId="77777777" w:rsidR="005F123D" w:rsidRPr="00812BC1" w:rsidRDefault="005F123D" w:rsidP="00967C1C">
            <w:pPr>
              <w:pBdr>
                <w:top w:val="nil"/>
                <w:left w:val="nil"/>
                <w:bottom w:val="nil"/>
                <w:right w:val="nil"/>
                <w:between w:val="nil"/>
              </w:pBdr>
              <w:spacing w:line="228" w:lineRule="auto"/>
              <w:ind w:left="331"/>
              <w:jc w:val="both"/>
              <w:rPr>
                <w:color w:val="000000"/>
                <w:sz w:val="20"/>
                <w:szCs w:val="20"/>
              </w:rPr>
            </w:pPr>
          </w:p>
        </w:tc>
        <w:tc>
          <w:tcPr>
            <w:tcW w:w="5102" w:type="dxa"/>
          </w:tcPr>
          <w:p w14:paraId="4B217AA0" w14:textId="77777777" w:rsidR="005F123D" w:rsidRPr="00812BC1" w:rsidRDefault="002564B0" w:rsidP="00967C1C">
            <w:pPr>
              <w:spacing w:line="228" w:lineRule="auto"/>
              <w:ind w:left="735"/>
              <w:jc w:val="both"/>
              <w:rPr>
                <w:i/>
                <w:sz w:val="20"/>
                <w:szCs w:val="20"/>
              </w:rPr>
            </w:pPr>
            <w:r w:rsidRPr="00812BC1">
              <w:rPr>
                <w:i/>
                <w:sz w:val="20"/>
                <w:szCs w:val="20"/>
              </w:rPr>
              <w:t>Represents Retained Earnings which has not been determined by the Company.</w:t>
            </w:r>
          </w:p>
        </w:tc>
      </w:tr>
    </w:tbl>
    <w:p w14:paraId="39B86B59" w14:textId="77777777" w:rsidR="00315CA9" w:rsidRPr="00812BC1" w:rsidRDefault="00315CA9" w:rsidP="00967C1C">
      <w:pPr>
        <w:spacing w:line="228" w:lineRule="auto"/>
        <w:rPr>
          <w:sz w:val="20"/>
          <w:szCs w:val="20"/>
        </w:rPr>
      </w:pPr>
    </w:p>
    <w:tbl>
      <w:tblPr>
        <w:tblStyle w:val="306"/>
        <w:tblW w:w="9189" w:type="dxa"/>
        <w:tblInd w:w="426" w:type="dxa"/>
        <w:tblLayout w:type="fixed"/>
        <w:tblLook w:val="0000" w:firstRow="0" w:lastRow="0" w:firstColumn="0" w:lastColumn="0" w:noHBand="0" w:noVBand="0"/>
      </w:tblPr>
      <w:tblGrid>
        <w:gridCol w:w="2664"/>
        <w:gridCol w:w="1584"/>
        <w:gridCol w:w="245"/>
        <w:gridCol w:w="1636"/>
        <w:gridCol w:w="3060"/>
      </w:tblGrid>
      <w:tr w:rsidR="00961DF5" w:rsidRPr="00812BC1" w14:paraId="5CB9B3C1" w14:textId="77777777" w:rsidTr="00F05360">
        <w:trPr>
          <w:trHeight w:val="170"/>
        </w:trPr>
        <w:tc>
          <w:tcPr>
            <w:tcW w:w="2664" w:type="dxa"/>
            <w:vAlign w:val="center"/>
          </w:tcPr>
          <w:p w14:paraId="6CE5F40F" w14:textId="77777777" w:rsidR="00961DF5" w:rsidRPr="00812BC1" w:rsidRDefault="00961DF5" w:rsidP="00967C1C">
            <w:pPr>
              <w:widowControl/>
              <w:pBdr>
                <w:top w:val="nil"/>
                <w:left w:val="nil"/>
                <w:bottom w:val="nil"/>
                <w:right w:val="nil"/>
                <w:between w:val="nil"/>
              </w:pBdr>
              <w:spacing w:line="228" w:lineRule="auto"/>
              <w:ind w:left="66"/>
              <w:rPr>
                <w:b/>
                <w:color w:val="000000"/>
              </w:rPr>
            </w:pPr>
          </w:p>
        </w:tc>
        <w:tc>
          <w:tcPr>
            <w:tcW w:w="1584" w:type="dxa"/>
            <w:tcBorders>
              <w:bottom w:val="single" w:sz="4" w:space="0" w:color="000000"/>
            </w:tcBorders>
          </w:tcPr>
          <w:p w14:paraId="4CD0E5E6" w14:textId="58FA8231" w:rsidR="00961DF5" w:rsidRPr="00812BC1" w:rsidRDefault="00961DF5" w:rsidP="00967C1C">
            <w:pPr>
              <w:widowControl/>
              <w:pBdr>
                <w:top w:val="nil"/>
                <w:left w:val="nil"/>
                <w:bottom w:val="nil"/>
                <w:right w:val="nil"/>
                <w:between w:val="nil"/>
              </w:pBdr>
              <w:spacing w:line="228" w:lineRule="auto"/>
              <w:jc w:val="center"/>
              <w:rPr>
                <w:b/>
                <w:color w:val="000000"/>
              </w:rPr>
            </w:pPr>
            <w:r w:rsidRPr="00812BC1">
              <w:rPr>
                <w:b/>
                <w:color w:val="000000"/>
              </w:rPr>
              <w:t>2024</w:t>
            </w:r>
          </w:p>
        </w:tc>
        <w:tc>
          <w:tcPr>
            <w:tcW w:w="245" w:type="dxa"/>
          </w:tcPr>
          <w:p w14:paraId="05108B8A" w14:textId="77777777" w:rsidR="00961DF5" w:rsidRPr="00812BC1" w:rsidRDefault="00961DF5" w:rsidP="00967C1C">
            <w:pPr>
              <w:widowControl/>
              <w:pBdr>
                <w:top w:val="nil"/>
                <w:left w:val="nil"/>
                <w:bottom w:val="nil"/>
                <w:right w:val="nil"/>
                <w:between w:val="nil"/>
              </w:pBdr>
              <w:spacing w:line="228" w:lineRule="auto"/>
              <w:jc w:val="center"/>
              <w:rPr>
                <w:b/>
                <w:color w:val="000000"/>
              </w:rPr>
            </w:pPr>
          </w:p>
        </w:tc>
        <w:tc>
          <w:tcPr>
            <w:tcW w:w="1636" w:type="dxa"/>
            <w:tcBorders>
              <w:bottom w:val="single" w:sz="4" w:space="0" w:color="000000"/>
            </w:tcBorders>
          </w:tcPr>
          <w:p w14:paraId="1CFBE850" w14:textId="078A4D9E" w:rsidR="00961DF5" w:rsidRPr="00812BC1" w:rsidRDefault="00961DF5" w:rsidP="00967C1C">
            <w:pPr>
              <w:widowControl/>
              <w:pBdr>
                <w:top w:val="nil"/>
                <w:left w:val="nil"/>
                <w:bottom w:val="nil"/>
                <w:right w:val="nil"/>
                <w:between w:val="nil"/>
              </w:pBdr>
              <w:spacing w:line="228" w:lineRule="auto"/>
              <w:jc w:val="center"/>
              <w:rPr>
                <w:b/>
                <w:color w:val="000000"/>
              </w:rPr>
            </w:pPr>
            <w:r w:rsidRPr="00812BC1">
              <w:rPr>
                <w:b/>
                <w:color w:val="000000"/>
              </w:rPr>
              <w:t>2023</w:t>
            </w:r>
          </w:p>
        </w:tc>
        <w:tc>
          <w:tcPr>
            <w:tcW w:w="3060" w:type="dxa"/>
            <w:vAlign w:val="center"/>
          </w:tcPr>
          <w:p w14:paraId="37D7613A" w14:textId="77777777" w:rsidR="00961DF5" w:rsidRPr="00812BC1" w:rsidRDefault="00961DF5" w:rsidP="00967C1C">
            <w:pPr>
              <w:widowControl/>
              <w:pBdr>
                <w:top w:val="nil"/>
                <w:left w:val="nil"/>
                <w:bottom w:val="nil"/>
                <w:right w:val="nil"/>
                <w:between w:val="nil"/>
              </w:pBdr>
              <w:spacing w:line="228" w:lineRule="auto"/>
              <w:jc w:val="right"/>
              <w:rPr>
                <w:b/>
                <w:i/>
                <w:color w:val="000000"/>
              </w:rPr>
            </w:pPr>
          </w:p>
        </w:tc>
      </w:tr>
      <w:tr w:rsidR="00961DF5" w:rsidRPr="00812BC1" w14:paraId="6D9AACEA" w14:textId="77777777" w:rsidTr="00F05360">
        <w:trPr>
          <w:trHeight w:val="20"/>
        </w:trPr>
        <w:tc>
          <w:tcPr>
            <w:tcW w:w="2664" w:type="dxa"/>
          </w:tcPr>
          <w:p w14:paraId="5B31D591" w14:textId="77777777" w:rsidR="00961DF5" w:rsidRPr="00812BC1" w:rsidRDefault="00961DF5" w:rsidP="00967C1C">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584" w:type="dxa"/>
            <w:tcBorders>
              <w:top w:val="single" w:sz="4" w:space="0" w:color="000000"/>
            </w:tcBorders>
          </w:tcPr>
          <w:p w14:paraId="21DB0F71" w14:textId="77777777" w:rsidR="00961DF5" w:rsidRPr="00812BC1" w:rsidRDefault="00961DF5" w:rsidP="00967C1C">
            <w:pPr>
              <w:spacing w:line="228" w:lineRule="auto"/>
              <w:jc w:val="right"/>
              <w:rPr>
                <w:sz w:val="8"/>
                <w:szCs w:val="8"/>
              </w:rPr>
            </w:pPr>
          </w:p>
        </w:tc>
        <w:tc>
          <w:tcPr>
            <w:tcW w:w="245" w:type="dxa"/>
          </w:tcPr>
          <w:p w14:paraId="6BEC2DE0" w14:textId="77777777" w:rsidR="00961DF5" w:rsidRPr="00812BC1" w:rsidRDefault="00961DF5" w:rsidP="00967C1C">
            <w:pPr>
              <w:spacing w:line="228" w:lineRule="auto"/>
              <w:jc w:val="right"/>
              <w:rPr>
                <w:sz w:val="8"/>
                <w:szCs w:val="8"/>
              </w:rPr>
            </w:pPr>
          </w:p>
        </w:tc>
        <w:tc>
          <w:tcPr>
            <w:tcW w:w="1636" w:type="dxa"/>
            <w:tcBorders>
              <w:top w:val="single" w:sz="4" w:space="0" w:color="000000"/>
            </w:tcBorders>
          </w:tcPr>
          <w:p w14:paraId="24C4D102" w14:textId="77777777" w:rsidR="00961DF5" w:rsidRPr="00812BC1" w:rsidRDefault="00961DF5" w:rsidP="00967C1C">
            <w:pPr>
              <w:spacing w:line="228" w:lineRule="auto"/>
              <w:jc w:val="right"/>
              <w:rPr>
                <w:sz w:val="8"/>
                <w:szCs w:val="8"/>
              </w:rPr>
            </w:pPr>
          </w:p>
        </w:tc>
        <w:tc>
          <w:tcPr>
            <w:tcW w:w="3060" w:type="dxa"/>
          </w:tcPr>
          <w:p w14:paraId="3DA492A6" w14:textId="77777777" w:rsidR="00961DF5" w:rsidRPr="00812BC1" w:rsidRDefault="00961DF5" w:rsidP="00967C1C">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r>
      <w:tr w:rsidR="00961DF5" w:rsidRPr="00812BC1" w14:paraId="079CA10A" w14:textId="77777777" w:rsidTr="00F05360">
        <w:trPr>
          <w:trHeight w:val="20"/>
        </w:trPr>
        <w:tc>
          <w:tcPr>
            <w:tcW w:w="2664" w:type="dxa"/>
          </w:tcPr>
          <w:p w14:paraId="48C52F09" w14:textId="77777777" w:rsidR="00961DF5" w:rsidRPr="00812BC1" w:rsidRDefault="00961DF5" w:rsidP="00967C1C">
            <w:pPr>
              <w:spacing w:line="228" w:lineRule="auto"/>
            </w:pPr>
            <w:r w:rsidRPr="00812BC1">
              <w:t>Saldo Laba</w:t>
            </w:r>
          </w:p>
        </w:tc>
        <w:tc>
          <w:tcPr>
            <w:tcW w:w="1584" w:type="dxa"/>
            <w:tcBorders>
              <w:bottom w:val="single" w:sz="4" w:space="0" w:color="000000"/>
            </w:tcBorders>
          </w:tcPr>
          <w:p w14:paraId="4FAA5B03" w14:textId="320FA372" w:rsidR="00961DF5" w:rsidRPr="00812BC1" w:rsidRDefault="00165E36" w:rsidP="00967C1C">
            <w:pPr>
              <w:spacing w:line="228" w:lineRule="auto"/>
              <w:ind w:right="18"/>
              <w:jc w:val="right"/>
            </w:pPr>
            <w:r w:rsidRPr="00812BC1">
              <w:t>4.870.466.261</w:t>
            </w:r>
          </w:p>
        </w:tc>
        <w:tc>
          <w:tcPr>
            <w:tcW w:w="245" w:type="dxa"/>
          </w:tcPr>
          <w:p w14:paraId="55726DC3" w14:textId="77777777" w:rsidR="00961DF5" w:rsidRPr="00812BC1" w:rsidRDefault="00961DF5" w:rsidP="00967C1C">
            <w:pPr>
              <w:spacing w:line="228" w:lineRule="auto"/>
              <w:ind w:right="18"/>
              <w:jc w:val="right"/>
            </w:pPr>
          </w:p>
        </w:tc>
        <w:tc>
          <w:tcPr>
            <w:tcW w:w="1636" w:type="dxa"/>
            <w:tcBorders>
              <w:bottom w:val="single" w:sz="4" w:space="0" w:color="000000"/>
            </w:tcBorders>
          </w:tcPr>
          <w:p w14:paraId="57578782" w14:textId="476F1FED" w:rsidR="00961DF5" w:rsidRPr="00812BC1" w:rsidRDefault="00961DF5" w:rsidP="00967C1C">
            <w:pPr>
              <w:spacing w:line="228" w:lineRule="auto"/>
              <w:ind w:right="18"/>
              <w:jc w:val="right"/>
            </w:pPr>
            <w:r w:rsidRPr="00812BC1">
              <w:rPr>
                <w:lang w:val="en-ID"/>
              </w:rPr>
              <w:t>19.521.729.837</w:t>
            </w:r>
          </w:p>
        </w:tc>
        <w:tc>
          <w:tcPr>
            <w:tcW w:w="3060" w:type="dxa"/>
          </w:tcPr>
          <w:p w14:paraId="16A308FD" w14:textId="7614ACE2" w:rsidR="00961DF5" w:rsidRPr="00812BC1" w:rsidRDefault="00961DF5" w:rsidP="00967C1C">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rPr>
              <w:t>Retained Earnings</w:t>
            </w:r>
          </w:p>
        </w:tc>
      </w:tr>
      <w:tr w:rsidR="00961DF5" w:rsidRPr="00812BC1" w14:paraId="406A6339" w14:textId="77777777" w:rsidTr="00F05360">
        <w:trPr>
          <w:trHeight w:val="20"/>
        </w:trPr>
        <w:tc>
          <w:tcPr>
            <w:tcW w:w="2664" w:type="dxa"/>
          </w:tcPr>
          <w:p w14:paraId="1EDAA8EB" w14:textId="77777777" w:rsidR="00961DF5" w:rsidRPr="00812BC1" w:rsidRDefault="00961DF5" w:rsidP="00967C1C">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584" w:type="dxa"/>
            <w:tcBorders>
              <w:top w:val="single" w:sz="4" w:space="0" w:color="000000"/>
            </w:tcBorders>
          </w:tcPr>
          <w:p w14:paraId="458F0042" w14:textId="77777777" w:rsidR="00961DF5" w:rsidRPr="00812BC1" w:rsidRDefault="00961DF5" w:rsidP="00967C1C">
            <w:pPr>
              <w:spacing w:line="228" w:lineRule="auto"/>
              <w:ind w:right="-45"/>
              <w:jc w:val="right"/>
              <w:rPr>
                <w:sz w:val="8"/>
                <w:szCs w:val="8"/>
              </w:rPr>
            </w:pPr>
          </w:p>
        </w:tc>
        <w:tc>
          <w:tcPr>
            <w:tcW w:w="245" w:type="dxa"/>
          </w:tcPr>
          <w:p w14:paraId="1A09C95B" w14:textId="77777777" w:rsidR="00961DF5" w:rsidRPr="00812BC1" w:rsidRDefault="00961DF5" w:rsidP="00967C1C">
            <w:pPr>
              <w:spacing w:line="228" w:lineRule="auto"/>
              <w:ind w:right="-45"/>
              <w:jc w:val="right"/>
              <w:rPr>
                <w:sz w:val="8"/>
                <w:szCs w:val="8"/>
              </w:rPr>
            </w:pPr>
          </w:p>
        </w:tc>
        <w:tc>
          <w:tcPr>
            <w:tcW w:w="1636" w:type="dxa"/>
            <w:tcBorders>
              <w:top w:val="single" w:sz="4" w:space="0" w:color="000000"/>
            </w:tcBorders>
          </w:tcPr>
          <w:p w14:paraId="2FD477E9" w14:textId="77777777" w:rsidR="00961DF5" w:rsidRPr="00812BC1" w:rsidRDefault="00961DF5" w:rsidP="00967C1C">
            <w:pPr>
              <w:spacing w:line="228" w:lineRule="auto"/>
              <w:ind w:right="-45"/>
              <w:jc w:val="right"/>
              <w:rPr>
                <w:sz w:val="8"/>
                <w:szCs w:val="8"/>
              </w:rPr>
            </w:pPr>
          </w:p>
        </w:tc>
        <w:tc>
          <w:tcPr>
            <w:tcW w:w="3060" w:type="dxa"/>
          </w:tcPr>
          <w:p w14:paraId="6F62E7FA" w14:textId="77777777" w:rsidR="00961DF5" w:rsidRPr="00812BC1" w:rsidRDefault="00961DF5" w:rsidP="00967C1C">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8"/>
                <w:szCs w:val="8"/>
              </w:rPr>
            </w:pPr>
          </w:p>
        </w:tc>
      </w:tr>
      <w:tr w:rsidR="00961DF5" w:rsidRPr="00812BC1" w14:paraId="2BAF2518" w14:textId="77777777" w:rsidTr="00F05360">
        <w:trPr>
          <w:trHeight w:val="20"/>
        </w:trPr>
        <w:tc>
          <w:tcPr>
            <w:tcW w:w="2664" w:type="dxa"/>
          </w:tcPr>
          <w:p w14:paraId="4C6D4FDB" w14:textId="77777777" w:rsidR="00961DF5" w:rsidRPr="00812BC1" w:rsidRDefault="00961DF5" w:rsidP="00967C1C">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color w:val="000000"/>
              </w:rPr>
            </w:pPr>
            <w:r w:rsidRPr="00812BC1">
              <w:rPr>
                <w:b/>
                <w:color w:val="000000"/>
              </w:rPr>
              <w:t>Jumlah</w:t>
            </w:r>
          </w:p>
        </w:tc>
        <w:tc>
          <w:tcPr>
            <w:tcW w:w="1584" w:type="dxa"/>
            <w:tcBorders>
              <w:bottom w:val="double" w:sz="4" w:space="0" w:color="auto"/>
            </w:tcBorders>
          </w:tcPr>
          <w:p w14:paraId="189D6FB5" w14:textId="5CD18B03" w:rsidR="00961DF5" w:rsidRPr="00812BC1" w:rsidRDefault="00165E36" w:rsidP="00967C1C">
            <w:pPr>
              <w:spacing w:line="228" w:lineRule="auto"/>
              <w:ind w:right="18"/>
              <w:jc w:val="right"/>
              <w:rPr>
                <w:b/>
              </w:rPr>
            </w:pPr>
            <w:r w:rsidRPr="00812BC1">
              <w:rPr>
                <w:b/>
              </w:rPr>
              <w:t>4.870.466.261</w:t>
            </w:r>
          </w:p>
        </w:tc>
        <w:tc>
          <w:tcPr>
            <w:tcW w:w="245" w:type="dxa"/>
          </w:tcPr>
          <w:p w14:paraId="6AD342DA" w14:textId="77777777" w:rsidR="00961DF5" w:rsidRPr="00812BC1" w:rsidRDefault="00961DF5" w:rsidP="00967C1C">
            <w:pPr>
              <w:spacing w:line="228" w:lineRule="auto"/>
              <w:ind w:right="18"/>
              <w:jc w:val="right"/>
              <w:rPr>
                <w:b/>
              </w:rPr>
            </w:pPr>
          </w:p>
        </w:tc>
        <w:tc>
          <w:tcPr>
            <w:tcW w:w="1636" w:type="dxa"/>
            <w:tcBorders>
              <w:bottom w:val="double" w:sz="4" w:space="0" w:color="auto"/>
            </w:tcBorders>
          </w:tcPr>
          <w:p w14:paraId="14ABC036" w14:textId="68C75EF9" w:rsidR="00961DF5" w:rsidRPr="00812BC1" w:rsidRDefault="00961DF5" w:rsidP="00967C1C">
            <w:pPr>
              <w:spacing w:line="228" w:lineRule="auto"/>
              <w:ind w:right="18"/>
              <w:jc w:val="right"/>
              <w:rPr>
                <w:b/>
                <w:lang w:val="en-US"/>
              </w:rPr>
            </w:pPr>
            <w:r w:rsidRPr="00812BC1">
              <w:rPr>
                <w:b/>
                <w:lang w:val="en-ID"/>
              </w:rPr>
              <w:t>19.521.729.837</w:t>
            </w:r>
          </w:p>
        </w:tc>
        <w:tc>
          <w:tcPr>
            <w:tcW w:w="3060" w:type="dxa"/>
          </w:tcPr>
          <w:p w14:paraId="0F397E4E" w14:textId="77777777" w:rsidR="00961DF5" w:rsidRPr="00812BC1" w:rsidRDefault="00961DF5" w:rsidP="00967C1C">
            <w:pPr>
              <w:spacing w:line="228" w:lineRule="auto"/>
              <w:rPr>
                <w:b/>
                <w:i/>
              </w:rPr>
            </w:pPr>
            <w:r w:rsidRPr="00812BC1">
              <w:rPr>
                <w:b/>
                <w:i/>
              </w:rPr>
              <w:t>Total</w:t>
            </w:r>
          </w:p>
        </w:tc>
      </w:tr>
    </w:tbl>
    <w:p w14:paraId="22A1D241" w14:textId="77777777" w:rsidR="00315CA9" w:rsidRDefault="00315CA9" w:rsidP="00DC17A8">
      <w:pPr>
        <w:spacing w:line="235" w:lineRule="auto"/>
      </w:pPr>
    </w:p>
    <w:p w14:paraId="236D7578" w14:textId="77777777" w:rsidR="00315CA9" w:rsidRDefault="00315CA9" w:rsidP="00DC17A8">
      <w:pPr>
        <w:spacing w:line="235" w:lineRule="auto"/>
      </w:pPr>
    </w:p>
    <w:tbl>
      <w:tblPr>
        <w:tblStyle w:val="305"/>
        <w:tblW w:w="10310" w:type="dxa"/>
        <w:tblInd w:w="-318" w:type="dxa"/>
        <w:tblLayout w:type="fixed"/>
        <w:tblLook w:val="0000" w:firstRow="0" w:lastRow="0" w:firstColumn="0" w:lastColumn="0" w:noHBand="0" w:noVBand="0"/>
      </w:tblPr>
      <w:tblGrid>
        <w:gridCol w:w="4925"/>
        <w:gridCol w:w="283"/>
        <w:gridCol w:w="5102"/>
      </w:tblGrid>
      <w:tr w:rsidR="005F123D" w:rsidRPr="00812BC1" w14:paraId="777A33F9" w14:textId="77777777" w:rsidTr="00F05360">
        <w:tc>
          <w:tcPr>
            <w:tcW w:w="4925" w:type="dxa"/>
          </w:tcPr>
          <w:p w14:paraId="6FEBD009" w14:textId="72FB02A8" w:rsidR="005F123D" w:rsidRPr="00812BC1" w:rsidRDefault="001E36F2" w:rsidP="00DC17A8">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464" w:hanging="426"/>
              <w:jc w:val="both"/>
              <w:rPr>
                <w:color w:val="000000"/>
                <w:sz w:val="20"/>
                <w:szCs w:val="20"/>
              </w:rPr>
            </w:pPr>
            <w:r>
              <w:br w:type="page"/>
            </w:r>
            <w:r w:rsidR="002564B0" w:rsidRPr="00812BC1">
              <w:rPr>
                <w:b/>
                <w:color w:val="000000"/>
                <w:sz w:val="20"/>
                <w:szCs w:val="20"/>
              </w:rPr>
              <w:t>TAMBAHAN MODAL DISETOR</w:t>
            </w:r>
          </w:p>
        </w:tc>
        <w:tc>
          <w:tcPr>
            <w:tcW w:w="283" w:type="dxa"/>
          </w:tcPr>
          <w:p w14:paraId="4498E101" w14:textId="77777777" w:rsidR="005F123D" w:rsidRPr="00812BC1" w:rsidRDefault="005F123D" w:rsidP="00DC17A8">
            <w:pPr>
              <w:spacing w:line="235" w:lineRule="auto"/>
              <w:jc w:val="both"/>
              <w:rPr>
                <w:sz w:val="20"/>
                <w:szCs w:val="20"/>
                <w:u w:val="single"/>
              </w:rPr>
            </w:pPr>
          </w:p>
        </w:tc>
        <w:tc>
          <w:tcPr>
            <w:tcW w:w="5102" w:type="dxa"/>
          </w:tcPr>
          <w:p w14:paraId="37FCC765" w14:textId="39880993" w:rsidR="005F123D" w:rsidRPr="00812BC1" w:rsidRDefault="002564B0" w:rsidP="00DC17A8">
            <w:pPr>
              <w:numPr>
                <w:ilvl w:val="0"/>
                <w:numId w:val="22"/>
              </w:numPr>
              <w:pBdr>
                <w:top w:val="nil"/>
                <w:left w:val="nil"/>
                <w:bottom w:val="nil"/>
                <w:right w:val="nil"/>
                <w:between w:val="nil"/>
              </w:pBdr>
              <w:spacing w:line="235" w:lineRule="auto"/>
              <w:ind w:left="495" w:hanging="495"/>
              <w:jc w:val="both"/>
              <w:rPr>
                <w:color w:val="000000"/>
                <w:sz w:val="20"/>
                <w:szCs w:val="20"/>
              </w:rPr>
            </w:pPr>
            <w:r w:rsidRPr="00812BC1">
              <w:rPr>
                <w:b/>
                <w:i/>
                <w:color w:val="000000"/>
                <w:sz w:val="20"/>
                <w:szCs w:val="20"/>
              </w:rPr>
              <w:t>ADDITIONAL PAID</w:t>
            </w:r>
            <w:r w:rsidR="001E5D7B" w:rsidRPr="00812BC1">
              <w:rPr>
                <w:b/>
                <w:i/>
                <w:color w:val="000000"/>
                <w:sz w:val="20"/>
                <w:szCs w:val="20"/>
              </w:rPr>
              <w:t>-</w:t>
            </w:r>
            <w:r w:rsidRPr="00812BC1">
              <w:rPr>
                <w:b/>
                <w:i/>
                <w:color w:val="000000"/>
                <w:sz w:val="20"/>
                <w:szCs w:val="20"/>
              </w:rPr>
              <w:t xml:space="preserve"> IN CAPITAL</w:t>
            </w:r>
          </w:p>
        </w:tc>
      </w:tr>
    </w:tbl>
    <w:p w14:paraId="2CD22309" w14:textId="60E87385" w:rsidR="002D105A" w:rsidRPr="00812BC1" w:rsidRDefault="002D105A" w:rsidP="00DC17A8">
      <w:pPr>
        <w:spacing w:line="235" w:lineRule="auto"/>
        <w:rPr>
          <w:sz w:val="20"/>
          <w:szCs w:val="20"/>
        </w:rPr>
      </w:pPr>
    </w:p>
    <w:tbl>
      <w:tblPr>
        <w:tblStyle w:val="306"/>
        <w:tblW w:w="9117" w:type="dxa"/>
        <w:tblInd w:w="426" w:type="dxa"/>
        <w:tblLayout w:type="fixed"/>
        <w:tblLook w:val="0000" w:firstRow="0" w:lastRow="0" w:firstColumn="0" w:lastColumn="0" w:noHBand="0" w:noVBand="0"/>
      </w:tblPr>
      <w:tblGrid>
        <w:gridCol w:w="2592"/>
        <w:gridCol w:w="1584"/>
        <w:gridCol w:w="245"/>
        <w:gridCol w:w="1636"/>
        <w:gridCol w:w="3060"/>
      </w:tblGrid>
      <w:tr w:rsidR="00961DF5" w:rsidRPr="00812BC1" w14:paraId="015C6233" w14:textId="77777777" w:rsidTr="00F05360">
        <w:trPr>
          <w:trHeight w:val="170"/>
        </w:trPr>
        <w:tc>
          <w:tcPr>
            <w:tcW w:w="2592" w:type="dxa"/>
            <w:vAlign w:val="center"/>
          </w:tcPr>
          <w:p w14:paraId="5B20414E" w14:textId="77777777" w:rsidR="00961DF5" w:rsidRPr="00812BC1" w:rsidRDefault="00961DF5" w:rsidP="00DC17A8">
            <w:pPr>
              <w:widowControl/>
              <w:pBdr>
                <w:top w:val="nil"/>
                <w:left w:val="nil"/>
                <w:bottom w:val="nil"/>
                <w:right w:val="nil"/>
                <w:between w:val="nil"/>
              </w:pBdr>
              <w:spacing w:line="235" w:lineRule="auto"/>
              <w:ind w:left="66"/>
              <w:rPr>
                <w:b/>
                <w:color w:val="000000"/>
              </w:rPr>
            </w:pPr>
          </w:p>
        </w:tc>
        <w:tc>
          <w:tcPr>
            <w:tcW w:w="1584" w:type="dxa"/>
            <w:tcBorders>
              <w:bottom w:val="single" w:sz="4" w:space="0" w:color="000000"/>
            </w:tcBorders>
          </w:tcPr>
          <w:p w14:paraId="7F762E71" w14:textId="2DFF29E9" w:rsidR="00961DF5" w:rsidRPr="00812BC1" w:rsidRDefault="00961DF5" w:rsidP="00DC17A8">
            <w:pPr>
              <w:widowControl/>
              <w:pBdr>
                <w:top w:val="nil"/>
                <w:left w:val="nil"/>
                <w:bottom w:val="nil"/>
                <w:right w:val="nil"/>
                <w:between w:val="nil"/>
              </w:pBdr>
              <w:spacing w:line="235" w:lineRule="auto"/>
              <w:jc w:val="center"/>
              <w:rPr>
                <w:b/>
                <w:color w:val="000000"/>
              </w:rPr>
            </w:pPr>
            <w:r w:rsidRPr="00812BC1">
              <w:rPr>
                <w:b/>
                <w:color w:val="000000"/>
              </w:rPr>
              <w:t>2024</w:t>
            </w:r>
          </w:p>
        </w:tc>
        <w:tc>
          <w:tcPr>
            <w:tcW w:w="245" w:type="dxa"/>
          </w:tcPr>
          <w:p w14:paraId="73E08E79" w14:textId="77777777" w:rsidR="00961DF5" w:rsidRPr="00812BC1" w:rsidRDefault="00961DF5" w:rsidP="00DC17A8">
            <w:pPr>
              <w:widowControl/>
              <w:pBdr>
                <w:top w:val="nil"/>
                <w:left w:val="nil"/>
                <w:bottom w:val="nil"/>
                <w:right w:val="nil"/>
                <w:between w:val="nil"/>
              </w:pBdr>
              <w:spacing w:line="235" w:lineRule="auto"/>
              <w:jc w:val="center"/>
              <w:rPr>
                <w:b/>
                <w:color w:val="000000"/>
              </w:rPr>
            </w:pPr>
          </w:p>
        </w:tc>
        <w:tc>
          <w:tcPr>
            <w:tcW w:w="1636" w:type="dxa"/>
            <w:tcBorders>
              <w:bottom w:val="single" w:sz="4" w:space="0" w:color="000000"/>
            </w:tcBorders>
          </w:tcPr>
          <w:p w14:paraId="08C6A7AE" w14:textId="23A1A019" w:rsidR="00961DF5" w:rsidRPr="00812BC1" w:rsidRDefault="00961DF5" w:rsidP="00DC17A8">
            <w:pPr>
              <w:widowControl/>
              <w:pBdr>
                <w:top w:val="nil"/>
                <w:left w:val="nil"/>
                <w:bottom w:val="nil"/>
                <w:right w:val="nil"/>
                <w:between w:val="nil"/>
              </w:pBdr>
              <w:spacing w:line="235" w:lineRule="auto"/>
              <w:jc w:val="center"/>
              <w:rPr>
                <w:b/>
                <w:color w:val="000000"/>
              </w:rPr>
            </w:pPr>
            <w:r w:rsidRPr="00812BC1">
              <w:rPr>
                <w:b/>
                <w:color w:val="000000"/>
              </w:rPr>
              <w:t>2023</w:t>
            </w:r>
          </w:p>
        </w:tc>
        <w:tc>
          <w:tcPr>
            <w:tcW w:w="3060" w:type="dxa"/>
            <w:vAlign w:val="center"/>
          </w:tcPr>
          <w:p w14:paraId="106B59B0" w14:textId="77777777" w:rsidR="00961DF5" w:rsidRPr="00812BC1" w:rsidRDefault="00961DF5" w:rsidP="00DC17A8">
            <w:pPr>
              <w:widowControl/>
              <w:pBdr>
                <w:top w:val="nil"/>
                <w:left w:val="nil"/>
                <w:bottom w:val="nil"/>
                <w:right w:val="nil"/>
                <w:between w:val="nil"/>
              </w:pBdr>
              <w:spacing w:line="235" w:lineRule="auto"/>
              <w:jc w:val="right"/>
              <w:rPr>
                <w:b/>
                <w:i/>
                <w:color w:val="000000"/>
              </w:rPr>
            </w:pPr>
          </w:p>
        </w:tc>
      </w:tr>
      <w:tr w:rsidR="00961DF5" w:rsidRPr="00812BC1" w14:paraId="431B5A8E" w14:textId="77777777" w:rsidTr="00F05360">
        <w:trPr>
          <w:trHeight w:val="20"/>
        </w:trPr>
        <w:tc>
          <w:tcPr>
            <w:tcW w:w="2592" w:type="dxa"/>
          </w:tcPr>
          <w:p w14:paraId="502FE6EA" w14:textId="77777777" w:rsidR="00961DF5" w:rsidRPr="00812BC1" w:rsidRDefault="00961DF5"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color w:val="000000"/>
                <w:sz w:val="8"/>
                <w:szCs w:val="8"/>
              </w:rPr>
            </w:pPr>
          </w:p>
        </w:tc>
        <w:tc>
          <w:tcPr>
            <w:tcW w:w="1584" w:type="dxa"/>
            <w:tcBorders>
              <w:top w:val="single" w:sz="4" w:space="0" w:color="000000"/>
            </w:tcBorders>
          </w:tcPr>
          <w:p w14:paraId="58BA752D" w14:textId="77777777" w:rsidR="00961DF5" w:rsidRPr="00812BC1" w:rsidRDefault="00961DF5" w:rsidP="00DC17A8">
            <w:pPr>
              <w:spacing w:line="235" w:lineRule="auto"/>
              <w:jc w:val="right"/>
              <w:rPr>
                <w:sz w:val="8"/>
                <w:szCs w:val="8"/>
              </w:rPr>
            </w:pPr>
          </w:p>
        </w:tc>
        <w:tc>
          <w:tcPr>
            <w:tcW w:w="245" w:type="dxa"/>
          </w:tcPr>
          <w:p w14:paraId="042E204F" w14:textId="77777777" w:rsidR="00961DF5" w:rsidRPr="00812BC1" w:rsidRDefault="00961DF5" w:rsidP="00DC17A8">
            <w:pPr>
              <w:spacing w:line="235" w:lineRule="auto"/>
              <w:jc w:val="right"/>
              <w:rPr>
                <w:sz w:val="8"/>
                <w:szCs w:val="8"/>
              </w:rPr>
            </w:pPr>
          </w:p>
        </w:tc>
        <w:tc>
          <w:tcPr>
            <w:tcW w:w="1636" w:type="dxa"/>
            <w:tcBorders>
              <w:top w:val="single" w:sz="4" w:space="0" w:color="000000"/>
            </w:tcBorders>
          </w:tcPr>
          <w:p w14:paraId="789A2BD2" w14:textId="77777777" w:rsidR="00961DF5" w:rsidRPr="00812BC1" w:rsidRDefault="00961DF5" w:rsidP="00DC17A8">
            <w:pPr>
              <w:spacing w:line="235" w:lineRule="auto"/>
              <w:jc w:val="right"/>
              <w:rPr>
                <w:sz w:val="8"/>
                <w:szCs w:val="8"/>
              </w:rPr>
            </w:pPr>
          </w:p>
        </w:tc>
        <w:tc>
          <w:tcPr>
            <w:tcW w:w="3060" w:type="dxa"/>
          </w:tcPr>
          <w:p w14:paraId="49C91AF1" w14:textId="77777777" w:rsidR="00961DF5" w:rsidRPr="00812BC1" w:rsidRDefault="00961DF5"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color w:val="000000"/>
                <w:sz w:val="8"/>
                <w:szCs w:val="8"/>
              </w:rPr>
            </w:pPr>
          </w:p>
        </w:tc>
      </w:tr>
      <w:tr w:rsidR="00786B7F" w:rsidRPr="00812BC1" w14:paraId="0250FE5C" w14:textId="77777777" w:rsidTr="00F05360">
        <w:trPr>
          <w:trHeight w:val="20"/>
        </w:trPr>
        <w:tc>
          <w:tcPr>
            <w:tcW w:w="2592" w:type="dxa"/>
          </w:tcPr>
          <w:p w14:paraId="4962E9AB" w14:textId="77777777" w:rsidR="00786B7F" w:rsidRPr="00812BC1" w:rsidRDefault="00786B7F"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color w:val="000000"/>
              </w:rPr>
            </w:pPr>
          </w:p>
        </w:tc>
        <w:tc>
          <w:tcPr>
            <w:tcW w:w="1584" w:type="dxa"/>
          </w:tcPr>
          <w:p w14:paraId="72AB2AF2" w14:textId="77777777" w:rsidR="00786B7F" w:rsidRPr="00812BC1" w:rsidRDefault="00786B7F" w:rsidP="00DC17A8">
            <w:pPr>
              <w:spacing w:line="235" w:lineRule="auto"/>
              <w:jc w:val="right"/>
            </w:pPr>
          </w:p>
        </w:tc>
        <w:tc>
          <w:tcPr>
            <w:tcW w:w="245" w:type="dxa"/>
          </w:tcPr>
          <w:p w14:paraId="2B9B8059" w14:textId="77777777" w:rsidR="00786B7F" w:rsidRPr="00812BC1" w:rsidRDefault="00786B7F" w:rsidP="00DC17A8">
            <w:pPr>
              <w:spacing w:line="235" w:lineRule="auto"/>
              <w:jc w:val="right"/>
            </w:pPr>
          </w:p>
        </w:tc>
        <w:tc>
          <w:tcPr>
            <w:tcW w:w="1636" w:type="dxa"/>
          </w:tcPr>
          <w:p w14:paraId="0797A8AF" w14:textId="77777777" w:rsidR="00786B7F" w:rsidRPr="00812BC1" w:rsidRDefault="00786B7F" w:rsidP="00DC17A8">
            <w:pPr>
              <w:spacing w:line="235" w:lineRule="auto"/>
              <w:jc w:val="right"/>
            </w:pPr>
          </w:p>
        </w:tc>
        <w:tc>
          <w:tcPr>
            <w:tcW w:w="3060" w:type="dxa"/>
          </w:tcPr>
          <w:p w14:paraId="602EE696" w14:textId="486A3973" w:rsidR="00786B7F" w:rsidRPr="00812BC1" w:rsidRDefault="00786B7F"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color w:val="000000"/>
              </w:rPr>
            </w:pPr>
            <w:r w:rsidRPr="00812BC1">
              <w:rPr>
                <w:i/>
                <w:iCs/>
              </w:rPr>
              <w:t xml:space="preserve">Business Combination of </w:t>
            </w:r>
          </w:p>
        </w:tc>
      </w:tr>
      <w:tr w:rsidR="00786B7F" w:rsidRPr="00812BC1" w14:paraId="215AE9C4" w14:textId="77777777" w:rsidTr="00F05360">
        <w:trPr>
          <w:trHeight w:val="20"/>
        </w:trPr>
        <w:tc>
          <w:tcPr>
            <w:tcW w:w="2592" w:type="dxa"/>
          </w:tcPr>
          <w:p w14:paraId="1A73E93B" w14:textId="77777777" w:rsidR="00786B7F" w:rsidRPr="00812BC1" w:rsidRDefault="00786B7F" w:rsidP="00DC17A8">
            <w:pPr>
              <w:spacing w:line="235" w:lineRule="auto"/>
            </w:pPr>
            <w:r w:rsidRPr="00812BC1">
              <w:t>Kombinasi Bisnis Entitas</w:t>
            </w:r>
          </w:p>
        </w:tc>
        <w:tc>
          <w:tcPr>
            <w:tcW w:w="1584" w:type="dxa"/>
          </w:tcPr>
          <w:p w14:paraId="6BC72A5D" w14:textId="77777777" w:rsidR="00786B7F" w:rsidRPr="00812BC1" w:rsidRDefault="00786B7F" w:rsidP="00DC17A8">
            <w:pPr>
              <w:spacing w:line="235" w:lineRule="auto"/>
              <w:ind w:right="18"/>
              <w:jc w:val="right"/>
            </w:pPr>
          </w:p>
        </w:tc>
        <w:tc>
          <w:tcPr>
            <w:tcW w:w="245" w:type="dxa"/>
          </w:tcPr>
          <w:p w14:paraId="52B118E3" w14:textId="77777777" w:rsidR="00786B7F" w:rsidRPr="00812BC1" w:rsidRDefault="00786B7F" w:rsidP="00DC17A8">
            <w:pPr>
              <w:spacing w:line="235" w:lineRule="auto"/>
              <w:ind w:right="18"/>
              <w:jc w:val="right"/>
            </w:pPr>
          </w:p>
        </w:tc>
        <w:tc>
          <w:tcPr>
            <w:tcW w:w="1636" w:type="dxa"/>
          </w:tcPr>
          <w:p w14:paraId="6F1493E7" w14:textId="77777777" w:rsidR="00786B7F" w:rsidRPr="00812BC1" w:rsidRDefault="00786B7F" w:rsidP="00DC17A8">
            <w:pPr>
              <w:spacing w:line="235" w:lineRule="auto"/>
              <w:ind w:right="18"/>
              <w:jc w:val="right"/>
            </w:pPr>
          </w:p>
        </w:tc>
        <w:tc>
          <w:tcPr>
            <w:tcW w:w="3060" w:type="dxa"/>
          </w:tcPr>
          <w:p w14:paraId="037B0426" w14:textId="77777777" w:rsidR="00786B7F" w:rsidRPr="00812BC1" w:rsidRDefault="00786B7F"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iCs/>
              </w:rPr>
              <w:t>Entities Under Common</w:t>
            </w:r>
          </w:p>
        </w:tc>
      </w:tr>
      <w:tr w:rsidR="00786B7F" w:rsidRPr="00812BC1" w14:paraId="4679E242" w14:textId="77777777" w:rsidTr="00F05360">
        <w:trPr>
          <w:trHeight w:val="20"/>
        </w:trPr>
        <w:tc>
          <w:tcPr>
            <w:tcW w:w="2592" w:type="dxa"/>
          </w:tcPr>
          <w:p w14:paraId="37C6D461" w14:textId="2913A982" w:rsidR="00786B7F" w:rsidRPr="00812BC1" w:rsidRDefault="00786B7F" w:rsidP="00DC17A8">
            <w:pPr>
              <w:spacing w:line="235" w:lineRule="auto"/>
            </w:pPr>
            <w:r w:rsidRPr="00812BC1">
              <w:t>S</w:t>
            </w:r>
            <w:r w:rsidR="00CA0816" w:rsidRPr="00812BC1">
              <w:t>e</w:t>
            </w:r>
            <w:r w:rsidRPr="00812BC1">
              <w:t>pengendali</w:t>
            </w:r>
          </w:p>
        </w:tc>
        <w:tc>
          <w:tcPr>
            <w:tcW w:w="1584" w:type="dxa"/>
          </w:tcPr>
          <w:p w14:paraId="61CE4E59" w14:textId="1F02572F" w:rsidR="00786B7F" w:rsidRPr="00812BC1" w:rsidRDefault="00671B7E" w:rsidP="00DC17A8">
            <w:pPr>
              <w:spacing w:line="235" w:lineRule="auto"/>
              <w:ind w:right="18"/>
              <w:jc w:val="right"/>
            </w:pPr>
            <w:r w:rsidRPr="00812BC1">
              <w:t>23.867.726.116</w:t>
            </w:r>
          </w:p>
        </w:tc>
        <w:tc>
          <w:tcPr>
            <w:tcW w:w="245" w:type="dxa"/>
          </w:tcPr>
          <w:p w14:paraId="42A0A69D" w14:textId="77777777" w:rsidR="00786B7F" w:rsidRPr="00812BC1" w:rsidRDefault="00786B7F" w:rsidP="00DC17A8">
            <w:pPr>
              <w:spacing w:line="235" w:lineRule="auto"/>
              <w:ind w:right="18"/>
              <w:jc w:val="right"/>
            </w:pPr>
          </w:p>
        </w:tc>
        <w:tc>
          <w:tcPr>
            <w:tcW w:w="1636" w:type="dxa"/>
          </w:tcPr>
          <w:p w14:paraId="2824BFA9" w14:textId="77777777" w:rsidR="00786B7F" w:rsidRPr="00812BC1" w:rsidRDefault="00786B7F" w:rsidP="00DC17A8">
            <w:pPr>
              <w:spacing w:line="235" w:lineRule="auto"/>
              <w:ind w:right="18"/>
              <w:jc w:val="right"/>
            </w:pPr>
            <w:r w:rsidRPr="00812BC1">
              <w:t xml:space="preserve">23.867.726.116  </w:t>
            </w:r>
          </w:p>
        </w:tc>
        <w:tc>
          <w:tcPr>
            <w:tcW w:w="3060" w:type="dxa"/>
          </w:tcPr>
          <w:p w14:paraId="24D97C14" w14:textId="77777777" w:rsidR="00786B7F" w:rsidRPr="00812BC1" w:rsidRDefault="00786B7F"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iCs/>
              </w:rPr>
              <w:t>Control</w:t>
            </w:r>
          </w:p>
        </w:tc>
      </w:tr>
      <w:tr w:rsidR="00786B7F" w:rsidRPr="00812BC1" w14:paraId="36BE04FB" w14:textId="77777777" w:rsidTr="00F05360">
        <w:trPr>
          <w:trHeight w:val="20"/>
        </w:trPr>
        <w:tc>
          <w:tcPr>
            <w:tcW w:w="2592" w:type="dxa"/>
          </w:tcPr>
          <w:p w14:paraId="49A50D22" w14:textId="35414794" w:rsidR="00786B7F" w:rsidRPr="00812BC1" w:rsidRDefault="00786B7F" w:rsidP="00DC17A8">
            <w:pPr>
              <w:spacing w:line="235" w:lineRule="auto"/>
            </w:pPr>
            <w:r w:rsidRPr="00812BC1">
              <w:t>Pengampunan Pajak</w:t>
            </w:r>
          </w:p>
        </w:tc>
        <w:tc>
          <w:tcPr>
            <w:tcW w:w="1584" w:type="dxa"/>
          </w:tcPr>
          <w:p w14:paraId="5BF5B528" w14:textId="6C9AE553" w:rsidR="00786B7F" w:rsidRPr="00812BC1" w:rsidRDefault="00671B7E" w:rsidP="00DC17A8">
            <w:pPr>
              <w:spacing w:line="235" w:lineRule="auto"/>
              <w:ind w:right="18"/>
              <w:jc w:val="right"/>
            </w:pPr>
            <w:r w:rsidRPr="00812BC1">
              <w:t>25.871.690.669</w:t>
            </w:r>
          </w:p>
        </w:tc>
        <w:tc>
          <w:tcPr>
            <w:tcW w:w="245" w:type="dxa"/>
          </w:tcPr>
          <w:p w14:paraId="7C339745" w14:textId="77777777" w:rsidR="00786B7F" w:rsidRPr="00812BC1" w:rsidRDefault="00786B7F" w:rsidP="00DC17A8">
            <w:pPr>
              <w:spacing w:line="235" w:lineRule="auto"/>
              <w:ind w:right="18"/>
              <w:jc w:val="right"/>
            </w:pPr>
          </w:p>
        </w:tc>
        <w:tc>
          <w:tcPr>
            <w:tcW w:w="1636" w:type="dxa"/>
          </w:tcPr>
          <w:p w14:paraId="623F26CE" w14:textId="17DE6FEA" w:rsidR="00786B7F" w:rsidRPr="00812BC1" w:rsidRDefault="00786B7F" w:rsidP="00DC17A8">
            <w:pPr>
              <w:spacing w:line="235" w:lineRule="auto"/>
              <w:ind w:right="18"/>
              <w:jc w:val="right"/>
            </w:pPr>
            <w:r w:rsidRPr="00812BC1">
              <w:t>25.871.690.669</w:t>
            </w:r>
          </w:p>
        </w:tc>
        <w:tc>
          <w:tcPr>
            <w:tcW w:w="3060" w:type="dxa"/>
          </w:tcPr>
          <w:p w14:paraId="2F7F03B5" w14:textId="32FD9DF9" w:rsidR="00786B7F" w:rsidRPr="00812BC1" w:rsidRDefault="00786B7F"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iCs/>
              </w:rPr>
              <w:t>Tax Amnesty</w:t>
            </w:r>
          </w:p>
        </w:tc>
      </w:tr>
      <w:tr w:rsidR="00346155" w:rsidRPr="00812BC1" w14:paraId="4DF198EA" w14:textId="77777777" w:rsidTr="00F05360">
        <w:trPr>
          <w:trHeight w:val="20"/>
        </w:trPr>
        <w:tc>
          <w:tcPr>
            <w:tcW w:w="2592" w:type="dxa"/>
          </w:tcPr>
          <w:p w14:paraId="3F174E31" w14:textId="0A3B1CD2" w:rsidR="00346155" w:rsidRPr="00812BC1" w:rsidRDefault="00346155" w:rsidP="00DC17A8">
            <w:pPr>
              <w:spacing w:line="235" w:lineRule="auto"/>
            </w:pPr>
            <w:proofErr w:type="spellStart"/>
            <w:r w:rsidRPr="00812BC1">
              <w:rPr>
                <w:lang w:val="en-US"/>
              </w:rPr>
              <w:t>Tambahan</w:t>
            </w:r>
            <w:proofErr w:type="spellEnd"/>
            <w:r w:rsidRPr="00812BC1">
              <w:rPr>
                <w:lang w:val="en-US"/>
              </w:rPr>
              <w:t xml:space="preserve"> modal </w:t>
            </w:r>
            <w:proofErr w:type="spellStart"/>
            <w:r w:rsidRPr="00812BC1">
              <w:rPr>
                <w:lang w:val="en-US"/>
              </w:rPr>
              <w:t>disetor</w:t>
            </w:r>
            <w:proofErr w:type="spellEnd"/>
            <w:r w:rsidRPr="00812BC1">
              <w:rPr>
                <w:lang w:val="en-US"/>
              </w:rPr>
              <w:t xml:space="preserve"> </w:t>
            </w:r>
            <w:proofErr w:type="spellStart"/>
            <w:r w:rsidRPr="00812BC1">
              <w:rPr>
                <w:lang w:val="en-US"/>
              </w:rPr>
              <w:t>dari</w:t>
            </w:r>
            <w:proofErr w:type="spellEnd"/>
          </w:p>
        </w:tc>
        <w:tc>
          <w:tcPr>
            <w:tcW w:w="1584" w:type="dxa"/>
          </w:tcPr>
          <w:p w14:paraId="7C1F84DD" w14:textId="42DA64A4" w:rsidR="00346155" w:rsidRPr="00812BC1" w:rsidRDefault="00346155" w:rsidP="00DC17A8">
            <w:pPr>
              <w:spacing w:line="235" w:lineRule="auto"/>
              <w:ind w:right="18"/>
              <w:jc w:val="right"/>
            </w:pPr>
          </w:p>
        </w:tc>
        <w:tc>
          <w:tcPr>
            <w:tcW w:w="245" w:type="dxa"/>
          </w:tcPr>
          <w:p w14:paraId="60391509" w14:textId="77777777" w:rsidR="00346155" w:rsidRPr="00812BC1" w:rsidRDefault="00346155" w:rsidP="00DC17A8">
            <w:pPr>
              <w:spacing w:line="235" w:lineRule="auto"/>
              <w:ind w:right="18"/>
              <w:jc w:val="right"/>
            </w:pPr>
          </w:p>
        </w:tc>
        <w:tc>
          <w:tcPr>
            <w:tcW w:w="1636" w:type="dxa"/>
          </w:tcPr>
          <w:p w14:paraId="08E8D2C3" w14:textId="1B450B97" w:rsidR="00346155" w:rsidRPr="00812BC1" w:rsidRDefault="00346155" w:rsidP="00DC17A8">
            <w:pPr>
              <w:spacing w:line="235" w:lineRule="auto"/>
              <w:ind w:right="18"/>
              <w:jc w:val="right"/>
            </w:pPr>
          </w:p>
        </w:tc>
        <w:tc>
          <w:tcPr>
            <w:tcW w:w="3060" w:type="dxa"/>
          </w:tcPr>
          <w:p w14:paraId="50259C7F" w14:textId="38F3A509" w:rsidR="00346155" w:rsidRPr="00812BC1" w:rsidRDefault="00346155"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iCs/>
                <w:lang w:val="en-US"/>
              </w:rPr>
              <w:t>Additional Paid-in Capital from</w:t>
            </w:r>
          </w:p>
        </w:tc>
      </w:tr>
      <w:tr w:rsidR="00346155" w:rsidRPr="00812BC1" w14:paraId="14B669D5" w14:textId="77777777" w:rsidTr="00F05360">
        <w:trPr>
          <w:trHeight w:val="20"/>
        </w:trPr>
        <w:tc>
          <w:tcPr>
            <w:tcW w:w="2592" w:type="dxa"/>
          </w:tcPr>
          <w:p w14:paraId="0207A9ED" w14:textId="1AA0F560" w:rsidR="00346155" w:rsidRPr="00812BC1" w:rsidRDefault="00346155" w:rsidP="00DC17A8">
            <w:pPr>
              <w:spacing w:line="235" w:lineRule="auto"/>
            </w:pPr>
            <w:r w:rsidRPr="00812BC1">
              <w:rPr>
                <w:i/>
                <w:iCs/>
                <w:lang w:val="en-US"/>
              </w:rPr>
              <w:t xml:space="preserve">Initial Public </w:t>
            </w:r>
            <w:proofErr w:type="spellStart"/>
            <w:r w:rsidRPr="00812BC1">
              <w:rPr>
                <w:i/>
                <w:iCs/>
                <w:lang w:val="en-US"/>
              </w:rPr>
              <w:t>Ofering</w:t>
            </w:r>
            <w:proofErr w:type="spellEnd"/>
            <w:r w:rsidRPr="00812BC1">
              <w:rPr>
                <w:i/>
                <w:iCs/>
                <w:lang w:val="en-US"/>
              </w:rPr>
              <w:t xml:space="preserve"> (IPO)</w:t>
            </w:r>
          </w:p>
        </w:tc>
        <w:tc>
          <w:tcPr>
            <w:tcW w:w="1584" w:type="dxa"/>
          </w:tcPr>
          <w:p w14:paraId="7B0EA4AA" w14:textId="77777777" w:rsidR="00346155" w:rsidRPr="00812BC1" w:rsidRDefault="00346155" w:rsidP="00DC17A8">
            <w:pPr>
              <w:spacing w:line="235" w:lineRule="auto"/>
              <w:ind w:right="18"/>
              <w:jc w:val="right"/>
            </w:pPr>
          </w:p>
        </w:tc>
        <w:tc>
          <w:tcPr>
            <w:tcW w:w="245" w:type="dxa"/>
          </w:tcPr>
          <w:p w14:paraId="7BCFF71B" w14:textId="77777777" w:rsidR="00346155" w:rsidRPr="00812BC1" w:rsidRDefault="00346155" w:rsidP="00DC17A8">
            <w:pPr>
              <w:spacing w:line="235" w:lineRule="auto"/>
              <w:ind w:right="18"/>
              <w:jc w:val="right"/>
            </w:pPr>
          </w:p>
        </w:tc>
        <w:tc>
          <w:tcPr>
            <w:tcW w:w="1636" w:type="dxa"/>
          </w:tcPr>
          <w:p w14:paraId="7447C68F" w14:textId="77777777" w:rsidR="00346155" w:rsidRPr="00812BC1" w:rsidRDefault="00346155" w:rsidP="00DC17A8">
            <w:pPr>
              <w:spacing w:line="235" w:lineRule="auto"/>
              <w:ind w:right="18"/>
              <w:jc w:val="right"/>
            </w:pPr>
          </w:p>
        </w:tc>
        <w:tc>
          <w:tcPr>
            <w:tcW w:w="3060" w:type="dxa"/>
          </w:tcPr>
          <w:p w14:paraId="0099509E" w14:textId="3A2BE2E9" w:rsidR="00346155" w:rsidRPr="00812BC1" w:rsidRDefault="00346155"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iCs/>
                <w:lang w:val="en-US"/>
              </w:rPr>
              <w:t>Initial Public Offering (IPO)</w:t>
            </w:r>
          </w:p>
        </w:tc>
      </w:tr>
      <w:tr w:rsidR="00346155" w:rsidRPr="00812BC1" w14:paraId="0C50954F" w14:textId="77777777" w:rsidTr="00F05360">
        <w:trPr>
          <w:trHeight w:val="20"/>
        </w:trPr>
        <w:tc>
          <w:tcPr>
            <w:tcW w:w="2592" w:type="dxa"/>
          </w:tcPr>
          <w:p w14:paraId="5AB09615" w14:textId="2BF222BE" w:rsidR="00346155" w:rsidRPr="00812BC1" w:rsidRDefault="00346155" w:rsidP="00DC17A8">
            <w:pPr>
              <w:spacing w:line="235" w:lineRule="auto"/>
            </w:pPr>
            <w:proofErr w:type="spellStart"/>
            <w:r w:rsidRPr="00812BC1">
              <w:rPr>
                <w:lang w:val="en-US"/>
              </w:rPr>
              <w:t>sebesar</w:t>
            </w:r>
            <w:proofErr w:type="spellEnd"/>
            <w:r w:rsidRPr="00812BC1">
              <w:rPr>
                <w:lang w:val="en-US"/>
              </w:rPr>
              <w:t xml:space="preserve"> 290.000.000 </w:t>
            </w:r>
            <w:proofErr w:type="spellStart"/>
            <w:r w:rsidRPr="00812BC1">
              <w:rPr>
                <w:lang w:val="en-US"/>
              </w:rPr>
              <w:t>saham</w:t>
            </w:r>
            <w:proofErr w:type="spellEnd"/>
          </w:p>
        </w:tc>
        <w:tc>
          <w:tcPr>
            <w:tcW w:w="1584" w:type="dxa"/>
          </w:tcPr>
          <w:p w14:paraId="437A972B" w14:textId="77777777" w:rsidR="00346155" w:rsidRPr="00812BC1" w:rsidRDefault="00346155" w:rsidP="00DC17A8">
            <w:pPr>
              <w:spacing w:line="235" w:lineRule="auto"/>
              <w:ind w:right="18"/>
              <w:jc w:val="right"/>
            </w:pPr>
          </w:p>
        </w:tc>
        <w:tc>
          <w:tcPr>
            <w:tcW w:w="245" w:type="dxa"/>
          </w:tcPr>
          <w:p w14:paraId="510629E8" w14:textId="77777777" w:rsidR="00346155" w:rsidRPr="00812BC1" w:rsidRDefault="00346155" w:rsidP="00DC17A8">
            <w:pPr>
              <w:spacing w:line="235" w:lineRule="auto"/>
              <w:ind w:right="18"/>
              <w:jc w:val="right"/>
            </w:pPr>
          </w:p>
        </w:tc>
        <w:tc>
          <w:tcPr>
            <w:tcW w:w="1636" w:type="dxa"/>
          </w:tcPr>
          <w:p w14:paraId="74828896" w14:textId="77777777" w:rsidR="00346155" w:rsidRPr="00812BC1" w:rsidRDefault="00346155" w:rsidP="00DC17A8">
            <w:pPr>
              <w:spacing w:line="235" w:lineRule="auto"/>
              <w:ind w:right="18"/>
              <w:jc w:val="right"/>
            </w:pPr>
          </w:p>
        </w:tc>
        <w:tc>
          <w:tcPr>
            <w:tcW w:w="3060" w:type="dxa"/>
          </w:tcPr>
          <w:p w14:paraId="4EBEE47E" w14:textId="40ACD558" w:rsidR="00346155" w:rsidRPr="00812BC1" w:rsidRDefault="00346155"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iCs/>
                <w:lang w:val="en-US"/>
              </w:rPr>
              <w:t>290,000,000 shares with a</w:t>
            </w:r>
          </w:p>
        </w:tc>
      </w:tr>
      <w:tr w:rsidR="00346155" w:rsidRPr="00812BC1" w14:paraId="7E470C9A" w14:textId="77777777" w:rsidTr="00F05360">
        <w:trPr>
          <w:trHeight w:val="20"/>
        </w:trPr>
        <w:tc>
          <w:tcPr>
            <w:tcW w:w="2592" w:type="dxa"/>
          </w:tcPr>
          <w:p w14:paraId="54F75C0A" w14:textId="032B95B7" w:rsidR="00346155" w:rsidRPr="00812BC1" w:rsidRDefault="00346155" w:rsidP="00DC17A8">
            <w:pPr>
              <w:spacing w:line="235" w:lineRule="auto"/>
            </w:pPr>
            <w:proofErr w:type="spellStart"/>
            <w:r w:rsidRPr="00812BC1">
              <w:rPr>
                <w:lang w:val="en-US"/>
              </w:rPr>
              <w:t>dengan</w:t>
            </w:r>
            <w:proofErr w:type="spellEnd"/>
            <w:r w:rsidRPr="00812BC1">
              <w:rPr>
                <w:lang w:val="en-US"/>
              </w:rPr>
              <w:t xml:space="preserve"> </w:t>
            </w:r>
            <w:proofErr w:type="spellStart"/>
            <w:r w:rsidRPr="00812BC1">
              <w:rPr>
                <w:lang w:val="en-US"/>
              </w:rPr>
              <w:t>nilai</w:t>
            </w:r>
            <w:proofErr w:type="spellEnd"/>
          </w:p>
        </w:tc>
        <w:tc>
          <w:tcPr>
            <w:tcW w:w="1584" w:type="dxa"/>
          </w:tcPr>
          <w:p w14:paraId="3092C0D4" w14:textId="77777777" w:rsidR="00346155" w:rsidRPr="00812BC1" w:rsidRDefault="00346155" w:rsidP="00DC17A8">
            <w:pPr>
              <w:spacing w:line="235" w:lineRule="auto"/>
              <w:ind w:right="18"/>
              <w:jc w:val="right"/>
            </w:pPr>
          </w:p>
        </w:tc>
        <w:tc>
          <w:tcPr>
            <w:tcW w:w="245" w:type="dxa"/>
          </w:tcPr>
          <w:p w14:paraId="08FC4CA7" w14:textId="77777777" w:rsidR="00346155" w:rsidRPr="00812BC1" w:rsidRDefault="00346155" w:rsidP="00DC17A8">
            <w:pPr>
              <w:spacing w:line="235" w:lineRule="auto"/>
              <w:ind w:right="18"/>
              <w:jc w:val="right"/>
            </w:pPr>
          </w:p>
        </w:tc>
        <w:tc>
          <w:tcPr>
            <w:tcW w:w="1636" w:type="dxa"/>
          </w:tcPr>
          <w:p w14:paraId="521548A8" w14:textId="77777777" w:rsidR="00346155" w:rsidRPr="00812BC1" w:rsidRDefault="00346155" w:rsidP="00DC17A8">
            <w:pPr>
              <w:spacing w:line="235" w:lineRule="auto"/>
              <w:ind w:right="18"/>
              <w:jc w:val="right"/>
            </w:pPr>
          </w:p>
        </w:tc>
        <w:tc>
          <w:tcPr>
            <w:tcW w:w="3060" w:type="dxa"/>
          </w:tcPr>
          <w:p w14:paraId="15913265" w14:textId="41815C7F" w:rsidR="00346155" w:rsidRPr="00812BC1" w:rsidRDefault="00346155"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iCs/>
                <w:lang w:val="en-US"/>
              </w:rPr>
              <w:t>value of</w:t>
            </w:r>
          </w:p>
        </w:tc>
      </w:tr>
      <w:tr w:rsidR="00346155" w:rsidRPr="00812BC1" w14:paraId="4D5CB0A8" w14:textId="77777777" w:rsidTr="00F05360">
        <w:trPr>
          <w:trHeight w:val="20"/>
        </w:trPr>
        <w:tc>
          <w:tcPr>
            <w:tcW w:w="2592" w:type="dxa"/>
          </w:tcPr>
          <w:p w14:paraId="13F1E4BD" w14:textId="3A1B33EB" w:rsidR="00346155" w:rsidRPr="00812BC1" w:rsidRDefault="00346155" w:rsidP="00DC17A8">
            <w:pPr>
              <w:spacing w:line="235" w:lineRule="auto"/>
            </w:pPr>
            <w:r w:rsidRPr="00812BC1">
              <w:rPr>
                <w:lang w:val="en-US"/>
              </w:rPr>
              <w:t>Nominal Rp 50 yang</w:t>
            </w:r>
          </w:p>
        </w:tc>
        <w:tc>
          <w:tcPr>
            <w:tcW w:w="1584" w:type="dxa"/>
          </w:tcPr>
          <w:p w14:paraId="41E0E97F" w14:textId="77777777" w:rsidR="00346155" w:rsidRPr="00812BC1" w:rsidRDefault="00346155" w:rsidP="00DC17A8">
            <w:pPr>
              <w:spacing w:line="235" w:lineRule="auto"/>
              <w:ind w:right="18"/>
              <w:jc w:val="right"/>
            </w:pPr>
          </w:p>
        </w:tc>
        <w:tc>
          <w:tcPr>
            <w:tcW w:w="245" w:type="dxa"/>
          </w:tcPr>
          <w:p w14:paraId="6C6A87DF" w14:textId="77777777" w:rsidR="00346155" w:rsidRPr="00812BC1" w:rsidRDefault="00346155" w:rsidP="00DC17A8">
            <w:pPr>
              <w:spacing w:line="235" w:lineRule="auto"/>
              <w:ind w:right="18"/>
              <w:jc w:val="right"/>
            </w:pPr>
          </w:p>
        </w:tc>
        <w:tc>
          <w:tcPr>
            <w:tcW w:w="1636" w:type="dxa"/>
          </w:tcPr>
          <w:p w14:paraId="4DEB74F1" w14:textId="77777777" w:rsidR="00346155" w:rsidRPr="00812BC1" w:rsidRDefault="00346155" w:rsidP="00DC17A8">
            <w:pPr>
              <w:spacing w:line="235" w:lineRule="auto"/>
              <w:ind w:right="18"/>
              <w:jc w:val="right"/>
            </w:pPr>
          </w:p>
        </w:tc>
        <w:tc>
          <w:tcPr>
            <w:tcW w:w="3060" w:type="dxa"/>
          </w:tcPr>
          <w:p w14:paraId="5CF21000" w14:textId="1AD0C86B" w:rsidR="00346155" w:rsidRPr="00812BC1" w:rsidRDefault="00346155"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iCs/>
                <w:lang w:val="en-US"/>
              </w:rPr>
              <w:t xml:space="preserve">Nominal </w:t>
            </w:r>
            <w:r w:rsidR="00BC5BA2" w:rsidRPr="00812BC1">
              <w:rPr>
                <w:i/>
                <w:iCs/>
                <w:lang w:val="en-US"/>
              </w:rPr>
              <w:t xml:space="preserve">Rp </w:t>
            </w:r>
            <w:r w:rsidRPr="00812BC1">
              <w:rPr>
                <w:i/>
                <w:iCs/>
                <w:lang w:val="en-US"/>
              </w:rPr>
              <w:t xml:space="preserve">50 offered </w:t>
            </w:r>
          </w:p>
        </w:tc>
      </w:tr>
      <w:tr w:rsidR="00346155" w:rsidRPr="00812BC1" w14:paraId="0B40C503" w14:textId="77777777" w:rsidTr="00F05360">
        <w:trPr>
          <w:trHeight w:val="20"/>
        </w:trPr>
        <w:tc>
          <w:tcPr>
            <w:tcW w:w="2592" w:type="dxa"/>
          </w:tcPr>
          <w:p w14:paraId="625379B0" w14:textId="601E8C43" w:rsidR="00346155" w:rsidRPr="00812BC1" w:rsidRDefault="00346155" w:rsidP="00DC17A8">
            <w:pPr>
              <w:spacing w:line="235" w:lineRule="auto"/>
            </w:pPr>
            <w:proofErr w:type="spellStart"/>
            <w:r w:rsidRPr="00812BC1">
              <w:rPr>
                <w:lang w:val="en-US"/>
              </w:rPr>
              <w:t>ditawarkan</w:t>
            </w:r>
            <w:proofErr w:type="spellEnd"/>
            <w:r w:rsidRPr="00812BC1">
              <w:rPr>
                <w:lang w:val="en-US"/>
              </w:rPr>
              <w:t xml:space="preserve"> Rp 250</w:t>
            </w:r>
          </w:p>
        </w:tc>
        <w:tc>
          <w:tcPr>
            <w:tcW w:w="1584" w:type="dxa"/>
          </w:tcPr>
          <w:p w14:paraId="37702F27" w14:textId="2DBC9F3A" w:rsidR="00346155" w:rsidRPr="00812BC1" w:rsidRDefault="00346155" w:rsidP="00DC17A8">
            <w:pPr>
              <w:spacing w:line="235" w:lineRule="auto"/>
              <w:ind w:right="18"/>
              <w:jc w:val="right"/>
            </w:pPr>
            <w:r w:rsidRPr="00812BC1">
              <w:t>58.000.000.000</w:t>
            </w:r>
          </w:p>
        </w:tc>
        <w:tc>
          <w:tcPr>
            <w:tcW w:w="245" w:type="dxa"/>
          </w:tcPr>
          <w:p w14:paraId="65CDB951" w14:textId="77777777" w:rsidR="00346155" w:rsidRPr="00812BC1" w:rsidRDefault="00346155" w:rsidP="00DC17A8">
            <w:pPr>
              <w:spacing w:line="235" w:lineRule="auto"/>
              <w:ind w:right="18"/>
              <w:jc w:val="right"/>
            </w:pPr>
          </w:p>
        </w:tc>
        <w:tc>
          <w:tcPr>
            <w:tcW w:w="1636" w:type="dxa"/>
          </w:tcPr>
          <w:p w14:paraId="204B4393" w14:textId="3835479E" w:rsidR="00346155" w:rsidRPr="00812BC1" w:rsidRDefault="00346155" w:rsidP="00DC17A8">
            <w:pPr>
              <w:spacing w:line="235" w:lineRule="auto"/>
              <w:ind w:right="18"/>
              <w:jc w:val="right"/>
            </w:pPr>
            <w:r w:rsidRPr="00812BC1">
              <w:t>-</w:t>
            </w:r>
          </w:p>
        </w:tc>
        <w:tc>
          <w:tcPr>
            <w:tcW w:w="3060" w:type="dxa"/>
          </w:tcPr>
          <w:p w14:paraId="026C2E81" w14:textId="56A5804B" w:rsidR="00346155" w:rsidRPr="00812BC1" w:rsidRDefault="00BC5BA2"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iCs/>
                <w:lang w:val="en-US"/>
              </w:rPr>
              <w:t xml:space="preserve">at Rp </w:t>
            </w:r>
            <w:r w:rsidR="00346155" w:rsidRPr="00812BC1">
              <w:rPr>
                <w:i/>
                <w:iCs/>
                <w:lang w:val="en-US"/>
              </w:rPr>
              <w:t>250</w:t>
            </w:r>
          </w:p>
        </w:tc>
      </w:tr>
      <w:tr w:rsidR="005C3286" w:rsidRPr="00812BC1" w14:paraId="1FC2FEC6" w14:textId="77777777" w:rsidTr="00F05360">
        <w:trPr>
          <w:trHeight w:val="20"/>
        </w:trPr>
        <w:tc>
          <w:tcPr>
            <w:tcW w:w="2592" w:type="dxa"/>
          </w:tcPr>
          <w:p w14:paraId="3F661441" w14:textId="4661511A" w:rsidR="005C3286" w:rsidRPr="00812BC1" w:rsidRDefault="005C3286" w:rsidP="00DC17A8">
            <w:pPr>
              <w:spacing w:line="235" w:lineRule="auto"/>
            </w:pPr>
            <w:r w:rsidRPr="00812BC1">
              <w:t xml:space="preserve">Dikurangi dengan </w:t>
            </w:r>
            <w:r w:rsidR="00CA0816" w:rsidRPr="00812BC1">
              <w:t>B</w:t>
            </w:r>
            <w:r w:rsidRPr="00812BC1">
              <w:t xml:space="preserve">iaya </w:t>
            </w:r>
            <w:r w:rsidR="00CA0816" w:rsidRPr="00812BC1">
              <w:t>E</w:t>
            </w:r>
            <w:r w:rsidRPr="00812BC1">
              <w:t xml:space="preserve">misi </w:t>
            </w:r>
          </w:p>
        </w:tc>
        <w:tc>
          <w:tcPr>
            <w:tcW w:w="1584" w:type="dxa"/>
          </w:tcPr>
          <w:p w14:paraId="4A23C739" w14:textId="4D64094D" w:rsidR="005C3286" w:rsidRPr="00812BC1" w:rsidRDefault="005C3286" w:rsidP="00DC17A8">
            <w:pPr>
              <w:spacing w:line="235" w:lineRule="auto"/>
              <w:ind w:right="18"/>
              <w:jc w:val="right"/>
            </w:pPr>
          </w:p>
        </w:tc>
        <w:tc>
          <w:tcPr>
            <w:tcW w:w="245" w:type="dxa"/>
          </w:tcPr>
          <w:p w14:paraId="599EA5BB" w14:textId="77777777" w:rsidR="005C3286" w:rsidRPr="00812BC1" w:rsidRDefault="005C3286" w:rsidP="00DC17A8">
            <w:pPr>
              <w:spacing w:line="235" w:lineRule="auto"/>
              <w:ind w:right="18"/>
              <w:jc w:val="right"/>
            </w:pPr>
          </w:p>
        </w:tc>
        <w:tc>
          <w:tcPr>
            <w:tcW w:w="1636" w:type="dxa"/>
          </w:tcPr>
          <w:p w14:paraId="3648D079" w14:textId="577F6574" w:rsidR="005C3286" w:rsidRPr="00812BC1" w:rsidRDefault="005C3286" w:rsidP="00DC17A8">
            <w:pPr>
              <w:spacing w:line="235" w:lineRule="auto"/>
              <w:ind w:right="18"/>
              <w:jc w:val="right"/>
            </w:pPr>
          </w:p>
        </w:tc>
        <w:tc>
          <w:tcPr>
            <w:tcW w:w="3060" w:type="dxa"/>
          </w:tcPr>
          <w:p w14:paraId="22728E1F" w14:textId="329DAFB4" w:rsidR="005C3286" w:rsidRPr="00812BC1" w:rsidRDefault="005C3286"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iCs/>
              </w:rPr>
            </w:pPr>
            <w:r w:rsidRPr="00812BC1">
              <w:rPr>
                <w:rFonts w:eastAsia="Times New Roman"/>
                <w:i/>
                <w:iCs/>
                <w:lang w:val="en-US"/>
              </w:rPr>
              <w:t xml:space="preserve">Deducted by </w:t>
            </w:r>
            <w:r w:rsidR="00CA0816" w:rsidRPr="00812BC1">
              <w:rPr>
                <w:rFonts w:eastAsia="Times New Roman"/>
                <w:i/>
                <w:iCs/>
                <w:lang w:val="en-US"/>
              </w:rPr>
              <w:t>S</w:t>
            </w:r>
            <w:r w:rsidRPr="00812BC1">
              <w:rPr>
                <w:rFonts w:eastAsia="Times New Roman"/>
                <w:i/>
                <w:iCs/>
                <w:lang w:val="en-US"/>
              </w:rPr>
              <w:t xml:space="preserve">hare </w:t>
            </w:r>
            <w:r w:rsidR="00CA0816" w:rsidRPr="00812BC1">
              <w:rPr>
                <w:rFonts w:eastAsia="Times New Roman"/>
                <w:i/>
                <w:iCs/>
                <w:lang w:val="en-US"/>
              </w:rPr>
              <w:t>I</w:t>
            </w:r>
            <w:r w:rsidRPr="00812BC1">
              <w:rPr>
                <w:rFonts w:eastAsia="Times New Roman"/>
                <w:i/>
                <w:iCs/>
                <w:lang w:val="en-US"/>
              </w:rPr>
              <w:t xml:space="preserve">ssuance </w:t>
            </w:r>
          </w:p>
        </w:tc>
      </w:tr>
      <w:tr w:rsidR="005C3286" w:rsidRPr="00812BC1" w14:paraId="60C4082C" w14:textId="77777777" w:rsidTr="00F05360">
        <w:trPr>
          <w:trHeight w:val="20"/>
        </w:trPr>
        <w:tc>
          <w:tcPr>
            <w:tcW w:w="2592" w:type="dxa"/>
          </w:tcPr>
          <w:p w14:paraId="3EDF373A" w14:textId="1E200D4C" w:rsidR="005C3286" w:rsidRPr="00812BC1" w:rsidRDefault="002702C1" w:rsidP="00DC17A8">
            <w:pPr>
              <w:spacing w:line="235" w:lineRule="auto"/>
            </w:pPr>
            <w:r w:rsidRPr="00812BC1">
              <w:t>S</w:t>
            </w:r>
            <w:r w:rsidR="005C3286" w:rsidRPr="00812BC1">
              <w:t>aham</w:t>
            </w:r>
          </w:p>
        </w:tc>
        <w:tc>
          <w:tcPr>
            <w:tcW w:w="1584" w:type="dxa"/>
          </w:tcPr>
          <w:p w14:paraId="1456925A" w14:textId="4A2BD724" w:rsidR="005C3286" w:rsidRPr="00812BC1" w:rsidRDefault="005C3286" w:rsidP="00DC17A8">
            <w:pPr>
              <w:spacing w:line="235" w:lineRule="auto"/>
              <w:ind w:right="18"/>
              <w:jc w:val="right"/>
            </w:pPr>
            <w:r w:rsidRPr="00812BC1">
              <w:t>(3.115.944.915)</w:t>
            </w:r>
          </w:p>
        </w:tc>
        <w:tc>
          <w:tcPr>
            <w:tcW w:w="245" w:type="dxa"/>
          </w:tcPr>
          <w:p w14:paraId="583937D9" w14:textId="77777777" w:rsidR="005C3286" w:rsidRPr="00812BC1" w:rsidRDefault="005C3286" w:rsidP="00DC17A8">
            <w:pPr>
              <w:spacing w:line="235" w:lineRule="auto"/>
              <w:ind w:right="18"/>
              <w:jc w:val="right"/>
            </w:pPr>
          </w:p>
        </w:tc>
        <w:tc>
          <w:tcPr>
            <w:tcW w:w="1636" w:type="dxa"/>
          </w:tcPr>
          <w:p w14:paraId="26205FAB" w14:textId="0EE967EF" w:rsidR="005C3286" w:rsidRPr="00812BC1" w:rsidRDefault="005C3286" w:rsidP="00DC17A8">
            <w:pPr>
              <w:spacing w:line="235" w:lineRule="auto"/>
              <w:ind w:right="18"/>
              <w:jc w:val="right"/>
            </w:pPr>
            <w:r w:rsidRPr="00812BC1">
              <w:t>-</w:t>
            </w:r>
          </w:p>
        </w:tc>
        <w:tc>
          <w:tcPr>
            <w:tcW w:w="3060" w:type="dxa"/>
          </w:tcPr>
          <w:p w14:paraId="4302E2CF" w14:textId="2F30CD44" w:rsidR="005C3286" w:rsidRPr="00812BC1" w:rsidRDefault="00F42FC9"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iCs/>
              </w:rPr>
            </w:pPr>
            <w:r w:rsidRPr="00812BC1">
              <w:rPr>
                <w:rFonts w:eastAsia="Times New Roman"/>
                <w:i/>
                <w:iCs/>
                <w:lang w:val="en-US"/>
              </w:rPr>
              <w:t>C</w:t>
            </w:r>
            <w:r w:rsidR="005C3286" w:rsidRPr="00812BC1">
              <w:rPr>
                <w:rFonts w:eastAsia="Times New Roman"/>
                <w:i/>
                <w:iCs/>
                <w:lang w:val="en-US"/>
              </w:rPr>
              <w:t>osts</w:t>
            </w:r>
          </w:p>
        </w:tc>
      </w:tr>
      <w:tr w:rsidR="005C3286" w:rsidRPr="00812BC1" w14:paraId="00187779" w14:textId="77777777" w:rsidTr="00F05360">
        <w:trPr>
          <w:trHeight w:val="20"/>
        </w:trPr>
        <w:tc>
          <w:tcPr>
            <w:tcW w:w="2592" w:type="dxa"/>
          </w:tcPr>
          <w:p w14:paraId="53600472" w14:textId="77777777" w:rsidR="005C3286" w:rsidRPr="00812BC1" w:rsidRDefault="005C3286"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color w:val="000000"/>
                <w:sz w:val="8"/>
                <w:szCs w:val="8"/>
              </w:rPr>
            </w:pPr>
          </w:p>
        </w:tc>
        <w:tc>
          <w:tcPr>
            <w:tcW w:w="1584" w:type="dxa"/>
            <w:tcBorders>
              <w:top w:val="single" w:sz="4" w:space="0" w:color="000000"/>
            </w:tcBorders>
          </w:tcPr>
          <w:p w14:paraId="25977982" w14:textId="77777777" w:rsidR="005C3286" w:rsidRPr="00812BC1" w:rsidRDefault="005C3286" w:rsidP="00DC17A8">
            <w:pPr>
              <w:spacing w:line="235" w:lineRule="auto"/>
              <w:ind w:right="-45"/>
              <w:jc w:val="right"/>
              <w:rPr>
                <w:sz w:val="8"/>
                <w:szCs w:val="8"/>
              </w:rPr>
            </w:pPr>
          </w:p>
        </w:tc>
        <w:tc>
          <w:tcPr>
            <w:tcW w:w="245" w:type="dxa"/>
          </w:tcPr>
          <w:p w14:paraId="3F1D3FE0" w14:textId="77777777" w:rsidR="005C3286" w:rsidRPr="00812BC1" w:rsidRDefault="005C3286" w:rsidP="00DC17A8">
            <w:pPr>
              <w:spacing w:line="235" w:lineRule="auto"/>
              <w:ind w:right="-45"/>
              <w:jc w:val="right"/>
              <w:rPr>
                <w:sz w:val="8"/>
                <w:szCs w:val="8"/>
              </w:rPr>
            </w:pPr>
          </w:p>
        </w:tc>
        <w:tc>
          <w:tcPr>
            <w:tcW w:w="1636" w:type="dxa"/>
            <w:tcBorders>
              <w:top w:val="single" w:sz="4" w:space="0" w:color="000000"/>
            </w:tcBorders>
          </w:tcPr>
          <w:p w14:paraId="6028516F" w14:textId="77777777" w:rsidR="005C3286" w:rsidRPr="00812BC1" w:rsidRDefault="005C3286" w:rsidP="00DC17A8">
            <w:pPr>
              <w:spacing w:line="235" w:lineRule="auto"/>
              <w:ind w:right="-45"/>
              <w:jc w:val="right"/>
              <w:rPr>
                <w:sz w:val="8"/>
                <w:szCs w:val="8"/>
              </w:rPr>
            </w:pPr>
          </w:p>
        </w:tc>
        <w:tc>
          <w:tcPr>
            <w:tcW w:w="3060" w:type="dxa"/>
          </w:tcPr>
          <w:p w14:paraId="4D383365" w14:textId="77777777" w:rsidR="005C3286" w:rsidRPr="00812BC1" w:rsidRDefault="005C3286"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sz w:val="8"/>
                <w:szCs w:val="8"/>
              </w:rPr>
            </w:pPr>
          </w:p>
        </w:tc>
      </w:tr>
      <w:tr w:rsidR="005C3286" w:rsidRPr="00812BC1" w14:paraId="0BA01FDA" w14:textId="77777777" w:rsidTr="00F05360">
        <w:trPr>
          <w:trHeight w:val="20"/>
        </w:trPr>
        <w:tc>
          <w:tcPr>
            <w:tcW w:w="2592" w:type="dxa"/>
          </w:tcPr>
          <w:p w14:paraId="45ABFEE6" w14:textId="77777777" w:rsidR="005C3286" w:rsidRPr="00812BC1" w:rsidRDefault="005C3286"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color w:val="000000"/>
              </w:rPr>
            </w:pPr>
            <w:r w:rsidRPr="00812BC1">
              <w:rPr>
                <w:b/>
                <w:color w:val="000000"/>
              </w:rPr>
              <w:t>Jumlah</w:t>
            </w:r>
          </w:p>
        </w:tc>
        <w:tc>
          <w:tcPr>
            <w:tcW w:w="1584" w:type="dxa"/>
            <w:tcBorders>
              <w:bottom w:val="double" w:sz="4" w:space="0" w:color="auto"/>
            </w:tcBorders>
          </w:tcPr>
          <w:p w14:paraId="725EA242" w14:textId="390C00D6" w:rsidR="005C3286" w:rsidRPr="00812BC1" w:rsidRDefault="00671B7E" w:rsidP="00DC17A8">
            <w:pPr>
              <w:spacing w:line="235" w:lineRule="auto"/>
              <w:ind w:right="18"/>
              <w:jc w:val="right"/>
              <w:rPr>
                <w:b/>
              </w:rPr>
            </w:pPr>
            <w:r w:rsidRPr="00812BC1">
              <w:rPr>
                <w:b/>
              </w:rPr>
              <w:t>104.623.471.870</w:t>
            </w:r>
          </w:p>
        </w:tc>
        <w:tc>
          <w:tcPr>
            <w:tcW w:w="245" w:type="dxa"/>
          </w:tcPr>
          <w:p w14:paraId="3383AA40" w14:textId="77777777" w:rsidR="005C3286" w:rsidRPr="00812BC1" w:rsidRDefault="005C3286" w:rsidP="00DC17A8">
            <w:pPr>
              <w:spacing w:line="235" w:lineRule="auto"/>
              <w:ind w:right="18"/>
              <w:jc w:val="right"/>
              <w:rPr>
                <w:b/>
              </w:rPr>
            </w:pPr>
          </w:p>
        </w:tc>
        <w:tc>
          <w:tcPr>
            <w:tcW w:w="1636" w:type="dxa"/>
            <w:tcBorders>
              <w:bottom w:val="double" w:sz="4" w:space="0" w:color="auto"/>
            </w:tcBorders>
          </w:tcPr>
          <w:p w14:paraId="5D271EDB" w14:textId="59ED6081" w:rsidR="005C3286" w:rsidRPr="00812BC1" w:rsidRDefault="005C3286" w:rsidP="00DC17A8">
            <w:pPr>
              <w:spacing w:line="235" w:lineRule="auto"/>
              <w:ind w:right="18"/>
              <w:jc w:val="right"/>
              <w:rPr>
                <w:b/>
                <w:lang w:val="en-US"/>
              </w:rPr>
            </w:pPr>
            <w:r w:rsidRPr="00812BC1">
              <w:rPr>
                <w:b/>
                <w:bCs/>
              </w:rPr>
              <w:t>49.739.416.785</w:t>
            </w:r>
          </w:p>
        </w:tc>
        <w:tc>
          <w:tcPr>
            <w:tcW w:w="3060" w:type="dxa"/>
          </w:tcPr>
          <w:p w14:paraId="7D539C4D" w14:textId="77777777" w:rsidR="005C3286" w:rsidRPr="00812BC1" w:rsidRDefault="005C3286" w:rsidP="00DC17A8">
            <w:pPr>
              <w:spacing w:line="235" w:lineRule="auto"/>
              <w:rPr>
                <w:b/>
                <w:i/>
              </w:rPr>
            </w:pPr>
            <w:r w:rsidRPr="00812BC1">
              <w:rPr>
                <w:b/>
                <w:i/>
              </w:rPr>
              <w:t>Total</w:t>
            </w:r>
          </w:p>
        </w:tc>
      </w:tr>
    </w:tbl>
    <w:p w14:paraId="74B7FFD1" w14:textId="77777777" w:rsidR="00961DF5" w:rsidRPr="00812BC1" w:rsidRDefault="00961DF5" w:rsidP="00DC17A8">
      <w:pPr>
        <w:spacing w:line="235" w:lineRule="auto"/>
        <w:rPr>
          <w:sz w:val="16"/>
          <w:szCs w:val="16"/>
        </w:rPr>
      </w:pPr>
    </w:p>
    <w:tbl>
      <w:tblPr>
        <w:tblStyle w:val="304"/>
        <w:tblW w:w="10282" w:type="dxa"/>
        <w:tblInd w:w="-318" w:type="dxa"/>
        <w:tblLayout w:type="fixed"/>
        <w:tblLook w:val="0400" w:firstRow="0" w:lastRow="0" w:firstColumn="0" w:lastColumn="0" w:noHBand="0" w:noVBand="1"/>
      </w:tblPr>
      <w:tblGrid>
        <w:gridCol w:w="4895"/>
        <w:gridCol w:w="285"/>
        <w:gridCol w:w="5102"/>
      </w:tblGrid>
      <w:tr w:rsidR="005F123D" w:rsidRPr="00812BC1" w14:paraId="1F922789" w14:textId="77777777" w:rsidTr="00EE45C9">
        <w:trPr>
          <w:trHeight w:val="113"/>
        </w:trPr>
        <w:tc>
          <w:tcPr>
            <w:tcW w:w="4895" w:type="dxa"/>
          </w:tcPr>
          <w:p w14:paraId="04542945" w14:textId="50BAA8D7" w:rsidR="005F123D" w:rsidRPr="00812BC1" w:rsidRDefault="002564B0" w:rsidP="00DC17A8">
            <w:pPr>
              <w:tabs>
                <w:tab w:val="left" w:pos="-1200"/>
                <w:tab w:val="left" w:pos="-720"/>
                <w:tab w:val="left" w:pos="720"/>
                <w:tab w:val="left" w:pos="900"/>
                <w:tab w:val="left" w:pos="1279"/>
                <w:tab w:val="left" w:pos="1440"/>
                <w:tab w:val="left" w:pos="156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57"/>
              <w:jc w:val="both"/>
              <w:rPr>
                <w:b/>
                <w:sz w:val="20"/>
                <w:szCs w:val="20"/>
              </w:rPr>
            </w:pPr>
            <w:r w:rsidRPr="00812BC1">
              <w:rPr>
                <w:b/>
                <w:sz w:val="20"/>
                <w:szCs w:val="20"/>
              </w:rPr>
              <w:t>Pengampunan Pajak</w:t>
            </w:r>
          </w:p>
        </w:tc>
        <w:tc>
          <w:tcPr>
            <w:tcW w:w="285" w:type="dxa"/>
          </w:tcPr>
          <w:p w14:paraId="2BBFFC35" w14:textId="77777777" w:rsidR="005F123D" w:rsidRPr="00812BC1" w:rsidRDefault="005F123D" w:rsidP="00DC17A8">
            <w:pPr>
              <w:spacing w:line="235" w:lineRule="auto"/>
              <w:ind w:left="431"/>
              <w:jc w:val="both"/>
              <w:rPr>
                <w:sz w:val="20"/>
                <w:szCs w:val="20"/>
              </w:rPr>
            </w:pPr>
          </w:p>
        </w:tc>
        <w:tc>
          <w:tcPr>
            <w:tcW w:w="5102" w:type="dxa"/>
          </w:tcPr>
          <w:p w14:paraId="7F3B434F" w14:textId="77777777" w:rsidR="005F123D" w:rsidRPr="00812BC1" w:rsidRDefault="002564B0" w:rsidP="00DC17A8">
            <w:pPr>
              <w:spacing w:line="235" w:lineRule="auto"/>
              <w:ind w:left="431"/>
              <w:jc w:val="both"/>
              <w:rPr>
                <w:b/>
                <w:i/>
                <w:sz w:val="20"/>
                <w:szCs w:val="20"/>
              </w:rPr>
            </w:pPr>
            <w:r w:rsidRPr="00812BC1">
              <w:rPr>
                <w:b/>
                <w:i/>
                <w:sz w:val="20"/>
                <w:szCs w:val="20"/>
              </w:rPr>
              <w:t>Tax Amnesty</w:t>
            </w:r>
          </w:p>
        </w:tc>
      </w:tr>
      <w:tr w:rsidR="005F123D" w:rsidRPr="00812BC1" w14:paraId="62B4D754" w14:textId="77777777" w:rsidTr="00EE45C9">
        <w:trPr>
          <w:trHeight w:val="113"/>
        </w:trPr>
        <w:tc>
          <w:tcPr>
            <w:tcW w:w="4895" w:type="dxa"/>
          </w:tcPr>
          <w:p w14:paraId="450373BB" w14:textId="77777777" w:rsidR="005F123D" w:rsidRPr="00812BC1" w:rsidRDefault="005F123D" w:rsidP="00DC17A8">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31"/>
              <w:jc w:val="both"/>
              <w:rPr>
                <w:sz w:val="16"/>
                <w:szCs w:val="16"/>
              </w:rPr>
            </w:pPr>
          </w:p>
        </w:tc>
        <w:tc>
          <w:tcPr>
            <w:tcW w:w="285" w:type="dxa"/>
          </w:tcPr>
          <w:p w14:paraId="307BB948" w14:textId="77777777" w:rsidR="005F123D" w:rsidRPr="00812BC1" w:rsidRDefault="005F123D" w:rsidP="00DC17A8">
            <w:pPr>
              <w:spacing w:line="235" w:lineRule="auto"/>
              <w:ind w:left="431"/>
              <w:jc w:val="both"/>
              <w:rPr>
                <w:sz w:val="16"/>
                <w:szCs w:val="16"/>
              </w:rPr>
            </w:pPr>
          </w:p>
        </w:tc>
        <w:tc>
          <w:tcPr>
            <w:tcW w:w="5102" w:type="dxa"/>
          </w:tcPr>
          <w:p w14:paraId="157FCBA9" w14:textId="77777777" w:rsidR="005F123D" w:rsidRPr="00812BC1" w:rsidRDefault="005F123D" w:rsidP="00DC17A8">
            <w:pPr>
              <w:spacing w:line="235" w:lineRule="auto"/>
              <w:ind w:left="431"/>
              <w:jc w:val="both"/>
              <w:rPr>
                <w:i/>
                <w:sz w:val="16"/>
                <w:szCs w:val="16"/>
              </w:rPr>
            </w:pPr>
          </w:p>
        </w:tc>
      </w:tr>
      <w:tr w:rsidR="005F123D" w:rsidRPr="00812BC1" w14:paraId="0D4A97BC" w14:textId="77777777" w:rsidTr="00EE45C9">
        <w:trPr>
          <w:trHeight w:val="113"/>
        </w:trPr>
        <w:tc>
          <w:tcPr>
            <w:tcW w:w="4895" w:type="dxa"/>
          </w:tcPr>
          <w:p w14:paraId="4EB58F8D" w14:textId="08A30376" w:rsidR="005F123D" w:rsidRPr="00812BC1" w:rsidRDefault="002564B0" w:rsidP="00DC17A8">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57"/>
              <w:jc w:val="both"/>
              <w:rPr>
                <w:sz w:val="20"/>
                <w:szCs w:val="20"/>
              </w:rPr>
            </w:pPr>
            <w:r w:rsidRPr="00812BC1">
              <w:rPr>
                <w:sz w:val="20"/>
                <w:szCs w:val="20"/>
              </w:rPr>
              <w:t>Perusahaan telah memanfaatkan program Pengampunan Pajak (</w:t>
            </w:r>
            <w:r w:rsidRPr="00812BC1">
              <w:rPr>
                <w:i/>
                <w:sz w:val="20"/>
                <w:szCs w:val="20"/>
              </w:rPr>
              <w:t>Tax Amnesty</w:t>
            </w:r>
            <w:r w:rsidRPr="00812BC1">
              <w:rPr>
                <w:sz w:val="20"/>
                <w:szCs w:val="20"/>
              </w:rPr>
              <w:t xml:space="preserve">) sebagaimana diatur dalam Undang-Undang </w:t>
            </w:r>
            <w:r w:rsidR="001E5D7B" w:rsidRPr="00812BC1">
              <w:rPr>
                <w:sz w:val="20"/>
                <w:szCs w:val="20"/>
              </w:rPr>
              <w:br/>
            </w:r>
            <w:r w:rsidRPr="00812BC1">
              <w:rPr>
                <w:sz w:val="20"/>
                <w:szCs w:val="20"/>
              </w:rPr>
              <w:t>No. 11 Tahun 2016 tentang Pengampunan Pajak.</w:t>
            </w:r>
          </w:p>
        </w:tc>
        <w:tc>
          <w:tcPr>
            <w:tcW w:w="285" w:type="dxa"/>
          </w:tcPr>
          <w:p w14:paraId="2650EC7D" w14:textId="77777777" w:rsidR="005F123D" w:rsidRPr="00812BC1" w:rsidRDefault="005F123D" w:rsidP="00DC17A8">
            <w:pPr>
              <w:spacing w:line="235" w:lineRule="auto"/>
              <w:jc w:val="both"/>
              <w:rPr>
                <w:sz w:val="20"/>
                <w:szCs w:val="20"/>
              </w:rPr>
            </w:pPr>
          </w:p>
        </w:tc>
        <w:tc>
          <w:tcPr>
            <w:tcW w:w="5102" w:type="dxa"/>
          </w:tcPr>
          <w:p w14:paraId="098D5034" w14:textId="77777777" w:rsidR="005F123D" w:rsidRPr="00812BC1" w:rsidRDefault="002564B0" w:rsidP="00DC17A8">
            <w:pPr>
              <w:spacing w:line="235" w:lineRule="auto"/>
              <w:ind w:left="450"/>
              <w:jc w:val="both"/>
              <w:rPr>
                <w:i/>
                <w:sz w:val="20"/>
                <w:szCs w:val="20"/>
              </w:rPr>
            </w:pPr>
            <w:r w:rsidRPr="00812BC1">
              <w:rPr>
                <w:i/>
                <w:sz w:val="20"/>
                <w:szCs w:val="20"/>
              </w:rPr>
              <w:t>The Company has made use of Tax Amnesty program as stipulated in Law No. 11 Year 2016 concerning Tax Amnesty.</w:t>
            </w:r>
          </w:p>
        </w:tc>
      </w:tr>
      <w:tr w:rsidR="005F123D" w:rsidRPr="00812BC1" w14:paraId="00C39B92" w14:textId="77777777" w:rsidTr="00EE45C9">
        <w:trPr>
          <w:trHeight w:val="113"/>
        </w:trPr>
        <w:tc>
          <w:tcPr>
            <w:tcW w:w="4895" w:type="dxa"/>
          </w:tcPr>
          <w:p w14:paraId="01ABCDA9" w14:textId="77777777" w:rsidR="005F123D" w:rsidRPr="00812BC1" w:rsidRDefault="005F123D" w:rsidP="00DC17A8">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390"/>
              <w:jc w:val="both"/>
              <w:rPr>
                <w:sz w:val="16"/>
                <w:szCs w:val="16"/>
              </w:rPr>
            </w:pPr>
          </w:p>
        </w:tc>
        <w:tc>
          <w:tcPr>
            <w:tcW w:w="285" w:type="dxa"/>
          </w:tcPr>
          <w:p w14:paraId="36FD6F03" w14:textId="77777777" w:rsidR="005F123D" w:rsidRPr="00812BC1" w:rsidRDefault="005F123D" w:rsidP="00DC17A8">
            <w:pPr>
              <w:spacing w:line="235" w:lineRule="auto"/>
              <w:jc w:val="both"/>
              <w:rPr>
                <w:sz w:val="16"/>
                <w:szCs w:val="16"/>
              </w:rPr>
            </w:pPr>
          </w:p>
        </w:tc>
        <w:tc>
          <w:tcPr>
            <w:tcW w:w="5102" w:type="dxa"/>
          </w:tcPr>
          <w:p w14:paraId="33989CC9" w14:textId="77777777" w:rsidR="005F123D" w:rsidRPr="00812BC1" w:rsidRDefault="005F123D" w:rsidP="00DC17A8">
            <w:pPr>
              <w:spacing w:line="235" w:lineRule="auto"/>
              <w:ind w:left="450"/>
              <w:jc w:val="both"/>
              <w:rPr>
                <w:i/>
                <w:sz w:val="16"/>
                <w:szCs w:val="16"/>
              </w:rPr>
            </w:pPr>
          </w:p>
        </w:tc>
      </w:tr>
      <w:tr w:rsidR="00634B1C" w:rsidRPr="00812BC1" w14:paraId="7FCD9D35" w14:textId="77777777" w:rsidTr="00EE45C9">
        <w:trPr>
          <w:trHeight w:val="113"/>
        </w:trPr>
        <w:tc>
          <w:tcPr>
            <w:tcW w:w="4895" w:type="dxa"/>
          </w:tcPr>
          <w:p w14:paraId="7F209F6F" w14:textId="49F13A6E" w:rsidR="00634B1C" w:rsidRPr="00812BC1" w:rsidRDefault="00634B1C" w:rsidP="00DC17A8">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57"/>
              <w:jc w:val="both"/>
              <w:rPr>
                <w:sz w:val="20"/>
                <w:szCs w:val="20"/>
              </w:rPr>
            </w:pPr>
            <w:r w:rsidRPr="00812BC1">
              <w:rPr>
                <w:sz w:val="20"/>
                <w:szCs w:val="20"/>
              </w:rPr>
              <w:t xml:space="preserve">Perusahaan telah mengajukan Surat Pernyataan Harta untuk Pengampunan Pajak/Surat Pernyataan Harta (SPHPP) pada tanggal 23  September  2016  dan  telah  memperoleh Surat Keterangan Pengampunan Pajak/Surat Keterangan (SKPP) dengan </w:t>
            </w:r>
            <w:r w:rsidR="001E5D7B" w:rsidRPr="00812BC1">
              <w:rPr>
                <w:sz w:val="20"/>
                <w:szCs w:val="20"/>
              </w:rPr>
              <w:br/>
            </w:r>
            <w:r w:rsidRPr="00812BC1">
              <w:rPr>
                <w:sz w:val="20"/>
                <w:szCs w:val="20"/>
              </w:rPr>
              <w:t xml:space="preserve">No. KET-1292/PP/WPJ.28/2016 tertanggal </w:t>
            </w:r>
            <w:r w:rsidR="001E5D7B" w:rsidRPr="00812BC1">
              <w:rPr>
                <w:sz w:val="20"/>
                <w:szCs w:val="20"/>
              </w:rPr>
              <w:br/>
            </w:r>
            <w:r w:rsidRPr="00812BC1">
              <w:rPr>
                <w:sz w:val="20"/>
                <w:szCs w:val="20"/>
              </w:rPr>
              <w:t xml:space="preserve">25 September 2016 untuk PT Indo American Seafoods Tbk. </w:t>
            </w:r>
          </w:p>
        </w:tc>
        <w:tc>
          <w:tcPr>
            <w:tcW w:w="285" w:type="dxa"/>
          </w:tcPr>
          <w:p w14:paraId="219154AB" w14:textId="77777777" w:rsidR="00634B1C" w:rsidRPr="00812BC1" w:rsidRDefault="00634B1C" w:rsidP="00DC17A8">
            <w:pPr>
              <w:spacing w:line="235" w:lineRule="auto"/>
              <w:jc w:val="both"/>
              <w:rPr>
                <w:sz w:val="20"/>
                <w:szCs w:val="20"/>
              </w:rPr>
            </w:pPr>
          </w:p>
        </w:tc>
        <w:tc>
          <w:tcPr>
            <w:tcW w:w="5102" w:type="dxa"/>
          </w:tcPr>
          <w:p w14:paraId="5F69FAF6" w14:textId="54238AD1" w:rsidR="00634B1C" w:rsidRPr="00812BC1" w:rsidRDefault="00634B1C" w:rsidP="00DC17A8">
            <w:pPr>
              <w:spacing w:line="235" w:lineRule="auto"/>
              <w:ind w:left="450"/>
              <w:jc w:val="both"/>
              <w:rPr>
                <w:i/>
                <w:sz w:val="20"/>
                <w:szCs w:val="20"/>
              </w:rPr>
            </w:pPr>
            <w:r w:rsidRPr="00812BC1">
              <w:rPr>
                <w:i/>
                <w:sz w:val="20"/>
                <w:szCs w:val="20"/>
              </w:rPr>
              <w:t>The Company has fi</w:t>
            </w:r>
            <w:r w:rsidR="001E5D7B" w:rsidRPr="00812BC1">
              <w:rPr>
                <w:i/>
                <w:sz w:val="20"/>
                <w:szCs w:val="20"/>
              </w:rPr>
              <w:t>l</w:t>
            </w:r>
            <w:r w:rsidRPr="00812BC1">
              <w:rPr>
                <w:i/>
                <w:sz w:val="20"/>
                <w:szCs w:val="20"/>
              </w:rPr>
              <w:t>led an Asset Declaration</w:t>
            </w:r>
            <w:r w:rsidRPr="00812BC1">
              <w:rPr>
                <w:i/>
                <w:sz w:val="20"/>
                <w:szCs w:val="20"/>
              </w:rPr>
              <w:br/>
              <w:t xml:space="preserve">for Tax Amnesty Letter (Surat Pernyataan </w:t>
            </w:r>
            <w:r w:rsidRPr="00812BC1">
              <w:rPr>
                <w:i/>
                <w:sz w:val="20"/>
                <w:szCs w:val="20"/>
              </w:rPr>
              <w:br/>
              <w:t xml:space="preserve">Harta untuk Pengampunan Pajak/Surat Pernyataan Harta  atau SPHPP) on </w:t>
            </w:r>
            <w:r w:rsidRPr="00812BC1">
              <w:rPr>
                <w:i/>
                <w:sz w:val="20"/>
                <w:szCs w:val="20"/>
              </w:rPr>
              <w:br/>
              <w:t>September 23, 2016 and has obtained Tax Amnesty Approval Letter (Surat Keterangan Pengampunan Pajak/Surat Keterangan/SKPP) </w:t>
            </w:r>
            <w:r w:rsidRPr="00812BC1">
              <w:rPr>
                <w:i/>
                <w:sz w:val="20"/>
                <w:szCs w:val="20"/>
              </w:rPr>
              <w:br/>
              <w:t>No. KET- 1292/PP/WPJ.28/2016 dated September 25, 2016 for PT Indo American Seafoods Tbk.</w:t>
            </w:r>
          </w:p>
        </w:tc>
      </w:tr>
      <w:tr w:rsidR="00F05360" w:rsidRPr="00812BC1" w14:paraId="1ABAFABE" w14:textId="77777777" w:rsidTr="00EE45C9">
        <w:trPr>
          <w:trHeight w:val="113"/>
        </w:trPr>
        <w:tc>
          <w:tcPr>
            <w:tcW w:w="4895" w:type="dxa"/>
          </w:tcPr>
          <w:p w14:paraId="47036C35" w14:textId="77777777" w:rsidR="00F05360" w:rsidRPr="00812BC1" w:rsidRDefault="00F05360" w:rsidP="00DC17A8">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57"/>
              <w:jc w:val="both"/>
              <w:rPr>
                <w:sz w:val="20"/>
                <w:szCs w:val="20"/>
              </w:rPr>
            </w:pPr>
          </w:p>
        </w:tc>
        <w:tc>
          <w:tcPr>
            <w:tcW w:w="285" w:type="dxa"/>
          </w:tcPr>
          <w:p w14:paraId="695B1627" w14:textId="77777777" w:rsidR="00F05360" w:rsidRPr="00812BC1" w:rsidRDefault="00F05360" w:rsidP="00DC17A8">
            <w:pPr>
              <w:spacing w:line="235" w:lineRule="auto"/>
              <w:jc w:val="both"/>
              <w:rPr>
                <w:sz w:val="20"/>
                <w:szCs w:val="20"/>
              </w:rPr>
            </w:pPr>
          </w:p>
        </w:tc>
        <w:tc>
          <w:tcPr>
            <w:tcW w:w="5102" w:type="dxa"/>
          </w:tcPr>
          <w:p w14:paraId="666DBB65" w14:textId="77777777" w:rsidR="00F05360" w:rsidRPr="00812BC1" w:rsidRDefault="00F05360" w:rsidP="00DC17A8">
            <w:pPr>
              <w:spacing w:line="235" w:lineRule="auto"/>
              <w:ind w:left="450"/>
              <w:jc w:val="both"/>
              <w:rPr>
                <w:i/>
                <w:sz w:val="20"/>
                <w:szCs w:val="20"/>
              </w:rPr>
            </w:pPr>
          </w:p>
        </w:tc>
      </w:tr>
      <w:tr w:rsidR="00634B1C" w:rsidRPr="00812BC1" w14:paraId="3FC48322" w14:textId="77777777" w:rsidTr="00EE45C9">
        <w:trPr>
          <w:trHeight w:val="113"/>
        </w:trPr>
        <w:tc>
          <w:tcPr>
            <w:tcW w:w="4895" w:type="dxa"/>
          </w:tcPr>
          <w:p w14:paraId="5C60FF5E" w14:textId="77777777" w:rsidR="00634B1C" w:rsidRPr="00812BC1" w:rsidRDefault="00634B1C" w:rsidP="00DC17A8">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57"/>
              <w:jc w:val="both"/>
              <w:rPr>
                <w:sz w:val="20"/>
                <w:szCs w:val="20"/>
              </w:rPr>
            </w:pPr>
            <w:r w:rsidRPr="00812BC1">
              <w:rPr>
                <w:sz w:val="20"/>
                <w:szCs w:val="20"/>
              </w:rPr>
              <w:t>Berdasarkan SPHPP dan SKPP, Perusahaan mendeklasrasikan aset pengampunan pajak dan diakui di ekuitas sebagai tambahan modal</w:t>
            </w:r>
            <w:r w:rsidRPr="00812BC1">
              <w:rPr>
                <w:sz w:val="20"/>
                <w:szCs w:val="20"/>
              </w:rPr>
              <w:br/>
              <w:t>disetor sebesar Rp 25.871.690.669 yang terdiri dari aset tetap tanah, bangunan dan mesin produksi dengan uang tebusan (jumlah yang dibayar sesuai dengan Undang-Undang Pengampunan Pajak) sebesar Rp 517.433.813 untuk PT Indo American Seafoods Tbk.</w:t>
            </w:r>
          </w:p>
        </w:tc>
        <w:tc>
          <w:tcPr>
            <w:tcW w:w="285" w:type="dxa"/>
          </w:tcPr>
          <w:p w14:paraId="10319EE8" w14:textId="77777777" w:rsidR="00634B1C" w:rsidRPr="00812BC1" w:rsidRDefault="00634B1C" w:rsidP="00DC17A8">
            <w:pPr>
              <w:spacing w:line="235" w:lineRule="auto"/>
              <w:jc w:val="both"/>
              <w:rPr>
                <w:sz w:val="20"/>
                <w:szCs w:val="20"/>
              </w:rPr>
            </w:pPr>
          </w:p>
        </w:tc>
        <w:tc>
          <w:tcPr>
            <w:tcW w:w="5102" w:type="dxa"/>
          </w:tcPr>
          <w:p w14:paraId="5AA9D105" w14:textId="3A2E8637" w:rsidR="00634B1C" w:rsidRPr="00812BC1" w:rsidRDefault="00634B1C" w:rsidP="00DC17A8">
            <w:pPr>
              <w:spacing w:line="235" w:lineRule="auto"/>
              <w:ind w:left="450"/>
              <w:jc w:val="both"/>
              <w:rPr>
                <w:i/>
                <w:sz w:val="20"/>
                <w:szCs w:val="20"/>
              </w:rPr>
            </w:pPr>
            <w:r w:rsidRPr="00812BC1">
              <w:rPr>
                <w:i/>
                <w:sz w:val="20"/>
                <w:szCs w:val="20"/>
              </w:rPr>
              <w:t xml:space="preserve">Based on the SPHPP </w:t>
            </w:r>
            <w:r w:rsidRPr="00812BC1">
              <w:rPr>
                <w:i/>
                <w:sz w:val="20"/>
                <w:szCs w:val="20"/>
                <w:lang w:val="en-US"/>
              </w:rPr>
              <w:t>dan</w:t>
            </w:r>
            <w:r w:rsidRPr="00812BC1">
              <w:rPr>
                <w:i/>
                <w:sz w:val="20"/>
                <w:szCs w:val="20"/>
              </w:rPr>
              <w:t xml:space="preserve"> SKPP, Company declared tax amnesty assets and recognized in the equity as additional paid</w:t>
            </w:r>
            <w:r w:rsidR="001E5D7B" w:rsidRPr="00812BC1">
              <w:rPr>
                <w:i/>
                <w:sz w:val="20"/>
                <w:szCs w:val="20"/>
              </w:rPr>
              <w:t>-</w:t>
            </w:r>
            <w:r w:rsidRPr="00812BC1">
              <w:rPr>
                <w:i/>
                <w:sz w:val="20"/>
                <w:szCs w:val="20"/>
              </w:rPr>
              <w:t xml:space="preserve">in capital of </w:t>
            </w:r>
            <w:r w:rsidRPr="00812BC1">
              <w:rPr>
                <w:i/>
                <w:sz w:val="20"/>
                <w:szCs w:val="20"/>
              </w:rPr>
              <w:br/>
              <w:t xml:space="preserve">Rp 25,871,690,669 consisting of fixed assets of land, buildings and production machines with a redemption money (the amount of tax paid in accordance with Tax Amnesty Law) of </w:t>
            </w:r>
            <w:r w:rsidRPr="00812BC1">
              <w:rPr>
                <w:i/>
                <w:sz w:val="20"/>
                <w:szCs w:val="20"/>
              </w:rPr>
              <w:br/>
              <w:t xml:space="preserve">Rp 517,433,813 for PT Indo American </w:t>
            </w:r>
            <w:r w:rsidRPr="00812BC1">
              <w:rPr>
                <w:i/>
                <w:sz w:val="20"/>
                <w:szCs w:val="20"/>
              </w:rPr>
              <w:br/>
              <w:t>Seafoods Tbk.</w:t>
            </w:r>
          </w:p>
        </w:tc>
      </w:tr>
      <w:tr w:rsidR="00241645" w:rsidRPr="00812BC1" w14:paraId="16C24378" w14:textId="77777777" w:rsidTr="00EE45C9">
        <w:trPr>
          <w:trHeight w:val="113"/>
        </w:trPr>
        <w:tc>
          <w:tcPr>
            <w:tcW w:w="4895" w:type="dxa"/>
          </w:tcPr>
          <w:p w14:paraId="62EA9BC4" w14:textId="77777777" w:rsidR="00241645" w:rsidRPr="00812BC1" w:rsidRDefault="00241645" w:rsidP="00DC17A8">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57"/>
              <w:jc w:val="both"/>
              <w:rPr>
                <w:sz w:val="20"/>
                <w:szCs w:val="20"/>
              </w:rPr>
            </w:pPr>
          </w:p>
        </w:tc>
        <w:tc>
          <w:tcPr>
            <w:tcW w:w="285" w:type="dxa"/>
          </w:tcPr>
          <w:p w14:paraId="5D668F9C" w14:textId="77777777" w:rsidR="00241645" w:rsidRPr="00812BC1" w:rsidRDefault="00241645" w:rsidP="00DC17A8">
            <w:pPr>
              <w:spacing w:line="235" w:lineRule="auto"/>
              <w:jc w:val="both"/>
              <w:rPr>
                <w:sz w:val="20"/>
                <w:szCs w:val="20"/>
              </w:rPr>
            </w:pPr>
          </w:p>
        </w:tc>
        <w:tc>
          <w:tcPr>
            <w:tcW w:w="5102" w:type="dxa"/>
          </w:tcPr>
          <w:p w14:paraId="42A0329B" w14:textId="77777777" w:rsidR="00241645" w:rsidRPr="00812BC1" w:rsidRDefault="00241645" w:rsidP="00DC17A8">
            <w:pPr>
              <w:spacing w:line="235" w:lineRule="auto"/>
              <w:ind w:left="450"/>
              <w:jc w:val="both"/>
              <w:rPr>
                <w:i/>
                <w:sz w:val="20"/>
                <w:szCs w:val="20"/>
              </w:rPr>
            </w:pPr>
          </w:p>
        </w:tc>
      </w:tr>
    </w:tbl>
    <w:p w14:paraId="7A2257C0" w14:textId="77777777" w:rsidR="00967C1C" w:rsidRDefault="00967C1C"/>
    <w:tbl>
      <w:tblPr>
        <w:tblStyle w:val="304"/>
        <w:tblW w:w="10252" w:type="dxa"/>
        <w:tblInd w:w="-318" w:type="dxa"/>
        <w:tblLayout w:type="fixed"/>
        <w:tblLook w:val="0400" w:firstRow="0" w:lastRow="0" w:firstColumn="0" w:lastColumn="0" w:noHBand="0" w:noVBand="1"/>
      </w:tblPr>
      <w:tblGrid>
        <w:gridCol w:w="4895"/>
        <w:gridCol w:w="285"/>
        <w:gridCol w:w="5072"/>
      </w:tblGrid>
      <w:tr w:rsidR="008C22EB" w:rsidRPr="00812BC1" w14:paraId="234271DB" w14:textId="77777777" w:rsidTr="00967C1C">
        <w:trPr>
          <w:trHeight w:val="113"/>
        </w:trPr>
        <w:tc>
          <w:tcPr>
            <w:tcW w:w="4895" w:type="dxa"/>
          </w:tcPr>
          <w:p w14:paraId="158F6EA7" w14:textId="7486CA20" w:rsidR="008C22EB" w:rsidRPr="00812BC1" w:rsidRDefault="008C22EB" w:rsidP="00DC17A8">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57"/>
              <w:jc w:val="both"/>
              <w:rPr>
                <w:sz w:val="20"/>
                <w:szCs w:val="20"/>
              </w:rPr>
            </w:pPr>
            <w:bookmarkStart w:id="8" w:name="_Hlk161537138"/>
            <w:r w:rsidRPr="00812BC1">
              <w:rPr>
                <w:sz w:val="20"/>
                <w:szCs w:val="20"/>
              </w:rPr>
              <w:lastRenderedPageBreak/>
              <w:t xml:space="preserve">Perusahaan mengakui </w:t>
            </w:r>
            <w:r w:rsidR="00821726" w:rsidRPr="00812BC1">
              <w:rPr>
                <w:sz w:val="20"/>
                <w:szCs w:val="20"/>
              </w:rPr>
              <w:t>selisih antara aset pengampunan pajak dan liabilitas pengampunan pajak sebagai bagian dari Tambahan Modal Disetor.</w:t>
            </w:r>
          </w:p>
        </w:tc>
        <w:tc>
          <w:tcPr>
            <w:tcW w:w="285" w:type="dxa"/>
          </w:tcPr>
          <w:p w14:paraId="3A94BFF4" w14:textId="77777777" w:rsidR="008C22EB" w:rsidRPr="00812BC1" w:rsidRDefault="008C22EB" w:rsidP="00DC17A8">
            <w:pPr>
              <w:spacing w:line="235" w:lineRule="auto"/>
              <w:jc w:val="both"/>
              <w:rPr>
                <w:sz w:val="20"/>
                <w:szCs w:val="20"/>
              </w:rPr>
            </w:pPr>
          </w:p>
        </w:tc>
        <w:tc>
          <w:tcPr>
            <w:tcW w:w="5072" w:type="dxa"/>
          </w:tcPr>
          <w:p w14:paraId="7794D1D3" w14:textId="4C384420" w:rsidR="008C22EB" w:rsidRPr="00812BC1" w:rsidRDefault="00EF370D" w:rsidP="00DC17A8">
            <w:pPr>
              <w:spacing w:line="235" w:lineRule="auto"/>
              <w:ind w:left="450"/>
              <w:jc w:val="both"/>
              <w:rPr>
                <w:i/>
                <w:sz w:val="20"/>
                <w:szCs w:val="20"/>
              </w:rPr>
            </w:pPr>
            <w:r w:rsidRPr="00812BC1">
              <w:rPr>
                <w:i/>
                <w:sz w:val="20"/>
                <w:szCs w:val="20"/>
              </w:rPr>
              <w:t>The Company recognizes the difference between tax amnesty assets and tax amnesty liabilities as part of Additional Paid-in Capital.</w:t>
            </w:r>
          </w:p>
        </w:tc>
      </w:tr>
    </w:tbl>
    <w:p w14:paraId="128D4E60" w14:textId="77777777" w:rsidR="00967C1C" w:rsidRDefault="00967C1C"/>
    <w:tbl>
      <w:tblPr>
        <w:tblStyle w:val="304"/>
        <w:tblW w:w="10252" w:type="dxa"/>
        <w:tblInd w:w="-318" w:type="dxa"/>
        <w:tblLayout w:type="fixed"/>
        <w:tblLook w:val="0400" w:firstRow="0" w:lastRow="0" w:firstColumn="0" w:lastColumn="0" w:noHBand="0" w:noVBand="1"/>
      </w:tblPr>
      <w:tblGrid>
        <w:gridCol w:w="4895"/>
        <w:gridCol w:w="285"/>
        <w:gridCol w:w="5072"/>
      </w:tblGrid>
      <w:tr w:rsidR="00241645" w:rsidRPr="00812BC1" w14:paraId="0B629878" w14:textId="77777777" w:rsidTr="00967C1C">
        <w:trPr>
          <w:trHeight w:val="113"/>
        </w:trPr>
        <w:tc>
          <w:tcPr>
            <w:tcW w:w="4895" w:type="dxa"/>
          </w:tcPr>
          <w:p w14:paraId="465A69CE" w14:textId="186CF9C3" w:rsidR="00241645" w:rsidRPr="00812BC1" w:rsidRDefault="00241645" w:rsidP="00241645">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57"/>
              <w:jc w:val="both"/>
              <w:rPr>
                <w:sz w:val="20"/>
                <w:szCs w:val="20"/>
              </w:rPr>
            </w:pPr>
            <w:r w:rsidRPr="00812BC1">
              <w:rPr>
                <w:sz w:val="20"/>
                <w:szCs w:val="20"/>
              </w:rPr>
              <w:t>Rincian harta beserta nilainya adalah sebagai berikut:</w:t>
            </w:r>
          </w:p>
        </w:tc>
        <w:tc>
          <w:tcPr>
            <w:tcW w:w="285" w:type="dxa"/>
          </w:tcPr>
          <w:p w14:paraId="1599EFA9" w14:textId="77777777" w:rsidR="00241645" w:rsidRPr="00812BC1" w:rsidRDefault="00241645" w:rsidP="00241645">
            <w:pPr>
              <w:spacing w:line="235" w:lineRule="auto"/>
              <w:jc w:val="both"/>
              <w:rPr>
                <w:sz w:val="20"/>
                <w:szCs w:val="20"/>
              </w:rPr>
            </w:pPr>
          </w:p>
        </w:tc>
        <w:tc>
          <w:tcPr>
            <w:tcW w:w="5072" w:type="dxa"/>
          </w:tcPr>
          <w:p w14:paraId="4D8BE87B" w14:textId="7CEAFB9A" w:rsidR="00241645" w:rsidRPr="00812BC1" w:rsidRDefault="00241645" w:rsidP="00241645">
            <w:pPr>
              <w:spacing w:line="235" w:lineRule="auto"/>
              <w:ind w:left="450"/>
              <w:jc w:val="both"/>
              <w:rPr>
                <w:i/>
                <w:sz w:val="20"/>
                <w:szCs w:val="20"/>
              </w:rPr>
            </w:pPr>
            <w:r w:rsidRPr="00812BC1">
              <w:rPr>
                <w:i/>
                <w:sz w:val="20"/>
                <w:szCs w:val="20"/>
              </w:rPr>
              <w:t xml:space="preserve">Detail of </w:t>
            </w:r>
            <w:r w:rsidRPr="00812BC1">
              <w:rPr>
                <w:i/>
                <w:sz w:val="20"/>
                <w:szCs w:val="20"/>
                <w:lang w:val="en-US"/>
              </w:rPr>
              <w:t>a</w:t>
            </w:r>
            <w:r w:rsidRPr="00812BC1">
              <w:rPr>
                <w:i/>
                <w:sz w:val="20"/>
                <w:szCs w:val="20"/>
              </w:rPr>
              <w:t>ssets and its related amount as follows:</w:t>
            </w:r>
          </w:p>
        </w:tc>
      </w:tr>
    </w:tbl>
    <w:p w14:paraId="027EEB44" w14:textId="77777777" w:rsidR="001E36F2" w:rsidRPr="00812BC1" w:rsidRDefault="001E36F2" w:rsidP="00241645">
      <w:pPr>
        <w:spacing w:line="235" w:lineRule="auto"/>
        <w:rPr>
          <w:sz w:val="20"/>
          <w:szCs w:val="20"/>
        </w:rPr>
      </w:pPr>
    </w:p>
    <w:tbl>
      <w:tblPr>
        <w:tblStyle w:val="301"/>
        <w:tblW w:w="9796" w:type="dxa"/>
        <w:tblInd w:w="284" w:type="dxa"/>
        <w:tblLayout w:type="fixed"/>
        <w:tblLook w:val="0400" w:firstRow="0" w:lastRow="0" w:firstColumn="0" w:lastColumn="0" w:noHBand="0" w:noVBand="1"/>
      </w:tblPr>
      <w:tblGrid>
        <w:gridCol w:w="2866"/>
        <w:gridCol w:w="250"/>
        <w:gridCol w:w="1662"/>
        <w:gridCol w:w="250"/>
        <w:gridCol w:w="1550"/>
        <w:gridCol w:w="250"/>
        <w:gridCol w:w="2968"/>
      </w:tblGrid>
      <w:tr w:rsidR="00FC03D5" w:rsidRPr="00812BC1" w14:paraId="1B93C17D" w14:textId="77777777" w:rsidTr="00C37BE6">
        <w:trPr>
          <w:trHeight w:val="113"/>
        </w:trPr>
        <w:tc>
          <w:tcPr>
            <w:tcW w:w="2866" w:type="dxa"/>
            <w:tcBorders>
              <w:left w:val="nil"/>
              <w:right w:val="nil"/>
            </w:tcBorders>
          </w:tcPr>
          <w:p w14:paraId="3A76CA5C" w14:textId="77777777" w:rsidR="00FC03D5" w:rsidRPr="00812BC1" w:rsidRDefault="00FC03D5"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32"/>
              <w:jc w:val="center"/>
              <w:rPr>
                <w:b/>
              </w:rPr>
            </w:pPr>
          </w:p>
          <w:p w14:paraId="7A3DF4C6" w14:textId="77777777" w:rsidR="00FC03D5" w:rsidRPr="00812BC1" w:rsidRDefault="00FC03D5"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32"/>
              <w:jc w:val="center"/>
              <w:rPr>
                <w:b/>
              </w:rPr>
            </w:pPr>
          </w:p>
          <w:p w14:paraId="35E44977" w14:textId="77777777" w:rsidR="00FC03D5" w:rsidRPr="00812BC1" w:rsidRDefault="00FC03D5"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32"/>
              <w:jc w:val="center"/>
              <w:rPr>
                <w:b/>
              </w:rPr>
            </w:pPr>
            <w:r w:rsidRPr="00812BC1">
              <w:rPr>
                <w:b/>
              </w:rPr>
              <w:t>Nama Aset</w:t>
            </w:r>
          </w:p>
        </w:tc>
        <w:tc>
          <w:tcPr>
            <w:tcW w:w="250" w:type="dxa"/>
          </w:tcPr>
          <w:p w14:paraId="11E325B0" w14:textId="77777777" w:rsidR="00FC03D5" w:rsidRPr="00812BC1" w:rsidRDefault="00FC03D5" w:rsidP="00241645">
            <w:pPr>
              <w:spacing w:line="235" w:lineRule="auto"/>
              <w:jc w:val="center"/>
              <w:rPr>
                <w:b/>
              </w:rPr>
            </w:pPr>
          </w:p>
        </w:tc>
        <w:tc>
          <w:tcPr>
            <w:tcW w:w="1662" w:type="dxa"/>
          </w:tcPr>
          <w:p w14:paraId="5229810A" w14:textId="77777777" w:rsidR="00FC03D5" w:rsidRPr="00812BC1" w:rsidRDefault="00FC03D5" w:rsidP="00241645">
            <w:pPr>
              <w:spacing w:line="235" w:lineRule="auto"/>
              <w:jc w:val="center"/>
              <w:rPr>
                <w:b/>
              </w:rPr>
            </w:pPr>
            <w:r w:rsidRPr="00812BC1">
              <w:rPr>
                <w:b/>
              </w:rPr>
              <w:t>Tahun Perolehan/</w:t>
            </w:r>
            <w:r w:rsidRPr="00812BC1">
              <w:rPr>
                <w:b/>
                <w:i/>
              </w:rPr>
              <w:t>Year of Acquisition</w:t>
            </w:r>
          </w:p>
        </w:tc>
        <w:tc>
          <w:tcPr>
            <w:tcW w:w="250" w:type="dxa"/>
          </w:tcPr>
          <w:p w14:paraId="1D484E00" w14:textId="77777777" w:rsidR="00FC03D5" w:rsidRPr="00812BC1" w:rsidRDefault="00FC03D5"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center"/>
              <w:rPr>
                <w:b/>
                <w:i/>
              </w:rPr>
            </w:pPr>
          </w:p>
        </w:tc>
        <w:tc>
          <w:tcPr>
            <w:tcW w:w="1550" w:type="dxa"/>
          </w:tcPr>
          <w:p w14:paraId="79E52904" w14:textId="77777777" w:rsidR="00FC03D5" w:rsidRPr="00812BC1" w:rsidRDefault="00FC03D5"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p>
          <w:p w14:paraId="6763888B" w14:textId="77777777" w:rsidR="00FC03D5" w:rsidRPr="00812BC1" w:rsidRDefault="00FC03D5"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center"/>
              <w:rPr>
                <w:b/>
              </w:rPr>
            </w:pPr>
            <w:r w:rsidRPr="00812BC1">
              <w:rPr>
                <w:b/>
              </w:rPr>
              <w:t>Nilai Aset/</w:t>
            </w:r>
            <w:r w:rsidRPr="00812BC1">
              <w:rPr>
                <w:b/>
              </w:rPr>
              <w:br/>
            </w:r>
            <w:r w:rsidRPr="00812BC1">
              <w:rPr>
                <w:b/>
                <w:i/>
              </w:rPr>
              <w:t>Asset</w:t>
            </w:r>
            <w:r w:rsidRPr="00812BC1">
              <w:rPr>
                <w:b/>
                <w:i/>
                <w:lang w:val="en-US"/>
              </w:rPr>
              <w:t xml:space="preserve"> </w:t>
            </w:r>
            <w:r w:rsidRPr="00812BC1">
              <w:rPr>
                <w:b/>
                <w:i/>
              </w:rPr>
              <w:t>Value</w:t>
            </w:r>
          </w:p>
        </w:tc>
        <w:tc>
          <w:tcPr>
            <w:tcW w:w="250" w:type="dxa"/>
          </w:tcPr>
          <w:p w14:paraId="707A33B4" w14:textId="77777777" w:rsidR="00FC03D5" w:rsidRPr="00812BC1" w:rsidRDefault="00FC03D5"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center"/>
              <w:rPr>
                <w:b/>
                <w:i/>
              </w:rPr>
            </w:pPr>
          </w:p>
        </w:tc>
        <w:tc>
          <w:tcPr>
            <w:tcW w:w="2968" w:type="dxa"/>
          </w:tcPr>
          <w:p w14:paraId="1B1E8039" w14:textId="77777777" w:rsidR="00FC03D5" w:rsidRPr="00812BC1" w:rsidRDefault="00FC03D5"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center"/>
              <w:rPr>
                <w:b/>
                <w:i/>
              </w:rPr>
            </w:pPr>
          </w:p>
          <w:p w14:paraId="7C29B9AF" w14:textId="77777777" w:rsidR="00FC03D5" w:rsidRPr="00812BC1" w:rsidRDefault="00FC03D5"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center"/>
              <w:rPr>
                <w:b/>
                <w:i/>
              </w:rPr>
            </w:pPr>
          </w:p>
          <w:p w14:paraId="67C56A81" w14:textId="77777777" w:rsidR="00FC03D5" w:rsidRPr="00812BC1" w:rsidRDefault="00FC03D5"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center"/>
              <w:rPr>
                <w:b/>
              </w:rPr>
            </w:pPr>
            <w:r w:rsidRPr="00812BC1">
              <w:rPr>
                <w:b/>
                <w:i/>
              </w:rPr>
              <w:t>Asset Name</w:t>
            </w:r>
          </w:p>
        </w:tc>
      </w:tr>
      <w:tr w:rsidR="00FC03D5" w:rsidRPr="00812BC1" w14:paraId="6EE1EF57" w14:textId="77777777" w:rsidTr="00C37BE6">
        <w:trPr>
          <w:trHeight w:val="113"/>
        </w:trPr>
        <w:tc>
          <w:tcPr>
            <w:tcW w:w="2866" w:type="dxa"/>
            <w:tcBorders>
              <w:top w:val="single" w:sz="4" w:space="0" w:color="000000"/>
              <w:left w:val="nil"/>
              <w:bottom w:val="nil"/>
              <w:right w:val="nil"/>
            </w:tcBorders>
          </w:tcPr>
          <w:p w14:paraId="0E729E19" w14:textId="77777777" w:rsidR="00FC03D5" w:rsidRPr="00812BC1" w:rsidRDefault="00FC03D5"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32"/>
              <w:jc w:val="both"/>
              <w:rPr>
                <w:sz w:val="8"/>
                <w:szCs w:val="8"/>
              </w:rPr>
            </w:pPr>
          </w:p>
        </w:tc>
        <w:tc>
          <w:tcPr>
            <w:tcW w:w="250" w:type="dxa"/>
          </w:tcPr>
          <w:p w14:paraId="5E27D5B5" w14:textId="77777777" w:rsidR="00FC03D5" w:rsidRPr="00812BC1" w:rsidRDefault="00FC03D5" w:rsidP="00241645">
            <w:pPr>
              <w:spacing w:line="235" w:lineRule="auto"/>
              <w:jc w:val="both"/>
              <w:rPr>
                <w:sz w:val="8"/>
                <w:szCs w:val="8"/>
              </w:rPr>
            </w:pPr>
          </w:p>
        </w:tc>
        <w:tc>
          <w:tcPr>
            <w:tcW w:w="1662" w:type="dxa"/>
            <w:tcBorders>
              <w:top w:val="single" w:sz="4" w:space="0" w:color="000000"/>
            </w:tcBorders>
          </w:tcPr>
          <w:p w14:paraId="393E7C89" w14:textId="77777777" w:rsidR="00FC03D5" w:rsidRPr="00812BC1" w:rsidRDefault="00FC03D5" w:rsidP="00241645">
            <w:pPr>
              <w:spacing w:line="235" w:lineRule="auto"/>
              <w:jc w:val="center"/>
              <w:rPr>
                <w:sz w:val="8"/>
                <w:szCs w:val="8"/>
              </w:rPr>
            </w:pPr>
          </w:p>
        </w:tc>
        <w:tc>
          <w:tcPr>
            <w:tcW w:w="250" w:type="dxa"/>
          </w:tcPr>
          <w:p w14:paraId="2D3C704F" w14:textId="77777777" w:rsidR="00FC03D5" w:rsidRPr="00812BC1" w:rsidRDefault="00FC03D5"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both"/>
              <w:rPr>
                <w:i/>
                <w:sz w:val="8"/>
                <w:szCs w:val="8"/>
              </w:rPr>
            </w:pPr>
          </w:p>
        </w:tc>
        <w:tc>
          <w:tcPr>
            <w:tcW w:w="1550" w:type="dxa"/>
            <w:tcBorders>
              <w:top w:val="single" w:sz="4" w:space="0" w:color="000000"/>
            </w:tcBorders>
          </w:tcPr>
          <w:p w14:paraId="02AD46B1" w14:textId="77777777" w:rsidR="00FC03D5" w:rsidRPr="00812BC1" w:rsidRDefault="00FC03D5"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sz w:val="8"/>
                <w:szCs w:val="8"/>
              </w:rPr>
            </w:pPr>
          </w:p>
        </w:tc>
        <w:tc>
          <w:tcPr>
            <w:tcW w:w="250" w:type="dxa"/>
          </w:tcPr>
          <w:p w14:paraId="4C7DAC6C" w14:textId="77777777" w:rsidR="00FC03D5" w:rsidRPr="00812BC1" w:rsidRDefault="00FC03D5"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both"/>
              <w:rPr>
                <w:i/>
                <w:sz w:val="8"/>
                <w:szCs w:val="8"/>
              </w:rPr>
            </w:pPr>
          </w:p>
        </w:tc>
        <w:tc>
          <w:tcPr>
            <w:tcW w:w="2968" w:type="dxa"/>
            <w:tcBorders>
              <w:top w:val="single" w:sz="4" w:space="0" w:color="000000"/>
            </w:tcBorders>
          </w:tcPr>
          <w:p w14:paraId="0C4C86F4" w14:textId="77777777" w:rsidR="00FC03D5" w:rsidRPr="00812BC1" w:rsidRDefault="00FC03D5"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both"/>
              <w:rPr>
                <w:i/>
                <w:sz w:val="8"/>
                <w:szCs w:val="8"/>
              </w:rPr>
            </w:pPr>
          </w:p>
        </w:tc>
      </w:tr>
      <w:tr w:rsidR="00F42CF0" w:rsidRPr="00812BC1" w14:paraId="1FFAF9B6" w14:textId="77777777" w:rsidTr="00C37BE6">
        <w:trPr>
          <w:trHeight w:val="113"/>
        </w:trPr>
        <w:tc>
          <w:tcPr>
            <w:tcW w:w="2866" w:type="dxa"/>
            <w:tcBorders>
              <w:left w:val="nil"/>
              <w:bottom w:val="nil"/>
              <w:right w:val="nil"/>
            </w:tcBorders>
            <w:shd w:val="clear" w:color="auto" w:fill="auto"/>
          </w:tcPr>
          <w:p w14:paraId="6CA7DF5A" w14:textId="77777777" w:rsidR="00F42CF0" w:rsidRPr="00812BC1" w:rsidRDefault="00F42CF0"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33"/>
              <w:jc w:val="both"/>
            </w:pPr>
            <w:r w:rsidRPr="00812BC1">
              <w:t>Peralatan Produksi</w:t>
            </w:r>
          </w:p>
        </w:tc>
        <w:tc>
          <w:tcPr>
            <w:tcW w:w="250" w:type="dxa"/>
            <w:shd w:val="clear" w:color="auto" w:fill="auto"/>
          </w:tcPr>
          <w:p w14:paraId="7F307E8C" w14:textId="77777777" w:rsidR="00F42CF0" w:rsidRPr="00812BC1" w:rsidRDefault="00F42CF0" w:rsidP="00241645">
            <w:pPr>
              <w:spacing w:line="235" w:lineRule="auto"/>
              <w:jc w:val="both"/>
            </w:pPr>
          </w:p>
        </w:tc>
        <w:tc>
          <w:tcPr>
            <w:tcW w:w="1662" w:type="dxa"/>
            <w:shd w:val="clear" w:color="auto" w:fill="auto"/>
          </w:tcPr>
          <w:p w14:paraId="0273AEA2" w14:textId="20489BE3" w:rsidR="00F42CF0" w:rsidRPr="00812BC1" w:rsidRDefault="00F42CF0" w:rsidP="00241645">
            <w:pPr>
              <w:spacing w:line="235" w:lineRule="auto"/>
              <w:jc w:val="center"/>
            </w:pPr>
            <w:r w:rsidRPr="00812BC1">
              <w:t>2014</w:t>
            </w:r>
          </w:p>
        </w:tc>
        <w:tc>
          <w:tcPr>
            <w:tcW w:w="250" w:type="dxa"/>
            <w:shd w:val="clear" w:color="auto" w:fill="auto"/>
          </w:tcPr>
          <w:p w14:paraId="2AFF3460"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both"/>
              <w:rPr>
                <w:i/>
              </w:rPr>
            </w:pPr>
          </w:p>
        </w:tc>
        <w:tc>
          <w:tcPr>
            <w:tcW w:w="1550" w:type="dxa"/>
            <w:shd w:val="clear" w:color="auto" w:fill="auto"/>
          </w:tcPr>
          <w:p w14:paraId="1B891135" w14:textId="1C910FAC"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r w:rsidRPr="00812BC1">
              <w:t>18.223.488.077</w:t>
            </w:r>
          </w:p>
        </w:tc>
        <w:tc>
          <w:tcPr>
            <w:tcW w:w="250" w:type="dxa"/>
            <w:shd w:val="clear" w:color="auto" w:fill="auto"/>
          </w:tcPr>
          <w:p w14:paraId="7465EFEC"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p>
        </w:tc>
        <w:tc>
          <w:tcPr>
            <w:tcW w:w="2968" w:type="dxa"/>
            <w:shd w:val="clear" w:color="auto" w:fill="auto"/>
          </w:tcPr>
          <w:p w14:paraId="05B2307E"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r w:rsidRPr="00812BC1">
              <w:rPr>
                <w:i/>
              </w:rPr>
              <w:t>Production Equipment</w:t>
            </w:r>
          </w:p>
        </w:tc>
      </w:tr>
      <w:tr w:rsidR="00F42CF0" w:rsidRPr="00812BC1" w14:paraId="0B1B2EB9" w14:textId="77777777" w:rsidTr="00C37BE6">
        <w:trPr>
          <w:trHeight w:val="113"/>
        </w:trPr>
        <w:tc>
          <w:tcPr>
            <w:tcW w:w="2866" w:type="dxa"/>
            <w:tcBorders>
              <w:left w:val="nil"/>
              <w:bottom w:val="nil"/>
              <w:right w:val="nil"/>
            </w:tcBorders>
            <w:shd w:val="clear" w:color="auto" w:fill="auto"/>
          </w:tcPr>
          <w:p w14:paraId="7A4A8DD6" w14:textId="77777777" w:rsidR="00F42CF0" w:rsidRPr="00812BC1" w:rsidRDefault="00F42CF0"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33"/>
              <w:jc w:val="both"/>
            </w:pPr>
            <w:r w:rsidRPr="00812BC1">
              <w:t>Bangunan</w:t>
            </w:r>
          </w:p>
        </w:tc>
        <w:tc>
          <w:tcPr>
            <w:tcW w:w="250" w:type="dxa"/>
            <w:shd w:val="clear" w:color="auto" w:fill="auto"/>
          </w:tcPr>
          <w:p w14:paraId="193038F7" w14:textId="77777777" w:rsidR="00F42CF0" w:rsidRPr="00812BC1" w:rsidRDefault="00F42CF0" w:rsidP="00241645">
            <w:pPr>
              <w:spacing w:line="235" w:lineRule="auto"/>
              <w:jc w:val="both"/>
            </w:pPr>
          </w:p>
        </w:tc>
        <w:tc>
          <w:tcPr>
            <w:tcW w:w="1662" w:type="dxa"/>
            <w:shd w:val="clear" w:color="auto" w:fill="auto"/>
          </w:tcPr>
          <w:p w14:paraId="6A0616B2" w14:textId="0412FE29" w:rsidR="00F42CF0" w:rsidRPr="00812BC1" w:rsidRDefault="00F42CF0" w:rsidP="00241645">
            <w:pPr>
              <w:spacing w:line="235" w:lineRule="auto"/>
              <w:jc w:val="center"/>
            </w:pPr>
            <w:r w:rsidRPr="00812BC1">
              <w:t>2015</w:t>
            </w:r>
          </w:p>
        </w:tc>
        <w:tc>
          <w:tcPr>
            <w:tcW w:w="250" w:type="dxa"/>
            <w:shd w:val="clear" w:color="auto" w:fill="auto"/>
          </w:tcPr>
          <w:p w14:paraId="06A1A8FF"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both"/>
              <w:rPr>
                <w:i/>
              </w:rPr>
            </w:pPr>
          </w:p>
        </w:tc>
        <w:tc>
          <w:tcPr>
            <w:tcW w:w="1550" w:type="dxa"/>
            <w:shd w:val="clear" w:color="auto" w:fill="auto"/>
          </w:tcPr>
          <w:p w14:paraId="02DCFB8F" w14:textId="67AD1D5B"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r w:rsidRPr="00812BC1">
              <w:t>6.158.377.592</w:t>
            </w:r>
          </w:p>
        </w:tc>
        <w:tc>
          <w:tcPr>
            <w:tcW w:w="250" w:type="dxa"/>
            <w:shd w:val="clear" w:color="auto" w:fill="auto"/>
          </w:tcPr>
          <w:p w14:paraId="72AB43E9"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p>
        </w:tc>
        <w:tc>
          <w:tcPr>
            <w:tcW w:w="2968" w:type="dxa"/>
            <w:shd w:val="clear" w:color="auto" w:fill="auto"/>
          </w:tcPr>
          <w:p w14:paraId="2F592CDF"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lang w:val="en-US"/>
              </w:rPr>
            </w:pPr>
            <w:r w:rsidRPr="00812BC1">
              <w:rPr>
                <w:i/>
              </w:rPr>
              <w:t>Building</w:t>
            </w:r>
            <w:r w:rsidRPr="00812BC1">
              <w:rPr>
                <w:i/>
                <w:lang w:val="en-US"/>
              </w:rPr>
              <w:t>s</w:t>
            </w:r>
          </w:p>
        </w:tc>
      </w:tr>
      <w:tr w:rsidR="00F42CF0" w:rsidRPr="00812BC1" w14:paraId="52DF429A" w14:textId="77777777" w:rsidTr="00C37BE6">
        <w:trPr>
          <w:trHeight w:val="113"/>
        </w:trPr>
        <w:tc>
          <w:tcPr>
            <w:tcW w:w="2866" w:type="dxa"/>
            <w:tcBorders>
              <w:left w:val="nil"/>
              <w:bottom w:val="nil"/>
              <w:right w:val="nil"/>
            </w:tcBorders>
            <w:shd w:val="clear" w:color="auto" w:fill="auto"/>
          </w:tcPr>
          <w:p w14:paraId="2CDC1C2A" w14:textId="77777777" w:rsidR="00F42CF0" w:rsidRPr="00812BC1" w:rsidRDefault="00F42CF0"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33"/>
              <w:jc w:val="both"/>
            </w:pPr>
            <w:r w:rsidRPr="00812BC1">
              <w:t>Tanah</w:t>
            </w:r>
          </w:p>
        </w:tc>
        <w:tc>
          <w:tcPr>
            <w:tcW w:w="250" w:type="dxa"/>
            <w:shd w:val="clear" w:color="auto" w:fill="auto"/>
          </w:tcPr>
          <w:p w14:paraId="13315080" w14:textId="77777777" w:rsidR="00F42CF0" w:rsidRPr="00812BC1" w:rsidRDefault="00F42CF0" w:rsidP="00241645">
            <w:pPr>
              <w:spacing w:line="235" w:lineRule="auto"/>
              <w:jc w:val="both"/>
            </w:pPr>
          </w:p>
        </w:tc>
        <w:tc>
          <w:tcPr>
            <w:tcW w:w="1662" w:type="dxa"/>
            <w:shd w:val="clear" w:color="auto" w:fill="auto"/>
          </w:tcPr>
          <w:p w14:paraId="65E9FEC9" w14:textId="774C25ED" w:rsidR="00F42CF0" w:rsidRPr="00812BC1" w:rsidRDefault="00F42CF0" w:rsidP="00241645">
            <w:pPr>
              <w:spacing w:line="235" w:lineRule="auto"/>
              <w:jc w:val="center"/>
            </w:pPr>
            <w:r w:rsidRPr="00812BC1">
              <w:t>2015</w:t>
            </w:r>
          </w:p>
        </w:tc>
        <w:tc>
          <w:tcPr>
            <w:tcW w:w="250" w:type="dxa"/>
            <w:shd w:val="clear" w:color="auto" w:fill="auto"/>
          </w:tcPr>
          <w:p w14:paraId="5CE05F60"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both"/>
              <w:rPr>
                <w:i/>
              </w:rPr>
            </w:pPr>
          </w:p>
        </w:tc>
        <w:tc>
          <w:tcPr>
            <w:tcW w:w="1550" w:type="dxa"/>
            <w:shd w:val="clear" w:color="auto" w:fill="auto"/>
          </w:tcPr>
          <w:p w14:paraId="26B7D778" w14:textId="3F57F2FA"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r w:rsidRPr="00812BC1">
              <w:t>1.113.840.000</w:t>
            </w:r>
          </w:p>
        </w:tc>
        <w:tc>
          <w:tcPr>
            <w:tcW w:w="250" w:type="dxa"/>
            <w:shd w:val="clear" w:color="auto" w:fill="auto"/>
          </w:tcPr>
          <w:p w14:paraId="75D1D827"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p>
        </w:tc>
        <w:tc>
          <w:tcPr>
            <w:tcW w:w="2968" w:type="dxa"/>
            <w:shd w:val="clear" w:color="auto" w:fill="auto"/>
          </w:tcPr>
          <w:p w14:paraId="0E5E4DE7"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r w:rsidRPr="00812BC1">
              <w:rPr>
                <w:i/>
              </w:rPr>
              <w:t>Land</w:t>
            </w:r>
          </w:p>
        </w:tc>
      </w:tr>
      <w:tr w:rsidR="00F42CF0" w:rsidRPr="00812BC1" w14:paraId="259D6AF9" w14:textId="77777777" w:rsidTr="00C37BE6">
        <w:trPr>
          <w:trHeight w:val="113"/>
        </w:trPr>
        <w:tc>
          <w:tcPr>
            <w:tcW w:w="2866" w:type="dxa"/>
            <w:tcBorders>
              <w:left w:val="nil"/>
              <w:right w:val="nil"/>
            </w:tcBorders>
            <w:shd w:val="clear" w:color="auto" w:fill="auto"/>
          </w:tcPr>
          <w:p w14:paraId="5A0AE3D0" w14:textId="77777777" w:rsidR="00F42CF0" w:rsidRPr="00812BC1" w:rsidRDefault="00F42CF0"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33"/>
              <w:jc w:val="both"/>
            </w:pPr>
            <w:r w:rsidRPr="00812BC1">
              <w:t>Kendaraan Alat Berat</w:t>
            </w:r>
          </w:p>
        </w:tc>
        <w:tc>
          <w:tcPr>
            <w:tcW w:w="250" w:type="dxa"/>
            <w:shd w:val="clear" w:color="auto" w:fill="auto"/>
          </w:tcPr>
          <w:p w14:paraId="6ED2828B" w14:textId="77777777" w:rsidR="00F42CF0" w:rsidRPr="00812BC1" w:rsidRDefault="00F42CF0" w:rsidP="00241645">
            <w:pPr>
              <w:spacing w:line="235" w:lineRule="auto"/>
              <w:jc w:val="both"/>
            </w:pPr>
          </w:p>
        </w:tc>
        <w:tc>
          <w:tcPr>
            <w:tcW w:w="1662" w:type="dxa"/>
            <w:shd w:val="clear" w:color="auto" w:fill="auto"/>
          </w:tcPr>
          <w:p w14:paraId="1CE7027D" w14:textId="2C1140A8" w:rsidR="00F42CF0" w:rsidRPr="00812BC1" w:rsidRDefault="00F42CF0" w:rsidP="00241645">
            <w:pPr>
              <w:spacing w:line="235" w:lineRule="auto"/>
              <w:jc w:val="center"/>
            </w:pPr>
            <w:r w:rsidRPr="00812BC1">
              <w:t>2014</w:t>
            </w:r>
          </w:p>
        </w:tc>
        <w:tc>
          <w:tcPr>
            <w:tcW w:w="250" w:type="dxa"/>
            <w:shd w:val="clear" w:color="auto" w:fill="auto"/>
          </w:tcPr>
          <w:p w14:paraId="65572FC7"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both"/>
              <w:rPr>
                <w:i/>
              </w:rPr>
            </w:pPr>
          </w:p>
        </w:tc>
        <w:tc>
          <w:tcPr>
            <w:tcW w:w="1550" w:type="dxa"/>
            <w:shd w:val="clear" w:color="auto" w:fill="auto"/>
          </w:tcPr>
          <w:p w14:paraId="5CD0D23D" w14:textId="2CEA2CB9"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r w:rsidRPr="00812BC1">
              <w:t>195.000.000</w:t>
            </w:r>
          </w:p>
        </w:tc>
        <w:tc>
          <w:tcPr>
            <w:tcW w:w="250" w:type="dxa"/>
            <w:shd w:val="clear" w:color="auto" w:fill="auto"/>
          </w:tcPr>
          <w:p w14:paraId="521E4C0B"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p>
        </w:tc>
        <w:tc>
          <w:tcPr>
            <w:tcW w:w="2968" w:type="dxa"/>
            <w:shd w:val="clear" w:color="auto" w:fill="auto"/>
          </w:tcPr>
          <w:p w14:paraId="6F5832B0"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r w:rsidRPr="00812BC1">
              <w:rPr>
                <w:i/>
              </w:rPr>
              <w:t>Heavy Vehicles</w:t>
            </w:r>
          </w:p>
        </w:tc>
      </w:tr>
      <w:tr w:rsidR="00F42CF0" w:rsidRPr="00812BC1" w14:paraId="194B4618" w14:textId="77777777" w:rsidTr="00E3695A">
        <w:trPr>
          <w:trHeight w:val="113"/>
        </w:trPr>
        <w:tc>
          <w:tcPr>
            <w:tcW w:w="2866" w:type="dxa"/>
            <w:tcBorders>
              <w:left w:val="nil"/>
              <w:bottom w:val="nil"/>
              <w:right w:val="nil"/>
            </w:tcBorders>
          </w:tcPr>
          <w:p w14:paraId="231D8EA0" w14:textId="07A86ACA" w:rsidR="00F42CF0" w:rsidRPr="00812BC1" w:rsidRDefault="00F42CF0"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33"/>
              <w:jc w:val="both"/>
            </w:pPr>
            <w:r w:rsidRPr="00812BC1">
              <w:t>Sumur Bor</w:t>
            </w:r>
          </w:p>
        </w:tc>
        <w:tc>
          <w:tcPr>
            <w:tcW w:w="250" w:type="dxa"/>
          </w:tcPr>
          <w:p w14:paraId="3FF5647F" w14:textId="77777777" w:rsidR="00F42CF0" w:rsidRPr="00812BC1" w:rsidRDefault="00F42CF0" w:rsidP="00241645">
            <w:pPr>
              <w:spacing w:line="235" w:lineRule="auto"/>
              <w:jc w:val="both"/>
            </w:pPr>
          </w:p>
        </w:tc>
        <w:tc>
          <w:tcPr>
            <w:tcW w:w="1662" w:type="dxa"/>
          </w:tcPr>
          <w:p w14:paraId="441D23D8" w14:textId="2EC277D2" w:rsidR="00F42CF0" w:rsidRPr="00812BC1" w:rsidRDefault="00F42CF0" w:rsidP="00241645">
            <w:pPr>
              <w:spacing w:line="235" w:lineRule="auto"/>
              <w:jc w:val="center"/>
            </w:pPr>
            <w:r w:rsidRPr="00812BC1">
              <w:t>2014</w:t>
            </w:r>
          </w:p>
        </w:tc>
        <w:tc>
          <w:tcPr>
            <w:tcW w:w="250" w:type="dxa"/>
          </w:tcPr>
          <w:p w14:paraId="2CF4E8CA"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both"/>
              <w:rPr>
                <w:i/>
              </w:rPr>
            </w:pPr>
          </w:p>
        </w:tc>
        <w:tc>
          <w:tcPr>
            <w:tcW w:w="1550" w:type="dxa"/>
            <w:tcBorders>
              <w:bottom w:val="single" w:sz="4" w:space="0" w:color="000000"/>
            </w:tcBorders>
          </w:tcPr>
          <w:p w14:paraId="4A93669F" w14:textId="757B791F"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pPr>
            <w:r w:rsidRPr="00812BC1">
              <w:t>180.985.000</w:t>
            </w:r>
          </w:p>
        </w:tc>
        <w:tc>
          <w:tcPr>
            <w:tcW w:w="250" w:type="dxa"/>
          </w:tcPr>
          <w:p w14:paraId="13D4C86B"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p>
        </w:tc>
        <w:tc>
          <w:tcPr>
            <w:tcW w:w="2968" w:type="dxa"/>
          </w:tcPr>
          <w:p w14:paraId="65195E80" w14:textId="48BE2B1D"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rPr>
            </w:pPr>
            <w:r w:rsidRPr="00812BC1">
              <w:rPr>
                <w:i/>
              </w:rPr>
              <w:t>Boreholes Well</w:t>
            </w:r>
          </w:p>
        </w:tc>
      </w:tr>
      <w:tr w:rsidR="00F42CF0" w:rsidRPr="00812BC1" w14:paraId="2D190545" w14:textId="77777777" w:rsidTr="00E3695A">
        <w:trPr>
          <w:trHeight w:val="20"/>
        </w:trPr>
        <w:tc>
          <w:tcPr>
            <w:tcW w:w="2866" w:type="dxa"/>
            <w:tcBorders>
              <w:left w:val="nil"/>
              <w:bottom w:val="nil"/>
              <w:right w:val="nil"/>
            </w:tcBorders>
          </w:tcPr>
          <w:p w14:paraId="77CCC847" w14:textId="77777777" w:rsidR="00F42CF0" w:rsidRPr="00812BC1" w:rsidRDefault="00F42CF0"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33"/>
              <w:jc w:val="both"/>
              <w:rPr>
                <w:sz w:val="8"/>
                <w:szCs w:val="8"/>
              </w:rPr>
            </w:pPr>
          </w:p>
        </w:tc>
        <w:tc>
          <w:tcPr>
            <w:tcW w:w="250" w:type="dxa"/>
          </w:tcPr>
          <w:p w14:paraId="062C4987" w14:textId="77777777" w:rsidR="00F42CF0" w:rsidRPr="00812BC1" w:rsidRDefault="00F42CF0" w:rsidP="00241645">
            <w:pPr>
              <w:spacing w:line="235" w:lineRule="auto"/>
              <w:jc w:val="both"/>
              <w:rPr>
                <w:sz w:val="8"/>
                <w:szCs w:val="8"/>
              </w:rPr>
            </w:pPr>
          </w:p>
        </w:tc>
        <w:tc>
          <w:tcPr>
            <w:tcW w:w="1662" w:type="dxa"/>
          </w:tcPr>
          <w:p w14:paraId="6C0D6BB9" w14:textId="77777777" w:rsidR="00F42CF0" w:rsidRPr="00812BC1" w:rsidRDefault="00F42CF0" w:rsidP="00241645">
            <w:pPr>
              <w:spacing w:line="235" w:lineRule="auto"/>
              <w:jc w:val="center"/>
              <w:rPr>
                <w:sz w:val="8"/>
                <w:szCs w:val="8"/>
              </w:rPr>
            </w:pPr>
          </w:p>
        </w:tc>
        <w:tc>
          <w:tcPr>
            <w:tcW w:w="250" w:type="dxa"/>
          </w:tcPr>
          <w:p w14:paraId="59EA9470"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both"/>
              <w:rPr>
                <w:i/>
                <w:sz w:val="8"/>
                <w:szCs w:val="8"/>
              </w:rPr>
            </w:pPr>
          </w:p>
        </w:tc>
        <w:tc>
          <w:tcPr>
            <w:tcW w:w="1550" w:type="dxa"/>
            <w:tcBorders>
              <w:top w:val="single" w:sz="4" w:space="0" w:color="000000"/>
            </w:tcBorders>
          </w:tcPr>
          <w:p w14:paraId="174D6CD3"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rPr>
                <w:sz w:val="8"/>
                <w:szCs w:val="8"/>
              </w:rPr>
            </w:pPr>
          </w:p>
        </w:tc>
        <w:tc>
          <w:tcPr>
            <w:tcW w:w="250" w:type="dxa"/>
          </w:tcPr>
          <w:p w14:paraId="10548FDB"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sz w:val="8"/>
                <w:szCs w:val="8"/>
              </w:rPr>
            </w:pPr>
          </w:p>
        </w:tc>
        <w:tc>
          <w:tcPr>
            <w:tcW w:w="2968" w:type="dxa"/>
          </w:tcPr>
          <w:p w14:paraId="171F76B0"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sz w:val="8"/>
                <w:szCs w:val="8"/>
              </w:rPr>
            </w:pPr>
          </w:p>
        </w:tc>
      </w:tr>
      <w:tr w:rsidR="00F42CF0" w:rsidRPr="00812BC1" w14:paraId="5910BFE1" w14:textId="77777777" w:rsidTr="00C37BE6">
        <w:trPr>
          <w:trHeight w:val="113"/>
        </w:trPr>
        <w:tc>
          <w:tcPr>
            <w:tcW w:w="2866" w:type="dxa"/>
            <w:tcBorders>
              <w:left w:val="nil"/>
              <w:bottom w:val="nil"/>
              <w:right w:val="nil"/>
            </w:tcBorders>
          </w:tcPr>
          <w:p w14:paraId="33EBFEE9" w14:textId="77777777" w:rsidR="00F42CF0" w:rsidRPr="00812BC1" w:rsidRDefault="00F42CF0"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33"/>
              <w:jc w:val="both"/>
              <w:rPr>
                <w:b/>
              </w:rPr>
            </w:pPr>
            <w:r w:rsidRPr="00812BC1">
              <w:rPr>
                <w:b/>
              </w:rPr>
              <w:t>Jumlah</w:t>
            </w:r>
          </w:p>
        </w:tc>
        <w:tc>
          <w:tcPr>
            <w:tcW w:w="250" w:type="dxa"/>
          </w:tcPr>
          <w:p w14:paraId="7F9EF81F" w14:textId="77777777" w:rsidR="00F42CF0" w:rsidRPr="00812BC1" w:rsidRDefault="00F42CF0" w:rsidP="00241645">
            <w:pPr>
              <w:spacing w:line="235" w:lineRule="auto"/>
              <w:jc w:val="both"/>
              <w:rPr>
                <w:b/>
              </w:rPr>
            </w:pPr>
          </w:p>
        </w:tc>
        <w:tc>
          <w:tcPr>
            <w:tcW w:w="1662" w:type="dxa"/>
          </w:tcPr>
          <w:p w14:paraId="10A1C868" w14:textId="77777777" w:rsidR="00F42CF0" w:rsidRPr="00812BC1" w:rsidRDefault="00F42CF0" w:rsidP="00241645">
            <w:pPr>
              <w:spacing w:line="235" w:lineRule="auto"/>
              <w:jc w:val="center"/>
              <w:rPr>
                <w:b/>
              </w:rPr>
            </w:pPr>
          </w:p>
        </w:tc>
        <w:tc>
          <w:tcPr>
            <w:tcW w:w="250" w:type="dxa"/>
          </w:tcPr>
          <w:p w14:paraId="2991FD19"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357"/>
              <w:jc w:val="both"/>
              <w:rPr>
                <w:b/>
                <w:i/>
              </w:rPr>
            </w:pPr>
          </w:p>
        </w:tc>
        <w:tc>
          <w:tcPr>
            <w:tcW w:w="1550" w:type="dxa"/>
            <w:tcBorders>
              <w:bottom w:val="single" w:sz="4" w:space="0" w:color="000000"/>
            </w:tcBorders>
          </w:tcPr>
          <w:p w14:paraId="60A76E37" w14:textId="1CE27F31"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right"/>
              <w:rPr>
                <w:b/>
                <w:bCs/>
                <w:lang w:val="en-US"/>
              </w:rPr>
            </w:pPr>
            <w:r w:rsidRPr="00812BC1">
              <w:rPr>
                <w:b/>
                <w:bCs/>
              </w:rPr>
              <w:t>25.871.690.669</w:t>
            </w:r>
          </w:p>
        </w:tc>
        <w:tc>
          <w:tcPr>
            <w:tcW w:w="250" w:type="dxa"/>
          </w:tcPr>
          <w:p w14:paraId="123C0E6C"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rPr>
            </w:pPr>
          </w:p>
        </w:tc>
        <w:tc>
          <w:tcPr>
            <w:tcW w:w="2968" w:type="dxa"/>
          </w:tcPr>
          <w:p w14:paraId="250201EE" w14:textId="77777777" w:rsidR="00F42CF0" w:rsidRPr="00812BC1" w:rsidRDefault="00F42CF0" w:rsidP="00241645">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i/>
              </w:rPr>
            </w:pPr>
            <w:r w:rsidRPr="00812BC1">
              <w:rPr>
                <w:b/>
                <w:i/>
              </w:rPr>
              <w:t>Total</w:t>
            </w:r>
          </w:p>
        </w:tc>
      </w:tr>
    </w:tbl>
    <w:p w14:paraId="729E1252" w14:textId="77777777" w:rsidR="00FC03D5" w:rsidRPr="00812BC1" w:rsidRDefault="00FC03D5" w:rsidP="00241645">
      <w:pPr>
        <w:spacing w:line="235" w:lineRule="auto"/>
        <w:rPr>
          <w:sz w:val="20"/>
          <w:szCs w:val="20"/>
        </w:rPr>
      </w:pPr>
    </w:p>
    <w:tbl>
      <w:tblPr>
        <w:tblStyle w:val="302"/>
        <w:tblW w:w="10431" w:type="dxa"/>
        <w:tblInd w:w="-318" w:type="dxa"/>
        <w:tblLayout w:type="fixed"/>
        <w:tblLook w:val="0000" w:firstRow="0" w:lastRow="0" w:firstColumn="0" w:lastColumn="0" w:noHBand="0" w:noVBand="0"/>
      </w:tblPr>
      <w:tblGrid>
        <w:gridCol w:w="5102"/>
        <w:gridCol w:w="283"/>
        <w:gridCol w:w="5046"/>
      </w:tblGrid>
      <w:tr w:rsidR="005921B2" w:rsidRPr="00812BC1" w14:paraId="395DEA26" w14:textId="77777777" w:rsidTr="002421B6">
        <w:tc>
          <w:tcPr>
            <w:tcW w:w="5102" w:type="dxa"/>
          </w:tcPr>
          <w:p w14:paraId="4967CDC0" w14:textId="37D99050" w:rsidR="005921B2" w:rsidRPr="00812BC1" w:rsidRDefault="005921B2" w:rsidP="00241645">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57"/>
              <w:jc w:val="both"/>
              <w:rPr>
                <w:b/>
                <w:bCs/>
                <w:sz w:val="20"/>
                <w:szCs w:val="20"/>
              </w:rPr>
            </w:pPr>
            <w:r w:rsidRPr="00812BC1">
              <w:rPr>
                <w:b/>
                <w:bCs/>
                <w:sz w:val="20"/>
                <w:szCs w:val="20"/>
              </w:rPr>
              <w:t>Kombinasi Bisnis Entitas S</w:t>
            </w:r>
            <w:r w:rsidR="009C2205" w:rsidRPr="00812BC1">
              <w:rPr>
                <w:b/>
                <w:bCs/>
                <w:sz w:val="20"/>
                <w:szCs w:val="20"/>
              </w:rPr>
              <w:t>e</w:t>
            </w:r>
            <w:r w:rsidRPr="00812BC1">
              <w:rPr>
                <w:b/>
                <w:bCs/>
                <w:sz w:val="20"/>
                <w:szCs w:val="20"/>
              </w:rPr>
              <w:t>pengendali</w:t>
            </w:r>
          </w:p>
        </w:tc>
        <w:tc>
          <w:tcPr>
            <w:tcW w:w="283" w:type="dxa"/>
          </w:tcPr>
          <w:p w14:paraId="2E4D2D58" w14:textId="77777777" w:rsidR="005921B2" w:rsidRPr="00812BC1" w:rsidRDefault="005921B2" w:rsidP="00241645">
            <w:pPr>
              <w:spacing w:line="235" w:lineRule="auto"/>
              <w:jc w:val="both"/>
              <w:rPr>
                <w:sz w:val="20"/>
                <w:szCs w:val="20"/>
              </w:rPr>
            </w:pPr>
          </w:p>
        </w:tc>
        <w:tc>
          <w:tcPr>
            <w:tcW w:w="5046" w:type="dxa"/>
          </w:tcPr>
          <w:p w14:paraId="61D166B4" w14:textId="2B9A3AEB" w:rsidR="005921B2" w:rsidRPr="00812BC1" w:rsidRDefault="00FD77E3" w:rsidP="00241645">
            <w:pPr>
              <w:spacing w:line="235" w:lineRule="auto"/>
              <w:ind w:left="450"/>
              <w:jc w:val="both"/>
              <w:rPr>
                <w:b/>
                <w:bCs/>
                <w:i/>
                <w:sz w:val="20"/>
                <w:szCs w:val="20"/>
              </w:rPr>
            </w:pPr>
            <w:r w:rsidRPr="00812BC1">
              <w:rPr>
                <w:b/>
                <w:bCs/>
                <w:i/>
                <w:sz w:val="20"/>
                <w:szCs w:val="20"/>
              </w:rPr>
              <w:t xml:space="preserve">Business Combination Entitas Under </w:t>
            </w:r>
            <w:r w:rsidR="005921B2" w:rsidRPr="00812BC1">
              <w:rPr>
                <w:b/>
                <w:bCs/>
                <w:i/>
                <w:sz w:val="20"/>
                <w:szCs w:val="20"/>
              </w:rPr>
              <w:t>Common Control</w:t>
            </w:r>
          </w:p>
        </w:tc>
      </w:tr>
    </w:tbl>
    <w:p w14:paraId="153207E1" w14:textId="77777777" w:rsidR="00961DF5" w:rsidRPr="00812BC1" w:rsidRDefault="00961DF5" w:rsidP="00241645">
      <w:pPr>
        <w:spacing w:line="235" w:lineRule="auto"/>
        <w:rPr>
          <w:sz w:val="20"/>
          <w:szCs w:val="20"/>
        </w:rPr>
      </w:pPr>
    </w:p>
    <w:tbl>
      <w:tblPr>
        <w:tblStyle w:val="88"/>
        <w:tblW w:w="9585" w:type="dxa"/>
        <w:tblInd w:w="153" w:type="dxa"/>
        <w:tblLayout w:type="fixed"/>
        <w:tblLook w:val="0000" w:firstRow="0" w:lastRow="0" w:firstColumn="0" w:lastColumn="0" w:noHBand="0" w:noVBand="0"/>
      </w:tblPr>
      <w:tblGrid>
        <w:gridCol w:w="3024"/>
        <w:gridCol w:w="1620"/>
        <w:gridCol w:w="245"/>
        <w:gridCol w:w="1636"/>
        <w:gridCol w:w="3060"/>
      </w:tblGrid>
      <w:tr w:rsidR="00961DF5" w:rsidRPr="00812BC1" w14:paraId="2791E0DD" w14:textId="77777777" w:rsidTr="00F05360">
        <w:trPr>
          <w:trHeight w:val="170"/>
        </w:trPr>
        <w:tc>
          <w:tcPr>
            <w:tcW w:w="3024" w:type="dxa"/>
            <w:vAlign w:val="center"/>
          </w:tcPr>
          <w:p w14:paraId="38331B89" w14:textId="77777777" w:rsidR="00961DF5" w:rsidRPr="00812BC1" w:rsidRDefault="00961DF5" w:rsidP="00241645">
            <w:pPr>
              <w:widowControl/>
              <w:pBdr>
                <w:top w:val="nil"/>
                <w:left w:val="nil"/>
                <w:bottom w:val="nil"/>
                <w:right w:val="nil"/>
                <w:between w:val="nil"/>
              </w:pBdr>
              <w:spacing w:line="235" w:lineRule="auto"/>
              <w:ind w:left="66"/>
              <w:rPr>
                <w:b/>
                <w:color w:val="000000"/>
              </w:rPr>
            </w:pPr>
          </w:p>
        </w:tc>
        <w:tc>
          <w:tcPr>
            <w:tcW w:w="1620" w:type="dxa"/>
            <w:tcBorders>
              <w:bottom w:val="single" w:sz="4" w:space="0" w:color="000000"/>
            </w:tcBorders>
          </w:tcPr>
          <w:p w14:paraId="1BB42D77" w14:textId="727FD99D" w:rsidR="00961DF5" w:rsidRPr="00812BC1" w:rsidRDefault="00961DF5" w:rsidP="00241645">
            <w:pPr>
              <w:widowControl/>
              <w:pBdr>
                <w:top w:val="nil"/>
                <w:left w:val="nil"/>
                <w:bottom w:val="nil"/>
                <w:right w:val="nil"/>
                <w:between w:val="nil"/>
              </w:pBdr>
              <w:spacing w:line="235" w:lineRule="auto"/>
              <w:jc w:val="center"/>
              <w:rPr>
                <w:b/>
                <w:color w:val="000000"/>
              </w:rPr>
            </w:pPr>
            <w:r w:rsidRPr="00812BC1">
              <w:rPr>
                <w:b/>
                <w:color w:val="000000"/>
              </w:rPr>
              <w:t>2024</w:t>
            </w:r>
          </w:p>
        </w:tc>
        <w:tc>
          <w:tcPr>
            <w:tcW w:w="245" w:type="dxa"/>
          </w:tcPr>
          <w:p w14:paraId="6A40E7C6" w14:textId="77777777" w:rsidR="00961DF5" w:rsidRPr="00812BC1" w:rsidRDefault="00961DF5" w:rsidP="00241645">
            <w:pPr>
              <w:widowControl/>
              <w:pBdr>
                <w:top w:val="nil"/>
                <w:left w:val="nil"/>
                <w:bottom w:val="nil"/>
                <w:right w:val="nil"/>
                <w:between w:val="nil"/>
              </w:pBdr>
              <w:spacing w:line="235" w:lineRule="auto"/>
              <w:jc w:val="center"/>
              <w:rPr>
                <w:b/>
                <w:color w:val="000000"/>
              </w:rPr>
            </w:pPr>
          </w:p>
        </w:tc>
        <w:tc>
          <w:tcPr>
            <w:tcW w:w="1636" w:type="dxa"/>
            <w:tcBorders>
              <w:bottom w:val="single" w:sz="4" w:space="0" w:color="000000"/>
            </w:tcBorders>
          </w:tcPr>
          <w:p w14:paraId="570883F3" w14:textId="75D8B39D" w:rsidR="00961DF5" w:rsidRPr="00812BC1" w:rsidRDefault="00961DF5" w:rsidP="00241645">
            <w:pPr>
              <w:widowControl/>
              <w:pBdr>
                <w:top w:val="nil"/>
                <w:left w:val="nil"/>
                <w:bottom w:val="nil"/>
                <w:right w:val="nil"/>
                <w:between w:val="nil"/>
              </w:pBdr>
              <w:spacing w:line="235" w:lineRule="auto"/>
              <w:jc w:val="center"/>
              <w:rPr>
                <w:b/>
                <w:color w:val="000000"/>
              </w:rPr>
            </w:pPr>
            <w:r w:rsidRPr="00812BC1">
              <w:rPr>
                <w:b/>
                <w:color w:val="000000"/>
              </w:rPr>
              <w:t>2023</w:t>
            </w:r>
          </w:p>
        </w:tc>
        <w:tc>
          <w:tcPr>
            <w:tcW w:w="3060" w:type="dxa"/>
            <w:vAlign w:val="center"/>
          </w:tcPr>
          <w:p w14:paraId="1C208B6F" w14:textId="77777777" w:rsidR="00961DF5" w:rsidRPr="00812BC1" w:rsidRDefault="00961DF5" w:rsidP="00241645">
            <w:pPr>
              <w:widowControl/>
              <w:pBdr>
                <w:top w:val="nil"/>
                <w:left w:val="nil"/>
                <w:bottom w:val="nil"/>
                <w:right w:val="nil"/>
                <w:between w:val="nil"/>
              </w:pBdr>
              <w:spacing w:line="235" w:lineRule="auto"/>
              <w:jc w:val="right"/>
              <w:rPr>
                <w:b/>
                <w:i/>
                <w:color w:val="000000"/>
              </w:rPr>
            </w:pPr>
          </w:p>
        </w:tc>
      </w:tr>
      <w:tr w:rsidR="00961DF5" w:rsidRPr="00812BC1" w14:paraId="6B4680B0" w14:textId="77777777" w:rsidTr="00F05360">
        <w:trPr>
          <w:trHeight w:val="20"/>
        </w:trPr>
        <w:tc>
          <w:tcPr>
            <w:tcW w:w="3024" w:type="dxa"/>
          </w:tcPr>
          <w:p w14:paraId="226C5953" w14:textId="77777777" w:rsidR="00961DF5" w:rsidRPr="00812BC1" w:rsidRDefault="00961DF5"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color w:val="000000"/>
                <w:sz w:val="8"/>
                <w:szCs w:val="8"/>
              </w:rPr>
            </w:pPr>
          </w:p>
        </w:tc>
        <w:tc>
          <w:tcPr>
            <w:tcW w:w="1620" w:type="dxa"/>
            <w:tcBorders>
              <w:top w:val="single" w:sz="4" w:space="0" w:color="000000"/>
            </w:tcBorders>
          </w:tcPr>
          <w:p w14:paraId="31AB933B" w14:textId="77777777" w:rsidR="00961DF5" w:rsidRPr="00812BC1" w:rsidRDefault="00961DF5" w:rsidP="00241645">
            <w:pPr>
              <w:spacing w:line="235" w:lineRule="auto"/>
              <w:jc w:val="right"/>
              <w:rPr>
                <w:sz w:val="8"/>
                <w:szCs w:val="8"/>
              </w:rPr>
            </w:pPr>
          </w:p>
        </w:tc>
        <w:tc>
          <w:tcPr>
            <w:tcW w:w="245" w:type="dxa"/>
          </w:tcPr>
          <w:p w14:paraId="1E3BFC40" w14:textId="77777777" w:rsidR="00961DF5" w:rsidRPr="00812BC1" w:rsidRDefault="00961DF5" w:rsidP="00241645">
            <w:pPr>
              <w:spacing w:line="235" w:lineRule="auto"/>
              <w:jc w:val="right"/>
              <w:rPr>
                <w:sz w:val="8"/>
                <w:szCs w:val="8"/>
              </w:rPr>
            </w:pPr>
          </w:p>
        </w:tc>
        <w:tc>
          <w:tcPr>
            <w:tcW w:w="1636" w:type="dxa"/>
            <w:tcBorders>
              <w:top w:val="single" w:sz="4" w:space="0" w:color="000000"/>
            </w:tcBorders>
          </w:tcPr>
          <w:p w14:paraId="7E48F777" w14:textId="77777777" w:rsidR="00961DF5" w:rsidRPr="00812BC1" w:rsidRDefault="00961DF5" w:rsidP="00241645">
            <w:pPr>
              <w:spacing w:line="235" w:lineRule="auto"/>
              <w:jc w:val="right"/>
              <w:rPr>
                <w:sz w:val="8"/>
                <w:szCs w:val="8"/>
              </w:rPr>
            </w:pPr>
          </w:p>
        </w:tc>
        <w:tc>
          <w:tcPr>
            <w:tcW w:w="3060" w:type="dxa"/>
          </w:tcPr>
          <w:p w14:paraId="09F085B7" w14:textId="77777777" w:rsidR="00961DF5" w:rsidRPr="00812BC1" w:rsidRDefault="00961DF5"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sz w:val="8"/>
                <w:szCs w:val="8"/>
              </w:rPr>
            </w:pPr>
          </w:p>
        </w:tc>
      </w:tr>
      <w:tr w:rsidR="00961DF5" w:rsidRPr="00812BC1" w14:paraId="4108080D" w14:textId="77777777" w:rsidTr="00F05360">
        <w:trPr>
          <w:trHeight w:val="20"/>
        </w:trPr>
        <w:tc>
          <w:tcPr>
            <w:tcW w:w="3024" w:type="dxa"/>
            <w:vAlign w:val="bottom"/>
          </w:tcPr>
          <w:p w14:paraId="0AC3DD85" w14:textId="51FF1840" w:rsidR="00961DF5" w:rsidRPr="00812BC1" w:rsidRDefault="00961DF5" w:rsidP="00241645">
            <w:pPr>
              <w:spacing w:line="235" w:lineRule="auto"/>
              <w:jc w:val="both"/>
              <w:rPr>
                <w:color w:val="000000"/>
              </w:rPr>
            </w:pPr>
          </w:p>
        </w:tc>
        <w:tc>
          <w:tcPr>
            <w:tcW w:w="1620" w:type="dxa"/>
          </w:tcPr>
          <w:p w14:paraId="1715FB47" w14:textId="77777777" w:rsidR="00961DF5" w:rsidRPr="00812BC1" w:rsidRDefault="00961DF5" w:rsidP="00241645">
            <w:pPr>
              <w:spacing w:line="235" w:lineRule="auto"/>
              <w:jc w:val="right"/>
            </w:pPr>
          </w:p>
        </w:tc>
        <w:tc>
          <w:tcPr>
            <w:tcW w:w="245" w:type="dxa"/>
          </w:tcPr>
          <w:p w14:paraId="4155A2F7" w14:textId="77777777" w:rsidR="00961DF5" w:rsidRPr="00812BC1" w:rsidRDefault="00961DF5" w:rsidP="00241645">
            <w:pPr>
              <w:spacing w:line="235" w:lineRule="auto"/>
              <w:jc w:val="right"/>
            </w:pPr>
          </w:p>
        </w:tc>
        <w:tc>
          <w:tcPr>
            <w:tcW w:w="1636" w:type="dxa"/>
          </w:tcPr>
          <w:p w14:paraId="0D59C536" w14:textId="77777777" w:rsidR="00961DF5" w:rsidRPr="00812BC1" w:rsidRDefault="00961DF5" w:rsidP="00241645">
            <w:pPr>
              <w:spacing w:line="235" w:lineRule="auto"/>
              <w:jc w:val="right"/>
              <w:rPr>
                <w:lang w:val="en-US"/>
              </w:rPr>
            </w:pPr>
          </w:p>
        </w:tc>
        <w:tc>
          <w:tcPr>
            <w:tcW w:w="3060" w:type="dxa"/>
          </w:tcPr>
          <w:p w14:paraId="2DEEE65B" w14:textId="77777777" w:rsidR="00961DF5" w:rsidRPr="00812BC1" w:rsidRDefault="00961DF5" w:rsidP="0024164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color w:val="000000"/>
              </w:rPr>
              <w:t xml:space="preserve">Business Combination of </w:t>
            </w:r>
          </w:p>
        </w:tc>
      </w:tr>
      <w:tr w:rsidR="00961DF5" w:rsidRPr="00812BC1" w14:paraId="6BDDD5A9" w14:textId="77777777" w:rsidTr="00F05360">
        <w:trPr>
          <w:trHeight w:val="20"/>
        </w:trPr>
        <w:tc>
          <w:tcPr>
            <w:tcW w:w="3024" w:type="dxa"/>
            <w:vAlign w:val="bottom"/>
          </w:tcPr>
          <w:p w14:paraId="6C29B023" w14:textId="6B776090" w:rsidR="00961DF5" w:rsidRPr="00812BC1" w:rsidRDefault="00961DF5" w:rsidP="00241645">
            <w:pPr>
              <w:spacing w:line="235" w:lineRule="auto"/>
              <w:jc w:val="both"/>
              <w:rPr>
                <w:color w:val="000000"/>
              </w:rPr>
            </w:pPr>
            <w:r w:rsidRPr="00812BC1">
              <w:rPr>
                <w:color w:val="000000"/>
              </w:rPr>
              <w:t>Kombinasi Bisnis Entitas</w:t>
            </w:r>
          </w:p>
        </w:tc>
        <w:tc>
          <w:tcPr>
            <w:tcW w:w="1620" w:type="dxa"/>
          </w:tcPr>
          <w:p w14:paraId="1657319E" w14:textId="78DA6AC5" w:rsidR="00961DF5" w:rsidRPr="00812BC1" w:rsidRDefault="00961DF5" w:rsidP="00241645">
            <w:pPr>
              <w:spacing w:line="235" w:lineRule="auto"/>
              <w:jc w:val="right"/>
            </w:pPr>
          </w:p>
        </w:tc>
        <w:tc>
          <w:tcPr>
            <w:tcW w:w="245" w:type="dxa"/>
          </w:tcPr>
          <w:p w14:paraId="2A173A77" w14:textId="77777777" w:rsidR="00961DF5" w:rsidRPr="00812BC1" w:rsidRDefault="00961DF5" w:rsidP="00241645">
            <w:pPr>
              <w:spacing w:line="235" w:lineRule="auto"/>
              <w:jc w:val="right"/>
            </w:pPr>
          </w:p>
        </w:tc>
        <w:tc>
          <w:tcPr>
            <w:tcW w:w="1636" w:type="dxa"/>
          </w:tcPr>
          <w:p w14:paraId="582AA652" w14:textId="0FCAF9B6" w:rsidR="00961DF5" w:rsidRPr="00812BC1" w:rsidRDefault="00961DF5" w:rsidP="00241645">
            <w:pPr>
              <w:spacing w:line="235" w:lineRule="auto"/>
              <w:jc w:val="right"/>
              <w:rPr>
                <w:lang w:val="en-US"/>
              </w:rPr>
            </w:pPr>
          </w:p>
        </w:tc>
        <w:tc>
          <w:tcPr>
            <w:tcW w:w="3060" w:type="dxa"/>
          </w:tcPr>
          <w:p w14:paraId="56433890" w14:textId="19436AE3" w:rsidR="00961DF5" w:rsidRPr="00812BC1" w:rsidRDefault="00961DF5" w:rsidP="0024164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color w:val="000000"/>
              </w:rPr>
              <w:t>Entities Under Common</w:t>
            </w:r>
          </w:p>
        </w:tc>
      </w:tr>
      <w:tr w:rsidR="00F42CF0" w:rsidRPr="00812BC1" w14:paraId="6C6E8B1E" w14:textId="77777777" w:rsidTr="00F05360">
        <w:trPr>
          <w:trHeight w:val="20"/>
        </w:trPr>
        <w:tc>
          <w:tcPr>
            <w:tcW w:w="3024" w:type="dxa"/>
            <w:vAlign w:val="bottom"/>
          </w:tcPr>
          <w:p w14:paraId="69AB97D0" w14:textId="5DC07137" w:rsidR="00F42CF0" w:rsidRPr="00812BC1" w:rsidRDefault="00F42CF0" w:rsidP="00241645">
            <w:pPr>
              <w:spacing w:line="235" w:lineRule="auto"/>
              <w:jc w:val="both"/>
              <w:rPr>
                <w:color w:val="000000"/>
              </w:rPr>
            </w:pPr>
            <w:r w:rsidRPr="00812BC1">
              <w:rPr>
                <w:color w:val="000000"/>
              </w:rPr>
              <w:t>Sepengendali</w:t>
            </w:r>
          </w:p>
        </w:tc>
        <w:tc>
          <w:tcPr>
            <w:tcW w:w="1620" w:type="dxa"/>
          </w:tcPr>
          <w:p w14:paraId="76EBFC92" w14:textId="6E26E6FB" w:rsidR="00F42CF0" w:rsidRPr="00812BC1" w:rsidRDefault="00F42CF0" w:rsidP="00241645">
            <w:pPr>
              <w:spacing w:line="235" w:lineRule="auto"/>
              <w:jc w:val="right"/>
            </w:pPr>
            <w:r w:rsidRPr="00812BC1">
              <w:t xml:space="preserve">23.867.726.116  </w:t>
            </w:r>
          </w:p>
        </w:tc>
        <w:tc>
          <w:tcPr>
            <w:tcW w:w="245" w:type="dxa"/>
          </w:tcPr>
          <w:p w14:paraId="56457076" w14:textId="77777777" w:rsidR="00F42CF0" w:rsidRPr="00812BC1" w:rsidRDefault="00F42CF0" w:rsidP="00241645">
            <w:pPr>
              <w:spacing w:line="235" w:lineRule="auto"/>
              <w:jc w:val="right"/>
            </w:pPr>
          </w:p>
        </w:tc>
        <w:tc>
          <w:tcPr>
            <w:tcW w:w="1636" w:type="dxa"/>
          </w:tcPr>
          <w:p w14:paraId="40F84FC9" w14:textId="57AEAF02" w:rsidR="00F42CF0" w:rsidRPr="00812BC1" w:rsidRDefault="00F42CF0" w:rsidP="00241645">
            <w:pPr>
              <w:spacing w:line="235" w:lineRule="auto"/>
              <w:jc w:val="right"/>
              <w:rPr>
                <w:lang w:val="en-US"/>
              </w:rPr>
            </w:pPr>
            <w:r w:rsidRPr="00812BC1">
              <w:t xml:space="preserve">23.867.726.116  </w:t>
            </w:r>
          </w:p>
        </w:tc>
        <w:tc>
          <w:tcPr>
            <w:tcW w:w="3060" w:type="dxa"/>
          </w:tcPr>
          <w:p w14:paraId="38533D97" w14:textId="7C09A672" w:rsidR="00F42CF0" w:rsidRPr="00812BC1" w:rsidRDefault="00F42CF0" w:rsidP="0024164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color w:val="000000"/>
              </w:rPr>
              <w:t>Control</w:t>
            </w:r>
          </w:p>
        </w:tc>
      </w:tr>
      <w:tr w:rsidR="00F42CF0" w:rsidRPr="00812BC1" w14:paraId="2E76DB42" w14:textId="77777777" w:rsidTr="00F05360">
        <w:trPr>
          <w:trHeight w:val="20"/>
        </w:trPr>
        <w:tc>
          <w:tcPr>
            <w:tcW w:w="3024" w:type="dxa"/>
          </w:tcPr>
          <w:p w14:paraId="385A9D12" w14:textId="77777777" w:rsidR="00F42CF0" w:rsidRPr="00812BC1" w:rsidRDefault="00F42CF0"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227"/>
              <w:jc w:val="both"/>
              <w:rPr>
                <w:color w:val="000000"/>
                <w:sz w:val="8"/>
                <w:szCs w:val="8"/>
              </w:rPr>
            </w:pPr>
          </w:p>
        </w:tc>
        <w:tc>
          <w:tcPr>
            <w:tcW w:w="1620" w:type="dxa"/>
            <w:tcBorders>
              <w:top w:val="single" w:sz="4" w:space="0" w:color="000000"/>
            </w:tcBorders>
          </w:tcPr>
          <w:p w14:paraId="07488BF1" w14:textId="77777777" w:rsidR="00F42CF0" w:rsidRPr="00812BC1" w:rsidRDefault="00F42CF0" w:rsidP="00241645">
            <w:pPr>
              <w:spacing w:line="235" w:lineRule="auto"/>
              <w:ind w:right="-45"/>
              <w:jc w:val="right"/>
              <w:rPr>
                <w:sz w:val="8"/>
                <w:szCs w:val="8"/>
              </w:rPr>
            </w:pPr>
          </w:p>
        </w:tc>
        <w:tc>
          <w:tcPr>
            <w:tcW w:w="245" w:type="dxa"/>
          </w:tcPr>
          <w:p w14:paraId="052D4C36" w14:textId="77777777" w:rsidR="00F42CF0" w:rsidRPr="00812BC1" w:rsidRDefault="00F42CF0" w:rsidP="00241645">
            <w:pPr>
              <w:spacing w:line="235" w:lineRule="auto"/>
              <w:ind w:right="-45"/>
              <w:jc w:val="right"/>
              <w:rPr>
                <w:sz w:val="8"/>
                <w:szCs w:val="8"/>
              </w:rPr>
            </w:pPr>
          </w:p>
        </w:tc>
        <w:tc>
          <w:tcPr>
            <w:tcW w:w="1636" w:type="dxa"/>
            <w:tcBorders>
              <w:top w:val="single" w:sz="4" w:space="0" w:color="000000"/>
            </w:tcBorders>
          </w:tcPr>
          <w:p w14:paraId="35D154D0" w14:textId="77777777" w:rsidR="00F42CF0" w:rsidRPr="00812BC1" w:rsidRDefault="00F42CF0" w:rsidP="00241645">
            <w:pPr>
              <w:spacing w:line="235" w:lineRule="auto"/>
              <w:ind w:right="-45"/>
              <w:jc w:val="right"/>
              <w:rPr>
                <w:sz w:val="8"/>
                <w:szCs w:val="8"/>
              </w:rPr>
            </w:pPr>
          </w:p>
        </w:tc>
        <w:tc>
          <w:tcPr>
            <w:tcW w:w="3060" w:type="dxa"/>
          </w:tcPr>
          <w:p w14:paraId="6FDA8D97" w14:textId="77777777" w:rsidR="00F42CF0" w:rsidRPr="00812BC1" w:rsidRDefault="00F42CF0" w:rsidP="00241645">
            <w:pPr>
              <w:spacing w:line="235" w:lineRule="auto"/>
              <w:rPr>
                <w:i/>
                <w:sz w:val="8"/>
                <w:szCs w:val="8"/>
              </w:rPr>
            </w:pPr>
          </w:p>
        </w:tc>
      </w:tr>
      <w:tr w:rsidR="00F42CF0" w:rsidRPr="00812BC1" w14:paraId="667C7110" w14:textId="77777777" w:rsidTr="00241645">
        <w:trPr>
          <w:trHeight w:val="20"/>
        </w:trPr>
        <w:tc>
          <w:tcPr>
            <w:tcW w:w="3024" w:type="dxa"/>
          </w:tcPr>
          <w:p w14:paraId="20C64121" w14:textId="77777777" w:rsidR="00F42CF0" w:rsidRPr="00812BC1" w:rsidRDefault="00F42CF0"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b/>
                <w:color w:val="000000"/>
              </w:rPr>
            </w:pPr>
            <w:r w:rsidRPr="00812BC1">
              <w:rPr>
                <w:b/>
                <w:color w:val="000000"/>
              </w:rPr>
              <w:t>Jumlah</w:t>
            </w:r>
          </w:p>
        </w:tc>
        <w:tc>
          <w:tcPr>
            <w:tcW w:w="1620" w:type="dxa"/>
            <w:tcBorders>
              <w:bottom w:val="double" w:sz="4" w:space="0" w:color="auto"/>
            </w:tcBorders>
          </w:tcPr>
          <w:p w14:paraId="70BD53C5" w14:textId="65783054" w:rsidR="00F42CF0" w:rsidRPr="00812BC1" w:rsidRDefault="00F42CF0" w:rsidP="00241645">
            <w:pPr>
              <w:spacing w:line="235" w:lineRule="auto"/>
              <w:ind w:right="-45"/>
              <w:jc w:val="center"/>
              <w:rPr>
                <w:b/>
                <w:bCs/>
              </w:rPr>
            </w:pPr>
            <w:r w:rsidRPr="00812BC1">
              <w:t xml:space="preserve">   </w:t>
            </w:r>
            <w:r w:rsidRPr="00812BC1">
              <w:rPr>
                <w:b/>
                <w:bCs/>
              </w:rPr>
              <w:t xml:space="preserve">23.867.726.116  </w:t>
            </w:r>
          </w:p>
        </w:tc>
        <w:tc>
          <w:tcPr>
            <w:tcW w:w="245" w:type="dxa"/>
          </w:tcPr>
          <w:p w14:paraId="2A43A308" w14:textId="77777777" w:rsidR="00F42CF0" w:rsidRPr="00812BC1" w:rsidRDefault="00F42CF0" w:rsidP="00241645">
            <w:pPr>
              <w:spacing w:line="235" w:lineRule="auto"/>
              <w:ind w:right="-45"/>
              <w:jc w:val="center"/>
              <w:rPr>
                <w:b/>
                <w:bCs/>
              </w:rPr>
            </w:pPr>
          </w:p>
        </w:tc>
        <w:tc>
          <w:tcPr>
            <w:tcW w:w="1636" w:type="dxa"/>
            <w:tcBorders>
              <w:bottom w:val="double" w:sz="4" w:space="0" w:color="auto"/>
            </w:tcBorders>
          </w:tcPr>
          <w:p w14:paraId="7FD2241F" w14:textId="42078B6F" w:rsidR="00F42CF0" w:rsidRPr="00812BC1" w:rsidRDefault="00F42CF0" w:rsidP="00241645">
            <w:pPr>
              <w:spacing w:line="235" w:lineRule="auto"/>
              <w:jc w:val="right"/>
              <w:rPr>
                <w:lang w:val="en-US"/>
              </w:rPr>
            </w:pPr>
            <w:r w:rsidRPr="00812BC1">
              <w:rPr>
                <w:b/>
                <w:bCs/>
              </w:rPr>
              <w:t xml:space="preserve">   23.867.726.116  </w:t>
            </w:r>
          </w:p>
        </w:tc>
        <w:tc>
          <w:tcPr>
            <w:tcW w:w="3060" w:type="dxa"/>
          </w:tcPr>
          <w:p w14:paraId="74D690C3" w14:textId="77777777" w:rsidR="00F42CF0" w:rsidRPr="00812BC1" w:rsidRDefault="00F42CF0" w:rsidP="00241645">
            <w:pPr>
              <w:spacing w:line="235" w:lineRule="auto"/>
              <w:rPr>
                <w:b/>
                <w:i/>
              </w:rPr>
            </w:pPr>
            <w:r w:rsidRPr="00812BC1">
              <w:rPr>
                <w:b/>
                <w:i/>
              </w:rPr>
              <w:t>Total</w:t>
            </w:r>
          </w:p>
        </w:tc>
      </w:tr>
    </w:tbl>
    <w:p w14:paraId="12F796C5" w14:textId="77777777" w:rsidR="005E59D9" w:rsidRPr="00812BC1" w:rsidRDefault="005E59D9"/>
    <w:tbl>
      <w:tblPr>
        <w:tblStyle w:val="302"/>
        <w:tblW w:w="10431" w:type="dxa"/>
        <w:tblInd w:w="-318" w:type="dxa"/>
        <w:tblLayout w:type="fixed"/>
        <w:tblLook w:val="0000" w:firstRow="0" w:lastRow="0" w:firstColumn="0" w:lastColumn="0" w:noHBand="0" w:noVBand="0"/>
      </w:tblPr>
      <w:tblGrid>
        <w:gridCol w:w="5102"/>
        <w:gridCol w:w="283"/>
        <w:gridCol w:w="5046"/>
      </w:tblGrid>
      <w:tr w:rsidR="00FC03D5" w:rsidRPr="00812BC1" w14:paraId="32E4EEE9" w14:textId="77777777" w:rsidTr="00C37BE6">
        <w:tc>
          <w:tcPr>
            <w:tcW w:w="5102" w:type="dxa"/>
          </w:tcPr>
          <w:p w14:paraId="3531D019" w14:textId="6D03AA0F" w:rsidR="00FC03D5" w:rsidRPr="00812BC1" w:rsidRDefault="00FC03D5" w:rsidP="00241645">
            <w:pPr>
              <w:tabs>
                <w:tab w:val="left" w:pos="-120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457"/>
              <w:jc w:val="both"/>
              <w:rPr>
                <w:sz w:val="20"/>
                <w:szCs w:val="20"/>
              </w:rPr>
            </w:pPr>
            <w:r w:rsidRPr="00812BC1">
              <w:rPr>
                <w:sz w:val="20"/>
                <w:szCs w:val="20"/>
              </w:rPr>
              <w:t xml:space="preserve">Pada tanggal 28 Desember 2023, Grup melakukan transaksi kombinasi bisnis entitas sepengendali dimana PT Indo American Seafoods mengakuisisi </w:t>
            </w:r>
            <w:r w:rsidR="00896B8C" w:rsidRPr="00812BC1">
              <w:rPr>
                <w:rFonts w:eastAsia="Calibri"/>
                <w:sz w:val="20"/>
                <w:szCs w:val="20"/>
              </w:rPr>
              <w:t xml:space="preserve">PT Indokom Samudra </w:t>
            </w:r>
            <w:r w:rsidRPr="00812BC1">
              <w:rPr>
                <w:sz w:val="20"/>
                <w:szCs w:val="20"/>
              </w:rPr>
              <w:t>Persada dengan nilai akuisisi sebesar Rp 1.050.000.000</w:t>
            </w:r>
            <w:r w:rsidR="009A71E5" w:rsidRPr="00812BC1">
              <w:rPr>
                <w:sz w:val="20"/>
                <w:szCs w:val="20"/>
              </w:rPr>
              <w:t>,</w:t>
            </w:r>
            <w:r w:rsidRPr="00812BC1">
              <w:rPr>
                <w:sz w:val="20"/>
                <w:szCs w:val="20"/>
              </w:rPr>
              <w:t xml:space="preserve"> </w:t>
            </w:r>
            <w:r w:rsidR="003C55AA" w:rsidRPr="00812BC1">
              <w:rPr>
                <w:sz w:val="20"/>
                <w:szCs w:val="20"/>
              </w:rPr>
              <w:t>j</w:t>
            </w:r>
            <w:r w:rsidRPr="00812BC1">
              <w:rPr>
                <w:sz w:val="20"/>
                <w:szCs w:val="20"/>
              </w:rPr>
              <w:t>umlah tercatat PT Indokom Samudra Persada pada saat akuisisi adalah sebesar Rp 24.917.726.116, sehingga selisih nilai transaksi atas kombinasi bisnis entitas sepengendali sebesar Rp 23.867.726.116.</w:t>
            </w:r>
          </w:p>
        </w:tc>
        <w:tc>
          <w:tcPr>
            <w:tcW w:w="283" w:type="dxa"/>
          </w:tcPr>
          <w:p w14:paraId="53090FBF" w14:textId="77777777" w:rsidR="00FC03D5" w:rsidRPr="00812BC1" w:rsidRDefault="00FC03D5" w:rsidP="00241645">
            <w:pPr>
              <w:jc w:val="both"/>
              <w:rPr>
                <w:sz w:val="20"/>
                <w:szCs w:val="20"/>
              </w:rPr>
            </w:pPr>
          </w:p>
        </w:tc>
        <w:tc>
          <w:tcPr>
            <w:tcW w:w="5046" w:type="dxa"/>
          </w:tcPr>
          <w:p w14:paraId="1DADE2DD" w14:textId="0296B1FE" w:rsidR="00FC03D5" w:rsidRPr="00812BC1" w:rsidRDefault="00FC03D5" w:rsidP="00241645">
            <w:pPr>
              <w:ind w:left="450"/>
              <w:jc w:val="both"/>
              <w:rPr>
                <w:i/>
                <w:sz w:val="20"/>
                <w:szCs w:val="20"/>
              </w:rPr>
            </w:pPr>
            <w:r w:rsidRPr="00812BC1">
              <w:rPr>
                <w:i/>
                <w:sz w:val="20"/>
                <w:szCs w:val="20"/>
              </w:rPr>
              <w:t xml:space="preserve">As of December 28, 2023, the Group carried out a business combination transaction of entities under common control where PT Indo American Seafoods acquired PT Indokom Samudra Persada with an acquisition value of </w:t>
            </w:r>
            <w:r w:rsidRPr="00812BC1">
              <w:rPr>
                <w:i/>
                <w:sz w:val="20"/>
                <w:szCs w:val="20"/>
              </w:rPr>
              <w:br/>
              <w:t>Rp 1,050,000,000</w:t>
            </w:r>
            <w:r w:rsidR="009A71E5" w:rsidRPr="00812BC1">
              <w:rPr>
                <w:i/>
                <w:sz w:val="20"/>
                <w:szCs w:val="20"/>
              </w:rPr>
              <w:t>,</w:t>
            </w:r>
            <w:r w:rsidRPr="00812BC1">
              <w:rPr>
                <w:i/>
                <w:sz w:val="20"/>
                <w:szCs w:val="20"/>
              </w:rPr>
              <w:t xml:space="preserve"> </w:t>
            </w:r>
            <w:r w:rsidR="009A71E5" w:rsidRPr="00812BC1">
              <w:rPr>
                <w:i/>
                <w:sz w:val="20"/>
                <w:szCs w:val="20"/>
              </w:rPr>
              <w:t>t</w:t>
            </w:r>
            <w:r w:rsidRPr="00812BC1">
              <w:rPr>
                <w:i/>
                <w:sz w:val="20"/>
                <w:szCs w:val="20"/>
              </w:rPr>
              <w:t xml:space="preserve">he carrying amount of </w:t>
            </w:r>
            <w:r w:rsidRPr="00812BC1">
              <w:rPr>
                <w:i/>
                <w:sz w:val="20"/>
                <w:szCs w:val="20"/>
              </w:rPr>
              <w:br/>
              <w:t>PT Indokom Samudra Persada at the time of acquisition was Rp 24,917,726,116, so the difference in transaction value for the combination of business entities under common control is Rp 23,867,726,116.</w:t>
            </w:r>
          </w:p>
        </w:tc>
      </w:tr>
      <w:bookmarkEnd w:id="8"/>
    </w:tbl>
    <w:p w14:paraId="549F4176" w14:textId="77777777" w:rsidR="00961DF5" w:rsidRPr="00812BC1" w:rsidRDefault="00961DF5" w:rsidP="00241645">
      <w:pPr>
        <w:rPr>
          <w:sz w:val="20"/>
          <w:szCs w:val="20"/>
        </w:rPr>
      </w:pPr>
    </w:p>
    <w:p w14:paraId="29E2D660" w14:textId="5A143638" w:rsidR="00EE45C9" w:rsidRDefault="00EE45C9"/>
    <w:tbl>
      <w:tblPr>
        <w:tblStyle w:val="91"/>
        <w:tblW w:w="10487" w:type="dxa"/>
        <w:tblInd w:w="-318" w:type="dxa"/>
        <w:tblLayout w:type="fixed"/>
        <w:tblLook w:val="0400" w:firstRow="0" w:lastRow="0" w:firstColumn="0" w:lastColumn="0" w:noHBand="0" w:noVBand="1"/>
      </w:tblPr>
      <w:tblGrid>
        <w:gridCol w:w="5102"/>
        <w:gridCol w:w="283"/>
        <w:gridCol w:w="5102"/>
      </w:tblGrid>
      <w:tr w:rsidR="00C2574E" w:rsidRPr="00812BC1" w14:paraId="3C567701" w14:textId="77777777" w:rsidTr="008F2C13">
        <w:trPr>
          <w:trHeight w:val="80"/>
        </w:trPr>
        <w:tc>
          <w:tcPr>
            <w:tcW w:w="5102" w:type="dxa"/>
          </w:tcPr>
          <w:p w14:paraId="251DBAE9" w14:textId="28F714B9" w:rsidR="00C2574E" w:rsidRPr="00812BC1" w:rsidRDefault="00C2574E">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64" w:hanging="426"/>
              <w:jc w:val="both"/>
              <w:rPr>
                <w:color w:val="000000"/>
                <w:sz w:val="20"/>
                <w:szCs w:val="20"/>
              </w:rPr>
            </w:pPr>
            <w:r w:rsidRPr="00812BC1">
              <w:rPr>
                <w:b/>
                <w:color w:val="000000"/>
                <w:sz w:val="20"/>
                <w:szCs w:val="20"/>
              </w:rPr>
              <w:t>PENJUALAN</w:t>
            </w:r>
          </w:p>
        </w:tc>
        <w:tc>
          <w:tcPr>
            <w:tcW w:w="283" w:type="dxa"/>
          </w:tcPr>
          <w:p w14:paraId="00983EA9" w14:textId="77777777" w:rsidR="00C2574E" w:rsidRPr="00812BC1" w:rsidRDefault="00C2574E" w:rsidP="00241645">
            <w:pPr>
              <w:jc w:val="both"/>
              <w:rPr>
                <w:sz w:val="20"/>
                <w:szCs w:val="20"/>
              </w:rPr>
            </w:pPr>
          </w:p>
        </w:tc>
        <w:tc>
          <w:tcPr>
            <w:tcW w:w="5102" w:type="dxa"/>
          </w:tcPr>
          <w:p w14:paraId="6BA88DD8" w14:textId="77777777" w:rsidR="00C2574E" w:rsidRPr="00812BC1" w:rsidRDefault="00C2574E">
            <w:pPr>
              <w:numPr>
                <w:ilvl w:val="0"/>
                <w:numId w:val="22"/>
              </w:numPr>
              <w:pBdr>
                <w:top w:val="nil"/>
                <w:left w:val="nil"/>
                <w:bottom w:val="nil"/>
                <w:right w:val="nil"/>
                <w:between w:val="nil"/>
              </w:pBdr>
              <w:ind w:left="495" w:hanging="495"/>
              <w:jc w:val="both"/>
              <w:rPr>
                <w:color w:val="000000"/>
                <w:sz w:val="20"/>
                <w:szCs w:val="20"/>
              </w:rPr>
            </w:pPr>
            <w:r w:rsidRPr="00812BC1">
              <w:rPr>
                <w:b/>
                <w:i/>
                <w:color w:val="000000"/>
                <w:sz w:val="20"/>
                <w:szCs w:val="20"/>
              </w:rPr>
              <w:t>SALES</w:t>
            </w:r>
          </w:p>
        </w:tc>
      </w:tr>
    </w:tbl>
    <w:p w14:paraId="7D9B288C" w14:textId="77777777" w:rsidR="007C5BD9" w:rsidRPr="00812BC1" w:rsidRDefault="007C5BD9" w:rsidP="00241645">
      <w:pPr>
        <w:rPr>
          <w:sz w:val="20"/>
          <w:szCs w:val="20"/>
        </w:rPr>
      </w:pPr>
    </w:p>
    <w:tbl>
      <w:tblPr>
        <w:tblStyle w:val="90"/>
        <w:tblW w:w="9585" w:type="dxa"/>
        <w:tblInd w:w="153" w:type="dxa"/>
        <w:tblLayout w:type="fixed"/>
        <w:tblLook w:val="0000" w:firstRow="0" w:lastRow="0" w:firstColumn="0" w:lastColumn="0" w:noHBand="0" w:noVBand="0"/>
      </w:tblPr>
      <w:tblGrid>
        <w:gridCol w:w="3024"/>
        <w:gridCol w:w="1620"/>
        <w:gridCol w:w="245"/>
        <w:gridCol w:w="1636"/>
        <w:gridCol w:w="3060"/>
      </w:tblGrid>
      <w:tr w:rsidR="00961DF5" w:rsidRPr="00812BC1" w14:paraId="6B8F3F02" w14:textId="77777777" w:rsidTr="00F05360">
        <w:trPr>
          <w:trHeight w:val="170"/>
        </w:trPr>
        <w:tc>
          <w:tcPr>
            <w:tcW w:w="3024" w:type="dxa"/>
            <w:vAlign w:val="center"/>
          </w:tcPr>
          <w:p w14:paraId="471639B2" w14:textId="77777777" w:rsidR="00961DF5" w:rsidRPr="00812BC1" w:rsidRDefault="00961DF5" w:rsidP="00241645">
            <w:pPr>
              <w:widowControl/>
              <w:pBdr>
                <w:top w:val="nil"/>
                <w:left w:val="nil"/>
                <w:bottom w:val="nil"/>
                <w:right w:val="nil"/>
                <w:between w:val="nil"/>
              </w:pBdr>
              <w:ind w:left="66"/>
              <w:rPr>
                <w:b/>
                <w:color w:val="000000"/>
              </w:rPr>
            </w:pPr>
          </w:p>
        </w:tc>
        <w:tc>
          <w:tcPr>
            <w:tcW w:w="1620" w:type="dxa"/>
            <w:tcBorders>
              <w:bottom w:val="single" w:sz="4" w:space="0" w:color="000000"/>
            </w:tcBorders>
          </w:tcPr>
          <w:p w14:paraId="3AB046BE" w14:textId="74518860" w:rsidR="00961DF5" w:rsidRPr="00812BC1" w:rsidRDefault="00961DF5" w:rsidP="00241645">
            <w:pPr>
              <w:widowControl/>
              <w:pBdr>
                <w:top w:val="nil"/>
                <w:left w:val="nil"/>
                <w:bottom w:val="nil"/>
                <w:right w:val="nil"/>
                <w:between w:val="nil"/>
              </w:pBdr>
              <w:jc w:val="center"/>
              <w:rPr>
                <w:b/>
                <w:color w:val="000000"/>
              </w:rPr>
            </w:pPr>
            <w:r w:rsidRPr="00812BC1">
              <w:rPr>
                <w:b/>
                <w:color w:val="000000"/>
              </w:rPr>
              <w:t>202</w:t>
            </w:r>
            <w:r w:rsidR="005210CD" w:rsidRPr="00812BC1">
              <w:rPr>
                <w:b/>
                <w:color w:val="000000"/>
              </w:rPr>
              <w:t>4</w:t>
            </w:r>
          </w:p>
        </w:tc>
        <w:tc>
          <w:tcPr>
            <w:tcW w:w="245" w:type="dxa"/>
          </w:tcPr>
          <w:p w14:paraId="1796C224" w14:textId="77777777" w:rsidR="00961DF5" w:rsidRPr="00812BC1" w:rsidRDefault="00961DF5" w:rsidP="00241645">
            <w:pPr>
              <w:widowControl/>
              <w:pBdr>
                <w:top w:val="nil"/>
                <w:left w:val="nil"/>
                <w:bottom w:val="nil"/>
                <w:right w:val="nil"/>
                <w:between w:val="nil"/>
              </w:pBdr>
              <w:jc w:val="center"/>
              <w:rPr>
                <w:b/>
                <w:color w:val="000000"/>
              </w:rPr>
            </w:pPr>
          </w:p>
        </w:tc>
        <w:tc>
          <w:tcPr>
            <w:tcW w:w="1636" w:type="dxa"/>
            <w:tcBorders>
              <w:bottom w:val="single" w:sz="4" w:space="0" w:color="000000"/>
            </w:tcBorders>
          </w:tcPr>
          <w:p w14:paraId="0DA28DC3" w14:textId="47A482F1" w:rsidR="00961DF5" w:rsidRPr="00812BC1" w:rsidRDefault="00961DF5" w:rsidP="00241645">
            <w:pPr>
              <w:widowControl/>
              <w:pBdr>
                <w:top w:val="nil"/>
                <w:left w:val="nil"/>
                <w:bottom w:val="nil"/>
                <w:right w:val="nil"/>
                <w:between w:val="nil"/>
              </w:pBdr>
              <w:jc w:val="center"/>
              <w:rPr>
                <w:b/>
                <w:color w:val="000000"/>
              </w:rPr>
            </w:pPr>
            <w:r w:rsidRPr="00812BC1">
              <w:rPr>
                <w:b/>
                <w:color w:val="000000"/>
              </w:rPr>
              <w:t>202</w:t>
            </w:r>
            <w:r w:rsidR="005210CD" w:rsidRPr="00812BC1">
              <w:rPr>
                <w:b/>
                <w:color w:val="000000"/>
              </w:rPr>
              <w:t>3</w:t>
            </w:r>
          </w:p>
        </w:tc>
        <w:tc>
          <w:tcPr>
            <w:tcW w:w="3060" w:type="dxa"/>
            <w:vAlign w:val="center"/>
          </w:tcPr>
          <w:p w14:paraId="3CCEFB66" w14:textId="77777777" w:rsidR="00961DF5" w:rsidRPr="00812BC1" w:rsidRDefault="00961DF5" w:rsidP="00241645">
            <w:pPr>
              <w:widowControl/>
              <w:pBdr>
                <w:top w:val="nil"/>
                <w:left w:val="nil"/>
                <w:bottom w:val="nil"/>
                <w:right w:val="nil"/>
                <w:between w:val="nil"/>
              </w:pBdr>
              <w:jc w:val="right"/>
              <w:rPr>
                <w:b/>
                <w:i/>
                <w:color w:val="000000"/>
              </w:rPr>
            </w:pPr>
          </w:p>
        </w:tc>
      </w:tr>
      <w:tr w:rsidR="00961DF5" w:rsidRPr="00812BC1" w14:paraId="77010B9A" w14:textId="77777777" w:rsidTr="00F05360">
        <w:trPr>
          <w:trHeight w:val="20"/>
        </w:trPr>
        <w:tc>
          <w:tcPr>
            <w:tcW w:w="3024" w:type="dxa"/>
          </w:tcPr>
          <w:p w14:paraId="71713073" w14:textId="77777777" w:rsidR="00961DF5" w:rsidRPr="00812BC1" w:rsidRDefault="00961DF5"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8"/>
                <w:szCs w:val="8"/>
              </w:rPr>
            </w:pPr>
          </w:p>
        </w:tc>
        <w:tc>
          <w:tcPr>
            <w:tcW w:w="1620" w:type="dxa"/>
            <w:tcBorders>
              <w:top w:val="single" w:sz="4" w:space="0" w:color="000000"/>
            </w:tcBorders>
          </w:tcPr>
          <w:p w14:paraId="1E5CAE61" w14:textId="77777777" w:rsidR="00961DF5" w:rsidRPr="00812BC1" w:rsidRDefault="00961DF5" w:rsidP="00241645">
            <w:pPr>
              <w:jc w:val="right"/>
              <w:rPr>
                <w:sz w:val="8"/>
                <w:szCs w:val="8"/>
              </w:rPr>
            </w:pPr>
          </w:p>
        </w:tc>
        <w:tc>
          <w:tcPr>
            <w:tcW w:w="245" w:type="dxa"/>
          </w:tcPr>
          <w:p w14:paraId="649A89CA" w14:textId="77777777" w:rsidR="00961DF5" w:rsidRPr="00812BC1" w:rsidRDefault="00961DF5" w:rsidP="00241645">
            <w:pPr>
              <w:jc w:val="right"/>
              <w:rPr>
                <w:sz w:val="8"/>
                <w:szCs w:val="8"/>
              </w:rPr>
            </w:pPr>
          </w:p>
        </w:tc>
        <w:tc>
          <w:tcPr>
            <w:tcW w:w="1636" w:type="dxa"/>
            <w:tcBorders>
              <w:top w:val="single" w:sz="4" w:space="0" w:color="000000"/>
            </w:tcBorders>
          </w:tcPr>
          <w:p w14:paraId="17A50053" w14:textId="77777777" w:rsidR="00961DF5" w:rsidRPr="00812BC1" w:rsidRDefault="00961DF5" w:rsidP="00241645">
            <w:pPr>
              <w:jc w:val="right"/>
              <w:rPr>
                <w:sz w:val="8"/>
                <w:szCs w:val="8"/>
              </w:rPr>
            </w:pPr>
          </w:p>
        </w:tc>
        <w:tc>
          <w:tcPr>
            <w:tcW w:w="3060" w:type="dxa"/>
          </w:tcPr>
          <w:p w14:paraId="3A76B4C0" w14:textId="77777777" w:rsidR="00961DF5" w:rsidRPr="00812BC1" w:rsidRDefault="00961DF5"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8"/>
                <w:szCs w:val="8"/>
              </w:rPr>
            </w:pPr>
          </w:p>
        </w:tc>
      </w:tr>
      <w:tr w:rsidR="005210CD" w:rsidRPr="00812BC1" w14:paraId="1B837DD2" w14:textId="77777777" w:rsidTr="00F05360">
        <w:trPr>
          <w:trHeight w:val="20"/>
        </w:trPr>
        <w:tc>
          <w:tcPr>
            <w:tcW w:w="3024" w:type="dxa"/>
          </w:tcPr>
          <w:p w14:paraId="7E271BB0" w14:textId="77777777" w:rsidR="005210CD" w:rsidRPr="00812BC1" w:rsidRDefault="005210CD" w:rsidP="00241645">
            <w:r w:rsidRPr="00812BC1">
              <w:t>Ekspor</w:t>
            </w:r>
          </w:p>
        </w:tc>
        <w:tc>
          <w:tcPr>
            <w:tcW w:w="1620" w:type="dxa"/>
          </w:tcPr>
          <w:p w14:paraId="3D5E1BCF" w14:textId="426B53B4" w:rsidR="005210CD" w:rsidRPr="00812BC1" w:rsidRDefault="001165D1" w:rsidP="00241645">
            <w:pPr>
              <w:ind w:right="18"/>
              <w:jc w:val="right"/>
            </w:pPr>
            <w:r w:rsidRPr="00812BC1">
              <w:t xml:space="preserve"> </w:t>
            </w:r>
            <w:r w:rsidR="005804FC" w:rsidRPr="00812BC1">
              <w:t xml:space="preserve"> 319.181.622.183</w:t>
            </w:r>
          </w:p>
        </w:tc>
        <w:tc>
          <w:tcPr>
            <w:tcW w:w="245" w:type="dxa"/>
          </w:tcPr>
          <w:p w14:paraId="5E5DAB30" w14:textId="77777777" w:rsidR="005210CD" w:rsidRPr="00812BC1" w:rsidRDefault="005210CD" w:rsidP="00241645">
            <w:pPr>
              <w:ind w:right="18"/>
              <w:jc w:val="right"/>
            </w:pPr>
          </w:p>
        </w:tc>
        <w:tc>
          <w:tcPr>
            <w:tcW w:w="1636" w:type="dxa"/>
          </w:tcPr>
          <w:p w14:paraId="4A7D4C38" w14:textId="0F7CB75E" w:rsidR="005210CD" w:rsidRPr="00812BC1" w:rsidRDefault="005210CD" w:rsidP="00241645">
            <w:pPr>
              <w:ind w:right="18"/>
              <w:jc w:val="right"/>
            </w:pPr>
            <w:r w:rsidRPr="00812BC1">
              <w:t xml:space="preserve"> 196.313.326.215 </w:t>
            </w:r>
          </w:p>
        </w:tc>
        <w:tc>
          <w:tcPr>
            <w:tcW w:w="3060" w:type="dxa"/>
          </w:tcPr>
          <w:p w14:paraId="163572D8" w14:textId="77777777" w:rsidR="005210CD" w:rsidRPr="00812BC1" w:rsidRDefault="005210CD"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rPr>
              <w:t>Export</w:t>
            </w:r>
          </w:p>
        </w:tc>
      </w:tr>
      <w:tr w:rsidR="005210CD" w:rsidRPr="00812BC1" w14:paraId="7C718022" w14:textId="77777777" w:rsidTr="00F05360">
        <w:trPr>
          <w:trHeight w:val="158"/>
        </w:trPr>
        <w:tc>
          <w:tcPr>
            <w:tcW w:w="3024" w:type="dxa"/>
          </w:tcPr>
          <w:p w14:paraId="1E7EA15B" w14:textId="77777777" w:rsidR="005210CD" w:rsidRPr="00812BC1" w:rsidRDefault="005210CD" w:rsidP="00241645">
            <w:r w:rsidRPr="00812BC1">
              <w:t>Lokal</w:t>
            </w:r>
          </w:p>
        </w:tc>
        <w:tc>
          <w:tcPr>
            <w:tcW w:w="1620" w:type="dxa"/>
            <w:tcBorders>
              <w:bottom w:val="single" w:sz="4" w:space="0" w:color="000000"/>
            </w:tcBorders>
          </w:tcPr>
          <w:p w14:paraId="7B00DF25" w14:textId="46EC4E68" w:rsidR="005210CD" w:rsidRPr="00812BC1" w:rsidRDefault="005804FC" w:rsidP="00241645">
            <w:pPr>
              <w:ind w:right="18"/>
              <w:jc w:val="right"/>
            </w:pPr>
            <w:r w:rsidRPr="00812BC1">
              <w:t>3.378.591.10</w:t>
            </w:r>
            <w:r w:rsidR="00EB72F3" w:rsidRPr="00812BC1">
              <w:t>5</w:t>
            </w:r>
          </w:p>
        </w:tc>
        <w:tc>
          <w:tcPr>
            <w:tcW w:w="245" w:type="dxa"/>
          </w:tcPr>
          <w:p w14:paraId="6B7D8C65" w14:textId="77777777" w:rsidR="005210CD" w:rsidRPr="00812BC1" w:rsidRDefault="005210CD" w:rsidP="00241645">
            <w:pPr>
              <w:ind w:right="18"/>
              <w:jc w:val="right"/>
            </w:pPr>
          </w:p>
        </w:tc>
        <w:tc>
          <w:tcPr>
            <w:tcW w:w="1636" w:type="dxa"/>
            <w:tcBorders>
              <w:bottom w:val="single" w:sz="4" w:space="0" w:color="000000"/>
            </w:tcBorders>
          </w:tcPr>
          <w:p w14:paraId="4A7FE591" w14:textId="32C23F8A" w:rsidR="005210CD" w:rsidRPr="00812BC1" w:rsidRDefault="005210CD" w:rsidP="00241645">
            <w:pPr>
              <w:ind w:right="18"/>
              <w:jc w:val="right"/>
            </w:pPr>
            <w:r w:rsidRPr="00812BC1">
              <w:t xml:space="preserve">2.909.467.990  </w:t>
            </w:r>
          </w:p>
        </w:tc>
        <w:tc>
          <w:tcPr>
            <w:tcW w:w="3060" w:type="dxa"/>
          </w:tcPr>
          <w:p w14:paraId="3013A36E" w14:textId="77777777" w:rsidR="005210CD" w:rsidRPr="00812BC1" w:rsidRDefault="005210CD"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rPr>
              <w:t>Local</w:t>
            </w:r>
          </w:p>
        </w:tc>
      </w:tr>
      <w:tr w:rsidR="005210CD" w:rsidRPr="00812BC1" w14:paraId="2F99659E" w14:textId="77777777" w:rsidTr="00F05360">
        <w:trPr>
          <w:trHeight w:val="20"/>
        </w:trPr>
        <w:tc>
          <w:tcPr>
            <w:tcW w:w="3024" w:type="dxa"/>
          </w:tcPr>
          <w:p w14:paraId="294D9C01" w14:textId="77777777" w:rsidR="005210CD" w:rsidRPr="00812BC1" w:rsidRDefault="005210CD"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8"/>
                <w:szCs w:val="8"/>
              </w:rPr>
            </w:pPr>
          </w:p>
        </w:tc>
        <w:tc>
          <w:tcPr>
            <w:tcW w:w="1620" w:type="dxa"/>
            <w:tcBorders>
              <w:top w:val="single" w:sz="4" w:space="0" w:color="000000"/>
            </w:tcBorders>
          </w:tcPr>
          <w:p w14:paraId="21668B63" w14:textId="77777777" w:rsidR="005210CD" w:rsidRPr="00812BC1" w:rsidRDefault="005210CD" w:rsidP="00241645">
            <w:pPr>
              <w:ind w:right="-45"/>
              <w:jc w:val="right"/>
              <w:rPr>
                <w:sz w:val="8"/>
                <w:szCs w:val="8"/>
              </w:rPr>
            </w:pPr>
          </w:p>
        </w:tc>
        <w:tc>
          <w:tcPr>
            <w:tcW w:w="245" w:type="dxa"/>
          </w:tcPr>
          <w:p w14:paraId="75FE1134" w14:textId="77777777" w:rsidR="005210CD" w:rsidRPr="00812BC1" w:rsidRDefault="005210CD" w:rsidP="00241645">
            <w:pPr>
              <w:ind w:right="-45"/>
              <w:jc w:val="right"/>
              <w:rPr>
                <w:sz w:val="8"/>
                <w:szCs w:val="8"/>
              </w:rPr>
            </w:pPr>
          </w:p>
        </w:tc>
        <w:tc>
          <w:tcPr>
            <w:tcW w:w="1636" w:type="dxa"/>
            <w:tcBorders>
              <w:top w:val="single" w:sz="4" w:space="0" w:color="000000"/>
            </w:tcBorders>
          </w:tcPr>
          <w:p w14:paraId="2EE6F998" w14:textId="77777777" w:rsidR="005210CD" w:rsidRPr="00812BC1" w:rsidRDefault="005210CD" w:rsidP="00241645">
            <w:pPr>
              <w:ind w:right="-45"/>
              <w:jc w:val="right"/>
              <w:rPr>
                <w:sz w:val="8"/>
                <w:szCs w:val="8"/>
              </w:rPr>
            </w:pPr>
          </w:p>
        </w:tc>
        <w:tc>
          <w:tcPr>
            <w:tcW w:w="3060" w:type="dxa"/>
          </w:tcPr>
          <w:p w14:paraId="7E878229" w14:textId="77777777" w:rsidR="005210CD" w:rsidRPr="00812BC1" w:rsidRDefault="005210CD"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sz w:val="8"/>
                <w:szCs w:val="8"/>
              </w:rPr>
            </w:pPr>
          </w:p>
        </w:tc>
      </w:tr>
      <w:tr w:rsidR="005210CD" w:rsidRPr="00812BC1" w14:paraId="3A1F1D68" w14:textId="77777777" w:rsidTr="00F05360">
        <w:trPr>
          <w:trHeight w:val="20"/>
        </w:trPr>
        <w:tc>
          <w:tcPr>
            <w:tcW w:w="3024" w:type="dxa"/>
          </w:tcPr>
          <w:p w14:paraId="2ADC28A7" w14:textId="77777777" w:rsidR="005210CD" w:rsidRPr="00812BC1" w:rsidRDefault="005210CD"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rPr>
            </w:pPr>
            <w:r w:rsidRPr="00812BC1">
              <w:rPr>
                <w:b/>
                <w:color w:val="000000"/>
              </w:rPr>
              <w:t>Jumlah</w:t>
            </w:r>
          </w:p>
        </w:tc>
        <w:tc>
          <w:tcPr>
            <w:tcW w:w="1620" w:type="dxa"/>
            <w:tcBorders>
              <w:bottom w:val="double" w:sz="4" w:space="0" w:color="auto"/>
            </w:tcBorders>
          </w:tcPr>
          <w:p w14:paraId="5B1068BB" w14:textId="02AAE69A" w:rsidR="005210CD" w:rsidRPr="00812BC1" w:rsidRDefault="005804FC" w:rsidP="00241645">
            <w:pPr>
              <w:ind w:right="18"/>
              <w:jc w:val="right"/>
              <w:rPr>
                <w:b/>
                <w:bCs/>
              </w:rPr>
            </w:pPr>
            <w:r w:rsidRPr="00812BC1">
              <w:rPr>
                <w:b/>
                <w:bCs/>
              </w:rPr>
              <w:t>322.560.213.28</w:t>
            </w:r>
            <w:r w:rsidR="00EB72F3" w:rsidRPr="00812BC1">
              <w:rPr>
                <w:b/>
                <w:bCs/>
              </w:rPr>
              <w:t>8</w:t>
            </w:r>
          </w:p>
        </w:tc>
        <w:tc>
          <w:tcPr>
            <w:tcW w:w="245" w:type="dxa"/>
          </w:tcPr>
          <w:p w14:paraId="1F8EB483" w14:textId="77777777" w:rsidR="005210CD" w:rsidRPr="00812BC1" w:rsidRDefault="005210CD" w:rsidP="00241645">
            <w:pPr>
              <w:ind w:right="18"/>
              <w:jc w:val="right"/>
              <w:rPr>
                <w:b/>
                <w:bCs/>
              </w:rPr>
            </w:pPr>
          </w:p>
        </w:tc>
        <w:tc>
          <w:tcPr>
            <w:tcW w:w="1636" w:type="dxa"/>
            <w:tcBorders>
              <w:bottom w:val="double" w:sz="4" w:space="0" w:color="auto"/>
            </w:tcBorders>
          </w:tcPr>
          <w:p w14:paraId="40AFD29E" w14:textId="33233322" w:rsidR="005210CD" w:rsidRPr="00812BC1" w:rsidRDefault="005210CD" w:rsidP="00241645">
            <w:pPr>
              <w:ind w:right="18"/>
              <w:jc w:val="right"/>
              <w:rPr>
                <w:b/>
                <w:bCs/>
                <w:lang w:val="en-US"/>
              </w:rPr>
            </w:pPr>
            <w:r w:rsidRPr="00812BC1">
              <w:rPr>
                <w:b/>
                <w:bCs/>
              </w:rPr>
              <w:t xml:space="preserve">199.222.794.205 </w:t>
            </w:r>
          </w:p>
        </w:tc>
        <w:tc>
          <w:tcPr>
            <w:tcW w:w="3060" w:type="dxa"/>
          </w:tcPr>
          <w:p w14:paraId="1BDAF614" w14:textId="77777777" w:rsidR="005210CD" w:rsidRPr="00812BC1" w:rsidRDefault="005210CD" w:rsidP="00241645">
            <w:pPr>
              <w:rPr>
                <w:b/>
                <w:i/>
              </w:rPr>
            </w:pPr>
            <w:r w:rsidRPr="00812BC1">
              <w:rPr>
                <w:b/>
                <w:i/>
              </w:rPr>
              <w:t>Total</w:t>
            </w:r>
          </w:p>
        </w:tc>
      </w:tr>
    </w:tbl>
    <w:p w14:paraId="56B7E4D7" w14:textId="77777777" w:rsidR="007C5BD9" w:rsidRDefault="007C5BD9" w:rsidP="00241645">
      <w:pPr>
        <w:rPr>
          <w:sz w:val="20"/>
          <w:szCs w:val="20"/>
        </w:rPr>
      </w:pPr>
    </w:p>
    <w:p w14:paraId="0D421B71" w14:textId="77777777" w:rsidR="00967C1C" w:rsidRDefault="00967C1C" w:rsidP="00241645">
      <w:pPr>
        <w:rPr>
          <w:sz w:val="20"/>
          <w:szCs w:val="20"/>
        </w:rPr>
      </w:pPr>
    </w:p>
    <w:p w14:paraId="5259A8A5" w14:textId="77777777" w:rsidR="00967C1C" w:rsidRDefault="00967C1C" w:rsidP="00241645">
      <w:pPr>
        <w:rPr>
          <w:sz w:val="20"/>
          <w:szCs w:val="20"/>
        </w:rPr>
      </w:pPr>
    </w:p>
    <w:p w14:paraId="3FA25BB6" w14:textId="77777777" w:rsidR="00967C1C" w:rsidRDefault="00967C1C" w:rsidP="00241645">
      <w:pPr>
        <w:rPr>
          <w:sz w:val="20"/>
          <w:szCs w:val="20"/>
        </w:rPr>
      </w:pPr>
    </w:p>
    <w:p w14:paraId="284344F1" w14:textId="77777777" w:rsidR="00967C1C" w:rsidRDefault="00967C1C" w:rsidP="00241645">
      <w:pPr>
        <w:rPr>
          <w:sz w:val="20"/>
          <w:szCs w:val="20"/>
        </w:rPr>
      </w:pPr>
    </w:p>
    <w:p w14:paraId="4057E6BC" w14:textId="77777777" w:rsidR="00967C1C" w:rsidRDefault="00967C1C" w:rsidP="00241645">
      <w:pPr>
        <w:rPr>
          <w:sz w:val="20"/>
          <w:szCs w:val="20"/>
        </w:rPr>
      </w:pPr>
    </w:p>
    <w:tbl>
      <w:tblPr>
        <w:tblStyle w:val="89"/>
        <w:tblW w:w="10487" w:type="dxa"/>
        <w:tblInd w:w="-318" w:type="dxa"/>
        <w:tblLayout w:type="fixed"/>
        <w:tblLook w:val="0400" w:firstRow="0" w:lastRow="0" w:firstColumn="0" w:lastColumn="0" w:noHBand="0" w:noVBand="1"/>
      </w:tblPr>
      <w:tblGrid>
        <w:gridCol w:w="5102"/>
        <w:gridCol w:w="283"/>
        <w:gridCol w:w="5102"/>
      </w:tblGrid>
      <w:tr w:rsidR="007C5BD9" w:rsidRPr="00812BC1" w14:paraId="67102817" w14:textId="77777777" w:rsidTr="007B3C47">
        <w:trPr>
          <w:trHeight w:val="113"/>
        </w:trPr>
        <w:tc>
          <w:tcPr>
            <w:tcW w:w="5102" w:type="dxa"/>
          </w:tcPr>
          <w:p w14:paraId="67D2DF93" w14:textId="77777777" w:rsidR="007C5BD9" w:rsidRPr="00812BC1" w:rsidRDefault="007C5BD9" w:rsidP="00241645">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432"/>
              <w:jc w:val="both"/>
              <w:rPr>
                <w:sz w:val="20"/>
                <w:szCs w:val="20"/>
              </w:rPr>
            </w:pPr>
            <w:r w:rsidRPr="00812BC1">
              <w:rPr>
                <w:sz w:val="20"/>
                <w:szCs w:val="20"/>
              </w:rPr>
              <w:lastRenderedPageBreak/>
              <w:t>Rincian penjualan kepada pihak berelasi dan pihak ketiga adalah sebagai berikut:</w:t>
            </w:r>
          </w:p>
        </w:tc>
        <w:tc>
          <w:tcPr>
            <w:tcW w:w="283" w:type="dxa"/>
          </w:tcPr>
          <w:p w14:paraId="1FD7F195" w14:textId="77777777" w:rsidR="007C5BD9" w:rsidRPr="00812BC1" w:rsidRDefault="007C5BD9" w:rsidP="00241645">
            <w:pPr>
              <w:jc w:val="both"/>
              <w:rPr>
                <w:sz w:val="20"/>
                <w:szCs w:val="20"/>
              </w:rPr>
            </w:pPr>
          </w:p>
        </w:tc>
        <w:tc>
          <w:tcPr>
            <w:tcW w:w="5102" w:type="dxa"/>
          </w:tcPr>
          <w:p w14:paraId="3A5B992D" w14:textId="666A47BB" w:rsidR="007C5BD9" w:rsidRPr="00812BC1" w:rsidRDefault="007C5BD9" w:rsidP="00241645">
            <w:pPr>
              <w:ind w:left="432"/>
              <w:jc w:val="both"/>
              <w:rPr>
                <w:i/>
                <w:sz w:val="20"/>
                <w:szCs w:val="20"/>
              </w:rPr>
            </w:pPr>
            <w:r w:rsidRPr="00812BC1">
              <w:rPr>
                <w:i/>
                <w:sz w:val="20"/>
                <w:szCs w:val="20"/>
              </w:rPr>
              <w:t>The details of sales to related and third parties are as follows:</w:t>
            </w:r>
          </w:p>
        </w:tc>
      </w:tr>
    </w:tbl>
    <w:p w14:paraId="71DEE4E7" w14:textId="77777777" w:rsidR="007C5BD9" w:rsidRPr="00812BC1" w:rsidRDefault="007C5BD9" w:rsidP="00241645">
      <w:pPr>
        <w:rPr>
          <w:sz w:val="20"/>
          <w:szCs w:val="20"/>
        </w:rPr>
      </w:pPr>
    </w:p>
    <w:tbl>
      <w:tblPr>
        <w:tblStyle w:val="88"/>
        <w:tblW w:w="9585" w:type="dxa"/>
        <w:tblInd w:w="153" w:type="dxa"/>
        <w:tblLayout w:type="fixed"/>
        <w:tblLook w:val="0000" w:firstRow="0" w:lastRow="0" w:firstColumn="0" w:lastColumn="0" w:noHBand="0" w:noVBand="0"/>
      </w:tblPr>
      <w:tblGrid>
        <w:gridCol w:w="3024"/>
        <w:gridCol w:w="1620"/>
        <w:gridCol w:w="245"/>
        <w:gridCol w:w="1636"/>
        <w:gridCol w:w="3060"/>
      </w:tblGrid>
      <w:tr w:rsidR="005210CD" w:rsidRPr="00812BC1" w14:paraId="7DBF8DA1" w14:textId="77777777" w:rsidTr="00F05360">
        <w:trPr>
          <w:trHeight w:val="170"/>
        </w:trPr>
        <w:tc>
          <w:tcPr>
            <w:tcW w:w="3024" w:type="dxa"/>
            <w:vAlign w:val="center"/>
          </w:tcPr>
          <w:p w14:paraId="6CD7B7A1" w14:textId="77777777" w:rsidR="005210CD" w:rsidRPr="00812BC1" w:rsidRDefault="005210CD" w:rsidP="00241645">
            <w:pPr>
              <w:widowControl/>
              <w:pBdr>
                <w:top w:val="nil"/>
                <w:left w:val="nil"/>
                <w:bottom w:val="nil"/>
                <w:right w:val="nil"/>
                <w:between w:val="nil"/>
              </w:pBdr>
              <w:ind w:left="66"/>
              <w:rPr>
                <w:b/>
                <w:color w:val="000000"/>
              </w:rPr>
            </w:pPr>
          </w:p>
        </w:tc>
        <w:tc>
          <w:tcPr>
            <w:tcW w:w="1620" w:type="dxa"/>
            <w:tcBorders>
              <w:bottom w:val="single" w:sz="4" w:space="0" w:color="000000"/>
            </w:tcBorders>
          </w:tcPr>
          <w:p w14:paraId="2AAC9AF1" w14:textId="2BC7C54A" w:rsidR="005210CD" w:rsidRPr="00812BC1" w:rsidRDefault="005210CD" w:rsidP="00241645">
            <w:pPr>
              <w:widowControl/>
              <w:pBdr>
                <w:top w:val="nil"/>
                <w:left w:val="nil"/>
                <w:bottom w:val="nil"/>
                <w:right w:val="nil"/>
                <w:between w:val="nil"/>
              </w:pBdr>
              <w:jc w:val="center"/>
              <w:rPr>
                <w:b/>
                <w:color w:val="000000"/>
              </w:rPr>
            </w:pPr>
            <w:r w:rsidRPr="00812BC1">
              <w:rPr>
                <w:b/>
                <w:color w:val="000000"/>
              </w:rPr>
              <w:t>2024</w:t>
            </w:r>
          </w:p>
        </w:tc>
        <w:tc>
          <w:tcPr>
            <w:tcW w:w="245" w:type="dxa"/>
          </w:tcPr>
          <w:p w14:paraId="3AC0E857" w14:textId="77777777" w:rsidR="005210CD" w:rsidRPr="00812BC1" w:rsidRDefault="005210CD" w:rsidP="00241645">
            <w:pPr>
              <w:widowControl/>
              <w:pBdr>
                <w:top w:val="nil"/>
                <w:left w:val="nil"/>
                <w:bottom w:val="nil"/>
                <w:right w:val="nil"/>
                <w:between w:val="nil"/>
              </w:pBdr>
              <w:jc w:val="center"/>
              <w:rPr>
                <w:b/>
                <w:color w:val="000000"/>
              </w:rPr>
            </w:pPr>
          </w:p>
        </w:tc>
        <w:tc>
          <w:tcPr>
            <w:tcW w:w="1636" w:type="dxa"/>
            <w:tcBorders>
              <w:bottom w:val="single" w:sz="4" w:space="0" w:color="000000"/>
            </w:tcBorders>
          </w:tcPr>
          <w:p w14:paraId="159E34D0" w14:textId="1049EA12" w:rsidR="005210CD" w:rsidRPr="00812BC1" w:rsidRDefault="005210CD" w:rsidP="00241645">
            <w:pPr>
              <w:widowControl/>
              <w:pBdr>
                <w:top w:val="nil"/>
                <w:left w:val="nil"/>
                <w:bottom w:val="nil"/>
                <w:right w:val="nil"/>
                <w:between w:val="nil"/>
              </w:pBdr>
              <w:jc w:val="center"/>
              <w:rPr>
                <w:b/>
                <w:color w:val="000000"/>
              </w:rPr>
            </w:pPr>
            <w:r w:rsidRPr="00812BC1">
              <w:rPr>
                <w:b/>
                <w:color w:val="000000"/>
              </w:rPr>
              <w:t>2023</w:t>
            </w:r>
          </w:p>
        </w:tc>
        <w:tc>
          <w:tcPr>
            <w:tcW w:w="3060" w:type="dxa"/>
            <w:vAlign w:val="center"/>
          </w:tcPr>
          <w:p w14:paraId="176E4E53" w14:textId="77777777" w:rsidR="005210CD" w:rsidRPr="00812BC1" w:rsidRDefault="005210CD" w:rsidP="00241645">
            <w:pPr>
              <w:widowControl/>
              <w:pBdr>
                <w:top w:val="nil"/>
                <w:left w:val="nil"/>
                <w:bottom w:val="nil"/>
                <w:right w:val="nil"/>
                <w:between w:val="nil"/>
              </w:pBdr>
              <w:jc w:val="right"/>
              <w:rPr>
                <w:b/>
                <w:i/>
                <w:color w:val="000000"/>
              </w:rPr>
            </w:pPr>
          </w:p>
        </w:tc>
      </w:tr>
      <w:tr w:rsidR="005210CD" w:rsidRPr="00812BC1" w14:paraId="3E0A66B9" w14:textId="77777777" w:rsidTr="00F05360">
        <w:trPr>
          <w:trHeight w:val="20"/>
        </w:trPr>
        <w:tc>
          <w:tcPr>
            <w:tcW w:w="3024" w:type="dxa"/>
          </w:tcPr>
          <w:p w14:paraId="38A964A2" w14:textId="77777777" w:rsidR="005210CD" w:rsidRPr="00812BC1" w:rsidRDefault="005210CD"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8"/>
                <w:szCs w:val="8"/>
              </w:rPr>
            </w:pPr>
          </w:p>
        </w:tc>
        <w:tc>
          <w:tcPr>
            <w:tcW w:w="1620" w:type="dxa"/>
            <w:tcBorders>
              <w:top w:val="single" w:sz="4" w:space="0" w:color="000000"/>
            </w:tcBorders>
          </w:tcPr>
          <w:p w14:paraId="55865A2A" w14:textId="77777777" w:rsidR="005210CD" w:rsidRPr="00812BC1" w:rsidRDefault="005210CD" w:rsidP="00241645">
            <w:pPr>
              <w:jc w:val="right"/>
              <w:rPr>
                <w:sz w:val="8"/>
                <w:szCs w:val="8"/>
              </w:rPr>
            </w:pPr>
          </w:p>
        </w:tc>
        <w:tc>
          <w:tcPr>
            <w:tcW w:w="245" w:type="dxa"/>
          </w:tcPr>
          <w:p w14:paraId="1E3DE9C2" w14:textId="77777777" w:rsidR="005210CD" w:rsidRPr="00812BC1" w:rsidRDefault="005210CD" w:rsidP="00241645">
            <w:pPr>
              <w:jc w:val="right"/>
              <w:rPr>
                <w:sz w:val="8"/>
                <w:szCs w:val="8"/>
              </w:rPr>
            </w:pPr>
          </w:p>
        </w:tc>
        <w:tc>
          <w:tcPr>
            <w:tcW w:w="1636" w:type="dxa"/>
            <w:tcBorders>
              <w:top w:val="single" w:sz="4" w:space="0" w:color="000000"/>
            </w:tcBorders>
          </w:tcPr>
          <w:p w14:paraId="483D6B8D" w14:textId="77777777" w:rsidR="005210CD" w:rsidRPr="00812BC1" w:rsidRDefault="005210CD" w:rsidP="00241645">
            <w:pPr>
              <w:jc w:val="right"/>
              <w:rPr>
                <w:sz w:val="8"/>
                <w:szCs w:val="8"/>
              </w:rPr>
            </w:pPr>
          </w:p>
        </w:tc>
        <w:tc>
          <w:tcPr>
            <w:tcW w:w="3060" w:type="dxa"/>
          </w:tcPr>
          <w:p w14:paraId="6C6D740F" w14:textId="77777777" w:rsidR="005210CD" w:rsidRPr="00812BC1" w:rsidRDefault="005210CD" w:rsidP="0024164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sz w:val="8"/>
                <w:szCs w:val="8"/>
              </w:rPr>
            </w:pPr>
          </w:p>
        </w:tc>
      </w:tr>
      <w:tr w:rsidR="00737CC8" w:rsidRPr="00812BC1" w14:paraId="0238FD89" w14:textId="77777777" w:rsidTr="00F05360">
        <w:trPr>
          <w:trHeight w:val="20"/>
        </w:trPr>
        <w:tc>
          <w:tcPr>
            <w:tcW w:w="3024" w:type="dxa"/>
            <w:vAlign w:val="bottom"/>
          </w:tcPr>
          <w:p w14:paraId="3013AA0A" w14:textId="77777777" w:rsidR="00737CC8" w:rsidRPr="00812BC1" w:rsidRDefault="00737CC8" w:rsidP="00737CC8">
            <w:pPr>
              <w:jc w:val="both"/>
              <w:rPr>
                <w:color w:val="000000"/>
              </w:rPr>
            </w:pPr>
            <w:r w:rsidRPr="00812BC1">
              <w:rPr>
                <w:color w:val="000000"/>
              </w:rPr>
              <w:t>Pihak Ketiga</w:t>
            </w:r>
          </w:p>
        </w:tc>
        <w:tc>
          <w:tcPr>
            <w:tcW w:w="1620" w:type="dxa"/>
          </w:tcPr>
          <w:p w14:paraId="7D6F0B82" w14:textId="1D2E2DEB" w:rsidR="00737CC8" w:rsidRPr="00812BC1" w:rsidRDefault="00737CC8" w:rsidP="00737CC8">
            <w:pPr>
              <w:jc w:val="right"/>
            </w:pPr>
            <w:r w:rsidRPr="00812BC1">
              <w:t xml:space="preserve"> 321.075.723.737</w:t>
            </w:r>
          </w:p>
        </w:tc>
        <w:tc>
          <w:tcPr>
            <w:tcW w:w="245" w:type="dxa"/>
          </w:tcPr>
          <w:p w14:paraId="28197E2D" w14:textId="77777777" w:rsidR="00737CC8" w:rsidRPr="00812BC1" w:rsidRDefault="00737CC8" w:rsidP="00737CC8">
            <w:pPr>
              <w:jc w:val="right"/>
            </w:pPr>
          </w:p>
        </w:tc>
        <w:tc>
          <w:tcPr>
            <w:tcW w:w="1636" w:type="dxa"/>
          </w:tcPr>
          <w:p w14:paraId="750A593D" w14:textId="394CD67A" w:rsidR="00737CC8" w:rsidRPr="00812BC1" w:rsidRDefault="00737CC8" w:rsidP="00737CC8">
            <w:pPr>
              <w:jc w:val="right"/>
              <w:rPr>
                <w:lang w:val="en-US"/>
              </w:rPr>
            </w:pPr>
            <w:r w:rsidRPr="00812BC1">
              <w:t xml:space="preserve">  198.674.361.715  </w:t>
            </w:r>
          </w:p>
        </w:tc>
        <w:tc>
          <w:tcPr>
            <w:tcW w:w="3060" w:type="dxa"/>
          </w:tcPr>
          <w:p w14:paraId="40D9E528" w14:textId="77777777" w:rsidR="00737CC8" w:rsidRPr="00812BC1" w:rsidRDefault="00737CC8" w:rsidP="00737CC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 xml:space="preserve">Third </w:t>
            </w:r>
            <w:r w:rsidRPr="00812BC1">
              <w:rPr>
                <w:i/>
                <w:color w:val="000000"/>
                <w:lang w:val="en-US"/>
              </w:rPr>
              <w:t>P</w:t>
            </w:r>
            <w:r w:rsidRPr="00812BC1">
              <w:rPr>
                <w:i/>
                <w:color w:val="000000"/>
              </w:rPr>
              <w:t>arties</w:t>
            </w:r>
          </w:p>
        </w:tc>
      </w:tr>
      <w:tr w:rsidR="00737CC8" w:rsidRPr="00812BC1" w14:paraId="06C610C3" w14:textId="77777777" w:rsidTr="00F05360">
        <w:trPr>
          <w:trHeight w:val="20"/>
        </w:trPr>
        <w:tc>
          <w:tcPr>
            <w:tcW w:w="3024" w:type="dxa"/>
            <w:vAlign w:val="bottom"/>
          </w:tcPr>
          <w:p w14:paraId="5F63279E" w14:textId="2154B7B2" w:rsidR="00737CC8" w:rsidRPr="00812BC1" w:rsidRDefault="00737CC8" w:rsidP="00737CC8">
            <w:pPr>
              <w:jc w:val="both"/>
              <w:rPr>
                <w:color w:val="000000"/>
              </w:rPr>
            </w:pPr>
            <w:r w:rsidRPr="00812BC1">
              <w:rPr>
                <w:color w:val="000000"/>
              </w:rPr>
              <w:t xml:space="preserve">Pihak </w:t>
            </w:r>
            <w:r w:rsidRPr="00812BC1">
              <w:rPr>
                <w:color w:val="000000"/>
                <w:lang w:val="en-US"/>
              </w:rPr>
              <w:t>B</w:t>
            </w:r>
            <w:r w:rsidRPr="00812BC1">
              <w:rPr>
                <w:color w:val="000000"/>
              </w:rPr>
              <w:t>erelasi (Catatan 34)</w:t>
            </w:r>
          </w:p>
        </w:tc>
        <w:tc>
          <w:tcPr>
            <w:tcW w:w="1620" w:type="dxa"/>
            <w:tcBorders>
              <w:bottom w:val="single" w:sz="4" w:space="0" w:color="000000"/>
            </w:tcBorders>
          </w:tcPr>
          <w:p w14:paraId="79F3B0BD" w14:textId="30327ACF" w:rsidR="00737CC8" w:rsidRPr="00812BC1" w:rsidRDefault="00737CC8" w:rsidP="00737CC8">
            <w:pPr>
              <w:jc w:val="right"/>
            </w:pPr>
            <w:r w:rsidRPr="00812BC1">
              <w:t xml:space="preserve"> 1.484.489.552 </w:t>
            </w:r>
          </w:p>
        </w:tc>
        <w:tc>
          <w:tcPr>
            <w:tcW w:w="245" w:type="dxa"/>
          </w:tcPr>
          <w:p w14:paraId="14D0396D" w14:textId="77777777" w:rsidR="00737CC8" w:rsidRPr="00812BC1" w:rsidRDefault="00737CC8" w:rsidP="00737CC8">
            <w:pPr>
              <w:jc w:val="right"/>
            </w:pPr>
          </w:p>
        </w:tc>
        <w:tc>
          <w:tcPr>
            <w:tcW w:w="1636" w:type="dxa"/>
            <w:tcBorders>
              <w:bottom w:val="single" w:sz="4" w:space="0" w:color="000000"/>
            </w:tcBorders>
          </w:tcPr>
          <w:p w14:paraId="1337BA54" w14:textId="73AF6E5C" w:rsidR="00737CC8" w:rsidRPr="00812BC1" w:rsidRDefault="00737CC8" w:rsidP="00737CC8">
            <w:pPr>
              <w:jc w:val="right"/>
              <w:rPr>
                <w:lang w:val="en-US"/>
              </w:rPr>
            </w:pPr>
            <w:r w:rsidRPr="00812BC1">
              <w:t xml:space="preserve"> 548.432.490 </w:t>
            </w:r>
          </w:p>
        </w:tc>
        <w:tc>
          <w:tcPr>
            <w:tcW w:w="3060" w:type="dxa"/>
          </w:tcPr>
          <w:p w14:paraId="2B841FD6" w14:textId="1346E2D6" w:rsidR="00737CC8" w:rsidRPr="00812BC1" w:rsidRDefault="00737CC8" w:rsidP="00737CC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 xml:space="preserve">Related </w:t>
            </w:r>
            <w:r w:rsidRPr="00812BC1">
              <w:rPr>
                <w:i/>
                <w:color w:val="000000"/>
                <w:lang w:val="en-US"/>
              </w:rPr>
              <w:t>P</w:t>
            </w:r>
            <w:r w:rsidRPr="00812BC1">
              <w:rPr>
                <w:i/>
                <w:color w:val="000000"/>
              </w:rPr>
              <w:t>arties (Note 34)</w:t>
            </w:r>
          </w:p>
        </w:tc>
      </w:tr>
      <w:tr w:rsidR="00737CC8" w:rsidRPr="00812BC1" w14:paraId="0CC1C795" w14:textId="77777777" w:rsidTr="00F05360">
        <w:trPr>
          <w:trHeight w:val="20"/>
        </w:trPr>
        <w:tc>
          <w:tcPr>
            <w:tcW w:w="3024" w:type="dxa"/>
          </w:tcPr>
          <w:p w14:paraId="777DCF45" w14:textId="77777777" w:rsidR="00737CC8" w:rsidRPr="00812BC1" w:rsidRDefault="00737CC8" w:rsidP="00737CC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227"/>
              <w:jc w:val="both"/>
              <w:rPr>
                <w:color w:val="000000"/>
                <w:sz w:val="8"/>
                <w:szCs w:val="8"/>
              </w:rPr>
            </w:pPr>
          </w:p>
        </w:tc>
        <w:tc>
          <w:tcPr>
            <w:tcW w:w="1620" w:type="dxa"/>
            <w:tcBorders>
              <w:top w:val="single" w:sz="4" w:space="0" w:color="000000"/>
            </w:tcBorders>
          </w:tcPr>
          <w:p w14:paraId="30858061" w14:textId="77777777" w:rsidR="00737CC8" w:rsidRPr="00812BC1" w:rsidRDefault="00737CC8" w:rsidP="00737CC8">
            <w:pPr>
              <w:ind w:right="-45"/>
              <w:jc w:val="right"/>
              <w:rPr>
                <w:sz w:val="8"/>
                <w:szCs w:val="8"/>
              </w:rPr>
            </w:pPr>
          </w:p>
        </w:tc>
        <w:tc>
          <w:tcPr>
            <w:tcW w:w="245" w:type="dxa"/>
          </w:tcPr>
          <w:p w14:paraId="0C9ADBE3" w14:textId="77777777" w:rsidR="00737CC8" w:rsidRPr="00812BC1" w:rsidRDefault="00737CC8" w:rsidP="00737CC8">
            <w:pPr>
              <w:ind w:right="-45"/>
              <w:jc w:val="right"/>
              <w:rPr>
                <w:sz w:val="8"/>
                <w:szCs w:val="8"/>
              </w:rPr>
            </w:pPr>
          </w:p>
        </w:tc>
        <w:tc>
          <w:tcPr>
            <w:tcW w:w="1636" w:type="dxa"/>
            <w:tcBorders>
              <w:top w:val="single" w:sz="4" w:space="0" w:color="000000"/>
            </w:tcBorders>
          </w:tcPr>
          <w:p w14:paraId="2BF2545B" w14:textId="77777777" w:rsidR="00737CC8" w:rsidRPr="00812BC1" w:rsidRDefault="00737CC8" w:rsidP="00737CC8">
            <w:pPr>
              <w:ind w:right="-45"/>
              <w:jc w:val="right"/>
              <w:rPr>
                <w:sz w:val="8"/>
                <w:szCs w:val="8"/>
              </w:rPr>
            </w:pPr>
          </w:p>
        </w:tc>
        <w:tc>
          <w:tcPr>
            <w:tcW w:w="3060" w:type="dxa"/>
          </w:tcPr>
          <w:p w14:paraId="0C53FA9B" w14:textId="77777777" w:rsidR="00737CC8" w:rsidRPr="00812BC1" w:rsidRDefault="00737CC8" w:rsidP="00737CC8">
            <w:pPr>
              <w:rPr>
                <w:i/>
                <w:sz w:val="8"/>
                <w:szCs w:val="8"/>
              </w:rPr>
            </w:pPr>
          </w:p>
        </w:tc>
      </w:tr>
      <w:tr w:rsidR="00737CC8" w:rsidRPr="00812BC1" w14:paraId="126BA00E" w14:textId="77777777" w:rsidTr="00F05360">
        <w:trPr>
          <w:trHeight w:val="20"/>
        </w:trPr>
        <w:tc>
          <w:tcPr>
            <w:tcW w:w="3024" w:type="dxa"/>
          </w:tcPr>
          <w:p w14:paraId="0112463F" w14:textId="77777777" w:rsidR="00737CC8" w:rsidRPr="00812BC1" w:rsidRDefault="00737CC8" w:rsidP="00737CC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rPr>
            </w:pPr>
            <w:r w:rsidRPr="00812BC1">
              <w:rPr>
                <w:b/>
                <w:color w:val="000000"/>
              </w:rPr>
              <w:t>Jumlah</w:t>
            </w:r>
          </w:p>
        </w:tc>
        <w:tc>
          <w:tcPr>
            <w:tcW w:w="1620" w:type="dxa"/>
            <w:tcBorders>
              <w:bottom w:val="double" w:sz="4" w:space="0" w:color="auto"/>
            </w:tcBorders>
          </w:tcPr>
          <w:p w14:paraId="351D8B52" w14:textId="1E19E653" w:rsidR="00737CC8" w:rsidRPr="00812BC1" w:rsidRDefault="00737CC8" w:rsidP="00737CC8">
            <w:pPr>
              <w:ind w:right="-45"/>
              <w:jc w:val="right"/>
              <w:rPr>
                <w:b/>
                <w:bCs/>
              </w:rPr>
            </w:pPr>
            <w:r w:rsidRPr="00812BC1">
              <w:rPr>
                <w:b/>
                <w:bCs/>
              </w:rPr>
              <w:t>322.560.213.288</w:t>
            </w:r>
          </w:p>
        </w:tc>
        <w:tc>
          <w:tcPr>
            <w:tcW w:w="245" w:type="dxa"/>
          </w:tcPr>
          <w:p w14:paraId="4976979D" w14:textId="77777777" w:rsidR="00737CC8" w:rsidRPr="00812BC1" w:rsidRDefault="00737CC8" w:rsidP="00737CC8">
            <w:pPr>
              <w:ind w:right="-45"/>
              <w:jc w:val="center"/>
              <w:rPr>
                <w:b/>
                <w:bCs/>
              </w:rPr>
            </w:pPr>
          </w:p>
        </w:tc>
        <w:tc>
          <w:tcPr>
            <w:tcW w:w="1636" w:type="dxa"/>
            <w:tcBorders>
              <w:bottom w:val="double" w:sz="4" w:space="0" w:color="auto"/>
            </w:tcBorders>
          </w:tcPr>
          <w:p w14:paraId="65A34AAC" w14:textId="573EFF2A" w:rsidR="00737CC8" w:rsidRPr="00812BC1" w:rsidRDefault="00737CC8" w:rsidP="00737CC8">
            <w:pPr>
              <w:ind w:right="-45"/>
              <w:jc w:val="right"/>
              <w:rPr>
                <w:b/>
                <w:bCs/>
                <w:lang w:val="en-US"/>
              </w:rPr>
            </w:pPr>
            <w:r w:rsidRPr="00812BC1">
              <w:rPr>
                <w:b/>
                <w:bCs/>
              </w:rPr>
              <w:t xml:space="preserve"> 199.222.794.205 </w:t>
            </w:r>
          </w:p>
        </w:tc>
        <w:tc>
          <w:tcPr>
            <w:tcW w:w="3060" w:type="dxa"/>
          </w:tcPr>
          <w:p w14:paraId="35477BF8" w14:textId="77777777" w:rsidR="00737CC8" w:rsidRPr="00812BC1" w:rsidRDefault="00737CC8" w:rsidP="00737CC8">
            <w:pPr>
              <w:rPr>
                <w:b/>
                <w:i/>
              </w:rPr>
            </w:pPr>
            <w:r w:rsidRPr="00812BC1">
              <w:rPr>
                <w:b/>
                <w:i/>
              </w:rPr>
              <w:t>Total</w:t>
            </w:r>
          </w:p>
        </w:tc>
      </w:tr>
    </w:tbl>
    <w:p w14:paraId="2B192D48" w14:textId="77777777" w:rsidR="00DC17A8" w:rsidRPr="00812BC1" w:rsidRDefault="00DC17A8" w:rsidP="00DC17A8"/>
    <w:tbl>
      <w:tblPr>
        <w:tblStyle w:val="87"/>
        <w:tblW w:w="10490" w:type="dxa"/>
        <w:tblInd w:w="-318" w:type="dxa"/>
        <w:tblLayout w:type="fixed"/>
        <w:tblLook w:val="0400" w:firstRow="0" w:lastRow="0" w:firstColumn="0" w:lastColumn="0" w:noHBand="0" w:noVBand="1"/>
      </w:tblPr>
      <w:tblGrid>
        <w:gridCol w:w="5100"/>
        <w:gridCol w:w="288"/>
        <w:gridCol w:w="5102"/>
      </w:tblGrid>
      <w:tr w:rsidR="007C5BD9" w:rsidRPr="00812BC1" w14:paraId="0B4043D9" w14:textId="77777777" w:rsidTr="007B3C47">
        <w:tc>
          <w:tcPr>
            <w:tcW w:w="5100" w:type="dxa"/>
          </w:tcPr>
          <w:p w14:paraId="6D7F4114" w14:textId="3F5FC61A" w:rsidR="007C5BD9" w:rsidRPr="00812BC1" w:rsidRDefault="007C5BD9" w:rsidP="00DC17A8">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432"/>
              <w:jc w:val="both"/>
              <w:rPr>
                <w:sz w:val="20"/>
                <w:szCs w:val="20"/>
              </w:rPr>
            </w:pPr>
            <w:r w:rsidRPr="00812BC1">
              <w:rPr>
                <w:sz w:val="20"/>
                <w:szCs w:val="20"/>
              </w:rPr>
              <w:br w:type="page"/>
              <w:t>Rincian penjualan berdasarkan jenis produk adalah sebagai berikut:</w:t>
            </w:r>
          </w:p>
        </w:tc>
        <w:tc>
          <w:tcPr>
            <w:tcW w:w="288" w:type="dxa"/>
          </w:tcPr>
          <w:p w14:paraId="45F07F2C" w14:textId="77777777" w:rsidR="007C5BD9" w:rsidRPr="00812BC1" w:rsidRDefault="007C5BD9" w:rsidP="00DC17A8">
            <w:pPr>
              <w:pBdr>
                <w:top w:val="nil"/>
                <w:left w:val="nil"/>
                <w:bottom w:val="nil"/>
                <w:right w:val="nil"/>
                <w:between w:val="nil"/>
              </w:pBdr>
              <w:ind w:left="331"/>
              <w:jc w:val="both"/>
              <w:rPr>
                <w:color w:val="000000"/>
                <w:sz w:val="20"/>
                <w:szCs w:val="20"/>
              </w:rPr>
            </w:pPr>
          </w:p>
        </w:tc>
        <w:tc>
          <w:tcPr>
            <w:tcW w:w="5102" w:type="dxa"/>
          </w:tcPr>
          <w:p w14:paraId="364B8BD5" w14:textId="77777777" w:rsidR="007C5BD9" w:rsidRPr="00812BC1" w:rsidRDefault="007C5BD9" w:rsidP="00DC17A8">
            <w:pPr>
              <w:pBdr>
                <w:top w:val="nil"/>
                <w:left w:val="nil"/>
                <w:bottom w:val="nil"/>
                <w:right w:val="nil"/>
                <w:between w:val="nil"/>
              </w:pBdr>
              <w:ind w:left="331"/>
              <w:jc w:val="both"/>
              <w:rPr>
                <w:i/>
                <w:color w:val="000000"/>
                <w:sz w:val="20"/>
                <w:szCs w:val="20"/>
              </w:rPr>
            </w:pPr>
            <w:r w:rsidRPr="00812BC1">
              <w:rPr>
                <w:i/>
                <w:color w:val="000000"/>
                <w:sz w:val="20"/>
                <w:szCs w:val="20"/>
              </w:rPr>
              <w:t>Details of sales by product categories is as follows:</w:t>
            </w:r>
          </w:p>
        </w:tc>
      </w:tr>
    </w:tbl>
    <w:p w14:paraId="3046F069" w14:textId="77777777" w:rsidR="001E36F2" w:rsidRPr="00812BC1" w:rsidRDefault="001E36F2" w:rsidP="00DC17A8">
      <w:pPr>
        <w:jc w:val="both"/>
        <w:rPr>
          <w:sz w:val="20"/>
          <w:szCs w:val="20"/>
        </w:rPr>
      </w:pPr>
    </w:p>
    <w:tbl>
      <w:tblPr>
        <w:tblStyle w:val="86"/>
        <w:tblW w:w="9549" w:type="dxa"/>
        <w:tblInd w:w="153" w:type="dxa"/>
        <w:tblLayout w:type="fixed"/>
        <w:tblLook w:val="0400" w:firstRow="0" w:lastRow="0" w:firstColumn="0" w:lastColumn="0" w:noHBand="0" w:noVBand="1"/>
      </w:tblPr>
      <w:tblGrid>
        <w:gridCol w:w="2880"/>
        <w:gridCol w:w="1728"/>
        <w:gridCol w:w="245"/>
        <w:gridCol w:w="1636"/>
        <w:gridCol w:w="3060"/>
      </w:tblGrid>
      <w:tr w:rsidR="005210CD" w:rsidRPr="00812BC1" w14:paraId="43DB9FE7" w14:textId="77777777" w:rsidTr="002C53E5">
        <w:trPr>
          <w:trHeight w:val="170"/>
        </w:trPr>
        <w:tc>
          <w:tcPr>
            <w:tcW w:w="2880" w:type="dxa"/>
            <w:vAlign w:val="center"/>
          </w:tcPr>
          <w:p w14:paraId="147DDAFC" w14:textId="77777777" w:rsidR="005210CD" w:rsidRPr="00812BC1" w:rsidRDefault="005210CD" w:rsidP="00DC17A8">
            <w:pPr>
              <w:widowControl/>
              <w:pBdr>
                <w:top w:val="nil"/>
                <w:left w:val="nil"/>
                <w:bottom w:val="nil"/>
                <w:right w:val="nil"/>
                <w:between w:val="nil"/>
              </w:pBdr>
              <w:ind w:left="66"/>
              <w:rPr>
                <w:b/>
                <w:color w:val="000000"/>
              </w:rPr>
            </w:pPr>
          </w:p>
        </w:tc>
        <w:tc>
          <w:tcPr>
            <w:tcW w:w="1728" w:type="dxa"/>
            <w:tcBorders>
              <w:bottom w:val="single" w:sz="4" w:space="0" w:color="000000"/>
            </w:tcBorders>
          </w:tcPr>
          <w:p w14:paraId="3B46BD54" w14:textId="691BE7A6" w:rsidR="005210CD" w:rsidRPr="00812BC1" w:rsidRDefault="005210CD" w:rsidP="00DC17A8">
            <w:pPr>
              <w:widowControl/>
              <w:pBdr>
                <w:top w:val="nil"/>
                <w:left w:val="nil"/>
                <w:bottom w:val="nil"/>
                <w:right w:val="nil"/>
                <w:between w:val="nil"/>
              </w:pBdr>
              <w:jc w:val="center"/>
              <w:rPr>
                <w:b/>
                <w:color w:val="000000"/>
              </w:rPr>
            </w:pPr>
            <w:r w:rsidRPr="00812BC1">
              <w:rPr>
                <w:b/>
                <w:color w:val="000000"/>
              </w:rPr>
              <w:t>2024</w:t>
            </w:r>
          </w:p>
        </w:tc>
        <w:tc>
          <w:tcPr>
            <w:tcW w:w="245" w:type="dxa"/>
          </w:tcPr>
          <w:p w14:paraId="23DA19CE" w14:textId="77777777" w:rsidR="005210CD" w:rsidRPr="00812BC1" w:rsidRDefault="005210CD" w:rsidP="00DC17A8">
            <w:pPr>
              <w:widowControl/>
              <w:pBdr>
                <w:top w:val="nil"/>
                <w:left w:val="nil"/>
                <w:bottom w:val="nil"/>
                <w:right w:val="nil"/>
                <w:between w:val="nil"/>
              </w:pBdr>
              <w:jc w:val="center"/>
              <w:rPr>
                <w:b/>
                <w:color w:val="000000"/>
              </w:rPr>
            </w:pPr>
          </w:p>
        </w:tc>
        <w:tc>
          <w:tcPr>
            <w:tcW w:w="1636" w:type="dxa"/>
            <w:tcBorders>
              <w:top w:val="nil"/>
              <w:left w:val="nil"/>
              <w:bottom w:val="single" w:sz="4" w:space="0" w:color="000000"/>
              <w:right w:val="nil"/>
            </w:tcBorders>
          </w:tcPr>
          <w:p w14:paraId="011CC8F5" w14:textId="33E6F901" w:rsidR="005210CD" w:rsidRPr="00812BC1" w:rsidRDefault="005210CD" w:rsidP="00DC17A8">
            <w:pPr>
              <w:widowControl/>
              <w:pBdr>
                <w:top w:val="nil"/>
                <w:left w:val="nil"/>
                <w:bottom w:val="nil"/>
                <w:right w:val="nil"/>
                <w:between w:val="nil"/>
              </w:pBdr>
              <w:jc w:val="center"/>
              <w:rPr>
                <w:b/>
                <w:color w:val="000000"/>
              </w:rPr>
            </w:pPr>
            <w:r w:rsidRPr="00812BC1">
              <w:rPr>
                <w:b/>
                <w:color w:val="000000"/>
              </w:rPr>
              <w:t>2023</w:t>
            </w:r>
          </w:p>
        </w:tc>
        <w:tc>
          <w:tcPr>
            <w:tcW w:w="3060" w:type="dxa"/>
            <w:vAlign w:val="center"/>
          </w:tcPr>
          <w:p w14:paraId="2E3BB6AC" w14:textId="77777777" w:rsidR="005210CD" w:rsidRPr="00812BC1" w:rsidRDefault="005210CD" w:rsidP="00DC17A8">
            <w:pPr>
              <w:widowControl/>
              <w:pBdr>
                <w:top w:val="nil"/>
                <w:left w:val="nil"/>
                <w:bottom w:val="nil"/>
                <w:right w:val="nil"/>
                <w:between w:val="nil"/>
              </w:pBdr>
              <w:jc w:val="right"/>
              <w:rPr>
                <w:b/>
                <w:i/>
                <w:color w:val="000000"/>
              </w:rPr>
            </w:pPr>
          </w:p>
        </w:tc>
      </w:tr>
      <w:tr w:rsidR="005210CD" w:rsidRPr="00812BC1" w14:paraId="185A0CB5" w14:textId="77777777" w:rsidTr="002C53E5">
        <w:trPr>
          <w:trHeight w:val="20"/>
        </w:trPr>
        <w:tc>
          <w:tcPr>
            <w:tcW w:w="2880" w:type="dxa"/>
          </w:tcPr>
          <w:p w14:paraId="5B923C54" w14:textId="77777777" w:rsidR="005210CD" w:rsidRPr="00812BC1" w:rsidRDefault="005210CD"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8"/>
                <w:szCs w:val="8"/>
              </w:rPr>
            </w:pPr>
          </w:p>
        </w:tc>
        <w:tc>
          <w:tcPr>
            <w:tcW w:w="1728" w:type="dxa"/>
            <w:tcBorders>
              <w:top w:val="single" w:sz="4" w:space="0" w:color="000000"/>
            </w:tcBorders>
          </w:tcPr>
          <w:p w14:paraId="14215370" w14:textId="77777777" w:rsidR="005210CD" w:rsidRPr="00812BC1" w:rsidRDefault="005210CD" w:rsidP="00DC17A8">
            <w:pPr>
              <w:jc w:val="right"/>
              <w:rPr>
                <w:sz w:val="8"/>
                <w:szCs w:val="8"/>
              </w:rPr>
            </w:pPr>
          </w:p>
        </w:tc>
        <w:tc>
          <w:tcPr>
            <w:tcW w:w="245" w:type="dxa"/>
          </w:tcPr>
          <w:p w14:paraId="5D8A98E6" w14:textId="77777777" w:rsidR="005210CD" w:rsidRPr="00812BC1" w:rsidRDefault="005210CD" w:rsidP="00DC17A8">
            <w:pPr>
              <w:jc w:val="right"/>
              <w:rPr>
                <w:sz w:val="8"/>
                <w:szCs w:val="8"/>
              </w:rPr>
            </w:pPr>
          </w:p>
        </w:tc>
        <w:tc>
          <w:tcPr>
            <w:tcW w:w="1636" w:type="dxa"/>
            <w:tcBorders>
              <w:top w:val="single" w:sz="4" w:space="0" w:color="000000"/>
              <w:left w:val="nil"/>
              <w:right w:val="nil"/>
            </w:tcBorders>
          </w:tcPr>
          <w:p w14:paraId="291885A6" w14:textId="77777777" w:rsidR="005210CD" w:rsidRPr="00812BC1" w:rsidRDefault="005210CD" w:rsidP="00DC17A8">
            <w:pPr>
              <w:jc w:val="right"/>
              <w:rPr>
                <w:sz w:val="8"/>
                <w:szCs w:val="8"/>
              </w:rPr>
            </w:pPr>
          </w:p>
        </w:tc>
        <w:tc>
          <w:tcPr>
            <w:tcW w:w="3060" w:type="dxa"/>
          </w:tcPr>
          <w:p w14:paraId="24562870" w14:textId="77777777" w:rsidR="005210CD" w:rsidRPr="00812BC1" w:rsidRDefault="005210CD"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sz w:val="8"/>
                <w:szCs w:val="8"/>
              </w:rPr>
            </w:pPr>
          </w:p>
        </w:tc>
      </w:tr>
      <w:tr w:rsidR="005210CD" w:rsidRPr="00812BC1" w14:paraId="67B89B79" w14:textId="77777777" w:rsidTr="002C53E5">
        <w:trPr>
          <w:trHeight w:val="20"/>
        </w:trPr>
        <w:tc>
          <w:tcPr>
            <w:tcW w:w="2880" w:type="dxa"/>
          </w:tcPr>
          <w:p w14:paraId="5F2AD962" w14:textId="41FB831D" w:rsidR="005210CD" w:rsidRPr="00812BC1" w:rsidRDefault="005210CD"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bCs/>
                <w:color w:val="000000"/>
              </w:rPr>
            </w:pPr>
            <w:r w:rsidRPr="00812BC1">
              <w:rPr>
                <w:b/>
                <w:bCs/>
                <w:color w:val="000000"/>
              </w:rPr>
              <w:t xml:space="preserve">Ekspor </w:t>
            </w:r>
          </w:p>
        </w:tc>
        <w:tc>
          <w:tcPr>
            <w:tcW w:w="1728" w:type="dxa"/>
          </w:tcPr>
          <w:p w14:paraId="09E26364" w14:textId="77777777" w:rsidR="005210CD" w:rsidRPr="00812BC1" w:rsidRDefault="005210CD" w:rsidP="00DC17A8">
            <w:pPr>
              <w:jc w:val="right"/>
            </w:pPr>
          </w:p>
        </w:tc>
        <w:tc>
          <w:tcPr>
            <w:tcW w:w="245" w:type="dxa"/>
          </w:tcPr>
          <w:p w14:paraId="4D0B9E30" w14:textId="77777777" w:rsidR="005210CD" w:rsidRPr="00812BC1" w:rsidRDefault="005210CD" w:rsidP="00DC17A8">
            <w:pPr>
              <w:jc w:val="right"/>
            </w:pPr>
          </w:p>
        </w:tc>
        <w:tc>
          <w:tcPr>
            <w:tcW w:w="1636" w:type="dxa"/>
            <w:tcBorders>
              <w:left w:val="nil"/>
              <w:bottom w:val="nil"/>
              <w:right w:val="nil"/>
            </w:tcBorders>
          </w:tcPr>
          <w:p w14:paraId="51C06D61" w14:textId="77777777" w:rsidR="005210CD" w:rsidRPr="00812BC1" w:rsidRDefault="005210CD" w:rsidP="00DC17A8">
            <w:pPr>
              <w:jc w:val="right"/>
            </w:pPr>
          </w:p>
        </w:tc>
        <w:tc>
          <w:tcPr>
            <w:tcW w:w="3060" w:type="dxa"/>
          </w:tcPr>
          <w:p w14:paraId="4D739F71" w14:textId="0A6EB550" w:rsidR="005210CD" w:rsidRPr="00812BC1" w:rsidRDefault="005210CD"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bCs/>
                <w:i/>
                <w:color w:val="000000"/>
              </w:rPr>
            </w:pPr>
            <w:r w:rsidRPr="00812BC1">
              <w:rPr>
                <w:b/>
                <w:bCs/>
                <w:i/>
                <w:color w:val="000000"/>
              </w:rPr>
              <w:t xml:space="preserve">Ekport </w:t>
            </w:r>
          </w:p>
        </w:tc>
      </w:tr>
      <w:tr w:rsidR="005210CD" w:rsidRPr="00812BC1" w14:paraId="5FD5D309" w14:textId="77777777" w:rsidTr="002C53E5">
        <w:trPr>
          <w:trHeight w:val="20"/>
        </w:trPr>
        <w:tc>
          <w:tcPr>
            <w:tcW w:w="2880" w:type="dxa"/>
          </w:tcPr>
          <w:p w14:paraId="51A64230" w14:textId="77777777" w:rsidR="005210CD" w:rsidRPr="00812BC1" w:rsidRDefault="005210CD" w:rsidP="00DC17A8">
            <w:pPr>
              <w:jc w:val="both"/>
              <w:rPr>
                <w:color w:val="000000"/>
              </w:rPr>
            </w:pPr>
            <w:r w:rsidRPr="00812BC1">
              <w:t>Vannamei</w:t>
            </w:r>
          </w:p>
        </w:tc>
        <w:tc>
          <w:tcPr>
            <w:tcW w:w="1728" w:type="dxa"/>
          </w:tcPr>
          <w:p w14:paraId="7245FB62" w14:textId="7958342E" w:rsidR="005210CD" w:rsidRPr="00812BC1" w:rsidRDefault="005804FC" w:rsidP="00DC17A8">
            <w:pPr>
              <w:jc w:val="right"/>
            </w:pPr>
            <w:r w:rsidRPr="00812BC1">
              <w:t>298.760.615.179</w:t>
            </w:r>
          </w:p>
        </w:tc>
        <w:tc>
          <w:tcPr>
            <w:tcW w:w="245" w:type="dxa"/>
          </w:tcPr>
          <w:p w14:paraId="01C9D78A" w14:textId="77777777" w:rsidR="005210CD" w:rsidRPr="00812BC1" w:rsidRDefault="005210CD" w:rsidP="00DC17A8">
            <w:pPr>
              <w:jc w:val="right"/>
            </w:pPr>
          </w:p>
        </w:tc>
        <w:tc>
          <w:tcPr>
            <w:tcW w:w="1636" w:type="dxa"/>
          </w:tcPr>
          <w:p w14:paraId="375E8334" w14:textId="03965AEE" w:rsidR="005210CD" w:rsidRPr="00812BC1" w:rsidRDefault="005210CD" w:rsidP="00DC17A8">
            <w:pPr>
              <w:jc w:val="right"/>
              <w:rPr>
                <w:lang w:val="en-US"/>
              </w:rPr>
            </w:pPr>
            <w:r w:rsidRPr="00812BC1">
              <w:t xml:space="preserve"> 172.265.811.079 </w:t>
            </w:r>
          </w:p>
        </w:tc>
        <w:tc>
          <w:tcPr>
            <w:tcW w:w="3060" w:type="dxa"/>
          </w:tcPr>
          <w:p w14:paraId="66A194C9" w14:textId="77777777" w:rsidR="005210CD" w:rsidRPr="00812BC1" w:rsidRDefault="005210CD"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Vannamei</w:t>
            </w:r>
          </w:p>
        </w:tc>
      </w:tr>
      <w:tr w:rsidR="005210CD" w:rsidRPr="00812BC1" w14:paraId="0607EEF7" w14:textId="77777777" w:rsidTr="002C53E5">
        <w:trPr>
          <w:trHeight w:val="20"/>
        </w:trPr>
        <w:tc>
          <w:tcPr>
            <w:tcW w:w="2880" w:type="dxa"/>
          </w:tcPr>
          <w:p w14:paraId="290DEF51" w14:textId="77777777" w:rsidR="005210CD" w:rsidRPr="00812BC1" w:rsidRDefault="005210CD" w:rsidP="00DC17A8">
            <w:pPr>
              <w:jc w:val="both"/>
              <w:rPr>
                <w:i/>
                <w:iCs/>
                <w:color w:val="000000"/>
              </w:rPr>
            </w:pPr>
            <w:r w:rsidRPr="00812BC1">
              <w:rPr>
                <w:i/>
                <w:iCs/>
              </w:rPr>
              <w:t>Breaded</w:t>
            </w:r>
          </w:p>
        </w:tc>
        <w:tc>
          <w:tcPr>
            <w:tcW w:w="1728" w:type="dxa"/>
          </w:tcPr>
          <w:p w14:paraId="16A2B13F" w14:textId="318B234C" w:rsidR="005210CD" w:rsidRPr="00812BC1" w:rsidRDefault="005804FC" w:rsidP="00DC17A8">
            <w:pPr>
              <w:jc w:val="right"/>
            </w:pPr>
            <w:r w:rsidRPr="00812BC1">
              <w:t>20.421.007.004</w:t>
            </w:r>
          </w:p>
        </w:tc>
        <w:tc>
          <w:tcPr>
            <w:tcW w:w="245" w:type="dxa"/>
          </w:tcPr>
          <w:p w14:paraId="7A7687EA" w14:textId="77777777" w:rsidR="005210CD" w:rsidRPr="00812BC1" w:rsidRDefault="005210CD" w:rsidP="00DC17A8">
            <w:pPr>
              <w:jc w:val="right"/>
            </w:pPr>
          </w:p>
        </w:tc>
        <w:tc>
          <w:tcPr>
            <w:tcW w:w="1636" w:type="dxa"/>
          </w:tcPr>
          <w:p w14:paraId="30490788" w14:textId="23A73DFD" w:rsidR="005210CD" w:rsidRPr="00812BC1" w:rsidRDefault="005210CD" w:rsidP="00DC17A8">
            <w:pPr>
              <w:jc w:val="right"/>
              <w:rPr>
                <w:lang w:val="en-US"/>
              </w:rPr>
            </w:pPr>
            <w:r w:rsidRPr="00812BC1">
              <w:t xml:space="preserve"> 22.922.718.622 </w:t>
            </w:r>
          </w:p>
        </w:tc>
        <w:tc>
          <w:tcPr>
            <w:tcW w:w="3060" w:type="dxa"/>
          </w:tcPr>
          <w:p w14:paraId="0E26EABC" w14:textId="77777777" w:rsidR="005210CD" w:rsidRPr="00812BC1" w:rsidRDefault="005210CD"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rPr>
              <w:t>Breaded</w:t>
            </w:r>
          </w:p>
        </w:tc>
      </w:tr>
      <w:tr w:rsidR="005210CD" w:rsidRPr="00812BC1" w14:paraId="467CDCB0" w14:textId="77777777" w:rsidTr="002C53E5">
        <w:trPr>
          <w:trHeight w:val="20"/>
        </w:trPr>
        <w:tc>
          <w:tcPr>
            <w:tcW w:w="2880" w:type="dxa"/>
          </w:tcPr>
          <w:p w14:paraId="1184C664" w14:textId="77777777" w:rsidR="005210CD" w:rsidRPr="00812BC1" w:rsidRDefault="005210CD" w:rsidP="00DC17A8">
            <w:pPr>
              <w:jc w:val="both"/>
              <w:rPr>
                <w:color w:val="000000"/>
              </w:rPr>
            </w:pPr>
            <w:r w:rsidRPr="00812BC1">
              <w:t>Black Tiger</w:t>
            </w:r>
          </w:p>
        </w:tc>
        <w:tc>
          <w:tcPr>
            <w:tcW w:w="1728" w:type="dxa"/>
          </w:tcPr>
          <w:p w14:paraId="2DBBA36D" w14:textId="5B204100" w:rsidR="005210CD" w:rsidRPr="00812BC1" w:rsidRDefault="00827A29" w:rsidP="00DC17A8">
            <w:pPr>
              <w:jc w:val="right"/>
            </w:pPr>
            <w:r w:rsidRPr="00812BC1">
              <w:t>-</w:t>
            </w:r>
          </w:p>
        </w:tc>
        <w:tc>
          <w:tcPr>
            <w:tcW w:w="245" w:type="dxa"/>
          </w:tcPr>
          <w:p w14:paraId="12794FD0" w14:textId="77777777" w:rsidR="005210CD" w:rsidRPr="00812BC1" w:rsidRDefault="005210CD" w:rsidP="00DC17A8">
            <w:pPr>
              <w:jc w:val="right"/>
            </w:pPr>
          </w:p>
        </w:tc>
        <w:tc>
          <w:tcPr>
            <w:tcW w:w="1636" w:type="dxa"/>
          </w:tcPr>
          <w:p w14:paraId="52F78F6A" w14:textId="7A246A20" w:rsidR="005210CD" w:rsidRPr="00812BC1" w:rsidRDefault="005210CD" w:rsidP="00DC17A8">
            <w:pPr>
              <w:jc w:val="right"/>
              <w:rPr>
                <w:lang w:val="en-US"/>
              </w:rPr>
            </w:pPr>
            <w:r w:rsidRPr="00812BC1">
              <w:t xml:space="preserve"> 1.124.796.514 </w:t>
            </w:r>
          </w:p>
        </w:tc>
        <w:tc>
          <w:tcPr>
            <w:tcW w:w="3060" w:type="dxa"/>
          </w:tcPr>
          <w:p w14:paraId="41E9EED9" w14:textId="77777777" w:rsidR="005210CD" w:rsidRPr="00812BC1" w:rsidRDefault="005210CD"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Black Tiger</w:t>
            </w:r>
          </w:p>
        </w:tc>
      </w:tr>
      <w:tr w:rsidR="005210CD" w:rsidRPr="00812BC1" w14:paraId="5EB1ED73" w14:textId="77777777" w:rsidTr="002C53E5">
        <w:trPr>
          <w:trHeight w:val="20"/>
        </w:trPr>
        <w:tc>
          <w:tcPr>
            <w:tcW w:w="2880" w:type="dxa"/>
          </w:tcPr>
          <w:p w14:paraId="53A52659" w14:textId="77777777" w:rsidR="005210CD" w:rsidRPr="00812BC1" w:rsidRDefault="005210CD"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227"/>
              <w:jc w:val="both"/>
              <w:rPr>
                <w:color w:val="000000"/>
                <w:sz w:val="8"/>
                <w:szCs w:val="8"/>
              </w:rPr>
            </w:pPr>
          </w:p>
        </w:tc>
        <w:tc>
          <w:tcPr>
            <w:tcW w:w="1728" w:type="dxa"/>
            <w:tcBorders>
              <w:top w:val="single" w:sz="4" w:space="0" w:color="auto"/>
            </w:tcBorders>
          </w:tcPr>
          <w:p w14:paraId="01BD007F" w14:textId="77777777" w:rsidR="005210CD" w:rsidRPr="00812BC1" w:rsidRDefault="005210CD" w:rsidP="00DC17A8">
            <w:pPr>
              <w:ind w:right="-45"/>
              <w:jc w:val="right"/>
              <w:rPr>
                <w:sz w:val="8"/>
                <w:szCs w:val="8"/>
              </w:rPr>
            </w:pPr>
          </w:p>
        </w:tc>
        <w:tc>
          <w:tcPr>
            <w:tcW w:w="245" w:type="dxa"/>
          </w:tcPr>
          <w:p w14:paraId="4AC8CBA6" w14:textId="77777777" w:rsidR="005210CD" w:rsidRPr="00812BC1" w:rsidRDefault="005210CD" w:rsidP="00DC17A8">
            <w:pPr>
              <w:ind w:right="-45"/>
              <w:jc w:val="right"/>
              <w:rPr>
                <w:sz w:val="8"/>
                <w:szCs w:val="8"/>
              </w:rPr>
            </w:pPr>
          </w:p>
        </w:tc>
        <w:tc>
          <w:tcPr>
            <w:tcW w:w="1636" w:type="dxa"/>
            <w:tcBorders>
              <w:top w:val="single" w:sz="4" w:space="0" w:color="000000"/>
              <w:left w:val="nil"/>
              <w:right w:val="nil"/>
            </w:tcBorders>
          </w:tcPr>
          <w:p w14:paraId="14396C09" w14:textId="77777777" w:rsidR="005210CD" w:rsidRPr="00812BC1" w:rsidRDefault="005210CD" w:rsidP="00DC17A8">
            <w:pPr>
              <w:ind w:right="-45"/>
              <w:jc w:val="right"/>
              <w:rPr>
                <w:sz w:val="8"/>
                <w:szCs w:val="8"/>
              </w:rPr>
            </w:pPr>
          </w:p>
        </w:tc>
        <w:tc>
          <w:tcPr>
            <w:tcW w:w="3060" w:type="dxa"/>
          </w:tcPr>
          <w:p w14:paraId="34B6AA59" w14:textId="77777777" w:rsidR="005210CD" w:rsidRPr="00812BC1" w:rsidRDefault="005210CD" w:rsidP="00DC17A8">
            <w:pPr>
              <w:rPr>
                <w:i/>
                <w:sz w:val="8"/>
                <w:szCs w:val="8"/>
              </w:rPr>
            </w:pPr>
          </w:p>
        </w:tc>
      </w:tr>
      <w:tr w:rsidR="005210CD" w:rsidRPr="00812BC1" w14:paraId="3E260204" w14:textId="77777777" w:rsidTr="002C53E5">
        <w:trPr>
          <w:trHeight w:val="20"/>
        </w:trPr>
        <w:tc>
          <w:tcPr>
            <w:tcW w:w="2880" w:type="dxa"/>
          </w:tcPr>
          <w:p w14:paraId="6AEF3BCD" w14:textId="51699F74" w:rsidR="005210CD" w:rsidRPr="00812BC1" w:rsidRDefault="005210CD"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rPr>
            </w:pPr>
            <w:r w:rsidRPr="00812BC1">
              <w:rPr>
                <w:b/>
                <w:color w:val="000000"/>
              </w:rPr>
              <w:t>Sub Jumlah</w:t>
            </w:r>
          </w:p>
        </w:tc>
        <w:tc>
          <w:tcPr>
            <w:tcW w:w="1728" w:type="dxa"/>
            <w:tcBorders>
              <w:bottom w:val="single" w:sz="4" w:space="0" w:color="auto"/>
            </w:tcBorders>
          </w:tcPr>
          <w:p w14:paraId="76D61E4E" w14:textId="1E040397" w:rsidR="005210CD" w:rsidRPr="00812BC1" w:rsidRDefault="005804FC" w:rsidP="00DC17A8">
            <w:pPr>
              <w:ind w:right="-45"/>
              <w:jc w:val="right"/>
              <w:rPr>
                <w:b/>
                <w:bCs/>
              </w:rPr>
            </w:pPr>
            <w:r w:rsidRPr="00812BC1">
              <w:rPr>
                <w:b/>
                <w:bCs/>
              </w:rPr>
              <w:t>319.181.622.183</w:t>
            </w:r>
          </w:p>
        </w:tc>
        <w:tc>
          <w:tcPr>
            <w:tcW w:w="245" w:type="dxa"/>
          </w:tcPr>
          <w:p w14:paraId="0F5599D7" w14:textId="77777777" w:rsidR="005210CD" w:rsidRPr="00812BC1" w:rsidRDefault="005210CD" w:rsidP="00DC17A8">
            <w:pPr>
              <w:ind w:right="-45"/>
              <w:jc w:val="center"/>
              <w:rPr>
                <w:b/>
                <w:bCs/>
              </w:rPr>
            </w:pPr>
          </w:p>
        </w:tc>
        <w:tc>
          <w:tcPr>
            <w:tcW w:w="1636" w:type="dxa"/>
            <w:tcBorders>
              <w:top w:val="nil"/>
              <w:left w:val="nil"/>
              <w:bottom w:val="single" w:sz="4" w:space="0" w:color="auto"/>
              <w:right w:val="nil"/>
            </w:tcBorders>
          </w:tcPr>
          <w:p w14:paraId="61FB7830" w14:textId="705455BA" w:rsidR="005210CD" w:rsidRPr="00812BC1" w:rsidRDefault="005210CD" w:rsidP="00DC17A8">
            <w:pPr>
              <w:ind w:right="-45"/>
              <w:jc w:val="right"/>
              <w:rPr>
                <w:b/>
                <w:bCs/>
                <w:lang w:val="en-US"/>
              </w:rPr>
            </w:pPr>
            <w:r w:rsidRPr="00812BC1">
              <w:rPr>
                <w:b/>
                <w:bCs/>
              </w:rPr>
              <w:t>196.313.326.215</w:t>
            </w:r>
          </w:p>
        </w:tc>
        <w:tc>
          <w:tcPr>
            <w:tcW w:w="3060" w:type="dxa"/>
          </w:tcPr>
          <w:p w14:paraId="41F70FCD" w14:textId="6061FBF5" w:rsidR="005210CD" w:rsidRPr="00812BC1" w:rsidRDefault="005210CD" w:rsidP="00DC17A8">
            <w:pPr>
              <w:rPr>
                <w:b/>
                <w:i/>
              </w:rPr>
            </w:pPr>
            <w:r w:rsidRPr="00812BC1">
              <w:rPr>
                <w:b/>
                <w:i/>
              </w:rPr>
              <w:t>Sub Total</w:t>
            </w:r>
          </w:p>
        </w:tc>
      </w:tr>
      <w:tr w:rsidR="005210CD" w:rsidRPr="00812BC1" w14:paraId="455403B9" w14:textId="77777777" w:rsidTr="002C53E5">
        <w:trPr>
          <w:trHeight w:val="20"/>
        </w:trPr>
        <w:tc>
          <w:tcPr>
            <w:tcW w:w="2880" w:type="dxa"/>
          </w:tcPr>
          <w:p w14:paraId="6D45744D" w14:textId="77777777" w:rsidR="005210CD" w:rsidRPr="00812BC1" w:rsidRDefault="005210CD"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sz w:val="8"/>
                <w:szCs w:val="8"/>
              </w:rPr>
            </w:pPr>
          </w:p>
        </w:tc>
        <w:tc>
          <w:tcPr>
            <w:tcW w:w="1728" w:type="dxa"/>
            <w:tcBorders>
              <w:top w:val="single" w:sz="4" w:space="0" w:color="auto"/>
            </w:tcBorders>
          </w:tcPr>
          <w:p w14:paraId="1C8BA1BD" w14:textId="77777777" w:rsidR="005210CD" w:rsidRPr="00812BC1" w:rsidRDefault="005210CD" w:rsidP="00DC17A8">
            <w:pPr>
              <w:ind w:right="-45"/>
              <w:jc w:val="center"/>
              <w:rPr>
                <w:b/>
                <w:bCs/>
                <w:sz w:val="8"/>
                <w:szCs w:val="8"/>
              </w:rPr>
            </w:pPr>
          </w:p>
        </w:tc>
        <w:tc>
          <w:tcPr>
            <w:tcW w:w="245" w:type="dxa"/>
          </w:tcPr>
          <w:p w14:paraId="33C89B90" w14:textId="77777777" w:rsidR="005210CD" w:rsidRPr="00812BC1" w:rsidRDefault="005210CD" w:rsidP="00DC17A8">
            <w:pPr>
              <w:ind w:right="-45"/>
              <w:jc w:val="center"/>
              <w:rPr>
                <w:b/>
                <w:bCs/>
                <w:sz w:val="8"/>
                <w:szCs w:val="8"/>
              </w:rPr>
            </w:pPr>
          </w:p>
        </w:tc>
        <w:tc>
          <w:tcPr>
            <w:tcW w:w="1636" w:type="dxa"/>
            <w:tcBorders>
              <w:top w:val="single" w:sz="4" w:space="0" w:color="auto"/>
              <w:left w:val="nil"/>
              <w:right w:val="nil"/>
            </w:tcBorders>
          </w:tcPr>
          <w:p w14:paraId="3204BD3A" w14:textId="77777777" w:rsidR="005210CD" w:rsidRPr="00812BC1" w:rsidRDefault="005210CD" w:rsidP="00DC17A8">
            <w:pPr>
              <w:ind w:right="-45"/>
              <w:jc w:val="center"/>
              <w:rPr>
                <w:b/>
                <w:bCs/>
                <w:sz w:val="8"/>
                <w:szCs w:val="8"/>
              </w:rPr>
            </w:pPr>
          </w:p>
        </w:tc>
        <w:tc>
          <w:tcPr>
            <w:tcW w:w="3060" w:type="dxa"/>
          </w:tcPr>
          <w:p w14:paraId="427CB5B7" w14:textId="77777777" w:rsidR="005210CD" w:rsidRPr="00812BC1" w:rsidRDefault="005210CD" w:rsidP="00DC17A8">
            <w:pPr>
              <w:rPr>
                <w:b/>
                <w:i/>
                <w:sz w:val="8"/>
                <w:szCs w:val="8"/>
              </w:rPr>
            </w:pPr>
          </w:p>
        </w:tc>
      </w:tr>
      <w:tr w:rsidR="005210CD" w:rsidRPr="00812BC1" w14:paraId="22D33F8A" w14:textId="77777777" w:rsidTr="002C53E5">
        <w:trPr>
          <w:trHeight w:val="20"/>
        </w:trPr>
        <w:tc>
          <w:tcPr>
            <w:tcW w:w="2880" w:type="dxa"/>
          </w:tcPr>
          <w:p w14:paraId="562A5892" w14:textId="2CF87132" w:rsidR="005210CD" w:rsidRPr="00812BC1" w:rsidRDefault="005210CD"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rPr>
            </w:pPr>
            <w:r w:rsidRPr="00812BC1">
              <w:rPr>
                <w:b/>
                <w:color w:val="000000"/>
              </w:rPr>
              <w:t>Lokal</w:t>
            </w:r>
          </w:p>
        </w:tc>
        <w:tc>
          <w:tcPr>
            <w:tcW w:w="1728" w:type="dxa"/>
          </w:tcPr>
          <w:p w14:paraId="3194AAC9" w14:textId="77777777" w:rsidR="005210CD" w:rsidRPr="00812BC1" w:rsidRDefault="005210CD" w:rsidP="00DC17A8">
            <w:pPr>
              <w:ind w:right="-45"/>
              <w:jc w:val="center"/>
              <w:rPr>
                <w:b/>
                <w:bCs/>
              </w:rPr>
            </w:pPr>
          </w:p>
        </w:tc>
        <w:tc>
          <w:tcPr>
            <w:tcW w:w="245" w:type="dxa"/>
          </w:tcPr>
          <w:p w14:paraId="2F68C161" w14:textId="77777777" w:rsidR="005210CD" w:rsidRPr="00812BC1" w:rsidRDefault="005210CD" w:rsidP="00DC17A8">
            <w:pPr>
              <w:ind w:right="-45"/>
              <w:jc w:val="center"/>
              <w:rPr>
                <w:b/>
                <w:bCs/>
              </w:rPr>
            </w:pPr>
          </w:p>
        </w:tc>
        <w:tc>
          <w:tcPr>
            <w:tcW w:w="1636" w:type="dxa"/>
            <w:tcBorders>
              <w:top w:val="nil"/>
              <w:left w:val="nil"/>
              <w:right w:val="nil"/>
            </w:tcBorders>
          </w:tcPr>
          <w:p w14:paraId="60CF7057" w14:textId="77777777" w:rsidR="005210CD" w:rsidRPr="00812BC1" w:rsidRDefault="005210CD" w:rsidP="00DC17A8">
            <w:pPr>
              <w:ind w:right="-45"/>
              <w:jc w:val="center"/>
              <w:rPr>
                <w:b/>
                <w:bCs/>
              </w:rPr>
            </w:pPr>
          </w:p>
        </w:tc>
        <w:tc>
          <w:tcPr>
            <w:tcW w:w="3060" w:type="dxa"/>
          </w:tcPr>
          <w:p w14:paraId="222C9169" w14:textId="6E987C77" w:rsidR="005210CD" w:rsidRPr="00812BC1" w:rsidRDefault="005210CD" w:rsidP="00DC17A8">
            <w:pPr>
              <w:rPr>
                <w:b/>
                <w:i/>
              </w:rPr>
            </w:pPr>
            <w:r w:rsidRPr="00812BC1">
              <w:rPr>
                <w:b/>
                <w:i/>
              </w:rPr>
              <w:t>Local</w:t>
            </w:r>
          </w:p>
        </w:tc>
      </w:tr>
      <w:tr w:rsidR="000E4216" w:rsidRPr="00812BC1" w14:paraId="735F3FE2" w14:textId="77777777" w:rsidTr="002C53E5">
        <w:trPr>
          <w:trHeight w:val="20"/>
        </w:trPr>
        <w:tc>
          <w:tcPr>
            <w:tcW w:w="2880" w:type="dxa"/>
          </w:tcPr>
          <w:p w14:paraId="31E2936B" w14:textId="77777777" w:rsidR="000E4216" w:rsidRPr="00812BC1" w:rsidRDefault="000E4216" w:rsidP="000E4216">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rPr>
            </w:pPr>
            <w:r w:rsidRPr="00812BC1">
              <w:rPr>
                <w:i/>
                <w:iCs/>
              </w:rPr>
              <w:t>Breaded</w:t>
            </w:r>
          </w:p>
        </w:tc>
        <w:tc>
          <w:tcPr>
            <w:tcW w:w="1728" w:type="dxa"/>
          </w:tcPr>
          <w:p w14:paraId="5C3E3F12" w14:textId="4D9BE14B" w:rsidR="000E4216" w:rsidRPr="000E4216" w:rsidRDefault="000E4216" w:rsidP="000E4216">
            <w:pPr>
              <w:ind w:right="-45"/>
              <w:jc w:val="right"/>
              <w:rPr>
                <w:highlight w:val="green"/>
              </w:rPr>
            </w:pPr>
            <w:r w:rsidRPr="000E4216">
              <w:rPr>
                <w:highlight w:val="green"/>
              </w:rPr>
              <w:t>1.381.259.052</w:t>
            </w:r>
          </w:p>
        </w:tc>
        <w:tc>
          <w:tcPr>
            <w:tcW w:w="245" w:type="dxa"/>
          </w:tcPr>
          <w:p w14:paraId="5B066F27" w14:textId="77777777" w:rsidR="000E4216" w:rsidRPr="000E4216" w:rsidRDefault="000E4216" w:rsidP="000E4216">
            <w:pPr>
              <w:ind w:right="-45"/>
              <w:jc w:val="center"/>
              <w:rPr>
                <w:b/>
                <w:bCs/>
                <w:highlight w:val="green"/>
              </w:rPr>
            </w:pPr>
          </w:p>
        </w:tc>
        <w:tc>
          <w:tcPr>
            <w:tcW w:w="1636" w:type="dxa"/>
            <w:tcBorders>
              <w:top w:val="nil"/>
              <w:left w:val="nil"/>
              <w:right w:val="nil"/>
            </w:tcBorders>
          </w:tcPr>
          <w:p w14:paraId="20E30E4D" w14:textId="0307F0A5" w:rsidR="000E4216" w:rsidRPr="000E4216" w:rsidRDefault="000E4216" w:rsidP="000E4216">
            <w:pPr>
              <w:ind w:right="-45"/>
              <w:jc w:val="right"/>
              <w:rPr>
                <w:highlight w:val="green"/>
              </w:rPr>
            </w:pPr>
            <w:r w:rsidRPr="000E4216">
              <w:rPr>
                <w:highlight w:val="green"/>
              </w:rPr>
              <w:t xml:space="preserve"> 162.500 </w:t>
            </w:r>
          </w:p>
        </w:tc>
        <w:tc>
          <w:tcPr>
            <w:tcW w:w="3060" w:type="dxa"/>
          </w:tcPr>
          <w:p w14:paraId="41A85F5D" w14:textId="77777777" w:rsidR="000E4216" w:rsidRPr="00812BC1" w:rsidRDefault="000E4216" w:rsidP="000E4216">
            <w:pPr>
              <w:rPr>
                <w:b/>
                <w:i/>
              </w:rPr>
            </w:pPr>
            <w:r w:rsidRPr="00812BC1">
              <w:rPr>
                <w:i/>
              </w:rPr>
              <w:t>Breaded</w:t>
            </w:r>
          </w:p>
        </w:tc>
      </w:tr>
      <w:tr w:rsidR="00737CC8" w:rsidRPr="00812BC1" w14:paraId="71BC009D" w14:textId="77777777" w:rsidTr="002C53E5">
        <w:trPr>
          <w:trHeight w:val="20"/>
        </w:trPr>
        <w:tc>
          <w:tcPr>
            <w:tcW w:w="2880" w:type="dxa"/>
          </w:tcPr>
          <w:p w14:paraId="2822BDC9" w14:textId="77777777" w:rsidR="00737CC8" w:rsidRPr="00812BC1" w:rsidRDefault="00737CC8"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Cs/>
                <w:color w:val="000000"/>
              </w:rPr>
            </w:pPr>
            <w:r w:rsidRPr="00812BC1">
              <w:rPr>
                <w:bCs/>
                <w:color w:val="000000"/>
              </w:rPr>
              <w:t>Es</w:t>
            </w:r>
          </w:p>
        </w:tc>
        <w:tc>
          <w:tcPr>
            <w:tcW w:w="1728" w:type="dxa"/>
          </w:tcPr>
          <w:p w14:paraId="57D78516" w14:textId="68B2AD8F" w:rsidR="00737CC8" w:rsidRPr="00812BC1" w:rsidRDefault="00737CC8" w:rsidP="00DC17A8">
            <w:pPr>
              <w:ind w:right="-45"/>
              <w:jc w:val="right"/>
            </w:pPr>
            <w:r w:rsidRPr="00812BC1">
              <w:t>1.874.900.388</w:t>
            </w:r>
          </w:p>
        </w:tc>
        <w:tc>
          <w:tcPr>
            <w:tcW w:w="245" w:type="dxa"/>
          </w:tcPr>
          <w:p w14:paraId="02197842" w14:textId="77777777" w:rsidR="00737CC8" w:rsidRPr="00812BC1" w:rsidRDefault="00737CC8" w:rsidP="00DC17A8">
            <w:pPr>
              <w:ind w:right="-45"/>
              <w:jc w:val="right"/>
            </w:pPr>
          </w:p>
        </w:tc>
        <w:tc>
          <w:tcPr>
            <w:tcW w:w="1636" w:type="dxa"/>
            <w:tcBorders>
              <w:top w:val="nil"/>
              <w:left w:val="nil"/>
              <w:bottom w:val="nil"/>
              <w:right w:val="nil"/>
            </w:tcBorders>
          </w:tcPr>
          <w:p w14:paraId="26273898" w14:textId="77777777" w:rsidR="00737CC8" w:rsidRPr="00812BC1" w:rsidRDefault="00737CC8" w:rsidP="00DC17A8">
            <w:pPr>
              <w:ind w:right="-45"/>
              <w:jc w:val="right"/>
            </w:pPr>
            <w:r w:rsidRPr="00812BC1">
              <w:t xml:space="preserve"> 2.267.905.132 </w:t>
            </w:r>
          </w:p>
        </w:tc>
        <w:tc>
          <w:tcPr>
            <w:tcW w:w="3060" w:type="dxa"/>
          </w:tcPr>
          <w:p w14:paraId="49B2F709" w14:textId="77777777" w:rsidR="00737CC8" w:rsidRPr="00812BC1" w:rsidRDefault="00737CC8" w:rsidP="00DC17A8">
            <w:pPr>
              <w:rPr>
                <w:bCs/>
                <w:i/>
              </w:rPr>
            </w:pPr>
            <w:r w:rsidRPr="00812BC1">
              <w:rPr>
                <w:bCs/>
                <w:i/>
              </w:rPr>
              <w:t>Ice</w:t>
            </w:r>
          </w:p>
        </w:tc>
      </w:tr>
      <w:tr w:rsidR="00737CC8" w:rsidRPr="00812BC1" w14:paraId="3948A79B" w14:textId="77777777" w:rsidTr="002C53E5">
        <w:trPr>
          <w:trHeight w:val="20"/>
        </w:trPr>
        <w:tc>
          <w:tcPr>
            <w:tcW w:w="2880" w:type="dxa"/>
          </w:tcPr>
          <w:p w14:paraId="6B5B74B0" w14:textId="77777777" w:rsidR="00737CC8" w:rsidRPr="00812BC1" w:rsidRDefault="00737CC8"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Cs/>
                <w:color w:val="000000"/>
              </w:rPr>
            </w:pPr>
            <w:r w:rsidRPr="00812BC1">
              <w:rPr>
                <w:bCs/>
                <w:color w:val="000000"/>
              </w:rPr>
              <w:t>Udang</w:t>
            </w:r>
          </w:p>
        </w:tc>
        <w:tc>
          <w:tcPr>
            <w:tcW w:w="1728" w:type="dxa"/>
          </w:tcPr>
          <w:p w14:paraId="2E987C20" w14:textId="14C8C851" w:rsidR="00737CC8" w:rsidRPr="000E4216" w:rsidRDefault="000E4216" w:rsidP="00DC17A8">
            <w:pPr>
              <w:ind w:right="-45"/>
              <w:jc w:val="right"/>
              <w:rPr>
                <w:highlight w:val="green"/>
              </w:rPr>
            </w:pPr>
            <w:r w:rsidRPr="000E4216">
              <w:rPr>
                <w:highlight w:val="green"/>
              </w:rPr>
              <w:t>107.116.350</w:t>
            </w:r>
          </w:p>
        </w:tc>
        <w:tc>
          <w:tcPr>
            <w:tcW w:w="245" w:type="dxa"/>
          </w:tcPr>
          <w:p w14:paraId="2ADE9897" w14:textId="77777777" w:rsidR="00737CC8" w:rsidRPr="000E4216" w:rsidRDefault="00737CC8" w:rsidP="00DC17A8">
            <w:pPr>
              <w:ind w:right="-45"/>
              <w:jc w:val="center"/>
              <w:rPr>
                <w:b/>
                <w:bCs/>
                <w:highlight w:val="green"/>
              </w:rPr>
            </w:pPr>
          </w:p>
        </w:tc>
        <w:tc>
          <w:tcPr>
            <w:tcW w:w="1636" w:type="dxa"/>
            <w:tcBorders>
              <w:top w:val="nil"/>
              <w:left w:val="nil"/>
              <w:right w:val="nil"/>
            </w:tcBorders>
          </w:tcPr>
          <w:p w14:paraId="38909ED7" w14:textId="77777777" w:rsidR="00737CC8" w:rsidRPr="000E4216" w:rsidRDefault="00737CC8" w:rsidP="00DC17A8">
            <w:pPr>
              <w:ind w:right="-45"/>
              <w:jc w:val="right"/>
              <w:rPr>
                <w:highlight w:val="green"/>
              </w:rPr>
            </w:pPr>
            <w:r w:rsidRPr="000E4216">
              <w:rPr>
                <w:highlight w:val="green"/>
              </w:rPr>
              <w:t>640.823.781</w:t>
            </w:r>
          </w:p>
        </w:tc>
        <w:tc>
          <w:tcPr>
            <w:tcW w:w="3060" w:type="dxa"/>
          </w:tcPr>
          <w:p w14:paraId="1F2A6A9C" w14:textId="77777777" w:rsidR="00737CC8" w:rsidRPr="00812BC1" w:rsidRDefault="00737CC8" w:rsidP="00DC17A8">
            <w:pPr>
              <w:rPr>
                <w:bCs/>
                <w:i/>
              </w:rPr>
            </w:pPr>
            <w:r w:rsidRPr="00812BC1">
              <w:rPr>
                <w:bCs/>
                <w:i/>
              </w:rPr>
              <w:t xml:space="preserve">Shirmp </w:t>
            </w:r>
          </w:p>
        </w:tc>
      </w:tr>
      <w:tr w:rsidR="00737CC8" w:rsidRPr="00812BC1" w14:paraId="0D8975F3" w14:textId="77777777" w:rsidTr="002C53E5">
        <w:trPr>
          <w:trHeight w:val="20"/>
        </w:trPr>
        <w:tc>
          <w:tcPr>
            <w:tcW w:w="2880" w:type="dxa"/>
          </w:tcPr>
          <w:p w14:paraId="3352C358" w14:textId="77777777" w:rsidR="00737CC8" w:rsidRPr="00812BC1" w:rsidRDefault="00737CC8"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Cs/>
                <w:color w:val="000000"/>
              </w:rPr>
            </w:pPr>
            <w:r w:rsidRPr="00812BC1">
              <w:rPr>
                <w:bCs/>
                <w:color w:val="000000"/>
              </w:rPr>
              <w:t>Kepala Udang</w:t>
            </w:r>
          </w:p>
        </w:tc>
        <w:tc>
          <w:tcPr>
            <w:tcW w:w="1728" w:type="dxa"/>
          </w:tcPr>
          <w:p w14:paraId="091CDF3D" w14:textId="0C730A63" w:rsidR="00737CC8" w:rsidRPr="00812BC1" w:rsidRDefault="00737CC8" w:rsidP="00DC17A8">
            <w:pPr>
              <w:ind w:right="-45"/>
              <w:jc w:val="right"/>
            </w:pPr>
            <w:r w:rsidRPr="00812BC1">
              <w:t>15.315.315</w:t>
            </w:r>
          </w:p>
        </w:tc>
        <w:tc>
          <w:tcPr>
            <w:tcW w:w="245" w:type="dxa"/>
          </w:tcPr>
          <w:p w14:paraId="33ACD997" w14:textId="77777777" w:rsidR="00737CC8" w:rsidRPr="00812BC1" w:rsidRDefault="00737CC8" w:rsidP="00DC17A8">
            <w:pPr>
              <w:ind w:right="-45"/>
              <w:jc w:val="right"/>
            </w:pPr>
          </w:p>
        </w:tc>
        <w:tc>
          <w:tcPr>
            <w:tcW w:w="1636" w:type="dxa"/>
            <w:tcBorders>
              <w:top w:val="nil"/>
              <w:left w:val="nil"/>
              <w:right w:val="nil"/>
            </w:tcBorders>
          </w:tcPr>
          <w:p w14:paraId="092432B3" w14:textId="77777777" w:rsidR="00737CC8" w:rsidRPr="00812BC1" w:rsidRDefault="00737CC8" w:rsidP="00DC17A8">
            <w:pPr>
              <w:ind w:right="-45"/>
              <w:jc w:val="right"/>
            </w:pPr>
            <w:r w:rsidRPr="00812BC1">
              <w:t xml:space="preserve"> 576.577 </w:t>
            </w:r>
          </w:p>
        </w:tc>
        <w:tc>
          <w:tcPr>
            <w:tcW w:w="3060" w:type="dxa"/>
          </w:tcPr>
          <w:p w14:paraId="4CB9C362" w14:textId="5B066C67" w:rsidR="00737CC8" w:rsidRPr="00812BC1" w:rsidRDefault="00737CC8" w:rsidP="00DC17A8">
            <w:pPr>
              <w:rPr>
                <w:bCs/>
                <w:i/>
              </w:rPr>
            </w:pPr>
            <w:r w:rsidRPr="00812BC1">
              <w:rPr>
                <w:bCs/>
                <w:i/>
              </w:rPr>
              <w:t>Shrimp Head</w:t>
            </w:r>
          </w:p>
        </w:tc>
      </w:tr>
      <w:tr w:rsidR="00737CC8" w:rsidRPr="00812BC1" w14:paraId="09D5721E" w14:textId="77777777" w:rsidTr="002C53E5">
        <w:tblPrEx>
          <w:tblLook w:val="04A0" w:firstRow="1" w:lastRow="0" w:firstColumn="1" w:lastColumn="0" w:noHBand="0" w:noVBand="1"/>
        </w:tblPrEx>
        <w:trPr>
          <w:trHeight w:val="20"/>
        </w:trPr>
        <w:tc>
          <w:tcPr>
            <w:tcW w:w="2880" w:type="dxa"/>
          </w:tcPr>
          <w:p w14:paraId="1822EB8F" w14:textId="77777777" w:rsidR="00737CC8" w:rsidRPr="00812BC1" w:rsidRDefault="00737CC8"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227"/>
              <w:jc w:val="both"/>
              <w:rPr>
                <w:color w:val="000000"/>
                <w:sz w:val="8"/>
                <w:szCs w:val="8"/>
              </w:rPr>
            </w:pPr>
          </w:p>
        </w:tc>
        <w:tc>
          <w:tcPr>
            <w:tcW w:w="1728" w:type="dxa"/>
            <w:tcBorders>
              <w:top w:val="single" w:sz="4" w:space="0" w:color="auto"/>
            </w:tcBorders>
          </w:tcPr>
          <w:p w14:paraId="0EB39BB4" w14:textId="77777777" w:rsidR="00737CC8" w:rsidRPr="00812BC1" w:rsidRDefault="00737CC8" w:rsidP="00DC17A8">
            <w:pPr>
              <w:ind w:right="-45"/>
              <w:jc w:val="right"/>
              <w:rPr>
                <w:sz w:val="8"/>
                <w:szCs w:val="8"/>
              </w:rPr>
            </w:pPr>
          </w:p>
        </w:tc>
        <w:tc>
          <w:tcPr>
            <w:tcW w:w="245" w:type="dxa"/>
          </w:tcPr>
          <w:p w14:paraId="1B68F833" w14:textId="77777777" w:rsidR="00737CC8" w:rsidRPr="00812BC1" w:rsidRDefault="00737CC8" w:rsidP="00DC17A8">
            <w:pPr>
              <w:ind w:right="-45"/>
              <w:jc w:val="right"/>
              <w:rPr>
                <w:sz w:val="8"/>
                <w:szCs w:val="8"/>
              </w:rPr>
            </w:pPr>
          </w:p>
        </w:tc>
        <w:tc>
          <w:tcPr>
            <w:tcW w:w="1636" w:type="dxa"/>
            <w:tcBorders>
              <w:top w:val="single" w:sz="4" w:space="0" w:color="auto"/>
            </w:tcBorders>
          </w:tcPr>
          <w:p w14:paraId="25066BA9" w14:textId="77777777" w:rsidR="00737CC8" w:rsidRPr="00812BC1" w:rsidRDefault="00737CC8" w:rsidP="00DC17A8">
            <w:pPr>
              <w:ind w:right="-45"/>
              <w:jc w:val="right"/>
              <w:rPr>
                <w:sz w:val="8"/>
                <w:szCs w:val="8"/>
              </w:rPr>
            </w:pPr>
          </w:p>
        </w:tc>
        <w:tc>
          <w:tcPr>
            <w:tcW w:w="3060" w:type="dxa"/>
          </w:tcPr>
          <w:p w14:paraId="345707DD" w14:textId="77777777" w:rsidR="00737CC8" w:rsidRPr="00812BC1" w:rsidRDefault="00737CC8" w:rsidP="00DC17A8">
            <w:pPr>
              <w:rPr>
                <w:i/>
                <w:sz w:val="8"/>
                <w:szCs w:val="8"/>
              </w:rPr>
            </w:pPr>
          </w:p>
        </w:tc>
      </w:tr>
      <w:tr w:rsidR="00737CC8" w:rsidRPr="00812BC1" w14:paraId="1FB57772" w14:textId="77777777" w:rsidTr="002C53E5">
        <w:tblPrEx>
          <w:tblLook w:val="04A0" w:firstRow="1" w:lastRow="0" w:firstColumn="1" w:lastColumn="0" w:noHBand="0" w:noVBand="1"/>
        </w:tblPrEx>
        <w:trPr>
          <w:trHeight w:val="20"/>
        </w:trPr>
        <w:tc>
          <w:tcPr>
            <w:tcW w:w="2880" w:type="dxa"/>
          </w:tcPr>
          <w:p w14:paraId="5C87B1A7" w14:textId="77777777" w:rsidR="00737CC8" w:rsidRPr="00812BC1" w:rsidRDefault="00737CC8"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rPr>
            </w:pPr>
            <w:r w:rsidRPr="00812BC1">
              <w:rPr>
                <w:b/>
                <w:color w:val="000000"/>
              </w:rPr>
              <w:t>Sub Jumlah</w:t>
            </w:r>
          </w:p>
        </w:tc>
        <w:tc>
          <w:tcPr>
            <w:tcW w:w="1728" w:type="dxa"/>
            <w:tcBorders>
              <w:bottom w:val="single" w:sz="4" w:space="0" w:color="auto"/>
            </w:tcBorders>
          </w:tcPr>
          <w:p w14:paraId="5CB73BD1" w14:textId="27BF3926" w:rsidR="00737CC8" w:rsidRPr="00812BC1" w:rsidRDefault="00737CC8" w:rsidP="00DC17A8">
            <w:pPr>
              <w:ind w:right="-45"/>
              <w:jc w:val="right"/>
              <w:rPr>
                <w:b/>
                <w:bCs/>
              </w:rPr>
            </w:pPr>
            <w:r w:rsidRPr="00812BC1">
              <w:rPr>
                <w:b/>
                <w:bCs/>
              </w:rPr>
              <w:t>3.378.591.10</w:t>
            </w:r>
            <w:r w:rsidR="00CA0816" w:rsidRPr="00812BC1">
              <w:rPr>
                <w:b/>
                <w:bCs/>
              </w:rPr>
              <w:t>5</w:t>
            </w:r>
          </w:p>
        </w:tc>
        <w:tc>
          <w:tcPr>
            <w:tcW w:w="245" w:type="dxa"/>
          </w:tcPr>
          <w:p w14:paraId="7C7EAD32" w14:textId="77777777" w:rsidR="00737CC8" w:rsidRPr="00812BC1" w:rsidRDefault="00737CC8" w:rsidP="00DC17A8">
            <w:pPr>
              <w:ind w:right="-45"/>
              <w:jc w:val="right"/>
              <w:rPr>
                <w:b/>
                <w:bCs/>
              </w:rPr>
            </w:pPr>
          </w:p>
        </w:tc>
        <w:tc>
          <w:tcPr>
            <w:tcW w:w="1636" w:type="dxa"/>
            <w:tcBorders>
              <w:bottom w:val="single" w:sz="4" w:space="0" w:color="auto"/>
            </w:tcBorders>
          </w:tcPr>
          <w:p w14:paraId="22C74310" w14:textId="4D957865" w:rsidR="00737CC8" w:rsidRPr="00812BC1" w:rsidRDefault="00737CC8" w:rsidP="00DC17A8">
            <w:pPr>
              <w:ind w:right="-45"/>
              <w:jc w:val="right"/>
              <w:rPr>
                <w:b/>
                <w:bCs/>
                <w:lang w:val="en-US"/>
              </w:rPr>
            </w:pPr>
            <w:r w:rsidRPr="00812BC1">
              <w:rPr>
                <w:b/>
                <w:bCs/>
              </w:rPr>
              <w:t>2.909.467.990</w:t>
            </w:r>
          </w:p>
        </w:tc>
        <w:tc>
          <w:tcPr>
            <w:tcW w:w="3060" w:type="dxa"/>
          </w:tcPr>
          <w:p w14:paraId="2D04797D" w14:textId="77777777" w:rsidR="00737CC8" w:rsidRPr="00812BC1" w:rsidRDefault="00737CC8" w:rsidP="00DC17A8">
            <w:pPr>
              <w:rPr>
                <w:b/>
                <w:i/>
              </w:rPr>
            </w:pPr>
            <w:r w:rsidRPr="00812BC1">
              <w:rPr>
                <w:b/>
                <w:i/>
              </w:rPr>
              <w:t>Sub Total</w:t>
            </w:r>
          </w:p>
        </w:tc>
      </w:tr>
      <w:tr w:rsidR="00737CC8" w:rsidRPr="00812BC1" w14:paraId="70B4BA15" w14:textId="77777777" w:rsidTr="002C53E5">
        <w:tblPrEx>
          <w:tblLook w:val="04A0" w:firstRow="1" w:lastRow="0" w:firstColumn="1" w:lastColumn="0" w:noHBand="0" w:noVBand="1"/>
        </w:tblPrEx>
        <w:trPr>
          <w:trHeight w:val="20"/>
        </w:trPr>
        <w:tc>
          <w:tcPr>
            <w:tcW w:w="2880" w:type="dxa"/>
          </w:tcPr>
          <w:p w14:paraId="2D2FCD8B" w14:textId="77777777" w:rsidR="00737CC8" w:rsidRPr="00812BC1" w:rsidRDefault="00737CC8"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227"/>
              <w:jc w:val="both"/>
              <w:rPr>
                <w:color w:val="000000"/>
                <w:sz w:val="8"/>
                <w:szCs w:val="8"/>
              </w:rPr>
            </w:pPr>
          </w:p>
        </w:tc>
        <w:tc>
          <w:tcPr>
            <w:tcW w:w="1728" w:type="dxa"/>
            <w:tcBorders>
              <w:top w:val="single" w:sz="4" w:space="0" w:color="auto"/>
            </w:tcBorders>
          </w:tcPr>
          <w:p w14:paraId="1DED24A4" w14:textId="77777777" w:rsidR="00737CC8" w:rsidRPr="00812BC1" w:rsidRDefault="00737CC8" w:rsidP="00DC17A8">
            <w:pPr>
              <w:ind w:right="-45"/>
              <w:jc w:val="right"/>
              <w:rPr>
                <w:sz w:val="8"/>
                <w:szCs w:val="8"/>
              </w:rPr>
            </w:pPr>
          </w:p>
        </w:tc>
        <w:tc>
          <w:tcPr>
            <w:tcW w:w="245" w:type="dxa"/>
          </w:tcPr>
          <w:p w14:paraId="2DA36492" w14:textId="77777777" w:rsidR="00737CC8" w:rsidRPr="00812BC1" w:rsidRDefault="00737CC8" w:rsidP="00DC17A8">
            <w:pPr>
              <w:ind w:right="-45"/>
              <w:jc w:val="right"/>
              <w:rPr>
                <w:sz w:val="8"/>
                <w:szCs w:val="8"/>
              </w:rPr>
            </w:pPr>
          </w:p>
        </w:tc>
        <w:tc>
          <w:tcPr>
            <w:tcW w:w="1636" w:type="dxa"/>
            <w:tcBorders>
              <w:top w:val="single" w:sz="4" w:space="0" w:color="auto"/>
            </w:tcBorders>
          </w:tcPr>
          <w:p w14:paraId="70560955" w14:textId="77777777" w:rsidR="00737CC8" w:rsidRPr="00812BC1" w:rsidRDefault="00737CC8" w:rsidP="00DC17A8">
            <w:pPr>
              <w:ind w:right="-45"/>
              <w:jc w:val="right"/>
              <w:rPr>
                <w:sz w:val="8"/>
                <w:szCs w:val="8"/>
              </w:rPr>
            </w:pPr>
          </w:p>
        </w:tc>
        <w:tc>
          <w:tcPr>
            <w:tcW w:w="3060" w:type="dxa"/>
          </w:tcPr>
          <w:p w14:paraId="1EDF1EFE" w14:textId="77777777" w:rsidR="00737CC8" w:rsidRPr="00812BC1" w:rsidRDefault="00737CC8" w:rsidP="00DC17A8">
            <w:pPr>
              <w:rPr>
                <w:i/>
                <w:sz w:val="8"/>
                <w:szCs w:val="8"/>
              </w:rPr>
            </w:pPr>
          </w:p>
        </w:tc>
      </w:tr>
      <w:tr w:rsidR="00737CC8" w:rsidRPr="00812BC1" w14:paraId="3643646D" w14:textId="77777777" w:rsidTr="002C53E5">
        <w:tblPrEx>
          <w:tblLook w:val="04A0" w:firstRow="1" w:lastRow="0" w:firstColumn="1" w:lastColumn="0" w:noHBand="0" w:noVBand="1"/>
        </w:tblPrEx>
        <w:trPr>
          <w:trHeight w:val="20"/>
        </w:trPr>
        <w:tc>
          <w:tcPr>
            <w:tcW w:w="2880" w:type="dxa"/>
          </w:tcPr>
          <w:p w14:paraId="6053A03A" w14:textId="77777777" w:rsidR="00737CC8" w:rsidRPr="00812BC1" w:rsidRDefault="00737CC8"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rPr>
            </w:pPr>
            <w:r w:rsidRPr="00812BC1">
              <w:rPr>
                <w:b/>
                <w:color w:val="000000"/>
              </w:rPr>
              <w:t>Jumlah</w:t>
            </w:r>
          </w:p>
        </w:tc>
        <w:tc>
          <w:tcPr>
            <w:tcW w:w="1728" w:type="dxa"/>
            <w:tcBorders>
              <w:bottom w:val="double" w:sz="4" w:space="0" w:color="auto"/>
            </w:tcBorders>
          </w:tcPr>
          <w:p w14:paraId="0336C0CB" w14:textId="33CF1C4C" w:rsidR="00737CC8" w:rsidRPr="00812BC1" w:rsidRDefault="00737CC8" w:rsidP="00DC17A8">
            <w:pPr>
              <w:ind w:right="-45"/>
              <w:jc w:val="right"/>
              <w:rPr>
                <w:b/>
                <w:bCs/>
              </w:rPr>
            </w:pPr>
            <w:r w:rsidRPr="00812BC1">
              <w:rPr>
                <w:b/>
                <w:bCs/>
              </w:rPr>
              <w:t>322.560.213.288</w:t>
            </w:r>
          </w:p>
        </w:tc>
        <w:tc>
          <w:tcPr>
            <w:tcW w:w="245" w:type="dxa"/>
          </w:tcPr>
          <w:p w14:paraId="668ED88D" w14:textId="77777777" w:rsidR="00737CC8" w:rsidRPr="00812BC1" w:rsidRDefault="00737CC8" w:rsidP="00DC17A8">
            <w:pPr>
              <w:ind w:right="-45"/>
              <w:jc w:val="right"/>
              <w:rPr>
                <w:b/>
                <w:bCs/>
              </w:rPr>
            </w:pPr>
          </w:p>
        </w:tc>
        <w:tc>
          <w:tcPr>
            <w:tcW w:w="1636" w:type="dxa"/>
            <w:tcBorders>
              <w:bottom w:val="double" w:sz="4" w:space="0" w:color="auto"/>
            </w:tcBorders>
          </w:tcPr>
          <w:p w14:paraId="11168AE5" w14:textId="6AAF1428" w:rsidR="00737CC8" w:rsidRPr="00812BC1" w:rsidRDefault="00737CC8" w:rsidP="00DC17A8">
            <w:pPr>
              <w:ind w:right="-45"/>
              <w:jc w:val="right"/>
              <w:rPr>
                <w:b/>
                <w:bCs/>
              </w:rPr>
            </w:pPr>
            <w:r w:rsidRPr="00812BC1">
              <w:rPr>
                <w:b/>
                <w:bCs/>
              </w:rPr>
              <w:t xml:space="preserve">199.222.794.205 </w:t>
            </w:r>
          </w:p>
        </w:tc>
        <w:tc>
          <w:tcPr>
            <w:tcW w:w="3060" w:type="dxa"/>
          </w:tcPr>
          <w:p w14:paraId="22EE97D4" w14:textId="77777777" w:rsidR="00737CC8" w:rsidRPr="00812BC1" w:rsidRDefault="00737CC8" w:rsidP="00DC17A8">
            <w:pPr>
              <w:rPr>
                <w:b/>
                <w:i/>
              </w:rPr>
            </w:pPr>
            <w:r w:rsidRPr="00812BC1">
              <w:rPr>
                <w:b/>
                <w:i/>
              </w:rPr>
              <w:t>Total</w:t>
            </w:r>
          </w:p>
        </w:tc>
      </w:tr>
    </w:tbl>
    <w:p w14:paraId="689A46CF" w14:textId="1F9C8789" w:rsidR="00F05360" w:rsidRPr="00812BC1" w:rsidRDefault="00F05360" w:rsidP="00DC17A8"/>
    <w:tbl>
      <w:tblPr>
        <w:tblStyle w:val="85"/>
        <w:tblW w:w="10490" w:type="dxa"/>
        <w:tblInd w:w="-318" w:type="dxa"/>
        <w:tblLayout w:type="fixed"/>
        <w:tblLook w:val="0400" w:firstRow="0" w:lastRow="0" w:firstColumn="0" w:lastColumn="0" w:noHBand="0" w:noVBand="1"/>
      </w:tblPr>
      <w:tblGrid>
        <w:gridCol w:w="5100"/>
        <w:gridCol w:w="288"/>
        <w:gridCol w:w="5102"/>
      </w:tblGrid>
      <w:tr w:rsidR="007C5BD9" w:rsidRPr="00812BC1" w14:paraId="4D42202F" w14:textId="77777777" w:rsidTr="00750305">
        <w:tc>
          <w:tcPr>
            <w:tcW w:w="5100" w:type="dxa"/>
          </w:tcPr>
          <w:p w14:paraId="4630957F" w14:textId="012E4F06" w:rsidR="007C5BD9" w:rsidRPr="00812BC1" w:rsidRDefault="00F05360" w:rsidP="00DC17A8">
            <w:pPr>
              <w:pBdr>
                <w:top w:val="nil"/>
                <w:left w:val="nil"/>
                <w:bottom w:val="nil"/>
                <w:right w:val="nil"/>
                <w:between w:val="nil"/>
              </w:pBdr>
              <w:ind w:left="331"/>
              <w:jc w:val="both"/>
              <w:rPr>
                <w:color w:val="000000"/>
                <w:sz w:val="20"/>
                <w:szCs w:val="20"/>
              </w:rPr>
            </w:pPr>
            <w:r w:rsidRPr="00812BC1">
              <w:br w:type="page"/>
            </w:r>
            <w:r w:rsidR="007C5BD9" w:rsidRPr="00812BC1">
              <w:rPr>
                <w:color w:val="000000"/>
                <w:sz w:val="20"/>
                <w:szCs w:val="20"/>
              </w:rPr>
              <w:t>Rincian penjualan dan pendapatan jasa berdasarkan pelanggan adalah sebagai berikut:</w:t>
            </w:r>
          </w:p>
        </w:tc>
        <w:tc>
          <w:tcPr>
            <w:tcW w:w="288" w:type="dxa"/>
          </w:tcPr>
          <w:p w14:paraId="50E40D3D" w14:textId="77777777" w:rsidR="007C5BD9" w:rsidRPr="00812BC1" w:rsidRDefault="007C5BD9" w:rsidP="00DC17A8">
            <w:pPr>
              <w:pBdr>
                <w:top w:val="nil"/>
                <w:left w:val="nil"/>
                <w:bottom w:val="nil"/>
                <w:right w:val="nil"/>
                <w:between w:val="nil"/>
              </w:pBdr>
              <w:ind w:left="331"/>
              <w:jc w:val="both"/>
              <w:rPr>
                <w:color w:val="000000"/>
                <w:sz w:val="20"/>
                <w:szCs w:val="20"/>
              </w:rPr>
            </w:pPr>
          </w:p>
        </w:tc>
        <w:tc>
          <w:tcPr>
            <w:tcW w:w="5102" w:type="dxa"/>
          </w:tcPr>
          <w:p w14:paraId="57DCD0C6" w14:textId="77777777" w:rsidR="007C5BD9" w:rsidRPr="00812BC1" w:rsidRDefault="007C5BD9" w:rsidP="00DC17A8">
            <w:pPr>
              <w:pBdr>
                <w:top w:val="nil"/>
                <w:left w:val="nil"/>
                <w:bottom w:val="nil"/>
                <w:right w:val="nil"/>
                <w:between w:val="nil"/>
              </w:pBdr>
              <w:ind w:left="331"/>
              <w:jc w:val="both"/>
              <w:rPr>
                <w:i/>
                <w:color w:val="000000"/>
                <w:sz w:val="20"/>
                <w:szCs w:val="20"/>
              </w:rPr>
            </w:pPr>
            <w:r w:rsidRPr="00812BC1">
              <w:rPr>
                <w:i/>
                <w:color w:val="000000"/>
                <w:sz w:val="20"/>
                <w:szCs w:val="20"/>
              </w:rPr>
              <w:t>Details of sales and revenue by customer are as follows:</w:t>
            </w:r>
          </w:p>
        </w:tc>
      </w:tr>
    </w:tbl>
    <w:p w14:paraId="7CD98642" w14:textId="77777777" w:rsidR="007C5BD9" w:rsidRPr="00812BC1" w:rsidRDefault="007C5BD9" w:rsidP="00DC17A8">
      <w:pPr>
        <w:jc w:val="both"/>
        <w:rPr>
          <w:sz w:val="20"/>
          <w:szCs w:val="20"/>
          <w:lang w:val="en-US"/>
        </w:rPr>
      </w:pPr>
    </w:p>
    <w:tbl>
      <w:tblPr>
        <w:tblStyle w:val="84"/>
        <w:tblW w:w="9783" w:type="dxa"/>
        <w:tblInd w:w="153" w:type="dxa"/>
        <w:tblLayout w:type="fixed"/>
        <w:tblLook w:val="0400" w:firstRow="0" w:lastRow="0" w:firstColumn="0" w:lastColumn="0" w:noHBand="0" w:noVBand="1"/>
      </w:tblPr>
      <w:tblGrid>
        <w:gridCol w:w="2880"/>
        <w:gridCol w:w="1685"/>
        <w:gridCol w:w="245"/>
        <w:gridCol w:w="1636"/>
        <w:gridCol w:w="3337"/>
      </w:tblGrid>
      <w:tr w:rsidR="00E210B7" w:rsidRPr="00812BC1" w14:paraId="3AD9F74B" w14:textId="77777777" w:rsidTr="002C53E5">
        <w:trPr>
          <w:trHeight w:val="170"/>
        </w:trPr>
        <w:tc>
          <w:tcPr>
            <w:tcW w:w="2880" w:type="dxa"/>
            <w:vAlign w:val="center"/>
          </w:tcPr>
          <w:p w14:paraId="470FEA4D" w14:textId="77777777" w:rsidR="00E210B7" w:rsidRPr="00812BC1" w:rsidRDefault="00E210B7" w:rsidP="00DC17A8">
            <w:pPr>
              <w:widowControl/>
              <w:pBdr>
                <w:top w:val="nil"/>
                <w:left w:val="nil"/>
                <w:bottom w:val="nil"/>
                <w:right w:val="nil"/>
                <w:between w:val="nil"/>
              </w:pBdr>
              <w:ind w:left="66"/>
              <w:rPr>
                <w:b/>
                <w:color w:val="000000"/>
              </w:rPr>
            </w:pPr>
          </w:p>
        </w:tc>
        <w:tc>
          <w:tcPr>
            <w:tcW w:w="1685" w:type="dxa"/>
            <w:tcBorders>
              <w:bottom w:val="single" w:sz="4" w:space="0" w:color="000000"/>
            </w:tcBorders>
          </w:tcPr>
          <w:p w14:paraId="489C64D6" w14:textId="33F28085" w:rsidR="00E210B7" w:rsidRPr="00812BC1" w:rsidRDefault="00E210B7" w:rsidP="00DC17A8">
            <w:pPr>
              <w:widowControl/>
              <w:pBdr>
                <w:top w:val="nil"/>
                <w:left w:val="nil"/>
                <w:bottom w:val="nil"/>
                <w:right w:val="nil"/>
                <w:between w:val="nil"/>
              </w:pBdr>
              <w:jc w:val="center"/>
              <w:rPr>
                <w:b/>
                <w:color w:val="000000"/>
              </w:rPr>
            </w:pPr>
            <w:r w:rsidRPr="00812BC1">
              <w:rPr>
                <w:b/>
                <w:color w:val="000000"/>
              </w:rPr>
              <w:t>202</w:t>
            </w:r>
            <w:r w:rsidR="00BF2596" w:rsidRPr="00812BC1">
              <w:rPr>
                <w:b/>
                <w:color w:val="000000"/>
              </w:rPr>
              <w:t>4</w:t>
            </w:r>
          </w:p>
        </w:tc>
        <w:tc>
          <w:tcPr>
            <w:tcW w:w="245" w:type="dxa"/>
          </w:tcPr>
          <w:p w14:paraId="32D54FEB" w14:textId="77777777" w:rsidR="00E210B7" w:rsidRPr="00812BC1" w:rsidRDefault="00E210B7" w:rsidP="00DC17A8">
            <w:pPr>
              <w:widowControl/>
              <w:pBdr>
                <w:top w:val="nil"/>
                <w:left w:val="nil"/>
                <w:bottom w:val="nil"/>
                <w:right w:val="nil"/>
                <w:between w:val="nil"/>
              </w:pBdr>
              <w:jc w:val="center"/>
              <w:rPr>
                <w:b/>
                <w:color w:val="000000"/>
              </w:rPr>
            </w:pPr>
          </w:p>
        </w:tc>
        <w:tc>
          <w:tcPr>
            <w:tcW w:w="1636" w:type="dxa"/>
            <w:tcBorders>
              <w:top w:val="nil"/>
              <w:left w:val="nil"/>
              <w:bottom w:val="single" w:sz="4" w:space="0" w:color="000000"/>
              <w:right w:val="nil"/>
            </w:tcBorders>
          </w:tcPr>
          <w:p w14:paraId="3C67AC9C" w14:textId="23223445" w:rsidR="00E210B7" w:rsidRPr="00812BC1" w:rsidRDefault="00E210B7" w:rsidP="00DC17A8">
            <w:pPr>
              <w:widowControl/>
              <w:pBdr>
                <w:top w:val="nil"/>
                <w:left w:val="nil"/>
                <w:bottom w:val="nil"/>
                <w:right w:val="nil"/>
                <w:between w:val="nil"/>
              </w:pBdr>
              <w:jc w:val="center"/>
              <w:rPr>
                <w:b/>
                <w:color w:val="000000"/>
              </w:rPr>
            </w:pPr>
            <w:r w:rsidRPr="00812BC1">
              <w:rPr>
                <w:b/>
                <w:color w:val="000000"/>
              </w:rPr>
              <w:t>202</w:t>
            </w:r>
            <w:r w:rsidR="00BF2596" w:rsidRPr="00812BC1">
              <w:rPr>
                <w:b/>
                <w:color w:val="000000"/>
              </w:rPr>
              <w:t>3</w:t>
            </w:r>
          </w:p>
        </w:tc>
        <w:tc>
          <w:tcPr>
            <w:tcW w:w="3337" w:type="dxa"/>
            <w:vAlign w:val="center"/>
          </w:tcPr>
          <w:p w14:paraId="471990EF" w14:textId="77777777" w:rsidR="00E210B7" w:rsidRPr="00812BC1" w:rsidRDefault="00E210B7" w:rsidP="00DC17A8">
            <w:pPr>
              <w:widowControl/>
              <w:pBdr>
                <w:top w:val="nil"/>
                <w:left w:val="nil"/>
                <w:bottom w:val="nil"/>
                <w:right w:val="nil"/>
                <w:between w:val="nil"/>
              </w:pBdr>
              <w:jc w:val="right"/>
              <w:rPr>
                <w:b/>
                <w:i/>
                <w:color w:val="000000"/>
              </w:rPr>
            </w:pPr>
          </w:p>
        </w:tc>
      </w:tr>
      <w:tr w:rsidR="00E210B7" w:rsidRPr="00812BC1" w14:paraId="56074BCE" w14:textId="77777777" w:rsidTr="002C53E5">
        <w:trPr>
          <w:trHeight w:val="20"/>
        </w:trPr>
        <w:tc>
          <w:tcPr>
            <w:tcW w:w="2880" w:type="dxa"/>
          </w:tcPr>
          <w:p w14:paraId="56F0C340" w14:textId="77777777" w:rsidR="00E210B7" w:rsidRPr="00812BC1" w:rsidRDefault="00E210B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8"/>
                <w:szCs w:val="8"/>
              </w:rPr>
            </w:pPr>
          </w:p>
        </w:tc>
        <w:tc>
          <w:tcPr>
            <w:tcW w:w="1685" w:type="dxa"/>
            <w:tcBorders>
              <w:top w:val="single" w:sz="4" w:space="0" w:color="000000"/>
            </w:tcBorders>
          </w:tcPr>
          <w:p w14:paraId="6D7F4145" w14:textId="77777777" w:rsidR="00E210B7" w:rsidRPr="00812BC1" w:rsidRDefault="00E210B7" w:rsidP="00DC17A8">
            <w:pPr>
              <w:jc w:val="right"/>
              <w:rPr>
                <w:sz w:val="8"/>
                <w:szCs w:val="8"/>
              </w:rPr>
            </w:pPr>
          </w:p>
        </w:tc>
        <w:tc>
          <w:tcPr>
            <w:tcW w:w="245" w:type="dxa"/>
          </w:tcPr>
          <w:p w14:paraId="45F7D7CC" w14:textId="77777777" w:rsidR="00E210B7" w:rsidRPr="00812BC1" w:rsidRDefault="00E210B7" w:rsidP="00DC17A8">
            <w:pPr>
              <w:jc w:val="right"/>
              <w:rPr>
                <w:sz w:val="8"/>
                <w:szCs w:val="8"/>
              </w:rPr>
            </w:pPr>
          </w:p>
        </w:tc>
        <w:tc>
          <w:tcPr>
            <w:tcW w:w="1636" w:type="dxa"/>
            <w:tcBorders>
              <w:top w:val="single" w:sz="4" w:space="0" w:color="000000"/>
              <w:left w:val="nil"/>
              <w:bottom w:val="nil"/>
              <w:right w:val="nil"/>
            </w:tcBorders>
          </w:tcPr>
          <w:p w14:paraId="501E7DF5" w14:textId="77777777" w:rsidR="00E210B7" w:rsidRPr="00812BC1" w:rsidRDefault="00E210B7" w:rsidP="00DC17A8">
            <w:pPr>
              <w:jc w:val="right"/>
              <w:rPr>
                <w:sz w:val="8"/>
                <w:szCs w:val="8"/>
              </w:rPr>
            </w:pPr>
          </w:p>
        </w:tc>
        <w:tc>
          <w:tcPr>
            <w:tcW w:w="3337" w:type="dxa"/>
          </w:tcPr>
          <w:p w14:paraId="52B71E03" w14:textId="77777777" w:rsidR="00E210B7" w:rsidRPr="00812BC1" w:rsidRDefault="00E210B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sz w:val="8"/>
                <w:szCs w:val="8"/>
              </w:rPr>
            </w:pPr>
          </w:p>
        </w:tc>
      </w:tr>
      <w:tr w:rsidR="00E210B7" w:rsidRPr="00812BC1" w14:paraId="0346955B" w14:textId="77777777" w:rsidTr="002C53E5">
        <w:trPr>
          <w:trHeight w:val="20"/>
        </w:trPr>
        <w:tc>
          <w:tcPr>
            <w:tcW w:w="2880" w:type="dxa"/>
            <w:shd w:val="clear" w:color="auto" w:fill="auto"/>
          </w:tcPr>
          <w:p w14:paraId="40AA3A6A" w14:textId="7DD2430D" w:rsidR="00E210B7" w:rsidRPr="00812BC1" w:rsidRDefault="00E210B7" w:rsidP="00DC17A8">
            <w:pPr>
              <w:jc w:val="both"/>
              <w:rPr>
                <w:b/>
                <w:bCs/>
                <w:color w:val="000000"/>
              </w:rPr>
            </w:pPr>
            <w:r w:rsidRPr="00812BC1">
              <w:rPr>
                <w:b/>
                <w:bCs/>
                <w:color w:val="000000"/>
              </w:rPr>
              <w:t>Pihak Berelasi</w:t>
            </w:r>
          </w:p>
        </w:tc>
        <w:tc>
          <w:tcPr>
            <w:tcW w:w="1685" w:type="dxa"/>
            <w:shd w:val="clear" w:color="auto" w:fill="auto"/>
          </w:tcPr>
          <w:p w14:paraId="5D8FC9A0" w14:textId="6CA97950" w:rsidR="00E210B7" w:rsidRPr="00812BC1" w:rsidRDefault="00E210B7" w:rsidP="00DC17A8">
            <w:pPr>
              <w:jc w:val="right"/>
              <w:rPr>
                <w:b/>
                <w:bCs/>
              </w:rPr>
            </w:pPr>
          </w:p>
        </w:tc>
        <w:tc>
          <w:tcPr>
            <w:tcW w:w="245" w:type="dxa"/>
            <w:shd w:val="clear" w:color="auto" w:fill="auto"/>
          </w:tcPr>
          <w:p w14:paraId="7036E626" w14:textId="77777777" w:rsidR="00E210B7" w:rsidRPr="00812BC1" w:rsidRDefault="00E210B7" w:rsidP="00DC17A8">
            <w:pPr>
              <w:jc w:val="right"/>
              <w:rPr>
                <w:b/>
                <w:bCs/>
              </w:rPr>
            </w:pPr>
          </w:p>
        </w:tc>
        <w:tc>
          <w:tcPr>
            <w:tcW w:w="1636" w:type="dxa"/>
            <w:shd w:val="clear" w:color="auto" w:fill="auto"/>
          </w:tcPr>
          <w:p w14:paraId="052836A5" w14:textId="3E4EB603" w:rsidR="00E210B7" w:rsidRPr="00812BC1" w:rsidRDefault="00E210B7" w:rsidP="00DC17A8">
            <w:pPr>
              <w:jc w:val="right"/>
              <w:rPr>
                <w:b/>
                <w:bCs/>
                <w:lang w:val="en-US"/>
              </w:rPr>
            </w:pPr>
          </w:p>
        </w:tc>
        <w:tc>
          <w:tcPr>
            <w:tcW w:w="3337" w:type="dxa"/>
            <w:shd w:val="clear" w:color="auto" w:fill="auto"/>
          </w:tcPr>
          <w:p w14:paraId="7BE7B639" w14:textId="17AC13DC" w:rsidR="00E210B7" w:rsidRPr="00812BC1" w:rsidRDefault="00E210B7"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bCs/>
                <w:i/>
                <w:iCs/>
                <w:color w:val="000000"/>
              </w:rPr>
            </w:pPr>
            <w:r w:rsidRPr="00812BC1">
              <w:rPr>
                <w:b/>
                <w:bCs/>
                <w:i/>
                <w:iCs/>
                <w:color w:val="000000"/>
              </w:rPr>
              <w:t>Related Parties</w:t>
            </w:r>
          </w:p>
        </w:tc>
      </w:tr>
      <w:tr w:rsidR="00E210B7" w:rsidRPr="00812BC1" w14:paraId="184382AA" w14:textId="77777777" w:rsidTr="002C53E5">
        <w:trPr>
          <w:trHeight w:val="20"/>
        </w:trPr>
        <w:tc>
          <w:tcPr>
            <w:tcW w:w="2880" w:type="dxa"/>
            <w:shd w:val="clear" w:color="auto" w:fill="auto"/>
          </w:tcPr>
          <w:p w14:paraId="7E662975" w14:textId="4F2A5B63" w:rsidR="00E210B7" w:rsidRPr="00812BC1" w:rsidRDefault="00E210B7" w:rsidP="00DC17A8">
            <w:pPr>
              <w:jc w:val="both"/>
              <w:rPr>
                <w:color w:val="000000"/>
              </w:rPr>
            </w:pPr>
            <w:r w:rsidRPr="00812BC1">
              <w:rPr>
                <w:color w:val="000000"/>
              </w:rPr>
              <w:t>CV Kanian Persada</w:t>
            </w:r>
          </w:p>
        </w:tc>
        <w:tc>
          <w:tcPr>
            <w:tcW w:w="1685" w:type="dxa"/>
            <w:shd w:val="clear" w:color="auto" w:fill="auto"/>
          </w:tcPr>
          <w:p w14:paraId="305164F1" w14:textId="7638F46F" w:rsidR="00E210B7" w:rsidRPr="00812BC1" w:rsidRDefault="005804FC" w:rsidP="00DC17A8">
            <w:pPr>
              <w:jc w:val="right"/>
            </w:pPr>
            <w:r w:rsidRPr="00812BC1">
              <w:t>1.484.489.552</w:t>
            </w:r>
          </w:p>
        </w:tc>
        <w:tc>
          <w:tcPr>
            <w:tcW w:w="245" w:type="dxa"/>
            <w:shd w:val="clear" w:color="auto" w:fill="auto"/>
          </w:tcPr>
          <w:p w14:paraId="3D9A39B5" w14:textId="77777777" w:rsidR="00E210B7" w:rsidRPr="00812BC1" w:rsidRDefault="00E210B7" w:rsidP="00DC17A8">
            <w:pPr>
              <w:jc w:val="right"/>
            </w:pPr>
          </w:p>
        </w:tc>
        <w:tc>
          <w:tcPr>
            <w:tcW w:w="1636" w:type="dxa"/>
            <w:shd w:val="clear" w:color="auto" w:fill="auto"/>
          </w:tcPr>
          <w:p w14:paraId="60A4AB85" w14:textId="48E7A6A8" w:rsidR="00E210B7" w:rsidRPr="00812BC1" w:rsidRDefault="00E210B7" w:rsidP="00DC17A8">
            <w:pPr>
              <w:jc w:val="right"/>
              <w:rPr>
                <w:lang w:val="en-US"/>
              </w:rPr>
            </w:pPr>
            <w:r w:rsidRPr="00812BC1">
              <w:t>548.432.490</w:t>
            </w:r>
          </w:p>
        </w:tc>
        <w:tc>
          <w:tcPr>
            <w:tcW w:w="3337" w:type="dxa"/>
            <w:shd w:val="clear" w:color="auto" w:fill="auto"/>
          </w:tcPr>
          <w:p w14:paraId="61DA8C41" w14:textId="19C26233" w:rsidR="00E210B7" w:rsidRPr="00812BC1" w:rsidRDefault="00E210B7"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color w:val="000000"/>
              </w:rPr>
              <w:t>CV Kanian Persada</w:t>
            </w:r>
          </w:p>
        </w:tc>
      </w:tr>
    </w:tbl>
    <w:tbl>
      <w:tblPr>
        <w:tblStyle w:val="86"/>
        <w:tblW w:w="9783" w:type="dxa"/>
        <w:tblInd w:w="153" w:type="dxa"/>
        <w:tblLayout w:type="fixed"/>
        <w:tblLook w:val="0400" w:firstRow="0" w:lastRow="0" w:firstColumn="0" w:lastColumn="0" w:noHBand="0" w:noVBand="1"/>
      </w:tblPr>
      <w:tblGrid>
        <w:gridCol w:w="2880"/>
        <w:gridCol w:w="1685"/>
        <w:gridCol w:w="245"/>
        <w:gridCol w:w="1636"/>
        <w:gridCol w:w="3337"/>
      </w:tblGrid>
      <w:tr w:rsidR="00E210B7" w:rsidRPr="00812BC1" w14:paraId="636C4F47" w14:textId="77777777" w:rsidTr="002C53E5">
        <w:trPr>
          <w:trHeight w:val="20"/>
        </w:trPr>
        <w:tc>
          <w:tcPr>
            <w:tcW w:w="2880" w:type="dxa"/>
          </w:tcPr>
          <w:p w14:paraId="00BCE01E" w14:textId="77777777" w:rsidR="00E210B7" w:rsidRPr="00812BC1" w:rsidRDefault="00E210B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227"/>
              <w:jc w:val="both"/>
              <w:rPr>
                <w:color w:val="000000"/>
                <w:sz w:val="8"/>
                <w:szCs w:val="8"/>
              </w:rPr>
            </w:pPr>
          </w:p>
        </w:tc>
        <w:tc>
          <w:tcPr>
            <w:tcW w:w="1685" w:type="dxa"/>
            <w:tcBorders>
              <w:top w:val="single" w:sz="4" w:space="0" w:color="auto"/>
            </w:tcBorders>
          </w:tcPr>
          <w:p w14:paraId="68EE8FAD" w14:textId="77777777" w:rsidR="00E210B7" w:rsidRPr="00812BC1" w:rsidRDefault="00E210B7" w:rsidP="00DC17A8">
            <w:pPr>
              <w:ind w:right="-45"/>
              <w:jc w:val="right"/>
              <w:rPr>
                <w:sz w:val="8"/>
                <w:szCs w:val="8"/>
              </w:rPr>
            </w:pPr>
          </w:p>
        </w:tc>
        <w:tc>
          <w:tcPr>
            <w:tcW w:w="245" w:type="dxa"/>
          </w:tcPr>
          <w:p w14:paraId="230AC335" w14:textId="77777777" w:rsidR="00E210B7" w:rsidRPr="00812BC1" w:rsidRDefault="00E210B7" w:rsidP="00DC17A8">
            <w:pPr>
              <w:ind w:right="-45"/>
              <w:jc w:val="right"/>
              <w:rPr>
                <w:sz w:val="8"/>
                <w:szCs w:val="8"/>
              </w:rPr>
            </w:pPr>
          </w:p>
        </w:tc>
        <w:tc>
          <w:tcPr>
            <w:tcW w:w="1636" w:type="dxa"/>
            <w:tcBorders>
              <w:top w:val="single" w:sz="4" w:space="0" w:color="000000"/>
              <w:left w:val="nil"/>
              <w:right w:val="nil"/>
            </w:tcBorders>
          </w:tcPr>
          <w:p w14:paraId="6EEF81A5" w14:textId="77777777" w:rsidR="00E210B7" w:rsidRPr="00812BC1" w:rsidRDefault="00E210B7" w:rsidP="00DC17A8">
            <w:pPr>
              <w:ind w:right="-45"/>
              <w:jc w:val="right"/>
              <w:rPr>
                <w:sz w:val="8"/>
                <w:szCs w:val="8"/>
              </w:rPr>
            </w:pPr>
          </w:p>
        </w:tc>
        <w:tc>
          <w:tcPr>
            <w:tcW w:w="3337" w:type="dxa"/>
          </w:tcPr>
          <w:p w14:paraId="5D355E37" w14:textId="77777777" w:rsidR="00E210B7" w:rsidRPr="00812BC1" w:rsidRDefault="00E210B7" w:rsidP="00DC17A8">
            <w:pPr>
              <w:rPr>
                <w:i/>
                <w:sz w:val="8"/>
                <w:szCs w:val="8"/>
              </w:rPr>
            </w:pPr>
          </w:p>
        </w:tc>
      </w:tr>
      <w:tr w:rsidR="00E210B7" w:rsidRPr="00812BC1" w14:paraId="61D5FC63" w14:textId="77777777" w:rsidTr="002C53E5">
        <w:trPr>
          <w:trHeight w:val="20"/>
        </w:trPr>
        <w:tc>
          <w:tcPr>
            <w:tcW w:w="2880" w:type="dxa"/>
          </w:tcPr>
          <w:p w14:paraId="4D2A34D4" w14:textId="77777777" w:rsidR="00E210B7" w:rsidRPr="00812BC1" w:rsidRDefault="00E210B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rPr>
            </w:pPr>
            <w:r w:rsidRPr="00812BC1">
              <w:rPr>
                <w:b/>
                <w:color w:val="000000"/>
              </w:rPr>
              <w:t>Sub Jumlah</w:t>
            </w:r>
          </w:p>
        </w:tc>
        <w:tc>
          <w:tcPr>
            <w:tcW w:w="1685" w:type="dxa"/>
          </w:tcPr>
          <w:p w14:paraId="67398147" w14:textId="17A5F85B" w:rsidR="00E210B7" w:rsidRPr="00812BC1" w:rsidRDefault="00827A29" w:rsidP="00DC17A8">
            <w:pPr>
              <w:ind w:right="-45"/>
              <w:jc w:val="right"/>
              <w:rPr>
                <w:b/>
                <w:bCs/>
              </w:rPr>
            </w:pPr>
            <w:r w:rsidRPr="00812BC1">
              <w:rPr>
                <w:b/>
                <w:bCs/>
              </w:rPr>
              <w:t>1.484.489.552</w:t>
            </w:r>
          </w:p>
        </w:tc>
        <w:tc>
          <w:tcPr>
            <w:tcW w:w="245" w:type="dxa"/>
          </w:tcPr>
          <w:p w14:paraId="24217FF3" w14:textId="77777777" w:rsidR="00E210B7" w:rsidRPr="00812BC1" w:rsidRDefault="00E210B7" w:rsidP="00DC17A8">
            <w:pPr>
              <w:ind w:right="-45"/>
              <w:jc w:val="right"/>
              <w:rPr>
                <w:b/>
                <w:bCs/>
              </w:rPr>
            </w:pPr>
          </w:p>
        </w:tc>
        <w:tc>
          <w:tcPr>
            <w:tcW w:w="1636" w:type="dxa"/>
            <w:tcBorders>
              <w:top w:val="nil"/>
              <w:left w:val="nil"/>
              <w:right w:val="nil"/>
            </w:tcBorders>
          </w:tcPr>
          <w:p w14:paraId="34364A1F" w14:textId="2023ADC4" w:rsidR="00E210B7" w:rsidRPr="00812BC1" w:rsidRDefault="00E210B7" w:rsidP="00DC17A8">
            <w:pPr>
              <w:ind w:right="-45"/>
              <w:jc w:val="right"/>
              <w:rPr>
                <w:b/>
                <w:bCs/>
                <w:lang w:val="en-US"/>
              </w:rPr>
            </w:pPr>
            <w:r w:rsidRPr="00812BC1">
              <w:rPr>
                <w:b/>
                <w:bCs/>
              </w:rPr>
              <w:t>548.432.490</w:t>
            </w:r>
          </w:p>
        </w:tc>
        <w:tc>
          <w:tcPr>
            <w:tcW w:w="3337" w:type="dxa"/>
          </w:tcPr>
          <w:p w14:paraId="452970B7" w14:textId="77777777" w:rsidR="00E210B7" w:rsidRPr="00812BC1" w:rsidRDefault="00E210B7" w:rsidP="00DC17A8">
            <w:pPr>
              <w:rPr>
                <w:b/>
                <w:i/>
              </w:rPr>
            </w:pPr>
            <w:r w:rsidRPr="00812BC1">
              <w:rPr>
                <w:b/>
                <w:i/>
              </w:rPr>
              <w:t>Sub Total</w:t>
            </w:r>
          </w:p>
        </w:tc>
      </w:tr>
    </w:tbl>
    <w:tbl>
      <w:tblPr>
        <w:tblStyle w:val="84"/>
        <w:tblW w:w="9783" w:type="dxa"/>
        <w:tblInd w:w="153" w:type="dxa"/>
        <w:tblLayout w:type="fixed"/>
        <w:tblLook w:val="0400" w:firstRow="0" w:lastRow="0" w:firstColumn="0" w:lastColumn="0" w:noHBand="0" w:noVBand="1"/>
      </w:tblPr>
      <w:tblGrid>
        <w:gridCol w:w="2880"/>
        <w:gridCol w:w="1685"/>
        <w:gridCol w:w="245"/>
        <w:gridCol w:w="1636"/>
        <w:gridCol w:w="3337"/>
      </w:tblGrid>
      <w:tr w:rsidR="00E210B7" w:rsidRPr="00812BC1" w14:paraId="26CA50A8" w14:textId="77777777" w:rsidTr="002C53E5">
        <w:trPr>
          <w:trHeight w:val="20"/>
        </w:trPr>
        <w:tc>
          <w:tcPr>
            <w:tcW w:w="2880" w:type="dxa"/>
          </w:tcPr>
          <w:p w14:paraId="0E497F2A" w14:textId="77777777" w:rsidR="00E210B7" w:rsidRPr="00812BC1" w:rsidRDefault="00E210B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8"/>
                <w:szCs w:val="8"/>
              </w:rPr>
            </w:pPr>
          </w:p>
        </w:tc>
        <w:tc>
          <w:tcPr>
            <w:tcW w:w="1685" w:type="dxa"/>
            <w:tcBorders>
              <w:top w:val="single" w:sz="4" w:space="0" w:color="000000"/>
            </w:tcBorders>
          </w:tcPr>
          <w:p w14:paraId="34A01872" w14:textId="77777777" w:rsidR="00E210B7" w:rsidRPr="00812BC1" w:rsidRDefault="00E210B7" w:rsidP="00DC17A8">
            <w:pPr>
              <w:jc w:val="right"/>
              <w:rPr>
                <w:sz w:val="8"/>
                <w:szCs w:val="8"/>
              </w:rPr>
            </w:pPr>
          </w:p>
        </w:tc>
        <w:tc>
          <w:tcPr>
            <w:tcW w:w="245" w:type="dxa"/>
          </w:tcPr>
          <w:p w14:paraId="7CD68B00" w14:textId="77777777" w:rsidR="00E210B7" w:rsidRPr="00812BC1" w:rsidRDefault="00E210B7" w:rsidP="00DC17A8">
            <w:pPr>
              <w:jc w:val="right"/>
              <w:rPr>
                <w:sz w:val="8"/>
                <w:szCs w:val="8"/>
              </w:rPr>
            </w:pPr>
          </w:p>
        </w:tc>
        <w:tc>
          <w:tcPr>
            <w:tcW w:w="1636" w:type="dxa"/>
            <w:tcBorders>
              <w:top w:val="single" w:sz="4" w:space="0" w:color="000000"/>
              <w:left w:val="nil"/>
              <w:bottom w:val="nil"/>
              <w:right w:val="nil"/>
            </w:tcBorders>
          </w:tcPr>
          <w:p w14:paraId="4D9F8B0A" w14:textId="77777777" w:rsidR="00E210B7" w:rsidRPr="00812BC1" w:rsidRDefault="00E210B7" w:rsidP="00DC17A8">
            <w:pPr>
              <w:jc w:val="right"/>
              <w:rPr>
                <w:sz w:val="8"/>
                <w:szCs w:val="8"/>
              </w:rPr>
            </w:pPr>
          </w:p>
        </w:tc>
        <w:tc>
          <w:tcPr>
            <w:tcW w:w="3337" w:type="dxa"/>
          </w:tcPr>
          <w:p w14:paraId="34E7418B" w14:textId="77777777" w:rsidR="00E210B7" w:rsidRPr="00812BC1" w:rsidRDefault="00E210B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sz w:val="8"/>
                <w:szCs w:val="8"/>
              </w:rPr>
            </w:pPr>
          </w:p>
        </w:tc>
      </w:tr>
      <w:tr w:rsidR="00E210B7" w:rsidRPr="00812BC1" w14:paraId="172662E7" w14:textId="77777777" w:rsidTr="002C53E5">
        <w:trPr>
          <w:trHeight w:val="20"/>
        </w:trPr>
        <w:tc>
          <w:tcPr>
            <w:tcW w:w="2880" w:type="dxa"/>
            <w:shd w:val="clear" w:color="auto" w:fill="auto"/>
          </w:tcPr>
          <w:p w14:paraId="6D5EAA06" w14:textId="6074A7D5" w:rsidR="00E210B7" w:rsidRPr="00812BC1" w:rsidRDefault="00E210B7" w:rsidP="00DC17A8">
            <w:pPr>
              <w:jc w:val="both"/>
              <w:rPr>
                <w:b/>
                <w:bCs/>
                <w:color w:val="000000"/>
              </w:rPr>
            </w:pPr>
            <w:r w:rsidRPr="00812BC1">
              <w:rPr>
                <w:b/>
                <w:bCs/>
                <w:color w:val="000000"/>
              </w:rPr>
              <w:t>Pihak Ketiga</w:t>
            </w:r>
          </w:p>
        </w:tc>
        <w:tc>
          <w:tcPr>
            <w:tcW w:w="1685" w:type="dxa"/>
            <w:shd w:val="clear" w:color="auto" w:fill="auto"/>
          </w:tcPr>
          <w:p w14:paraId="63ADAB61" w14:textId="77777777" w:rsidR="00E210B7" w:rsidRPr="00812BC1" w:rsidRDefault="00E210B7" w:rsidP="00DC17A8">
            <w:pPr>
              <w:jc w:val="right"/>
              <w:rPr>
                <w:b/>
                <w:bCs/>
              </w:rPr>
            </w:pPr>
          </w:p>
        </w:tc>
        <w:tc>
          <w:tcPr>
            <w:tcW w:w="245" w:type="dxa"/>
            <w:shd w:val="clear" w:color="auto" w:fill="auto"/>
          </w:tcPr>
          <w:p w14:paraId="1894842E" w14:textId="77777777" w:rsidR="00E210B7" w:rsidRPr="00812BC1" w:rsidRDefault="00E210B7" w:rsidP="00DC17A8">
            <w:pPr>
              <w:jc w:val="right"/>
              <w:rPr>
                <w:b/>
                <w:bCs/>
              </w:rPr>
            </w:pPr>
          </w:p>
        </w:tc>
        <w:tc>
          <w:tcPr>
            <w:tcW w:w="1636" w:type="dxa"/>
            <w:shd w:val="clear" w:color="auto" w:fill="auto"/>
          </w:tcPr>
          <w:p w14:paraId="149F8752" w14:textId="77777777" w:rsidR="00E210B7" w:rsidRPr="00812BC1" w:rsidRDefault="00E210B7" w:rsidP="00DC17A8">
            <w:pPr>
              <w:jc w:val="right"/>
              <w:rPr>
                <w:b/>
                <w:bCs/>
                <w:lang w:val="en-US"/>
              </w:rPr>
            </w:pPr>
          </w:p>
        </w:tc>
        <w:tc>
          <w:tcPr>
            <w:tcW w:w="3337" w:type="dxa"/>
            <w:shd w:val="clear" w:color="auto" w:fill="auto"/>
          </w:tcPr>
          <w:p w14:paraId="58001B5B" w14:textId="27BB7D76" w:rsidR="00E210B7" w:rsidRPr="00812BC1" w:rsidRDefault="00E210B7"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bCs/>
                <w:i/>
                <w:iCs/>
                <w:color w:val="000000"/>
              </w:rPr>
            </w:pPr>
            <w:r w:rsidRPr="00812BC1">
              <w:rPr>
                <w:b/>
                <w:bCs/>
                <w:i/>
                <w:iCs/>
                <w:color w:val="000000"/>
              </w:rPr>
              <w:t>Third Parties</w:t>
            </w:r>
          </w:p>
        </w:tc>
      </w:tr>
      <w:tr w:rsidR="00744152" w:rsidRPr="00812BC1" w14:paraId="15B6BB6F" w14:textId="77777777" w:rsidTr="002C53E5">
        <w:trPr>
          <w:trHeight w:val="20"/>
        </w:trPr>
        <w:tc>
          <w:tcPr>
            <w:tcW w:w="2880" w:type="dxa"/>
            <w:shd w:val="clear" w:color="auto" w:fill="auto"/>
          </w:tcPr>
          <w:p w14:paraId="475BB8D9" w14:textId="7742B82A" w:rsidR="00744152" w:rsidRPr="00812BC1" w:rsidRDefault="00744152" w:rsidP="00DC17A8">
            <w:pPr>
              <w:jc w:val="both"/>
              <w:rPr>
                <w:color w:val="000000"/>
              </w:rPr>
            </w:pPr>
            <w:r w:rsidRPr="00812BC1">
              <w:t>Cen</w:t>
            </w:r>
            <w:r w:rsidR="00C16CFF" w:rsidRPr="00812BC1">
              <w:t>tral Seaway</w:t>
            </w:r>
            <w:r w:rsidRPr="00812BC1">
              <w:t xml:space="preserve"> Inc</w:t>
            </w:r>
          </w:p>
        </w:tc>
        <w:tc>
          <w:tcPr>
            <w:tcW w:w="1685" w:type="dxa"/>
            <w:shd w:val="clear" w:color="auto" w:fill="auto"/>
          </w:tcPr>
          <w:p w14:paraId="24CF35EC" w14:textId="77777777" w:rsidR="00744152" w:rsidRPr="00812BC1" w:rsidRDefault="00744152" w:rsidP="00DC17A8">
            <w:pPr>
              <w:jc w:val="right"/>
            </w:pPr>
            <w:r w:rsidRPr="00812BC1">
              <w:t>159.617.751.708</w:t>
            </w:r>
          </w:p>
        </w:tc>
        <w:tc>
          <w:tcPr>
            <w:tcW w:w="245" w:type="dxa"/>
            <w:shd w:val="clear" w:color="auto" w:fill="auto"/>
          </w:tcPr>
          <w:p w14:paraId="3C547773" w14:textId="77777777" w:rsidR="00744152" w:rsidRPr="00812BC1" w:rsidRDefault="00744152" w:rsidP="00DC17A8">
            <w:pPr>
              <w:jc w:val="right"/>
            </w:pPr>
          </w:p>
        </w:tc>
        <w:tc>
          <w:tcPr>
            <w:tcW w:w="1636" w:type="dxa"/>
            <w:shd w:val="clear" w:color="auto" w:fill="auto"/>
          </w:tcPr>
          <w:p w14:paraId="0F775304" w14:textId="77777777" w:rsidR="00744152" w:rsidRPr="00812BC1" w:rsidRDefault="00744152" w:rsidP="00DC17A8">
            <w:pPr>
              <w:jc w:val="right"/>
              <w:rPr>
                <w:lang w:val="en-US"/>
              </w:rPr>
            </w:pPr>
            <w:r w:rsidRPr="00812BC1">
              <w:t xml:space="preserve"> 99.249.620.274 </w:t>
            </w:r>
          </w:p>
        </w:tc>
        <w:tc>
          <w:tcPr>
            <w:tcW w:w="3337" w:type="dxa"/>
            <w:shd w:val="clear" w:color="auto" w:fill="auto"/>
          </w:tcPr>
          <w:p w14:paraId="6FB88AEE" w14:textId="3E9FB794"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Cen</w:t>
            </w:r>
            <w:r w:rsidR="00C16CFF" w:rsidRPr="00812BC1">
              <w:rPr>
                <w:i/>
                <w:iCs/>
              </w:rPr>
              <w:t>tral S</w:t>
            </w:r>
            <w:r w:rsidRPr="00812BC1">
              <w:rPr>
                <w:i/>
                <w:iCs/>
              </w:rPr>
              <w:t>ea</w:t>
            </w:r>
            <w:r w:rsidR="00C16CFF" w:rsidRPr="00812BC1">
              <w:rPr>
                <w:i/>
                <w:iCs/>
              </w:rPr>
              <w:t>way</w:t>
            </w:r>
            <w:r w:rsidRPr="00812BC1">
              <w:rPr>
                <w:i/>
                <w:iCs/>
              </w:rPr>
              <w:t xml:space="preserve"> Inc</w:t>
            </w:r>
          </w:p>
        </w:tc>
      </w:tr>
      <w:tr w:rsidR="00744152" w:rsidRPr="00812BC1" w14:paraId="510AC43A" w14:textId="77777777" w:rsidTr="002C53E5">
        <w:trPr>
          <w:trHeight w:val="20"/>
        </w:trPr>
        <w:tc>
          <w:tcPr>
            <w:tcW w:w="2880" w:type="dxa"/>
          </w:tcPr>
          <w:p w14:paraId="1E414540" w14:textId="77777777" w:rsidR="00744152" w:rsidRPr="00812BC1" w:rsidRDefault="00744152" w:rsidP="00DC17A8">
            <w:pPr>
              <w:jc w:val="both"/>
              <w:rPr>
                <w:color w:val="000000"/>
              </w:rPr>
            </w:pPr>
            <w:r w:rsidRPr="00812BC1">
              <w:t>Nissui Corporation</w:t>
            </w:r>
          </w:p>
        </w:tc>
        <w:tc>
          <w:tcPr>
            <w:tcW w:w="1685" w:type="dxa"/>
          </w:tcPr>
          <w:p w14:paraId="490A7D5E" w14:textId="77777777" w:rsidR="00744152" w:rsidRPr="00812BC1" w:rsidRDefault="00744152" w:rsidP="00DC17A8">
            <w:pPr>
              <w:jc w:val="right"/>
            </w:pPr>
            <w:r w:rsidRPr="00812BC1">
              <w:t>31.338.806.627</w:t>
            </w:r>
          </w:p>
        </w:tc>
        <w:tc>
          <w:tcPr>
            <w:tcW w:w="245" w:type="dxa"/>
          </w:tcPr>
          <w:p w14:paraId="3278662D" w14:textId="77777777" w:rsidR="00744152" w:rsidRPr="00812BC1" w:rsidRDefault="00744152" w:rsidP="00DC17A8">
            <w:pPr>
              <w:jc w:val="right"/>
            </w:pPr>
          </w:p>
        </w:tc>
        <w:tc>
          <w:tcPr>
            <w:tcW w:w="1636" w:type="dxa"/>
          </w:tcPr>
          <w:p w14:paraId="4FF49CD2" w14:textId="77777777" w:rsidR="00744152" w:rsidRPr="00812BC1" w:rsidRDefault="00744152" w:rsidP="00DC17A8">
            <w:pPr>
              <w:jc w:val="right"/>
              <w:rPr>
                <w:lang w:val="en-US"/>
              </w:rPr>
            </w:pPr>
            <w:r w:rsidRPr="00812BC1">
              <w:t xml:space="preserve"> 2.040.127.536 </w:t>
            </w:r>
          </w:p>
        </w:tc>
        <w:tc>
          <w:tcPr>
            <w:tcW w:w="3337" w:type="dxa"/>
          </w:tcPr>
          <w:p w14:paraId="76310146"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Nissui Corporation</w:t>
            </w:r>
          </w:p>
        </w:tc>
      </w:tr>
      <w:tr w:rsidR="00744152" w:rsidRPr="00812BC1" w14:paraId="42B9FDC6" w14:textId="77777777" w:rsidTr="002C53E5">
        <w:trPr>
          <w:trHeight w:val="20"/>
        </w:trPr>
        <w:tc>
          <w:tcPr>
            <w:tcW w:w="2880" w:type="dxa"/>
          </w:tcPr>
          <w:p w14:paraId="2516D132" w14:textId="77777777" w:rsidR="00744152" w:rsidRPr="00812BC1" w:rsidRDefault="00744152" w:rsidP="00DC17A8">
            <w:pPr>
              <w:jc w:val="both"/>
              <w:rPr>
                <w:color w:val="000000"/>
              </w:rPr>
            </w:pPr>
            <w:r w:rsidRPr="00812BC1">
              <w:t>Kyo Kuyo Co, Ltd</w:t>
            </w:r>
          </w:p>
        </w:tc>
        <w:tc>
          <w:tcPr>
            <w:tcW w:w="1685" w:type="dxa"/>
          </w:tcPr>
          <w:p w14:paraId="776422C2" w14:textId="77777777" w:rsidR="00744152" w:rsidRPr="00812BC1" w:rsidRDefault="00744152" w:rsidP="00DC17A8">
            <w:pPr>
              <w:jc w:val="right"/>
            </w:pPr>
            <w:r w:rsidRPr="00812BC1">
              <w:t>25.406.416.298</w:t>
            </w:r>
          </w:p>
        </w:tc>
        <w:tc>
          <w:tcPr>
            <w:tcW w:w="245" w:type="dxa"/>
          </w:tcPr>
          <w:p w14:paraId="57966423" w14:textId="77777777" w:rsidR="00744152" w:rsidRPr="00812BC1" w:rsidRDefault="00744152" w:rsidP="00DC17A8">
            <w:pPr>
              <w:jc w:val="right"/>
            </w:pPr>
          </w:p>
        </w:tc>
        <w:tc>
          <w:tcPr>
            <w:tcW w:w="1636" w:type="dxa"/>
          </w:tcPr>
          <w:p w14:paraId="3F8C6FB4" w14:textId="77777777" w:rsidR="00744152" w:rsidRPr="00812BC1" w:rsidRDefault="00744152" w:rsidP="00DC17A8">
            <w:pPr>
              <w:jc w:val="right"/>
              <w:rPr>
                <w:lang w:val="en-US"/>
              </w:rPr>
            </w:pPr>
            <w:r w:rsidRPr="00812BC1">
              <w:t xml:space="preserve"> 12.629.349.773 </w:t>
            </w:r>
          </w:p>
        </w:tc>
        <w:tc>
          <w:tcPr>
            <w:tcW w:w="3337" w:type="dxa"/>
          </w:tcPr>
          <w:p w14:paraId="09A60FD4"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Kyo Kuyo Co, Ltd</w:t>
            </w:r>
          </w:p>
        </w:tc>
      </w:tr>
      <w:tr w:rsidR="00744152" w:rsidRPr="00812BC1" w14:paraId="52DADD71" w14:textId="77777777" w:rsidTr="002C53E5">
        <w:trPr>
          <w:trHeight w:val="20"/>
        </w:trPr>
        <w:tc>
          <w:tcPr>
            <w:tcW w:w="2880" w:type="dxa"/>
          </w:tcPr>
          <w:p w14:paraId="744972E3" w14:textId="77777777" w:rsidR="00744152" w:rsidRPr="00812BC1" w:rsidRDefault="00744152" w:rsidP="00DC17A8">
            <w:pPr>
              <w:jc w:val="both"/>
              <w:rPr>
                <w:color w:val="000000"/>
              </w:rPr>
            </w:pPr>
            <w:r w:rsidRPr="00812BC1">
              <w:t>Hohsui Corporation</w:t>
            </w:r>
          </w:p>
        </w:tc>
        <w:tc>
          <w:tcPr>
            <w:tcW w:w="1685" w:type="dxa"/>
          </w:tcPr>
          <w:p w14:paraId="40C96620" w14:textId="77777777" w:rsidR="00744152" w:rsidRPr="00812BC1" w:rsidRDefault="00744152" w:rsidP="00DC17A8">
            <w:pPr>
              <w:jc w:val="right"/>
            </w:pPr>
            <w:r w:rsidRPr="00812BC1">
              <w:t>24.295.921.505</w:t>
            </w:r>
          </w:p>
        </w:tc>
        <w:tc>
          <w:tcPr>
            <w:tcW w:w="245" w:type="dxa"/>
          </w:tcPr>
          <w:p w14:paraId="095FB69D" w14:textId="77777777" w:rsidR="00744152" w:rsidRPr="00812BC1" w:rsidRDefault="00744152" w:rsidP="00DC17A8">
            <w:pPr>
              <w:jc w:val="right"/>
            </w:pPr>
          </w:p>
        </w:tc>
        <w:tc>
          <w:tcPr>
            <w:tcW w:w="1636" w:type="dxa"/>
          </w:tcPr>
          <w:p w14:paraId="37ED6879" w14:textId="77777777" w:rsidR="00744152" w:rsidRPr="00812BC1" w:rsidRDefault="00744152" w:rsidP="00DC17A8">
            <w:pPr>
              <w:jc w:val="right"/>
              <w:rPr>
                <w:lang w:val="en-US"/>
              </w:rPr>
            </w:pPr>
            <w:r w:rsidRPr="00812BC1">
              <w:t xml:space="preserve"> 12.729.606.799 </w:t>
            </w:r>
          </w:p>
        </w:tc>
        <w:tc>
          <w:tcPr>
            <w:tcW w:w="3337" w:type="dxa"/>
          </w:tcPr>
          <w:p w14:paraId="29CDAFB8"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Hohsui Corporation</w:t>
            </w:r>
          </w:p>
        </w:tc>
      </w:tr>
      <w:tr w:rsidR="00744152" w:rsidRPr="00812BC1" w14:paraId="44D429C0" w14:textId="77777777" w:rsidTr="002C53E5">
        <w:tblPrEx>
          <w:tblBorders>
            <w:bottom w:val="double" w:sz="4" w:space="0" w:color="auto"/>
          </w:tblBorders>
        </w:tblPrEx>
        <w:trPr>
          <w:trHeight w:val="20"/>
        </w:trPr>
        <w:tc>
          <w:tcPr>
            <w:tcW w:w="2880" w:type="dxa"/>
            <w:tcBorders>
              <w:top w:val="nil"/>
            </w:tcBorders>
          </w:tcPr>
          <w:p w14:paraId="316E0959" w14:textId="77777777" w:rsidR="00744152" w:rsidRPr="00812BC1" w:rsidRDefault="00744152" w:rsidP="00DC17A8">
            <w:pPr>
              <w:jc w:val="both"/>
              <w:rPr>
                <w:color w:val="000000"/>
              </w:rPr>
            </w:pPr>
            <w:r w:rsidRPr="00812BC1">
              <w:rPr>
                <w:color w:val="000000"/>
              </w:rPr>
              <w:t>Ssc Inc Sunnyvale Seafood</w:t>
            </w:r>
          </w:p>
        </w:tc>
        <w:tc>
          <w:tcPr>
            <w:tcW w:w="1685" w:type="dxa"/>
            <w:tcBorders>
              <w:top w:val="nil"/>
            </w:tcBorders>
          </w:tcPr>
          <w:p w14:paraId="6569783E" w14:textId="77777777" w:rsidR="00744152" w:rsidRPr="00812BC1" w:rsidRDefault="00744152" w:rsidP="00DC17A8">
            <w:pPr>
              <w:jc w:val="right"/>
            </w:pPr>
            <w:r w:rsidRPr="00812BC1">
              <w:t>18.203.583.021</w:t>
            </w:r>
          </w:p>
        </w:tc>
        <w:tc>
          <w:tcPr>
            <w:tcW w:w="245" w:type="dxa"/>
            <w:tcBorders>
              <w:top w:val="nil"/>
            </w:tcBorders>
          </w:tcPr>
          <w:p w14:paraId="1A36C55B" w14:textId="77777777" w:rsidR="00744152" w:rsidRPr="00812BC1" w:rsidRDefault="00744152" w:rsidP="00DC17A8">
            <w:pPr>
              <w:jc w:val="right"/>
            </w:pPr>
          </w:p>
        </w:tc>
        <w:tc>
          <w:tcPr>
            <w:tcW w:w="1636" w:type="dxa"/>
            <w:tcBorders>
              <w:top w:val="nil"/>
            </w:tcBorders>
          </w:tcPr>
          <w:p w14:paraId="423DFDF0" w14:textId="77777777" w:rsidR="00744152" w:rsidRPr="00812BC1" w:rsidRDefault="00744152" w:rsidP="00DC17A8">
            <w:pPr>
              <w:jc w:val="right"/>
              <w:rPr>
                <w:lang w:val="en-US"/>
              </w:rPr>
            </w:pPr>
            <w:r w:rsidRPr="00812BC1">
              <w:t xml:space="preserve"> - </w:t>
            </w:r>
          </w:p>
        </w:tc>
        <w:tc>
          <w:tcPr>
            <w:tcW w:w="3337" w:type="dxa"/>
            <w:tcBorders>
              <w:top w:val="nil"/>
            </w:tcBorders>
          </w:tcPr>
          <w:p w14:paraId="5F43BDC5"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color w:val="000000"/>
              </w:rPr>
              <w:t>Ssc Inc Sunnyvale Seafood</w:t>
            </w:r>
          </w:p>
        </w:tc>
      </w:tr>
      <w:tr w:rsidR="00744152" w:rsidRPr="00812BC1" w14:paraId="5C765F22" w14:textId="77777777" w:rsidTr="002C53E5">
        <w:trPr>
          <w:trHeight w:val="20"/>
        </w:trPr>
        <w:tc>
          <w:tcPr>
            <w:tcW w:w="2880" w:type="dxa"/>
          </w:tcPr>
          <w:p w14:paraId="1A5275E8" w14:textId="77777777" w:rsidR="00744152" w:rsidRPr="00812BC1" w:rsidRDefault="00744152" w:rsidP="00DC17A8">
            <w:pPr>
              <w:jc w:val="both"/>
            </w:pPr>
            <w:r w:rsidRPr="00812BC1">
              <w:t>Crystal Cove Seafoods Corp</w:t>
            </w:r>
          </w:p>
        </w:tc>
        <w:tc>
          <w:tcPr>
            <w:tcW w:w="1685" w:type="dxa"/>
          </w:tcPr>
          <w:p w14:paraId="6881FFDF" w14:textId="77777777" w:rsidR="00744152" w:rsidRPr="00812BC1" w:rsidRDefault="00744152" w:rsidP="00DC17A8">
            <w:pPr>
              <w:jc w:val="right"/>
            </w:pPr>
            <w:r w:rsidRPr="00812BC1">
              <w:t>11.794.583.156</w:t>
            </w:r>
          </w:p>
        </w:tc>
        <w:tc>
          <w:tcPr>
            <w:tcW w:w="245" w:type="dxa"/>
          </w:tcPr>
          <w:p w14:paraId="5E420FDC" w14:textId="77777777" w:rsidR="00744152" w:rsidRPr="00812BC1" w:rsidRDefault="00744152" w:rsidP="00DC17A8">
            <w:pPr>
              <w:jc w:val="right"/>
            </w:pPr>
          </w:p>
        </w:tc>
        <w:tc>
          <w:tcPr>
            <w:tcW w:w="1636" w:type="dxa"/>
          </w:tcPr>
          <w:p w14:paraId="276762CF" w14:textId="77777777" w:rsidR="00744152" w:rsidRPr="00812BC1" w:rsidRDefault="00744152" w:rsidP="00DC17A8">
            <w:pPr>
              <w:jc w:val="right"/>
            </w:pPr>
            <w:r w:rsidRPr="00812BC1">
              <w:t xml:space="preserve"> 5.919.517.705 </w:t>
            </w:r>
          </w:p>
        </w:tc>
        <w:tc>
          <w:tcPr>
            <w:tcW w:w="3337" w:type="dxa"/>
          </w:tcPr>
          <w:p w14:paraId="44466AA7"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rPr>
            </w:pPr>
            <w:r w:rsidRPr="00812BC1">
              <w:rPr>
                <w:i/>
                <w:iCs/>
              </w:rPr>
              <w:t>Crystal Cove Seafoods Corp</w:t>
            </w:r>
          </w:p>
        </w:tc>
      </w:tr>
      <w:tr w:rsidR="00744152" w:rsidRPr="00812BC1" w14:paraId="7496E9E1" w14:textId="77777777" w:rsidTr="002C53E5">
        <w:trPr>
          <w:trHeight w:val="20"/>
        </w:trPr>
        <w:tc>
          <w:tcPr>
            <w:tcW w:w="2880" w:type="dxa"/>
          </w:tcPr>
          <w:p w14:paraId="442C8CB8" w14:textId="77777777" w:rsidR="00744152" w:rsidRPr="00812BC1" w:rsidRDefault="00744152" w:rsidP="00DC17A8">
            <w:pPr>
              <w:jc w:val="both"/>
              <w:rPr>
                <w:color w:val="000000"/>
              </w:rPr>
            </w:pPr>
            <w:r w:rsidRPr="00812BC1">
              <w:t>Alpha Trading Co, Ltd</w:t>
            </w:r>
          </w:p>
        </w:tc>
        <w:tc>
          <w:tcPr>
            <w:tcW w:w="1685" w:type="dxa"/>
          </w:tcPr>
          <w:p w14:paraId="7C1F41DC" w14:textId="77777777" w:rsidR="00744152" w:rsidRPr="00812BC1" w:rsidRDefault="00744152" w:rsidP="00DC17A8">
            <w:pPr>
              <w:jc w:val="right"/>
            </w:pPr>
            <w:r w:rsidRPr="00812BC1">
              <w:t>8.425.395.529</w:t>
            </w:r>
          </w:p>
        </w:tc>
        <w:tc>
          <w:tcPr>
            <w:tcW w:w="245" w:type="dxa"/>
          </w:tcPr>
          <w:p w14:paraId="562E9F04" w14:textId="77777777" w:rsidR="00744152" w:rsidRPr="00812BC1" w:rsidRDefault="00744152" w:rsidP="00DC17A8">
            <w:pPr>
              <w:jc w:val="right"/>
            </w:pPr>
          </w:p>
        </w:tc>
        <w:tc>
          <w:tcPr>
            <w:tcW w:w="1636" w:type="dxa"/>
          </w:tcPr>
          <w:p w14:paraId="55972D4D" w14:textId="77777777" w:rsidR="00744152" w:rsidRPr="00812BC1" w:rsidRDefault="00744152" w:rsidP="00DC17A8">
            <w:pPr>
              <w:jc w:val="right"/>
              <w:rPr>
                <w:lang w:val="en-US"/>
              </w:rPr>
            </w:pPr>
            <w:r w:rsidRPr="00812BC1">
              <w:t xml:space="preserve"> 5.091.907.770 </w:t>
            </w:r>
          </w:p>
        </w:tc>
        <w:tc>
          <w:tcPr>
            <w:tcW w:w="3337" w:type="dxa"/>
          </w:tcPr>
          <w:p w14:paraId="23B1BC70"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Alpha Trading Co, Ltd</w:t>
            </w:r>
          </w:p>
        </w:tc>
      </w:tr>
      <w:tr w:rsidR="00744152" w:rsidRPr="00812BC1" w14:paraId="617A79DA" w14:textId="77777777" w:rsidTr="002C53E5">
        <w:trPr>
          <w:trHeight w:val="20"/>
        </w:trPr>
        <w:tc>
          <w:tcPr>
            <w:tcW w:w="2880" w:type="dxa"/>
          </w:tcPr>
          <w:p w14:paraId="5C974ABB" w14:textId="77777777" w:rsidR="00744152" w:rsidRPr="00812BC1" w:rsidRDefault="00744152" w:rsidP="00DC17A8">
            <w:pPr>
              <w:jc w:val="both"/>
              <w:rPr>
                <w:color w:val="000000"/>
              </w:rPr>
            </w:pPr>
            <w:r w:rsidRPr="00812BC1">
              <w:t>Slade Gorton,,Inc</w:t>
            </w:r>
          </w:p>
        </w:tc>
        <w:tc>
          <w:tcPr>
            <w:tcW w:w="1685" w:type="dxa"/>
          </w:tcPr>
          <w:p w14:paraId="331ADAA6" w14:textId="77777777" w:rsidR="00744152" w:rsidRPr="00812BC1" w:rsidRDefault="00744152" w:rsidP="00DC17A8">
            <w:pPr>
              <w:jc w:val="right"/>
            </w:pPr>
            <w:r w:rsidRPr="00812BC1">
              <w:t>5.600.922.160</w:t>
            </w:r>
          </w:p>
        </w:tc>
        <w:tc>
          <w:tcPr>
            <w:tcW w:w="245" w:type="dxa"/>
          </w:tcPr>
          <w:p w14:paraId="2842EFAB" w14:textId="77777777" w:rsidR="00744152" w:rsidRPr="00812BC1" w:rsidRDefault="00744152" w:rsidP="00DC17A8">
            <w:pPr>
              <w:jc w:val="right"/>
            </w:pPr>
          </w:p>
        </w:tc>
        <w:tc>
          <w:tcPr>
            <w:tcW w:w="1636" w:type="dxa"/>
          </w:tcPr>
          <w:p w14:paraId="2AF13309" w14:textId="77777777" w:rsidR="00744152" w:rsidRPr="00812BC1" w:rsidRDefault="00744152" w:rsidP="00DC17A8">
            <w:pPr>
              <w:jc w:val="right"/>
              <w:rPr>
                <w:lang w:val="en-US"/>
              </w:rPr>
            </w:pPr>
            <w:r w:rsidRPr="00812BC1">
              <w:t xml:space="preserve"> 1.453.769.630 </w:t>
            </w:r>
          </w:p>
        </w:tc>
        <w:tc>
          <w:tcPr>
            <w:tcW w:w="3337" w:type="dxa"/>
          </w:tcPr>
          <w:p w14:paraId="023FB7CA"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Slade Gorton,,Inc</w:t>
            </w:r>
          </w:p>
        </w:tc>
      </w:tr>
      <w:tr w:rsidR="00744152" w:rsidRPr="00812BC1" w14:paraId="07DBD543" w14:textId="77777777" w:rsidTr="002C53E5">
        <w:trPr>
          <w:trHeight w:val="20"/>
        </w:trPr>
        <w:tc>
          <w:tcPr>
            <w:tcW w:w="2880" w:type="dxa"/>
          </w:tcPr>
          <w:p w14:paraId="32A18640" w14:textId="77777777" w:rsidR="00744152" w:rsidRPr="00812BC1" w:rsidRDefault="00744152" w:rsidP="00DC17A8">
            <w:pPr>
              <w:jc w:val="both"/>
            </w:pPr>
            <w:r w:rsidRPr="00812BC1">
              <w:t>Sea Lion</w:t>
            </w:r>
          </w:p>
        </w:tc>
        <w:tc>
          <w:tcPr>
            <w:tcW w:w="1685" w:type="dxa"/>
          </w:tcPr>
          <w:p w14:paraId="79A81EDC" w14:textId="77777777" w:rsidR="00744152" w:rsidRPr="00812BC1" w:rsidRDefault="00744152" w:rsidP="00DC17A8">
            <w:pPr>
              <w:jc w:val="right"/>
            </w:pPr>
            <w:r w:rsidRPr="00812BC1">
              <w:t>4.654.491.525</w:t>
            </w:r>
          </w:p>
        </w:tc>
        <w:tc>
          <w:tcPr>
            <w:tcW w:w="245" w:type="dxa"/>
          </w:tcPr>
          <w:p w14:paraId="41B4E76A" w14:textId="77777777" w:rsidR="00744152" w:rsidRPr="00812BC1" w:rsidRDefault="00744152" w:rsidP="00DC17A8">
            <w:pPr>
              <w:jc w:val="right"/>
            </w:pPr>
          </w:p>
        </w:tc>
        <w:tc>
          <w:tcPr>
            <w:tcW w:w="1636" w:type="dxa"/>
          </w:tcPr>
          <w:p w14:paraId="541EB356" w14:textId="5B5B6C60" w:rsidR="00744152" w:rsidRPr="00812BC1" w:rsidRDefault="00C82165" w:rsidP="00DC17A8">
            <w:pPr>
              <w:jc w:val="right"/>
            </w:pPr>
            <w:r w:rsidRPr="00812BC1">
              <w:t>-</w:t>
            </w:r>
          </w:p>
        </w:tc>
        <w:tc>
          <w:tcPr>
            <w:tcW w:w="3337" w:type="dxa"/>
          </w:tcPr>
          <w:p w14:paraId="38D2BE50"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rPr>
            </w:pPr>
            <w:r w:rsidRPr="00812BC1">
              <w:rPr>
                <w:i/>
                <w:iCs/>
              </w:rPr>
              <w:t>Sea Lion</w:t>
            </w:r>
          </w:p>
        </w:tc>
      </w:tr>
      <w:tr w:rsidR="00744152" w:rsidRPr="00812BC1" w14:paraId="6185BB0C" w14:textId="77777777" w:rsidTr="002C53E5">
        <w:trPr>
          <w:trHeight w:val="20"/>
        </w:trPr>
        <w:tc>
          <w:tcPr>
            <w:tcW w:w="2880" w:type="dxa"/>
          </w:tcPr>
          <w:p w14:paraId="179128C9" w14:textId="77777777" w:rsidR="00744152" w:rsidRPr="00812BC1" w:rsidRDefault="00744152" w:rsidP="00DC17A8">
            <w:pPr>
              <w:jc w:val="both"/>
              <w:rPr>
                <w:color w:val="000000"/>
              </w:rPr>
            </w:pPr>
            <w:r w:rsidRPr="00812BC1">
              <w:t>San Sugar Co, , Ltd</w:t>
            </w:r>
          </w:p>
        </w:tc>
        <w:tc>
          <w:tcPr>
            <w:tcW w:w="1685" w:type="dxa"/>
          </w:tcPr>
          <w:p w14:paraId="36D65866" w14:textId="77777777" w:rsidR="00744152" w:rsidRPr="00812BC1" w:rsidRDefault="00744152" w:rsidP="00DC17A8">
            <w:pPr>
              <w:jc w:val="right"/>
            </w:pPr>
            <w:r w:rsidRPr="00812BC1">
              <w:t>4.530.642.078</w:t>
            </w:r>
          </w:p>
        </w:tc>
        <w:tc>
          <w:tcPr>
            <w:tcW w:w="245" w:type="dxa"/>
          </w:tcPr>
          <w:p w14:paraId="580A0F6E" w14:textId="77777777" w:rsidR="00744152" w:rsidRPr="00812BC1" w:rsidRDefault="00744152" w:rsidP="00DC17A8">
            <w:pPr>
              <w:jc w:val="right"/>
            </w:pPr>
          </w:p>
        </w:tc>
        <w:tc>
          <w:tcPr>
            <w:tcW w:w="1636" w:type="dxa"/>
          </w:tcPr>
          <w:p w14:paraId="14FEC8A7" w14:textId="77777777" w:rsidR="00744152" w:rsidRPr="00812BC1" w:rsidRDefault="00744152" w:rsidP="00DC17A8">
            <w:pPr>
              <w:jc w:val="right"/>
              <w:rPr>
                <w:lang w:val="en-US"/>
              </w:rPr>
            </w:pPr>
            <w:r w:rsidRPr="00812BC1">
              <w:t xml:space="preserve"> 8.143.845.276 </w:t>
            </w:r>
          </w:p>
        </w:tc>
        <w:tc>
          <w:tcPr>
            <w:tcW w:w="3337" w:type="dxa"/>
          </w:tcPr>
          <w:p w14:paraId="0D647268"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San Sugar Co, , Ltd</w:t>
            </w:r>
          </w:p>
        </w:tc>
      </w:tr>
      <w:tr w:rsidR="00744152" w:rsidRPr="00812BC1" w14:paraId="0D3F39E8" w14:textId="77777777" w:rsidTr="002C53E5">
        <w:tblPrEx>
          <w:tblBorders>
            <w:bottom w:val="double" w:sz="4" w:space="0" w:color="auto"/>
          </w:tblBorders>
        </w:tblPrEx>
        <w:trPr>
          <w:trHeight w:val="20"/>
        </w:trPr>
        <w:tc>
          <w:tcPr>
            <w:tcW w:w="2880" w:type="dxa"/>
            <w:tcBorders>
              <w:bottom w:val="nil"/>
            </w:tcBorders>
          </w:tcPr>
          <w:p w14:paraId="6265AF32" w14:textId="77777777" w:rsidR="00744152" w:rsidRPr="00812BC1" w:rsidRDefault="00744152" w:rsidP="00DC17A8">
            <w:pPr>
              <w:jc w:val="both"/>
              <w:rPr>
                <w:color w:val="000000"/>
              </w:rPr>
            </w:pPr>
            <w:r w:rsidRPr="00812BC1">
              <w:t>H &amp; T Seafoods Inc</w:t>
            </w:r>
          </w:p>
        </w:tc>
        <w:tc>
          <w:tcPr>
            <w:tcW w:w="1685" w:type="dxa"/>
            <w:tcBorders>
              <w:bottom w:val="nil"/>
            </w:tcBorders>
          </w:tcPr>
          <w:p w14:paraId="71FF0A52" w14:textId="77777777" w:rsidR="00744152" w:rsidRPr="00812BC1" w:rsidRDefault="00744152" w:rsidP="00DC17A8">
            <w:pPr>
              <w:jc w:val="right"/>
            </w:pPr>
            <w:r w:rsidRPr="00812BC1">
              <w:t>4.027.007.600</w:t>
            </w:r>
          </w:p>
        </w:tc>
        <w:tc>
          <w:tcPr>
            <w:tcW w:w="245" w:type="dxa"/>
            <w:tcBorders>
              <w:bottom w:val="nil"/>
            </w:tcBorders>
          </w:tcPr>
          <w:p w14:paraId="603BE0FA" w14:textId="77777777" w:rsidR="00744152" w:rsidRPr="00812BC1" w:rsidRDefault="00744152" w:rsidP="00DC17A8">
            <w:pPr>
              <w:jc w:val="right"/>
            </w:pPr>
          </w:p>
        </w:tc>
        <w:tc>
          <w:tcPr>
            <w:tcW w:w="1636" w:type="dxa"/>
            <w:tcBorders>
              <w:bottom w:val="nil"/>
            </w:tcBorders>
          </w:tcPr>
          <w:p w14:paraId="7432B3F4" w14:textId="77777777" w:rsidR="00744152" w:rsidRPr="00812BC1" w:rsidRDefault="00744152" w:rsidP="00DC17A8">
            <w:pPr>
              <w:jc w:val="right"/>
              <w:rPr>
                <w:lang w:val="en-US"/>
              </w:rPr>
            </w:pPr>
            <w:r w:rsidRPr="00812BC1">
              <w:t xml:space="preserve"> - </w:t>
            </w:r>
          </w:p>
        </w:tc>
        <w:tc>
          <w:tcPr>
            <w:tcW w:w="3337" w:type="dxa"/>
            <w:tcBorders>
              <w:bottom w:val="nil"/>
            </w:tcBorders>
          </w:tcPr>
          <w:p w14:paraId="582E8F60"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H &amp; T Seafoods Inc</w:t>
            </w:r>
          </w:p>
        </w:tc>
      </w:tr>
      <w:tr w:rsidR="00744152" w:rsidRPr="00812BC1" w14:paraId="4EDC761F" w14:textId="77777777" w:rsidTr="002C53E5">
        <w:tblPrEx>
          <w:tblBorders>
            <w:bottom w:val="double" w:sz="4" w:space="0" w:color="auto"/>
          </w:tblBorders>
        </w:tblPrEx>
        <w:trPr>
          <w:trHeight w:val="20"/>
        </w:trPr>
        <w:tc>
          <w:tcPr>
            <w:tcW w:w="2880" w:type="dxa"/>
            <w:tcBorders>
              <w:bottom w:val="nil"/>
            </w:tcBorders>
          </w:tcPr>
          <w:p w14:paraId="4D9D3F90" w14:textId="77777777" w:rsidR="00744152" w:rsidRPr="00812BC1" w:rsidRDefault="00744152" w:rsidP="00DC17A8">
            <w:pPr>
              <w:jc w:val="both"/>
            </w:pPr>
            <w:r w:rsidRPr="00812BC1">
              <w:t>Ael Seafood</w:t>
            </w:r>
          </w:p>
        </w:tc>
        <w:tc>
          <w:tcPr>
            <w:tcW w:w="1685" w:type="dxa"/>
            <w:tcBorders>
              <w:bottom w:val="nil"/>
            </w:tcBorders>
          </w:tcPr>
          <w:p w14:paraId="249C5FB1" w14:textId="77777777" w:rsidR="00744152" w:rsidRPr="00812BC1" w:rsidRDefault="00744152" w:rsidP="00DC17A8">
            <w:pPr>
              <w:jc w:val="right"/>
            </w:pPr>
            <w:r w:rsidRPr="00812BC1">
              <w:t>3.834.537.000</w:t>
            </w:r>
          </w:p>
        </w:tc>
        <w:tc>
          <w:tcPr>
            <w:tcW w:w="245" w:type="dxa"/>
            <w:tcBorders>
              <w:bottom w:val="nil"/>
            </w:tcBorders>
          </w:tcPr>
          <w:p w14:paraId="1E0FBDC1" w14:textId="77777777" w:rsidR="00744152" w:rsidRPr="00812BC1" w:rsidRDefault="00744152" w:rsidP="00DC17A8">
            <w:pPr>
              <w:jc w:val="right"/>
            </w:pPr>
          </w:p>
        </w:tc>
        <w:tc>
          <w:tcPr>
            <w:tcW w:w="1636" w:type="dxa"/>
            <w:tcBorders>
              <w:bottom w:val="nil"/>
            </w:tcBorders>
          </w:tcPr>
          <w:p w14:paraId="5CEF4E48" w14:textId="77777777" w:rsidR="00744152" w:rsidRPr="00812BC1" w:rsidRDefault="00744152" w:rsidP="00DC17A8">
            <w:pPr>
              <w:jc w:val="right"/>
            </w:pPr>
            <w:r w:rsidRPr="00812BC1">
              <w:t>-</w:t>
            </w:r>
          </w:p>
        </w:tc>
        <w:tc>
          <w:tcPr>
            <w:tcW w:w="3337" w:type="dxa"/>
            <w:tcBorders>
              <w:bottom w:val="nil"/>
            </w:tcBorders>
          </w:tcPr>
          <w:p w14:paraId="639B10B2"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rPr>
            </w:pPr>
            <w:r w:rsidRPr="00812BC1">
              <w:rPr>
                <w:i/>
                <w:iCs/>
              </w:rPr>
              <w:t>Ael Seafood</w:t>
            </w:r>
          </w:p>
        </w:tc>
      </w:tr>
      <w:tr w:rsidR="00744152" w:rsidRPr="00812BC1" w14:paraId="0A265C3B" w14:textId="77777777" w:rsidTr="002C53E5">
        <w:tblPrEx>
          <w:tblBorders>
            <w:bottom w:val="double" w:sz="4" w:space="0" w:color="auto"/>
          </w:tblBorders>
        </w:tblPrEx>
        <w:trPr>
          <w:trHeight w:val="20"/>
        </w:trPr>
        <w:tc>
          <w:tcPr>
            <w:tcW w:w="2880" w:type="dxa"/>
            <w:tcBorders>
              <w:bottom w:val="nil"/>
            </w:tcBorders>
          </w:tcPr>
          <w:p w14:paraId="7AAC6DF5" w14:textId="20798E1A" w:rsidR="00744152" w:rsidRPr="00812BC1" w:rsidRDefault="00744152" w:rsidP="00DC17A8">
            <w:pPr>
              <w:jc w:val="both"/>
              <w:rPr>
                <w:color w:val="000000"/>
              </w:rPr>
            </w:pPr>
            <w:r w:rsidRPr="00812BC1">
              <w:t xml:space="preserve">Great American Seafoods </w:t>
            </w:r>
          </w:p>
        </w:tc>
        <w:tc>
          <w:tcPr>
            <w:tcW w:w="1685" w:type="dxa"/>
            <w:tcBorders>
              <w:bottom w:val="nil"/>
            </w:tcBorders>
          </w:tcPr>
          <w:p w14:paraId="44034305" w14:textId="77777777" w:rsidR="00744152" w:rsidRPr="00812BC1" w:rsidRDefault="00744152" w:rsidP="00DC17A8">
            <w:pPr>
              <w:jc w:val="right"/>
            </w:pPr>
            <w:r w:rsidRPr="00812BC1">
              <w:t>3.816.828.100</w:t>
            </w:r>
          </w:p>
        </w:tc>
        <w:tc>
          <w:tcPr>
            <w:tcW w:w="245" w:type="dxa"/>
            <w:tcBorders>
              <w:bottom w:val="nil"/>
            </w:tcBorders>
          </w:tcPr>
          <w:p w14:paraId="4C2EE9C3" w14:textId="77777777" w:rsidR="00744152" w:rsidRPr="00812BC1" w:rsidRDefault="00744152" w:rsidP="00DC17A8">
            <w:pPr>
              <w:jc w:val="right"/>
            </w:pPr>
          </w:p>
        </w:tc>
        <w:tc>
          <w:tcPr>
            <w:tcW w:w="1636" w:type="dxa"/>
            <w:tcBorders>
              <w:bottom w:val="nil"/>
            </w:tcBorders>
          </w:tcPr>
          <w:p w14:paraId="3ECABA9A" w14:textId="50EDD239" w:rsidR="00744152" w:rsidRPr="00812BC1" w:rsidRDefault="004017D3" w:rsidP="00DC17A8">
            <w:pPr>
              <w:jc w:val="right"/>
              <w:rPr>
                <w:lang w:val="en-US"/>
              </w:rPr>
            </w:pPr>
            <w:r w:rsidRPr="00812BC1">
              <w:rPr>
                <w:lang w:val="en-US"/>
              </w:rPr>
              <w:t>-</w:t>
            </w:r>
          </w:p>
        </w:tc>
        <w:tc>
          <w:tcPr>
            <w:tcW w:w="3337" w:type="dxa"/>
            <w:tcBorders>
              <w:bottom w:val="nil"/>
            </w:tcBorders>
          </w:tcPr>
          <w:p w14:paraId="02657AD8"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 xml:space="preserve">Great American Seafoods </w:t>
            </w:r>
          </w:p>
        </w:tc>
      </w:tr>
      <w:tr w:rsidR="00744152" w:rsidRPr="00812BC1" w14:paraId="3E45F875" w14:textId="77777777" w:rsidTr="002C53E5">
        <w:trPr>
          <w:trHeight w:val="20"/>
        </w:trPr>
        <w:tc>
          <w:tcPr>
            <w:tcW w:w="2880" w:type="dxa"/>
          </w:tcPr>
          <w:p w14:paraId="7CACF9E8" w14:textId="77777777" w:rsidR="00744152" w:rsidRPr="00812BC1" w:rsidRDefault="00744152" w:rsidP="00DC17A8">
            <w:pPr>
              <w:jc w:val="both"/>
            </w:pPr>
            <w:r w:rsidRPr="00812BC1">
              <w:t>Yachiyo Corporation</w:t>
            </w:r>
          </w:p>
        </w:tc>
        <w:tc>
          <w:tcPr>
            <w:tcW w:w="1685" w:type="dxa"/>
          </w:tcPr>
          <w:p w14:paraId="12FC2C24" w14:textId="77777777" w:rsidR="00744152" w:rsidRPr="00812BC1" w:rsidRDefault="00744152" w:rsidP="00DC17A8">
            <w:pPr>
              <w:jc w:val="right"/>
            </w:pPr>
            <w:r w:rsidRPr="00812BC1">
              <w:t>3.717.637.623</w:t>
            </w:r>
          </w:p>
        </w:tc>
        <w:tc>
          <w:tcPr>
            <w:tcW w:w="245" w:type="dxa"/>
          </w:tcPr>
          <w:p w14:paraId="6F3616CD" w14:textId="77777777" w:rsidR="00744152" w:rsidRPr="00812BC1" w:rsidRDefault="00744152" w:rsidP="00DC17A8">
            <w:pPr>
              <w:jc w:val="right"/>
            </w:pPr>
          </w:p>
        </w:tc>
        <w:tc>
          <w:tcPr>
            <w:tcW w:w="1636" w:type="dxa"/>
          </w:tcPr>
          <w:p w14:paraId="09159962" w14:textId="77777777" w:rsidR="00744152" w:rsidRPr="00812BC1" w:rsidRDefault="00744152" w:rsidP="00DC17A8">
            <w:pPr>
              <w:jc w:val="right"/>
            </w:pPr>
            <w:r w:rsidRPr="00812BC1">
              <w:t xml:space="preserve"> 2.653.732.290 </w:t>
            </w:r>
          </w:p>
        </w:tc>
        <w:tc>
          <w:tcPr>
            <w:tcW w:w="3337" w:type="dxa"/>
          </w:tcPr>
          <w:p w14:paraId="1CA9EF17"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rPr>
            </w:pPr>
            <w:r w:rsidRPr="00812BC1">
              <w:rPr>
                <w:i/>
                <w:iCs/>
              </w:rPr>
              <w:t>Yachiyo Corporation</w:t>
            </w:r>
          </w:p>
        </w:tc>
      </w:tr>
      <w:tr w:rsidR="00744152" w:rsidRPr="00812BC1" w14:paraId="3616A45A" w14:textId="77777777" w:rsidTr="002C53E5">
        <w:tblPrEx>
          <w:tblBorders>
            <w:bottom w:val="double" w:sz="4" w:space="0" w:color="auto"/>
          </w:tblBorders>
        </w:tblPrEx>
        <w:trPr>
          <w:trHeight w:val="20"/>
        </w:trPr>
        <w:tc>
          <w:tcPr>
            <w:tcW w:w="2880" w:type="dxa"/>
          </w:tcPr>
          <w:p w14:paraId="1D5975B3" w14:textId="77777777" w:rsidR="00744152" w:rsidRPr="00812BC1" w:rsidRDefault="00744152" w:rsidP="00DC17A8">
            <w:pPr>
              <w:jc w:val="both"/>
              <w:rPr>
                <w:color w:val="000000"/>
              </w:rPr>
            </w:pPr>
            <w:r w:rsidRPr="00812BC1">
              <w:rPr>
                <w:color w:val="000000"/>
              </w:rPr>
              <w:t>Sterling Seafood Corp</w:t>
            </w:r>
          </w:p>
        </w:tc>
        <w:tc>
          <w:tcPr>
            <w:tcW w:w="1685" w:type="dxa"/>
          </w:tcPr>
          <w:p w14:paraId="0C051BAA" w14:textId="77777777" w:rsidR="00744152" w:rsidRPr="00812BC1" w:rsidRDefault="00744152" w:rsidP="00DC17A8">
            <w:pPr>
              <w:jc w:val="right"/>
            </w:pPr>
            <w:r w:rsidRPr="00812BC1">
              <w:t>3.664.586.475</w:t>
            </w:r>
          </w:p>
        </w:tc>
        <w:tc>
          <w:tcPr>
            <w:tcW w:w="245" w:type="dxa"/>
          </w:tcPr>
          <w:p w14:paraId="3B02EEBF" w14:textId="77777777" w:rsidR="00744152" w:rsidRPr="00812BC1" w:rsidRDefault="00744152" w:rsidP="00DC17A8">
            <w:pPr>
              <w:jc w:val="right"/>
            </w:pPr>
          </w:p>
        </w:tc>
        <w:tc>
          <w:tcPr>
            <w:tcW w:w="1636" w:type="dxa"/>
          </w:tcPr>
          <w:p w14:paraId="7A8DF2BE" w14:textId="77777777" w:rsidR="00744152" w:rsidRPr="00812BC1" w:rsidRDefault="00744152" w:rsidP="00DC17A8">
            <w:pPr>
              <w:jc w:val="right"/>
              <w:rPr>
                <w:lang w:val="en-US"/>
              </w:rPr>
            </w:pPr>
            <w:r w:rsidRPr="00812BC1">
              <w:t xml:space="preserve"> - </w:t>
            </w:r>
          </w:p>
        </w:tc>
        <w:tc>
          <w:tcPr>
            <w:tcW w:w="3337" w:type="dxa"/>
          </w:tcPr>
          <w:p w14:paraId="32A66FAA"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color w:val="000000"/>
              </w:rPr>
              <w:t>Sterling Seafood Corp</w:t>
            </w:r>
          </w:p>
        </w:tc>
      </w:tr>
      <w:tr w:rsidR="00744152" w:rsidRPr="00812BC1" w14:paraId="6874188D" w14:textId="77777777" w:rsidTr="002C53E5">
        <w:trPr>
          <w:trHeight w:val="20"/>
        </w:trPr>
        <w:tc>
          <w:tcPr>
            <w:tcW w:w="2880" w:type="dxa"/>
          </w:tcPr>
          <w:p w14:paraId="1DABD123" w14:textId="77777777" w:rsidR="00744152" w:rsidRPr="00812BC1" w:rsidRDefault="00744152" w:rsidP="00DC17A8">
            <w:pPr>
              <w:jc w:val="both"/>
              <w:rPr>
                <w:color w:val="000000"/>
              </w:rPr>
            </w:pPr>
            <w:r w:rsidRPr="00812BC1">
              <w:t>Eastern Fish Company LLC</w:t>
            </w:r>
          </w:p>
        </w:tc>
        <w:tc>
          <w:tcPr>
            <w:tcW w:w="1685" w:type="dxa"/>
          </w:tcPr>
          <w:p w14:paraId="6382E748" w14:textId="77777777" w:rsidR="00744152" w:rsidRPr="00812BC1" w:rsidRDefault="00744152" w:rsidP="00DC17A8">
            <w:pPr>
              <w:jc w:val="right"/>
            </w:pPr>
            <w:r w:rsidRPr="00812BC1">
              <w:t>2.897.968.164</w:t>
            </w:r>
          </w:p>
        </w:tc>
        <w:tc>
          <w:tcPr>
            <w:tcW w:w="245" w:type="dxa"/>
          </w:tcPr>
          <w:p w14:paraId="2FEF9E82" w14:textId="77777777" w:rsidR="00744152" w:rsidRPr="00812BC1" w:rsidRDefault="00744152" w:rsidP="00DC17A8">
            <w:pPr>
              <w:jc w:val="right"/>
            </w:pPr>
          </w:p>
        </w:tc>
        <w:tc>
          <w:tcPr>
            <w:tcW w:w="1636" w:type="dxa"/>
          </w:tcPr>
          <w:p w14:paraId="16A0A38A" w14:textId="77777777" w:rsidR="00744152" w:rsidRPr="00812BC1" w:rsidRDefault="00744152" w:rsidP="00DC17A8">
            <w:pPr>
              <w:jc w:val="right"/>
              <w:rPr>
                <w:lang w:val="en-US"/>
              </w:rPr>
            </w:pPr>
            <w:r w:rsidRPr="00812BC1">
              <w:t xml:space="preserve"> 30.184.956.488 </w:t>
            </w:r>
          </w:p>
        </w:tc>
        <w:tc>
          <w:tcPr>
            <w:tcW w:w="3337" w:type="dxa"/>
          </w:tcPr>
          <w:p w14:paraId="2BAEB575"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Eastern Fish Company LLC</w:t>
            </w:r>
          </w:p>
        </w:tc>
      </w:tr>
      <w:tr w:rsidR="00744152" w:rsidRPr="00812BC1" w14:paraId="7CEDFC99" w14:textId="77777777" w:rsidTr="002C53E5">
        <w:trPr>
          <w:trHeight w:val="20"/>
        </w:trPr>
        <w:tc>
          <w:tcPr>
            <w:tcW w:w="2880" w:type="dxa"/>
          </w:tcPr>
          <w:p w14:paraId="48DECB43" w14:textId="77777777" w:rsidR="00744152" w:rsidRPr="00812BC1" w:rsidRDefault="00744152" w:rsidP="00DC17A8">
            <w:pPr>
              <w:jc w:val="both"/>
              <w:rPr>
                <w:color w:val="000000"/>
              </w:rPr>
            </w:pPr>
            <w:r w:rsidRPr="00812BC1">
              <w:t>Choice Canning Company Inc,</w:t>
            </w:r>
          </w:p>
        </w:tc>
        <w:tc>
          <w:tcPr>
            <w:tcW w:w="1685" w:type="dxa"/>
          </w:tcPr>
          <w:p w14:paraId="2628B4B7" w14:textId="77777777" w:rsidR="00744152" w:rsidRPr="00812BC1" w:rsidRDefault="00744152" w:rsidP="00DC17A8">
            <w:pPr>
              <w:jc w:val="right"/>
            </w:pPr>
            <w:r w:rsidRPr="00812BC1">
              <w:t>1.582.689.500</w:t>
            </w:r>
          </w:p>
        </w:tc>
        <w:tc>
          <w:tcPr>
            <w:tcW w:w="245" w:type="dxa"/>
          </w:tcPr>
          <w:p w14:paraId="02A98F20" w14:textId="77777777" w:rsidR="00744152" w:rsidRPr="00812BC1" w:rsidRDefault="00744152" w:rsidP="00DC17A8">
            <w:pPr>
              <w:jc w:val="right"/>
            </w:pPr>
          </w:p>
        </w:tc>
        <w:tc>
          <w:tcPr>
            <w:tcW w:w="1636" w:type="dxa"/>
          </w:tcPr>
          <w:p w14:paraId="3DE46C68" w14:textId="77777777" w:rsidR="00744152" w:rsidRPr="00812BC1" w:rsidRDefault="00744152" w:rsidP="00DC17A8">
            <w:pPr>
              <w:jc w:val="right"/>
              <w:rPr>
                <w:lang w:val="en-US"/>
              </w:rPr>
            </w:pPr>
            <w:r w:rsidRPr="00812BC1">
              <w:t xml:space="preserve"> 5.544.163.050 </w:t>
            </w:r>
          </w:p>
        </w:tc>
        <w:tc>
          <w:tcPr>
            <w:tcW w:w="3337" w:type="dxa"/>
          </w:tcPr>
          <w:p w14:paraId="7F1FAAF2"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Choice Canning Company Inc,</w:t>
            </w:r>
          </w:p>
        </w:tc>
      </w:tr>
      <w:tr w:rsidR="00744152" w:rsidRPr="00812BC1" w14:paraId="50F584ED" w14:textId="77777777" w:rsidTr="002C53E5">
        <w:trPr>
          <w:trHeight w:val="20"/>
        </w:trPr>
        <w:tc>
          <w:tcPr>
            <w:tcW w:w="2880" w:type="dxa"/>
          </w:tcPr>
          <w:p w14:paraId="51006EFE" w14:textId="77777777" w:rsidR="00744152" w:rsidRPr="00812BC1" w:rsidRDefault="00744152" w:rsidP="00DC17A8">
            <w:pPr>
              <w:jc w:val="both"/>
              <w:rPr>
                <w:color w:val="000000"/>
              </w:rPr>
            </w:pPr>
            <w:r w:rsidRPr="00812BC1">
              <w:t>Monarch Trading, LLC</w:t>
            </w:r>
          </w:p>
        </w:tc>
        <w:tc>
          <w:tcPr>
            <w:tcW w:w="1685" w:type="dxa"/>
          </w:tcPr>
          <w:p w14:paraId="18AEF864" w14:textId="77777777" w:rsidR="00744152" w:rsidRPr="00812BC1" w:rsidRDefault="00744152" w:rsidP="00DC17A8">
            <w:pPr>
              <w:jc w:val="right"/>
              <w:rPr>
                <w:lang w:val="en-US"/>
              </w:rPr>
            </w:pPr>
            <w:r w:rsidRPr="00812BC1">
              <w:rPr>
                <w:lang w:val="en-US"/>
              </w:rPr>
              <w:t>1.464.397.000</w:t>
            </w:r>
          </w:p>
        </w:tc>
        <w:tc>
          <w:tcPr>
            <w:tcW w:w="245" w:type="dxa"/>
          </w:tcPr>
          <w:p w14:paraId="0B7BE04F" w14:textId="77777777" w:rsidR="00744152" w:rsidRPr="00812BC1" w:rsidRDefault="00744152" w:rsidP="00DC17A8">
            <w:pPr>
              <w:jc w:val="right"/>
            </w:pPr>
          </w:p>
        </w:tc>
        <w:tc>
          <w:tcPr>
            <w:tcW w:w="1636" w:type="dxa"/>
          </w:tcPr>
          <w:p w14:paraId="2A58F138" w14:textId="77777777" w:rsidR="00744152" w:rsidRPr="00812BC1" w:rsidRDefault="00744152" w:rsidP="00DC17A8">
            <w:pPr>
              <w:jc w:val="right"/>
              <w:rPr>
                <w:lang w:val="en-US"/>
              </w:rPr>
            </w:pPr>
            <w:r w:rsidRPr="00812BC1">
              <w:t xml:space="preserve"> 1.297.440.000 </w:t>
            </w:r>
          </w:p>
        </w:tc>
        <w:tc>
          <w:tcPr>
            <w:tcW w:w="3337" w:type="dxa"/>
          </w:tcPr>
          <w:p w14:paraId="312AC5DD" w14:textId="77777777"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Monarch Trading, LLC</w:t>
            </w:r>
          </w:p>
        </w:tc>
      </w:tr>
    </w:tbl>
    <w:p w14:paraId="51AF4779" w14:textId="77777777" w:rsidR="00B703A7" w:rsidRDefault="00B703A7"/>
    <w:p w14:paraId="126D69A3" w14:textId="77777777" w:rsidR="00B703A7" w:rsidRDefault="00B703A7"/>
    <w:tbl>
      <w:tblPr>
        <w:tblStyle w:val="84"/>
        <w:tblW w:w="9783" w:type="dxa"/>
        <w:tblInd w:w="153" w:type="dxa"/>
        <w:tblLayout w:type="fixed"/>
        <w:tblLook w:val="0400" w:firstRow="0" w:lastRow="0" w:firstColumn="0" w:lastColumn="0" w:noHBand="0" w:noVBand="1"/>
      </w:tblPr>
      <w:tblGrid>
        <w:gridCol w:w="2880"/>
        <w:gridCol w:w="1685"/>
        <w:gridCol w:w="245"/>
        <w:gridCol w:w="1636"/>
        <w:gridCol w:w="3337"/>
      </w:tblGrid>
      <w:tr w:rsidR="00744152" w:rsidRPr="00812BC1" w14:paraId="5C268CB2" w14:textId="77777777" w:rsidTr="00967C1C">
        <w:trPr>
          <w:trHeight w:val="20"/>
        </w:trPr>
        <w:tc>
          <w:tcPr>
            <w:tcW w:w="2880" w:type="dxa"/>
          </w:tcPr>
          <w:p w14:paraId="6F610674" w14:textId="16FF545B" w:rsidR="00744152" w:rsidRPr="00812BC1" w:rsidRDefault="00744152" w:rsidP="00DC17A8">
            <w:pPr>
              <w:jc w:val="both"/>
              <w:rPr>
                <w:color w:val="000000"/>
              </w:rPr>
            </w:pPr>
          </w:p>
        </w:tc>
        <w:tc>
          <w:tcPr>
            <w:tcW w:w="1685" w:type="dxa"/>
            <w:tcBorders>
              <w:bottom w:val="single" w:sz="4" w:space="0" w:color="auto"/>
            </w:tcBorders>
          </w:tcPr>
          <w:p w14:paraId="78417CDC" w14:textId="592DFF49" w:rsidR="00744152" w:rsidRPr="00967C1C" w:rsidRDefault="00967C1C" w:rsidP="00967C1C">
            <w:pPr>
              <w:jc w:val="center"/>
              <w:rPr>
                <w:b/>
                <w:bCs/>
              </w:rPr>
            </w:pPr>
            <w:r w:rsidRPr="00967C1C">
              <w:rPr>
                <w:b/>
                <w:bCs/>
              </w:rPr>
              <w:t>2024</w:t>
            </w:r>
          </w:p>
        </w:tc>
        <w:tc>
          <w:tcPr>
            <w:tcW w:w="245" w:type="dxa"/>
          </w:tcPr>
          <w:p w14:paraId="035FF358" w14:textId="77777777" w:rsidR="00744152" w:rsidRPr="00967C1C" w:rsidRDefault="00744152" w:rsidP="00967C1C">
            <w:pPr>
              <w:jc w:val="center"/>
              <w:rPr>
                <w:b/>
                <w:bCs/>
              </w:rPr>
            </w:pPr>
          </w:p>
        </w:tc>
        <w:tc>
          <w:tcPr>
            <w:tcW w:w="1636" w:type="dxa"/>
            <w:tcBorders>
              <w:bottom w:val="single" w:sz="4" w:space="0" w:color="auto"/>
            </w:tcBorders>
            <w:shd w:val="clear" w:color="auto" w:fill="auto"/>
          </w:tcPr>
          <w:p w14:paraId="13072E58" w14:textId="71DB09BB" w:rsidR="00744152" w:rsidRPr="00967C1C" w:rsidRDefault="00967C1C" w:rsidP="00967C1C">
            <w:pPr>
              <w:jc w:val="center"/>
              <w:rPr>
                <w:b/>
                <w:bCs/>
                <w:lang w:val="en-US"/>
              </w:rPr>
            </w:pPr>
            <w:r w:rsidRPr="00967C1C">
              <w:rPr>
                <w:b/>
                <w:bCs/>
                <w:lang w:val="en-US"/>
              </w:rPr>
              <w:t>2023</w:t>
            </w:r>
          </w:p>
        </w:tc>
        <w:tc>
          <w:tcPr>
            <w:tcW w:w="3337" w:type="dxa"/>
          </w:tcPr>
          <w:p w14:paraId="1589A25D" w14:textId="03C2FD65" w:rsidR="00744152" w:rsidRPr="00812BC1" w:rsidRDefault="00744152"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p>
        </w:tc>
      </w:tr>
      <w:tr w:rsidR="00967C1C" w:rsidRPr="00812BC1" w14:paraId="344EED4C" w14:textId="77777777" w:rsidTr="00967C1C">
        <w:trPr>
          <w:trHeight w:val="20"/>
        </w:trPr>
        <w:tc>
          <w:tcPr>
            <w:tcW w:w="2880" w:type="dxa"/>
          </w:tcPr>
          <w:p w14:paraId="557D71E5" w14:textId="204AD859" w:rsidR="00967C1C" w:rsidRPr="00812BC1" w:rsidRDefault="00967C1C" w:rsidP="00967C1C">
            <w:pPr>
              <w:jc w:val="both"/>
            </w:pPr>
            <w:r w:rsidRPr="00812BC1">
              <w:t>Atlantica Imports, Inc</w:t>
            </w:r>
          </w:p>
        </w:tc>
        <w:tc>
          <w:tcPr>
            <w:tcW w:w="1685" w:type="dxa"/>
            <w:tcBorders>
              <w:top w:val="single" w:sz="4" w:space="0" w:color="auto"/>
            </w:tcBorders>
          </w:tcPr>
          <w:p w14:paraId="488752A1" w14:textId="2205E098" w:rsidR="00967C1C" w:rsidRPr="00812BC1" w:rsidRDefault="00967C1C" w:rsidP="00967C1C">
            <w:pPr>
              <w:jc w:val="right"/>
            </w:pPr>
            <w:r w:rsidRPr="00812BC1">
              <w:t>-</w:t>
            </w:r>
          </w:p>
        </w:tc>
        <w:tc>
          <w:tcPr>
            <w:tcW w:w="245" w:type="dxa"/>
          </w:tcPr>
          <w:p w14:paraId="0A79CEAC" w14:textId="77777777" w:rsidR="00967C1C" w:rsidRPr="00812BC1" w:rsidRDefault="00967C1C" w:rsidP="00967C1C">
            <w:pPr>
              <w:jc w:val="right"/>
            </w:pPr>
          </w:p>
        </w:tc>
        <w:tc>
          <w:tcPr>
            <w:tcW w:w="1636" w:type="dxa"/>
            <w:tcBorders>
              <w:top w:val="single" w:sz="4" w:space="0" w:color="auto"/>
            </w:tcBorders>
            <w:shd w:val="clear" w:color="auto" w:fill="auto"/>
          </w:tcPr>
          <w:p w14:paraId="7DFA4A56" w14:textId="15A5C5B4" w:rsidR="00967C1C" w:rsidRPr="00812BC1" w:rsidRDefault="00967C1C" w:rsidP="00967C1C">
            <w:pPr>
              <w:jc w:val="right"/>
            </w:pPr>
            <w:r w:rsidRPr="00812BC1">
              <w:t xml:space="preserve"> 4.460.166.500 </w:t>
            </w:r>
          </w:p>
        </w:tc>
        <w:tc>
          <w:tcPr>
            <w:tcW w:w="3337" w:type="dxa"/>
          </w:tcPr>
          <w:p w14:paraId="0602CBBE" w14:textId="139E4F67" w:rsidR="00967C1C" w:rsidRPr="00812BC1" w:rsidRDefault="00967C1C" w:rsidP="00967C1C">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rPr>
            </w:pPr>
            <w:r w:rsidRPr="00812BC1">
              <w:rPr>
                <w:i/>
                <w:iCs/>
              </w:rPr>
              <w:t>Atlantica Imports, Inc</w:t>
            </w:r>
          </w:p>
        </w:tc>
      </w:tr>
      <w:tr w:rsidR="00967C1C" w:rsidRPr="00812BC1" w14:paraId="73DD539B" w14:textId="77777777" w:rsidTr="002C53E5">
        <w:trPr>
          <w:trHeight w:val="20"/>
        </w:trPr>
        <w:tc>
          <w:tcPr>
            <w:tcW w:w="2880" w:type="dxa"/>
          </w:tcPr>
          <w:p w14:paraId="4DF06A5F" w14:textId="77777777" w:rsidR="00967C1C" w:rsidRPr="00812BC1" w:rsidRDefault="00967C1C" w:rsidP="00967C1C">
            <w:pPr>
              <w:jc w:val="both"/>
              <w:rPr>
                <w:color w:val="000000"/>
              </w:rPr>
            </w:pPr>
            <w:r w:rsidRPr="00812BC1">
              <w:t>Eiger Co, Ltd</w:t>
            </w:r>
          </w:p>
        </w:tc>
        <w:tc>
          <w:tcPr>
            <w:tcW w:w="1685" w:type="dxa"/>
          </w:tcPr>
          <w:p w14:paraId="1B2D92F5" w14:textId="24A2916B" w:rsidR="00967C1C" w:rsidRPr="00812BC1" w:rsidRDefault="00967C1C" w:rsidP="00967C1C">
            <w:pPr>
              <w:jc w:val="right"/>
            </w:pPr>
            <w:r w:rsidRPr="00812BC1">
              <w:t>-</w:t>
            </w:r>
          </w:p>
        </w:tc>
        <w:tc>
          <w:tcPr>
            <w:tcW w:w="245" w:type="dxa"/>
          </w:tcPr>
          <w:p w14:paraId="3E6B8FAE" w14:textId="77777777" w:rsidR="00967C1C" w:rsidRPr="00812BC1" w:rsidRDefault="00967C1C" w:rsidP="00967C1C">
            <w:pPr>
              <w:jc w:val="right"/>
            </w:pPr>
          </w:p>
        </w:tc>
        <w:tc>
          <w:tcPr>
            <w:tcW w:w="1636" w:type="dxa"/>
          </w:tcPr>
          <w:p w14:paraId="3F73D569" w14:textId="77777777" w:rsidR="00967C1C" w:rsidRPr="00812BC1" w:rsidRDefault="00967C1C" w:rsidP="00967C1C">
            <w:pPr>
              <w:jc w:val="right"/>
              <w:rPr>
                <w:lang w:val="en-US"/>
              </w:rPr>
            </w:pPr>
            <w:r w:rsidRPr="00812BC1">
              <w:t xml:space="preserve"> 3.496.357.524 </w:t>
            </w:r>
          </w:p>
        </w:tc>
        <w:tc>
          <w:tcPr>
            <w:tcW w:w="3337" w:type="dxa"/>
          </w:tcPr>
          <w:p w14:paraId="59CEF6C2" w14:textId="77777777" w:rsidR="00967C1C" w:rsidRPr="00812BC1" w:rsidRDefault="00967C1C" w:rsidP="00967C1C">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color w:val="000000"/>
              </w:rPr>
            </w:pPr>
            <w:r w:rsidRPr="00812BC1">
              <w:rPr>
                <w:i/>
                <w:iCs/>
              </w:rPr>
              <w:t>Eiger Co, Ltd</w:t>
            </w:r>
          </w:p>
        </w:tc>
      </w:tr>
      <w:tr w:rsidR="00967C1C" w:rsidRPr="00812BC1" w14:paraId="1C34DC0D" w14:textId="77777777" w:rsidTr="002C53E5">
        <w:trPr>
          <w:trHeight w:val="20"/>
        </w:trPr>
        <w:tc>
          <w:tcPr>
            <w:tcW w:w="2880" w:type="dxa"/>
          </w:tcPr>
          <w:p w14:paraId="0CDD4711" w14:textId="77777777" w:rsidR="00967C1C" w:rsidRPr="00812BC1" w:rsidRDefault="00967C1C" w:rsidP="00967C1C">
            <w:pPr>
              <w:jc w:val="both"/>
            </w:pPr>
            <w:r w:rsidRPr="00812BC1">
              <w:t>Lawrance Whosale LLC,</w:t>
            </w:r>
          </w:p>
        </w:tc>
        <w:tc>
          <w:tcPr>
            <w:tcW w:w="1685" w:type="dxa"/>
          </w:tcPr>
          <w:p w14:paraId="1FFBFE11" w14:textId="0BB1805A" w:rsidR="00967C1C" w:rsidRPr="00812BC1" w:rsidRDefault="00967C1C" w:rsidP="00967C1C">
            <w:pPr>
              <w:jc w:val="right"/>
            </w:pPr>
            <w:r w:rsidRPr="00812BC1">
              <w:t>-</w:t>
            </w:r>
          </w:p>
        </w:tc>
        <w:tc>
          <w:tcPr>
            <w:tcW w:w="245" w:type="dxa"/>
          </w:tcPr>
          <w:p w14:paraId="214E9012" w14:textId="77777777" w:rsidR="00967C1C" w:rsidRPr="00812BC1" w:rsidRDefault="00967C1C" w:rsidP="00967C1C">
            <w:pPr>
              <w:jc w:val="right"/>
            </w:pPr>
          </w:p>
        </w:tc>
        <w:tc>
          <w:tcPr>
            <w:tcW w:w="1636" w:type="dxa"/>
          </w:tcPr>
          <w:p w14:paraId="5DF9B75D" w14:textId="77777777" w:rsidR="00967C1C" w:rsidRPr="00812BC1" w:rsidRDefault="00967C1C" w:rsidP="00967C1C">
            <w:pPr>
              <w:jc w:val="right"/>
            </w:pPr>
            <w:r w:rsidRPr="00812BC1">
              <w:t xml:space="preserve"> 1.418.765.600 </w:t>
            </w:r>
          </w:p>
        </w:tc>
        <w:tc>
          <w:tcPr>
            <w:tcW w:w="3337" w:type="dxa"/>
          </w:tcPr>
          <w:p w14:paraId="4FFC46CC" w14:textId="77777777" w:rsidR="00967C1C" w:rsidRPr="00812BC1" w:rsidRDefault="00967C1C" w:rsidP="00967C1C">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rPr>
            </w:pPr>
            <w:r w:rsidRPr="00812BC1">
              <w:rPr>
                <w:i/>
                <w:iCs/>
              </w:rPr>
              <w:t>Lawrance Whosale LLC,</w:t>
            </w:r>
          </w:p>
        </w:tc>
      </w:tr>
      <w:tr w:rsidR="00967C1C" w:rsidRPr="00812BC1" w14:paraId="772A972B" w14:textId="77777777" w:rsidTr="002C53E5">
        <w:tblPrEx>
          <w:tblBorders>
            <w:bottom w:val="double" w:sz="4" w:space="0" w:color="auto"/>
          </w:tblBorders>
        </w:tblPrEx>
        <w:trPr>
          <w:trHeight w:val="20"/>
        </w:trPr>
        <w:tc>
          <w:tcPr>
            <w:tcW w:w="2880" w:type="dxa"/>
            <w:tcBorders>
              <w:bottom w:val="nil"/>
            </w:tcBorders>
          </w:tcPr>
          <w:p w14:paraId="5D3D066A" w14:textId="46086D49" w:rsidR="00967C1C" w:rsidRPr="00812BC1" w:rsidRDefault="00967C1C" w:rsidP="00967C1C">
            <w:pPr>
              <w:jc w:val="both"/>
              <w:rPr>
                <w:lang w:val="en-US"/>
              </w:rPr>
            </w:pPr>
            <w:r w:rsidRPr="00812BC1">
              <w:rPr>
                <w:lang w:val="en-US"/>
              </w:rPr>
              <w:t xml:space="preserve">Lain-lain (Masing-masing </w:t>
            </w:r>
            <w:proofErr w:type="spellStart"/>
            <w:r w:rsidRPr="00812BC1">
              <w:rPr>
                <w:lang w:val="en-US"/>
              </w:rPr>
              <w:t>dibawah</w:t>
            </w:r>
            <w:proofErr w:type="spellEnd"/>
            <w:r w:rsidRPr="00812BC1">
              <w:rPr>
                <w:lang w:val="en-US"/>
              </w:rPr>
              <w:t xml:space="preserve"> </w:t>
            </w:r>
          </w:p>
        </w:tc>
        <w:tc>
          <w:tcPr>
            <w:tcW w:w="1685" w:type="dxa"/>
            <w:tcBorders>
              <w:bottom w:val="nil"/>
            </w:tcBorders>
          </w:tcPr>
          <w:p w14:paraId="092BE854" w14:textId="13BEF530" w:rsidR="00967C1C" w:rsidRPr="00812BC1" w:rsidRDefault="00967C1C" w:rsidP="00967C1C">
            <w:pPr>
              <w:jc w:val="right"/>
              <w:rPr>
                <w:lang w:val="en-US"/>
              </w:rPr>
            </w:pPr>
          </w:p>
        </w:tc>
        <w:tc>
          <w:tcPr>
            <w:tcW w:w="245" w:type="dxa"/>
            <w:tcBorders>
              <w:bottom w:val="nil"/>
            </w:tcBorders>
          </w:tcPr>
          <w:p w14:paraId="747C8D7E" w14:textId="77777777" w:rsidR="00967C1C" w:rsidRPr="00812BC1" w:rsidRDefault="00967C1C" w:rsidP="00967C1C">
            <w:pPr>
              <w:jc w:val="right"/>
            </w:pPr>
          </w:p>
        </w:tc>
        <w:tc>
          <w:tcPr>
            <w:tcW w:w="1636" w:type="dxa"/>
            <w:tcBorders>
              <w:bottom w:val="nil"/>
            </w:tcBorders>
          </w:tcPr>
          <w:p w14:paraId="694D16B4" w14:textId="77777777" w:rsidR="00967C1C" w:rsidRPr="00812BC1" w:rsidRDefault="00967C1C" w:rsidP="00967C1C">
            <w:pPr>
              <w:jc w:val="right"/>
            </w:pPr>
          </w:p>
        </w:tc>
        <w:tc>
          <w:tcPr>
            <w:tcW w:w="3337" w:type="dxa"/>
            <w:tcBorders>
              <w:bottom w:val="nil"/>
            </w:tcBorders>
          </w:tcPr>
          <w:p w14:paraId="365F0AB5" w14:textId="6C278FB7" w:rsidR="00967C1C" w:rsidRPr="00812BC1" w:rsidRDefault="00967C1C" w:rsidP="00967C1C">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rPr>
            </w:pPr>
            <w:r w:rsidRPr="00812BC1">
              <w:rPr>
                <w:i/>
                <w:iCs/>
              </w:rPr>
              <w:t>Others (Each below</w:t>
            </w:r>
          </w:p>
        </w:tc>
      </w:tr>
      <w:tr w:rsidR="00967C1C" w:rsidRPr="00812BC1" w14:paraId="1A712B9F" w14:textId="77777777" w:rsidTr="002C53E5">
        <w:tblPrEx>
          <w:tblBorders>
            <w:bottom w:val="double" w:sz="4" w:space="0" w:color="auto"/>
          </w:tblBorders>
        </w:tblPrEx>
        <w:trPr>
          <w:trHeight w:val="20"/>
        </w:trPr>
        <w:tc>
          <w:tcPr>
            <w:tcW w:w="2880" w:type="dxa"/>
            <w:tcBorders>
              <w:bottom w:val="nil"/>
            </w:tcBorders>
          </w:tcPr>
          <w:p w14:paraId="37F64F86" w14:textId="77777777" w:rsidR="00967C1C" w:rsidRPr="00812BC1" w:rsidRDefault="00967C1C" w:rsidP="00967C1C">
            <w:pPr>
              <w:jc w:val="both"/>
              <w:rPr>
                <w:lang w:val="en-US"/>
              </w:rPr>
            </w:pPr>
            <w:r w:rsidRPr="00812BC1">
              <w:rPr>
                <w:lang w:val="en-US"/>
              </w:rPr>
              <w:t>Rp 1.000.000.000)</w:t>
            </w:r>
          </w:p>
        </w:tc>
        <w:tc>
          <w:tcPr>
            <w:tcW w:w="1685" w:type="dxa"/>
            <w:tcBorders>
              <w:bottom w:val="single" w:sz="4" w:space="0" w:color="auto"/>
            </w:tcBorders>
          </w:tcPr>
          <w:p w14:paraId="7F5587BD" w14:textId="4F3D0D48" w:rsidR="00967C1C" w:rsidRPr="00812BC1" w:rsidRDefault="00967C1C" w:rsidP="00967C1C">
            <w:pPr>
              <w:jc w:val="right"/>
              <w:rPr>
                <w:lang w:val="en-US"/>
              </w:rPr>
            </w:pPr>
            <w:r w:rsidRPr="00812BC1">
              <w:t>2.201.558.667</w:t>
            </w:r>
          </w:p>
        </w:tc>
        <w:tc>
          <w:tcPr>
            <w:tcW w:w="245" w:type="dxa"/>
            <w:tcBorders>
              <w:bottom w:val="nil"/>
            </w:tcBorders>
          </w:tcPr>
          <w:p w14:paraId="0F45697B" w14:textId="77777777" w:rsidR="00967C1C" w:rsidRPr="00812BC1" w:rsidRDefault="00967C1C" w:rsidP="00967C1C">
            <w:pPr>
              <w:jc w:val="right"/>
            </w:pPr>
          </w:p>
        </w:tc>
        <w:tc>
          <w:tcPr>
            <w:tcW w:w="1636" w:type="dxa"/>
            <w:tcBorders>
              <w:bottom w:val="single" w:sz="4" w:space="0" w:color="auto"/>
            </w:tcBorders>
          </w:tcPr>
          <w:p w14:paraId="74EC450F" w14:textId="1984E676" w:rsidR="00967C1C" w:rsidRPr="00812BC1" w:rsidRDefault="00967C1C" w:rsidP="00967C1C">
            <w:pPr>
              <w:jc w:val="right"/>
            </w:pPr>
            <w:r w:rsidRPr="00812BC1">
              <w:t>2.361.035.500</w:t>
            </w:r>
          </w:p>
        </w:tc>
        <w:tc>
          <w:tcPr>
            <w:tcW w:w="3337" w:type="dxa"/>
            <w:tcBorders>
              <w:bottom w:val="nil"/>
            </w:tcBorders>
          </w:tcPr>
          <w:p w14:paraId="6CDAA176" w14:textId="77777777" w:rsidR="00967C1C" w:rsidRPr="00812BC1" w:rsidRDefault="00967C1C" w:rsidP="00967C1C">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rPr>
            </w:pPr>
            <w:r w:rsidRPr="00812BC1">
              <w:rPr>
                <w:i/>
                <w:iCs/>
              </w:rPr>
              <w:t>Rp 1.000.000.000)</w:t>
            </w:r>
          </w:p>
        </w:tc>
      </w:tr>
    </w:tbl>
    <w:tbl>
      <w:tblPr>
        <w:tblStyle w:val="86"/>
        <w:tblW w:w="9783" w:type="dxa"/>
        <w:tblInd w:w="153" w:type="dxa"/>
        <w:tblLayout w:type="fixed"/>
        <w:tblLook w:val="04A0" w:firstRow="1" w:lastRow="0" w:firstColumn="1" w:lastColumn="0" w:noHBand="0" w:noVBand="1"/>
      </w:tblPr>
      <w:tblGrid>
        <w:gridCol w:w="2880"/>
        <w:gridCol w:w="1685"/>
        <w:gridCol w:w="245"/>
        <w:gridCol w:w="1636"/>
        <w:gridCol w:w="3337"/>
      </w:tblGrid>
      <w:tr w:rsidR="002C53E5" w:rsidRPr="00812BC1" w14:paraId="49FF8060" w14:textId="77777777" w:rsidTr="002C53E5">
        <w:trPr>
          <w:trHeight w:val="20"/>
        </w:trPr>
        <w:tc>
          <w:tcPr>
            <w:tcW w:w="2880" w:type="dxa"/>
          </w:tcPr>
          <w:p w14:paraId="7450BADE" w14:textId="77777777" w:rsidR="002C53E5" w:rsidRPr="00812BC1" w:rsidRDefault="002C53E5"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sz w:val="8"/>
                <w:szCs w:val="8"/>
              </w:rPr>
            </w:pPr>
          </w:p>
        </w:tc>
        <w:tc>
          <w:tcPr>
            <w:tcW w:w="1685" w:type="dxa"/>
          </w:tcPr>
          <w:p w14:paraId="581DDE0B" w14:textId="77777777" w:rsidR="002C53E5" w:rsidRPr="00812BC1" w:rsidRDefault="002C53E5" w:rsidP="00DC17A8">
            <w:pPr>
              <w:ind w:right="-45"/>
              <w:jc w:val="right"/>
              <w:rPr>
                <w:b/>
                <w:bCs/>
                <w:sz w:val="8"/>
                <w:szCs w:val="8"/>
              </w:rPr>
            </w:pPr>
          </w:p>
        </w:tc>
        <w:tc>
          <w:tcPr>
            <w:tcW w:w="245" w:type="dxa"/>
          </w:tcPr>
          <w:p w14:paraId="0CDC2E88" w14:textId="77777777" w:rsidR="002C53E5" w:rsidRPr="00812BC1" w:rsidRDefault="002C53E5" w:rsidP="00DC17A8">
            <w:pPr>
              <w:ind w:right="-45"/>
              <w:jc w:val="right"/>
              <w:rPr>
                <w:b/>
                <w:bCs/>
                <w:sz w:val="8"/>
                <w:szCs w:val="8"/>
              </w:rPr>
            </w:pPr>
          </w:p>
        </w:tc>
        <w:tc>
          <w:tcPr>
            <w:tcW w:w="1636" w:type="dxa"/>
          </w:tcPr>
          <w:p w14:paraId="75F1C569" w14:textId="77777777" w:rsidR="002C53E5" w:rsidRPr="00812BC1" w:rsidRDefault="002C53E5" w:rsidP="00DC17A8">
            <w:pPr>
              <w:ind w:right="-45"/>
              <w:jc w:val="right"/>
              <w:rPr>
                <w:b/>
                <w:bCs/>
                <w:sz w:val="8"/>
                <w:szCs w:val="8"/>
              </w:rPr>
            </w:pPr>
          </w:p>
        </w:tc>
        <w:tc>
          <w:tcPr>
            <w:tcW w:w="3337" w:type="dxa"/>
          </w:tcPr>
          <w:p w14:paraId="572F3B37" w14:textId="77777777" w:rsidR="002C53E5" w:rsidRPr="00812BC1" w:rsidRDefault="002C53E5" w:rsidP="00DC17A8">
            <w:pPr>
              <w:rPr>
                <w:b/>
                <w:i/>
                <w:sz w:val="8"/>
                <w:szCs w:val="8"/>
              </w:rPr>
            </w:pPr>
          </w:p>
        </w:tc>
      </w:tr>
      <w:tr w:rsidR="00E210B7" w:rsidRPr="00812BC1" w14:paraId="1E8C0145" w14:textId="77777777" w:rsidTr="002C53E5">
        <w:trPr>
          <w:trHeight w:val="20"/>
        </w:trPr>
        <w:tc>
          <w:tcPr>
            <w:tcW w:w="2880" w:type="dxa"/>
          </w:tcPr>
          <w:p w14:paraId="3E4536E2" w14:textId="77777777" w:rsidR="00E210B7" w:rsidRPr="00812BC1" w:rsidRDefault="00E210B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rPr>
            </w:pPr>
            <w:r w:rsidRPr="00812BC1">
              <w:rPr>
                <w:b/>
                <w:color w:val="000000"/>
              </w:rPr>
              <w:t>Sub Jumlah</w:t>
            </w:r>
          </w:p>
        </w:tc>
        <w:tc>
          <w:tcPr>
            <w:tcW w:w="1685" w:type="dxa"/>
            <w:tcBorders>
              <w:bottom w:val="single" w:sz="4" w:space="0" w:color="auto"/>
            </w:tcBorders>
          </w:tcPr>
          <w:p w14:paraId="0057453C" w14:textId="728068ED" w:rsidR="00E210B7" w:rsidRPr="00812BC1" w:rsidRDefault="00737CC8" w:rsidP="00DC17A8">
            <w:pPr>
              <w:ind w:right="-45"/>
              <w:jc w:val="right"/>
              <w:rPr>
                <w:b/>
                <w:bCs/>
              </w:rPr>
            </w:pPr>
            <w:r w:rsidRPr="00812BC1">
              <w:rPr>
                <w:b/>
                <w:bCs/>
              </w:rPr>
              <w:t>321.075.723.73</w:t>
            </w:r>
            <w:r w:rsidR="00AF24A2" w:rsidRPr="00812BC1">
              <w:rPr>
                <w:b/>
                <w:bCs/>
              </w:rPr>
              <w:t>6</w:t>
            </w:r>
          </w:p>
        </w:tc>
        <w:tc>
          <w:tcPr>
            <w:tcW w:w="245" w:type="dxa"/>
          </w:tcPr>
          <w:p w14:paraId="2F07CD10" w14:textId="77777777" w:rsidR="00E210B7" w:rsidRPr="00812BC1" w:rsidRDefault="00E210B7" w:rsidP="00DC17A8">
            <w:pPr>
              <w:ind w:right="-45"/>
              <w:jc w:val="right"/>
              <w:rPr>
                <w:b/>
                <w:bCs/>
              </w:rPr>
            </w:pPr>
          </w:p>
        </w:tc>
        <w:tc>
          <w:tcPr>
            <w:tcW w:w="1636" w:type="dxa"/>
            <w:tcBorders>
              <w:bottom w:val="single" w:sz="4" w:space="0" w:color="auto"/>
            </w:tcBorders>
          </w:tcPr>
          <w:p w14:paraId="5952B67B" w14:textId="15A2427D" w:rsidR="00E210B7" w:rsidRPr="00812BC1" w:rsidRDefault="00E210B7" w:rsidP="00DC17A8">
            <w:pPr>
              <w:ind w:right="-45"/>
              <w:jc w:val="right"/>
              <w:rPr>
                <w:b/>
                <w:bCs/>
                <w:lang w:val="en-US"/>
              </w:rPr>
            </w:pPr>
            <w:r w:rsidRPr="00812BC1">
              <w:rPr>
                <w:b/>
                <w:bCs/>
              </w:rPr>
              <w:t>198.674.361.715</w:t>
            </w:r>
          </w:p>
        </w:tc>
        <w:tc>
          <w:tcPr>
            <w:tcW w:w="3337" w:type="dxa"/>
          </w:tcPr>
          <w:p w14:paraId="0FDCA3FE" w14:textId="77777777" w:rsidR="00E210B7" w:rsidRPr="00812BC1" w:rsidRDefault="00E210B7" w:rsidP="00DC17A8">
            <w:pPr>
              <w:rPr>
                <w:b/>
                <w:i/>
              </w:rPr>
            </w:pPr>
            <w:r w:rsidRPr="00812BC1">
              <w:rPr>
                <w:b/>
                <w:i/>
              </w:rPr>
              <w:t>Sub Total</w:t>
            </w:r>
          </w:p>
        </w:tc>
      </w:tr>
      <w:tr w:rsidR="00E210B7" w:rsidRPr="00812BC1" w14:paraId="7A9866F3" w14:textId="77777777" w:rsidTr="002C53E5">
        <w:trPr>
          <w:trHeight w:val="20"/>
        </w:trPr>
        <w:tc>
          <w:tcPr>
            <w:tcW w:w="2880" w:type="dxa"/>
          </w:tcPr>
          <w:p w14:paraId="7C197E2B" w14:textId="77777777" w:rsidR="00E210B7" w:rsidRPr="00812BC1" w:rsidRDefault="00E210B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227"/>
              <w:jc w:val="both"/>
              <w:rPr>
                <w:color w:val="000000"/>
                <w:sz w:val="8"/>
                <w:szCs w:val="8"/>
              </w:rPr>
            </w:pPr>
          </w:p>
        </w:tc>
        <w:tc>
          <w:tcPr>
            <w:tcW w:w="1685" w:type="dxa"/>
            <w:tcBorders>
              <w:top w:val="single" w:sz="4" w:space="0" w:color="auto"/>
            </w:tcBorders>
          </w:tcPr>
          <w:p w14:paraId="790A2A1C" w14:textId="77777777" w:rsidR="00E210B7" w:rsidRPr="00812BC1" w:rsidRDefault="00E210B7" w:rsidP="00DC17A8">
            <w:pPr>
              <w:ind w:right="-45"/>
              <w:jc w:val="right"/>
              <w:rPr>
                <w:sz w:val="8"/>
                <w:szCs w:val="8"/>
              </w:rPr>
            </w:pPr>
          </w:p>
        </w:tc>
        <w:tc>
          <w:tcPr>
            <w:tcW w:w="245" w:type="dxa"/>
          </w:tcPr>
          <w:p w14:paraId="15FE62FE" w14:textId="77777777" w:rsidR="00E210B7" w:rsidRPr="00812BC1" w:rsidRDefault="00E210B7" w:rsidP="00DC17A8">
            <w:pPr>
              <w:ind w:right="-45"/>
              <w:jc w:val="right"/>
              <w:rPr>
                <w:sz w:val="8"/>
                <w:szCs w:val="8"/>
              </w:rPr>
            </w:pPr>
          </w:p>
        </w:tc>
        <w:tc>
          <w:tcPr>
            <w:tcW w:w="1636" w:type="dxa"/>
            <w:tcBorders>
              <w:top w:val="single" w:sz="4" w:space="0" w:color="auto"/>
            </w:tcBorders>
          </w:tcPr>
          <w:p w14:paraId="5B2876A0" w14:textId="77777777" w:rsidR="00E210B7" w:rsidRPr="00812BC1" w:rsidRDefault="00E210B7" w:rsidP="00DC17A8">
            <w:pPr>
              <w:ind w:right="-45"/>
              <w:jc w:val="right"/>
              <w:rPr>
                <w:sz w:val="8"/>
                <w:szCs w:val="8"/>
              </w:rPr>
            </w:pPr>
          </w:p>
        </w:tc>
        <w:tc>
          <w:tcPr>
            <w:tcW w:w="3337" w:type="dxa"/>
          </w:tcPr>
          <w:p w14:paraId="336D13AB" w14:textId="77777777" w:rsidR="00E210B7" w:rsidRPr="00812BC1" w:rsidRDefault="00E210B7" w:rsidP="00DC17A8">
            <w:pPr>
              <w:rPr>
                <w:i/>
                <w:sz w:val="8"/>
                <w:szCs w:val="8"/>
              </w:rPr>
            </w:pPr>
          </w:p>
        </w:tc>
      </w:tr>
    </w:tbl>
    <w:tbl>
      <w:tblPr>
        <w:tblStyle w:val="84"/>
        <w:tblW w:w="9693" w:type="dxa"/>
        <w:tblInd w:w="153" w:type="dxa"/>
        <w:tblBorders>
          <w:bottom w:val="double" w:sz="4" w:space="0" w:color="auto"/>
        </w:tblBorders>
        <w:tblLayout w:type="fixed"/>
        <w:tblLook w:val="0400" w:firstRow="0" w:lastRow="0" w:firstColumn="0" w:lastColumn="0" w:noHBand="0" w:noVBand="1"/>
      </w:tblPr>
      <w:tblGrid>
        <w:gridCol w:w="2880"/>
        <w:gridCol w:w="1685"/>
        <w:gridCol w:w="245"/>
        <w:gridCol w:w="1630"/>
        <w:gridCol w:w="3253"/>
      </w:tblGrid>
      <w:tr w:rsidR="00E210B7" w:rsidRPr="00812BC1" w14:paraId="65ECBC3C" w14:textId="77777777" w:rsidTr="002C53E5">
        <w:trPr>
          <w:trHeight w:val="20"/>
        </w:trPr>
        <w:tc>
          <w:tcPr>
            <w:tcW w:w="2880" w:type="dxa"/>
            <w:tcBorders>
              <w:top w:val="nil"/>
              <w:bottom w:val="nil"/>
            </w:tcBorders>
          </w:tcPr>
          <w:p w14:paraId="51A9E0B0" w14:textId="77777777" w:rsidR="00E210B7" w:rsidRPr="00812BC1" w:rsidRDefault="00E210B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color w:val="000000"/>
              </w:rPr>
            </w:pPr>
            <w:r w:rsidRPr="00812BC1">
              <w:rPr>
                <w:b/>
                <w:color w:val="000000"/>
              </w:rPr>
              <w:t>Jumlah</w:t>
            </w:r>
          </w:p>
        </w:tc>
        <w:tc>
          <w:tcPr>
            <w:tcW w:w="1685" w:type="dxa"/>
            <w:tcBorders>
              <w:top w:val="nil"/>
            </w:tcBorders>
          </w:tcPr>
          <w:p w14:paraId="7D1D9A13" w14:textId="41D3D863" w:rsidR="00E210B7" w:rsidRPr="00812BC1" w:rsidRDefault="00737CC8" w:rsidP="00DC17A8">
            <w:pPr>
              <w:ind w:right="-45"/>
              <w:jc w:val="right"/>
              <w:rPr>
                <w:b/>
                <w:bCs/>
              </w:rPr>
            </w:pPr>
            <w:r w:rsidRPr="00812BC1">
              <w:rPr>
                <w:b/>
                <w:bCs/>
              </w:rPr>
              <w:t>322.560.213.28</w:t>
            </w:r>
            <w:r w:rsidR="00AF24A2" w:rsidRPr="00812BC1">
              <w:rPr>
                <w:b/>
                <w:bCs/>
              </w:rPr>
              <w:t>8</w:t>
            </w:r>
          </w:p>
        </w:tc>
        <w:tc>
          <w:tcPr>
            <w:tcW w:w="245" w:type="dxa"/>
            <w:tcBorders>
              <w:top w:val="nil"/>
              <w:bottom w:val="nil"/>
            </w:tcBorders>
          </w:tcPr>
          <w:p w14:paraId="73ACB872" w14:textId="77777777" w:rsidR="00E210B7" w:rsidRPr="00812BC1" w:rsidRDefault="00E210B7" w:rsidP="00DC17A8">
            <w:pPr>
              <w:ind w:right="-45"/>
              <w:jc w:val="right"/>
              <w:rPr>
                <w:b/>
                <w:bCs/>
              </w:rPr>
            </w:pPr>
          </w:p>
        </w:tc>
        <w:tc>
          <w:tcPr>
            <w:tcW w:w="1630" w:type="dxa"/>
            <w:tcBorders>
              <w:top w:val="nil"/>
            </w:tcBorders>
          </w:tcPr>
          <w:p w14:paraId="442CDCD5" w14:textId="576C71EF" w:rsidR="00E210B7" w:rsidRPr="00812BC1" w:rsidRDefault="00E210B7" w:rsidP="00DC17A8">
            <w:pPr>
              <w:ind w:right="-45"/>
              <w:jc w:val="right"/>
              <w:rPr>
                <w:b/>
                <w:bCs/>
                <w:lang w:val="en-US"/>
              </w:rPr>
            </w:pPr>
            <w:r w:rsidRPr="00812BC1">
              <w:rPr>
                <w:b/>
                <w:bCs/>
              </w:rPr>
              <w:t>199.222.794.205</w:t>
            </w:r>
          </w:p>
        </w:tc>
        <w:tc>
          <w:tcPr>
            <w:tcW w:w="3253" w:type="dxa"/>
            <w:tcBorders>
              <w:top w:val="nil"/>
              <w:bottom w:val="nil"/>
            </w:tcBorders>
          </w:tcPr>
          <w:p w14:paraId="116B8C29" w14:textId="77777777" w:rsidR="00E210B7" w:rsidRPr="00812BC1" w:rsidRDefault="00E210B7" w:rsidP="00DC17A8">
            <w:pPr>
              <w:rPr>
                <w:b/>
                <w:i/>
              </w:rPr>
            </w:pPr>
            <w:r w:rsidRPr="00812BC1">
              <w:rPr>
                <w:b/>
                <w:i/>
              </w:rPr>
              <w:t>Total</w:t>
            </w:r>
          </w:p>
        </w:tc>
      </w:tr>
    </w:tbl>
    <w:p w14:paraId="3B6FBB4D" w14:textId="77777777" w:rsidR="007C5BD9" w:rsidRPr="00812BC1" w:rsidRDefault="007C5BD9" w:rsidP="00DC17A8">
      <w:pPr>
        <w:rPr>
          <w:sz w:val="2"/>
          <w:szCs w:val="2"/>
          <w:lang w:val="en-US"/>
        </w:rPr>
      </w:pPr>
    </w:p>
    <w:p w14:paraId="5CBA8F3B" w14:textId="77777777" w:rsidR="00C16CFF" w:rsidRDefault="00C16CFF" w:rsidP="00DC17A8">
      <w:pPr>
        <w:spacing w:line="228" w:lineRule="auto"/>
      </w:pPr>
    </w:p>
    <w:tbl>
      <w:tblPr>
        <w:tblStyle w:val="83"/>
        <w:tblW w:w="10334" w:type="dxa"/>
        <w:tblInd w:w="-176" w:type="dxa"/>
        <w:tblLayout w:type="fixed"/>
        <w:tblLook w:val="0400" w:firstRow="0" w:lastRow="0" w:firstColumn="0" w:lastColumn="0" w:noHBand="0" w:noVBand="1"/>
      </w:tblPr>
      <w:tblGrid>
        <w:gridCol w:w="5095"/>
        <w:gridCol w:w="250"/>
        <w:gridCol w:w="4989"/>
      </w:tblGrid>
      <w:tr w:rsidR="007C5BD9" w:rsidRPr="00812BC1" w14:paraId="259EAF87" w14:textId="77777777" w:rsidTr="007B3C47">
        <w:tc>
          <w:tcPr>
            <w:tcW w:w="5095" w:type="dxa"/>
          </w:tcPr>
          <w:p w14:paraId="48714F11" w14:textId="77777777" w:rsidR="007C5BD9" w:rsidRPr="00812BC1" w:rsidRDefault="007C5BD9" w:rsidP="00DC17A8">
            <w:pPr>
              <w:pBdr>
                <w:top w:val="nil"/>
                <w:left w:val="nil"/>
                <w:bottom w:val="nil"/>
                <w:right w:val="nil"/>
                <w:between w:val="nil"/>
              </w:pBdr>
              <w:spacing w:line="228" w:lineRule="auto"/>
              <w:ind w:left="213"/>
              <w:jc w:val="both"/>
              <w:rPr>
                <w:color w:val="000000"/>
                <w:sz w:val="20"/>
                <w:szCs w:val="20"/>
              </w:rPr>
            </w:pPr>
            <w:r w:rsidRPr="00812BC1">
              <w:rPr>
                <w:color w:val="000000"/>
                <w:sz w:val="20"/>
                <w:szCs w:val="20"/>
              </w:rPr>
              <w:t>Jumlah penjualan yang melebihi 10% dari jumlah penjualan adalah sebagai berikut:</w:t>
            </w:r>
          </w:p>
        </w:tc>
        <w:tc>
          <w:tcPr>
            <w:tcW w:w="250" w:type="dxa"/>
          </w:tcPr>
          <w:p w14:paraId="3DF30DB3" w14:textId="77777777" w:rsidR="007C5BD9" w:rsidRPr="00812BC1" w:rsidRDefault="007C5BD9" w:rsidP="00DC17A8">
            <w:pPr>
              <w:pBdr>
                <w:top w:val="nil"/>
                <w:left w:val="nil"/>
                <w:bottom w:val="nil"/>
                <w:right w:val="nil"/>
                <w:between w:val="nil"/>
              </w:pBdr>
              <w:spacing w:line="228" w:lineRule="auto"/>
              <w:ind w:left="331"/>
              <w:jc w:val="both"/>
              <w:rPr>
                <w:color w:val="000000"/>
                <w:sz w:val="20"/>
                <w:szCs w:val="20"/>
              </w:rPr>
            </w:pPr>
          </w:p>
        </w:tc>
        <w:tc>
          <w:tcPr>
            <w:tcW w:w="4989" w:type="dxa"/>
          </w:tcPr>
          <w:p w14:paraId="306173A8" w14:textId="77777777" w:rsidR="007C5BD9" w:rsidRPr="00812BC1" w:rsidRDefault="007C5BD9" w:rsidP="00DC17A8">
            <w:pPr>
              <w:pBdr>
                <w:top w:val="nil"/>
                <w:left w:val="nil"/>
                <w:bottom w:val="nil"/>
                <w:right w:val="nil"/>
                <w:between w:val="nil"/>
              </w:pBdr>
              <w:spacing w:line="228" w:lineRule="auto"/>
              <w:ind w:left="331"/>
              <w:jc w:val="both"/>
              <w:rPr>
                <w:i/>
                <w:color w:val="000000"/>
                <w:sz w:val="20"/>
                <w:szCs w:val="20"/>
              </w:rPr>
            </w:pPr>
            <w:r w:rsidRPr="00812BC1">
              <w:rPr>
                <w:i/>
                <w:color w:val="000000"/>
                <w:sz w:val="20"/>
                <w:szCs w:val="20"/>
              </w:rPr>
              <w:t>The amount of sales that exceeds 10% of the total sales is as follows:</w:t>
            </w:r>
          </w:p>
        </w:tc>
      </w:tr>
    </w:tbl>
    <w:p w14:paraId="43FC4942" w14:textId="77777777" w:rsidR="00C05B04" w:rsidRPr="00DC17A8" w:rsidRDefault="00C05B04" w:rsidP="00DC17A8">
      <w:pPr>
        <w:spacing w:line="228" w:lineRule="auto"/>
        <w:rPr>
          <w:sz w:val="16"/>
          <w:szCs w:val="16"/>
        </w:rPr>
      </w:pPr>
    </w:p>
    <w:tbl>
      <w:tblPr>
        <w:tblStyle w:val="82"/>
        <w:tblW w:w="9459" w:type="dxa"/>
        <w:tblInd w:w="153" w:type="dxa"/>
        <w:tblBorders>
          <w:bottom w:val="double" w:sz="4" w:space="0" w:color="auto"/>
        </w:tblBorders>
        <w:tblLayout w:type="fixed"/>
        <w:tblLook w:val="0400" w:firstRow="0" w:lastRow="0" w:firstColumn="0" w:lastColumn="0" w:noHBand="0" w:noVBand="1"/>
      </w:tblPr>
      <w:tblGrid>
        <w:gridCol w:w="3168"/>
        <w:gridCol w:w="1620"/>
        <w:gridCol w:w="245"/>
        <w:gridCol w:w="1636"/>
        <w:gridCol w:w="2790"/>
      </w:tblGrid>
      <w:tr w:rsidR="00E210B7" w:rsidRPr="00812BC1" w14:paraId="1471A6B9" w14:textId="77777777" w:rsidTr="00F05360">
        <w:trPr>
          <w:trHeight w:val="170"/>
        </w:trPr>
        <w:tc>
          <w:tcPr>
            <w:tcW w:w="3168" w:type="dxa"/>
            <w:tcBorders>
              <w:bottom w:val="nil"/>
            </w:tcBorders>
            <w:vAlign w:val="center"/>
          </w:tcPr>
          <w:p w14:paraId="1525589D" w14:textId="77777777" w:rsidR="00E210B7" w:rsidRPr="00812BC1" w:rsidRDefault="00E210B7" w:rsidP="00DC17A8">
            <w:pPr>
              <w:widowControl/>
              <w:pBdr>
                <w:top w:val="nil"/>
                <w:left w:val="nil"/>
                <w:bottom w:val="nil"/>
                <w:right w:val="nil"/>
                <w:between w:val="nil"/>
              </w:pBdr>
              <w:spacing w:line="228" w:lineRule="auto"/>
              <w:ind w:left="66"/>
              <w:rPr>
                <w:b/>
                <w:color w:val="000000"/>
              </w:rPr>
            </w:pPr>
          </w:p>
        </w:tc>
        <w:tc>
          <w:tcPr>
            <w:tcW w:w="1620" w:type="dxa"/>
            <w:tcBorders>
              <w:top w:val="nil"/>
              <w:bottom w:val="single" w:sz="4" w:space="0" w:color="auto"/>
            </w:tcBorders>
          </w:tcPr>
          <w:p w14:paraId="54C54AC9" w14:textId="2F8F5269" w:rsidR="00E210B7" w:rsidRPr="00812BC1" w:rsidRDefault="00E210B7" w:rsidP="00DC17A8">
            <w:pPr>
              <w:widowControl/>
              <w:spacing w:line="228" w:lineRule="auto"/>
              <w:jc w:val="center"/>
              <w:rPr>
                <w:b/>
                <w:color w:val="000000"/>
              </w:rPr>
            </w:pPr>
            <w:r w:rsidRPr="00812BC1">
              <w:rPr>
                <w:b/>
                <w:color w:val="000000"/>
              </w:rPr>
              <w:t>202</w:t>
            </w:r>
            <w:r w:rsidR="003108C7" w:rsidRPr="00812BC1">
              <w:rPr>
                <w:b/>
                <w:color w:val="000000"/>
              </w:rPr>
              <w:t>4</w:t>
            </w:r>
          </w:p>
        </w:tc>
        <w:tc>
          <w:tcPr>
            <w:tcW w:w="245" w:type="dxa"/>
            <w:tcBorders>
              <w:top w:val="nil"/>
              <w:bottom w:val="nil"/>
            </w:tcBorders>
          </w:tcPr>
          <w:p w14:paraId="2FD2F35D" w14:textId="77777777" w:rsidR="00E210B7" w:rsidRPr="00812BC1" w:rsidRDefault="00E210B7" w:rsidP="00DC17A8">
            <w:pPr>
              <w:widowControl/>
              <w:spacing w:line="228" w:lineRule="auto"/>
              <w:jc w:val="center"/>
              <w:rPr>
                <w:b/>
                <w:color w:val="000000"/>
              </w:rPr>
            </w:pPr>
          </w:p>
        </w:tc>
        <w:tc>
          <w:tcPr>
            <w:tcW w:w="1636" w:type="dxa"/>
            <w:tcBorders>
              <w:top w:val="nil"/>
              <w:bottom w:val="single" w:sz="4" w:space="0" w:color="auto"/>
            </w:tcBorders>
          </w:tcPr>
          <w:p w14:paraId="4ACEF14E" w14:textId="673E3A5C" w:rsidR="00E210B7" w:rsidRPr="00812BC1" w:rsidRDefault="00E210B7" w:rsidP="00DC17A8">
            <w:pPr>
              <w:widowControl/>
              <w:spacing w:line="228" w:lineRule="auto"/>
              <w:jc w:val="center"/>
              <w:rPr>
                <w:b/>
                <w:color w:val="000000"/>
              </w:rPr>
            </w:pPr>
            <w:r w:rsidRPr="00812BC1">
              <w:rPr>
                <w:b/>
                <w:color w:val="000000"/>
              </w:rPr>
              <w:t>202</w:t>
            </w:r>
            <w:r w:rsidR="003108C7" w:rsidRPr="00812BC1">
              <w:rPr>
                <w:b/>
                <w:color w:val="000000"/>
              </w:rPr>
              <w:t>3</w:t>
            </w:r>
          </w:p>
        </w:tc>
        <w:tc>
          <w:tcPr>
            <w:tcW w:w="2790" w:type="dxa"/>
            <w:tcBorders>
              <w:bottom w:val="nil"/>
            </w:tcBorders>
            <w:vAlign w:val="center"/>
          </w:tcPr>
          <w:p w14:paraId="627A99F8" w14:textId="77777777" w:rsidR="00E210B7" w:rsidRPr="00812BC1" w:rsidRDefault="00E210B7" w:rsidP="00DC17A8">
            <w:pPr>
              <w:widowControl/>
              <w:pBdr>
                <w:top w:val="nil"/>
                <w:left w:val="nil"/>
                <w:bottom w:val="nil"/>
                <w:right w:val="nil"/>
                <w:between w:val="nil"/>
              </w:pBdr>
              <w:spacing w:line="228" w:lineRule="auto"/>
              <w:jc w:val="right"/>
              <w:rPr>
                <w:b/>
                <w:i/>
                <w:color w:val="000000"/>
              </w:rPr>
            </w:pPr>
          </w:p>
        </w:tc>
      </w:tr>
      <w:tr w:rsidR="00E210B7" w:rsidRPr="00812BC1" w14:paraId="4161C589" w14:textId="77777777" w:rsidTr="00F05360">
        <w:trPr>
          <w:trHeight w:val="20"/>
        </w:trPr>
        <w:tc>
          <w:tcPr>
            <w:tcW w:w="3168" w:type="dxa"/>
            <w:tcBorders>
              <w:top w:val="nil"/>
              <w:bottom w:val="nil"/>
            </w:tcBorders>
          </w:tcPr>
          <w:p w14:paraId="6715C2B3" w14:textId="77777777" w:rsidR="00E210B7" w:rsidRPr="00812BC1" w:rsidRDefault="00E210B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620" w:type="dxa"/>
            <w:tcBorders>
              <w:top w:val="single" w:sz="4" w:space="0" w:color="auto"/>
            </w:tcBorders>
          </w:tcPr>
          <w:p w14:paraId="48DB2F68" w14:textId="77777777" w:rsidR="00E210B7" w:rsidRPr="00812BC1" w:rsidRDefault="00E210B7" w:rsidP="00DC17A8">
            <w:pPr>
              <w:spacing w:line="228" w:lineRule="auto"/>
              <w:jc w:val="right"/>
              <w:rPr>
                <w:sz w:val="8"/>
                <w:szCs w:val="8"/>
              </w:rPr>
            </w:pPr>
          </w:p>
        </w:tc>
        <w:tc>
          <w:tcPr>
            <w:tcW w:w="245" w:type="dxa"/>
            <w:tcBorders>
              <w:top w:val="nil"/>
              <w:bottom w:val="nil"/>
            </w:tcBorders>
          </w:tcPr>
          <w:p w14:paraId="1BB69594" w14:textId="77777777" w:rsidR="00E210B7" w:rsidRPr="00812BC1" w:rsidRDefault="00E210B7" w:rsidP="00DC17A8">
            <w:pPr>
              <w:spacing w:line="228" w:lineRule="auto"/>
              <w:jc w:val="right"/>
              <w:rPr>
                <w:sz w:val="8"/>
                <w:szCs w:val="8"/>
              </w:rPr>
            </w:pPr>
          </w:p>
        </w:tc>
        <w:tc>
          <w:tcPr>
            <w:tcW w:w="1636" w:type="dxa"/>
            <w:tcBorders>
              <w:top w:val="single" w:sz="4" w:space="0" w:color="auto"/>
            </w:tcBorders>
          </w:tcPr>
          <w:p w14:paraId="46951EB7" w14:textId="77777777" w:rsidR="00E210B7" w:rsidRPr="00812BC1" w:rsidRDefault="00E210B7" w:rsidP="00DC17A8">
            <w:pPr>
              <w:spacing w:line="228" w:lineRule="auto"/>
              <w:jc w:val="right"/>
              <w:rPr>
                <w:sz w:val="8"/>
                <w:szCs w:val="8"/>
              </w:rPr>
            </w:pPr>
          </w:p>
        </w:tc>
        <w:tc>
          <w:tcPr>
            <w:tcW w:w="2790" w:type="dxa"/>
            <w:tcBorders>
              <w:top w:val="nil"/>
            </w:tcBorders>
          </w:tcPr>
          <w:p w14:paraId="4737C3DD" w14:textId="77777777" w:rsidR="00E210B7" w:rsidRPr="00812BC1" w:rsidRDefault="00E210B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8"/>
                <w:szCs w:val="8"/>
              </w:rPr>
            </w:pPr>
          </w:p>
        </w:tc>
      </w:tr>
      <w:tr w:rsidR="003108C7" w:rsidRPr="00812BC1" w14:paraId="238DD515" w14:textId="77777777" w:rsidTr="00F05360">
        <w:trPr>
          <w:trHeight w:val="20"/>
        </w:trPr>
        <w:tc>
          <w:tcPr>
            <w:tcW w:w="3168" w:type="dxa"/>
            <w:tcBorders>
              <w:top w:val="nil"/>
            </w:tcBorders>
            <w:vAlign w:val="bottom"/>
          </w:tcPr>
          <w:p w14:paraId="5EE3E0D9" w14:textId="5E1C182E" w:rsidR="003108C7" w:rsidRPr="00812BC1" w:rsidRDefault="003108C7" w:rsidP="00DC17A8">
            <w:pPr>
              <w:spacing w:line="228" w:lineRule="auto"/>
              <w:jc w:val="both"/>
              <w:rPr>
                <w:color w:val="000000"/>
              </w:rPr>
            </w:pPr>
            <w:r w:rsidRPr="00812BC1">
              <w:rPr>
                <w:color w:val="000000"/>
              </w:rPr>
              <w:t>Cen</w:t>
            </w:r>
            <w:r w:rsidR="00C16CFF" w:rsidRPr="00812BC1">
              <w:rPr>
                <w:color w:val="000000"/>
              </w:rPr>
              <w:t>tral Seaway</w:t>
            </w:r>
            <w:r w:rsidRPr="00812BC1">
              <w:rPr>
                <w:color w:val="000000"/>
              </w:rPr>
              <w:t xml:space="preserve"> Inc.</w:t>
            </w:r>
          </w:p>
        </w:tc>
        <w:tc>
          <w:tcPr>
            <w:tcW w:w="1620" w:type="dxa"/>
            <w:tcBorders>
              <w:bottom w:val="nil"/>
            </w:tcBorders>
          </w:tcPr>
          <w:p w14:paraId="6735DAFE" w14:textId="22469234" w:rsidR="003108C7" w:rsidRPr="00812BC1" w:rsidRDefault="00C047AE" w:rsidP="00DC17A8">
            <w:pPr>
              <w:spacing w:line="228" w:lineRule="auto"/>
              <w:jc w:val="right"/>
            </w:pPr>
            <w:r w:rsidRPr="00812BC1">
              <w:t>159.617.751.708</w:t>
            </w:r>
          </w:p>
        </w:tc>
        <w:tc>
          <w:tcPr>
            <w:tcW w:w="245" w:type="dxa"/>
            <w:tcBorders>
              <w:bottom w:val="nil"/>
            </w:tcBorders>
          </w:tcPr>
          <w:p w14:paraId="181F2D46" w14:textId="77777777" w:rsidR="003108C7" w:rsidRPr="00812BC1" w:rsidRDefault="003108C7" w:rsidP="00DC17A8">
            <w:pPr>
              <w:spacing w:line="228" w:lineRule="auto"/>
              <w:jc w:val="right"/>
            </w:pPr>
          </w:p>
        </w:tc>
        <w:tc>
          <w:tcPr>
            <w:tcW w:w="1636" w:type="dxa"/>
            <w:tcBorders>
              <w:bottom w:val="nil"/>
            </w:tcBorders>
          </w:tcPr>
          <w:p w14:paraId="7F189896" w14:textId="32286E87" w:rsidR="003108C7" w:rsidRPr="00812BC1" w:rsidRDefault="003108C7" w:rsidP="00DC17A8">
            <w:pPr>
              <w:spacing w:line="228" w:lineRule="auto"/>
              <w:jc w:val="right"/>
            </w:pPr>
            <w:r w:rsidRPr="00812BC1">
              <w:t xml:space="preserve"> 99.249.620.274 </w:t>
            </w:r>
          </w:p>
        </w:tc>
        <w:tc>
          <w:tcPr>
            <w:tcW w:w="2790" w:type="dxa"/>
            <w:vAlign w:val="bottom"/>
          </w:tcPr>
          <w:p w14:paraId="0E1054B1" w14:textId="7AA759FF" w:rsidR="003108C7" w:rsidRPr="00812BC1" w:rsidRDefault="003108C7"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Cen</w:t>
            </w:r>
            <w:r w:rsidR="00C16CFF" w:rsidRPr="00812BC1">
              <w:rPr>
                <w:i/>
                <w:color w:val="000000"/>
              </w:rPr>
              <w:t xml:space="preserve">tral Seaway </w:t>
            </w:r>
            <w:r w:rsidRPr="00812BC1">
              <w:rPr>
                <w:i/>
                <w:color w:val="000000"/>
              </w:rPr>
              <w:t>Inc.</w:t>
            </w:r>
          </w:p>
        </w:tc>
      </w:tr>
      <w:tr w:rsidR="000C79AE" w:rsidRPr="00812BC1" w14:paraId="309DDF5C" w14:textId="77777777" w:rsidTr="00F05360">
        <w:trPr>
          <w:trHeight w:val="20"/>
        </w:trPr>
        <w:tc>
          <w:tcPr>
            <w:tcW w:w="3168" w:type="dxa"/>
            <w:tcBorders>
              <w:top w:val="nil"/>
            </w:tcBorders>
            <w:vAlign w:val="bottom"/>
          </w:tcPr>
          <w:p w14:paraId="52C6998E" w14:textId="09DE578D" w:rsidR="000C79AE" w:rsidRPr="00812BC1" w:rsidRDefault="000C79AE" w:rsidP="00DC17A8">
            <w:pPr>
              <w:spacing w:line="228" w:lineRule="auto"/>
              <w:jc w:val="both"/>
              <w:rPr>
                <w:color w:val="000000"/>
              </w:rPr>
            </w:pPr>
            <w:r w:rsidRPr="00812BC1">
              <w:rPr>
                <w:color w:val="000000"/>
              </w:rPr>
              <w:t>Nissui Corporation</w:t>
            </w:r>
          </w:p>
        </w:tc>
        <w:tc>
          <w:tcPr>
            <w:tcW w:w="1620" w:type="dxa"/>
            <w:tcBorders>
              <w:bottom w:val="nil"/>
            </w:tcBorders>
          </w:tcPr>
          <w:p w14:paraId="27FDAE09" w14:textId="7E55B712" w:rsidR="000C79AE" w:rsidRPr="00812BC1" w:rsidRDefault="00C047AE" w:rsidP="00DC17A8">
            <w:pPr>
              <w:spacing w:line="228" w:lineRule="auto"/>
              <w:jc w:val="right"/>
            </w:pPr>
            <w:r w:rsidRPr="00812BC1">
              <w:t>31.338.806.627</w:t>
            </w:r>
          </w:p>
        </w:tc>
        <w:tc>
          <w:tcPr>
            <w:tcW w:w="245" w:type="dxa"/>
            <w:tcBorders>
              <w:bottom w:val="nil"/>
            </w:tcBorders>
          </w:tcPr>
          <w:p w14:paraId="4A0A53C1" w14:textId="77777777" w:rsidR="000C79AE" w:rsidRPr="00812BC1" w:rsidRDefault="000C79AE" w:rsidP="00DC17A8">
            <w:pPr>
              <w:spacing w:line="228" w:lineRule="auto"/>
              <w:jc w:val="right"/>
            </w:pPr>
          </w:p>
        </w:tc>
        <w:tc>
          <w:tcPr>
            <w:tcW w:w="1636" w:type="dxa"/>
            <w:tcBorders>
              <w:bottom w:val="nil"/>
            </w:tcBorders>
          </w:tcPr>
          <w:p w14:paraId="093BEDB5" w14:textId="4FE40BD9" w:rsidR="000C79AE" w:rsidRPr="00812BC1" w:rsidRDefault="00C16CFF" w:rsidP="00DC17A8">
            <w:pPr>
              <w:spacing w:line="228" w:lineRule="auto"/>
              <w:jc w:val="right"/>
            </w:pPr>
            <w:r w:rsidRPr="00812BC1">
              <w:t>2.040.127.536</w:t>
            </w:r>
          </w:p>
        </w:tc>
        <w:tc>
          <w:tcPr>
            <w:tcW w:w="2790" w:type="dxa"/>
            <w:vAlign w:val="bottom"/>
          </w:tcPr>
          <w:p w14:paraId="5B1ADD05" w14:textId="0ADBEF91" w:rsidR="000C79AE" w:rsidRPr="00812BC1" w:rsidRDefault="000C79AE"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iCs/>
                <w:color w:val="000000"/>
              </w:rPr>
            </w:pPr>
            <w:r w:rsidRPr="00812BC1">
              <w:rPr>
                <w:i/>
                <w:iCs/>
                <w:color w:val="000000"/>
              </w:rPr>
              <w:t>Nissui Corporation</w:t>
            </w:r>
          </w:p>
        </w:tc>
      </w:tr>
      <w:tr w:rsidR="003108C7" w:rsidRPr="00812BC1" w14:paraId="108118E0" w14:textId="77777777" w:rsidTr="00F05360">
        <w:trPr>
          <w:trHeight w:val="20"/>
        </w:trPr>
        <w:tc>
          <w:tcPr>
            <w:tcW w:w="3168" w:type="dxa"/>
            <w:vAlign w:val="bottom"/>
          </w:tcPr>
          <w:p w14:paraId="133444BF" w14:textId="77777777" w:rsidR="003108C7" w:rsidRPr="00812BC1" w:rsidRDefault="003108C7" w:rsidP="00DC17A8">
            <w:pPr>
              <w:spacing w:line="228" w:lineRule="auto"/>
              <w:jc w:val="both"/>
              <w:rPr>
                <w:color w:val="000000"/>
              </w:rPr>
            </w:pPr>
            <w:r w:rsidRPr="00812BC1">
              <w:rPr>
                <w:color w:val="000000"/>
              </w:rPr>
              <w:t>Eastern Fish Company LLC</w:t>
            </w:r>
          </w:p>
        </w:tc>
        <w:tc>
          <w:tcPr>
            <w:tcW w:w="1620" w:type="dxa"/>
            <w:tcBorders>
              <w:bottom w:val="single" w:sz="4" w:space="0" w:color="auto"/>
            </w:tcBorders>
          </w:tcPr>
          <w:p w14:paraId="573E1D1D" w14:textId="511CED16" w:rsidR="003108C7" w:rsidRPr="00812BC1" w:rsidRDefault="00C16CFF" w:rsidP="00DC17A8">
            <w:pPr>
              <w:spacing w:line="228" w:lineRule="auto"/>
              <w:jc w:val="right"/>
            </w:pPr>
            <w:r w:rsidRPr="00812BC1">
              <w:t>2.897.968.164</w:t>
            </w:r>
          </w:p>
        </w:tc>
        <w:tc>
          <w:tcPr>
            <w:tcW w:w="245" w:type="dxa"/>
            <w:tcBorders>
              <w:top w:val="nil"/>
            </w:tcBorders>
          </w:tcPr>
          <w:p w14:paraId="04EFD78D" w14:textId="77777777" w:rsidR="003108C7" w:rsidRPr="00812BC1" w:rsidRDefault="003108C7" w:rsidP="00DC17A8">
            <w:pPr>
              <w:spacing w:line="228" w:lineRule="auto"/>
              <w:jc w:val="right"/>
            </w:pPr>
          </w:p>
        </w:tc>
        <w:tc>
          <w:tcPr>
            <w:tcW w:w="1636" w:type="dxa"/>
            <w:tcBorders>
              <w:bottom w:val="single" w:sz="4" w:space="0" w:color="auto"/>
            </w:tcBorders>
          </w:tcPr>
          <w:p w14:paraId="002CF2ED" w14:textId="2C58CF30" w:rsidR="003108C7" w:rsidRPr="00812BC1" w:rsidRDefault="003108C7" w:rsidP="00DC17A8">
            <w:pPr>
              <w:spacing w:line="228" w:lineRule="auto"/>
              <w:jc w:val="right"/>
            </w:pPr>
            <w:r w:rsidRPr="00812BC1">
              <w:t xml:space="preserve"> 30.184.956.488 </w:t>
            </w:r>
          </w:p>
        </w:tc>
        <w:tc>
          <w:tcPr>
            <w:tcW w:w="2790" w:type="dxa"/>
            <w:vAlign w:val="bottom"/>
          </w:tcPr>
          <w:p w14:paraId="74AC4933" w14:textId="77777777" w:rsidR="003108C7" w:rsidRPr="00812BC1" w:rsidRDefault="003108C7" w:rsidP="00DC17A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Eastern Fish Company LLC</w:t>
            </w:r>
          </w:p>
        </w:tc>
      </w:tr>
      <w:tr w:rsidR="003108C7" w:rsidRPr="00812BC1" w14:paraId="2F46D8AD" w14:textId="77777777" w:rsidTr="00F05360">
        <w:trPr>
          <w:trHeight w:val="20"/>
        </w:trPr>
        <w:tc>
          <w:tcPr>
            <w:tcW w:w="3168" w:type="dxa"/>
            <w:tcBorders>
              <w:bottom w:val="nil"/>
            </w:tcBorders>
          </w:tcPr>
          <w:p w14:paraId="43A4053E" w14:textId="77777777" w:rsidR="003108C7" w:rsidRPr="00812BC1" w:rsidRDefault="003108C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227"/>
              <w:jc w:val="both"/>
              <w:rPr>
                <w:color w:val="000000"/>
                <w:sz w:val="8"/>
                <w:szCs w:val="8"/>
              </w:rPr>
            </w:pPr>
          </w:p>
        </w:tc>
        <w:tc>
          <w:tcPr>
            <w:tcW w:w="1620" w:type="dxa"/>
            <w:tcBorders>
              <w:top w:val="single" w:sz="4" w:space="0" w:color="auto"/>
            </w:tcBorders>
          </w:tcPr>
          <w:p w14:paraId="0669FA63" w14:textId="77777777" w:rsidR="003108C7" w:rsidRPr="00812BC1" w:rsidRDefault="003108C7" w:rsidP="00DC17A8">
            <w:pPr>
              <w:spacing w:line="228" w:lineRule="auto"/>
              <w:ind w:right="-45"/>
              <w:jc w:val="right"/>
              <w:rPr>
                <w:sz w:val="8"/>
                <w:szCs w:val="8"/>
              </w:rPr>
            </w:pPr>
          </w:p>
        </w:tc>
        <w:tc>
          <w:tcPr>
            <w:tcW w:w="245" w:type="dxa"/>
            <w:tcBorders>
              <w:bottom w:val="nil"/>
            </w:tcBorders>
          </w:tcPr>
          <w:p w14:paraId="2AB759CB" w14:textId="77777777" w:rsidR="003108C7" w:rsidRPr="00812BC1" w:rsidRDefault="003108C7" w:rsidP="00DC17A8">
            <w:pPr>
              <w:spacing w:line="228" w:lineRule="auto"/>
              <w:ind w:right="-45"/>
              <w:jc w:val="right"/>
              <w:rPr>
                <w:sz w:val="8"/>
                <w:szCs w:val="8"/>
              </w:rPr>
            </w:pPr>
          </w:p>
        </w:tc>
        <w:tc>
          <w:tcPr>
            <w:tcW w:w="1636" w:type="dxa"/>
            <w:tcBorders>
              <w:top w:val="single" w:sz="4" w:space="0" w:color="auto"/>
            </w:tcBorders>
          </w:tcPr>
          <w:p w14:paraId="56FC9291" w14:textId="77777777" w:rsidR="003108C7" w:rsidRPr="00812BC1" w:rsidRDefault="003108C7" w:rsidP="00DC17A8">
            <w:pPr>
              <w:spacing w:line="228" w:lineRule="auto"/>
              <w:ind w:right="-45"/>
              <w:jc w:val="right"/>
              <w:rPr>
                <w:sz w:val="8"/>
                <w:szCs w:val="8"/>
              </w:rPr>
            </w:pPr>
          </w:p>
        </w:tc>
        <w:tc>
          <w:tcPr>
            <w:tcW w:w="2790" w:type="dxa"/>
            <w:tcBorders>
              <w:bottom w:val="nil"/>
            </w:tcBorders>
          </w:tcPr>
          <w:p w14:paraId="729DEAD5" w14:textId="77777777" w:rsidR="003108C7" w:rsidRPr="00812BC1" w:rsidRDefault="003108C7" w:rsidP="00DC17A8">
            <w:pPr>
              <w:spacing w:line="228" w:lineRule="auto"/>
              <w:rPr>
                <w:i/>
                <w:sz w:val="8"/>
                <w:szCs w:val="8"/>
              </w:rPr>
            </w:pPr>
          </w:p>
        </w:tc>
      </w:tr>
      <w:tr w:rsidR="003108C7" w:rsidRPr="00812BC1" w14:paraId="06F0DF95" w14:textId="77777777" w:rsidTr="00F05360">
        <w:trPr>
          <w:trHeight w:val="20"/>
        </w:trPr>
        <w:tc>
          <w:tcPr>
            <w:tcW w:w="3168" w:type="dxa"/>
            <w:tcBorders>
              <w:bottom w:val="nil"/>
            </w:tcBorders>
          </w:tcPr>
          <w:p w14:paraId="4BF342E2" w14:textId="77777777" w:rsidR="003108C7" w:rsidRPr="00812BC1" w:rsidRDefault="003108C7" w:rsidP="00DC17A8">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color w:val="000000"/>
              </w:rPr>
            </w:pPr>
            <w:r w:rsidRPr="00812BC1">
              <w:rPr>
                <w:b/>
                <w:color w:val="000000"/>
              </w:rPr>
              <w:t>Jumlah</w:t>
            </w:r>
          </w:p>
        </w:tc>
        <w:tc>
          <w:tcPr>
            <w:tcW w:w="1620" w:type="dxa"/>
          </w:tcPr>
          <w:p w14:paraId="4E59B05E" w14:textId="00F8BD6A" w:rsidR="003108C7" w:rsidRPr="00812BC1" w:rsidRDefault="00C16CFF" w:rsidP="00DC17A8">
            <w:pPr>
              <w:spacing w:line="228" w:lineRule="auto"/>
              <w:ind w:right="-45"/>
              <w:jc w:val="right"/>
              <w:rPr>
                <w:b/>
                <w:bCs/>
              </w:rPr>
            </w:pPr>
            <w:r w:rsidRPr="00812BC1">
              <w:rPr>
                <w:b/>
                <w:bCs/>
              </w:rPr>
              <w:t>193.854.526.499</w:t>
            </w:r>
          </w:p>
        </w:tc>
        <w:tc>
          <w:tcPr>
            <w:tcW w:w="245" w:type="dxa"/>
            <w:tcBorders>
              <w:bottom w:val="nil"/>
            </w:tcBorders>
          </w:tcPr>
          <w:p w14:paraId="61CFDEF0" w14:textId="77777777" w:rsidR="003108C7" w:rsidRPr="00812BC1" w:rsidRDefault="003108C7" w:rsidP="00DC17A8">
            <w:pPr>
              <w:spacing w:line="228" w:lineRule="auto"/>
              <w:ind w:right="-45"/>
              <w:jc w:val="right"/>
              <w:rPr>
                <w:b/>
                <w:bCs/>
              </w:rPr>
            </w:pPr>
          </w:p>
        </w:tc>
        <w:tc>
          <w:tcPr>
            <w:tcW w:w="1636" w:type="dxa"/>
          </w:tcPr>
          <w:p w14:paraId="7EA88064" w14:textId="3DA34612" w:rsidR="003108C7" w:rsidRPr="00812BC1" w:rsidRDefault="003108C7" w:rsidP="00DC17A8">
            <w:pPr>
              <w:spacing w:line="228" w:lineRule="auto"/>
              <w:ind w:right="-45"/>
              <w:jc w:val="right"/>
              <w:rPr>
                <w:b/>
                <w:bCs/>
                <w:lang w:val="en-US"/>
              </w:rPr>
            </w:pPr>
            <w:r w:rsidRPr="00812BC1">
              <w:rPr>
                <w:b/>
                <w:bCs/>
              </w:rPr>
              <w:t xml:space="preserve"> 129.434.576.762 </w:t>
            </w:r>
          </w:p>
        </w:tc>
        <w:tc>
          <w:tcPr>
            <w:tcW w:w="2790" w:type="dxa"/>
            <w:tcBorders>
              <w:bottom w:val="nil"/>
            </w:tcBorders>
          </w:tcPr>
          <w:p w14:paraId="77800FF3" w14:textId="77777777" w:rsidR="003108C7" w:rsidRPr="00812BC1" w:rsidRDefault="003108C7" w:rsidP="00DC17A8">
            <w:pPr>
              <w:spacing w:line="228" w:lineRule="auto"/>
              <w:rPr>
                <w:b/>
                <w:i/>
              </w:rPr>
            </w:pPr>
            <w:r w:rsidRPr="00812BC1">
              <w:rPr>
                <w:b/>
                <w:i/>
              </w:rPr>
              <w:t>Total</w:t>
            </w:r>
          </w:p>
        </w:tc>
      </w:tr>
    </w:tbl>
    <w:p w14:paraId="72F9D0F6" w14:textId="77777777" w:rsidR="00573B40" w:rsidRPr="00DC17A8" w:rsidRDefault="00573B40" w:rsidP="00DC17A8">
      <w:pPr>
        <w:spacing w:line="228" w:lineRule="auto"/>
        <w:rPr>
          <w:sz w:val="16"/>
          <w:szCs w:val="16"/>
        </w:rPr>
      </w:pPr>
    </w:p>
    <w:p w14:paraId="344A2DA9" w14:textId="77777777" w:rsidR="003108C7" w:rsidRPr="00DC17A8" w:rsidRDefault="003108C7" w:rsidP="00DC17A8">
      <w:pPr>
        <w:spacing w:line="228" w:lineRule="auto"/>
        <w:rPr>
          <w:sz w:val="16"/>
          <w:szCs w:val="16"/>
        </w:rPr>
      </w:pPr>
    </w:p>
    <w:tbl>
      <w:tblPr>
        <w:tblStyle w:val="81"/>
        <w:tblW w:w="10713" w:type="dxa"/>
        <w:tblInd w:w="-318" w:type="dxa"/>
        <w:tblLayout w:type="fixed"/>
        <w:tblLook w:val="0400" w:firstRow="0" w:lastRow="0" w:firstColumn="0" w:lastColumn="0" w:noHBand="0" w:noVBand="1"/>
      </w:tblPr>
      <w:tblGrid>
        <w:gridCol w:w="5328"/>
        <w:gridCol w:w="283"/>
        <w:gridCol w:w="5102"/>
      </w:tblGrid>
      <w:tr w:rsidR="0055528D" w:rsidRPr="00812BC1" w14:paraId="38F691F1" w14:textId="77777777" w:rsidTr="00F05360">
        <w:trPr>
          <w:trHeight w:val="81"/>
        </w:trPr>
        <w:tc>
          <w:tcPr>
            <w:tcW w:w="5328" w:type="dxa"/>
          </w:tcPr>
          <w:p w14:paraId="5F72F9F6" w14:textId="0930ACBF" w:rsidR="0055528D" w:rsidRPr="00812BC1" w:rsidRDefault="0055528D" w:rsidP="00DC17A8">
            <w:pPr>
              <w:numPr>
                <w:ilvl w:val="0"/>
                <w:numId w:val="20"/>
              </w:numPr>
              <w:pBdr>
                <w:top w:val="nil"/>
                <w:left w:val="nil"/>
                <w:bottom w:val="nil"/>
                <w:right w:val="nil"/>
                <w:between w:val="nil"/>
              </w:pBdr>
              <w:tabs>
                <w:tab w:val="left" w:pos="-1195"/>
                <w:tab w:val="left" w:pos="-720"/>
                <w:tab w:val="left" w:pos="0"/>
                <w:tab w:val="left" w:pos="464"/>
                <w:tab w:val="left" w:pos="746"/>
                <w:tab w:val="left" w:pos="777"/>
                <w:tab w:val="left" w:pos="900"/>
                <w:tab w:val="left" w:pos="1620"/>
                <w:tab w:val="left" w:pos="1800"/>
                <w:tab w:val="left" w:pos="1881"/>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ind w:left="464" w:hanging="426"/>
              <w:jc w:val="both"/>
              <w:rPr>
                <w:color w:val="000000"/>
              </w:rPr>
            </w:pPr>
            <w:r w:rsidRPr="00812BC1">
              <w:rPr>
                <w:b/>
                <w:color w:val="000000"/>
                <w:sz w:val="20"/>
                <w:szCs w:val="20"/>
              </w:rPr>
              <w:t>BEBAN POKOK PENJUALAN</w:t>
            </w:r>
          </w:p>
        </w:tc>
        <w:tc>
          <w:tcPr>
            <w:tcW w:w="283" w:type="dxa"/>
          </w:tcPr>
          <w:p w14:paraId="58EC48AE" w14:textId="77777777" w:rsidR="0055528D" w:rsidRPr="00812BC1" w:rsidRDefault="0055528D" w:rsidP="00DC17A8">
            <w:pPr>
              <w:spacing w:line="228" w:lineRule="auto"/>
              <w:jc w:val="both"/>
              <w:rPr>
                <w:sz w:val="20"/>
                <w:szCs w:val="20"/>
              </w:rPr>
            </w:pPr>
          </w:p>
        </w:tc>
        <w:tc>
          <w:tcPr>
            <w:tcW w:w="5102" w:type="dxa"/>
          </w:tcPr>
          <w:p w14:paraId="7BAD0DC7" w14:textId="77777777" w:rsidR="0055528D" w:rsidRPr="00812BC1" w:rsidRDefault="0055528D" w:rsidP="00DC17A8">
            <w:pPr>
              <w:numPr>
                <w:ilvl w:val="0"/>
                <w:numId w:val="22"/>
              </w:numPr>
              <w:pBdr>
                <w:top w:val="nil"/>
                <w:left w:val="nil"/>
                <w:bottom w:val="nil"/>
                <w:right w:val="nil"/>
                <w:between w:val="nil"/>
              </w:pBdr>
              <w:spacing w:line="228" w:lineRule="auto"/>
              <w:ind w:left="495" w:hanging="495"/>
              <w:jc w:val="both"/>
              <w:rPr>
                <w:color w:val="000000"/>
                <w:sz w:val="20"/>
                <w:szCs w:val="20"/>
              </w:rPr>
            </w:pPr>
            <w:r w:rsidRPr="00812BC1">
              <w:rPr>
                <w:b/>
                <w:i/>
                <w:color w:val="000000"/>
                <w:sz w:val="20"/>
                <w:szCs w:val="20"/>
              </w:rPr>
              <w:t>COST OF GOODS SOLD</w:t>
            </w:r>
          </w:p>
        </w:tc>
      </w:tr>
    </w:tbl>
    <w:p w14:paraId="19E005D9" w14:textId="05B87A3A" w:rsidR="00944C1A" w:rsidRPr="00812BC1" w:rsidRDefault="00944C1A" w:rsidP="00DC17A8">
      <w:pPr>
        <w:spacing w:line="228" w:lineRule="auto"/>
      </w:pPr>
    </w:p>
    <w:tbl>
      <w:tblPr>
        <w:tblStyle w:val="80"/>
        <w:tblW w:w="9459" w:type="dxa"/>
        <w:tblInd w:w="142" w:type="dxa"/>
        <w:tblLayout w:type="fixed"/>
        <w:tblLook w:val="0400" w:firstRow="0" w:lastRow="0" w:firstColumn="0" w:lastColumn="0" w:noHBand="0" w:noVBand="1"/>
      </w:tblPr>
      <w:tblGrid>
        <w:gridCol w:w="3167"/>
        <w:gridCol w:w="1624"/>
        <w:gridCol w:w="245"/>
        <w:gridCol w:w="1636"/>
        <w:gridCol w:w="2787"/>
      </w:tblGrid>
      <w:tr w:rsidR="003108C7" w:rsidRPr="00812BC1" w14:paraId="0B4921AC" w14:textId="77777777" w:rsidTr="00967C1C">
        <w:trPr>
          <w:trHeight w:val="20"/>
        </w:trPr>
        <w:tc>
          <w:tcPr>
            <w:tcW w:w="3167" w:type="dxa"/>
            <w:shd w:val="clear" w:color="auto" w:fill="FFFFFF"/>
            <w:vAlign w:val="center"/>
            <w:hideMark/>
          </w:tcPr>
          <w:p w14:paraId="60B8F04E" w14:textId="77777777" w:rsidR="003108C7" w:rsidRPr="00812BC1" w:rsidRDefault="003108C7" w:rsidP="00DC17A8">
            <w:pPr>
              <w:spacing w:line="228" w:lineRule="auto"/>
              <w:rPr>
                <w:b/>
                <w:color w:val="000000"/>
              </w:rPr>
            </w:pPr>
            <w:bookmarkStart w:id="9" w:name="_Hlk161234006"/>
            <w:r w:rsidRPr="00812BC1">
              <w:rPr>
                <w:b/>
                <w:color w:val="000000"/>
              </w:rPr>
              <w:t> </w:t>
            </w:r>
          </w:p>
        </w:tc>
        <w:tc>
          <w:tcPr>
            <w:tcW w:w="1624" w:type="dxa"/>
            <w:tcBorders>
              <w:top w:val="nil"/>
              <w:left w:val="nil"/>
              <w:bottom w:val="single" w:sz="4" w:space="0" w:color="000000"/>
              <w:right w:val="nil"/>
            </w:tcBorders>
            <w:shd w:val="clear" w:color="auto" w:fill="FFFFFF"/>
            <w:hideMark/>
          </w:tcPr>
          <w:p w14:paraId="31E7C74A" w14:textId="1C0F0C97" w:rsidR="003108C7" w:rsidRPr="00812BC1" w:rsidRDefault="003108C7" w:rsidP="00DC17A8">
            <w:pPr>
              <w:spacing w:line="228" w:lineRule="auto"/>
              <w:jc w:val="center"/>
              <w:rPr>
                <w:b/>
                <w:color w:val="000000"/>
              </w:rPr>
            </w:pPr>
            <w:r w:rsidRPr="00812BC1">
              <w:rPr>
                <w:b/>
                <w:color w:val="000000"/>
              </w:rPr>
              <w:t>2024</w:t>
            </w:r>
          </w:p>
        </w:tc>
        <w:tc>
          <w:tcPr>
            <w:tcW w:w="245" w:type="dxa"/>
            <w:shd w:val="clear" w:color="auto" w:fill="FFFFFF"/>
          </w:tcPr>
          <w:p w14:paraId="23D52B64" w14:textId="77777777" w:rsidR="003108C7" w:rsidRPr="00812BC1" w:rsidRDefault="003108C7" w:rsidP="00DC17A8">
            <w:pPr>
              <w:spacing w:line="228" w:lineRule="auto"/>
              <w:jc w:val="center"/>
              <w:rPr>
                <w:b/>
                <w:color w:val="000000"/>
              </w:rPr>
            </w:pPr>
          </w:p>
        </w:tc>
        <w:tc>
          <w:tcPr>
            <w:tcW w:w="1636" w:type="dxa"/>
            <w:tcBorders>
              <w:top w:val="nil"/>
              <w:left w:val="nil"/>
              <w:bottom w:val="single" w:sz="4" w:space="0" w:color="000000"/>
              <w:right w:val="nil"/>
            </w:tcBorders>
            <w:shd w:val="clear" w:color="auto" w:fill="FFFFFF"/>
            <w:vAlign w:val="center"/>
            <w:hideMark/>
          </w:tcPr>
          <w:p w14:paraId="43EE5612" w14:textId="646B2014" w:rsidR="003108C7" w:rsidRPr="00812BC1" w:rsidRDefault="003108C7" w:rsidP="00DC17A8">
            <w:pPr>
              <w:spacing w:line="228" w:lineRule="auto"/>
              <w:jc w:val="center"/>
              <w:rPr>
                <w:b/>
                <w:color w:val="000000"/>
              </w:rPr>
            </w:pPr>
            <w:r w:rsidRPr="00812BC1">
              <w:rPr>
                <w:b/>
                <w:color w:val="000000"/>
              </w:rPr>
              <w:t>2023</w:t>
            </w:r>
          </w:p>
        </w:tc>
        <w:tc>
          <w:tcPr>
            <w:tcW w:w="2787" w:type="dxa"/>
            <w:shd w:val="clear" w:color="auto" w:fill="FFFFFF"/>
            <w:vAlign w:val="bottom"/>
            <w:hideMark/>
          </w:tcPr>
          <w:p w14:paraId="331A194B" w14:textId="77777777" w:rsidR="003108C7" w:rsidRPr="00812BC1" w:rsidRDefault="003108C7" w:rsidP="00DC17A8">
            <w:pPr>
              <w:spacing w:line="228" w:lineRule="auto"/>
              <w:rPr>
                <w:i/>
                <w:color w:val="000000"/>
              </w:rPr>
            </w:pPr>
            <w:r w:rsidRPr="00812BC1">
              <w:rPr>
                <w:i/>
                <w:color w:val="000000"/>
              </w:rPr>
              <w:t> </w:t>
            </w:r>
          </w:p>
        </w:tc>
      </w:tr>
      <w:tr w:rsidR="003108C7" w:rsidRPr="00812BC1" w14:paraId="0777485E" w14:textId="77777777" w:rsidTr="00967C1C">
        <w:trPr>
          <w:trHeight w:val="20"/>
        </w:trPr>
        <w:tc>
          <w:tcPr>
            <w:tcW w:w="3167" w:type="dxa"/>
            <w:shd w:val="clear" w:color="auto" w:fill="FFFFFF"/>
            <w:vAlign w:val="center"/>
          </w:tcPr>
          <w:p w14:paraId="0F9D8BA5" w14:textId="77777777" w:rsidR="003108C7" w:rsidRPr="00812BC1" w:rsidRDefault="003108C7" w:rsidP="00DC17A8">
            <w:pPr>
              <w:spacing w:line="228" w:lineRule="auto"/>
              <w:rPr>
                <w:b/>
                <w:color w:val="000000"/>
                <w:sz w:val="6"/>
                <w:szCs w:val="6"/>
              </w:rPr>
            </w:pPr>
          </w:p>
        </w:tc>
        <w:tc>
          <w:tcPr>
            <w:tcW w:w="1624" w:type="dxa"/>
            <w:shd w:val="clear" w:color="auto" w:fill="FFFFFF"/>
          </w:tcPr>
          <w:p w14:paraId="2A02E959" w14:textId="77777777" w:rsidR="003108C7" w:rsidRPr="00812BC1" w:rsidRDefault="003108C7" w:rsidP="00DC17A8">
            <w:pPr>
              <w:spacing w:line="228" w:lineRule="auto"/>
              <w:jc w:val="center"/>
              <w:rPr>
                <w:b/>
                <w:color w:val="000000"/>
                <w:sz w:val="6"/>
                <w:szCs w:val="6"/>
              </w:rPr>
            </w:pPr>
          </w:p>
        </w:tc>
        <w:tc>
          <w:tcPr>
            <w:tcW w:w="245" w:type="dxa"/>
            <w:shd w:val="clear" w:color="auto" w:fill="FFFFFF"/>
          </w:tcPr>
          <w:p w14:paraId="4CBEBBD8" w14:textId="77777777" w:rsidR="003108C7" w:rsidRPr="00812BC1" w:rsidRDefault="003108C7" w:rsidP="00DC17A8">
            <w:pPr>
              <w:spacing w:line="228" w:lineRule="auto"/>
              <w:jc w:val="center"/>
              <w:rPr>
                <w:b/>
                <w:color w:val="000000"/>
                <w:sz w:val="6"/>
                <w:szCs w:val="6"/>
              </w:rPr>
            </w:pPr>
          </w:p>
        </w:tc>
        <w:tc>
          <w:tcPr>
            <w:tcW w:w="1636" w:type="dxa"/>
            <w:shd w:val="clear" w:color="auto" w:fill="FFFFFF"/>
            <w:vAlign w:val="center"/>
          </w:tcPr>
          <w:p w14:paraId="4C39365E" w14:textId="77777777" w:rsidR="003108C7" w:rsidRPr="00812BC1" w:rsidRDefault="003108C7" w:rsidP="00DC17A8">
            <w:pPr>
              <w:spacing w:line="228" w:lineRule="auto"/>
              <w:jc w:val="center"/>
              <w:rPr>
                <w:b/>
                <w:color w:val="000000"/>
                <w:sz w:val="6"/>
                <w:szCs w:val="6"/>
              </w:rPr>
            </w:pPr>
          </w:p>
        </w:tc>
        <w:tc>
          <w:tcPr>
            <w:tcW w:w="2787" w:type="dxa"/>
            <w:shd w:val="clear" w:color="auto" w:fill="FFFFFF"/>
            <w:vAlign w:val="bottom"/>
          </w:tcPr>
          <w:p w14:paraId="2B08B0E7" w14:textId="77777777" w:rsidR="003108C7" w:rsidRPr="00812BC1" w:rsidRDefault="003108C7" w:rsidP="00DC17A8">
            <w:pPr>
              <w:spacing w:line="228" w:lineRule="auto"/>
              <w:rPr>
                <w:i/>
                <w:color w:val="000000"/>
                <w:sz w:val="6"/>
                <w:szCs w:val="6"/>
              </w:rPr>
            </w:pPr>
          </w:p>
        </w:tc>
      </w:tr>
      <w:bookmarkEnd w:id="9"/>
      <w:tr w:rsidR="003108C7" w:rsidRPr="00812BC1" w14:paraId="7E5B022E" w14:textId="77777777" w:rsidTr="00967C1C">
        <w:trPr>
          <w:trHeight w:val="20"/>
        </w:trPr>
        <w:tc>
          <w:tcPr>
            <w:tcW w:w="3167" w:type="dxa"/>
            <w:shd w:val="clear" w:color="auto" w:fill="FFFFFF"/>
            <w:hideMark/>
          </w:tcPr>
          <w:p w14:paraId="061FE557" w14:textId="77777777" w:rsidR="003108C7" w:rsidRPr="00812BC1" w:rsidRDefault="003108C7" w:rsidP="00DC17A8">
            <w:pPr>
              <w:spacing w:line="228" w:lineRule="auto"/>
              <w:rPr>
                <w:b/>
                <w:color w:val="000000"/>
              </w:rPr>
            </w:pPr>
            <w:r w:rsidRPr="00812BC1">
              <w:rPr>
                <w:b/>
                <w:color w:val="000000"/>
              </w:rPr>
              <w:t>Beban Pokok</w:t>
            </w:r>
          </w:p>
        </w:tc>
        <w:tc>
          <w:tcPr>
            <w:tcW w:w="1624" w:type="dxa"/>
            <w:shd w:val="clear" w:color="auto" w:fill="FFFFFF"/>
          </w:tcPr>
          <w:p w14:paraId="10ADEE02" w14:textId="77777777" w:rsidR="003108C7" w:rsidRPr="00812BC1" w:rsidRDefault="003108C7" w:rsidP="00DC17A8">
            <w:pPr>
              <w:spacing w:line="228" w:lineRule="auto"/>
              <w:jc w:val="right"/>
              <w:rPr>
                <w:color w:val="000000"/>
              </w:rPr>
            </w:pPr>
          </w:p>
        </w:tc>
        <w:tc>
          <w:tcPr>
            <w:tcW w:w="245" w:type="dxa"/>
            <w:shd w:val="clear" w:color="auto" w:fill="FFFFFF"/>
          </w:tcPr>
          <w:p w14:paraId="7B908D6D" w14:textId="77777777" w:rsidR="003108C7" w:rsidRPr="00812BC1" w:rsidRDefault="003108C7" w:rsidP="00DC17A8">
            <w:pPr>
              <w:spacing w:line="228" w:lineRule="auto"/>
              <w:jc w:val="right"/>
              <w:rPr>
                <w:color w:val="000000"/>
              </w:rPr>
            </w:pPr>
          </w:p>
        </w:tc>
        <w:tc>
          <w:tcPr>
            <w:tcW w:w="1636" w:type="dxa"/>
            <w:shd w:val="clear" w:color="auto" w:fill="FFFFFF"/>
            <w:vAlign w:val="center"/>
            <w:hideMark/>
          </w:tcPr>
          <w:p w14:paraId="738E9278" w14:textId="77777777" w:rsidR="003108C7" w:rsidRPr="00812BC1" w:rsidRDefault="003108C7" w:rsidP="00DC17A8">
            <w:pPr>
              <w:spacing w:line="228" w:lineRule="auto"/>
              <w:jc w:val="right"/>
              <w:rPr>
                <w:color w:val="000000"/>
              </w:rPr>
            </w:pPr>
            <w:r w:rsidRPr="00812BC1">
              <w:rPr>
                <w:color w:val="000000"/>
              </w:rPr>
              <w:t> </w:t>
            </w:r>
          </w:p>
        </w:tc>
        <w:tc>
          <w:tcPr>
            <w:tcW w:w="2787" w:type="dxa"/>
            <w:shd w:val="clear" w:color="auto" w:fill="FFFFFF"/>
            <w:vAlign w:val="center"/>
            <w:hideMark/>
          </w:tcPr>
          <w:p w14:paraId="681B6768" w14:textId="77777777" w:rsidR="003108C7" w:rsidRPr="00812BC1" w:rsidRDefault="003108C7" w:rsidP="00DC17A8">
            <w:pPr>
              <w:spacing w:line="228" w:lineRule="auto"/>
              <w:rPr>
                <w:b/>
                <w:i/>
                <w:color w:val="000000"/>
              </w:rPr>
            </w:pPr>
            <w:r w:rsidRPr="00812BC1">
              <w:rPr>
                <w:b/>
                <w:i/>
                <w:color w:val="000000"/>
              </w:rPr>
              <w:t xml:space="preserve">Cost of Goods </w:t>
            </w:r>
          </w:p>
        </w:tc>
      </w:tr>
      <w:tr w:rsidR="003108C7" w:rsidRPr="00812BC1" w14:paraId="05AEDFFD" w14:textId="77777777" w:rsidTr="00967C1C">
        <w:trPr>
          <w:trHeight w:val="20"/>
        </w:trPr>
        <w:tc>
          <w:tcPr>
            <w:tcW w:w="3167" w:type="dxa"/>
            <w:shd w:val="clear" w:color="auto" w:fill="FFFFFF"/>
            <w:hideMark/>
          </w:tcPr>
          <w:p w14:paraId="046F9327" w14:textId="77777777" w:rsidR="003108C7" w:rsidRPr="00812BC1" w:rsidRDefault="003108C7" w:rsidP="00DC17A8">
            <w:pPr>
              <w:spacing w:line="228" w:lineRule="auto"/>
              <w:rPr>
                <w:b/>
                <w:color w:val="000000"/>
              </w:rPr>
            </w:pPr>
            <w:r w:rsidRPr="00812BC1">
              <w:rPr>
                <w:b/>
                <w:color w:val="000000"/>
              </w:rPr>
              <w:t>Penjualan Udang</w:t>
            </w:r>
          </w:p>
        </w:tc>
        <w:tc>
          <w:tcPr>
            <w:tcW w:w="1624" w:type="dxa"/>
            <w:shd w:val="clear" w:color="auto" w:fill="FFFFFF"/>
          </w:tcPr>
          <w:p w14:paraId="476CFD22" w14:textId="77777777" w:rsidR="003108C7" w:rsidRPr="00812BC1" w:rsidRDefault="003108C7" w:rsidP="00DC17A8">
            <w:pPr>
              <w:spacing w:line="228" w:lineRule="auto"/>
              <w:jc w:val="right"/>
              <w:rPr>
                <w:color w:val="000000"/>
              </w:rPr>
            </w:pPr>
          </w:p>
        </w:tc>
        <w:tc>
          <w:tcPr>
            <w:tcW w:w="245" w:type="dxa"/>
            <w:shd w:val="clear" w:color="auto" w:fill="FFFFFF"/>
          </w:tcPr>
          <w:p w14:paraId="3B37E382" w14:textId="77777777" w:rsidR="003108C7" w:rsidRPr="00812BC1" w:rsidRDefault="003108C7" w:rsidP="00DC17A8">
            <w:pPr>
              <w:spacing w:line="228" w:lineRule="auto"/>
              <w:jc w:val="right"/>
              <w:rPr>
                <w:color w:val="000000"/>
              </w:rPr>
            </w:pPr>
          </w:p>
        </w:tc>
        <w:tc>
          <w:tcPr>
            <w:tcW w:w="1636" w:type="dxa"/>
            <w:shd w:val="clear" w:color="auto" w:fill="FFFFFF"/>
            <w:vAlign w:val="center"/>
          </w:tcPr>
          <w:p w14:paraId="6A1FCA1D" w14:textId="77777777" w:rsidR="003108C7" w:rsidRPr="00812BC1" w:rsidRDefault="003108C7" w:rsidP="00DC17A8">
            <w:pPr>
              <w:spacing w:line="228" w:lineRule="auto"/>
              <w:jc w:val="right"/>
              <w:rPr>
                <w:color w:val="000000"/>
              </w:rPr>
            </w:pPr>
          </w:p>
        </w:tc>
        <w:tc>
          <w:tcPr>
            <w:tcW w:w="2787" w:type="dxa"/>
            <w:shd w:val="clear" w:color="auto" w:fill="FFFFFF"/>
            <w:vAlign w:val="center"/>
            <w:hideMark/>
          </w:tcPr>
          <w:p w14:paraId="687C5AA8" w14:textId="77777777" w:rsidR="003108C7" w:rsidRPr="00812BC1" w:rsidRDefault="003108C7" w:rsidP="00DC17A8">
            <w:pPr>
              <w:spacing w:line="228" w:lineRule="auto"/>
              <w:rPr>
                <w:b/>
                <w:i/>
                <w:color w:val="000000"/>
              </w:rPr>
            </w:pPr>
            <w:r w:rsidRPr="00812BC1">
              <w:rPr>
                <w:b/>
                <w:i/>
                <w:color w:val="000000"/>
              </w:rPr>
              <w:t>Sold Shrimp</w:t>
            </w:r>
          </w:p>
        </w:tc>
      </w:tr>
      <w:tr w:rsidR="00B355FE" w:rsidRPr="00812BC1" w14:paraId="0D586008" w14:textId="77777777" w:rsidTr="00967C1C">
        <w:trPr>
          <w:trHeight w:val="20"/>
        </w:trPr>
        <w:tc>
          <w:tcPr>
            <w:tcW w:w="3167" w:type="dxa"/>
            <w:shd w:val="clear" w:color="auto" w:fill="FFFFFF"/>
            <w:hideMark/>
          </w:tcPr>
          <w:p w14:paraId="20D3912D" w14:textId="77777777" w:rsidR="00B355FE" w:rsidRPr="00812BC1" w:rsidRDefault="00B355FE" w:rsidP="00DC17A8">
            <w:pPr>
              <w:spacing w:line="228" w:lineRule="auto"/>
              <w:ind w:firstLine="160"/>
              <w:rPr>
                <w:color w:val="000000"/>
              </w:rPr>
            </w:pPr>
            <w:r w:rsidRPr="00812BC1">
              <w:rPr>
                <w:color w:val="000000"/>
              </w:rPr>
              <w:t>Saldo Awal</w:t>
            </w:r>
          </w:p>
        </w:tc>
        <w:tc>
          <w:tcPr>
            <w:tcW w:w="1624" w:type="dxa"/>
            <w:shd w:val="clear" w:color="auto" w:fill="FFFFFF"/>
          </w:tcPr>
          <w:p w14:paraId="6F7541E3" w14:textId="70BC7641" w:rsidR="00B355FE" w:rsidRPr="00812BC1" w:rsidRDefault="00B355FE" w:rsidP="00DC17A8">
            <w:pPr>
              <w:spacing w:line="228" w:lineRule="auto"/>
              <w:jc w:val="right"/>
            </w:pPr>
            <w:r w:rsidRPr="00812BC1">
              <w:t>186.576.651.865</w:t>
            </w:r>
          </w:p>
        </w:tc>
        <w:tc>
          <w:tcPr>
            <w:tcW w:w="245" w:type="dxa"/>
            <w:shd w:val="clear" w:color="auto" w:fill="FFFFFF"/>
          </w:tcPr>
          <w:p w14:paraId="006D99CE" w14:textId="77777777" w:rsidR="00B355FE" w:rsidRPr="00812BC1" w:rsidRDefault="00B355FE" w:rsidP="00DC17A8">
            <w:pPr>
              <w:spacing w:line="228" w:lineRule="auto"/>
              <w:jc w:val="right"/>
              <w:rPr>
                <w:color w:val="000000"/>
              </w:rPr>
            </w:pPr>
          </w:p>
        </w:tc>
        <w:tc>
          <w:tcPr>
            <w:tcW w:w="1636" w:type="dxa"/>
            <w:shd w:val="clear" w:color="auto" w:fill="FFFFFF"/>
            <w:hideMark/>
          </w:tcPr>
          <w:p w14:paraId="07B21C87" w14:textId="5AC988CC" w:rsidR="00B355FE" w:rsidRPr="00812BC1" w:rsidRDefault="00B355FE" w:rsidP="00DC17A8">
            <w:pPr>
              <w:spacing w:line="228" w:lineRule="auto"/>
              <w:jc w:val="right"/>
            </w:pPr>
            <w:r w:rsidRPr="00812BC1">
              <w:t xml:space="preserve"> 111.840.608.096 </w:t>
            </w:r>
          </w:p>
        </w:tc>
        <w:tc>
          <w:tcPr>
            <w:tcW w:w="2787" w:type="dxa"/>
            <w:shd w:val="clear" w:color="auto" w:fill="FFFFFF"/>
            <w:hideMark/>
          </w:tcPr>
          <w:p w14:paraId="791A9F26" w14:textId="77777777" w:rsidR="00B355FE" w:rsidRPr="00812BC1" w:rsidRDefault="00B355FE" w:rsidP="00DC17A8">
            <w:pPr>
              <w:spacing w:line="228" w:lineRule="auto"/>
              <w:ind w:left="182" w:hanging="34"/>
              <w:rPr>
                <w:i/>
                <w:color w:val="000000"/>
              </w:rPr>
            </w:pPr>
            <w:r w:rsidRPr="00812BC1">
              <w:rPr>
                <w:i/>
                <w:color w:val="000000"/>
              </w:rPr>
              <w:t>Beginning Balance</w:t>
            </w:r>
          </w:p>
        </w:tc>
      </w:tr>
      <w:tr w:rsidR="00B355FE" w:rsidRPr="00812BC1" w14:paraId="068C6038" w14:textId="77777777" w:rsidTr="00967C1C">
        <w:trPr>
          <w:trHeight w:val="20"/>
        </w:trPr>
        <w:tc>
          <w:tcPr>
            <w:tcW w:w="3167" w:type="dxa"/>
            <w:shd w:val="clear" w:color="auto" w:fill="FFFFFF"/>
            <w:hideMark/>
          </w:tcPr>
          <w:p w14:paraId="1268C3B0" w14:textId="77777777" w:rsidR="00B355FE" w:rsidRPr="00812BC1" w:rsidRDefault="00B355FE" w:rsidP="00DC17A8">
            <w:pPr>
              <w:spacing w:line="228" w:lineRule="auto"/>
              <w:ind w:firstLine="160"/>
              <w:rPr>
                <w:color w:val="000000"/>
              </w:rPr>
            </w:pPr>
            <w:r w:rsidRPr="00812BC1">
              <w:rPr>
                <w:color w:val="000000"/>
              </w:rPr>
              <w:t>Pembelian</w:t>
            </w:r>
          </w:p>
        </w:tc>
        <w:tc>
          <w:tcPr>
            <w:tcW w:w="1624" w:type="dxa"/>
            <w:tcBorders>
              <w:top w:val="nil"/>
              <w:left w:val="nil"/>
              <w:right w:val="nil"/>
            </w:tcBorders>
            <w:shd w:val="clear" w:color="auto" w:fill="FFFFFF"/>
          </w:tcPr>
          <w:p w14:paraId="5827F3EE" w14:textId="0D072F9B" w:rsidR="00B355FE" w:rsidRPr="00812BC1" w:rsidRDefault="004F7F5F" w:rsidP="00DC17A8">
            <w:pPr>
              <w:spacing w:line="228" w:lineRule="auto"/>
              <w:jc w:val="right"/>
            </w:pPr>
            <w:r w:rsidRPr="00812BC1">
              <w:t>157.288.105.799</w:t>
            </w:r>
          </w:p>
        </w:tc>
        <w:tc>
          <w:tcPr>
            <w:tcW w:w="245" w:type="dxa"/>
            <w:shd w:val="clear" w:color="auto" w:fill="FFFFFF"/>
          </w:tcPr>
          <w:p w14:paraId="0FC5C5C2" w14:textId="77777777" w:rsidR="00B355FE" w:rsidRPr="00812BC1" w:rsidRDefault="00B355FE" w:rsidP="00DC17A8">
            <w:pPr>
              <w:spacing w:line="228" w:lineRule="auto"/>
              <w:jc w:val="right"/>
              <w:rPr>
                <w:color w:val="000000"/>
              </w:rPr>
            </w:pPr>
          </w:p>
        </w:tc>
        <w:tc>
          <w:tcPr>
            <w:tcW w:w="1636" w:type="dxa"/>
            <w:tcBorders>
              <w:top w:val="nil"/>
              <w:left w:val="nil"/>
              <w:right w:val="nil"/>
            </w:tcBorders>
            <w:shd w:val="clear" w:color="auto" w:fill="FFFFFF"/>
            <w:hideMark/>
          </w:tcPr>
          <w:p w14:paraId="31406437" w14:textId="65894DF9" w:rsidR="00B355FE" w:rsidRPr="00812BC1" w:rsidRDefault="004F7F5F" w:rsidP="00DC17A8">
            <w:pPr>
              <w:spacing w:line="228" w:lineRule="auto"/>
              <w:jc w:val="right"/>
            </w:pPr>
            <w:r w:rsidRPr="00812BC1">
              <w:t>144.457.538.993</w:t>
            </w:r>
          </w:p>
        </w:tc>
        <w:tc>
          <w:tcPr>
            <w:tcW w:w="2787" w:type="dxa"/>
            <w:shd w:val="clear" w:color="auto" w:fill="FFFFFF"/>
            <w:hideMark/>
          </w:tcPr>
          <w:p w14:paraId="733D0241" w14:textId="77777777" w:rsidR="00B355FE" w:rsidRPr="00812BC1" w:rsidRDefault="00B355FE" w:rsidP="00DC17A8">
            <w:pPr>
              <w:spacing w:line="228" w:lineRule="auto"/>
              <w:ind w:firstLine="160"/>
              <w:rPr>
                <w:i/>
                <w:color w:val="000000"/>
              </w:rPr>
            </w:pPr>
            <w:r w:rsidRPr="00812BC1">
              <w:rPr>
                <w:i/>
                <w:color w:val="000000"/>
              </w:rPr>
              <w:t>Purchase</w:t>
            </w:r>
          </w:p>
        </w:tc>
      </w:tr>
      <w:tr w:rsidR="00B355FE" w:rsidRPr="00812BC1" w14:paraId="19E4165F" w14:textId="77777777" w:rsidTr="00967C1C">
        <w:trPr>
          <w:trHeight w:val="20"/>
        </w:trPr>
        <w:tc>
          <w:tcPr>
            <w:tcW w:w="3167" w:type="dxa"/>
            <w:shd w:val="clear" w:color="auto" w:fill="FFFFFF"/>
            <w:hideMark/>
          </w:tcPr>
          <w:p w14:paraId="2A6CD9D7" w14:textId="2724B1FC" w:rsidR="00B355FE" w:rsidRPr="00812BC1" w:rsidRDefault="00B355FE" w:rsidP="00DC17A8">
            <w:pPr>
              <w:spacing w:line="228" w:lineRule="auto"/>
              <w:ind w:left="57"/>
              <w:rPr>
                <w:color w:val="000000"/>
              </w:rPr>
            </w:pPr>
            <w:r w:rsidRPr="00812BC1">
              <w:rPr>
                <w:color w:val="000000"/>
              </w:rPr>
              <w:t>Barang Tersedia</w:t>
            </w:r>
          </w:p>
        </w:tc>
        <w:tc>
          <w:tcPr>
            <w:tcW w:w="1624" w:type="dxa"/>
            <w:shd w:val="clear" w:color="auto" w:fill="FFFFFF"/>
          </w:tcPr>
          <w:p w14:paraId="2CEDD7A9" w14:textId="77777777" w:rsidR="00B355FE" w:rsidRPr="00812BC1" w:rsidRDefault="00B355FE" w:rsidP="00DC17A8">
            <w:pPr>
              <w:spacing w:line="228" w:lineRule="auto"/>
              <w:jc w:val="right"/>
              <w:rPr>
                <w:color w:val="000000"/>
              </w:rPr>
            </w:pPr>
          </w:p>
        </w:tc>
        <w:tc>
          <w:tcPr>
            <w:tcW w:w="245" w:type="dxa"/>
            <w:shd w:val="clear" w:color="auto" w:fill="FFFFFF"/>
          </w:tcPr>
          <w:p w14:paraId="3B773DF8" w14:textId="77777777" w:rsidR="00B355FE" w:rsidRPr="00812BC1" w:rsidRDefault="00B355FE" w:rsidP="00DC17A8">
            <w:pPr>
              <w:spacing w:line="228" w:lineRule="auto"/>
              <w:jc w:val="right"/>
              <w:rPr>
                <w:color w:val="000000"/>
              </w:rPr>
            </w:pPr>
          </w:p>
        </w:tc>
        <w:tc>
          <w:tcPr>
            <w:tcW w:w="1636" w:type="dxa"/>
            <w:shd w:val="clear" w:color="auto" w:fill="FFFFFF"/>
          </w:tcPr>
          <w:p w14:paraId="6891292F" w14:textId="77777777" w:rsidR="00B355FE" w:rsidRPr="00812BC1" w:rsidRDefault="00B355FE" w:rsidP="00DC17A8">
            <w:pPr>
              <w:spacing w:line="228" w:lineRule="auto"/>
              <w:jc w:val="right"/>
              <w:rPr>
                <w:color w:val="000000"/>
              </w:rPr>
            </w:pPr>
          </w:p>
        </w:tc>
        <w:tc>
          <w:tcPr>
            <w:tcW w:w="2787" w:type="dxa"/>
            <w:shd w:val="clear" w:color="auto" w:fill="FFFFFF"/>
            <w:hideMark/>
          </w:tcPr>
          <w:p w14:paraId="64332A21" w14:textId="77777777" w:rsidR="00B355FE" w:rsidRPr="00812BC1" w:rsidRDefault="00B355FE" w:rsidP="00DC17A8">
            <w:pPr>
              <w:spacing w:line="228" w:lineRule="auto"/>
              <w:ind w:left="182" w:hanging="34"/>
              <w:rPr>
                <w:i/>
                <w:color w:val="000000"/>
              </w:rPr>
            </w:pPr>
            <w:r w:rsidRPr="00812BC1">
              <w:rPr>
                <w:i/>
                <w:color w:val="000000"/>
              </w:rPr>
              <w:t>Goods Available</w:t>
            </w:r>
          </w:p>
        </w:tc>
      </w:tr>
      <w:tr w:rsidR="00B355FE" w:rsidRPr="00812BC1" w14:paraId="75343C8A" w14:textId="77777777" w:rsidTr="00967C1C">
        <w:trPr>
          <w:trHeight w:val="20"/>
        </w:trPr>
        <w:tc>
          <w:tcPr>
            <w:tcW w:w="3167" w:type="dxa"/>
            <w:shd w:val="clear" w:color="auto" w:fill="FFFFFF"/>
            <w:hideMark/>
          </w:tcPr>
          <w:p w14:paraId="5DB1C321" w14:textId="5BDC45D8" w:rsidR="00B355FE" w:rsidRPr="00812BC1" w:rsidRDefault="00B355FE" w:rsidP="00DC17A8">
            <w:pPr>
              <w:spacing w:line="228" w:lineRule="auto"/>
              <w:ind w:left="57"/>
              <w:rPr>
                <w:color w:val="000000"/>
              </w:rPr>
            </w:pPr>
            <w:r w:rsidRPr="00812BC1">
              <w:rPr>
                <w:color w:val="000000"/>
              </w:rPr>
              <w:t>Untuk Produksi (Breaded)</w:t>
            </w:r>
          </w:p>
        </w:tc>
        <w:tc>
          <w:tcPr>
            <w:tcW w:w="1624" w:type="dxa"/>
            <w:tcBorders>
              <w:top w:val="nil"/>
              <w:left w:val="nil"/>
              <w:bottom w:val="single" w:sz="4" w:space="0" w:color="000000"/>
              <w:right w:val="nil"/>
            </w:tcBorders>
            <w:shd w:val="clear" w:color="auto" w:fill="FFFFFF"/>
          </w:tcPr>
          <w:p w14:paraId="0797A96D" w14:textId="6746BEF9" w:rsidR="00B355FE" w:rsidRPr="00812BC1" w:rsidRDefault="00C3679C" w:rsidP="00DC17A8">
            <w:pPr>
              <w:spacing w:line="228" w:lineRule="auto"/>
              <w:jc w:val="right"/>
            </w:pPr>
            <w:r w:rsidRPr="00812BC1">
              <w:t>12.033.518.767</w:t>
            </w:r>
          </w:p>
        </w:tc>
        <w:tc>
          <w:tcPr>
            <w:tcW w:w="245" w:type="dxa"/>
            <w:shd w:val="clear" w:color="auto" w:fill="FFFFFF"/>
          </w:tcPr>
          <w:p w14:paraId="604B654E" w14:textId="77777777" w:rsidR="00B355FE" w:rsidRPr="00812BC1" w:rsidRDefault="00B355FE" w:rsidP="00DC17A8">
            <w:pPr>
              <w:spacing w:line="228" w:lineRule="auto"/>
              <w:jc w:val="right"/>
              <w:rPr>
                <w:color w:val="000000"/>
              </w:rPr>
            </w:pPr>
          </w:p>
        </w:tc>
        <w:tc>
          <w:tcPr>
            <w:tcW w:w="1636" w:type="dxa"/>
            <w:tcBorders>
              <w:top w:val="nil"/>
              <w:left w:val="nil"/>
              <w:bottom w:val="single" w:sz="4" w:space="0" w:color="000000"/>
              <w:right w:val="nil"/>
            </w:tcBorders>
            <w:shd w:val="clear" w:color="auto" w:fill="FFFFFF"/>
            <w:hideMark/>
          </w:tcPr>
          <w:p w14:paraId="477A4FB5" w14:textId="68BE6A17" w:rsidR="00B355FE" w:rsidRPr="00812BC1" w:rsidRDefault="004F7F5F" w:rsidP="00DC17A8">
            <w:pPr>
              <w:spacing w:line="228" w:lineRule="auto"/>
              <w:jc w:val="right"/>
            </w:pPr>
            <w:r w:rsidRPr="00812BC1">
              <w:t>5.981.551.995</w:t>
            </w:r>
          </w:p>
        </w:tc>
        <w:tc>
          <w:tcPr>
            <w:tcW w:w="2787" w:type="dxa"/>
            <w:shd w:val="clear" w:color="auto" w:fill="FFFFFF"/>
            <w:hideMark/>
          </w:tcPr>
          <w:p w14:paraId="2390630A" w14:textId="584D7FB9" w:rsidR="00B355FE" w:rsidRPr="00812BC1" w:rsidRDefault="00B355FE" w:rsidP="00DC17A8">
            <w:pPr>
              <w:spacing w:line="228" w:lineRule="auto"/>
              <w:ind w:left="182" w:hanging="34"/>
              <w:rPr>
                <w:i/>
                <w:color w:val="000000"/>
              </w:rPr>
            </w:pPr>
            <w:r w:rsidRPr="00812BC1">
              <w:rPr>
                <w:i/>
                <w:color w:val="000000"/>
              </w:rPr>
              <w:t>for Production (Breaded)</w:t>
            </w:r>
          </w:p>
        </w:tc>
      </w:tr>
      <w:tr w:rsidR="00B355FE" w:rsidRPr="00812BC1" w14:paraId="60C7F547" w14:textId="77777777" w:rsidTr="00967C1C">
        <w:trPr>
          <w:trHeight w:val="20"/>
        </w:trPr>
        <w:tc>
          <w:tcPr>
            <w:tcW w:w="3167" w:type="dxa"/>
            <w:shd w:val="clear" w:color="auto" w:fill="FFFFFF"/>
          </w:tcPr>
          <w:p w14:paraId="70036607" w14:textId="77777777" w:rsidR="00B355FE" w:rsidRPr="00812BC1" w:rsidRDefault="00B355FE" w:rsidP="00DC17A8">
            <w:pPr>
              <w:spacing w:line="228" w:lineRule="auto"/>
              <w:ind w:firstLine="80"/>
              <w:rPr>
                <w:b/>
                <w:color w:val="000000"/>
                <w:sz w:val="8"/>
                <w:szCs w:val="8"/>
              </w:rPr>
            </w:pPr>
          </w:p>
        </w:tc>
        <w:tc>
          <w:tcPr>
            <w:tcW w:w="1624" w:type="dxa"/>
            <w:shd w:val="clear" w:color="auto" w:fill="FFFFFF"/>
          </w:tcPr>
          <w:p w14:paraId="4D6E09F6" w14:textId="77777777" w:rsidR="00B355FE" w:rsidRPr="00812BC1" w:rsidRDefault="00B355FE" w:rsidP="00DC17A8">
            <w:pPr>
              <w:spacing w:line="228" w:lineRule="auto"/>
              <w:jc w:val="right"/>
              <w:rPr>
                <w:b/>
                <w:color w:val="000000"/>
                <w:sz w:val="8"/>
                <w:szCs w:val="8"/>
              </w:rPr>
            </w:pPr>
          </w:p>
        </w:tc>
        <w:tc>
          <w:tcPr>
            <w:tcW w:w="245" w:type="dxa"/>
            <w:shd w:val="clear" w:color="auto" w:fill="FFFFFF"/>
          </w:tcPr>
          <w:p w14:paraId="1181001B" w14:textId="77777777" w:rsidR="00B355FE" w:rsidRPr="00812BC1" w:rsidRDefault="00B355FE" w:rsidP="00DC17A8">
            <w:pPr>
              <w:spacing w:line="228" w:lineRule="auto"/>
              <w:jc w:val="right"/>
              <w:rPr>
                <w:b/>
                <w:color w:val="000000"/>
                <w:sz w:val="8"/>
                <w:szCs w:val="8"/>
              </w:rPr>
            </w:pPr>
          </w:p>
        </w:tc>
        <w:tc>
          <w:tcPr>
            <w:tcW w:w="1636" w:type="dxa"/>
            <w:shd w:val="clear" w:color="auto" w:fill="FFFFFF"/>
          </w:tcPr>
          <w:p w14:paraId="1CEDC834" w14:textId="77777777" w:rsidR="00B355FE" w:rsidRPr="00812BC1" w:rsidRDefault="00B355FE" w:rsidP="00DC17A8">
            <w:pPr>
              <w:spacing w:line="228" w:lineRule="auto"/>
              <w:jc w:val="right"/>
              <w:rPr>
                <w:b/>
                <w:color w:val="000000"/>
                <w:sz w:val="8"/>
                <w:szCs w:val="8"/>
              </w:rPr>
            </w:pPr>
          </w:p>
        </w:tc>
        <w:tc>
          <w:tcPr>
            <w:tcW w:w="2787" w:type="dxa"/>
            <w:shd w:val="clear" w:color="auto" w:fill="FFFFFF"/>
          </w:tcPr>
          <w:p w14:paraId="41E74828" w14:textId="77777777" w:rsidR="00B355FE" w:rsidRPr="00812BC1" w:rsidRDefault="00B355FE" w:rsidP="00DC17A8">
            <w:pPr>
              <w:spacing w:line="228" w:lineRule="auto"/>
              <w:ind w:firstLine="80"/>
              <w:rPr>
                <w:b/>
                <w:i/>
                <w:color w:val="000000"/>
                <w:sz w:val="8"/>
                <w:szCs w:val="8"/>
              </w:rPr>
            </w:pPr>
          </w:p>
        </w:tc>
      </w:tr>
      <w:tr w:rsidR="00B355FE" w:rsidRPr="00812BC1" w14:paraId="60DB90FF" w14:textId="77777777" w:rsidTr="00967C1C">
        <w:trPr>
          <w:trHeight w:val="20"/>
        </w:trPr>
        <w:tc>
          <w:tcPr>
            <w:tcW w:w="3167" w:type="dxa"/>
            <w:shd w:val="clear" w:color="auto" w:fill="FFFFFF"/>
            <w:hideMark/>
          </w:tcPr>
          <w:p w14:paraId="7219A152" w14:textId="3B0F26D5" w:rsidR="00B355FE" w:rsidRPr="00812BC1" w:rsidRDefault="00B355FE" w:rsidP="00DC17A8">
            <w:pPr>
              <w:spacing w:line="228" w:lineRule="auto"/>
              <w:ind w:left="57"/>
              <w:rPr>
                <w:b/>
                <w:color w:val="000000"/>
              </w:rPr>
            </w:pPr>
            <w:r w:rsidRPr="00812BC1">
              <w:rPr>
                <w:b/>
                <w:color w:val="000000"/>
              </w:rPr>
              <w:t>Jumlah</w:t>
            </w:r>
            <w:r w:rsidR="00945A25" w:rsidRPr="00812BC1">
              <w:rPr>
                <w:b/>
                <w:color w:val="000000"/>
              </w:rPr>
              <w:t xml:space="preserve"> Barang Tersedia</w:t>
            </w:r>
          </w:p>
        </w:tc>
        <w:tc>
          <w:tcPr>
            <w:tcW w:w="1624" w:type="dxa"/>
            <w:tcBorders>
              <w:top w:val="nil"/>
              <w:left w:val="nil"/>
              <w:right w:val="nil"/>
            </w:tcBorders>
            <w:shd w:val="clear" w:color="auto" w:fill="FFFFFF"/>
          </w:tcPr>
          <w:p w14:paraId="5C4EC2A5" w14:textId="529CB879" w:rsidR="00B355FE" w:rsidRPr="00812BC1" w:rsidRDefault="00B355FE" w:rsidP="00DC17A8">
            <w:pPr>
              <w:spacing w:line="228" w:lineRule="auto"/>
              <w:jc w:val="right"/>
              <w:rPr>
                <w:b/>
                <w:bCs/>
              </w:rPr>
            </w:pPr>
          </w:p>
        </w:tc>
        <w:tc>
          <w:tcPr>
            <w:tcW w:w="245" w:type="dxa"/>
            <w:shd w:val="clear" w:color="auto" w:fill="FFFFFF"/>
          </w:tcPr>
          <w:p w14:paraId="548E1785" w14:textId="77777777" w:rsidR="00B355FE" w:rsidRPr="00812BC1" w:rsidRDefault="00B355FE" w:rsidP="00DC17A8">
            <w:pPr>
              <w:spacing w:line="228" w:lineRule="auto"/>
              <w:jc w:val="right"/>
              <w:rPr>
                <w:b/>
                <w:bCs/>
                <w:color w:val="000000"/>
              </w:rPr>
            </w:pPr>
          </w:p>
        </w:tc>
        <w:tc>
          <w:tcPr>
            <w:tcW w:w="1636" w:type="dxa"/>
            <w:tcBorders>
              <w:top w:val="nil"/>
              <w:left w:val="nil"/>
              <w:right w:val="nil"/>
            </w:tcBorders>
            <w:shd w:val="clear" w:color="auto" w:fill="FFFFFF"/>
          </w:tcPr>
          <w:p w14:paraId="6A293283" w14:textId="3AF13576" w:rsidR="00B355FE" w:rsidRPr="00812BC1" w:rsidRDefault="00B355FE" w:rsidP="00DC17A8">
            <w:pPr>
              <w:spacing w:line="228" w:lineRule="auto"/>
              <w:jc w:val="right"/>
              <w:rPr>
                <w:b/>
                <w:bCs/>
              </w:rPr>
            </w:pPr>
          </w:p>
        </w:tc>
        <w:tc>
          <w:tcPr>
            <w:tcW w:w="2787" w:type="dxa"/>
            <w:shd w:val="clear" w:color="auto" w:fill="FFFFFF"/>
            <w:hideMark/>
          </w:tcPr>
          <w:p w14:paraId="0A8664F4" w14:textId="608460AE" w:rsidR="00B355FE" w:rsidRPr="00812BC1" w:rsidRDefault="00B355FE" w:rsidP="00DC17A8">
            <w:pPr>
              <w:spacing w:line="228" w:lineRule="auto"/>
              <w:rPr>
                <w:b/>
                <w:i/>
                <w:color w:val="000000"/>
              </w:rPr>
            </w:pPr>
            <w:r w:rsidRPr="00812BC1">
              <w:rPr>
                <w:b/>
                <w:i/>
                <w:color w:val="000000"/>
              </w:rPr>
              <w:t>Total</w:t>
            </w:r>
            <w:r w:rsidR="00945A25" w:rsidRPr="00812BC1">
              <w:rPr>
                <w:b/>
                <w:i/>
                <w:color w:val="000000"/>
              </w:rPr>
              <w:t xml:space="preserve"> Goods Available </w:t>
            </w:r>
          </w:p>
        </w:tc>
      </w:tr>
      <w:tr w:rsidR="00945A25" w:rsidRPr="00812BC1" w14:paraId="612F3CE5" w14:textId="77777777" w:rsidTr="00967C1C">
        <w:trPr>
          <w:trHeight w:val="20"/>
        </w:trPr>
        <w:tc>
          <w:tcPr>
            <w:tcW w:w="3167" w:type="dxa"/>
            <w:shd w:val="clear" w:color="auto" w:fill="FFFFFF"/>
          </w:tcPr>
          <w:p w14:paraId="33D75AD4" w14:textId="2EA54838" w:rsidR="00945A25" w:rsidRPr="00812BC1" w:rsidRDefault="00945A25" w:rsidP="00DC17A8">
            <w:pPr>
              <w:spacing w:line="228" w:lineRule="auto"/>
              <w:ind w:left="57"/>
              <w:rPr>
                <w:b/>
                <w:color w:val="000000"/>
              </w:rPr>
            </w:pPr>
            <w:r w:rsidRPr="00812BC1">
              <w:rPr>
                <w:b/>
                <w:color w:val="000000"/>
              </w:rPr>
              <w:t>Untuk Dijual</w:t>
            </w:r>
          </w:p>
        </w:tc>
        <w:tc>
          <w:tcPr>
            <w:tcW w:w="1624" w:type="dxa"/>
            <w:tcBorders>
              <w:left w:val="nil"/>
              <w:bottom w:val="single" w:sz="4" w:space="0" w:color="auto"/>
              <w:right w:val="nil"/>
            </w:tcBorders>
            <w:shd w:val="clear" w:color="auto" w:fill="FFFFFF"/>
          </w:tcPr>
          <w:p w14:paraId="67C440E5" w14:textId="5AB0DB8F" w:rsidR="00945A25" w:rsidRPr="00812BC1" w:rsidRDefault="004F7F5F" w:rsidP="00DC17A8">
            <w:pPr>
              <w:spacing w:line="228" w:lineRule="auto"/>
              <w:jc w:val="right"/>
              <w:rPr>
                <w:b/>
                <w:bCs/>
              </w:rPr>
            </w:pPr>
            <w:r w:rsidRPr="00812BC1">
              <w:rPr>
                <w:b/>
                <w:bCs/>
              </w:rPr>
              <w:t>355.898.276.431</w:t>
            </w:r>
          </w:p>
        </w:tc>
        <w:tc>
          <w:tcPr>
            <w:tcW w:w="245" w:type="dxa"/>
            <w:shd w:val="clear" w:color="auto" w:fill="FFFFFF"/>
          </w:tcPr>
          <w:p w14:paraId="6EFA6EC6" w14:textId="77777777" w:rsidR="00945A25" w:rsidRPr="00812BC1" w:rsidRDefault="00945A25" w:rsidP="00DC17A8">
            <w:pPr>
              <w:spacing w:line="228" w:lineRule="auto"/>
              <w:jc w:val="right"/>
              <w:rPr>
                <w:b/>
                <w:bCs/>
                <w:color w:val="000000"/>
              </w:rPr>
            </w:pPr>
          </w:p>
        </w:tc>
        <w:tc>
          <w:tcPr>
            <w:tcW w:w="1636" w:type="dxa"/>
            <w:tcBorders>
              <w:left w:val="nil"/>
              <w:bottom w:val="single" w:sz="4" w:space="0" w:color="auto"/>
              <w:right w:val="nil"/>
            </w:tcBorders>
            <w:shd w:val="clear" w:color="auto" w:fill="FFFFFF"/>
          </w:tcPr>
          <w:p w14:paraId="18789D1D" w14:textId="69CCD21E" w:rsidR="00945A25" w:rsidRPr="00812BC1" w:rsidRDefault="004F7F5F" w:rsidP="00DC17A8">
            <w:pPr>
              <w:spacing w:line="228" w:lineRule="auto"/>
              <w:jc w:val="right"/>
              <w:rPr>
                <w:b/>
                <w:bCs/>
              </w:rPr>
            </w:pPr>
            <w:r w:rsidRPr="00812BC1">
              <w:rPr>
                <w:b/>
                <w:bCs/>
              </w:rPr>
              <w:t>262.279.699.084</w:t>
            </w:r>
          </w:p>
        </w:tc>
        <w:tc>
          <w:tcPr>
            <w:tcW w:w="2787" w:type="dxa"/>
            <w:shd w:val="clear" w:color="auto" w:fill="FFFFFF"/>
          </w:tcPr>
          <w:p w14:paraId="66302CB0" w14:textId="493BE602" w:rsidR="00945A25" w:rsidRPr="00812BC1" w:rsidRDefault="00945A25" w:rsidP="00DC17A8">
            <w:pPr>
              <w:spacing w:line="228" w:lineRule="auto"/>
              <w:rPr>
                <w:b/>
                <w:i/>
                <w:color w:val="000000"/>
              </w:rPr>
            </w:pPr>
            <w:r w:rsidRPr="00812BC1">
              <w:rPr>
                <w:b/>
                <w:i/>
                <w:color w:val="000000"/>
              </w:rPr>
              <w:t>for Sale</w:t>
            </w:r>
          </w:p>
        </w:tc>
      </w:tr>
      <w:tr w:rsidR="00945A25" w:rsidRPr="00812BC1" w14:paraId="08BCC243" w14:textId="77777777" w:rsidTr="00967C1C">
        <w:trPr>
          <w:trHeight w:val="20"/>
        </w:trPr>
        <w:tc>
          <w:tcPr>
            <w:tcW w:w="3167" w:type="dxa"/>
            <w:shd w:val="clear" w:color="auto" w:fill="FFFFFF"/>
          </w:tcPr>
          <w:p w14:paraId="625674DB" w14:textId="77777777" w:rsidR="00945A25" w:rsidRPr="00812BC1" w:rsidRDefault="00945A25" w:rsidP="00DC17A8">
            <w:pPr>
              <w:spacing w:line="228" w:lineRule="auto"/>
              <w:ind w:firstLine="80"/>
              <w:rPr>
                <w:color w:val="000000"/>
                <w:sz w:val="8"/>
                <w:szCs w:val="8"/>
              </w:rPr>
            </w:pPr>
          </w:p>
        </w:tc>
        <w:tc>
          <w:tcPr>
            <w:tcW w:w="1624" w:type="dxa"/>
            <w:tcBorders>
              <w:top w:val="single" w:sz="4" w:space="0" w:color="auto"/>
              <w:left w:val="nil"/>
              <w:bottom w:val="nil"/>
              <w:right w:val="nil"/>
            </w:tcBorders>
            <w:shd w:val="clear" w:color="auto" w:fill="FFFFFF"/>
          </w:tcPr>
          <w:p w14:paraId="29CDD6D1" w14:textId="77777777" w:rsidR="00945A25" w:rsidRPr="00812BC1" w:rsidRDefault="00945A25" w:rsidP="00DC17A8">
            <w:pPr>
              <w:spacing w:line="228" w:lineRule="auto"/>
              <w:jc w:val="right"/>
              <w:rPr>
                <w:color w:val="000000"/>
                <w:sz w:val="8"/>
                <w:szCs w:val="8"/>
              </w:rPr>
            </w:pPr>
          </w:p>
        </w:tc>
        <w:tc>
          <w:tcPr>
            <w:tcW w:w="245" w:type="dxa"/>
            <w:shd w:val="clear" w:color="auto" w:fill="FFFFFF"/>
          </w:tcPr>
          <w:p w14:paraId="58B6E0EC" w14:textId="77777777" w:rsidR="00945A25" w:rsidRPr="00812BC1" w:rsidRDefault="00945A25" w:rsidP="00DC17A8">
            <w:pPr>
              <w:spacing w:line="228" w:lineRule="auto"/>
              <w:jc w:val="right"/>
              <w:rPr>
                <w:color w:val="000000"/>
                <w:sz w:val="8"/>
                <w:szCs w:val="8"/>
              </w:rPr>
            </w:pPr>
          </w:p>
        </w:tc>
        <w:tc>
          <w:tcPr>
            <w:tcW w:w="1636" w:type="dxa"/>
            <w:tcBorders>
              <w:top w:val="single" w:sz="4" w:space="0" w:color="auto"/>
              <w:left w:val="nil"/>
              <w:bottom w:val="nil"/>
              <w:right w:val="nil"/>
            </w:tcBorders>
            <w:shd w:val="clear" w:color="auto" w:fill="FFFFFF"/>
          </w:tcPr>
          <w:p w14:paraId="7ADFA522" w14:textId="77777777" w:rsidR="00945A25" w:rsidRPr="00812BC1" w:rsidRDefault="00945A25" w:rsidP="00DC17A8">
            <w:pPr>
              <w:spacing w:line="228" w:lineRule="auto"/>
              <w:jc w:val="right"/>
              <w:rPr>
                <w:color w:val="000000"/>
                <w:sz w:val="8"/>
                <w:szCs w:val="8"/>
              </w:rPr>
            </w:pPr>
          </w:p>
        </w:tc>
        <w:tc>
          <w:tcPr>
            <w:tcW w:w="2787" w:type="dxa"/>
            <w:shd w:val="clear" w:color="auto" w:fill="FFFFFF"/>
          </w:tcPr>
          <w:p w14:paraId="12169E1F" w14:textId="77777777" w:rsidR="00945A25" w:rsidRPr="00812BC1" w:rsidRDefault="00945A25" w:rsidP="00DC17A8">
            <w:pPr>
              <w:spacing w:line="228" w:lineRule="auto"/>
              <w:ind w:firstLine="80"/>
              <w:rPr>
                <w:i/>
                <w:color w:val="000000"/>
                <w:sz w:val="8"/>
                <w:szCs w:val="8"/>
              </w:rPr>
            </w:pPr>
          </w:p>
        </w:tc>
      </w:tr>
      <w:tr w:rsidR="00945A25" w:rsidRPr="00812BC1" w14:paraId="27D7EF10" w14:textId="77777777" w:rsidTr="00967C1C">
        <w:trPr>
          <w:trHeight w:val="20"/>
        </w:trPr>
        <w:tc>
          <w:tcPr>
            <w:tcW w:w="3167" w:type="dxa"/>
            <w:shd w:val="clear" w:color="auto" w:fill="FFFFFF"/>
            <w:hideMark/>
          </w:tcPr>
          <w:p w14:paraId="6DC1394E" w14:textId="5B3B5DE4" w:rsidR="00945A25" w:rsidRPr="00812BC1" w:rsidRDefault="00945A25" w:rsidP="00DC17A8">
            <w:pPr>
              <w:spacing w:line="228" w:lineRule="auto"/>
              <w:ind w:left="57" w:right="-57"/>
              <w:rPr>
                <w:color w:val="000000"/>
              </w:rPr>
            </w:pPr>
            <w:r w:rsidRPr="00812BC1">
              <w:rPr>
                <w:color w:val="000000"/>
              </w:rPr>
              <w:t>Persediaan Akhir</w:t>
            </w:r>
            <w:r w:rsidRPr="00812BC1">
              <w:rPr>
                <w:color w:val="000000"/>
                <w:lang w:val="en-US"/>
              </w:rPr>
              <w:t xml:space="preserve"> </w:t>
            </w:r>
            <w:r w:rsidRPr="00812BC1">
              <w:rPr>
                <w:color w:val="000000"/>
              </w:rPr>
              <w:t>(Catatan 7)</w:t>
            </w:r>
          </w:p>
        </w:tc>
        <w:tc>
          <w:tcPr>
            <w:tcW w:w="1624" w:type="dxa"/>
            <w:tcBorders>
              <w:top w:val="nil"/>
              <w:left w:val="nil"/>
              <w:bottom w:val="single" w:sz="4" w:space="0" w:color="000000"/>
              <w:right w:val="nil"/>
            </w:tcBorders>
            <w:shd w:val="clear" w:color="auto" w:fill="FFFFFF"/>
          </w:tcPr>
          <w:p w14:paraId="28C044A5" w14:textId="7D22AE06" w:rsidR="00945A25" w:rsidRPr="00812BC1" w:rsidRDefault="00945A25" w:rsidP="00DC17A8">
            <w:pPr>
              <w:spacing w:line="228" w:lineRule="auto"/>
              <w:jc w:val="right"/>
            </w:pPr>
            <w:r w:rsidRPr="00812BC1">
              <w:t>(182.379.361.893)</w:t>
            </w:r>
          </w:p>
        </w:tc>
        <w:tc>
          <w:tcPr>
            <w:tcW w:w="245" w:type="dxa"/>
            <w:shd w:val="clear" w:color="auto" w:fill="FFFFFF"/>
          </w:tcPr>
          <w:p w14:paraId="73164993" w14:textId="77777777" w:rsidR="00945A25" w:rsidRPr="00812BC1" w:rsidRDefault="00945A25" w:rsidP="00DC17A8">
            <w:pPr>
              <w:spacing w:line="228" w:lineRule="auto"/>
              <w:jc w:val="right"/>
              <w:rPr>
                <w:color w:val="000000"/>
              </w:rPr>
            </w:pPr>
          </w:p>
        </w:tc>
        <w:tc>
          <w:tcPr>
            <w:tcW w:w="1636" w:type="dxa"/>
            <w:tcBorders>
              <w:top w:val="nil"/>
              <w:left w:val="nil"/>
              <w:bottom w:val="single" w:sz="4" w:space="0" w:color="000000"/>
              <w:right w:val="nil"/>
            </w:tcBorders>
            <w:shd w:val="clear" w:color="auto" w:fill="FFFFFF"/>
            <w:hideMark/>
          </w:tcPr>
          <w:p w14:paraId="3911923A" w14:textId="6E23102A" w:rsidR="00945A25" w:rsidRPr="00812BC1" w:rsidRDefault="00945A25" w:rsidP="00DC17A8">
            <w:pPr>
              <w:spacing w:line="228" w:lineRule="auto"/>
              <w:jc w:val="right"/>
            </w:pPr>
            <w:r w:rsidRPr="00812BC1">
              <w:t>(186.576.651.865)</w:t>
            </w:r>
          </w:p>
        </w:tc>
        <w:tc>
          <w:tcPr>
            <w:tcW w:w="2787" w:type="dxa"/>
            <w:shd w:val="clear" w:color="auto" w:fill="FFFFFF"/>
            <w:hideMark/>
          </w:tcPr>
          <w:p w14:paraId="250765C5" w14:textId="678DD732" w:rsidR="00945A25" w:rsidRPr="00812BC1" w:rsidRDefault="00945A25" w:rsidP="00DC17A8">
            <w:pPr>
              <w:spacing w:line="228" w:lineRule="auto"/>
              <w:rPr>
                <w:i/>
                <w:color w:val="000000"/>
              </w:rPr>
            </w:pPr>
            <w:r w:rsidRPr="00812BC1">
              <w:rPr>
                <w:i/>
                <w:color w:val="000000"/>
              </w:rPr>
              <w:t>Ending Inventory (Notes 7)</w:t>
            </w:r>
          </w:p>
        </w:tc>
      </w:tr>
      <w:tr w:rsidR="00945A25" w:rsidRPr="00812BC1" w14:paraId="3D7161CC" w14:textId="77777777" w:rsidTr="00967C1C">
        <w:trPr>
          <w:trHeight w:val="20"/>
        </w:trPr>
        <w:tc>
          <w:tcPr>
            <w:tcW w:w="3167" w:type="dxa"/>
            <w:shd w:val="clear" w:color="auto" w:fill="FFFFFF"/>
          </w:tcPr>
          <w:p w14:paraId="21FB1101" w14:textId="77777777" w:rsidR="00945A25" w:rsidRPr="00812BC1" w:rsidRDefault="00945A25" w:rsidP="00DC17A8">
            <w:pPr>
              <w:spacing w:line="228" w:lineRule="auto"/>
              <w:ind w:firstLine="80"/>
              <w:rPr>
                <w:b/>
                <w:color w:val="000000"/>
                <w:sz w:val="8"/>
                <w:szCs w:val="8"/>
              </w:rPr>
            </w:pPr>
          </w:p>
        </w:tc>
        <w:tc>
          <w:tcPr>
            <w:tcW w:w="1624" w:type="dxa"/>
            <w:shd w:val="clear" w:color="auto" w:fill="FFFFFF"/>
          </w:tcPr>
          <w:p w14:paraId="37C82530" w14:textId="77777777" w:rsidR="00945A25" w:rsidRPr="00812BC1" w:rsidRDefault="00945A25" w:rsidP="00DC17A8">
            <w:pPr>
              <w:spacing w:line="228" w:lineRule="auto"/>
              <w:jc w:val="right"/>
              <w:rPr>
                <w:b/>
                <w:color w:val="000000"/>
                <w:sz w:val="8"/>
                <w:szCs w:val="8"/>
              </w:rPr>
            </w:pPr>
          </w:p>
        </w:tc>
        <w:tc>
          <w:tcPr>
            <w:tcW w:w="245" w:type="dxa"/>
            <w:shd w:val="clear" w:color="auto" w:fill="FFFFFF"/>
          </w:tcPr>
          <w:p w14:paraId="14476367" w14:textId="77777777" w:rsidR="00945A25" w:rsidRPr="00812BC1" w:rsidRDefault="00945A25" w:rsidP="00DC17A8">
            <w:pPr>
              <w:spacing w:line="228" w:lineRule="auto"/>
              <w:jc w:val="right"/>
              <w:rPr>
                <w:b/>
                <w:color w:val="000000"/>
                <w:sz w:val="8"/>
                <w:szCs w:val="8"/>
              </w:rPr>
            </w:pPr>
          </w:p>
        </w:tc>
        <w:tc>
          <w:tcPr>
            <w:tcW w:w="1636" w:type="dxa"/>
            <w:shd w:val="clear" w:color="auto" w:fill="FFFFFF"/>
          </w:tcPr>
          <w:p w14:paraId="11BD2C67" w14:textId="77777777" w:rsidR="00945A25" w:rsidRPr="00812BC1" w:rsidRDefault="00945A25" w:rsidP="00DC17A8">
            <w:pPr>
              <w:spacing w:line="228" w:lineRule="auto"/>
              <w:jc w:val="right"/>
              <w:rPr>
                <w:b/>
                <w:color w:val="000000"/>
                <w:sz w:val="8"/>
                <w:szCs w:val="8"/>
              </w:rPr>
            </w:pPr>
          </w:p>
        </w:tc>
        <w:tc>
          <w:tcPr>
            <w:tcW w:w="2787" w:type="dxa"/>
            <w:shd w:val="clear" w:color="auto" w:fill="FFFFFF"/>
          </w:tcPr>
          <w:p w14:paraId="2D7A0728" w14:textId="77777777" w:rsidR="00945A25" w:rsidRPr="00812BC1" w:rsidRDefault="00945A25" w:rsidP="00DC17A8">
            <w:pPr>
              <w:spacing w:line="228" w:lineRule="auto"/>
              <w:ind w:firstLine="80"/>
              <w:rPr>
                <w:b/>
                <w:i/>
                <w:color w:val="000000"/>
                <w:sz w:val="8"/>
                <w:szCs w:val="8"/>
              </w:rPr>
            </w:pPr>
          </w:p>
        </w:tc>
      </w:tr>
      <w:tr w:rsidR="00945A25" w:rsidRPr="00812BC1" w14:paraId="4B9A916A" w14:textId="77777777" w:rsidTr="00967C1C">
        <w:trPr>
          <w:trHeight w:val="20"/>
        </w:trPr>
        <w:tc>
          <w:tcPr>
            <w:tcW w:w="3167" w:type="dxa"/>
            <w:shd w:val="clear" w:color="auto" w:fill="FFFFFF"/>
            <w:hideMark/>
          </w:tcPr>
          <w:p w14:paraId="41C1A7E6" w14:textId="77777777" w:rsidR="00945A25" w:rsidRPr="00812BC1" w:rsidRDefault="00945A25" w:rsidP="00DC17A8">
            <w:pPr>
              <w:spacing w:line="228" w:lineRule="auto"/>
              <w:rPr>
                <w:b/>
                <w:color w:val="000000"/>
              </w:rPr>
            </w:pPr>
            <w:r w:rsidRPr="00812BC1">
              <w:rPr>
                <w:b/>
                <w:color w:val="000000"/>
              </w:rPr>
              <w:t>Beban Produksi</w:t>
            </w:r>
          </w:p>
        </w:tc>
        <w:tc>
          <w:tcPr>
            <w:tcW w:w="1624" w:type="dxa"/>
            <w:shd w:val="clear" w:color="auto" w:fill="FFFFFF"/>
          </w:tcPr>
          <w:p w14:paraId="3D5305C3" w14:textId="77777777" w:rsidR="00945A25" w:rsidRPr="00812BC1" w:rsidRDefault="00945A25" w:rsidP="00DC17A8">
            <w:pPr>
              <w:spacing w:line="228" w:lineRule="auto"/>
              <w:jc w:val="right"/>
              <w:rPr>
                <w:b/>
                <w:color w:val="000000"/>
              </w:rPr>
            </w:pPr>
          </w:p>
        </w:tc>
        <w:tc>
          <w:tcPr>
            <w:tcW w:w="245" w:type="dxa"/>
            <w:shd w:val="clear" w:color="auto" w:fill="FFFFFF"/>
          </w:tcPr>
          <w:p w14:paraId="3510D033" w14:textId="77777777" w:rsidR="00945A25" w:rsidRPr="00812BC1" w:rsidRDefault="00945A25" w:rsidP="00DC17A8">
            <w:pPr>
              <w:spacing w:line="228" w:lineRule="auto"/>
              <w:jc w:val="right"/>
              <w:rPr>
                <w:b/>
                <w:color w:val="000000"/>
              </w:rPr>
            </w:pPr>
          </w:p>
        </w:tc>
        <w:tc>
          <w:tcPr>
            <w:tcW w:w="1636" w:type="dxa"/>
            <w:shd w:val="clear" w:color="auto" w:fill="FFFFFF"/>
          </w:tcPr>
          <w:p w14:paraId="610FFD81" w14:textId="77777777" w:rsidR="00945A25" w:rsidRPr="00812BC1" w:rsidRDefault="00945A25" w:rsidP="00DC17A8">
            <w:pPr>
              <w:spacing w:line="228" w:lineRule="auto"/>
              <w:jc w:val="right"/>
              <w:rPr>
                <w:bCs/>
                <w:color w:val="000000"/>
              </w:rPr>
            </w:pPr>
          </w:p>
        </w:tc>
        <w:tc>
          <w:tcPr>
            <w:tcW w:w="2787" w:type="dxa"/>
            <w:shd w:val="clear" w:color="auto" w:fill="FFFFFF"/>
            <w:hideMark/>
          </w:tcPr>
          <w:p w14:paraId="201E75D1" w14:textId="77777777" w:rsidR="00945A25" w:rsidRPr="00812BC1" w:rsidRDefault="00945A25" w:rsidP="00DC17A8">
            <w:pPr>
              <w:spacing w:line="228" w:lineRule="auto"/>
              <w:rPr>
                <w:b/>
                <w:i/>
                <w:color w:val="000000"/>
              </w:rPr>
            </w:pPr>
            <w:r w:rsidRPr="00812BC1">
              <w:rPr>
                <w:b/>
                <w:i/>
                <w:color w:val="000000"/>
              </w:rPr>
              <w:t>Cost of Production</w:t>
            </w:r>
          </w:p>
        </w:tc>
      </w:tr>
      <w:tr w:rsidR="00945A25" w:rsidRPr="00812BC1" w14:paraId="7A0D915F" w14:textId="77777777" w:rsidTr="00967C1C">
        <w:trPr>
          <w:trHeight w:val="20"/>
        </w:trPr>
        <w:tc>
          <w:tcPr>
            <w:tcW w:w="3167" w:type="dxa"/>
            <w:shd w:val="clear" w:color="auto" w:fill="FFFFFF"/>
            <w:hideMark/>
          </w:tcPr>
          <w:p w14:paraId="03C97C15" w14:textId="77777777" w:rsidR="00945A25" w:rsidRPr="00812BC1" w:rsidRDefault="00945A25" w:rsidP="00DC17A8">
            <w:pPr>
              <w:spacing w:line="228" w:lineRule="auto"/>
              <w:rPr>
                <w:b/>
                <w:color w:val="000000"/>
              </w:rPr>
            </w:pPr>
            <w:r w:rsidRPr="00812BC1">
              <w:rPr>
                <w:b/>
                <w:color w:val="000000"/>
              </w:rPr>
              <w:t>Udang</w:t>
            </w:r>
          </w:p>
        </w:tc>
        <w:tc>
          <w:tcPr>
            <w:tcW w:w="1624" w:type="dxa"/>
            <w:shd w:val="clear" w:color="auto" w:fill="FFFFFF"/>
          </w:tcPr>
          <w:p w14:paraId="63A9ECAC" w14:textId="73CE1C66" w:rsidR="00945A25" w:rsidRPr="00812BC1" w:rsidRDefault="00945A25" w:rsidP="00DC17A8">
            <w:pPr>
              <w:spacing w:line="228" w:lineRule="auto"/>
              <w:jc w:val="right"/>
              <w:rPr>
                <w:b/>
                <w:bCs/>
              </w:rPr>
            </w:pPr>
            <w:r w:rsidRPr="00812BC1">
              <w:rPr>
                <w:b/>
                <w:bCs/>
              </w:rPr>
              <w:t>173.518.914.538</w:t>
            </w:r>
          </w:p>
        </w:tc>
        <w:tc>
          <w:tcPr>
            <w:tcW w:w="245" w:type="dxa"/>
            <w:shd w:val="clear" w:color="auto" w:fill="FFFFFF"/>
          </w:tcPr>
          <w:p w14:paraId="08E9616C" w14:textId="77777777" w:rsidR="00945A25" w:rsidRPr="00812BC1" w:rsidRDefault="00945A25" w:rsidP="00DC17A8">
            <w:pPr>
              <w:spacing w:line="228" w:lineRule="auto"/>
              <w:jc w:val="right"/>
              <w:rPr>
                <w:b/>
                <w:bCs/>
                <w:color w:val="000000"/>
              </w:rPr>
            </w:pPr>
          </w:p>
        </w:tc>
        <w:tc>
          <w:tcPr>
            <w:tcW w:w="1636" w:type="dxa"/>
            <w:tcBorders>
              <w:top w:val="nil"/>
              <w:left w:val="nil"/>
              <w:bottom w:val="single" w:sz="4" w:space="0" w:color="000000"/>
              <w:right w:val="nil"/>
            </w:tcBorders>
            <w:shd w:val="clear" w:color="auto" w:fill="FFFFFF"/>
            <w:hideMark/>
          </w:tcPr>
          <w:p w14:paraId="7C4B2507" w14:textId="1869C8C3" w:rsidR="00945A25" w:rsidRPr="00812BC1" w:rsidRDefault="00945A25" w:rsidP="00DC17A8">
            <w:pPr>
              <w:spacing w:line="228" w:lineRule="auto"/>
              <w:jc w:val="right"/>
              <w:rPr>
                <w:b/>
                <w:bCs/>
              </w:rPr>
            </w:pPr>
            <w:r w:rsidRPr="00812BC1">
              <w:rPr>
                <w:b/>
                <w:bCs/>
              </w:rPr>
              <w:t xml:space="preserve"> 75.703.047.219 </w:t>
            </w:r>
          </w:p>
        </w:tc>
        <w:tc>
          <w:tcPr>
            <w:tcW w:w="2787" w:type="dxa"/>
            <w:shd w:val="clear" w:color="auto" w:fill="FFFFFF"/>
            <w:hideMark/>
          </w:tcPr>
          <w:p w14:paraId="099A286D" w14:textId="77777777" w:rsidR="00945A25" w:rsidRPr="00812BC1" w:rsidRDefault="00945A25" w:rsidP="00DC17A8">
            <w:pPr>
              <w:spacing w:line="228" w:lineRule="auto"/>
              <w:rPr>
                <w:b/>
                <w:i/>
                <w:color w:val="000000"/>
              </w:rPr>
            </w:pPr>
            <w:r w:rsidRPr="00812BC1">
              <w:rPr>
                <w:b/>
                <w:i/>
                <w:color w:val="000000"/>
              </w:rPr>
              <w:t>Shrimp</w:t>
            </w:r>
          </w:p>
        </w:tc>
      </w:tr>
      <w:tr w:rsidR="00945A25" w:rsidRPr="00812BC1" w14:paraId="7F9963C7" w14:textId="77777777" w:rsidTr="00967C1C">
        <w:trPr>
          <w:trHeight w:val="20"/>
        </w:trPr>
        <w:tc>
          <w:tcPr>
            <w:tcW w:w="3167" w:type="dxa"/>
            <w:shd w:val="clear" w:color="auto" w:fill="FFFFFF"/>
          </w:tcPr>
          <w:p w14:paraId="758ED70E" w14:textId="77777777" w:rsidR="00945A25" w:rsidRPr="00812BC1" w:rsidRDefault="00945A25" w:rsidP="00DC17A8">
            <w:pPr>
              <w:spacing w:line="228" w:lineRule="auto"/>
              <w:ind w:firstLine="80"/>
              <w:rPr>
                <w:color w:val="000000"/>
                <w:sz w:val="8"/>
                <w:szCs w:val="8"/>
              </w:rPr>
            </w:pPr>
          </w:p>
        </w:tc>
        <w:tc>
          <w:tcPr>
            <w:tcW w:w="1624" w:type="dxa"/>
            <w:tcBorders>
              <w:top w:val="single" w:sz="4" w:space="0" w:color="000000"/>
              <w:left w:val="nil"/>
              <w:bottom w:val="nil"/>
              <w:right w:val="nil"/>
            </w:tcBorders>
            <w:shd w:val="clear" w:color="auto" w:fill="FFFFFF"/>
          </w:tcPr>
          <w:p w14:paraId="03DD2382" w14:textId="77777777" w:rsidR="00945A25" w:rsidRPr="00812BC1" w:rsidRDefault="00945A25" w:rsidP="00DC17A8">
            <w:pPr>
              <w:spacing w:line="228" w:lineRule="auto"/>
              <w:jc w:val="right"/>
              <w:rPr>
                <w:color w:val="000000"/>
                <w:sz w:val="8"/>
                <w:szCs w:val="8"/>
              </w:rPr>
            </w:pPr>
          </w:p>
        </w:tc>
        <w:tc>
          <w:tcPr>
            <w:tcW w:w="245" w:type="dxa"/>
            <w:shd w:val="clear" w:color="auto" w:fill="FFFFFF"/>
          </w:tcPr>
          <w:p w14:paraId="55A7E999" w14:textId="77777777" w:rsidR="00945A25" w:rsidRPr="00812BC1" w:rsidRDefault="00945A25" w:rsidP="00DC17A8">
            <w:pPr>
              <w:spacing w:line="228" w:lineRule="auto"/>
              <w:jc w:val="right"/>
              <w:rPr>
                <w:color w:val="000000"/>
                <w:sz w:val="8"/>
                <w:szCs w:val="8"/>
              </w:rPr>
            </w:pPr>
          </w:p>
        </w:tc>
        <w:tc>
          <w:tcPr>
            <w:tcW w:w="1636" w:type="dxa"/>
            <w:tcBorders>
              <w:top w:val="single" w:sz="4" w:space="0" w:color="000000"/>
              <w:left w:val="nil"/>
              <w:bottom w:val="nil"/>
              <w:right w:val="nil"/>
            </w:tcBorders>
            <w:shd w:val="clear" w:color="auto" w:fill="FFFFFF"/>
          </w:tcPr>
          <w:p w14:paraId="25B97557" w14:textId="77777777" w:rsidR="00945A25" w:rsidRPr="00812BC1" w:rsidRDefault="00945A25" w:rsidP="00DC17A8">
            <w:pPr>
              <w:spacing w:line="228" w:lineRule="auto"/>
              <w:jc w:val="right"/>
              <w:rPr>
                <w:color w:val="000000"/>
                <w:sz w:val="8"/>
                <w:szCs w:val="8"/>
              </w:rPr>
            </w:pPr>
          </w:p>
        </w:tc>
        <w:tc>
          <w:tcPr>
            <w:tcW w:w="2787" w:type="dxa"/>
            <w:shd w:val="clear" w:color="auto" w:fill="FFFFFF"/>
          </w:tcPr>
          <w:p w14:paraId="64FE01D6" w14:textId="77777777" w:rsidR="00945A25" w:rsidRPr="00812BC1" w:rsidRDefault="00945A25" w:rsidP="00DC17A8">
            <w:pPr>
              <w:spacing w:line="228" w:lineRule="auto"/>
              <w:ind w:firstLine="80"/>
              <w:rPr>
                <w:i/>
                <w:color w:val="000000"/>
                <w:sz w:val="8"/>
                <w:szCs w:val="8"/>
              </w:rPr>
            </w:pPr>
          </w:p>
        </w:tc>
      </w:tr>
      <w:tr w:rsidR="00945A25" w:rsidRPr="00812BC1" w14:paraId="504ABAE6" w14:textId="77777777" w:rsidTr="00967C1C">
        <w:trPr>
          <w:trHeight w:val="20"/>
        </w:trPr>
        <w:tc>
          <w:tcPr>
            <w:tcW w:w="3167" w:type="dxa"/>
            <w:shd w:val="clear" w:color="auto" w:fill="FFFFFF"/>
            <w:hideMark/>
          </w:tcPr>
          <w:p w14:paraId="3A95BEDB" w14:textId="77777777" w:rsidR="00945A25" w:rsidRPr="00812BC1" w:rsidRDefault="00945A25" w:rsidP="00DC17A8">
            <w:pPr>
              <w:spacing w:line="228" w:lineRule="auto"/>
              <w:ind w:left="57"/>
              <w:rPr>
                <w:color w:val="000000"/>
              </w:rPr>
            </w:pPr>
            <w:r w:rsidRPr="00812BC1">
              <w:rPr>
                <w:color w:val="000000"/>
              </w:rPr>
              <w:t>Tersedia untuk dijual</w:t>
            </w:r>
          </w:p>
        </w:tc>
        <w:tc>
          <w:tcPr>
            <w:tcW w:w="1624" w:type="dxa"/>
            <w:shd w:val="clear" w:color="auto" w:fill="FFFFFF"/>
          </w:tcPr>
          <w:p w14:paraId="1DC7B140" w14:textId="41CA85F2" w:rsidR="00945A25" w:rsidRPr="00812BC1" w:rsidRDefault="00945A25" w:rsidP="00DC17A8">
            <w:pPr>
              <w:spacing w:line="228" w:lineRule="auto"/>
              <w:jc w:val="right"/>
            </w:pPr>
            <w:r w:rsidRPr="00812BC1">
              <w:t>(12.033.518.767)</w:t>
            </w:r>
          </w:p>
        </w:tc>
        <w:tc>
          <w:tcPr>
            <w:tcW w:w="245" w:type="dxa"/>
            <w:shd w:val="clear" w:color="auto" w:fill="FFFFFF"/>
          </w:tcPr>
          <w:p w14:paraId="10E7A7FD" w14:textId="77777777" w:rsidR="00945A25" w:rsidRPr="00812BC1" w:rsidRDefault="00945A25" w:rsidP="00DC17A8">
            <w:pPr>
              <w:spacing w:line="228" w:lineRule="auto"/>
              <w:jc w:val="right"/>
              <w:rPr>
                <w:color w:val="000000"/>
              </w:rPr>
            </w:pPr>
          </w:p>
        </w:tc>
        <w:tc>
          <w:tcPr>
            <w:tcW w:w="1636" w:type="dxa"/>
            <w:tcBorders>
              <w:top w:val="nil"/>
              <w:left w:val="nil"/>
              <w:bottom w:val="single" w:sz="4" w:space="0" w:color="000000"/>
              <w:right w:val="nil"/>
            </w:tcBorders>
            <w:shd w:val="clear" w:color="auto" w:fill="FFFFFF"/>
            <w:hideMark/>
          </w:tcPr>
          <w:p w14:paraId="2224502E" w14:textId="6AF66799" w:rsidR="00945A25" w:rsidRPr="00812BC1" w:rsidRDefault="00945A25" w:rsidP="00DC17A8">
            <w:pPr>
              <w:spacing w:line="228" w:lineRule="auto"/>
              <w:jc w:val="right"/>
            </w:pPr>
            <w:r w:rsidRPr="00812BC1">
              <w:t>(</w:t>
            </w:r>
            <w:r w:rsidR="004F7F5F" w:rsidRPr="00812BC1">
              <w:t>5.981.551.995</w:t>
            </w:r>
            <w:r w:rsidRPr="00812BC1">
              <w:t>)</w:t>
            </w:r>
          </w:p>
        </w:tc>
        <w:tc>
          <w:tcPr>
            <w:tcW w:w="2787" w:type="dxa"/>
            <w:shd w:val="clear" w:color="auto" w:fill="FFFFFF"/>
            <w:hideMark/>
          </w:tcPr>
          <w:p w14:paraId="7E09929E" w14:textId="77777777" w:rsidR="00945A25" w:rsidRPr="00812BC1" w:rsidRDefault="00945A25" w:rsidP="00DC17A8">
            <w:pPr>
              <w:spacing w:line="228" w:lineRule="auto"/>
              <w:ind w:left="57" w:right="57"/>
              <w:rPr>
                <w:i/>
                <w:color w:val="000000"/>
              </w:rPr>
            </w:pPr>
            <w:r w:rsidRPr="00812BC1">
              <w:rPr>
                <w:i/>
                <w:color w:val="000000"/>
              </w:rPr>
              <w:t>Available for Sale</w:t>
            </w:r>
          </w:p>
        </w:tc>
      </w:tr>
      <w:tr w:rsidR="00945A25" w:rsidRPr="00812BC1" w14:paraId="74270F8A" w14:textId="77777777" w:rsidTr="00967C1C">
        <w:trPr>
          <w:trHeight w:val="20"/>
        </w:trPr>
        <w:tc>
          <w:tcPr>
            <w:tcW w:w="3167" w:type="dxa"/>
            <w:shd w:val="clear" w:color="auto" w:fill="FFFFFF"/>
          </w:tcPr>
          <w:p w14:paraId="5DF0DB00" w14:textId="77777777" w:rsidR="00945A25" w:rsidRPr="00812BC1" w:rsidRDefault="00945A25" w:rsidP="00DC17A8">
            <w:pPr>
              <w:spacing w:line="228" w:lineRule="auto"/>
              <w:ind w:left="174" w:firstLine="1"/>
              <w:rPr>
                <w:b/>
                <w:color w:val="000000"/>
                <w:sz w:val="8"/>
                <w:szCs w:val="8"/>
              </w:rPr>
            </w:pPr>
          </w:p>
        </w:tc>
        <w:tc>
          <w:tcPr>
            <w:tcW w:w="1624" w:type="dxa"/>
            <w:tcBorders>
              <w:top w:val="single" w:sz="4" w:space="0" w:color="000000"/>
              <w:left w:val="nil"/>
              <w:bottom w:val="nil"/>
              <w:right w:val="nil"/>
            </w:tcBorders>
            <w:shd w:val="clear" w:color="auto" w:fill="FFFFFF"/>
          </w:tcPr>
          <w:p w14:paraId="7C0E79D8" w14:textId="77777777" w:rsidR="00945A25" w:rsidRPr="00812BC1" w:rsidRDefault="00945A25" w:rsidP="00DC17A8">
            <w:pPr>
              <w:spacing w:line="228" w:lineRule="auto"/>
              <w:jc w:val="right"/>
              <w:rPr>
                <w:b/>
                <w:color w:val="000000"/>
                <w:sz w:val="8"/>
                <w:szCs w:val="8"/>
              </w:rPr>
            </w:pPr>
          </w:p>
        </w:tc>
        <w:tc>
          <w:tcPr>
            <w:tcW w:w="245" w:type="dxa"/>
            <w:shd w:val="clear" w:color="auto" w:fill="FFFFFF"/>
          </w:tcPr>
          <w:p w14:paraId="5265546B" w14:textId="77777777" w:rsidR="00945A25" w:rsidRPr="00812BC1" w:rsidRDefault="00945A25" w:rsidP="00DC17A8">
            <w:pPr>
              <w:spacing w:line="228" w:lineRule="auto"/>
              <w:jc w:val="right"/>
              <w:rPr>
                <w:b/>
                <w:color w:val="000000"/>
                <w:sz w:val="8"/>
                <w:szCs w:val="8"/>
              </w:rPr>
            </w:pPr>
          </w:p>
        </w:tc>
        <w:tc>
          <w:tcPr>
            <w:tcW w:w="1636" w:type="dxa"/>
            <w:tcBorders>
              <w:top w:val="single" w:sz="4" w:space="0" w:color="000000"/>
              <w:left w:val="nil"/>
              <w:bottom w:val="nil"/>
              <w:right w:val="nil"/>
            </w:tcBorders>
            <w:shd w:val="clear" w:color="auto" w:fill="FFFFFF"/>
          </w:tcPr>
          <w:p w14:paraId="14647DF1" w14:textId="77777777" w:rsidR="00945A25" w:rsidRPr="00812BC1" w:rsidRDefault="00945A25" w:rsidP="00DC17A8">
            <w:pPr>
              <w:spacing w:line="228" w:lineRule="auto"/>
              <w:jc w:val="right"/>
              <w:rPr>
                <w:b/>
                <w:color w:val="000000"/>
                <w:sz w:val="8"/>
                <w:szCs w:val="8"/>
              </w:rPr>
            </w:pPr>
          </w:p>
        </w:tc>
        <w:tc>
          <w:tcPr>
            <w:tcW w:w="2787" w:type="dxa"/>
            <w:shd w:val="clear" w:color="auto" w:fill="FFFFFF"/>
          </w:tcPr>
          <w:p w14:paraId="5ACC8C16" w14:textId="77777777" w:rsidR="00945A25" w:rsidRPr="00812BC1" w:rsidRDefault="00945A25" w:rsidP="00DC17A8">
            <w:pPr>
              <w:spacing w:line="228" w:lineRule="auto"/>
              <w:rPr>
                <w:b/>
                <w:i/>
                <w:color w:val="000000"/>
                <w:sz w:val="8"/>
                <w:szCs w:val="8"/>
              </w:rPr>
            </w:pPr>
          </w:p>
        </w:tc>
      </w:tr>
      <w:tr w:rsidR="00945A25" w:rsidRPr="00812BC1" w14:paraId="293B62A2" w14:textId="77777777" w:rsidTr="00967C1C">
        <w:trPr>
          <w:trHeight w:val="20"/>
        </w:trPr>
        <w:tc>
          <w:tcPr>
            <w:tcW w:w="3167" w:type="dxa"/>
            <w:shd w:val="clear" w:color="auto" w:fill="FFFFFF"/>
            <w:hideMark/>
          </w:tcPr>
          <w:p w14:paraId="198C2263" w14:textId="77777777" w:rsidR="00945A25" w:rsidRPr="00812BC1" w:rsidRDefault="00945A25" w:rsidP="00DC17A8">
            <w:pPr>
              <w:spacing w:line="228" w:lineRule="auto"/>
              <w:rPr>
                <w:b/>
                <w:color w:val="000000"/>
                <w:lang w:val="en-US"/>
              </w:rPr>
            </w:pPr>
            <w:r w:rsidRPr="00812BC1">
              <w:rPr>
                <w:b/>
                <w:color w:val="000000"/>
              </w:rPr>
              <w:t>Total Beban</w:t>
            </w:r>
            <w:r w:rsidRPr="00812BC1">
              <w:rPr>
                <w:b/>
                <w:color w:val="000000"/>
                <w:lang w:val="en-US"/>
              </w:rPr>
              <w:t xml:space="preserve"> </w:t>
            </w:r>
            <w:r w:rsidRPr="00812BC1">
              <w:rPr>
                <w:b/>
                <w:color w:val="000000"/>
              </w:rPr>
              <w:t>Pokok</w:t>
            </w:r>
          </w:p>
        </w:tc>
        <w:tc>
          <w:tcPr>
            <w:tcW w:w="1624" w:type="dxa"/>
            <w:shd w:val="clear" w:color="auto" w:fill="FFFFFF"/>
          </w:tcPr>
          <w:p w14:paraId="300FF02E" w14:textId="77777777" w:rsidR="00945A25" w:rsidRPr="00812BC1" w:rsidRDefault="00945A25" w:rsidP="00DC17A8">
            <w:pPr>
              <w:spacing w:line="228" w:lineRule="auto"/>
              <w:jc w:val="right"/>
              <w:rPr>
                <w:b/>
                <w:color w:val="000000"/>
              </w:rPr>
            </w:pPr>
          </w:p>
        </w:tc>
        <w:tc>
          <w:tcPr>
            <w:tcW w:w="245" w:type="dxa"/>
            <w:shd w:val="clear" w:color="auto" w:fill="FFFFFF"/>
          </w:tcPr>
          <w:p w14:paraId="6E7DE1BC" w14:textId="77777777" w:rsidR="00945A25" w:rsidRPr="00812BC1" w:rsidRDefault="00945A25" w:rsidP="00DC17A8">
            <w:pPr>
              <w:spacing w:line="228" w:lineRule="auto"/>
              <w:jc w:val="right"/>
              <w:rPr>
                <w:b/>
                <w:color w:val="000000"/>
              </w:rPr>
            </w:pPr>
          </w:p>
        </w:tc>
        <w:tc>
          <w:tcPr>
            <w:tcW w:w="1636" w:type="dxa"/>
            <w:shd w:val="clear" w:color="auto" w:fill="FFFFFF"/>
          </w:tcPr>
          <w:p w14:paraId="6E49DF02" w14:textId="77777777" w:rsidR="00945A25" w:rsidRPr="00812BC1" w:rsidRDefault="00945A25" w:rsidP="00DC17A8">
            <w:pPr>
              <w:spacing w:line="228" w:lineRule="auto"/>
              <w:jc w:val="right"/>
              <w:rPr>
                <w:b/>
                <w:color w:val="000000"/>
              </w:rPr>
            </w:pPr>
          </w:p>
        </w:tc>
        <w:tc>
          <w:tcPr>
            <w:tcW w:w="2787" w:type="dxa"/>
            <w:shd w:val="clear" w:color="auto" w:fill="FFFFFF"/>
            <w:hideMark/>
          </w:tcPr>
          <w:p w14:paraId="51183879" w14:textId="77777777" w:rsidR="00945A25" w:rsidRPr="00812BC1" w:rsidRDefault="00945A25" w:rsidP="00DC17A8">
            <w:pPr>
              <w:spacing w:line="228" w:lineRule="auto"/>
              <w:rPr>
                <w:b/>
                <w:i/>
                <w:color w:val="000000"/>
                <w:lang w:val="en-US"/>
              </w:rPr>
            </w:pPr>
            <w:r w:rsidRPr="00812BC1">
              <w:rPr>
                <w:b/>
                <w:i/>
                <w:color w:val="000000"/>
              </w:rPr>
              <w:t>Total Cost of</w:t>
            </w:r>
            <w:r w:rsidRPr="00812BC1">
              <w:rPr>
                <w:b/>
                <w:i/>
                <w:color w:val="000000"/>
                <w:lang w:val="en-US"/>
              </w:rPr>
              <w:t xml:space="preserve"> </w:t>
            </w:r>
            <w:r w:rsidRPr="00812BC1">
              <w:rPr>
                <w:b/>
                <w:i/>
                <w:color w:val="000000"/>
              </w:rPr>
              <w:t>Goods Sold</w:t>
            </w:r>
          </w:p>
        </w:tc>
      </w:tr>
      <w:tr w:rsidR="00945A25" w:rsidRPr="00812BC1" w14:paraId="18D453B2" w14:textId="77777777" w:rsidTr="00967C1C">
        <w:trPr>
          <w:trHeight w:val="20"/>
        </w:trPr>
        <w:tc>
          <w:tcPr>
            <w:tcW w:w="3167" w:type="dxa"/>
            <w:shd w:val="clear" w:color="auto" w:fill="FFFFFF"/>
            <w:hideMark/>
          </w:tcPr>
          <w:p w14:paraId="6643B12C" w14:textId="77777777" w:rsidR="00945A25" w:rsidRPr="00812BC1" w:rsidRDefault="00945A25" w:rsidP="00DC17A8">
            <w:pPr>
              <w:spacing w:line="228" w:lineRule="auto"/>
              <w:rPr>
                <w:b/>
                <w:color w:val="000000"/>
              </w:rPr>
            </w:pPr>
            <w:r w:rsidRPr="00812BC1">
              <w:rPr>
                <w:b/>
                <w:color w:val="000000"/>
              </w:rPr>
              <w:t>Penjualan Udang</w:t>
            </w:r>
          </w:p>
        </w:tc>
        <w:tc>
          <w:tcPr>
            <w:tcW w:w="1624" w:type="dxa"/>
            <w:tcBorders>
              <w:top w:val="nil"/>
              <w:left w:val="nil"/>
              <w:bottom w:val="single" w:sz="4" w:space="0" w:color="000000"/>
              <w:right w:val="nil"/>
            </w:tcBorders>
            <w:shd w:val="clear" w:color="auto" w:fill="FFFFFF"/>
          </w:tcPr>
          <w:p w14:paraId="4DF0DA65" w14:textId="255989E9" w:rsidR="00945A25" w:rsidRPr="00812BC1" w:rsidRDefault="00945A25" w:rsidP="00DC17A8">
            <w:pPr>
              <w:spacing w:line="228" w:lineRule="auto"/>
              <w:jc w:val="right"/>
              <w:rPr>
                <w:b/>
                <w:bCs/>
              </w:rPr>
            </w:pPr>
            <w:r w:rsidRPr="00812BC1">
              <w:rPr>
                <w:b/>
                <w:bCs/>
              </w:rPr>
              <w:t>161.485.395.771</w:t>
            </w:r>
          </w:p>
        </w:tc>
        <w:tc>
          <w:tcPr>
            <w:tcW w:w="245" w:type="dxa"/>
            <w:shd w:val="clear" w:color="auto" w:fill="FFFFFF"/>
          </w:tcPr>
          <w:p w14:paraId="2BF746BC" w14:textId="77777777" w:rsidR="00945A25" w:rsidRPr="00812BC1" w:rsidRDefault="00945A25" w:rsidP="00DC17A8">
            <w:pPr>
              <w:spacing w:line="228" w:lineRule="auto"/>
              <w:jc w:val="right"/>
              <w:rPr>
                <w:b/>
                <w:bCs/>
                <w:color w:val="000000"/>
              </w:rPr>
            </w:pPr>
          </w:p>
        </w:tc>
        <w:tc>
          <w:tcPr>
            <w:tcW w:w="1636" w:type="dxa"/>
            <w:tcBorders>
              <w:top w:val="nil"/>
              <w:left w:val="nil"/>
              <w:bottom w:val="single" w:sz="4" w:space="0" w:color="000000"/>
              <w:right w:val="nil"/>
            </w:tcBorders>
            <w:shd w:val="clear" w:color="auto" w:fill="FFFFFF"/>
            <w:hideMark/>
          </w:tcPr>
          <w:p w14:paraId="48615F4E" w14:textId="2022A2AD" w:rsidR="00945A25" w:rsidRPr="00812BC1" w:rsidRDefault="00945A25" w:rsidP="00DC17A8">
            <w:pPr>
              <w:spacing w:line="228" w:lineRule="auto"/>
              <w:jc w:val="right"/>
              <w:rPr>
                <w:b/>
                <w:bCs/>
              </w:rPr>
            </w:pPr>
            <w:r w:rsidRPr="00812BC1">
              <w:rPr>
                <w:b/>
                <w:bCs/>
              </w:rPr>
              <w:t xml:space="preserve">  </w:t>
            </w:r>
            <w:r w:rsidR="004F7F5F" w:rsidRPr="00812BC1">
              <w:rPr>
                <w:b/>
                <w:bCs/>
              </w:rPr>
              <w:t>69.721.495.224</w:t>
            </w:r>
          </w:p>
        </w:tc>
        <w:tc>
          <w:tcPr>
            <w:tcW w:w="2787" w:type="dxa"/>
            <w:shd w:val="clear" w:color="auto" w:fill="FFFFFF"/>
            <w:hideMark/>
          </w:tcPr>
          <w:p w14:paraId="2AC9BFEB" w14:textId="77777777" w:rsidR="00945A25" w:rsidRPr="00812BC1" w:rsidRDefault="00945A25" w:rsidP="00DC17A8">
            <w:pPr>
              <w:spacing w:line="228" w:lineRule="auto"/>
              <w:rPr>
                <w:b/>
                <w:bCs/>
                <w:i/>
                <w:color w:val="000000"/>
              </w:rPr>
            </w:pPr>
            <w:r w:rsidRPr="00812BC1">
              <w:rPr>
                <w:b/>
                <w:bCs/>
                <w:i/>
                <w:color w:val="000000"/>
              </w:rPr>
              <w:t>Shrimp</w:t>
            </w:r>
          </w:p>
        </w:tc>
      </w:tr>
      <w:tr w:rsidR="00945A25" w:rsidRPr="00812BC1" w14:paraId="7E3F84DD" w14:textId="77777777" w:rsidTr="00967C1C">
        <w:trPr>
          <w:trHeight w:val="20"/>
        </w:trPr>
        <w:tc>
          <w:tcPr>
            <w:tcW w:w="3167" w:type="dxa"/>
            <w:shd w:val="clear" w:color="auto" w:fill="FFFFFF"/>
            <w:vAlign w:val="center"/>
          </w:tcPr>
          <w:p w14:paraId="249B856B" w14:textId="77777777" w:rsidR="00945A25" w:rsidRPr="00812BC1" w:rsidRDefault="00945A25" w:rsidP="00DC17A8">
            <w:pPr>
              <w:spacing w:line="228" w:lineRule="auto"/>
              <w:rPr>
                <w:b/>
                <w:color w:val="000000"/>
                <w:sz w:val="8"/>
                <w:szCs w:val="8"/>
              </w:rPr>
            </w:pPr>
          </w:p>
        </w:tc>
        <w:tc>
          <w:tcPr>
            <w:tcW w:w="1624" w:type="dxa"/>
            <w:shd w:val="clear" w:color="auto" w:fill="FFFFFF"/>
          </w:tcPr>
          <w:p w14:paraId="7D5A24B9" w14:textId="77777777" w:rsidR="00945A25" w:rsidRPr="00812BC1" w:rsidRDefault="00945A25" w:rsidP="00DC17A8">
            <w:pPr>
              <w:spacing w:line="228" w:lineRule="auto"/>
              <w:jc w:val="center"/>
              <w:rPr>
                <w:b/>
                <w:color w:val="000000"/>
                <w:sz w:val="8"/>
                <w:szCs w:val="8"/>
              </w:rPr>
            </w:pPr>
          </w:p>
        </w:tc>
        <w:tc>
          <w:tcPr>
            <w:tcW w:w="245" w:type="dxa"/>
            <w:shd w:val="clear" w:color="auto" w:fill="FFFFFF"/>
          </w:tcPr>
          <w:p w14:paraId="063FB8A8" w14:textId="77777777" w:rsidR="00945A25" w:rsidRPr="00812BC1" w:rsidRDefault="00945A25" w:rsidP="00DC17A8">
            <w:pPr>
              <w:spacing w:line="228" w:lineRule="auto"/>
              <w:jc w:val="center"/>
              <w:rPr>
                <w:b/>
                <w:color w:val="000000"/>
                <w:sz w:val="8"/>
                <w:szCs w:val="8"/>
              </w:rPr>
            </w:pPr>
          </w:p>
        </w:tc>
        <w:tc>
          <w:tcPr>
            <w:tcW w:w="1636" w:type="dxa"/>
            <w:shd w:val="clear" w:color="auto" w:fill="FFFFFF"/>
            <w:vAlign w:val="center"/>
          </w:tcPr>
          <w:p w14:paraId="559BCACA" w14:textId="77777777" w:rsidR="00945A25" w:rsidRPr="00812BC1" w:rsidRDefault="00945A25" w:rsidP="00DC17A8">
            <w:pPr>
              <w:spacing w:line="228" w:lineRule="auto"/>
              <w:jc w:val="center"/>
              <w:rPr>
                <w:b/>
                <w:color w:val="000000"/>
                <w:sz w:val="8"/>
                <w:szCs w:val="8"/>
              </w:rPr>
            </w:pPr>
          </w:p>
        </w:tc>
        <w:tc>
          <w:tcPr>
            <w:tcW w:w="2787" w:type="dxa"/>
            <w:shd w:val="clear" w:color="auto" w:fill="FFFFFF"/>
            <w:vAlign w:val="bottom"/>
          </w:tcPr>
          <w:p w14:paraId="7A3FD79C" w14:textId="77777777" w:rsidR="00945A25" w:rsidRPr="00812BC1" w:rsidRDefault="00945A25" w:rsidP="00DC17A8">
            <w:pPr>
              <w:spacing w:line="228" w:lineRule="auto"/>
              <w:rPr>
                <w:i/>
                <w:color w:val="000000"/>
                <w:sz w:val="8"/>
                <w:szCs w:val="8"/>
              </w:rPr>
            </w:pPr>
          </w:p>
        </w:tc>
      </w:tr>
      <w:tr w:rsidR="00945A25" w:rsidRPr="00812BC1" w14:paraId="4A592165" w14:textId="77777777" w:rsidTr="00967C1C">
        <w:trPr>
          <w:trHeight w:val="20"/>
        </w:trPr>
        <w:tc>
          <w:tcPr>
            <w:tcW w:w="3167" w:type="dxa"/>
            <w:shd w:val="clear" w:color="auto" w:fill="FFFFFF"/>
            <w:hideMark/>
          </w:tcPr>
          <w:p w14:paraId="65D9029A" w14:textId="77777777" w:rsidR="00945A25" w:rsidRPr="00812BC1" w:rsidRDefault="00945A25" w:rsidP="00DC17A8">
            <w:pPr>
              <w:spacing w:line="228" w:lineRule="auto"/>
              <w:rPr>
                <w:b/>
                <w:color w:val="000000"/>
              </w:rPr>
            </w:pPr>
            <w:r w:rsidRPr="00812BC1">
              <w:rPr>
                <w:b/>
                <w:color w:val="000000"/>
              </w:rPr>
              <w:t>Beban Pokok Breaded</w:t>
            </w:r>
          </w:p>
        </w:tc>
        <w:tc>
          <w:tcPr>
            <w:tcW w:w="1624" w:type="dxa"/>
            <w:shd w:val="clear" w:color="auto" w:fill="FFFFFF"/>
          </w:tcPr>
          <w:p w14:paraId="5145B293" w14:textId="77777777" w:rsidR="00945A25" w:rsidRPr="00812BC1" w:rsidRDefault="00945A25" w:rsidP="00DC17A8">
            <w:pPr>
              <w:spacing w:line="228" w:lineRule="auto"/>
              <w:jc w:val="right"/>
              <w:rPr>
                <w:color w:val="000000"/>
              </w:rPr>
            </w:pPr>
          </w:p>
        </w:tc>
        <w:tc>
          <w:tcPr>
            <w:tcW w:w="245" w:type="dxa"/>
            <w:shd w:val="clear" w:color="auto" w:fill="FFFFFF"/>
          </w:tcPr>
          <w:p w14:paraId="79E08911" w14:textId="77777777" w:rsidR="00945A25" w:rsidRPr="00812BC1" w:rsidRDefault="00945A25" w:rsidP="00DC17A8">
            <w:pPr>
              <w:spacing w:line="228" w:lineRule="auto"/>
              <w:jc w:val="right"/>
              <w:rPr>
                <w:color w:val="000000"/>
              </w:rPr>
            </w:pPr>
          </w:p>
        </w:tc>
        <w:tc>
          <w:tcPr>
            <w:tcW w:w="1636" w:type="dxa"/>
            <w:shd w:val="clear" w:color="auto" w:fill="FFFFFF"/>
            <w:vAlign w:val="bottom"/>
          </w:tcPr>
          <w:p w14:paraId="35F73EF2" w14:textId="77777777" w:rsidR="00945A25" w:rsidRPr="00812BC1" w:rsidRDefault="00945A25" w:rsidP="00DC17A8">
            <w:pPr>
              <w:spacing w:line="228" w:lineRule="auto"/>
              <w:jc w:val="right"/>
              <w:rPr>
                <w:color w:val="000000"/>
              </w:rPr>
            </w:pPr>
          </w:p>
        </w:tc>
        <w:tc>
          <w:tcPr>
            <w:tcW w:w="2787" w:type="dxa"/>
            <w:shd w:val="clear" w:color="auto" w:fill="FFFFFF"/>
            <w:hideMark/>
          </w:tcPr>
          <w:p w14:paraId="7D79F280" w14:textId="77777777" w:rsidR="00945A25" w:rsidRPr="00812BC1" w:rsidRDefault="00945A25" w:rsidP="00DC17A8">
            <w:pPr>
              <w:spacing w:line="228" w:lineRule="auto"/>
              <w:rPr>
                <w:b/>
                <w:i/>
                <w:color w:val="000000"/>
              </w:rPr>
            </w:pPr>
            <w:r w:rsidRPr="00812BC1">
              <w:rPr>
                <w:b/>
                <w:i/>
                <w:color w:val="000000"/>
              </w:rPr>
              <w:t>COGS Breaded</w:t>
            </w:r>
          </w:p>
        </w:tc>
      </w:tr>
      <w:tr w:rsidR="00945A25" w:rsidRPr="00812BC1" w14:paraId="1661A72F" w14:textId="77777777" w:rsidTr="00967C1C">
        <w:trPr>
          <w:trHeight w:val="20"/>
        </w:trPr>
        <w:tc>
          <w:tcPr>
            <w:tcW w:w="3167" w:type="dxa"/>
            <w:shd w:val="clear" w:color="auto" w:fill="FFFFFF"/>
            <w:hideMark/>
          </w:tcPr>
          <w:p w14:paraId="5862F422" w14:textId="77777777" w:rsidR="00945A25" w:rsidRPr="00812BC1" w:rsidRDefault="00945A25" w:rsidP="00DC17A8">
            <w:pPr>
              <w:spacing w:line="228" w:lineRule="auto"/>
              <w:ind w:firstLine="160"/>
              <w:rPr>
                <w:color w:val="000000"/>
              </w:rPr>
            </w:pPr>
            <w:r w:rsidRPr="00812BC1">
              <w:rPr>
                <w:color w:val="000000"/>
              </w:rPr>
              <w:t>Saldo Awal</w:t>
            </w:r>
          </w:p>
        </w:tc>
        <w:tc>
          <w:tcPr>
            <w:tcW w:w="1624" w:type="dxa"/>
            <w:shd w:val="clear" w:color="auto" w:fill="FFFFFF"/>
          </w:tcPr>
          <w:p w14:paraId="673CB163" w14:textId="48F7B436" w:rsidR="00945A25" w:rsidRPr="00812BC1" w:rsidRDefault="00945A25" w:rsidP="00DC17A8">
            <w:pPr>
              <w:spacing w:line="228" w:lineRule="auto"/>
              <w:jc w:val="right"/>
            </w:pPr>
            <w:r w:rsidRPr="00812BC1">
              <w:t>3.808.188.569</w:t>
            </w:r>
          </w:p>
        </w:tc>
        <w:tc>
          <w:tcPr>
            <w:tcW w:w="245" w:type="dxa"/>
            <w:shd w:val="clear" w:color="auto" w:fill="FFFFFF"/>
          </w:tcPr>
          <w:p w14:paraId="1E6E1888" w14:textId="77777777" w:rsidR="00945A25" w:rsidRPr="00812BC1" w:rsidRDefault="00945A25" w:rsidP="00DC17A8">
            <w:pPr>
              <w:spacing w:line="228" w:lineRule="auto"/>
              <w:jc w:val="right"/>
              <w:rPr>
                <w:color w:val="000000"/>
              </w:rPr>
            </w:pPr>
          </w:p>
        </w:tc>
        <w:tc>
          <w:tcPr>
            <w:tcW w:w="1636" w:type="dxa"/>
            <w:shd w:val="clear" w:color="auto" w:fill="FFFFFF"/>
            <w:hideMark/>
          </w:tcPr>
          <w:p w14:paraId="00AFCCA9" w14:textId="73815036" w:rsidR="00945A25" w:rsidRPr="00812BC1" w:rsidRDefault="00945A25" w:rsidP="00DC17A8">
            <w:pPr>
              <w:spacing w:line="228" w:lineRule="auto"/>
              <w:jc w:val="right"/>
            </w:pPr>
            <w:r w:rsidRPr="00812BC1">
              <w:t xml:space="preserve"> 4.118.553.810 </w:t>
            </w:r>
          </w:p>
        </w:tc>
        <w:tc>
          <w:tcPr>
            <w:tcW w:w="2787" w:type="dxa"/>
            <w:shd w:val="clear" w:color="auto" w:fill="FFFFFF"/>
            <w:hideMark/>
          </w:tcPr>
          <w:p w14:paraId="1E0DE6F2" w14:textId="77777777" w:rsidR="00945A25" w:rsidRPr="00812BC1" w:rsidRDefault="00945A25" w:rsidP="00DC17A8">
            <w:pPr>
              <w:spacing w:line="228" w:lineRule="auto"/>
              <w:ind w:firstLine="160"/>
              <w:rPr>
                <w:i/>
                <w:color w:val="000000"/>
              </w:rPr>
            </w:pPr>
            <w:r w:rsidRPr="00812BC1">
              <w:rPr>
                <w:i/>
                <w:color w:val="000000"/>
              </w:rPr>
              <w:t>Beginning Balance</w:t>
            </w:r>
          </w:p>
        </w:tc>
      </w:tr>
      <w:tr w:rsidR="00945A25" w:rsidRPr="00812BC1" w14:paraId="04A0D7DF" w14:textId="77777777" w:rsidTr="00967C1C">
        <w:trPr>
          <w:trHeight w:val="20"/>
        </w:trPr>
        <w:tc>
          <w:tcPr>
            <w:tcW w:w="3167" w:type="dxa"/>
            <w:shd w:val="clear" w:color="auto" w:fill="FFFFFF"/>
            <w:hideMark/>
          </w:tcPr>
          <w:p w14:paraId="397510EA" w14:textId="6447ECCC" w:rsidR="00945A25" w:rsidRPr="00812BC1" w:rsidRDefault="00945A25" w:rsidP="00DC17A8">
            <w:pPr>
              <w:spacing w:line="228" w:lineRule="auto"/>
              <w:ind w:firstLine="160"/>
              <w:rPr>
                <w:color w:val="000000"/>
              </w:rPr>
            </w:pPr>
            <w:r w:rsidRPr="00812BC1">
              <w:rPr>
                <w:color w:val="000000"/>
              </w:rPr>
              <w:t>Transfer dari Udang</w:t>
            </w:r>
          </w:p>
        </w:tc>
        <w:tc>
          <w:tcPr>
            <w:tcW w:w="1624" w:type="dxa"/>
            <w:tcBorders>
              <w:top w:val="nil"/>
              <w:left w:val="nil"/>
              <w:bottom w:val="single" w:sz="4" w:space="0" w:color="000000"/>
              <w:right w:val="nil"/>
            </w:tcBorders>
            <w:shd w:val="clear" w:color="auto" w:fill="FFFFFF"/>
          </w:tcPr>
          <w:p w14:paraId="5B16BA9F" w14:textId="7C31BBB1" w:rsidR="00945A25" w:rsidRPr="00812BC1" w:rsidRDefault="00945A25" w:rsidP="00DC17A8">
            <w:pPr>
              <w:spacing w:line="228" w:lineRule="auto"/>
              <w:jc w:val="right"/>
            </w:pPr>
            <w:r w:rsidRPr="00812BC1">
              <w:t>12.033.518.767</w:t>
            </w:r>
          </w:p>
        </w:tc>
        <w:tc>
          <w:tcPr>
            <w:tcW w:w="245" w:type="dxa"/>
            <w:shd w:val="clear" w:color="auto" w:fill="FFFFFF"/>
          </w:tcPr>
          <w:p w14:paraId="120248E5" w14:textId="77777777" w:rsidR="00945A25" w:rsidRPr="00812BC1" w:rsidRDefault="00945A25" w:rsidP="00DC17A8">
            <w:pPr>
              <w:spacing w:line="228" w:lineRule="auto"/>
              <w:jc w:val="right"/>
              <w:rPr>
                <w:color w:val="000000"/>
              </w:rPr>
            </w:pPr>
          </w:p>
        </w:tc>
        <w:tc>
          <w:tcPr>
            <w:tcW w:w="1636" w:type="dxa"/>
            <w:tcBorders>
              <w:top w:val="nil"/>
              <w:left w:val="nil"/>
              <w:bottom w:val="single" w:sz="4" w:space="0" w:color="000000"/>
              <w:right w:val="nil"/>
            </w:tcBorders>
            <w:shd w:val="clear" w:color="auto" w:fill="FFFFFF"/>
            <w:hideMark/>
          </w:tcPr>
          <w:p w14:paraId="7CB33894" w14:textId="2970AD8A" w:rsidR="00945A25" w:rsidRPr="00812BC1" w:rsidRDefault="004F7F5F" w:rsidP="00DC17A8">
            <w:pPr>
              <w:spacing w:line="228" w:lineRule="auto"/>
              <w:jc w:val="right"/>
            </w:pPr>
            <w:r w:rsidRPr="00812BC1">
              <w:t>5.981.551.995</w:t>
            </w:r>
          </w:p>
        </w:tc>
        <w:tc>
          <w:tcPr>
            <w:tcW w:w="2787" w:type="dxa"/>
            <w:shd w:val="clear" w:color="auto" w:fill="FFFFFF"/>
            <w:hideMark/>
          </w:tcPr>
          <w:p w14:paraId="21EC630E" w14:textId="67D82BB7" w:rsidR="00945A25" w:rsidRPr="00812BC1" w:rsidRDefault="00945A25" w:rsidP="00DC17A8">
            <w:pPr>
              <w:spacing w:line="228" w:lineRule="auto"/>
              <w:ind w:firstLine="160"/>
              <w:rPr>
                <w:i/>
                <w:color w:val="000000"/>
              </w:rPr>
            </w:pPr>
            <w:r w:rsidRPr="00812BC1">
              <w:rPr>
                <w:i/>
                <w:color w:val="000000"/>
              </w:rPr>
              <w:t>Transfer of Shrimp</w:t>
            </w:r>
          </w:p>
        </w:tc>
      </w:tr>
      <w:tr w:rsidR="00945A25" w:rsidRPr="00812BC1" w14:paraId="3A27259B" w14:textId="77777777" w:rsidTr="00967C1C">
        <w:trPr>
          <w:trHeight w:val="20"/>
        </w:trPr>
        <w:tc>
          <w:tcPr>
            <w:tcW w:w="3167" w:type="dxa"/>
            <w:shd w:val="clear" w:color="auto" w:fill="FFFFFF"/>
          </w:tcPr>
          <w:p w14:paraId="298639F0" w14:textId="77777777" w:rsidR="00945A25" w:rsidRPr="00812BC1" w:rsidRDefault="00945A25" w:rsidP="00DC17A8">
            <w:pPr>
              <w:spacing w:line="228" w:lineRule="auto"/>
              <w:ind w:left="174" w:firstLine="1"/>
              <w:rPr>
                <w:b/>
                <w:color w:val="000000"/>
                <w:sz w:val="8"/>
                <w:szCs w:val="8"/>
              </w:rPr>
            </w:pPr>
          </w:p>
        </w:tc>
        <w:tc>
          <w:tcPr>
            <w:tcW w:w="1624" w:type="dxa"/>
            <w:shd w:val="clear" w:color="auto" w:fill="FFFFFF"/>
          </w:tcPr>
          <w:p w14:paraId="1D69814F" w14:textId="77777777" w:rsidR="00945A25" w:rsidRPr="00812BC1" w:rsidRDefault="00945A25" w:rsidP="00DC17A8">
            <w:pPr>
              <w:spacing w:line="228" w:lineRule="auto"/>
              <w:jc w:val="right"/>
              <w:rPr>
                <w:b/>
                <w:color w:val="000000"/>
                <w:sz w:val="8"/>
                <w:szCs w:val="8"/>
              </w:rPr>
            </w:pPr>
          </w:p>
        </w:tc>
        <w:tc>
          <w:tcPr>
            <w:tcW w:w="245" w:type="dxa"/>
            <w:shd w:val="clear" w:color="auto" w:fill="FFFFFF"/>
          </w:tcPr>
          <w:p w14:paraId="7392745C" w14:textId="77777777" w:rsidR="00945A25" w:rsidRPr="00812BC1" w:rsidRDefault="00945A25" w:rsidP="00DC17A8">
            <w:pPr>
              <w:spacing w:line="228" w:lineRule="auto"/>
              <w:jc w:val="right"/>
              <w:rPr>
                <w:b/>
                <w:color w:val="000000"/>
                <w:sz w:val="8"/>
                <w:szCs w:val="8"/>
              </w:rPr>
            </w:pPr>
          </w:p>
        </w:tc>
        <w:tc>
          <w:tcPr>
            <w:tcW w:w="1636" w:type="dxa"/>
            <w:shd w:val="clear" w:color="auto" w:fill="FFFFFF"/>
          </w:tcPr>
          <w:p w14:paraId="5486E442" w14:textId="77777777" w:rsidR="00945A25" w:rsidRPr="00812BC1" w:rsidRDefault="00945A25" w:rsidP="00DC17A8">
            <w:pPr>
              <w:spacing w:line="228" w:lineRule="auto"/>
              <w:jc w:val="right"/>
              <w:rPr>
                <w:b/>
                <w:color w:val="000000"/>
                <w:sz w:val="8"/>
                <w:szCs w:val="8"/>
              </w:rPr>
            </w:pPr>
          </w:p>
        </w:tc>
        <w:tc>
          <w:tcPr>
            <w:tcW w:w="2787" w:type="dxa"/>
            <w:shd w:val="clear" w:color="auto" w:fill="FFFFFF"/>
          </w:tcPr>
          <w:p w14:paraId="019E8A2A" w14:textId="77777777" w:rsidR="00945A25" w:rsidRPr="00812BC1" w:rsidRDefault="00945A25" w:rsidP="00DC17A8">
            <w:pPr>
              <w:spacing w:line="228" w:lineRule="auto"/>
              <w:ind w:left="117" w:firstLine="21"/>
              <w:rPr>
                <w:b/>
                <w:i/>
                <w:color w:val="000000"/>
                <w:sz w:val="8"/>
                <w:szCs w:val="8"/>
              </w:rPr>
            </w:pPr>
          </w:p>
        </w:tc>
      </w:tr>
      <w:tr w:rsidR="00945A25" w:rsidRPr="00812BC1" w14:paraId="733F80AD" w14:textId="77777777" w:rsidTr="00967C1C">
        <w:trPr>
          <w:trHeight w:val="20"/>
        </w:trPr>
        <w:tc>
          <w:tcPr>
            <w:tcW w:w="3167" w:type="dxa"/>
            <w:shd w:val="clear" w:color="auto" w:fill="FFFFFF"/>
            <w:hideMark/>
          </w:tcPr>
          <w:p w14:paraId="27B6BA6D" w14:textId="719818A4" w:rsidR="00945A25" w:rsidRPr="00812BC1" w:rsidRDefault="00945A25" w:rsidP="00DC17A8">
            <w:pPr>
              <w:spacing w:line="228" w:lineRule="auto"/>
              <w:rPr>
                <w:b/>
                <w:color w:val="000000"/>
              </w:rPr>
            </w:pPr>
            <w:r w:rsidRPr="00812BC1">
              <w:rPr>
                <w:b/>
                <w:color w:val="000000"/>
              </w:rPr>
              <w:t>Barang Tersedia</w:t>
            </w:r>
            <w:r w:rsidRPr="00812BC1">
              <w:rPr>
                <w:b/>
                <w:color w:val="000000"/>
                <w:lang w:val="en-US"/>
              </w:rPr>
              <w:t xml:space="preserve"> </w:t>
            </w:r>
            <w:r w:rsidRPr="00812BC1">
              <w:rPr>
                <w:b/>
                <w:color w:val="000000"/>
              </w:rPr>
              <w:t>untuk Dijual</w:t>
            </w:r>
          </w:p>
        </w:tc>
        <w:tc>
          <w:tcPr>
            <w:tcW w:w="1624" w:type="dxa"/>
            <w:shd w:val="clear" w:color="auto" w:fill="FFFFFF"/>
          </w:tcPr>
          <w:p w14:paraId="281A9CE0" w14:textId="3A4E74FB" w:rsidR="00945A25" w:rsidRPr="00812BC1" w:rsidRDefault="00945A25" w:rsidP="00DC17A8">
            <w:pPr>
              <w:spacing w:line="228" w:lineRule="auto"/>
              <w:jc w:val="right"/>
              <w:rPr>
                <w:b/>
                <w:bCs/>
              </w:rPr>
            </w:pPr>
            <w:r w:rsidRPr="00812BC1">
              <w:rPr>
                <w:b/>
                <w:bCs/>
              </w:rPr>
              <w:t>15.841.707.336</w:t>
            </w:r>
          </w:p>
        </w:tc>
        <w:tc>
          <w:tcPr>
            <w:tcW w:w="245" w:type="dxa"/>
            <w:shd w:val="clear" w:color="auto" w:fill="FFFFFF"/>
          </w:tcPr>
          <w:p w14:paraId="2000F679" w14:textId="77777777" w:rsidR="00945A25" w:rsidRPr="00812BC1" w:rsidRDefault="00945A25" w:rsidP="00DC17A8">
            <w:pPr>
              <w:spacing w:line="228" w:lineRule="auto"/>
              <w:jc w:val="right"/>
              <w:rPr>
                <w:b/>
                <w:bCs/>
                <w:color w:val="000000"/>
              </w:rPr>
            </w:pPr>
          </w:p>
        </w:tc>
        <w:tc>
          <w:tcPr>
            <w:tcW w:w="1636" w:type="dxa"/>
            <w:shd w:val="clear" w:color="auto" w:fill="FFFFFF"/>
            <w:hideMark/>
          </w:tcPr>
          <w:p w14:paraId="5FFC432B" w14:textId="58EF76FE" w:rsidR="00945A25" w:rsidRPr="00812BC1" w:rsidRDefault="004F7F5F" w:rsidP="00DC17A8">
            <w:pPr>
              <w:spacing w:line="228" w:lineRule="auto"/>
              <w:jc w:val="right"/>
              <w:rPr>
                <w:b/>
                <w:bCs/>
              </w:rPr>
            </w:pPr>
            <w:r w:rsidRPr="00812BC1">
              <w:rPr>
                <w:b/>
                <w:bCs/>
              </w:rPr>
              <w:t>10.100.105.805</w:t>
            </w:r>
          </w:p>
        </w:tc>
        <w:tc>
          <w:tcPr>
            <w:tcW w:w="2787" w:type="dxa"/>
            <w:shd w:val="clear" w:color="auto" w:fill="FFFFFF"/>
            <w:hideMark/>
          </w:tcPr>
          <w:p w14:paraId="0B5FBF6D" w14:textId="381313A1" w:rsidR="00945A25" w:rsidRPr="00812BC1" w:rsidRDefault="00945A25" w:rsidP="00DC17A8">
            <w:pPr>
              <w:spacing w:line="228" w:lineRule="auto"/>
              <w:rPr>
                <w:b/>
                <w:i/>
                <w:color w:val="000000"/>
              </w:rPr>
            </w:pPr>
            <w:r w:rsidRPr="00812BC1">
              <w:rPr>
                <w:b/>
                <w:i/>
                <w:color w:val="000000"/>
              </w:rPr>
              <w:t>Goods</w:t>
            </w:r>
            <w:r w:rsidRPr="00812BC1">
              <w:rPr>
                <w:b/>
                <w:i/>
                <w:color w:val="000000"/>
                <w:lang w:val="en-US"/>
              </w:rPr>
              <w:t xml:space="preserve"> </w:t>
            </w:r>
            <w:r w:rsidRPr="00812BC1">
              <w:rPr>
                <w:b/>
                <w:i/>
                <w:color w:val="000000"/>
              </w:rPr>
              <w:t>Available for Sale</w:t>
            </w:r>
          </w:p>
        </w:tc>
      </w:tr>
      <w:tr w:rsidR="00945A25" w:rsidRPr="00812BC1" w14:paraId="72985EEE" w14:textId="77777777" w:rsidTr="00967C1C">
        <w:trPr>
          <w:trHeight w:val="20"/>
        </w:trPr>
        <w:tc>
          <w:tcPr>
            <w:tcW w:w="3167" w:type="dxa"/>
            <w:shd w:val="clear" w:color="auto" w:fill="FFFFFF"/>
            <w:hideMark/>
          </w:tcPr>
          <w:p w14:paraId="66386302" w14:textId="77777777" w:rsidR="00945A25" w:rsidRPr="00812BC1" w:rsidRDefault="00945A25" w:rsidP="00DC17A8">
            <w:pPr>
              <w:spacing w:line="228" w:lineRule="auto"/>
              <w:ind w:firstLine="160"/>
              <w:rPr>
                <w:color w:val="000000"/>
              </w:rPr>
            </w:pPr>
            <w:r w:rsidRPr="00812BC1">
              <w:rPr>
                <w:color w:val="000000"/>
              </w:rPr>
              <w:t>Persediaan Akhir</w:t>
            </w:r>
          </w:p>
        </w:tc>
        <w:tc>
          <w:tcPr>
            <w:tcW w:w="1624" w:type="dxa"/>
            <w:shd w:val="clear" w:color="auto" w:fill="FFFFFF"/>
          </w:tcPr>
          <w:p w14:paraId="1C3B2ECD" w14:textId="77777777" w:rsidR="00945A25" w:rsidRPr="00812BC1" w:rsidRDefault="00945A25" w:rsidP="00DC17A8">
            <w:pPr>
              <w:spacing w:line="228" w:lineRule="auto"/>
              <w:jc w:val="right"/>
              <w:rPr>
                <w:color w:val="000000"/>
              </w:rPr>
            </w:pPr>
          </w:p>
        </w:tc>
        <w:tc>
          <w:tcPr>
            <w:tcW w:w="245" w:type="dxa"/>
            <w:shd w:val="clear" w:color="auto" w:fill="FFFFFF"/>
          </w:tcPr>
          <w:p w14:paraId="257F379B" w14:textId="77777777" w:rsidR="00945A25" w:rsidRPr="00812BC1" w:rsidRDefault="00945A25" w:rsidP="00DC17A8">
            <w:pPr>
              <w:spacing w:line="228" w:lineRule="auto"/>
              <w:jc w:val="right"/>
              <w:rPr>
                <w:color w:val="000000"/>
              </w:rPr>
            </w:pPr>
          </w:p>
        </w:tc>
        <w:tc>
          <w:tcPr>
            <w:tcW w:w="1636" w:type="dxa"/>
            <w:shd w:val="clear" w:color="auto" w:fill="FFFFFF"/>
          </w:tcPr>
          <w:p w14:paraId="1C84F394" w14:textId="77777777" w:rsidR="00945A25" w:rsidRPr="00812BC1" w:rsidRDefault="00945A25" w:rsidP="00DC17A8">
            <w:pPr>
              <w:spacing w:line="228" w:lineRule="auto"/>
              <w:jc w:val="right"/>
              <w:rPr>
                <w:color w:val="000000"/>
              </w:rPr>
            </w:pPr>
          </w:p>
        </w:tc>
        <w:tc>
          <w:tcPr>
            <w:tcW w:w="2787" w:type="dxa"/>
            <w:shd w:val="clear" w:color="auto" w:fill="FFFFFF"/>
            <w:hideMark/>
          </w:tcPr>
          <w:p w14:paraId="5F3AECB9" w14:textId="77777777" w:rsidR="00945A25" w:rsidRPr="00812BC1" w:rsidRDefault="00945A25" w:rsidP="00DC17A8">
            <w:pPr>
              <w:spacing w:line="228" w:lineRule="auto"/>
              <w:ind w:firstLine="160"/>
              <w:rPr>
                <w:i/>
                <w:color w:val="000000"/>
              </w:rPr>
            </w:pPr>
            <w:r w:rsidRPr="00812BC1">
              <w:rPr>
                <w:i/>
                <w:color w:val="000000"/>
              </w:rPr>
              <w:t>Ending Inventory</w:t>
            </w:r>
          </w:p>
        </w:tc>
      </w:tr>
      <w:tr w:rsidR="00945A25" w:rsidRPr="00812BC1" w14:paraId="533B64DA" w14:textId="77777777" w:rsidTr="00967C1C">
        <w:trPr>
          <w:trHeight w:val="20"/>
        </w:trPr>
        <w:tc>
          <w:tcPr>
            <w:tcW w:w="3167" w:type="dxa"/>
            <w:shd w:val="clear" w:color="auto" w:fill="FFFFFF"/>
            <w:hideMark/>
          </w:tcPr>
          <w:p w14:paraId="5A7EB59D" w14:textId="01C09654" w:rsidR="00945A25" w:rsidRPr="00812BC1" w:rsidRDefault="00945A25" w:rsidP="00DC17A8">
            <w:pPr>
              <w:spacing w:line="228" w:lineRule="auto"/>
              <w:ind w:firstLine="160"/>
              <w:rPr>
                <w:color w:val="000000"/>
              </w:rPr>
            </w:pPr>
            <w:r w:rsidRPr="00812BC1">
              <w:rPr>
                <w:color w:val="000000"/>
              </w:rPr>
              <w:t>(Catatan 8)</w:t>
            </w:r>
          </w:p>
        </w:tc>
        <w:tc>
          <w:tcPr>
            <w:tcW w:w="1624" w:type="dxa"/>
            <w:shd w:val="clear" w:color="auto" w:fill="FFFFFF"/>
          </w:tcPr>
          <w:p w14:paraId="4A0A2A44" w14:textId="39B18E70" w:rsidR="00945A25" w:rsidRPr="00812BC1" w:rsidRDefault="00945A25" w:rsidP="00DC17A8">
            <w:pPr>
              <w:spacing w:line="228" w:lineRule="auto"/>
              <w:jc w:val="right"/>
            </w:pPr>
            <w:r w:rsidRPr="00812BC1">
              <w:t>(4.614.448.027)</w:t>
            </w:r>
          </w:p>
        </w:tc>
        <w:tc>
          <w:tcPr>
            <w:tcW w:w="245" w:type="dxa"/>
            <w:shd w:val="clear" w:color="auto" w:fill="FFFFFF"/>
          </w:tcPr>
          <w:p w14:paraId="03045191" w14:textId="77777777" w:rsidR="00945A25" w:rsidRPr="00812BC1" w:rsidRDefault="00945A25" w:rsidP="00DC17A8">
            <w:pPr>
              <w:spacing w:line="228" w:lineRule="auto"/>
              <w:jc w:val="right"/>
              <w:rPr>
                <w:color w:val="000000"/>
              </w:rPr>
            </w:pPr>
          </w:p>
        </w:tc>
        <w:tc>
          <w:tcPr>
            <w:tcW w:w="1636" w:type="dxa"/>
            <w:tcBorders>
              <w:top w:val="nil"/>
              <w:left w:val="nil"/>
              <w:bottom w:val="single" w:sz="4" w:space="0" w:color="000000"/>
              <w:right w:val="nil"/>
            </w:tcBorders>
            <w:shd w:val="clear" w:color="auto" w:fill="FFFFFF"/>
            <w:hideMark/>
          </w:tcPr>
          <w:p w14:paraId="57B9D981" w14:textId="4EBEBA10" w:rsidR="00945A25" w:rsidRPr="00812BC1" w:rsidRDefault="00945A25" w:rsidP="00DC17A8">
            <w:pPr>
              <w:spacing w:line="228" w:lineRule="auto"/>
              <w:jc w:val="right"/>
            </w:pPr>
            <w:r w:rsidRPr="00812BC1">
              <w:t xml:space="preserve"> (3.808.188.569)</w:t>
            </w:r>
          </w:p>
        </w:tc>
        <w:tc>
          <w:tcPr>
            <w:tcW w:w="2787" w:type="dxa"/>
            <w:shd w:val="clear" w:color="auto" w:fill="FFFFFF"/>
            <w:hideMark/>
          </w:tcPr>
          <w:p w14:paraId="700D8F32" w14:textId="2E4E7FE3" w:rsidR="00945A25" w:rsidRPr="00812BC1" w:rsidRDefault="00945A25" w:rsidP="00DC17A8">
            <w:pPr>
              <w:spacing w:line="228" w:lineRule="auto"/>
              <w:ind w:firstLine="160"/>
              <w:rPr>
                <w:i/>
                <w:color w:val="000000"/>
              </w:rPr>
            </w:pPr>
            <w:r w:rsidRPr="00812BC1">
              <w:rPr>
                <w:i/>
                <w:color w:val="000000"/>
              </w:rPr>
              <w:t>(Notes 8)</w:t>
            </w:r>
          </w:p>
        </w:tc>
      </w:tr>
      <w:tr w:rsidR="00945A25" w:rsidRPr="00812BC1" w14:paraId="5528784E" w14:textId="77777777" w:rsidTr="00967C1C">
        <w:trPr>
          <w:trHeight w:val="20"/>
        </w:trPr>
        <w:tc>
          <w:tcPr>
            <w:tcW w:w="3167" w:type="dxa"/>
            <w:shd w:val="clear" w:color="auto" w:fill="FFFFFF"/>
          </w:tcPr>
          <w:p w14:paraId="2898EA6B" w14:textId="77777777" w:rsidR="00945A25" w:rsidRPr="00812BC1" w:rsidRDefault="00945A25" w:rsidP="00DC17A8">
            <w:pPr>
              <w:spacing w:line="228" w:lineRule="auto"/>
              <w:ind w:firstLine="80"/>
              <w:rPr>
                <w:b/>
                <w:color w:val="000000"/>
                <w:sz w:val="8"/>
                <w:szCs w:val="8"/>
              </w:rPr>
            </w:pPr>
          </w:p>
        </w:tc>
        <w:tc>
          <w:tcPr>
            <w:tcW w:w="1624" w:type="dxa"/>
            <w:tcBorders>
              <w:top w:val="single" w:sz="4" w:space="0" w:color="000000"/>
              <w:left w:val="nil"/>
              <w:bottom w:val="nil"/>
              <w:right w:val="nil"/>
            </w:tcBorders>
            <w:shd w:val="clear" w:color="auto" w:fill="FFFFFF"/>
          </w:tcPr>
          <w:p w14:paraId="0D65E1F1" w14:textId="77777777" w:rsidR="00945A25" w:rsidRPr="00812BC1" w:rsidRDefault="00945A25" w:rsidP="00DC17A8">
            <w:pPr>
              <w:spacing w:line="228" w:lineRule="auto"/>
              <w:jc w:val="right"/>
              <w:rPr>
                <w:b/>
                <w:color w:val="000000"/>
                <w:sz w:val="8"/>
                <w:szCs w:val="8"/>
              </w:rPr>
            </w:pPr>
          </w:p>
        </w:tc>
        <w:tc>
          <w:tcPr>
            <w:tcW w:w="245" w:type="dxa"/>
            <w:shd w:val="clear" w:color="auto" w:fill="FFFFFF"/>
          </w:tcPr>
          <w:p w14:paraId="18999094" w14:textId="77777777" w:rsidR="00945A25" w:rsidRPr="00812BC1" w:rsidRDefault="00945A25" w:rsidP="00DC17A8">
            <w:pPr>
              <w:spacing w:line="228" w:lineRule="auto"/>
              <w:jc w:val="right"/>
              <w:rPr>
                <w:b/>
                <w:color w:val="000000"/>
                <w:sz w:val="8"/>
                <w:szCs w:val="8"/>
              </w:rPr>
            </w:pPr>
          </w:p>
        </w:tc>
        <w:tc>
          <w:tcPr>
            <w:tcW w:w="1636" w:type="dxa"/>
            <w:tcBorders>
              <w:top w:val="single" w:sz="4" w:space="0" w:color="000000"/>
              <w:left w:val="nil"/>
              <w:bottom w:val="nil"/>
              <w:right w:val="nil"/>
            </w:tcBorders>
            <w:shd w:val="clear" w:color="auto" w:fill="FFFFFF"/>
          </w:tcPr>
          <w:p w14:paraId="564C2FD1" w14:textId="77777777" w:rsidR="00945A25" w:rsidRPr="00812BC1" w:rsidRDefault="00945A25" w:rsidP="00DC17A8">
            <w:pPr>
              <w:spacing w:line="228" w:lineRule="auto"/>
              <w:jc w:val="right"/>
              <w:rPr>
                <w:b/>
                <w:color w:val="000000"/>
                <w:sz w:val="8"/>
                <w:szCs w:val="8"/>
              </w:rPr>
            </w:pPr>
          </w:p>
        </w:tc>
        <w:tc>
          <w:tcPr>
            <w:tcW w:w="2787" w:type="dxa"/>
            <w:shd w:val="clear" w:color="auto" w:fill="FFFFFF"/>
          </w:tcPr>
          <w:p w14:paraId="4B92ADF5" w14:textId="77777777" w:rsidR="00945A25" w:rsidRPr="00812BC1" w:rsidRDefault="00945A25" w:rsidP="00DC17A8">
            <w:pPr>
              <w:spacing w:line="228" w:lineRule="auto"/>
              <w:ind w:firstLine="80"/>
              <w:rPr>
                <w:b/>
                <w:i/>
                <w:color w:val="000000"/>
                <w:sz w:val="8"/>
                <w:szCs w:val="8"/>
              </w:rPr>
            </w:pPr>
          </w:p>
        </w:tc>
      </w:tr>
      <w:tr w:rsidR="00945A25" w:rsidRPr="00812BC1" w14:paraId="01902B54" w14:textId="77777777" w:rsidTr="00967C1C">
        <w:trPr>
          <w:trHeight w:val="20"/>
        </w:trPr>
        <w:tc>
          <w:tcPr>
            <w:tcW w:w="3167" w:type="dxa"/>
            <w:shd w:val="clear" w:color="auto" w:fill="FFFFFF"/>
            <w:hideMark/>
          </w:tcPr>
          <w:p w14:paraId="50AF6AE6" w14:textId="1448E5E5" w:rsidR="00945A25" w:rsidRPr="00812BC1" w:rsidRDefault="00945A25" w:rsidP="00DC17A8">
            <w:pPr>
              <w:spacing w:line="228" w:lineRule="auto"/>
              <w:ind w:firstLine="161"/>
              <w:rPr>
                <w:b/>
                <w:color w:val="000000"/>
              </w:rPr>
            </w:pPr>
            <w:r w:rsidRPr="00812BC1">
              <w:rPr>
                <w:b/>
                <w:color w:val="000000"/>
              </w:rPr>
              <w:t>Beban Pokok Produksi Breaded</w:t>
            </w:r>
          </w:p>
        </w:tc>
        <w:tc>
          <w:tcPr>
            <w:tcW w:w="1624" w:type="dxa"/>
            <w:tcBorders>
              <w:top w:val="nil"/>
              <w:left w:val="nil"/>
              <w:bottom w:val="single" w:sz="4" w:space="0" w:color="000000"/>
              <w:right w:val="nil"/>
            </w:tcBorders>
            <w:shd w:val="clear" w:color="auto" w:fill="FFFFFF"/>
          </w:tcPr>
          <w:p w14:paraId="74A4D69D" w14:textId="5B6E8B74" w:rsidR="00945A25" w:rsidRPr="00812BC1" w:rsidRDefault="00945A25" w:rsidP="00DC17A8">
            <w:pPr>
              <w:spacing w:line="228" w:lineRule="auto"/>
              <w:jc w:val="right"/>
              <w:rPr>
                <w:b/>
                <w:bCs/>
              </w:rPr>
            </w:pPr>
            <w:r w:rsidRPr="00812BC1">
              <w:rPr>
                <w:b/>
                <w:bCs/>
              </w:rPr>
              <w:t>11.227.259.309</w:t>
            </w:r>
          </w:p>
        </w:tc>
        <w:tc>
          <w:tcPr>
            <w:tcW w:w="245" w:type="dxa"/>
            <w:shd w:val="clear" w:color="auto" w:fill="FFFFFF"/>
          </w:tcPr>
          <w:p w14:paraId="72CA35CD" w14:textId="77777777" w:rsidR="00945A25" w:rsidRPr="00812BC1" w:rsidRDefault="00945A25" w:rsidP="00DC17A8">
            <w:pPr>
              <w:spacing w:line="228" w:lineRule="auto"/>
              <w:jc w:val="right"/>
              <w:rPr>
                <w:b/>
                <w:bCs/>
                <w:color w:val="000000"/>
              </w:rPr>
            </w:pPr>
          </w:p>
        </w:tc>
        <w:tc>
          <w:tcPr>
            <w:tcW w:w="1636" w:type="dxa"/>
            <w:tcBorders>
              <w:top w:val="nil"/>
              <w:left w:val="nil"/>
              <w:bottom w:val="single" w:sz="4" w:space="0" w:color="000000"/>
              <w:right w:val="nil"/>
            </w:tcBorders>
            <w:shd w:val="clear" w:color="auto" w:fill="FFFFFF"/>
            <w:hideMark/>
          </w:tcPr>
          <w:p w14:paraId="527EE18C" w14:textId="3A3462F6" w:rsidR="00945A25" w:rsidRPr="00812BC1" w:rsidRDefault="004F7F5F" w:rsidP="00DC17A8">
            <w:pPr>
              <w:spacing w:line="228" w:lineRule="auto"/>
              <w:jc w:val="right"/>
              <w:rPr>
                <w:b/>
                <w:bCs/>
              </w:rPr>
            </w:pPr>
            <w:r w:rsidRPr="00812BC1">
              <w:rPr>
                <w:b/>
                <w:bCs/>
              </w:rPr>
              <w:t>6.291.917.236</w:t>
            </w:r>
          </w:p>
        </w:tc>
        <w:tc>
          <w:tcPr>
            <w:tcW w:w="2787" w:type="dxa"/>
            <w:shd w:val="clear" w:color="auto" w:fill="FFFFFF"/>
            <w:hideMark/>
          </w:tcPr>
          <w:p w14:paraId="5397CC94" w14:textId="62D782C3" w:rsidR="00945A25" w:rsidRPr="00812BC1" w:rsidRDefault="00945A25" w:rsidP="00DC17A8">
            <w:pPr>
              <w:spacing w:line="228" w:lineRule="auto"/>
              <w:rPr>
                <w:b/>
                <w:i/>
                <w:color w:val="000000"/>
              </w:rPr>
            </w:pPr>
            <w:r w:rsidRPr="00812BC1">
              <w:rPr>
                <w:b/>
                <w:i/>
                <w:color w:val="000000"/>
              </w:rPr>
              <w:t>Cost of Production Breaded</w:t>
            </w:r>
          </w:p>
        </w:tc>
      </w:tr>
      <w:tr w:rsidR="00945A25" w:rsidRPr="00812BC1" w14:paraId="6E44A724" w14:textId="77777777" w:rsidTr="00967C1C">
        <w:trPr>
          <w:trHeight w:val="20"/>
        </w:trPr>
        <w:tc>
          <w:tcPr>
            <w:tcW w:w="3167" w:type="dxa"/>
            <w:shd w:val="clear" w:color="auto" w:fill="FFFFFF"/>
          </w:tcPr>
          <w:p w14:paraId="12DAD5AA" w14:textId="77777777" w:rsidR="00945A25" w:rsidRPr="00812BC1" w:rsidRDefault="00945A25" w:rsidP="00DC17A8">
            <w:pPr>
              <w:spacing w:line="228" w:lineRule="auto"/>
              <w:rPr>
                <w:b/>
                <w:color w:val="000000"/>
                <w:sz w:val="8"/>
                <w:szCs w:val="8"/>
                <w:lang w:val="en-US"/>
              </w:rPr>
            </w:pPr>
          </w:p>
        </w:tc>
        <w:tc>
          <w:tcPr>
            <w:tcW w:w="1624" w:type="dxa"/>
            <w:shd w:val="clear" w:color="auto" w:fill="FFFFFF"/>
          </w:tcPr>
          <w:p w14:paraId="70438B4F" w14:textId="77777777" w:rsidR="00945A25" w:rsidRPr="00812BC1" w:rsidRDefault="00945A25" w:rsidP="00DC17A8">
            <w:pPr>
              <w:spacing w:line="228" w:lineRule="auto"/>
              <w:jc w:val="right"/>
              <w:rPr>
                <w:b/>
                <w:color w:val="000000"/>
                <w:sz w:val="8"/>
                <w:szCs w:val="8"/>
              </w:rPr>
            </w:pPr>
          </w:p>
        </w:tc>
        <w:tc>
          <w:tcPr>
            <w:tcW w:w="245" w:type="dxa"/>
            <w:shd w:val="clear" w:color="auto" w:fill="FFFFFF"/>
          </w:tcPr>
          <w:p w14:paraId="6A445603" w14:textId="77777777" w:rsidR="00945A25" w:rsidRPr="00812BC1" w:rsidRDefault="00945A25" w:rsidP="00DC17A8">
            <w:pPr>
              <w:spacing w:line="228" w:lineRule="auto"/>
              <w:jc w:val="right"/>
              <w:rPr>
                <w:b/>
                <w:color w:val="000000"/>
                <w:sz w:val="8"/>
                <w:szCs w:val="8"/>
              </w:rPr>
            </w:pPr>
          </w:p>
        </w:tc>
        <w:tc>
          <w:tcPr>
            <w:tcW w:w="1636" w:type="dxa"/>
            <w:shd w:val="clear" w:color="auto" w:fill="FFFFFF"/>
          </w:tcPr>
          <w:p w14:paraId="5AA4A082" w14:textId="77777777" w:rsidR="00945A25" w:rsidRPr="00812BC1" w:rsidRDefault="00945A25" w:rsidP="00DC17A8">
            <w:pPr>
              <w:spacing w:line="228" w:lineRule="auto"/>
              <w:jc w:val="right"/>
              <w:rPr>
                <w:b/>
                <w:color w:val="000000"/>
                <w:sz w:val="8"/>
                <w:szCs w:val="8"/>
              </w:rPr>
            </w:pPr>
          </w:p>
        </w:tc>
        <w:tc>
          <w:tcPr>
            <w:tcW w:w="2787" w:type="dxa"/>
            <w:shd w:val="clear" w:color="auto" w:fill="FFFFFF"/>
          </w:tcPr>
          <w:p w14:paraId="07F21CB9" w14:textId="77777777" w:rsidR="00945A25" w:rsidRPr="00812BC1" w:rsidRDefault="00945A25" w:rsidP="00DC17A8">
            <w:pPr>
              <w:spacing w:line="228" w:lineRule="auto"/>
              <w:rPr>
                <w:b/>
                <w:i/>
                <w:color w:val="000000"/>
                <w:sz w:val="8"/>
                <w:szCs w:val="8"/>
              </w:rPr>
            </w:pPr>
          </w:p>
        </w:tc>
      </w:tr>
      <w:tr w:rsidR="00945A25" w:rsidRPr="00812BC1" w14:paraId="4A69E9EA" w14:textId="77777777" w:rsidTr="00967C1C">
        <w:trPr>
          <w:trHeight w:val="20"/>
        </w:trPr>
        <w:tc>
          <w:tcPr>
            <w:tcW w:w="3167" w:type="dxa"/>
            <w:shd w:val="clear" w:color="auto" w:fill="FFFFFF"/>
            <w:vAlign w:val="bottom"/>
          </w:tcPr>
          <w:p w14:paraId="5ACD0A49" w14:textId="77777777" w:rsidR="00945A25" w:rsidRPr="00812BC1" w:rsidRDefault="00945A25" w:rsidP="00DC17A8">
            <w:pPr>
              <w:spacing w:line="228" w:lineRule="auto"/>
              <w:rPr>
                <w:b/>
                <w:color w:val="000000"/>
                <w:lang w:val="en-US"/>
              </w:rPr>
            </w:pPr>
            <w:bookmarkStart w:id="10" w:name="_Hlk171945544"/>
            <w:r w:rsidRPr="00812BC1">
              <w:rPr>
                <w:b/>
                <w:color w:val="000000"/>
                <w:lang w:val="en-US"/>
              </w:rPr>
              <w:t xml:space="preserve">Aset </w:t>
            </w:r>
            <w:proofErr w:type="spellStart"/>
            <w:r w:rsidRPr="00812BC1">
              <w:rPr>
                <w:b/>
                <w:color w:val="000000"/>
                <w:lang w:val="en-US"/>
              </w:rPr>
              <w:t>Biologis</w:t>
            </w:r>
            <w:proofErr w:type="spellEnd"/>
          </w:p>
        </w:tc>
        <w:tc>
          <w:tcPr>
            <w:tcW w:w="1624" w:type="dxa"/>
            <w:shd w:val="clear" w:color="auto" w:fill="FFFFFF"/>
          </w:tcPr>
          <w:p w14:paraId="07107641" w14:textId="77777777" w:rsidR="00945A25" w:rsidRPr="00812BC1" w:rsidRDefault="00945A25" w:rsidP="00DC17A8">
            <w:pPr>
              <w:spacing w:line="228" w:lineRule="auto"/>
              <w:jc w:val="right"/>
              <w:rPr>
                <w:b/>
                <w:color w:val="000000"/>
              </w:rPr>
            </w:pPr>
          </w:p>
        </w:tc>
        <w:tc>
          <w:tcPr>
            <w:tcW w:w="245" w:type="dxa"/>
            <w:shd w:val="clear" w:color="auto" w:fill="FFFFFF"/>
          </w:tcPr>
          <w:p w14:paraId="1D954606" w14:textId="77777777" w:rsidR="00945A25" w:rsidRPr="00812BC1" w:rsidRDefault="00945A25" w:rsidP="00DC17A8">
            <w:pPr>
              <w:spacing w:line="228" w:lineRule="auto"/>
              <w:jc w:val="right"/>
              <w:rPr>
                <w:b/>
                <w:color w:val="000000"/>
              </w:rPr>
            </w:pPr>
          </w:p>
        </w:tc>
        <w:tc>
          <w:tcPr>
            <w:tcW w:w="1636" w:type="dxa"/>
            <w:shd w:val="clear" w:color="auto" w:fill="FFFFFF"/>
          </w:tcPr>
          <w:p w14:paraId="02AC26AE" w14:textId="77777777" w:rsidR="00945A25" w:rsidRPr="00812BC1" w:rsidRDefault="00945A25" w:rsidP="00DC17A8">
            <w:pPr>
              <w:spacing w:line="228" w:lineRule="auto"/>
              <w:jc w:val="right"/>
              <w:rPr>
                <w:b/>
                <w:color w:val="000000"/>
              </w:rPr>
            </w:pPr>
          </w:p>
        </w:tc>
        <w:tc>
          <w:tcPr>
            <w:tcW w:w="2787" w:type="dxa"/>
            <w:shd w:val="clear" w:color="auto" w:fill="FFFFFF"/>
          </w:tcPr>
          <w:p w14:paraId="4E666CD4" w14:textId="77777777" w:rsidR="00945A25" w:rsidRPr="00812BC1" w:rsidRDefault="00945A25" w:rsidP="00DC17A8">
            <w:pPr>
              <w:spacing w:line="228" w:lineRule="auto"/>
              <w:ind w:left="38" w:firstLine="15"/>
              <w:rPr>
                <w:b/>
                <w:i/>
                <w:color w:val="000000"/>
              </w:rPr>
            </w:pPr>
            <w:bookmarkStart w:id="11" w:name="OLE_LINK14"/>
            <w:r w:rsidRPr="00812BC1">
              <w:rPr>
                <w:b/>
                <w:i/>
                <w:color w:val="000000"/>
              </w:rPr>
              <w:t>Biological Assets</w:t>
            </w:r>
            <w:bookmarkEnd w:id="11"/>
          </w:p>
        </w:tc>
      </w:tr>
      <w:bookmarkEnd w:id="10"/>
      <w:tr w:rsidR="00945A25" w:rsidRPr="00812BC1" w14:paraId="35A00769" w14:textId="77777777" w:rsidTr="00967C1C">
        <w:trPr>
          <w:trHeight w:val="20"/>
        </w:trPr>
        <w:tc>
          <w:tcPr>
            <w:tcW w:w="3167" w:type="dxa"/>
            <w:shd w:val="clear" w:color="auto" w:fill="FFFFFF"/>
            <w:vAlign w:val="bottom"/>
          </w:tcPr>
          <w:p w14:paraId="5C3F9B3C" w14:textId="77777777" w:rsidR="00945A25" w:rsidRPr="00812BC1" w:rsidRDefault="00945A25" w:rsidP="00DC17A8">
            <w:pPr>
              <w:spacing w:line="228" w:lineRule="auto"/>
              <w:ind w:left="216" w:hanging="56"/>
              <w:rPr>
                <w:bCs/>
                <w:color w:val="000000"/>
                <w:lang w:val="en-US"/>
              </w:rPr>
            </w:pPr>
            <w:r w:rsidRPr="00812BC1">
              <w:rPr>
                <w:bCs/>
                <w:color w:val="000000"/>
                <w:lang w:val="en-US"/>
              </w:rPr>
              <w:t xml:space="preserve">Saldo Awal </w:t>
            </w:r>
          </w:p>
        </w:tc>
        <w:tc>
          <w:tcPr>
            <w:tcW w:w="1624" w:type="dxa"/>
            <w:shd w:val="clear" w:color="auto" w:fill="FFFFFF"/>
          </w:tcPr>
          <w:p w14:paraId="0F3335DA" w14:textId="59E34A5A" w:rsidR="00945A25" w:rsidRPr="00812BC1" w:rsidRDefault="00945A25" w:rsidP="00DC17A8">
            <w:pPr>
              <w:spacing w:line="228" w:lineRule="auto"/>
              <w:jc w:val="right"/>
              <w:rPr>
                <w:bCs/>
                <w:color w:val="000000"/>
              </w:rPr>
            </w:pPr>
            <w:r w:rsidRPr="00812BC1">
              <w:t xml:space="preserve"> 2.415.719.386 </w:t>
            </w:r>
          </w:p>
        </w:tc>
        <w:tc>
          <w:tcPr>
            <w:tcW w:w="245" w:type="dxa"/>
            <w:shd w:val="clear" w:color="auto" w:fill="FFFFFF"/>
          </w:tcPr>
          <w:p w14:paraId="3AA592A2" w14:textId="77777777" w:rsidR="00945A25" w:rsidRPr="00812BC1" w:rsidRDefault="00945A25" w:rsidP="00DC17A8">
            <w:pPr>
              <w:spacing w:line="228" w:lineRule="auto"/>
              <w:jc w:val="right"/>
              <w:rPr>
                <w:bCs/>
                <w:color w:val="000000"/>
              </w:rPr>
            </w:pPr>
          </w:p>
        </w:tc>
        <w:tc>
          <w:tcPr>
            <w:tcW w:w="1636" w:type="dxa"/>
            <w:shd w:val="clear" w:color="auto" w:fill="FFFFFF"/>
          </w:tcPr>
          <w:p w14:paraId="7CF731A8" w14:textId="3D36D9AB" w:rsidR="00945A25" w:rsidRPr="00812BC1" w:rsidRDefault="00945A25" w:rsidP="00DC17A8">
            <w:pPr>
              <w:spacing w:line="228" w:lineRule="auto"/>
              <w:jc w:val="right"/>
              <w:rPr>
                <w:bCs/>
                <w:color w:val="000000"/>
              </w:rPr>
            </w:pPr>
            <w:r w:rsidRPr="00812BC1">
              <w:rPr>
                <w:bCs/>
                <w:color w:val="000000"/>
              </w:rPr>
              <w:t>651.253.829</w:t>
            </w:r>
          </w:p>
        </w:tc>
        <w:tc>
          <w:tcPr>
            <w:tcW w:w="2787" w:type="dxa"/>
            <w:shd w:val="clear" w:color="auto" w:fill="FFFFFF"/>
          </w:tcPr>
          <w:p w14:paraId="0EFA5BCA" w14:textId="77777777" w:rsidR="00945A25" w:rsidRPr="00812BC1" w:rsidRDefault="00945A25" w:rsidP="00DC17A8">
            <w:pPr>
              <w:spacing w:line="228" w:lineRule="auto"/>
              <w:ind w:left="38" w:firstLine="15"/>
              <w:rPr>
                <w:bCs/>
                <w:i/>
                <w:color w:val="000000"/>
              </w:rPr>
            </w:pPr>
            <w:bookmarkStart w:id="12" w:name="OLE_LINK15"/>
            <w:r w:rsidRPr="00812BC1">
              <w:rPr>
                <w:bCs/>
                <w:i/>
                <w:color w:val="000000"/>
              </w:rPr>
              <w:t>Beginning Balance</w:t>
            </w:r>
            <w:bookmarkEnd w:id="12"/>
          </w:p>
        </w:tc>
      </w:tr>
      <w:tr w:rsidR="00945A25" w:rsidRPr="00812BC1" w14:paraId="2E97AE66" w14:textId="77777777" w:rsidTr="00967C1C">
        <w:trPr>
          <w:trHeight w:val="20"/>
        </w:trPr>
        <w:tc>
          <w:tcPr>
            <w:tcW w:w="3167" w:type="dxa"/>
            <w:shd w:val="clear" w:color="auto" w:fill="FFFFFF"/>
            <w:vAlign w:val="bottom"/>
          </w:tcPr>
          <w:p w14:paraId="423FBFFD" w14:textId="67308D44" w:rsidR="00945A25" w:rsidRPr="00812BC1" w:rsidRDefault="00945A25" w:rsidP="00DC17A8">
            <w:pPr>
              <w:spacing w:line="228" w:lineRule="auto"/>
              <w:ind w:left="216" w:hanging="56"/>
              <w:rPr>
                <w:bCs/>
                <w:color w:val="000000"/>
                <w:lang w:val="en-US"/>
              </w:rPr>
            </w:pPr>
            <w:proofErr w:type="spellStart"/>
            <w:r w:rsidRPr="00812BC1">
              <w:rPr>
                <w:bCs/>
                <w:color w:val="000000"/>
                <w:lang w:val="en-US"/>
              </w:rPr>
              <w:t>Penambahan</w:t>
            </w:r>
            <w:proofErr w:type="spellEnd"/>
            <w:r w:rsidRPr="00812BC1">
              <w:rPr>
                <w:bCs/>
                <w:color w:val="000000"/>
                <w:lang w:val="en-US"/>
              </w:rPr>
              <w:t xml:space="preserve"> </w:t>
            </w:r>
            <w:proofErr w:type="spellStart"/>
            <w:r w:rsidRPr="00812BC1">
              <w:rPr>
                <w:bCs/>
                <w:color w:val="000000"/>
                <w:lang w:val="en-US"/>
              </w:rPr>
              <w:t>tahun</w:t>
            </w:r>
            <w:proofErr w:type="spellEnd"/>
            <w:r w:rsidRPr="00812BC1">
              <w:rPr>
                <w:bCs/>
                <w:color w:val="000000"/>
                <w:lang w:val="en-US"/>
              </w:rPr>
              <w:t xml:space="preserve"> </w:t>
            </w:r>
            <w:proofErr w:type="spellStart"/>
            <w:r w:rsidRPr="00812BC1">
              <w:rPr>
                <w:bCs/>
                <w:color w:val="000000"/>
                <w:lang w:val="en-US"/>
              </w:rPr>
              <w:t>Berjalan</w:t>
            </w:r>
            <w:proofErr w:type="spellEnd"/>
          </w:p>
        </w:tc>
        <w:tc>
          <w:tcPr>
            <w:tcW w:w="1624" w:type="dxa"/>
            <w:shd w:val="clear" w:color="auto" w:fill="FFFFFF"/>
          </w:tcPr>
          <w:p w14:paraId="22B515F8" w14:textId="742EAA32" w:rsidR="00945A25" w:rsidRPr="00812BC1" w:rsidRDefault="00945A25" w:rsidP="00DC17A8">
            <w:pPr>
              <w:spacing w:line="228" w:lineRule="auto"/>
              <w:jc w:val="right"/>
              <w:rPr>
                <w:bCs/>
                <w:color w:val="000000"/>
              </w:rPr>
            </w:pPr>
            <w:r w:rsidRPr="00812BC1">
              <w:t xml:space="preserve"> 13.353.469.730 </w:t>
            </w:r>
          </w:p>
        </w:tc>
        <w:tc>
          <w:tcPr>
            <w:tcW w:w="245" w:type="dxa"/>
            <w:shd w:val="clear" w:color="auto" w:fill="FFFFFF"/>
          </w:tcPr>
          <w:p w14:paraId="18188265" w14:textId="77777777" w:rsidR="00945A25" w:rsidRPr="00812BC1" w:rsidRDefault="00945A25" w:rsidP="00DC17A8">
            <w:pPr>
              <w:spacing w:line="228" w:lineRule="auto"/>
              <w:jc w:val="right"/>
              <w:rPr>
                <w:bCs/>
                <w:color w:val="000000"/>
              </w:rPr>
            </w:pPr>
          </w:p>
        </w:tc>
        <w:tc>
          <w:tcPr>
            <w:tcW w:w="1636" w:type="dxa"/>
            <w:shd w:val="clear" w:color="auto" w:fill="FFFFFF"/>
          </w:tcPr>
          <w:p w14:paraId="7F4F121D" w14:textId="24331BDC" w:rsidR="00945A25" w:rsidRPr="00812BC1" w:rsidRDefault="00945A25" w:rsidP="00DC17A8">
            <w:pPr>
              <w:spacing w:line="228" w:lineRule="auto"/>
              <w:jc w:val="right"/>
              <w:rPr>
                <w:bCs/>
                <w:color w:val="000000"/>
              </w:rPr>
            </w:pPr>
            <w:r w:rsidRPr="00812BC1">
              <w:rPr>
                <w:bCs/>
                <w:color w:val="000000"/>
              </w:rPr>
              <w:t>13.008.607.991</w:t>
            </w:r>
          </w:p>
        </w:tc>
        <w:tc>
          <w:tcPr>
            <w:tcW w:w="2787" w:type="dxa"/>
            <w:shd w:val="clear" w:color="auto" w:fill="FFFFFF"/>
          </w:tcPr>
          <w:p w14:paraId="448B49B6" w14:textId="1D054093" w:rsidR="00945A25" w:rsidRPr="00812BC1" w:rsidRDefault="00945A25" w:rsidP="00DC17A8">
            <w:pPr>
              <w:spacing w:line="228" w:lineRule="auto"/>
              <w:ind w:left="38" w:firstLine="15"/>
              <w:rPr>
                <w:bCs/>
                <w:i/>
                <w:color w:val="000000"/>
              </w:rPr>
            </w:pPr>
            <w:r w:rsidRPr="00812BC1">
              <w:rPr>
                <w:bCs/>
                <w:i/>
                <w:color w:val="000000"/>
              </w:rPr>
              <w:t>Additions during the Year</w:t>
            </w:r>
          </w:p>
        </w:tc>
      </w:tr>
      <w:tr w:rsidR="00945A25" w:rsidRPr="00812BC1" w14:paraId="2874FB95" w14:textId="77777777" w:rsidTr="00967C1C">
        <w:trPr>
          <w:trHeight w:val="20"/>
        </w:trPr>
        <w:tc>
          <w:tcPr>
            <w:tcW w:w="3167" w:type="dxa"/>
            <w:shd w:val="clear" w:color="auto" w:fill="FFFFFF"/>
            <w:vAlign w:val="bottom"/>
          </w:tcPr>
          <w:p w14:paraId="0C0A4C62" w14:textId="77777777" w:rsidR="00945A25" w:rsidRPr="00812BC1" w:rsidRDefault="00945A25" w:rsidP="00DC17A8">
            <w:pPr>
              <w:spacing w:line="228" w:lineRule="auto"/>
              <w:ind w:left="216" w:hanging="56"/>
              <w:rPr>
                <w:bCs/>
                <w:color w:val="000000"/>
                <w:lang w:val="en-US"/>
              </w:rPr>
            </w:pPr>
            <w:r w:rsidRPr="00812BC1">
              <w:rPr>
                <w:bCs/>
                <w:color w:val="000000"/>
                <w:lang w:val="en-US"/>
              </w:rPr>
              <w:t xml:space="preserve">Saldo Akhir </w:t>
            </w:r>
          </w:p>
        </w:tc>
        <w:tc>
          <w:tcPr>
            <w:tcW w:w="1624" w:type="dxa"/>
            <w:shd w:val="clear" w:color="auto" w:fill="FFFFFF"/>
          </w:tcPr>
          <w:p w14:paraId="02211077" w14:textId="3D443F78" w:rsidR="00945A25" w:rsidRPr="00812BC1" w:rsidRDefault="00945A25" w:rsidP="00DC17A8">
            <w:pPr>
              <w:spacing w:line="228" w:lineRule="auto"/>
              <w:jc w:val="right"/>
              <w:rPr>
                <w:bCs/>
                <w:color w:val="000000"/>
              </w:rPr>
            </w:pPr>
            <w:r w:rsidRPr="00812BC1">
              <w:t xml:space="preserve"> </w:t>
            </w:r>
          </w:p>
        </w:tc>
        <w:tc>
          <w:tcPr>
            <w:tcW w:w="245" w:type="dxa"/>
            <w:shd w:val="clear" w:color="auto" w:fill="FFFFFF"/>
          </w:tcPr>
          <w:p w14:paraId="498155EF" w14:textId="77777777" w:rsidR="00945A25" w:rsidRPr="00812BC1" w:rsidRDefault="00945A25" w:rsidP="00DC17A8">
            <w:pPr>
              <w:spacing w:line="228" w:lineRule="auto"/>
              <w:jc w:val="right"/>
              <w:rPr>
                <w:bCs/>
                <w:color w:val="000000"/>
              </w:rPr>
            </w:pPr>
          </w:p>
        </w:tc>
        <w:tc>
          <w:tcPr>
            <w:tcW w:w="1636" w:type="dxa"/>
            <w:shd w:val="clear" w:color="auto" w:fill="FFFFFF"/>
          </w:tcPr>
          <w:p w14:paraId="01CA8E38" w14:textId="77777777" w:rsidR="00945A25" w:rsidRPr="00812BC1" w:rsidRDefault="00945A25" w:rsidP="00DC17A8">
            <w:pPr>
              <w:spacing w:line="228" w:lineRule="auto"/>
              <w:jc w:val="right"/>
              <w:rPr>
                <w:bCs/>
                <w:color w:val="000000"/>
              </w:rPr>
            </w:pPr>
          </w:p>
        </w:tc>
        <w:tc>
          <w:tcPr>
            <w:tcW w:w="2787" w:type="dxa"/>
            <w:shd w:val="clear" w:color="auto" w:fill="FFFFFF"/>
          </w:tcPr>
          <w:p w14:paraId="5FF08040" w14:textId="77777777" w:rsidR="00945A25" w:rsidRPr="00812BC1" w:rsidRDefault="00945A25" w:rsidP="00DC17A8">
            <w:pPr>
              <w:spacing w:line="228" w:lineRule="auto"/>
              <w:ind w:left="38" w:firstLine="15"/>
              <w:rPr>
                <w:bCs/>
                <w:i/>
                <w:color w:val="000000"/>
              </w:rPr>
            </w:pPr>
            <w:r w:rsidRPr="00812BC1">
              <w:rPr>
                <w:bCs/>
                <w:i/>
                <w:color w:val="000000"/>
              </w:rPr>
              <w:t xml:space="preserve">Ending Balance </w:t>
            </w:r>
          </w:p>
        </w:tc>
      </w:tr>
      <w:tr w:rsidR="00945A25" w:rsidRPr="00812BC1" w14:paraId="77D15774" w14:textId="77777777" w:rsidTr="00967C1C">
        <w:trPr>
          <w:trHeight w:val="20"/>
        </w:trPr>
        <w:tc>
          <w:tcPr>
            <w:tcW w:w="3167" w:type="dxa"/>
            <w:shd w:val="clear" w:color="auto" w:fill="FFFFFF"/>
            <w:vAlign w:val="bottom"/>
          </w:tcPr>
          <w:p w14:paraId="2AE43EEC" w14:textId="4DFE0BF5" w:rsidR="00945A25" w:rsidRPr="00812BC1" w:rsidRDefault="00945A25" w:rsidP="00DC17A8">
            <w:pPr>
              <w:spacing w:line="228" w:lineRule="auto"/>
              <w:ind w:left="216" w:hanging="56"/>
              <w:rPr>
                <w:bCs/>
                <w:color w:val="000000"/>
                <w:lang w:val="en-US"/>
              </w:rPr>
            </w:pPr>
            <w:r w:rsidRPr="00812BC1">
              <w:rPr>
                <w:bCs/>
                <w:color w:val="000000"/>
                <w:lang w:val="en-US"/>
              </w:rPr>
              <w:t xml:space="preserve">Aset </w:t>
            </w:r>
            <w:proofErr w:type="spellStart"/>
            <w:r w:rsidRPr="00812BC1">
              <w:rPr>
                <w:bCs/>
                <w:color w:val="000000"/>
                <w:lang w:val="en-US"/>
              </w:rPr>
              <w:t>Biologis</w:t>
            </w:r>
            <w:proofErr w:type="spellEnd"/>
            <w:r w:rsidRPr="00812BC1">
              <w:rPr>
                <w:bCs/>
                <w:color w:val="000000"/>
                <w:lang w:val="en-US"/>
              </w:rPr>
              <w:t xml:space="preserve"> (</w:t>
            </w:r>
            <w:proofErr w:type="spellStart"/>
            <w:r w:rsidRPr="00812BC1">
              <w:rPr>
                <w:bCs/>
                <w:color w:val="000000"/>
                <w:lang w:val="en-US"/>
              </w:rPr>
              <w:t>Catatan</w:t>
            </w:r>
            <w:proofErr w:type="spellEnd"/>
            <w:r w:rsidRPr="00812BC1">
              <w:rPr>
                <w:bCs/>
                <w:color w:val="000000"/>
                <w:lang w:val="en-US"/>
              </w:rPr>
              <w:t xml:space="preserve"> 8)</w:t>
            </w:r>
          </w:p>
        </w:tc>
        <w:tc>
          <w:tcPr>
            <w:tcW w:w="1624" w:type="dxa"/>
            <w:tcBorders>
              <w:bottom w:val="single" w:sz="4" w:space="0" w:color="auto"/>
            </w:tcBorders>
            <w:shd w:val="clear" w:color="auto" w:fill="FFFFFF"/>
          </w:tcPr>
          <w:p w14:paraId="114EBBA1" w14:textId="04C865DD" w:rsidR="00945A25" w:rsidRPr="00812BC1" w:rsidRDefault="00945A25" w:rsidP="00DC17A8">
            <w:pPr>
              <w:spacing w:line="228" w:lineRule="auto"/>
              <w:jc w:val="right"/>
              <w:rPr>
                <w:bCs/>
                <w:color w:val="000000"/>
              </w:rPr>
            </w:pPr>
            <w:r w:rsidRPr="00812BC1">
              <w:t>(913.803.984)</w:t>
            </w:r>
          </w:p>
        </w:tc>
        <w:tc>
          <w:tcPr>
            <w:tcW w:w="245" w:type="dxa"/>
            <w:shd w:val="clear" w:color="auto" w:fill="FFFFFF"/>
          </w:tcPr>
          <w:p w14:paraId="1480C571" w14:textId="77777777" w:rsidR="00945A25" w:rsidRPr="00812BC1" w:rsidRDefault="00945A25" w:rsidP="00DC17A8">
            <w:pPr>
              <w:spacing w:line="228" w:lineRule="auto"/>
              <w:jc w:val="right"/>
              <w:rPr>
                <w:bCs/>
                <w:color w:val="000000"/>
              </w:rPr>
            </w:pPr>
          </w:p>
        </w:tc>
        <w:tc>
          <w:tcPr>
            <w:tcW w:w="1636" w:type="dxa"/>
            <w:tcBorders>
              <w:bottom w:val="single" w:sz="4" w:space="0" w:color="auto"/>
            </w:tcBorders>
            <w:shd w:val="clear" w:color="auto" w:fill="FFFFFF"/>
          </w:tcPr>
          <w:p w14:paraId="2B232B23" w14:textId="103B14AD" w:rsidR="00945A25" w:rsidRPr="00812BC1" w:rsidRDefault="00945A25" w:rsidP="00DC17A8">
            <w:pPr>
              <w:spacing w:line="228" w:lineRule="auto"/>
              <w:jc w:val="right"/>
              <w:rPr>
                <w:bCs/>
                <w:color w:val="000000"/>
              </w:rPr>
            </w:pPr>
            <w:r w:rsidRPr="00812BC1">
              <w:rPr>
                <w:bCs/>
                <w:color w:val="000000"/>
              </w:rPr>
              <w:t>(2.415.719.386)</w:t>
            </w:r>
          </w:p>
        </w:tc>
        <w:tc>
          <w:tcPr>
            <w:tcW w:w="2787" w:type="dxa"/>
            <w:shd w:val="clear" w:color="auto" w:fill="FFFFFF"/>
          </w:tcPr>
          <w:p w14:paraId="09009E9B" w14:textId="09B20D3B" w:rsidR="00945A25" w:rsidRPr="00812BC1" w:rsidRDefault="00945A25" w:rsidP="00DC17A8">
            <w:pPr>
              <w:spacing w:line="228" w:lineRule="auto"/>
              <w:ind w:left="38" w:firstLine="15"/>
              <w:rPr>
                <w:bCs/>
                <w:i/>
                <w:color w:val="000000"/>
              </w:rPr>
            </w:pPr>
            <w:r w:rsidRPr="00812BC1">
              <w:rPr>
                <w:bCs/>
                <w:i/>
                <w:color w:val="000000"/>
              </w:rPr>
              <w:t>Biological Assets (Notes 8)</w:t>
            </w:r>
          </w:p>
        </w:tc>
      </w:tr>
      <w:tr w:rsidR="00945A25" w:rsidRPr="00812BC1" w14:paraId="116178D3" w14:textId="77777777" w:rsidTr="00967C1C">
        <w:trPr>
          <w:trHeight w:val="20"/>
        </w:trPr>
        <w:tc>
          <w:tcPr>
            <w:tcW w:w="3167" w:type="dxa"/>
            <w:shd w:val="clear" w:color="auto" w:fill="FFFFFF"/>
            <w:vAlign w:val="bottom"/>
          </w:tcPr>
          <w:p w14:paraId="3514F15B" w14:textId="77777777" w:rsidR="00945A25" w:rsidRPr="00812BC1" w:rsidRDefault="00945A25" w:rsidP="00DC17A8">
            <w:pPr>
              <w:spacing w:line="228" w:lineRule="auto"/>
              <w:ind w:left="216" w:hanging="56"/>
              <w:rPr>
                <w:bCs/>
                <w:color w:val="000000"/>
                <w:sz w:val="8"/>
                <w:szCs w:val="8"/>
                <w:lang w:val="en-US"/>
              </w:rPr>
            </w:pPr>
          </w:p>
        </w:tc>
        <w:tc>
          <w:tcPr>
            <w:tcW w:w="1624" w:type="dxa"/>
            <w:tcBorders>
              <w:top w:val="single" w:sz="4" w:space="0" w:color="auto"/>
            </w:tcBorders>
            <w:shd w:val="clear" w:color="auto" w:fill="FFFFFF"/>
          </w:tcPr>
          <w:p w14:paraId="7F7BFF67" w14:textId="77777777" w:rsidR="00945A25" w:rsidRPr="00812BC1" w:rsidRDefault="00945A25" w:rsidP="00DC17A8">
            <w:pPr>
              <w:spacing w:line="228" w:lineRule="auto"/>
              <w:jc w:val="right"/>
              <w:rPr>
                <w:bCs/>
                <w:color w:val="000000"/>
                <w:sz w:val="8"/>
                <w:szCs w:val="8"/>
              </w:rPr>
            </w:pPr>
          </w:p>
        </w:tc>
        <w:tc>
          <w:tcPr>
            <w:tcW w:w="245" w:type="dxa"/>
            <w:shd w:val="clear" w:color="auto" w:fill="FFFFFF"/>
          </w:tcPr>
          <w:p w14:paraId="53022055" w14:textId="77777777" w:rsidR="00945A25" w:rsidRPr="00812BC1" w:rsidRDefault="00945A25" w:rsidP="00DC17A8">
            <w:pPr>
              <w:spacing w:line="228" w:lineRule="auto"/>
              <w:jc w:val="right"/>
              <w:rPr>
                <w:bCs/>
                <w:color w:val="000000"/>
                <w:sz w:val="8"/>
                <w:szCs w:val="8"/>
              </w:rPr>
            </w:pPr>
          </w:p>
        </w:tc>
        <w:tc>
          <w:tcPr>
            <w:tcW w:w="1636" w:type="dxa"/>
            <w:tcBorders>
              <w:top w:val="single" w:sz="4" w:space="0" w:color="auto"/>
            </w:tcBorders>
            <w:shd w:val="clear" w:color="auto" w:fill="FFFFFF"/>
          </w:tcPr>
          <w:p w14:paraId="139F37EB" w14:textId="77777777" w:rsidR="00945A25" w:rsidRPr="00812BC1" w:rsidRDefault="00945A25" w:rsidP="00DC17A8">
            <w:pPr>
              <w:spacing w:line="228" w:lineRule="auto"/>
              <w:jc w:val="right"/>
              <w:rPr>
                <w:bCs/>
                <w:color w:val="000000"/>
                <w:sz w:val="8"/>
                <w:szCs w:val="8"/>
              </w:rPr>
            </w:pPr>
          </w:p>
        </w:tc>
        <w:tc>
          <w:tcPr>
            <w:tcW w:w="2787" w:type="dxa"/>
            <w:shd w:val="clear" w:color="auto" w:fill="FFFFFF"/>
          </w:tcPr>
          <w:p w14:paraId="09761071" w14:textId="77777777" w:rsidR="00945A25" w:rsidRPr="00812BC1" w:rsidRDefault="00945A25" w:rsidP="00DC17A8">
            <w:pPr>
              <w:spacing w:line="228" w:lineRule="auto"/>
              <w:ind w:left="38" w:firstLine="15"/>
              <w:rPr>
                <w:bCs/>
                <w:i/>
                <w:color w:val="000000"/>
                <w:sz w:val="8"/>
                <w:szCs w:val="8"/>
              </w:rPr>
            </w:pPr>
          </w:p>
        </w:tc>
      </w:tr>
      <w:tr w:rsidR="00945A25" w:rsidRPr="00812BC1" w14:paraId="35AC8D30" w14:textId="77777777" w:rsidTr="00967C1C">
        <w:trPr>
          <w:trHeight w:val="20"/>
        </w:trPr>
        <w:tc>
          <w:tcPr>
            <w:tcW w:w="3167" w:type="dxa"/>
            <w:shd w:val="clear" w:color="auto" w:fill="FFFFFF"/>
            <w:vAlign w:val="bottom"/>
          </w:tcPr>
          <w:p w14:paraId="317837F0" w14:textId="1D1459EA" w:rsidR="00945A25" w:rsidRPr="00812BC1" w:rsidRDefault="00945A25" w:rsidP="00DC17A8">
            <w:pPr>
              <w:spacing w:line="228" w:lineRule="auto"/>
              <w:ind w:left="216" w:hanging="56"/>
              <w:rPr>
                <w:b/>
                <w:color w:val="000000"/>
                <w:lang w:val="en-US"/>
              </w:rPr>
            </w:pPr>
            <w:r w:rsidRPr="00812BC1">
              <w:rPr>
                <w:b/>
                <w:color w:val="000000"/>
                <w:lang w:val="en-US"/>
              </w:rPr>
              <w:t xml:space="preserve">Beban Aset </w:t>
            </w:r>
            <w:proofErr w:type="spellStart"/>
            <w:r w:rsidRPr="00812BC1">
              <w:rPr>
                <w:b/>
                <w:color w:val="000000"/>
                <w:lang w:val="en-US"/>
              </w:rPr>
              <w:t>Biologis</w:t>
            </w:r>
            <w:proofErr w:type="spellEnd"/>
          </w:p>
        </w:tc>
        <w:tc>
          <w:tcPr>
            <w:tcW w:w="1624" w:type="dxa"/>
            <w:tcBorders>
              <w:bottom w:val="single" w:sz="4" w:space="0" w:color="auto"/>
            </w:tcBorders>
            <w:shd w:val="clear" w:color="auto" w:fill="FFFFFF"/>
          </w:tcPr>
          <w:p w14:paraId="6C06C4C2" w14:textId="597AA4F4" w:rsidR="00945A25" w:rsidRPr="00812BC1" w:rsidRDefault="00945A25" w:rsidP="00DC17A8">
            <w:pPr>
              <w:spacing w:line="228" w:lineRule="auto"/>
              <w:jc w:val="right"/>
              <w:rPr>
                <w:b/>
                <w:bCs/>
                <w:color w:val="000000"/>
              </w:rPr>
            </w:pPr>
            <w:r w:rsidRPr="00812BC1">
              <w:rPr>
                <w:b/>
                <w:bCs/>
              </w:rPr>
              <w:t>14.855.385.132</w:t>
            </w:r>
          </w:p>
        </w:tc>
        <w:tc>
          <w:tcPr>
            <w:tcW w:w="245" w:type="dxa"/>
            <w:shd w:val="clear" w:color="auto" w:fill="FFFFFF"/>
          </w:tcPr>
          <w:p w14:paraId="5AB726C2" w14:textId="77777777" w:rsidR="00945A25" w:rsidRPr="00812BC1" w:rsidRDefault="00945A25" w:rsidP="00DC17A8">
            <w:pPr>
              <w:spacing w:line="228" w:lineRule="auto"/>
              <w:jc w:val="right"/>
              <w:rPr>
                <w:b/>
                <w:color w:val="000000"/>
              </w:rPr>
            </w:pPr>
          </w:p>
        </w:tc>
        <w:tc>
          <w:tcPr>
            <w:tcW w:w="1636" w:type="dxa"/>
            <w:tcBorders>
              <w:bottom w:val="single" w:sz="4" w:space="0" w:color="auto"/>
            </w:tcBorders>
            <w:shd w:val="clear" w:color="auto" w:fill="FFFFFF"/>
          </w:tcPr>
          <w:p w14:paraId="3F56CA0D" w14:textId="7C13954E" w:rsidR="00945A25" w:rsidRPr="00812BC1" w:rsidRDefault="00945A25" w:rsidP="00DC17A8">
            <w:pPr>
              <w:spacing w:line="228" w:lineRule="auto"/>
              <w:jc w:val="right"/>
              <w:rPr>
                <w:b/>
                <w:color w:val="000000"/>
              </w:rPr>
            </w:pPr>
            <w:r w:rsidRPr="00812BC1">
              <w:rPr>
                <w:b/>
                <w:color w:val="000000"/>
              </w:rPr>
              <w:t>11.244.142.434</w:t>
            </w:r>
          </w:p>
        </w:tc>
        <w:tc>
          <w:tcPr>
            <w:tcW w:w="2787" w:type="dxa"/>
            <w:shd w:val="clear" w:color="auto" w:fill="FFFFFF"/>
          </w:tcPr>
          <w:p w14:paraId="65CAF1D6" w14:textId="527D6088" w:rsidR="00945A25" w:rsidRPr="00812BC1" w:rsidRDefault="00945A25" w:rsidP="00DC17A8">
            <w:pPr>
              <w:spacing w:line="228" w:lineRule="auto"/>
              <w:ind w:left="38" w:firstLine="15"/>
              <w:rPr>
                <w:b/>
                <w:i/>
                <w:color w:val="000000"/>
              </w:rPr>
            </w:pPr>
            <w:r w:rsidRPr="00812BC1">
              <w:rPr>
                <w:b/>
                <w:i/>
                <w:color w:val="000000"/>
              </w:rPr>
              <w:t>Biological Assets Expenses</w:t>
            </w:r>
          </w:p>
        </w:tc>
      </w:tr>
      <w:tr w:rsidR="00945A25" w:rsidRPr="00812BC1" w14:paraId="57D82C88" w14:textId="77777777" w:rsidTr="00967C1C">
        <w:trPr>
          <w:trHeight w:val="20"/>
        </w:trPr>
        <w:tc>
          <w:tcPr>
            <w:tcW w:w="3167" w:type="dxa"/>
            <w:shd w:val="clear" w:color="auto" w:fill="FFFFFF"/>
            <w:vAlign w:val="bottom"/>
          </w:tcPr>
          <w:p w14:paraId="37B13A3D" w14:textId="77777777" w:rsidR="00945A25" w:rsidRPr="00812BC1" w:rsidRDefault="00945A25" w:rsidP="00DC17A8">
            <w:pPr>
              <w:spacing w:line="228" w:lineRule="auto"/>
              <w:ind w:left="216" w:hanging="56"/>
              <w:rPr>
                <w:bCs/>
                <w:color w:val="000000"/>
                <w:sz w:val="8"/>
                <w:szCs w:val="8"/>
                <w:lang w:val="en-US"/>
              </w:rPr>
            </w:pPr>
          </w:p>
        </w:tc>
        <w:tc>
          <w:tcPr>
            <w:tcW w:w="1624" w:type="dxa"/>
            <w:tcBorders>
              <w:top w:val="single" w:sz="4" w:space="0" w:color="auto"/>
            </w:tcBorders>
            <w:shd w:val="clear" w:color="auto" w:fill="FFFFFF"/>
          </w:tcPr>
          <w:p w14:paraId="2513FACC" w14:textId="77777777" w:rsidR="00945A25" w:rsidRPr="00812BC1" w:rsidRDefault="00945A25" w:rsidP="00DC17A8">
            <w:pPr>
              <w:spacing w:line="228" w:lineRule="auto"/>
              <w:jc w:val="right"/>
              <w:rPr>
                <w:bCs/>
                <w:color w:val="000000"/>
                <w:sz w:val="8"/>
                <w:szCs w:val="8"/>
              </w:rPr>
            </w:pPr>
          </w:p>
        </w:tc>
        <w:tc>
          <w:tcPr>
            <w:tcW w:w="245" w:type="dxa"/>
            <w:shd w:val="clear" w:color="auto" w:fill="FFFFFF"/>
          </w:tcPr>
          <w:p w14:paraId="0A892646" w14:textId="77777777" w:rsidR="00945A25" w:rsidRPr="00812BC1" w:rsidRDefault="00945A25" w:rsidP="00DC17A8">
            <w:pPr>
              <w:spacing w:line="228" w:lineRule="auto"/>
              <w:jc w:val="right"/>
              <w:rPr>
                <w:bCs/>
                <w:color w:val="000000"/>
                <w:sz w:val="8"/>
                <w:szCs w:val="8"/>
              </w:rPr>
            </w:pPr>
          </w:p>
        </w:tc>
        <w:tc>
          <w:tcPr>
            <w:tcW w:w="1636" w:type="dxa"/>
            <w:tcBorders>
              <w:top w:val="single" w:sz="4" w:space="0" w:color="auto"/>
            </w:tcBorders>
            <w:shd w:val="clear" w:color="auto" w:fill="FFFFFF"/>
          </w:tcPr>
          <w:p w14:paraId="4A8E0DD1" w14:textId="77777777" w:rsidR="00945A25" w:rsidRPr="00812BC1" w:rsidRDefault="00945A25" w:rsidP="00DC17A8">
            <w:pPr>
              <w:spacing w:line="228" w:lineRule="auto"/>
              <w:jc w:val="right"/>
              <w:rPr>
                <w:bCs/>
                <w:color w:val="000000"/>
                <w:sz w:val="8"/>
                <w:szCs w:val="8"/>
              </w:rPr>
            </w:pPr>
          </w:p>
        </w:tc>
        <w:tc>
          <w:tcPr>
            <w:tcW w:w="2787" w:type="dxa"/>
            <w:shd w:val="clear" w:color="auto" w:fill="FFFFFF"/>
          </w:tcPr>
          <w:p w14:paraId="43A2CE7B" w14:textId="77777777" w:rsidR="00945A25" w:rsidRPr="00812BC1" w:rsidRDefault="00945A25" w:rsidP="00DC17A8">
            <w:pPr>
              <w:spacing w:line="228" w:lineRule="auto"/>
              <w:ind w:left="38" w:firstLine="15"/>
              <w:rPr>
                <w:bCs/>
                <w:i/>
                <w:color w:val="000000"/>
                <w:sz w:val="8"/>
                <w:szCs w:val="8"/>
              </w:rPr>
            </w:pPr>
          </w:p>
        </w:tc>
      </w:tr>
    </w:tbl>
    <w:p w14:paraId="788F75FD" w14:textId="77777777" w:rsidR="00144AF5" w:rsidRDefault="00144AF5"/>
    <w:p w14:paraId="67BD6FCD" w14:textId="77777777" w:rsidR="00144AF5" w:rsidRDefault="00144AF5"/>
    <w:p w14:paraId="13F700D4" w14:textId="77777777" w:rsidR="00144AF5" w:rsidRDefault="00144AF5"/>
    <w:p w14:paraId="1DD516A0" w14:textId="77777777" w:rsidR="00144AF5" w:rsidRDefault="00144AF5"/>
    <w:tbl>
      <w:tblPr>
        <w:tblStyle w:val="80"/>
        <w:tblW w:w="9465" w:type="dxa"/>
        <w:tblInd w:w="142" w:type="dxa"/>
        <w:tblLayout w:type="fixed"/>
        <w:tblLook w:val="0400" w:firstRow="0" w:lastRow="0" w:firstColumn="0" w:lastColumn="0" w:noHBand="0" w:noVBand="1"/>
      </w:tblPr>
      <w:tblGrid>
        <w:gridCol w:w="3167"/>
        <w:gridCol w:w="1624"/>
        <w:gridCol w:w="245"/>
        <w:gridCol w:w="1636"/>
        <w:gridCol w:w="2787"/>
        <w:gridCol w:w="6"/>
      </w:tblGrid>
      <w:tr w:rsidR="00144AF5" w:rsidRPr="00812BC1" w14:paraId="1E8B9EDB" w14:textId="77777777" w:rsidTr="00144AF5">
        <w:trPr>
          <w:gridAfter w:val="1"/>
          <w:wAfter w:w="6" w:type="dxa"/>
          <w:trHeight w:val="20"/>
        </w:trPr>
        <w:tc>
          <w:tcPr>
            <w:tcW w:w="3167" w:type="dxa"/>
            <w:shd w:val="clear" w:color="auto" w:fill="FFFFFF"/>
            <w:vAlign w:val="bottom"/>
          </w:tcPr>
          <w:p w14:paraId="3DE49D14" w14:textId="77777777" w:rsidR="00144AF5" w:rsidRPr="00812BC1" w:rsidRDefault="00144AF5" w:rsidP="00DC17A8">
            <w:pPr>
              <w:spacing w:line="228" w:lineRule="auto"/>
              <w:ind w:left="216" w:hanging="56"/>
              <w:rPr>
                <w:b/>
                <w:color w:val="000000"/>
                <w:lang w:val="en-US"/>
              </w:rPr>
            </w:pPr>
          </w:p>
        </w:tc>
        <w:tc>
          <w:tcPr>
            <w:tcW w:w="1624" w:type="dxa"/>
            <w:tcBorders>
              <w:bottom w:val="single" w:sz="4" w:space="0" w:color="auto"/>
            </w:tcBorders>
            <w:shd w:val="clear" w:color="auto" w:fill="FFFFFF"/>
            <w:vAlign w:val="bottom"/>
          </w:tcPr>
          <w:p w14:paraId="066ADC0A" w14:textId="510809C8" w:rsidR="00144AF5" w:rsidRPr="00812BC1" w:rsidRDefault="00144AF5" w:rsidP="00144AF5">
            <w:pPr>
              <w:spacing w:line="228" w:lineRule="auto"/>
              <w:jc w:val="center"/>
              <w:rPr>
                <w:b/>
                <w:color w:val="000000"/>
              </w:rPr>
            </w:pPr>
            <w:r>
              <w:rPr>
                <w:b/>
                <w:color w:val="000000"/>
              </w:rPr>
              <w:t>2024</w:t>
            </w:r>
          </w:p>
        </w:tc>
        <w:tc>
          <w:tcPr>
            <w:tcW w:w="245" w:type="dxa"/>
            <w:shd w:val="clear" w:color="auto" w:fill="FFFFFF"/>
            <w:vAlign w:val="bottom"/>
          </w:tcPr>
          <w:p w14:paraId="4C8821F5" w14:textId="77777777" w:rsidR="00144AF5" w:rsidRPr="00812BC1" w:rsidRDefault="00144AF5" w:rsidP="00144AF5">
            <w:pPr>
              <w:spacing w:line="228" w:lineRule="auto"/>
              <w:jc w:val="center"/>
              <w:rPr>
                <w:b/>
                <w:color w:val="000000"/>
              </w:rPr>
            </w:pPr>
          </w:p>
        </w:tc>
        <w:tc>
          <w:tcPr>
            <w:tcW w:w="1636" w:type="dxa"/>
            <w:tcBorders>
              <w:bottom w:val="single" w:sz="4" w:space="0" w:color="auto"/>
            </w:tcBorders>
            <w:shd w:val="clear" w:color="auto" w:fill="FFFFFF"/>
            <w:vAlign w:val="bottom"/>
          </w:tcPr>
          <w:p w14:paraId="1D8B81EF" w14:textId="4078D8DC" w:rsidR="00144AF5" w:rsidRPr="00812BC1" w:rsidRDefault="00144AF5" w:rsidP="00144AF5">
            <w:pPr>
              <w:spacing w:line="228" w:lineRule="auto"/>
              <w:jc w:val="center"/>
              <w:rPr>
                <w:b/>
                <w:color w:val="000000"/>
              </w:rPr>
            </w:pPr>
            <w:r>
              <w:rPr>
                <w:b/>
                <w:color w:val="000000"/>
              </w:rPr>
              <w:t>2023</w:t>
            </w:r>
          </w:p>
        </w:tc>
        <w:tc>
          <w:tcPr>
            <w:tcW w:w="2787" w:type="dxa"/>
            <w:shd w:val="clear" w:color="auto" w:fill="FFFFFF"/>
          </w:tcPr>
          <w:p w14:paraId="0C045DB5" w14:textId="77777777" w:rsidR="00144AF5" w:rsidRPr="00812BC1" w:rsidRDefault="00144AF5" w:rsidP="00DC17A8">
            <w:pPr>
              <w:spacing w:line="228" w:lineRule="auto"/>
              <w:ind w:left="38" w:firstLine="15"/>
              <w:rPr>
                <w:b/>
                <w:i/>
                <w:color w:val="000000"/>
              </w:rPr>
            </w:pPr>
          </w:p>
        </w:tc>
      </w:tr>
      <w:tr w:rsidR="00144AF5" w:rsidRPr="00812BC1" w14:paraId="7D0C5B5F" w14:textId="77777777" w:rsidTr="00144AF5">
        <w:trPr>
          <w:gridAfter w:val="1"/>
          <w:wAfter w:w="6" w:type="dxa"/>
          <w:trHeight w:val="20"/>
        </w:trPr>
        <w:tc>
          <w:tcPr>
            <w:tcW w:w="3167" w:type="dxa"/>
            <w:shd w:val="clear" w:color="auto" w:fill="FFFFFF"/>
            <w:vAlign w:val="bottom"/>
          </w:tcPr>
          <w:p w14:paraId="630CB361" w14:textId="77777777" w:rsidR="00144AF5" w:rsidRPr="00144AF5" w:rsidRDefault="00144AF5" w:rsidP="00DC17A8">
            <w:pPr>
              <w:spacing w:line="228" w:lineRule="auto"/>
              <w:ind w:left="216" w:hanging="56"/>
              <w:rPr>
                <w:b/>
                <w:color w:val="000000"/>
                <w:sz w:val="6"/>
                <w:szCs w:val="6"/>
                <w:lang w:val="en-US"/>
              </w:rPr>
            </w:pPr>
          </w:p>
        </w:tc>
        <w:tc>
          <w:tcPr>
            <w:tcW w:w="1624" w:type="dxa"/>
            <w:tcBorders>
              <w:top w:val="single" w:sz="4" w:space="0" w:color="auto"/>
            </w:tcBorders>
            <w:shd w:val="clear" w:color="auto" w:fill="FFFFFF"/>
          </w:tcPr>
          <w:p w14:paraId="794A6F78" w14:textId="77777777" w:rsidR="00144AF5" w:rsidRPr="00144AF5" w:rsidRDefault="00144AF5" w:rsidP="00DC17A8">
            <w:pPr>
              <w:spacing w:line="228" w:lineRule="auto"/>
              <w:jc w:val="right"/>
              <w:rPr>
                <w:b/>
                <w:color w:val="000000"/>
                <w:sz w:val="6"/>
                <w:szCs w:val="6"/>
              </w:rPr>
            </w:pPr>
          </w:p>
        </w:tc>
        <w:tc>
          <w:tcPr>
            <w:tcW w:w="245" w:type="dxa"/>
            <w:shd w:val="clear" w:color="auto" w:fill="FFFFFF"/>
          </w:tcPr>
          <w:p w14:paraId="37A349A0" w14:textId="77777777" w:rsidR="00144AF5" w:rsidRPr="00144AF5" w:rsidRDefault="00144AF5" w:rsidP="00DC17A8">
            <w:pPr>
              <w:spacing w:line="228" w:lineRule="auto"/>
              <w:jc w:val="right"/>
              <w:rPr>
                <w:b/>
                <w:color w:val="000000"/>
                <w:sz w:val="6"/>
                <w:szCs w:val="6"/>
              </w:rPr>
            </w:pPr>
          </w:p>
        </w:tc>
        <w:tc>
          <w:tcPr>
            <w:tcW w:w="1636" w:type="dxa"/>
            <w:tcBorders>
              <w:top w:val="single" w:sz="4" w:space="0" w:color="auto"/>
            </w:tcBorders>
            <w:shd w:val="clear" w:color="auto" w:fill="FFFFFF"/>
          </w:tcPr>
          <w:p w14:paraId="0E4C62DC" w14:textId="77777777" w:rsidR="00144AF5" w:rsidRPr="00144AF5" w:rsidRDefault="00144AF5" w:rsidP="00DC17A8">
            <w:pPr>
              <w:spacing w:line="228" w:lineRule="auto"/>
              <w:jc w:val="right"/>
              <w:rPr>
                <w:b/>
                <w:color w:val="000000"/>
                <w:sz w:val="6"/>
                <w:szCs w:val="6"/>
              </w:rPr>
            </w:pPr>
          </w:p>
        </w:tc>
        <w:tc>
          <w:tcPr>
            <w:tcW w:w="2787" w:type="dxa"/>
            <w:shd w:val="clear" w:color="auto" w:fill="FFFFFF"/>
          </w:tcPr>
          <w:p w14:paraId="23793C55" w14:textId="77777777" w:rsidR="00144AF5" w:rsidRPr="00144AF5" w:rsidRDefault="00144AF5" w:rsidP="00DC17A8">
            <w:pPr>
              <w:spacing w:line="228" w:lineRule="auto"/>
              <w:ind w:left="38" w:firstLine="15"/>
              <w:rPr>
                <w:b/>
                <w:i/>
                <w:color w:val="000000"/>
                <w:sz w:val="6"/>
                <w:szCs w:val="6"/>
              </w:rPr>
            </w:pPr>
          </w:p>
        </w:tc>
      </w:tr>
      <w:tr w:rsidR="00241645" w:rsidRPr="00812BC1" w14:paraId="0325E5B4" w14:textId="77777777" w:rsidTr="00144AF5">
        <w:trPr>
          <w:gridAfter w:val="1"/>
          <w:wAfter w:w="6" w:type="dxa"/>
          <w:trHeight w:val="20"/>
        </w:trPr>
        <w:tc>
          <w:tcPr>
            <w:tcW w:w="3167" w:type="dxa"/>
            <w:shd w:val="clear" w:color="auto" w:fill="FFFFFF"/>
            <w:vAlign w:val="bottom"/>
          </w:tcPr>
          <w:p w14:paraId="3CF8EA17" w14:textId="52DB7550" w:rsidR="00241645" w:rsidRPr="00812BC1" w:rsidRDefault="00241645" w:rsidP="00DC17A8">
            <w:pPr>
              <w:spacing w:line="228" w:lineRule="auto"/>
              <w:ind w:left="216" w:hanging="56"/>
              <w:rPr>
                <w:b/>
                <w:color w:val="000000"/>
                <w:lang w:val="en-US"/>
              </w:rPr>
            </w:pPr>
          </w:p>
        </w:tc>
        <w:tc>
          <w:tcPr>
            <w:tcW w:w="1624" w:type="dxa"/>
            <w:shd w:val="clear" w:color="auto" w:fill="FFFFFF"/>
          </w:tcPr>
          <w:p w14:paraId="34394474" w14:textId="77777777" w:rsidR="00241645" w:rsidRPr="00812BC1" w:rsidRDefault="00241645" w:rsidP="00DC17A8">
            <w:pPr>
              <w:spacing w:line="228" w:lineRule="auto"/>
              <w:jc w:val="right"/>
              <w:rPr>
                <w:b/>
                <w:color w:val="000000"/>
              </w:rPr>
            </w:pPr>
          </w:p>
        </w:tc>
        <w:tc>
          <w:tcPr>
            <w:tcW w:w="245" w:type="dxa"/>
            <w:shd w:val="clear" w:color="auto" w:fill="FFFFFF"/>
          </w:tcPr>
          <w:p w14:paraId="1403F6A7" w14:textId="77777777" w:rsidR="00241645" w:rsidRPr="00812BC1" w:rsidRDefault="00241645" w:rsidP="00DC17A8">
            <w:pPr>
              <w:spacing w:line="228" w:lineRule="auto"/>
              <w:jc w:val="right"/>
              <w:rPr>
                <w:b/>
                <w:color w:val="000000"/>
              </w:rPr>
            </w:pPr>
          </w:p>
        </w:tc>
        <w:tc>
          <w:tcPr>
            <w:tcW w:w="1636" w:type="dxa"/>
            <w:shd w:val="clear" w:color="auto" w:fill="FFFFFF"/>
          </w:tcPr>
          <w:p w14:paraId="771A1658" w14:textId="77777777" w:rsidR="00241645" w:rsidRPr="00812BC1" w:rsidRDefault="00241645" w:rsidP="00DC17A8">
            <w:pPr>
              <w:spacing w:line="228" w:lineRule="auto"/>
              <w:jc w:val="right"/>
              <w:rPr>
                <w:b/>
                <w:color w:val="000000"/>
              </w:rPr>
            </w:pPr>
          </w:p>
        </w:tc>
        <w:tc>
          <w:tcPr>
            <w:tcW w:w="2787" w:type="dxa"/>
            <w:shd w:val="clear" w:color="auto" w:fill="FFFFFF"/>
          </w:tcPr>
          <w:p w14:paraId="3ED81838" w14:textId="71CCDF88" w:rsidR="00241645" w:rsidRPr="00812BC1" w:rsidRDefault="00241645" w:rsidP="00DC17A8">
            <w:pPr>
              <w:spacing w:line="228" w:lineRule="auto"/>
              <w:ind w:left="38" w:firstLine="15"/>
              <w:rPr>
                <w:b/>
                <w:i/>
                <w:color w:val="000000"/>
              </w:rPr>
            </w:pPr>
            <w:r w:rsidRPr="00812BC1">
              <w:rPr>
                <w:b/>
                <w:i/>
                <w:color w:val="000000"/>
              </w:rPr>
              <w:t>Purchase</w:t>
            </w:r>
            <w:r w:rsidRPr="00812BC1">
              <w:rPr>
                <w:b/>
                <w:i/>
                <w:color w:val="000000"/>
                <w:lang w:val="en-US"/>
              </w:rPr>
              <w:t xml:space="preserve"> </w:t>
            </w:r>
            <w:r w:rsidRPr="00812BC1">
              <w:rPr>
                <w:b/>
                <w:i/>
                <w:color w:val="000000"/>
              </w:rPr>
              <w:t>Supplementary</w:t>
            </w:r>
          </w:p>
        </w:tc>
      </w:tr>
      <w:tr w:rsidR="003108C7" w:rsidRPr="00812BC1" w14:paraId="2928E2E5" w14:textId="77777777" w:rsidTr="00144AF5">
        <w:trPr>
          <w:gridAfter w:val="1"/>
          <w:wAfter w:w="6" w:type="dxa"/>
          <w:trHeight w:val="20"/>
        </w:trPr>
        <w:tc>
          <w:tcPr>
            <w:tcW w:w="3167" w:type="dxa"/>
            <w:shd w:val="clear" w:color="auto" w:fill="FFFFFF"/>
            <w:vAlign w:val="bottom"/>
            <w:hideMark/>
          </w:tcPr>
          <w:p w14:paraId="1B31542C" w14:textId="77777777" w:rsidR="003108C7" w:rsidRPr="00812BC1" w:rsidRDefault="003108C7" w:rsidP="00DC17A8">
            <w:pPr>
              <w:spacing w:line="228" w:lineRule="auto"/>
              <w:ind w:left="216" w:hanging="56"/>
              <w:rPr>
                <w:b/>
                <w:color w:val="000000"/>
              </w:rPr>
            </w:pPr>
            <w:proofErr w:type="spellStart"/>
            <w:r w:rsidRPr="00812BC1">
              <w:rPr>
                <w:b/>
                <w:color w:val="000000"/>
                <w:lang w:val="en-US"/>
              </w:rPr>
              <w:t>Pembelian</w:t>
            </w:r>
            <w:proofErr w:type="spellEnd"/>
            <w:r w:rsidRPr="00812BC1">
              <w:rPr>
                <w:b/>
                <w:color w:val="000000"/>
                <w:lang w:val="en-US"/>
              </w:rPr>
              <w:t xml:space="preserve"> </w:t>
            </w:r>
            <w:r w:rsidRPr="00812BC1">
              <w:rPr>
                <w:b/>
                <w:color w:val="000000"/>
              </w:rPr>
              <w:t>Bahan Pembantu</w:t>
            </w:r>
          </w:p>
        </w:tc>
        <w:tc>
          <w:tcPr>
            <w:tcW w:w="1624" w:type="dxa"/>
            <w:shd w:val="clear" w:color="auto" w:fill="FFFFFF"/>
          </w:tcPr>
          <w:p w14:paraId="4E76CBA3" w14:textId="77777777" w:rsidR="003108C7" w:rsidRPr="00812BC1" w:rsidRDefault="003108C7" w:rsidP="00DC17A8">
            <w:pPr>
              <w:spacing w:line="228" w:lineRule="auto"/>
              <w:jc w:val="right"/>
              <w:rPr>
                <w:b/>
                <w:color w:val="000000"/>
              </w:rPr>
            </w:pPr>
          </w:p>
        </w:tc>
        <w:tc>
          <w:tcPr>
            <w:tcW w:w="245" w:type="dxa"/>
            <w:shd w:val="clear" w:color="auto" w:fill="FFFFFF"/>
          </w:tcPr>
          <w:p w14:paraId="3E6F1A23" w14:textId="77777777" w:rsidR="003108C7" w:rsidRPr="00812BC1" w:rsidRDefault="003108C7" w:rsidP="00DC17A8">
            <w:pPr>
              <w:spacing w:line="228" w:lineRule="auto"/>
              <w:jc w:val="right"/>
              <w:rPr>
                <w:b/>
                <w:color w:val="000000"/>
              </w:rPr>
            </w:pPr>
          </w:p>
        </w:tc>
        <w:tc>
          <w:tcPr>
            <w:tcW w:w="1636" w:type="dxa"/>
            <w:shd w:val="clear" w:color="auto" w:fill="FFFFFF"/>
          </w:tcPr>
          <w:p w14:paraId="474A7619" w14:textId="77777777" w:rsidR="003108C7" w:rsidRPr="00812BC1" w:rsidRDefault="003108C7" w:rsidP="00DC17A8">
            <w:pPr>
              <w:spacing w:line="228" w:lineRule="auto"/>
              <w:jc w:val="right"/>
              <w:rPr>
                <w:b/>
                <w:color w:val="000000"/>
              </w:rPr>
            </w:pPr>
          </w:p>
        </w:tc>
        <w:tc>
          <w:tcPr>
            <w:tcW w:w="2787" w:type="dxa"/>
            <w:shd w:val="clear" w:color="auto" w:fill="FFFFFF"/>
            <w:hideMark/>
          </w:tcPr>
          <w:p w14:paraId="4D895905" w14:textId="0EF89731" w:rsidR="003108C7" w:rsidRPr="00812BC1" w:rsidRDefault="003108C7" w:rsidP="00DC17A8">
            <w:pPr>
              <w:spacing w:line="228" w:lineRule="auto"/>
              <w:ind w:left="38" w:firstLine="15"/>
              <w:rPr>
                <w:b/>
                <w:i/>
                <w:color w:val="000000"/>
              </w:rPr>
            </w:pPr>
            <w:r w:rsidRPr="00812BC1">
              <w:rPr>
                <w:b/>
                <w:i/>
                <w:color w:val="000000"/>
              </w:rPr>
              <w:t>Materials</w:t>
            </w:r>
          </w:p>
        </w:tc>
      </w:tr>
      <w:tr w:rsidR="003108C7" w:rsidRPr="00812BC1" w14:paraId="3995ADD2" w14:textId="77777777" w:rsidTr="00144AF5">
        <w:trPr>
          <w:gridAfter w:val="1"/>
          <w:wAfter w:w="6" w:type="dxa"/>
          <w:trHeight w:val="20"/>
        </w:trPr>
        <w:tc>
          <w:tcPr>
            <w:tcW w:w="3167" w:type="dxa"/>
            <w:shd w:val="clear" w:color="auto" w:fill="FFFFFF"/>
            <w:vAlign w:val="center"/>
            <w:hideMark/>
          </w:tcPr>
          <w:p w14:paraId="20952902" w14:textId="77777777" w:rsidR="003108C7" w:rsidRPr="00812BC1" w:rsidRDefault="003108C7" w:rsidP="00DC17A8">
            <w:pPr>
              <w:spacing w:line="228" w:lineRule="auto"/>
              <w:ind w:firstLine="160"/>
              <w:rPr>
                <w:color w:val="000000"/>
              </w:rPr>
            </w:pPr>
            <w:r w:rsidRPr="00812BC1">
              <w:rPr>
                <w:color w:val="000000"/>
              </w:rPr>
              <w:t>Bahan Pembantu</w:t>
            </w:r>
          </w:p>
        </w:tc>
        <w:tc>
          <w:tcPr>
            <w:tcW w:w="1624" w:type="dxa"/>
            <w:shd w:val="clear" w:color="auto" w:fill="FFFFFF"/>
          </w:tcPr>
          <w:p w14:paraId="155305F3" w14:textId="1E1E946C" w:rsidR="003108C7" w:rsidRPr="00812BC1" w:rsidRDefault="003A08A7" w:rsidP="00DC17A8">
            <w:pPr>
              <w:spacing w:line="228" w:lineRule="auto"/>
              <w:jc w:val="right"/>
              <w:rPr>
                <w:bCs/>
                <w:color w:val="000000"/>
              </w:rPr>
            </w:pPr>
            <w:r w:rsidRPr="00812BC1">
              <w:rPr>
                <w:bCs/>
                <w:color w:val="000000"/>
              </w:rPr>
              <w:t>14.810.536.249</w:t>
            </w:r>
          </w:p>
        </w:tc>
        <w:tc>
          <w:tcPr>
            <w:tcW w:w="245" w:type="dxa"/>
            <w:shd w:val="clear" w:color="auto" w:fill="FFFFFF"/>
          </w:tcPr>
          <w:p w14:paraId="2D17F50C" w14:textId="77777777" w:rsidR="003108C7" w:rsidRPr="00812BC1" w:rsidRDefault="003108C7" w:rsidP="00DC17A8">
            <w:pPr>
              <w:spacing w:line="228" w:lineRule="auto"/>
              <w:jc w:val="right"/>
              <w:rPr>
                <w:b/>
                <w:color w:val="000000"/>
              </w:rPr>
            </w:pPr>
          </w:p>
        </w:tc>
        <w:tc>
          <w:tcPr>
            <w:tcW w:w="1636" w:type="dxa"/>
            <w:shd w:val="clear" w:color="auto" w:fill="FFFFFF"/>
            <w:hideMark/>
          </w:tcPr>
          <w:p w14:paraId="0B20A8ED" w14:textId="2610CA1C" w:rsidR="003108C7" w:rsidRPr="00812BC1" w:rsidRDefault="003108C7" w:rsidP="00DC17A8">
            <w:pPr>
              <w:spacing w:line="228" w:lineRule="auto"/>
              <w:jc w:val="right"/>
              <w:rPr>
                <w:b/>
              </w:rPr>
            </w:pPr>
            <w:r w:rsidRPr="00812BC1">
              <w:t xml:space="preserve"> 16.218.054.234 </w:t>
            </w:r>
          </w:p>
        </w:tc>
        <w:tc>
          <w:tcPr>
            <w:tcW w:w="2787" w:type="dxa"/>
            <w:shd w:val="clear" w:color="auto" w:fill="FFFFFF"/>
            <w:hideMark/>
          </w:tcPr>
          <w:p w14:paraId="0F548C43" w14:textId="77777777" w:rsidR="003108C7" w:rsidRPr="00812BC1" w:rsidRDefault="003108C7" w:rsidP="00DC17A8">
            <w:pPr>
              <w:spacing w:line="228" w:lineRule="auto"/>
              <w:ind w:firstLine="160"/>
              <w:rPr>
                <w:i/>
                <w:color w:val="000000"/>
              </w:rPr>
            </w:pPr>
            <w:r w:rsidRPr="00812BC1">
              <w:rPr>
                <w:i/>
                <w:color w:val="000000"/>
              </w:rPr>
              <w:t>Supplementary Materials</w:t>
            </w:r>
          </w:p>
        </w:tc>
      </w:tr>
      <w:tr w:rsidR="003108C7" w:rsidRPr="00812BC1" w14:paraId="7EBBEEC6" w14:textId="77777777" w:rsidTr="00144AF5">
        <w:trPr>
          <w:gridAfter w:val="1"/>
          <w:wAfter w:w="6" w:type="dxa"/>
          <w:trHeight w:val="20"/>
        </w:trPr>
        <w:tc>
          <w:tcPr>
            <w:tcW w:w="3167" w:type="dxa"/>
            <w:shd w:val="clear" w:color="auto" w:fill="FFFFFF"/>
          </w:tcPr>
          <w:p w14:paraId="3E3A3611" w14:textId="77777777" w:rsidR="003108C7" w:rsidRPr="00812BC1" w:rsidRDefault="003108C7" w:rsidP="00DC17A8">
            <w:pPr>
              <w:spacing w:line="228" w:lineRule="auto"/>
              <w:ind w:firstLine="160"/>
              <w:rPr>
                <w:sz w:val="8"/>
                <w:szCs w:val="8"/>
                <w:lang w:val="en-US"/>
              </w:rPr>
            </w:pPr>
          </w:p>
        </w:tc>
        <w:tc>
          <w:tcPr>
            <w:tcW w:w="1624" w:type="dxa"/>
            <w:shd w:val="clear" w:color="auto" w:fill="FFFFFF"/>
          </w:tcPr>
          <w:p w14:paraId="5A390FC7" w14:textId="77777777" w:rsidR="003108C7" w:rsidRPr="00812BC1" w:rsidRDefault="003108C7" w:rsidP="00DC17A8">
            <w:pPr>
              <w:spacing w:line="228" w:lineRule="auto"/>
              <w:jc w:val="right"/>
              <w:rPr>
                <w:b/>
                <w:color w:val="000000"/>
                <w:sz w:val="8"/>
                <w:szCs w:val="8"/>
              </w:rPr>
            </w:pPr>
          </w:p>
        </w:tc>
        <w:tc>
          <w:tcPr>
            <w:tcW w:w="245" w:type="dxa"/>
            <w:shd w:val="clear" w:color="auto" w:fill="FFFFFF"/>
          </w:tcPr>
          <w:p w14:paraId="5A1F2AD2" w14:textId="77777777" w:rsidR="003108C7" w:rsidRPr="00812BC1" w:rsidRDefault="003108C7" w:rsidP="00DC17A8">
            <w:pPr>
              <w:spacing w:line="228" w:lineRule="auto"/>
              <w:jc w:val="right"/>
              <w:rPr>
                <w:b/>
                <w:color w:val="000000"/>
                <w:sz w:val="8"/>
                <w:szCs w:val="8"/>
              </w:rPr>
            </w:pPr>
          </w:p>
        </w:tc>
        <w:tc>
          <w:tcPr>
            <w:tcW w:w="1636" w:type="dxa"/>
            <w:shd w:val="clear" w:color="auto" w:fill="FFFFFF"/>
          </w:tcPr>
          <w:p w14:paraId="78BA98D8" w14:textId="77777777" w:rsidR="003108C7" w:rsidRPr="00812BC1" w:rsidRDefault="003108C7" w:rsidP="00DC17A8">
            <w:pPr>
              <w:spacing w:line="228" w:lineRule="auto"/>
              <w:jc w:val="right"/>
              <w:rPr>
                <w:sz w:val="8"/>
                <w:szCs w:val="8"/>
              </w:rPr>
            </w:pPr>
          </w:p>
        </w:tc>
        <w:tc>
          <w:tcPr>
            <w:tcW w:w="2787" w:type="dxa"/>
            <w:shd w:val="clear" w:color="auto" w:fill="FFFFFF"/>
          </w:tcPr>
          <w:p w14:paraId="688984E3" w14:textId="77777777" w:rsidR="003108C7" w:rsidRPr="00812BC1" w:rsidRDefault="003108C7" w:rsidP="00DC17A8">
            <w:pPr>
              <w:spacing w:line="228" w:lineRule="auto"/>
              <w:ind w:firstLine="160"/>
              <w:rPr>
                <w:i/>
                <w:color w:val="000000"/>
                <w:sz w:val="8"/>
                <w:szCs w:val="8"/>
                <w:lang w:val="en-US"/>
              </w:rPr>
            </w:pPr>
          </w:p>
        </w:tc>
      </w:tr>
      <w:tr w:rsidR="003108C7" w:rsidRPr="00812BC1" w14:paraId="4E14C32A" w14:textId="77777777" w:rsidTr="00144AF5">
        <w:trPr>
          <w:gridAfter w:val="1"/>
          <w:wAfter w:w="6" w:type="dxa"/>
          <w:trHeight w:val="20"/>
        </w:trPr>
        <w:tc>
          <w:tcPr>
            <w:tcW w:w="3167" w:type="dxa"/>
            <w:shd w:val="clear" w:color="auto" w:fill="FFFFFF"/>
            <w:vAlign w:val="bottom"/>
            <w:hideMark/>
          </w:tcPr>
          <w:p w14:paraId="0AC41ADE" w14:textId="1AFB8E51" w:rsidR="003108C7" w:rsidRPr="00812BC1" w:rsidRDefault="00144AF5" w:rsidP="00144AF5">
            <w:pPr>
              <w:spacing w:line="233" w:lineRule="auto"/>
            </w:pPr>
            <w:r>
              <w:rPr>
                <w:b/>
                <w:color w:val="000000"/>
              </w:rPr>
              <w:t xml:space="preserve">   </w:t>
            </w:r>
            <w:r w:rsidR="003108C7" w:rsidRPr="00812BC1">
              <w:rPr>
                <w:b/>
                <w:color w:val="000000"/>
              </w:rPr>
              <w:t>Saldo Awal</w:t>
            </w:r>
          </w:p>
        </w:tc>
        <w:tc>
          <w:tcPr>
            <w:tcW w:w="1624" w:type="dxa"/>
            <w:shd w:val="clear" w:color="auto" w:fill="FFFFFF"/>
            <w:vAlign w:val="bottom"/>
          </w:tcPr>
          <w:p w14:paraId="204770B8" w14:textId="77777777" w:rsidR="003108C7" w:rsidRPr="00812BC1" w:rsidRDefault="003108C7" w:rsidP="00144AF5">
            <w:pPr>
              <w:spacing w:line="233" w:lineRule="auto"/>
              <w:rPr>
                <w:b/>
                <w:color w:val="000000"/>
              </w:rPr>
            </w:pPr>
          </w:p>
        </w:tc>
        <w:tc>
          <w:tcPr>
            <w:tcW w:w="245" w:type="dxa"/>
            <w:shd w:val="clear" w:color="auto" w:fill="FFFFFF"/>
            <w:vAlign w:val="bottom"/>
          </w:tcPr>
          <w:p w14:paraId="6FBC13EA" w14:textId="77777777" w:rsidR="003108C7" w:rsidRPr="00812BC1" w:rsidRDefault="003108C7" w:rsidP="00144AF5">
            <w:pPr>
              <w:spacing w:line="233" w:lineRule="auto"/>
              <w:rPr>
                <w:b/>
                <w:color w:val="000000"/>
              </w:rPr>
            </w:pPr>
          </w:p>
        </w:tc>
        <w:tc>
          <w:tcPr>
            <w:tcW w:w="1636" w:type="dxa"/>
            <w:shd w:val="clear" w:color="auto" w:fill="FFFFFF"/>
            <w:vAlign w:val="bottom"/>
          </w:tcPr>
          <w:p w14:paraId="1D54E661" w14:textId="77777777" w:rsidR="003108C7" w:rsidRPr="00812BC1" w:rsidRDefault="003108C7" w:rsidP="00144AF5">
            <w:pPr>
              <w:spacing w:line="233" w:lineRule="auto"/>
            </w:pPr>
          </w:p>
        </w:tc>
        <w:tc>
          <w:tcPr>
            <w:tcW w:w="2787" w:type="dxa"/>
            <w:shd w:val="clear" w:color="auto" w:fill="FFFFFF"/>
            <w:vAlign w:val="bottom"/>
            <w:hideMark/>
          </w:tcPr>
          <w:p w14:paraId="44961E4A" w14:textId="77777777" w:rsidR="003108C7" w:rsidRPr="00812BC1" w:rsidRDefault="003108C7" w:rsidP="00144AF5">
            <w:pPr>
              <w:spacing w:line="233" w:lineRule="auto"/>
              <w:ind w:firstLine="160"/>
              <w:rPr>
                <w:i/>
                <w:color w:val="000000"/>
              </w:rPr>
            </w:pPr>
            <w:r w:rsidRPr="00812BC1">
              <w:rPr>
                <w:b/>
                <w:i/>
                <w:color w:val="000000"/>
              </w:rPr>
              <w:t>Beginning Balance</w:t>
            </w:r>
          </w:p>
        </w:tc>
      </w:tr>
      <w:tr w:rsidR="003108C7" w:rsidRPr="00812BC1" w14:paraId="5B853DF1" w14:textId="77777777" w:rsidTr="00144AF5">
        <w:trPr>
          <w:gridAfter w:val="1"/>
          <w:wAfter w:w="6" w:type="dxa"/>
          <w:trHeight w:val="20"/>
        </w:trPr>
        <w:tc>
          <w:tcPr>
            <w:tcW w:w="3167" w:type="dxa"/>
            <w:shd w:val="clear" w:color="auto" w:fill="FFFFFF"/>
            <w:hideMark/>
          </w:tcPr>
          <w:p w14:paraId="0D900AA3" w14:textId="77777777" w:rsidR="003108C7" w:rsidRPr="00812BC1" w:rsidRDefault="003108C7" w:rsidP="00967C1C">
            <w:pPr>
              <w:spacing w:line="233" w:lineRule="auto"/>
              <w:ind w:firstLine="160"/>
            </w:pPr>
            <w:r w:rsidRPr="00812BC1">
              <w:t>Bahan Pembantu</w:t>
            </w:r>
          </w:p>
        </w:tc>
        <w:tc>
          <w:tcPr>
            <w:tcW w:w="1624" w:type="dxa"/>
            <w:shd w:val="clear" w:color="auto" w:fill="FFFFFF"/>
          </w:tcPr>
          <w:p w14:paraId="69F4C3AA" w14:textId="1EC9A2D5" w:rsidR="003108C7" w:rsidRPr="00812BC1" w:rsidRDefault="00C3679C" w:rsidP="00967C1C">
            <w:pPr>
              <w:spacing w:line="233" w:lineRule="auto"/>
              <w:jc w:val="right"/>
              <w:rPr>
                <w:bCs/>
              </w:rPr>
            </w:pPr>
            <w:r w:rsidRPr="00812BC1">
              <w:rPr>
                <w:bCs/>
              </w:rPr>
              <w:t>27.252.363.564</w:t>
            </w:r>
          </w:p>
        </w:tc>
        <w:tc>
          <w:tcPr>
            <w:tcW w:w="245" w:type="dxa"/>
            <w:shd w:val="clear" w:color="auto" w:fill="FFFFFF"/>
          </w:tcPr>
          <w:p w14:paraId="6E03304A" w14:textId="77777777" w:rsidR="003108C7" w:rsidRPr="00812BC1" w:rsidRDefault="003108C7" w:rsidP="00967C1C">
            <w:pPr>
              <w:spacing w:line="233" w:lineRule="auto"/>
              <w:jc w:val="right"/>
              <w:rPr>
                <w:b/>
                <w:color w:val="000000"/>
              </w:rPr>
            </w:pPr>
          </w:p>
        </w:tc>
        <w:tc>
          <w:tcPr>
            <w:tcW w:w="1636" w:type="dxa"/>
            <w:shd w:val="clear" w:color="auto" w:fill="FFFFFF"/>
            <w:hideMark/>
          </w:tcPr>
          <w:p w14:paraId="0B60776E" w14:textId="45CB0717" w:rsidR="003108C7" w:rsidRPr="00812BC1" w:rsidRDefault="004F7F5F" w:rsidP="00967C1C">
            <w:pPr>
              <w:spacing w:line="233" w:lineRule="auto"/>
              <w:jc w:val="right"/>
            </w:pPr>
            <w:r w:rsidRPr="00812BC1">
              <w:t>20.527.092.362</w:t>
            </w:r>
          </w:p>
        </w:tc>
        <w:tc>
          <w:tcPr>
            <w:tcW w:w="2787" w:type="dxa"/>
            <w:shd w:val="clear" w:color="auto" w:fill="FFFFFF"/>
            <w:hideMark/>
          </w:tcPr>
          <w:p w14:paraId="02FA6870" w14:textId="77777777" w:rsidR="003108C7" w:rsidRPr="00812BC1" w:rsidRDefault="003108C7" w:rsidP="00967C1C">
            <w:pPr>
              <w:spacing w:line="233" w:lineRule="auto"/>
              <w:ind w:firstLine="160"/>
              <w:rPr>
                <w:i/>
                <w:color w:val="000000"/>
              </w:rPr>
            </w:pPr>
            <w:r w:rsidRPr="00812BC1">
              <w:rPr>
                <w:i/>
                <w:color w:val="000000"/>
              </w:rPr>
              <w:t>Supplementary Materials</w:t>
            </w:r>
          </w:p>
        </w:tc>
      </w:tr>
      <w:tr w:rsidR="003108C7" w:rsidRPr="00812BC1" w14:paraId="635DAFCD" w14:textId="77777777" w:rsidTr="00144AF5">
        <w:trPr>
          <w:gridAfter w:val="1"/>
          <w:wAfter w:w="6" w:type="dxa"/>
          <w:trHeight w:val="20"/>
        </w:trPr>
        <w:tc>
          <w:tcPr>
            <w:tcW w:w="3167" w:type="dxa"/>
            <w:shd w:val="clear" w:color="auto" w:fill="FFFFFF"/>
            <w:hideMark/>
          </w:tcPr>
          <w:p w14:paraId="21A63BAB" w14:textId="77777777" w:rsidR="003108C7" w:rsidRPr="00812BC1" w:rsidRDefault="003108C7" w:rsidP="00967C1C">
            <w:pPr>
              <w:spacing w:line="233" w:lineRule="auto"/>
              <w:ind w:firstLine="160"/>
            </w:pPr>
            <w:r w:rsidRPr="00812BC1">
              <w:t>Solar</w:t>
            </w:r>
          </w:p>
        </w:tc>
        <w:tc>
          <w:tcPr>
            <w:tcW w:w="1624" w:type="dxa"/>
            <w:shd w:val="clear" w:color="auto" w:fill="FFFFFF"/>
          </w:tcPr>
          <w:p w14:paraId="014BD5EF" w14:textId="74FC21B5" w:rsidR="003108C7" w:rsidRPr="00812BC1" w:rsidRDefault="00C3679C" w:rsidP="00967C1C">
            <w:pPr>
              <w:spacing w:line="233" w:lineRule="auto"/>
              <w:jc w:val="right"/>
              <w:rPr>
                <w:bCs/>
                <w:rtl/>
              </w:rPr>
            </w:pPr>
            <w:r w:rsidRPr="00812BC1">
              <w:rPr>
                <w:bCs/>
              </w:rPr>
              <w:t>434.192.365</w:t>
            </w:r>
          </w:p>
        </w:tc>
        <w:tc>
          <w:tcPr>
            <w:tcW w:w="245" w:type="dxa"/>
            <w:shd w:val="clear" w:color="auto" w:fill="FFFFFF"/>
          </w:tcPr>
          <w:p w14:paraId="555AD7E3" w14:textId="77777777" w:rsidR="003108C7" w:rsidRPr="00812BC1" w:rsidRDefault="003108C7" w:rsidP="00967C1C">
            <w:pPr>
              <w:spacing w:line="233" w:lineRule="auto"/>
              <w:jc w:val="right"/>
              <w:rPr>
                <w:b/>
                <w:color w:val="000000"/>
              </w:rPr>
            </w:pPr>
          </w:p>
        </w:tc>
        <w:tc>
          <w:tcPr>
            <w:tcW w:w="1636" w:type="dxa"/>
            <w:shd w:val="clear" w:color="auto" w:fill="FFFFFF"/>
            <w:hideMark/>
          </w:tcPr>
          <w:p w14:paraId="191903CC" w14:textId="3DD28C20" w:rsidR="003108C7" w:rsidRPr="00812BC1" w:rsidRDefault="004F7F5F" w:rsidP="00967C1C">
            <w:pPr>
              <w:spacing w:line="233" w:lineRule="auto"/>
              <w:jc w:val="right"/>
            </w:pPr>
            <w:r w:rsidRPr="00812BC1">
              <w:t>693.639.232</w:t>
            </w:r>
          </w:p>
        </w:tc>
        <w:tc>
          <w:tcPr>
            <w:tcW w:w="2787" w:type="dxa"/>
            <w:shd w:val="clear" w:color="auto" w:fill="FFFFFF"/>
            <w:hideMark/>
          </w:tcPr>
          <w:p w14:paraId="2F8A2FEF" w14:textId="77777777" w:rsidR="003108C7" w:rsidRPr="00812BC1" w:rsidRDefault="003108C7" w:rsidP="00967C1C">
            <w:pPr>
              <w:spacing w:line="233" w:lineRule="auto"/>
              <w:ind w:firstLine="160"/>
              <w:rPr>
                <w:i/>
              </w:rPr>
            </w:pPr>
            <w:r w:rsidRPr="00812BC1">
              <w:rPr>
                <w:i/>
              </w:rPr>
              <w:t>Diesel fuel</w:t>
            </w:r>
          </w:p>
        </w:tc>
      </w:tr>
      <w:tr w:rsidR="003108C7" w:rsidRPr="00812BC1" w14:paraId="759CCBE2" w14:textId="77777777" w:rsidTr="00144AF5">
        <w:trPr>
          <w:gridAfter w:val="1"/>
          <w:wAfter w:w="6" w:type="dxa"/>
          <w:trHeight w:val="20"/>
        </w:trPr>
        <w:tc>
          <w:tcPr>
            <w:tcW w:w="3167" w:type="dxa"/>
            <w:shd w:val="clear" w:color="auto" w:fill="FFFFFF"/>
          </w:tcPr>
          <w:p w14:paraId="1C2E2C5C" w14:textId="77777777" w:rsidR="003108C7" w:rsidRPr="00812BC1" w:rsidRDefault="003108C7" w:rsidP="00967C1C">
            <w:pPr>
              <w:spacing w:line="233" w:lineRule="auto"/>
              <w:rPr>
                <w:b/>
                <w:color w:val="000000"/>
                <w:sz w:val="8"/>
                <w:szCs w:val="8"/>
              </w:rPr>
            </w:pPr>
          </w:p>
        </w:tc>
        <w:tc>
          <w:tcPr>
            <w:tcW w:w="1624" w:type="dxa"/>
            <w:shd w:val="clear" w:color="auto" w:fill="FFFFFF"/>
          </w:tcPr>
          <w:p w14:paraId="32687394" w14:textId="77777777" w:rsidR="003108C7" w:rsidRPr="00812BC1" w:rsidRDefault="003108C7" w:rsidP="00967C1C">
            <w:pPr>
              <w:spacing w:line="233" w:lineRule="auto"/>
              <w:jc w:val="right"/>
              <w:rPr>
                <w:b/>
                <w:color w:val="000000"/>
                <w:sz w:val="8"/>
                <w:szCs w:val="8"/>
              </w:rPr>
            </w:pPr>
          </w:p>
        </w:tc>
        <w:tc>
          <w:tcPr>
            <w:tcW w:w="245" w:type="dxa"/>
            <w:shd w:val="clear" w:color="auto" w:fill="FFFFFF"/>
          </w:tcPr>
          <w:p w14:paraId="6C26CA68" w14:textId="77777777" w:rsidR="003108C7" w:rsidRPr="00812BC1" w:rsidRDefault="003108C7" w:rsidP="00967C1C">
            <w:pPr>
              <w:spacing w:line="233" w:lineRule="auto"/>
              <w:jc w:val="right"/>
              <w:rPr>
                <w:b/>
                <w:color w:val="000000"/>
                <w:sz w:val="8"/>
                <w:szCs w:val="8"/>
              </w:rPr>
            </w:pPr>
          </w:p>
        </w:tc>
        <w:tc>
          <w:tcPr>
            <w:tcW w:w="1636" w:type="dxa"/>
            <w:shd w:val="clear" w:color="auto" w:fill="FFFFFF"/>
          </w:tcPr>
          <w:p w14:paraId="272FE939" w14:textId="77777777" w:rsidR="003108C7" w:rsidRPr="00812BC1" w:rsidRDefault="003108C7" w:rsidP="00967C1C">
            <w:pPr>
              <w:spacing w:line="233" w:lineRule="auto"/>
              <w:jc w:val="right"/>
              <w:rPr>
                <w:b/>
                <w:color w:val="000000"/>
                <w:sz w:val="8"/>
                <w:szCs w:val="8"/>
              </w:rPr>
            </w:pPr>
          </w:p>
        </w:tc>
        <w:tc>
          <w:tcPr>
            <w:tcW w:w="2787" w:type="dxa"/>
            <w:shd w:val="clear" w:color="auto" w:fill="FFFFFF"/>
          </w:tcPr>
          <w:p w14:paraId="1B610F83" w14:textId="77777777" w:rsidR="003108C7" w:rsidRPr="00812BC1" w:rsidRDefault="003108C7" w:rsidP="00967C1C">
            <w:pPr>
              <w:spacing w:line="233" w:lineRule="auto"/>
              <w:rPr>
                <w:b/>
                <w:i/>
                <w:color w:val="000000"/>
                <w:sz w:val="8"/>
                <w:szCs w:val="8"/>
              </w:rPr>
            </w:pPr>
          </w:p>
        </w:tc>
      </w:tr>
      <w:tr w:rsidR="003108C7" w:rsidRPr="00812BC1" w14:paraId="243EC72A" w14:textId="77777777" w:rsidTr="00144AF5">
        <w:trPr>
          <w:gridAfter w:val="1"/>
          <w:wAfter w:w="6" w:type="dxa"/>
          <w:trHeight w:val="20"/>
        </w:trPr>
        <w:tc>
          <w:tcPr>
            <w:tcW w:w="3167" w:type="dxa"/>
            <w:shd w:val="clear" w:color="auto" w:fill="FFFFFF"/>
            <w:hideMark/>
          </w:tcPr>
          <w:p w14:paraId="1B469F41" w14:textId="77777777" w:rsidR="003108C7" w:rsidRPr="00812BC1" w:rsidRDefault="003108C7" w:rsidP="00967C1C">
            <w:pPr>
              <w:spacing w:line="233" w:lineRule="auto"/>
              <w:ind w:firstLine="160"/>
              <w:rPr>
                <w:color w:val="000000"/>
              </w:rPr>
            </w:pPr>
            <w:r w:rsidRPr="00812BC1">
              <w:rPr>
                <w:b/>
                <w:color w:val="000000"/>
              </w:rPr>
              <w:t>Saldo Akhir</w:t>
            </w:r>
          </w:p>
        </w:tc>
        <w:tc>
          <w:tcPr>
            <w:tcW w:w="1624" w:type="dxa"/>
            <w:shd w:val="clear" w:color="auto" w:fill="FFFFFF"/>
          </w:tcPr>
          <w:p w14:paraId="7F5847B7" w14:textId="77777777" w:rsidR="003108C7" w:rsidRPr="00812BC1" w:rsidRDefault="003108C7" w:rsidP="00967C1C">
            <w:pPr>
              <w:spacing w:line="233" w:lineRule="auto"/>
              <w:jc w:val="right"/>
              <w:rPr>
                <w:color w:val="000000"/>
              </w:rPr>
            </w:pPr>
          </w:p>
        </w:tc>
        <w:tc>
          <w:tcPr>
            <w:tcW w:w="245" w:type="dxa"/>
            <w:shd w:val="clear" w:color="auto" w:fill="FFFFFF"/>
          </w:tcPr>
          <w:p w14:paraId="78C44624" w14:textId="77777777" w:rsidR="003108C7" w:rsidRPr="00812BC1" w:rsidRDefault="003108C7" w:rsidP="00967C1C">
            <w:pPr>
              <w:spacing w:line="233" w:lineRule="auto"/>
              <w:jc w:val="right"/>
              <w:rPr>
                <w:color w:val="000000"/>
              </w:rPr>
            </w:pPr>
          </w:p>
        </w:tc>
        <w:tc>
          <w:tcPr>
            <w:tcW w:w="1636" w:type="dxa"/>
            <w:shd w:val="clear" w:color="auto" w:fill="FFFFFF"/>
          </w:tcPr>
          <w:p w14:paraId="1CC3CD4A" w14:textId="77777777" w:rsidR="003108C7" w:rsidRPr="00812BC1" w:rsidRDefault="003108C7" w:rsidP="00967C1C">
            <w:pPr>
              <w:spacing w:line="233" w:lineRule="auto"/>
              <w:jc w:val="right"/>
            </w:pPr>
          </w:p>
        </w:tc>
        <w:tc>
          <w:tcPr>
            <w:tcW w:w="2787" w:type="dxa"/>
            <w:shd w:val="clear" w:color="auto" w:fill="FFFFFF"/>
            <w:hideMark/>
          </w:tcPr>
          <w:p w14:paraId="4DD5F5AD" w14:textId="77777777" w:rsidR="003108C7" w:rsidRPr="00812BC1" w:rsidRDefault="003108C7" w:rsidP="00967C1C">
            <w:pPr>
              <w:spacing w:line="233" w:lineRule="auto"/>
              <w:ind w:firstLine="160"/>
              <w:rPr>
                <w:i/>
                <w:color w:val="000000"/>
              </w:rPr>
            </w:pPr>
            <w:r w:rsidRPr="00812BC1">
              <w:rPr>
                <w:b/>
                <w:i/>
                <w:color w:val="000000"/>
              </w:rPr>
              <w:t>Ending Balance</w:t>
            </w:r>
          </w:p>
        </w:tc>
      </w:tr>
      <w:tr w:rsidR="003108C7" w:rsidRPr="00812BC1" w14:paraId="43AE5145" w14:textId="77777777" w:rsidTr="00144AF5">
        <w:trPr>
          <w:gridAfter w:val="1"/>
          <w:wAfter w:w="6" w:type="dxa"/>
          <w:trHeight w:val="20"/>
        </w:trPr>
        <w:tc>
          <w:tcPr>
            <w:tcW w:w="3167" w:type="dxa"/>
            <w:shd w:val="clear" w:color="auto" w:fill="FFFFFF"/>
          </w:tcPr>
          <w:p w14:paraId="176B5D84" w14:textId="4BEFAB9F" w:rsidR="003108C7" w:rsidRPr="00812BC1" w:rsidRDefault="003108C7" w:rsidP="00967C1C">
            <w:pPr>
              <w:spacing w:line="233" w:lineRule="auto"/>
              <w:ind w:firstLine="160"/>
            </w:pPr>
            <w:r w:rsidRPr="00812BC1">
              <w:t>Bahan Pembantu</w:t>
            </w:r>
          </w:p>
        </w:tc>
        <w:tc>
          <w:tcPr>
            <w:tcW w:w="1624" w:type="dxa"/>
            <w:shd w:val="clear" w:color="auto" w:fill="FFFFFF"/>
          </w:tcPr>
          <w:p w14:paraId="0CEF60D5" w14:textId="55B519C0" w:rsidR="003108C7" w:rsidRPr="00812BC1" w:rsidRDefault="003108C7" w:rsidP="00967C1C">
            <w:pPr>
              <w:spacing w:line="233" w:lineRule="auto"/>
              <w:jc w:val="right"/>
            </w:pPr>
          </w:p>
        </w:tc>
        <w:tc>
          <w:tcPr>
            <w:tcW w:w="245" w:type="dxa"/>
            <w:shd w:val="clear" w:color="auto" w:fill="FFFFFF"/>
          </w:tcPr>
          <w:p w14:paraId="5662709E" w14:textId="77777777" w:rsidR="003108C7" w:rsidRPr="00812BC1" w:rsidRDefault="003108C7" w:rsidP="00967C1C">
            <w:pPr>
              <w:spacing w:line="233" w:lineRule="auto"/>
              <w:jc w:val="right"/>
              <w:rPr>
                <w:color w:val="000000"/>
              </w:rPr>
            </w:pPr>
          </w:p>
        </w:tc>
        <w:tc>
          <w:tcPr>
            <w:tcW w:w="1636" w:type="dxa"/>
            <w:shd w:val="clear" w:color="auto" w:fill="FFFFFF"/>
          </w:tcPr>
          <w:p w14:paraId="198741CE" w14:textId="5EF0C4A7" w:rsidR="003108C7" w:rsidRPr="00812BC1" w:rsidRDefault="003108C7" w:rsidP="00967C1C">
            <w:pPr>
              <w:spacing w:line="233" w:lineRule="auto"/>
              <w:jc w:val="right"/>
            </w:pPr>
          </w:p>
        </w:tc>
        <w:tc>
          <w:tcPr>
            <w:tcW w:w="2787" w:type="dxa"/>
            <w:shd w:val="clear" w:color="auto" w:fill="FFFFFF"/>
          </w:tcPr>
          <w:p w14:paraId="2D482488" w14:textId="0ECCC1B1" w:rsidR="003108C7" w:rsidRPr="00812BC1" w:rsidRDefault="003108C7" w:rsidP="00967C1C">
            <w:pPr>
              <w:spacing w:line="233" w:lineRule="auto"/>
              <w:ind w:firstLine="160"/>
              <w:rPr>
                <w:i/>
                <w:iCs/>
              </w:rPr>
            </w:pPr>
            <w:r w:rsidRPr="00812BC1">
              <w:rPr>
                <w:i/>
                <w:iCs/>
              </w:rPr>
              <w:t>Supplementary Materials</w:t>
            </w:r>
          </w:p>
        </w:tc>
      </w:tr>
      <w:tr w:rsidR="003108C7" w:rsidRPr="00812BC1" w14:paraId="33C6EFB3" w14:textId="77777777" w:rsidTr="00144AF5">
        <w:trPr>
          <w:gridAfter w:val="1"/>
          <w:wAfter w:w="6" w:type="dxa"/>
          <w:trHeight w:val="20"/>
        </w:trPr>
        <w:tc>
          <w:tcPr>
            <w:tcW w:w="3167" w:type="dxa"/>
            <w:shd w:val="clear" w:color="auto" w:fill="FFFFFF"/>
          </w:tcPr>
          <w:p w14:paraId="04ACDCAA" w14:textId="5D28A353" w:rsidR="003108C7" w:rsidRPr="00812BC1" w:rsidRDefault="003108C7" w:rsidP="00967C1C">
            <w:pPr>
              <w:spacing w:line="233" w:lineRule="auto"/>
              <w:ind w:firstLine="160"/>
            </w:pPr>
            <w:r w:rsidRPr="00812BC1">
              <w:t>(Catatan 8)</w:t>
            </w:r>
          </w:p>
        </w:tc>
        <w:tc>
          <w:tcPr>
            <w:tcW w:w="1624" w:type="dxa"/>
            <w:shd w:val="clear" w:color="auto" w:fill="FFFFFF"/>
          </w:tcPr>
          <w:p w14:paraId="769A1A21" w14:textId="0D076A60" w:rsidR="003108C7" w:rsidRPr="00812BC1" w:rsidRDefault="003A08A7" w:rsidP="00967C1C">
            <w:pPr>
              <w:spacing w:line="233" w:lineRule="auto"/>
              <w:jc w:val="right"/>
            </w:pPr>
            <w:r w:rsidRPr="00812BC1">
              <w:t>(30.192.766.860)</w:t>
            </w:r>
          </w:p>
        </w:tc>
        <w:tc>
          <w:tcPr>
            <w:tcW w:w="245" w:type="dxa"/>
            <w:shd w:val="clear" w:color="auto" w:fill="FFFFFF"/>
          </w:tcPr>
          <w:p w14:paraId="10E962EC" w14:textId="77777777" w:rsidR="003108C7" w:rsidRPr="00812BC1" w:rsidRDefault="003108C7" w:rsidP="00967C1C">
            <w:pPr>
              <w:spacing w:line="233" w:lineRule="auto"/>
              <w:jc w:val="right"/>
              <w:rPr>
                <w:color w:val="000000"/>
              </w:rPr>
            </w:pPr>
          </w:p>
        </w:tc>
        <w:tc>
          <w:tcPr>
            <w:tcW w:w="1636" w:type="dxa"/>
            <w:shd w:val="clear" w:color="auto" w:fill="FFFFFF"/>
          </w:tcPr>
          <w:p w14:paraId="64849FD2" w14:textId="31CD9F7B" w:rsidR="003108C7" w:rsidRPr="00812BC1" w:rsidRDefault="00DD7D95" w:rsidP="00967C1C">
            <w:pPr>
              <w:spacing w:line="233" w:lineRule="auto"/>
              <w:jc w:val="right"/>
            </w:pPr>
            <w:r w:rsidRPr="00812BC1">
              <w:t>(</w:t>
            </w:r>
            <w:r w:rsidR="004F7F5F" w:rsidRPr="00812BC1">
              <w:t>27.252.363.563</w:t>
            </w:r>
            <w:r w:rsidRPr="00812BC1">
              <w:t>)</w:t>
            </w:r>
          </w:p>
        </w:tc>
        <w:tc>
          <w:tcPr>
            <w:tcW w:w="2787" w:type="dxa"/>
            <w:shd w:val="clear" w:color="auto" w:fill="FFFFFF"/>
          </w:tcPr>
          <w:p w14:paraId="22B924D6" w14:textId="0FB1A6B6" w:rsidR="003108C7" w:rsidRPr="00812BC1" w:rsidRDefault="003108C7" w:rsidP="00967C1C">
            <w:pPr>
              <w:spacing w:line="233" w:lineRule="auto"/>
              <w:ind w:firstLine="160"/>
              <w:rPr>
                <w:i/>
                <w:iCs/>
              </w:rPr>
            </w:pPr>
            <w:r w:rsidRPr="00812BC1">
              <w:rPr>
                <w:i/>
                <w:iCs/>
              </w:rPr>
              <w:t>(Notes 8)</w:t>
            </w:r>
          </w:p>
        </w:tc>
      </w:tr>
      <w:tr w:rsidR="003108C7" w:rsidRPr="00812BC1" w14:paraId="57D39FFE" w14:textId="77777777" w:rsidTr="00144AF5">
        <w:trPr>
          <w:gridAfter w:val="1"/>
          <w:wAfter w:w="6" w:type="dxa"/>
          <w:trHeight w:val="20"/>
        </w:trPr>
        <w:tc>
          <w:tcPr>
            <w:tcW w:w="3167" w:type="dxa"/>
            <w:shd w:val="clear" w:color="auto" w:fill="FFFFFF"/>
            <w:hideMark/>
          </w:tcPr>
          <w:p w14:paraId="11709212" w14:textId="75B3CDB3" w:rsidR="003108C7" w:rsidRPr="00812BC1" w:rsidRDefault="00987FC4" w:rsidP="00967C1C">
            <w:pPr>
              <w:spacing w:line="233" w:lineRule="auto"/>
              <w:ind w:firstLine="160"/>
            </w:pPr>
            <w:r w:rsidRPr="00812BC1">
              <w:t xml:space="preserve">Bahan Bakar </w:t>
            </w:r>
            <w:r w:rsidR="003108C7" w:rsidRPr="00812BC1">
              <w:t>(Catatan 8)</w:t>
            </w:r>
          </w:p>
        </w:tc>
        <w:tc>
          <w:tcPr>
            <w:tcW w:w="1624" w:type="dxa"/>
            <w:tcBorders>
              <w:bottom w:val="single" w:sz="4" w:space="0" w:color="auto"/>
            </w:tcBorders>
            <w:shd w:val="clear" w:color="auto" w:fill="FFFFFF"/>
          </w:tcPr>
          <w:p w14:paraId="26A07363" w14:textId="719AD0F5" w:rsidR="003108C7" w:rsidRPr="00812BC1" w:rsidRDefault="009A149C" w:rsidP="00967C1C">
            <w:pPr>
              <w:spacing w:line="233" w:lineRule="auto"/>
              <w:jc w:val="right"/>
            </w:pPr>
            <w:r w:rsidRPr="00812BC1">
              <w:t>(555.574.920)</w:t>
            </w:r>
          </w:p>
        </w:tc>
        <w:tc>
          <w:tcPr>
            <w:tcW w:w="245" w:type="dxa"/>
            <w:shd w:val="clear" w:color="auto" w:fill="FFFFFF"/>
          </w:tcPr>
          <w:p w14:paraId="7477754D" w14:textId="77777777" w:rsidR="003108C7" w:rsidRPr="00812BC1" w:rsidRDefault="003108C7" w:rsidP="00967C1C">
            <w:pPr>
              <w:spacing w:line="233" w:lineRule="auto"/>
              <w:jc w:val="right"/>
              <w:rPr>
                <w:color w:val="000000"/>
              </w:rPr>
            </w:pPr>
          </w:p>
        </w:tc>
        <w:tc>
          <w:tcPr>
            <w:tcW w:w="1636" w:type="dxa"/>
            <w:tcBorders>
              <w:bottom w:val="single" w:sz="4" w:space="0" w:color="auto"/>
            </w:tcBorders>
            <w:shd w:val="clear" w:color="auto" w:fill="FFFFFF"/>
            <w:hideMark/>
          </w:tcPr>
          <w:p w14:paraId="25DC1119" w14:textId="1C7BB8F5" w:rsidR="003108C7" w:rsidRPr="00812BC1" w:rsidRDefault="009A149C" w:rsidP="00967C1C">
            <w:pPr>
              <w:spacing w:line="233" w:lineRule="auto"/>
              <w:jc w:val="right"/>
            </w:pPr>
            <w:r w:rsidRPr="00812BC1">
              <w:t>(</w:t>
            </w:r>
            <w:r w:rsidR="004F7F5F" w:rsidRPr="00812BC1">
              <w:t>434.192.365</w:t>
            </w:r>
            <w:r w:rsidRPr="00812BC1">
              <w:t>)</w:t>
            </w:r>
          </w:p>
        </w:tc>
        <w:tc>
          <w:tcPr>
            <w:tcW w:w="2787" w:type="dxa"/>
            <w:shd w:val="clear" w:color="auto" w:fill="FFFFFF"/>
            <w:hideMark/>
          </w:tcPr>
          <w:p w14:paraId="2F652F48" w14:textId="5A57D4E1" w:rsidR="003108C7" w:rsidRPr="00812BC1" w:rsidRDefault="00987FC4" w:rsidP="00967C1C">
            <w:pPr>
              <w:spacing w:line="233" w:lineRule="auto"/>
              <w:ind w:firstLine="160"/>
              <w:rPr>
                <w:i/>
                <w:iCs/>
              </w:rPr>
            </w:pPr>
            <w:r w:rsidRPr="00812BC1">
              <w:rPr>
                <w:i/>
                <w:iCs/>
              </w:rPr>
              <w:t xml:space="preserve">Diesel fuel </w:t>
            </w:r>
            <w:r w:rsidR="003108C7" w:rsidRPr="00812BC1">
              <w:rPr>
                <w:i/>
                <w:iCs/>
              </w:rPr>
              <w:t>(Notes 8)</w:t>
            </w:r>
          </w:p>
        </w:tc>
      </w:tr>
      <w:tr w:rsidR="003108C7" w:rsidRPr="00812BC1" w14:paraId="25A3F4C0" w14:textId="77777777" w:rsidTr="00144AF5">
        <w:trPr>
          <w:gridAfter w:val="1"/>
          <w:wAfter w:w="6" w:type="dxa"/>
          <w:trHeight w:val="20"/>
        </w:trPr>
        <w:tc>
          <w:tcPr>
            <w:tcW w:w="3167" w:type="dxa"/>
            <w:shd w:val="clear" w:color="auto" w:fill="FFFFFF"/>
          </w:tcPr>
          <w:p w14:paraId="6CADAE02" w14:textId="77777777" w:rsidR="003108C7" w:rsidRPr="00812BC1" w:rsidRDefault="003108C7" w:rsidP="00967C1C">
            <w:pPr>
              <w:spacing w:line="233" w:lineRule="auto"/>
              <w:ind w:firstLine="160"/>
              <w:rPr>
                <w:sz w:val="8"/>
                <w:szCs w:val="8"/>
              </w:rPr>
            </w:pPr>
          </w:p>
        </w:tc>
        <w:tc>
          <w:tcPr>
            <w:tcW w:w="1624" w:type="dxa"/>
            <w:tcBorders>
              <w:top w:val="single" w:sz="4" w:space="0" w:color="auto"/>
            </w:tcBorders>
            <w:shd w:val="clear" w:color="auto" w:fill="FFFFFF"/>
          </w:tcPr>
          <w:p w14:paraId="5DF981A7" w14:textId="77777777" w:rsidR="003108C7" w:rsidRPr="00812BC1" w:rsidRDefault="003108C7" w:rsidP="00967C1C">
            <w:pPr>
              <w:spacing w:line="233" w:lineRule="auto"/>
              <w:jc w:val="right"/>
              <w:rPr>
                <w:color w:val="000000"/>
                <w:sz w:val="8"/>
                <w:szCs w:val="8"/>
              </w:rPr>
            </w:pPr>
          </w:p>
        </w:tc>
        <w:tc>
          <w:tcPr>
            <w:tcW w:w="245" w:type="dxa"/>
            <w:shd w:val="clear" w:color="auto" w:fill="FFFFFF"/>
          </w:tcPr>
          <w:p w14:paraId="47EFD87B" w14:textId="77777777" w:rsidR="003108C7" w:rsidRPr="00812BC1" w:rsidRDefault="003108C7" w:rsidP="00967C1C">
            <w:pPr>
              <w:spacing w:line="233" w:lineRule="auto"/>
              <w:jc w:val="right"/>
              <w:rPr>
                <w:color w:val="000000"/>
                <w:sz w:val="8"/>
                <w:szCs w:val="8"/>
              </w:rPr>
            </w:pPr>
          </w:p>
        </w:tc>
        <w:tc>
          <w:tcPr>
            <w:tcW w:w="1636" w:type="dxa"/>
            <w:tcBorders>
              <w:top w:val="single" w:sz="4" w:space="0" w:color="auto"/>
            </w:tcBorders>
            <w:shd w:val="clear" w:color="auto" w:fill="FFFFFF"/>
          </w:tcPr>
          <w:p w14:paraId="5750C757" w14:textId="77777777" w:rsidR="003108C7" w:rsidRPr="00812BC1" w:rsidRDefault="003108C7" w:rsidP="00967C1C">
            <w:pPr>
              <w:spacing w:line="233" w:lineRule="auto"/>
              <w:jc w:val="right"/>
              <w:rPr>
                <w:sz w:val="8"/>
                <w:szCs w:val="8"/>
              </w:rPr>
            </w:pPr>
          </w:p>
        </w:tc>
        <w:tc>
          <w:tcPr>
            <w:tcW w:w="2787" w:type="dxa"/>
            <w:shd w:val="clear" w:color="auto" w:fill="FFFFFF"/>
          </w:tcPr>
          <w:p w14:paraId="43BC30AB" w14:textId="77777777" w:rsidR="003108C7" w:rsidRPr="00812BC1" w:rsidRDefault="003108C7" w:rsidP="00967C1C">
            <w:pPr>
              <w:spacing w:line="233" w:lineRule="auto"/>
              <w:ind w:firstLine="160"/>
              <w:rPr>
                <w:i/>
                <w:color w:val="000000"/>
                <w:sz w:val="8"/>
                <w:szCs w:val="8"/>
              </w:rPr>
            </w:pPr>
          </w:p>
        </w:tc>
      </w:tr>
      <w:tr w:rsidR="003108C7" w:rsidRPr="00812BC1" w14:paraId="3C4FBB06" w14:textId="77777777" w:rsidTr="00144AF5">
        <w:trPr>
          <w:gridAfter w:val="1"/>
          <w:wAfter w:w="6" w:type="dxa"/>
          <w:trHeight w:val="20"/>
        </w:trPr>
        <w:tc>
          <w:tcPr>
            <w:tcW w:w="3167" w:type="dxa"/>
            <w:shd w:val="clear" w:color="auto" w:fill="FFFFFF"/>
            <w:hideMark/>
          </w:tcPr>
          <w:p w14:paraId="1DF1416B" w14:textId="77777777" w:rsidR="003108C7" w:rsidRPr="00812BC1" w:rsidRDefault="003108C7" w:rsidP="00967C1C">
            <w:pPr>
              <w:spacing w:line="233" w:lineRule="auto"/>
              <w:ind w:firstLine="160"/>
            </w:pPr>
            <w:r w:rsidRPr="00812BC1">
              <w:rPr>
                <w:b/>
                <w:color w:val="000000"/>
              </w:rPr>
              <w:t>Beban Pokok</w:t>
            </w:r>
          </w:p>
        </w:tc>
        <w:tc>
          <w:tcPr>
            <w:tcW w:w="1624" w:type="dxa"/>
            <w:shd w:val="clear" w:color="auto" w:fill="FFFFFF"/>
          </w:tcPr>
          <w:p w14:paraId="4B676D47" w14:textId="77777777" w:rsidR="003108C7" w:rsidRPr="00812BC1" w:rsidRDefault="003108C7" w:rsidP="00967C1C">
            <w:pPr>
              <w:spacing w:line="233" w:lineRule="auto"/>
              <w:jc w:val="right"/>
              <w:rPr>
                <w:color w:val="000000"/>
              </w:rPr>
            </w:pPr>
          </w:p>
        </w:tc>
        <w:tc>
          <w:tcPr>
            <w:tcW w:w="245" w:type="dxa"/>
            <w:shd w:val="clear" w:color="auto" w:fill="FFFFFF"/>
          </w:tcPr>
          <w:p w14:paraId="59D81A9A" w14:textId="77777777" w:rsidR="003108C7" w:rsidRPr="00812BC1" w:rsidRDefault="003108C7" w:rsidP="00967C1C">
            <w:pPr>
              <w:spacing w:line="233" w:lineRule="auto"/>
              <w:jc w:val="right"/>
              <w:rPr>
                <w:color w:val="000000"/>
              </w:rPr>
            </w:pPr>
          </w:p>
        </w:tc>
        <w:tc>
          <w:tcPr>
            <w:tcW w:w="1636" w:type="dxa"/>
            <w:shd w:val="clear" w:color="auto" w:fill="FFFFFF"/>
          </w:tcPr>
          <w:p w14:paraId="52816FAB" w14:textId="77777777" w:rsidR="003108C7" w:rsidRPr="00812BC1" w:rsidRDefault="003108C7" w:rsidP="00967C1C">
            <w:pPr>
              <w:spacing w:line="233" w:lineRule="auto"/>
              <w:jc w:val="right"/>
            </w:pPr>
          </w:p>
        </w:tc>
        <w:tc>
          <w:tcPr>
            <w:tcW w:w="2787" w:type="dxa"/>
            <w:shd w:val="clear" w:color="auto" w:fill="FFFFFF"/>
            <w:hideMark/>
          </w:tcPr>
          <w:p w14:paraId="1F668D84" w14:textId="77777777" w:rsidR="003108C7" w:rsidRPr="00812BC1" w:rsidRDefault="003108C7" w:rsidP="00967C1C">
            <w:pPr>
              <w:spacing w:line="233" w:lineRule="auto"/>
              <w:ind w:firstLine="160"/>
              <w:rPr>
                <w:i/>
                <w:color w:val="000000"/>
              </w:rPr>
            </w:pPr>
            <w:r w:rsidRPr="00812BC1">
              <w:rPr>
                <w:b/>
                <w:i/>
                <w:color w:val="000000"/>
              </w:rPr>
              <w:t>Cost of Supplementary</w:t>
            </w:r>
          </w:p>
        </w:tc>
      </w:tr>
      <w:tr w:rsidR="003108C7" w:rsidRPr="00812BC1" w14:paraId="08950BD1" w14:textId="77777777" w:rsidTr="00144AF5">
        <w:trPr>
          <w:gridAfter w:val="1"/>
          <w:wAfter w:w="6" w:type="dxa"/>
          <w:trHeight w:val="20"/>
        </w:trPr>
        <w:tc>
          <w:tcPr>
            <w:tcW w:w="3167" w:type="dxa"/>
            <w:shd w:val="clear" w:color="auto" w:fill="FFFFFF"/>
            <w:hideMark/>
          </w:tcPr>
          <w:p w14:paraId="59C6A640" w14:textId="77777777" w:rsidR="003108C7" w:rsidRPr="00812BC1" w:rsidRDefault="003108C7" w:rsidP="00967C1C">
            <w:pPr>
              <w:spacing w:line="233" w:lineRule="auto"/>
              <w:ind w:firstLine="161"/>
              <w:rPr>
                <w:b/>
                <w:color w:val="000000"/>
                <w:sz w:val="8"/>
                <w:szCs w:val="8"/>
              </w:rPr>
            </w:pPr>
            <w:r w:rsidRPr="00812BC1">
              <w:rPr>
                <w:b/>
                <w:color w:val="000000"/>
              </w:rPr>
              <w:t>Bahan Pembantu</w:t>
            </w:r>
          </w:p>
        </w:tc>
        <w:tc>
          <w:tcPr>
            <w:tcW w:w="1624" w:type="dxa"/>
            <w:tcBorders>
              <w:top w:val="nil"/>
              <w:left w:val="nil"/>
              <w:bottom w:val="single" w:sz="4" w:space="0" w:color="auto"/>
              <w:right w:val="nil"/>
            </w:tcBorders>
            <w:shd w:val="clear" w:color="auto" w:fill="FFFFFF"/>
          </w:tcPr>
          <w:p w14:paraId="34E4D39F" w14:textId="002E57B0" w:rsidR="003108C7" w:rsidRPr="00812BC1" w:rsidRDefault="003A08A7" w:rsidP="00967C1C">
            <w:pPr>
              <w:spacing w:line="233" w:lineRule="auto"/>
              <w:jc w:val="right"/>
              <w:rPr>
                <w:b/>
                <w:bCs/>
              </w:rPr>
            </w:pPr>
            <w:r w:rsidRPr="00812BC1">
              <w:rPr>
                <w:b/>
                <w:bCs/>
              </w:rPr>
              <w:t>11.748.750.398</w:t>
            </w:r>
          </w:p>
        </w:tc>
        <w:tc>
          <w:tcPr>
            <w:tcW w:w="245" w:type="dxa"/>
            <w:shd w:val="clear" w:color="auto" w:fill="FFFFFF"/>
          </w:tcPr>
          <w:p w14:paraId="49974397" w14:textId="77777777" w:rsidR="003108C7" w:rsidRPr="00812BC1" w:rsidRDefault="003108C7" w:rsidP="00967C1C">
            <w:pPr>
              <w:spacing w:line="233" w:lineRule="auto"/>
              <w:jc w:val="center"/>
              <w:rPr>
                <w:b/>
                <w:bCs/>
                <w:color w:val="000000"/>
                <w:sz w:val="8"/>
                <w:szCs w:val="8"/>
              </w:rPr>
            </w:pPr>
          </w:p>
        </w:tc>
        <w:tc>
          <w:tcPr>
            <w:tcW w:w="1636" w:type="dxa"/>
            <w:tcBorders>
              <w:top w:val="nil"/>
              <w:left w:val="nil"/>
              <w:bottom w:val="single" w:sz="4" w:space="0" w:color="auto"/>
              <w:right w:val="nil"/>
            </w:tcBorders>
            <w:shd w:val="clear" w:color="auto" w:fill="FFFFFF"/>
            <w:hideMark/>
          </w:tcPr>
          <w:p w14:paraId="4B08E6F9" w14:textId="0205CA8B" w:rsidR="003108C7" w:rsidRPr="00812BC1" w:rsidRDefault="009A149C" w:rsidP="00967C1C">
            <w:pPr>
              <w:spacing w:line="233" w:lineRule="auto"/>
              <w:jc w:val="right"/>
              <w:rPr>
                <w:b/>
                <w:bCs/>
                <w:color w:val="000000"/>
                <w:sz w:val="8"/>
                <w:szCs w:val="8"/>
              </w:rPr>
            </w:pPr>
            <w:r w:rsidRPr="00812BC1">
              <w:rPr>
                <w:b/>
                <w:bCs/>
              </w:rPr>
              <w:t>9.752.229.899</w:t>
            </w:r>
          </w:p>
        </w:tc>
        <w:tc>
          <w:tcPr>
            <w:tcW w:w="2787" w:type="dxa"/>
            <w:shd w:val="clear" w:color="auto" w:fill="FFFFFF"/>
            <w:hideMark/>
          </w:tcPr>
          <w:p w14:paraId="078B5DAB" w14:textId="77777777" w:rsidR="003108C7" w:rsidRPr="00812BC1" w:rsidRDefault="003108C7" w:rsidP="00967C1C">
            <w:pPr>
              <w:spacing w:line="233" w:lineRule="auto"/>
              <w:ind w:firstLine="161"/>
              <w:rPr>
                <w:b/>
                <w:i/>
                <w:color w:val="000000"/>
                <w:sz w:val="8"/>
                <w:szCs w:val="8"/>
              </w:rPr>
            </w:pPr>
            <w:r w:rsidRPr="00812BC1">
              <w:rPr>
                <w:b/>
                <w:i/>
                <w:color w:val="000000"/>
              </w:rPr>
              <w:t>Materials</w:t>
            </w:r>
          </w:p>
        </w:tc>
      </w:tr>
      <w:tr w:rsidR="003108C7" w:rsidRPr="00812BC1" w14:paraId="5733CE15" w14:textId="77777777" w:rsidTr="00144AF5">
        <w:trPr>
          <w:gridAfter w:val="1"/>
          <w:wAfter w:w="6" w:type="dxa"/>
          <w:trHeight w:val="20"/>
        </w:trPr>
        <w:tc>
          <w:tcPr>
            <w:tcW w:w="3167" w:type="dxa"/>
            <w:shd w:val="clear" w:color="auto" w:fill="FFFFFF"/>
            <w:hideMark/>
          </w:tcPr>
          <w:p w14:paraId="42AB9C77" w14:textId="77777777" w:rsidR="003108C7" w:rsidRPr="00812BC1" w:rsidRDefault="003108C7" w:rsidP="00967C1C">
            <w:pPr>
              <w:spacing w:line="233" w:lineRule="auto"/>
              <w:ind w:firstLine="160"/>
            </w:pPr>
            <w:r w:rsidRPr="00812BC1">
              <w:rPr>
                <w:b/>
              </w:rPr>
              <w:t>Beban Langsung</w:t>
            </w:r>
          </w:p>
        </w:tc>
        <w:tc>
          <w:tcPr>
            <w:tcW w:w="1624" w:type="dxa"/>
            <w:shd w:val="clear" w:color="auto" w:fill="FFFFFF"/>
          </w:tcPr>
          <w:p w14:paraId="4C9E5B98" w14:textId="77777777" w:rsidR="003108C7" w:rsidRPr="00812BC1" w:rsidRDefault="003108C7" w:rsidP="00967C1C">
            <w:pPr>
              <w:spacing w:line="233" w:lineRule="auto"/>
              <w:jc w:val="right"/>
              <w:rPr>
                <w:color w:val="000000"/>
              </w:rPr>
            </w:pPr>
          </w:p>
        </w:tc>
        <w:tc>
          <w:tcPr>
            <w:tcW w:w="245" w:type="dxa"/>
            <w:shd w:val="clear" w:color="auto" w:fill="FFFFFF"/>
          </w:tcPr>
          <w:p w14:paraId="722CB24E" w14:textId="77777777" w:rsidR="003108C7" w:rsidRPr="00812BC1" w:rsidRDefault="003108C7" w:rsidP="00967C1C">
            <w:pPr>
              <w:spacing w:line="233" w:lineRule="auto"/>
              <w:jc w:val="right"/>
              <w:rPr>
                <w:color w:val="000000"/>
              </w:rPr>
            </w:pPr>
          </w:p>
        </w:tc>
        <w:tc>
          <w:tcPr>
            <w:tcW w:w="1636" w:type="dxa"/>
            <w:shd w:val="clear" w:color="auto" w:fill="FFFFFF"/>
            <w:vAlign w:val="bottom"/>
          </w:tcPr>
          <w:p w14:paraId="37C13D3E" w14:textId="77777777" w:rsidR="003108C7" w:rsidRPr="00812BC1" w:rsidRDefault="003108C7" w:rsidP="00967C1C">
            <w:pPr>
              <w:spacing w:line="233" w:lineRule="auto"/>
              <w:jc w:val="right"/>
            </w:pPr>
          </w:p>
        </w:tc>
        <w:tc>
          <w:tcPr>
            <w:tcW w:w="2787" w:type="dxa"/>
            <w:shd w:val="clear" w:color="auto" w:fill="FFFFFF"/>
            <w:vAlign w:val="bottom"/>
            <w:hideMark/>
          </w:tcPr>
          <w:p w14:paraId="09DF5104" w14:textId="77777777" w:rsidR="003108C7" w:rsidRPr="00812BC1" w:rsidRDefault="003108C7" w:rsidP="00967C1C">
            <w:pPr>
              <w:spacing w:line="233" w:lineRule="auto"/>
              <w:ind w:firstLine="160"/>
              <w:rPr>
                <w:i/>
                <w:color w:val="000000"/>
              </w:rPr>
            </w:pPr>
            <w:r w:rsidRPr="00812BC1">
              <w:rPr>
                <w:b/>
                <w:i/>
              </w:rPr>
              <w:t>Cost of Supplementary</w:t>
            </w:r>
          </w:p>
        </w:tc>
      </w:tr>
      <w:tr w:rsidR="003108C7" w:rsidRPr="00812BC1" w14:paraId="0F7D1333" w14:textId="77777777" w:rsidTr="00144AF5">
        <w:trPr>
          <w:gridAfter w:val="1"/>
          <w:wAfter w:w="6" w:type="dxa"/>
          <w:trHeight w:val="20"/>
        </w:trPr>
        <w:tc>
          <w:tcPr>
            <w:tcW w:w="3167" w:type="dxa"/>
            <w:shd w:val="clear" w:color="auto" w:fill="FFFFFF"/>
            <w:hideMark/>
          </w:tcPr>
          <w:p w14:paraId="0A9ECA3C" w14:textId="2ABF2C9F" w:rsidR="003108C7" w:rsidRPr="00812BC1" w:rsidRDefault="009F0455" w:rsidP="00967C1C">
            <w:pPr>
              <w:spacing w:line="233" w:lineRule="auto"/>
              <w:ind w:firstLine="160"/>
            </w:pPr>
            <w:r w:rsidRPr="00812BC1">
              <w:rPr>
                <w:b/>
              </w:rPr>
              <w:t xml:space="preserve">Biaya </w:t>
            </w:r>
            <w:r w:rsidRPr="00812BC1">
              <w:rPr>
                <w:b/>
                <w:lang w:val="en-US"/>
              </w:rPr>
              <w:t>T</w:t>
            </w:r>
            <w:r w:rsidRPr="00812BC1">
              <w:rPr>
                <w:b/>
              </w:rPr>
              <w:t>enaga</w:t>
            </w:r>
            <w:r w:rsidRPr="00812BC1">
              <w:rPr>
                <w:b/>
                <w:lang w:val="en-US"/>
              </w:rPr>
              <w:t xml:space="preserve"> </w:t>
            </w:r>
            <w:r w:rsidR="003108C7" w:rsidRPr="00812BC1">
              <w:rPr>
                <w:b/>
                <w:lang w:val="en-US"/>
              </w:rPr>
              <w:t>K</w:t>
            </w:r>
            <w:r w:rsidR="003108C7" w:rsidRPr="00812BC1">
              <w:rPr>
                <w:b/>
              </w:rPr>
              <w:t xml:space="preserve">erja </w:t>
            </w:r>
            <w:r w:rsidR="003108C7" w:rsidRPr="00812BC1">
              <w:rPr>
                <w:b/>
                <w:lang w:val="en-US"/>
              </w:rPr>
              <w:t>L</w:t>
            </w:r>
            <w:r w:rsidR="003108C7" w:rsidRPr="00812BC1">
              <w:rPr>
                <w:b/>
              </w:rPr>
              <w:t>angsung</w:t>
            </w:r>
          </w:p>
        </w:tc>
        <w:tc>
          <w:tcPr>
            <w:tcW w:w="1624" w:type="dxa"/>
            <w:tcBorders>
              <w:top w:val="nil"/>
              <w:left w:val="nil"/>
              <w:bottom w:val="single" w:sz="4" w:space="0" w:color="000000"/>
              <w:right w:val="nil"/>
            </w:tcBorders>
            <w:shd w:val="clear" w:color="auto" w:fill="FFFFFF"/>
          </w:tcPr>
          <w:p w14:paraId="08C117B2" w14:textId="11A4AA9B" w:rsidR="003108C7" w:rsidRPr="00812BC1" w:rsidRDefault="003A08A7" w:rsidP="00967C1C">
            <w:pPr>
              <w:spacing w:line="233" w:lineRule="auto"/>
              <w:jc w:val="right"/>
              <w:rPr>
                <w:b/>
                <w:bCs/>
              </w:rPr>
            </w:pPr>
            <w:r w:rsidRPr="00812BC1">
              <w:rPr>
                <w:b/>
                <w:bCs/>
              </w:rPr>
              <w:t>17.674.126.865</w:t>
            </w:r>
          </w:p>
        </w:tc>
        <w:tc>
          <w:tcPr>
            <w:tcW w:w="245" w:type="dxa"/>
            <w:shd w:val="clear" w:color="auto" w:fill="FFFFFF"/>
          </w:tcPr>
          <w:p w14:paraId="72B6CE78" w14:textId="77777777" w:rsidR="003108C7" w:rsidRPr="00812BC1" w:rsidRDefault="003108C7" w:rsidP="00967C1C">
            <w:pPr>
              <w:spacing w:line="233" w:lineRule="auto"/>
              <w:jc w:val="right"/>
              <w:rPr>
                <w:b/>
                <w:bCs/>
                <w:color w:val="000000"/>
              </w:rPr>
            </w:pPr>
          </w:p>
        </w:tc>
        <w:tc>
          <w:tcPr>
            <w:tcW w:w="1636" w:type="dxa"/>
            <w:tcBorders>
              <w:top w:val="nil"/>
              <w:left w:val="nil"/>
              <w:bottom w:val="single" w:sz="4" w:space="0" w:color="000000"/>
              <w:right w:val="nil"/>
            </w:tcBorders>
            <w:shd w:val="clear" w:color="auto" w:fill="FFFFFF"/>
            <w:hideMark/>
          </w:tcPr>
          <w:p w14:paraId="6A1BC462" w14:textId="57825D28" w:rsidR="003108C7" w:rsidRPr="00812BC1" w:rsidRDefault="0048628E" w:rsidP="00967C1C">
            <w:pPr>
              <w:spacing w:line="233" w:lineRule="auto"/>
              <w:jc w:val="right"/>
              <w:rPr>
                <w:b/>
                <w:bCs/>
              </w:rPr>
            </w:pPr>
            <w:r w:rsidRPr="00812BC1">
              <w:rPr>
                <w:b/>
                <w:bCs/>
              </w:rPr>
              <w:t>15.</w:t>
            </w:r>
            <w:r w:rsidR="004F7F5F" w:rsidRPr="00812BC1">
              <w:rPr>
                <w:b/>
                <w:bCs/>
              </w:rPr>
              <w:t>802</w:t>
            </w:r>
            <w:r w:rsidRPr="00812BC1">
              <w:rPr>
                <w:b/>
                <w:bCs/>
              </w:rPr>
              <w:t>.</w:t>
            </w:r>
            <w:r w:rsidR="004F7F5F" w:rsidRPr="00812BC1">
              <w:rPr>
                <w:b/>
                <w:bCs/>
              </w:rPr>
              <w:t>585</w:t>
            </w:r>
            <w:r w:rsidRPr="00812BC1">
              <w:rPr>
                <w:b/>
                <w:bCs/>
              </w:rPr>
              <w:t>.</w:t>
            </w:r>
            <w:r w:rsidR="004F7F5F" w:rsidRPr="00812BC1">
              <w:rPr>
                <w:b/>
                <w:bCs/>
              </w:rPr>
              <w:t>301</w:t>
            </w:r>
          </w:p>
        </w:tc>
        <w:tc>
          <w:tcPr>
            <w:tcW w:w="2787" w:type="dxa"/>
            <w:shd w:val="clear" w:color="auto" w:fill="FFFFFF"/>
            <w:vAlign w:val="bottom"/>
            <w:hideMark/>
          </w:tcPr>
          <w:p w14:paraId="5167A04A" w14:textId="043579E6" w:rsidR="003108C7" w:rsidRPr="00812BC1" w:rsidRDefault="009F0455" w:rsidP="00967C1C">
            <w:pPr>
              <w:spacing w:line="233" w:lineRule="auto"/>
              <w:ind w:firstLine="160"/>
              <w:rPr>
                <w:i/>
                <w:color w:val="000000"/>
              </w:rPr>
            </w:pPr>
            <w:r w:rsidRPr="00812BC1">
              <w:rPr>
                <w:b/>
                <w:i/>
              </w:rPr>
              <w:t xml:space="preserve">Direct </w:t>
            </w:r>
            <w:r w:rsidR="003108C7" w:rsidRPr="00812BC1">
              <w:rPr>
                <w:b/>
                <w:i/>
              </w:rPr>
              <w:t>Labour Cost</w:t>
            </w:r>
          </w:p>
        </w:tc>
      </w:tr>
      <w:tr w:rsidR="00C05B04" w:rsidRPr="00812BC1" w14:paraId="54B81055" w14:textId="77777777" w:rsidTr="00144AF5">
        <w:trPr>
          <w:gridAfter w:val="1"/>
          <w:wAfter w:w="6" w:type="dxa"/>
          <w:trHeight w:val="20"/>
        </w:trPr>
        <w:tc>
          <w:tcPr>
            <w:tcW w:w="3167" w:type="dxa"/>
            <w:shd w:val="clear" w:color="auto" w:fill="FFFFFF"/>
            <w:vAlign w:val="center"/>
          </w:tcPr>
          <w:p w14:paraId="2618D7EB" w14:textId="77777777" w:rsidR="00C05B04" w:rsidRPr="00812BC1" w:rsidRDefault="00C05B04" w:rsidP="00967C1C">
            <w:pPr>
              <w:spacing w:line="233" w:lineRule="auto"/>
              <w:rPr>
                <w:b/>
                <w:color w:val="000000"/>
                <w:sz w:val="6"/>
                <w:szCs w:val="6"/>
              </w:rPr>
            </w:pPr>
          </w:p>
        </w:tc>
        <w:tc>
          <w:tcPr>
            <w:tcW w:w="1624" w:type="dxa"/>
            <w:shd w:val="clear" w:color="auto" w:fill="FFFFFF"/>
          </w:tcPr>
          <w:p w14:paraId="22202877" w14:textId="77777777" w:rsidR="00C05B04" w:rsidRPr="00812BC1" w:rsidRDefault="00C05B04" w:rsidP="00967C1C">
            <w:pPr>
              <w:spacing w:line="233" w:lineRule="auto"/>
              <w:jc w:val="center"/>
              <w:rPr>
                <w:b/>
                <w:color w:val="000000"/>
                <w:sz w:val="6"/>
                <w:szCs w:val="6"/>
              </w:rPr>
            </w:pPr>
          </w:p>
        </w:tc>
        <w:tc>
          <w:tcPr>
            <w:tcW w:w="245" w:type="dxa"/>
            <w:shd w:val="clear" w:color="auto" w:fill="FFFFFF"/>
          </w:tcPr>
          <w:p w14:paraId="46BD2BC1" w14:textId="77777777" w:rsidR="00C05B04" w:rsidRPr="00812BC1" w:rsidRDefault="00C05B04" w:rsidP="00967C1C">
            <w:pPr>
              <w:spacing w:line="233" w:lineRule="auto"/>
              <w:jc w:val="center"/>
              <w:rPr>
                <w:b/>
                <w:color w:val="000000"/>
                <w:sz w:val="6"/>
                <w:szCs w:val="6"/>
              </w:rPr>
            </w:pPr>
          </w:p>
        </w:tc>
        <w:tc>
          <w:tcPr>
            <w:tcW w:w="1636" w:type="dxa"/>
            <w:shd w:val="clear" w:color="auto" w:fill="FFFFFF"/>
            <w:vAlign w:val="center"/>
          </w:tcPr>
          <w:p w14:paraId="624472BD" w14:textId="77777777" w:rsidR="00C05B04" w:rsidRPr="00812BC1" w:rsidRDefault="00C05B04" w:rsidP="00967C1C">
            <w:pPr>
              <w:spacing w:line="233" w:lineRule="auto"/>
              <w:jc w:val="center"/>
              <w:rPr>
                <w:b/>
                <w:color w:val="000000"/>
                <w:sz w:val="6"/>
                <w:szCs w:val="6"/>
              </w:rPr>
            </w:pPr>
          </w:p>
        </w:tc>
        <w:tc>
          <w:tcPr>
            <w:tcW w:w="2787" w:type="dxa"/>
            <w:shd w:val="clear" w:color="auto" w:fill="FFFFFF"/>
            <w:vAlign w:val="bottom"/>
          </w:tcPr>
          <w:p w14:paraId="76F29E83" w14:textId="77777777" w:rsidR="00C05B04" w:rsidRPr="00812BC1" w:rsidRDefault="00C05B04" w:rsidP="00967C1C">
            <w:pPr>
              <w:spacing w:line="233" w:lineRule="auto"/>
              <w:rPr>
                <w:i/>
                <w:color w:val="000000"/>
                <w:sz w:val="6"/>
                <w:szCs w:val="6"/>
              </w:rPr>
            </w:pPr>
          </w:p>
        </w:tc>
      </w:tr>
      <w:tr w:rsidR="003108C7" w:rsidRPr="00812BC1" w14:paraId="63BAC69D" w14:textId="77777777" w:rsidTr="00144AF5">
        <w:trPr>
          <w:gridAfter w:val="1"/>
          <w:wAfter w:w="6" w:type="dxa"/>
          <w:trHeight w:val="20"/>
        </w:trPr>
        <w:tc>
          <w:tcPr>
            <w:tcW w:w="3167" w:type="dxa"/>
            <w:shd w:val="clear" w:color="auto" w:fill="FFFFFF"/>
            <w:hideMark/>
          </w:tcPr>
          <w:p w14:paraId="1325B2B3" w14:textId="77777777" w:rsidR="003108C7" w:rsidRPr="00812BC1" w:rsidRDefault="003108C7" w:rsidP="00967C1C">
            <w:pPr>
              <w:spacing w:line="233" w:lineRule="auto"/>
              <w:ind w:firstLine="160"/>
              <w:rPr>
                <w:color w:val="000000"/>
              </w:rPr>
            </w:pPr>
            <w:r w:rsidRPr="00812BC1">
              <w:rPr>
                <w:b/>
              </w:rPr>
              <w:t>Biaya Overhead Pabrik</w:t>
            </w:r>
          </w:p>
        </w:tc>
        <w:tc>
          <w:tcPr>
            <w:tcW w:w="1624" w:type="dxa"/>
            <w:shd w:val="clear" w:color="auto" w:fill="FFFFFF"/>
          </w:tcPr>
          <w:p w14:paraId="28453AEB" w14:textId="77777777" w:rsidR="003108C7" w:rsidRPr="00812BC1" w:rsidRDefault="003108C7" w:rsidP="00967C1C">
            <w:pPr>
              <w:spacing w:line="233" w:lineRule="auto"/>
              <w:jc w:val="right"/>
              <w:rPr>
                <w:color w:val="000000"/>
              </w:rPr>
            </w:pPr>
          </w:p>
        </w:tc>
        <w:tc>
          <w:tcPr>
            <w:tcW w:w="245" w:type="dxa"/>
            <w:shd w:val="clear" w:color="auto" w:fill="FFFFFF"/>
          </w:tcPr>
          <w:p w14:paraId="02F22490" w14:textId="77777777" w:rsidR="003108C7" w:rsidRPr="00812BC1" w:rsidRDefault="003108C7" w:rsidP="00967C1C">
            <w:pPr>
              <w:spacing w:line="233" w:lineRule="auto"/>
              <w:jc w:val="right"/>
              <w:rPr>
                <w:color w:val="000000"/>
              </w:rPr>
            </w:pPr>
          </w:p>
        </w:tc>
        <w:tc>
          <w:tcPr>
            <w:tcW w:w="1636" w:type="dxa"/>
            <w:shd w:val="clear" w:color="auto" w:fill="FFFFFF"/>
          </w:tcPr>
          <w:p w14:paraId="1E715DF7" w14:textId="77777777" w:rsidR="003108C7" w:rsidRPr="00812BC1" w:rsidRDefault="003108C7" w:rsidP="00967C1C">
            <w:pPr>
              <w:spacing w:line="233" w:lineRule="auto"/>
              <w:jc w:val="right"/>
            </w:pPr>
          </w:p>
        </w:tc>
        <w:tc>
          <w:tcPr>
            <w:tcW w:w="2787" w:type="dxa"/>
            <w:shd w:val="clear" w:color="auto" w:fill="FFFFFF"/>
            <w:vAlign w:val="bottom"/>
            <w:hideMark/>
          </w:tcPr>
          <w:p w14:paraId="00AF64CD" w14:textId="5C1D2E42" w:rsidR="003108C7" w:rsidRPr="00812BC1" w:rsidRDefault="009A71E5" w:rsidP="00967C1C">
            <w:pPr>
              <w:spacing w:line="233" w:lineRule="auto"/>
              <w:ind w:firstLine="160"/>
              <w:rPr>
                <w:i/>
                <w:color w:val="000000"/>
              </w:rPr>
            </w:pPr>
            <w:r w:rsidRPr="00812BC1">
              <w:rPr>
                <w:b/>
                <w:i/>
              </w:rPr>
              <w:t>Factory Overhead</w:t>
            </w:r>
            <w:r w:rsidR="003108C7" w:rsidRPr="00812BC1">
              <w:rPr>
                <w:b/>
                <w:i/>
              </w:rPr>
              <w:t xml:space="preserve"> Cost</w:t>
            </w:r>
          </w:p>
        </w:tc>
      </w:tr>
      <w:tr w:rsidR="00B224C2" w:rsidRPr="00812BC1" w14:paraId="2C94262E" w14:textId="77777777" w:rsidTr="00144AF5">
        <w:trPr>
          <w:gridAfter w:val="1"/>
          <w:wAfter w:w="6" w:type="dxa"/>
          <w:trHeight w:val="20"/>
        </w:trPr>
        <w:tc>
          <w:tcPr>
            <w:tcW w:w="3167" w:type="dxa"/>
            <w:shd w:val="clear" w:color="auto" w:fill="FFFFFF"/>
            <w:hideMark/>
          </w:tcPr>
          <w:p w14:paraId="0FC4B725" w14:textId="77777777" w:rsidR="00B224C2" w:rsidRPr="00812BC1" w:rsidRDefault="00B224C2" w:rsidP="00967C1C">
            <w:pPr>
              <w:spacing w:line="233" w:lineRule="auto"/>
              <w:ind w:left="150"/>
              <w:rPr>
                <w:b/>
                <w:color w:val="000000"/>
                <w:sz w:val="8"/>
                <w:szCs w:val="8"/>
              </w:rPr>
            </w:pPr>
            <w:r w:rsidRPr="00812BC1">
              <w:t>Listrik</w:t>
            </w:r>
          </w:p>
        </w:tc>
        <w:tc>
          <w:tcPr>
            <w:tcW w:w="1624" w:type="dxa"/>
            <w:shd w:val="clear" w:color="auto" w:fill="FFFFFF"/>
          </w:tcPr>
          <w:p w14:paraId="08B2B221" w14:textId="10E09282" w:rsidR="00B224C2" w:rsidRPr="00812BC1" w:rsidRDefault="003A08A7" w:rsidP="00967C1C">
            <w:pPr>
              <w:spacing w:line="233" w:lineRule="auto"/>
              <w:jc w:val="right"/>
            </w:pPr>
            <w:r w:rsidRPr="00812BC1">
              <w:t>10.119.099.703</w:t>
            </w:r>
          </w:p>
        </w:tc>
        <w:tc>
          <w:tcPr>
            <w:tcW w:w="245" w:type="dxa"/>
            <w:shd w:val="clear" w:color="auto" w:fill="FFFFFF"/>
          </w:tcPr>
          <w:p w14:paraId="4A684B7E" w14:textId="77777777" w:rsidR="00B224C2" w:rsidRPr="00812BC1" w:rsidRDefault="00B224C2" w:rsidP="00967C1C">
            <w:pPr>
              <w:spacing w:line="233" w:lineRule="auto"/>
              <w:jc w:val="right"/>
            </w:pPr>
          </w:p>
        </w:tc>
        <w:tc>
          <w:tcPr>
            <w:tcW w:w="1636" w:type="dxa"/>
            <w:shd w:val="clear" w:color="auto" w:fill="FFFFFF"/>
            <w:hideMark/>
          </w:tcPr>
          <w:p w14:paraId="1E2500C2" w14:textId="77777777" w:rsidR="00B224C2" w:rsidRPr="00812BC1" w:rsidRDefault="00B224C2" w:rsidP="00967C1C">
            <w:pPr>
              <w:spacing w:line="233" w:lineRule="auto"/>
              <w:jc w:val="right"/>
              <w:rPr>
                <w:b/>
                <w:color w:val="000000"/>
                <w:sz w:val="8"/>
                <w:szCs w:val="8"/>
              </w:rPr>
            </w:pPr>
            <w:r w:rsidRPr="00812BC1">
              <w:t xml:space="preserve"> 8.731.633.855 </w:t>
            </w:r>
          </w:p>
        </w:tc>
        <w:tc>
          <w:tcPr>
            <w:tcW w:w="2787" w:type="dxa"/>
            <w:shd w:val="clear" w:color="auto" w:fill="FFFFFF"/>
            <w:vAlign w:val="bottom"/>
            <w:hideMark/>
          </w:tcPr>
          <w:p w14:paraId="0C9AE01B" w14:textId="77777777" w:rsidR="00B224C2" w:rsidRPr="00812BC1" w:rsidRDefault="00B224C2" w:rsidP="00967C1C">
            <w:pPr>
              <w:spacing w:line="233" w:lineRule="auto"/>
              <w:ind w:left="150"/>
              <w:rPr>
                <w:b/>
                <w:i/>
                <w:color w:val="000000"/>
                <w:sz w:val="8"/>
                <w:szCs w:val="8"/>
              </w:rPr>
            </w:pPr>
            <w:r w:rsidRPr="00812BC1">
              <w:rPr>
                <w:i/>
              </w:rPr>
              <w:t>Electricity</w:t>
            </w:r>
          </w:p>
        </w:tc>
      </w:tr>
      <w:tr w:rsidR="00B224C2" w:rsidRPr="00812BC1" w14:paraId="08177497" w14:textId="77777777" w:rsidTr="00144AF5">
        <w:trPr>
          <w:gridAfter w:val="1"/>
          <w:wAfter w:w="6" w:type="dxa"/>
          <w:trHeight w:val="20"/>
        </w:trPr>
        <w:tc>
          <w:tcPr>
            <w:tcW w:w="3167" w:type="dxa"/>
            <w:shd w:val="clear" w:color="auto" w:fill="FFFFFF"/>
            <w:hideMark/>
          </w:tcPr>
          <w:p w14:paraId="4A89794B" w14:textId="5F88F3B1" w:rsidR="00B224C2" w:rsidRPr="00812BC1" w:rsidRDefault="00B224C2" w:rsidP="00967C1C">
            <w:pPr>
              <w:spacing w:line="233" w:lineRule="auto"/>
              <w:ind w:left="150"/>
              <w:rPr>
                <w:b/>
                <w:color w:val="000000"/>
              </w:rPr>
            </w:pPr>
            <w:r w:rsidRPr="00812BC1">
              <w:rPr>
                <w:color w:val="000000"/>
              </w:rPr>
              <w:t xml:space="preserve">Penyusutan (Catatan </w:t>
            </w:r>
            <w:r w:rsidRPr="00812BC1">
              <w:rPr>
                <w:color w:val="000000"/>
                <w:lang w:val="en-US"/>
              </w:rPr>
              <w:t>1</w:t>
            </w:r>
            <w:r w:rsidR="009A71E5" w:rsidRPr="00812BC1">
              <w:rPr>
                <w:color w:val="000000"/>
                <w:lang w:val="en-US"/>
              </w:rPr>
              <w:t>0</w:t>
            </w:r>
            <w:r w:rsidRPr="00812BC1">
              <w:rPr>
                <w:color w:val="000000"/>
              </w:rPr>
              <w:t>)</w:t>
            </w:r>
          </w:p>
        </w:tc>
        <w:tc>
          <w:tcPr>
            <w:tcW w:w="1624" w:type="dxa"/>
            <w:shd w:val="clear" w:color="auto" w:fill="FFFFFF"/>
          </w:tcPr>
          <w:p w14:paraId="16FF1022" w14:textId="61D710C0" w:rsidR="00B224C2" w:rsidRPr="00812BC1" w:rsidRDefault="003A08A7" w:rsidP="00967C1C">
            <w:pPr>
              <w:spacing w:line="233" w:lineRule="auto"/>
              <w:jc w:val="right"/>
            </w:pPr>
            <w:r w:rsidRPr="00812BC1">
              <w:t>7.230.370.312</w:t>
            </w:r>
          </w:p>
        </w:tc>
        <w:tc>
          <w:tcPr>
            <w:tcW w:w="245" w:type="dxa"/>
            <w:shd w:val="clear" w:color="auto" w:fill="FFFFFF"/>
          </w:tcPr>
          <w:p w14:paraId="521AB2AE" w14:textId="77777777" w:rsidR="00B224C2" w:rsidRPr="00812BC1" w:rsidRDefault="00B224C2" w:rsidP="00967C1C">
            <w:pPr>
              <w:spacing w:line="233" w:lineRule="auto"/>
              <w:jc w:val="right"/>
              <w:rPr>
                <w:b/>
                <w:color w:val="000000"/>
              </w:rPr>
            </w:pPr>
          </w:p>
        </w:tc>
        <w:tc>
          <w:tcPr>
            <w:tcW w:w="1636" w:type="dxa"/>
            <w:shd w:val="clear" w:color="auto" w:fill="FFFFFF"/>
            <w:hideMark/>
          </w:tcPr>
          <w:p w14:paraId="65459E3E" w14:textId="77777777" w:rsidR="00B224C2" w:rsidRPr="00812BC1" w:rsidRDefault="00B224C2" w:rsidP="00967C1C">
            <w:pPr>
              <w:spacing w:line="233" w:lineRule="auto"/>
              <w:jc w:val="right"/>
              <w:rPr>
                <w:b/>
              </w:rPr>
            </w:pPr>
            <w:r w:rsidRPr="00812BC1">
              <w:t xml:space="preserve"> 8.834.794.350</w:t>
            </w:r>
          </w:p>
        </w:tc>
        <w:tc>
          <w:tcPr>
            <w:tcW w:w="2787" w:type="dxa"/>
            <w:shd w:val="clear" w:color="auto" w:fill="FFFFFF"/>
            <w:vAlign w:val="bottom"/>
            <w:hideMark/>
          </w:tcPr>
          <w:p w14:paraId="3AD492FB" w14:textId="056127D0" w:rsidR="00B224C2" w:rsidRPr="00812BC1" w:rsidRDefault="00B224C2" w:rsidP="00967C1C">
            <w:pPr>
              <w:spacing w:line="233" w:lineRule="auto"/>
              <w:ind w:left="150"/>
              <w:rPr>
                <w:b/>
                <w:i/>
              </w:rPr>
            </w:pPr>
            <w:r w:rsidRPr="00812BC1">
              <w:rPr>
                <w:i/>
              </w:rPr>
              <w:t xml:space="preserve">Depreciation (Notes </w:t>
            </w:r>
            <w:r w:rsidRPr="00812BC1">
              <w:rPr>
                <w:i/>
                <w:lang w:val="en-US"/>
              </w:rPr>
              <w:t>1</w:t>
            </w:r>
            <w:r w:rsidR="009A71E5" w:rsidRPr="00812BC1">
              <w:rPr>
                <w:i/>
                <w:lang w:val="en-US"/>
              </w:rPr>
              <w:t>0</w:t>
            </w:r>
            <w:r w:rsidRPr="00812BC1">
              <w:rPr>
                <w:i/>
              </w:rPr>
              <w:t>)</w:t>
            </w:r>
          </w:p>
        </w:tc>
      </w:tr>
      <w:tr w:rsidR="00A3754D" w:rsidRPr="00812BC1" w14:paraId="2817C823" w14:textId="77777777" w:rsidTr="00144AF5">
        <w:trPr>
          <w:gridAfter w:val="1"/>
          <w:wAfter w:w="6" w:type="dxa"/>
          <w:trHeight w:val="20"/>
        </w:trPr>
        <w:tc>
          <w:tcPr>
            <w:tcW w:w="3167" w:type="dxa"/>
            <w:shd w:val="clear" w:color="auto" w:fill="FFFFFF"/>
          </w:tcPr>
          <w:p w14:paraId="032B5122" w14:textId="7A94D9D2" w:rsidR="00A3754D" w:rsidRPr="00812BC1" w:rsidRDefault="00A3754D" w:rsidP="00967C1C">
            <w:pPr>
              <w:spacing w:line="233" w:lineRule="auto"/>
              <w:ind w:left="150"/>
              <w:rPr>
                <w:color w:val="000000"/>
              </w:rPr>
            </w:pPr>
            <w:r w:rsidRPr="00812BC1">
              <w:rPr>
                <w:color w:val="000000"/>
              </w:rPr>
              <w:t>Biaya Anti-Dumping</w:t>
            </w:r>
          </w:p>
        </w:tc>
        <w:tc>
          <w:tcPr>
            <w:tcW w:w="1624" w:type="dxa"/>
            <w:shd w:val="clear" w:color="auto" w:fill="FFFFFF"/>
          </w:tcPr>
          <w:p w14:paraId="2FD43FF2" w14:textId="20DC8361" w:rsidR="00A3754D" w:rsidRPr="00812BC1" w:rsidRDefault="0018764B" w:rsidP="00967C1C">
            <w:pPr>
              <w:spacing w:line="233" w:lineRule="auto"/>
              <w:jc w:val="right"/>
            </w:pPr>
            <w:r w:rsidRPr="00812BC1">
              <w:t>5.944.216.262</w:t>
            </w:r>
          </w:p>
        </w:tc>
        <w:tc>
          <w:tcPr>
            <w:tcW w:w="245" w:type="dxa"/>
            <w:shd w:val="clear" w:color="auto" w:fill="FFFFFF"/>
          </w:tcPr>
          <w:p w14:paraId="7CA60267" w14:textId="77777777" w:rsidR="00A3754D" w:rsidRPr="00812BC1" w:rsidRDefault="00A3754D" w:rsidP="00967C1C">
            <w:pPr>
              <w:spacing w:line="233" w:lineRule="auto"/>
              <w:jc w:val="right"/>
              <w:rPr>
                <w:b/>
                <w:color w:val="000000"/>
              </w:rPr>
            </w:pPr>
          </w:p>
        </w:tc>
        <w:tc>
          <w:tcPr>
            <w:tcW w:w="1636" w:type="dxa"/>
            <w:shd w:val="clear" w:color="auto" w:fill="FFFFFF"/>
          </w:tcPr>
          <w:p w14:paraId="07B711F2" w14:textId="6C843078" w:rsidR="00A3754D" w:rsidRPr="00812BC1" w:rsidRDefault="0018764B" w:rsidP="00967C1C">
            <w:pPr>
              <w:spacing w:line="233" w:lineRule="auto"/>
              <w:jc w:val="right"/>
            </w:pPr>
            <w:r w:rsidRPr="00812BC1">
              <w:t>-</w:t>
            </w:r>
          </w:p>
        </w:tc>
        <w:tc>
          <w:tcPr>
            <w:tcW w:w="2787" w:type="dxa"/>
            <w:shd w:val="clear" w:color="auto" w:fill="FFFFFF"/>
            <w:vAlign w:val="bottom"/>
          </w:tcPr>
          <w:p w14:paraId="15383361" w14:textId="0DCFC4BA" w:rsidR="00A3754D" w:rsidRPr="00812BC1" w:rsidRDefault="00A3754D" w:rsidP="00967C1C">
            <w:pPr>
              <w:spacing w:line="233" w:lineRule="auto"/>
              <w:ind w:left="150"/>
              <w:rPr>
                <w:i/>
              </w:rPr>
            </w:pPr>
            <w:r w:rsidRPr="00812BC1">
              <w:rPr>
                <w:i/>
              </w:rPr>
              <w:t>Anti-Dumping Expenses</w:t>
            </w:r>
          </w:p>
        </w:tc>
      </w:tr>
      <w:tr w:rsidR="00B224C2" w:rsidRPr="00812BC1" w14:paraId="0F9CE832" w14:textId="77777777" w:rsidTr="00144AF5">
        <w:trPr>
          <w:gridAfter w:val="1"/>
          <w:wAfter w:w="6" w:type="dxa"/>
          <w:trHeight w:val="20"/>
        </w:trPr>
        <w:tc>
          <w:tcPr>
            <w:tcW w:w="3167" w:type="dxa"/>
            <w:shd w:val="clear" w:color="auto" w:fill="FFFFFF"/>
            <w:hideMark/>
          </w:tcPr>
          <w:p w14:paraId="06E06A53" w14:textId="77777777" w:rsidR="00B224C2" w:rsidRPr="00812BC1" w:rsidRDefault="00B224C2" w:rsidP="00967C1C">
            <w:pPr>
              <w:spacing w:line="233" w:lineRule="auto"/>
              <w:ind w:left="150"/>
              <w:rPr>
                <w:b/>
                <w:color w:val="000000"/>
              </w:rPr>
            </w:pPr>
            <w:proofErr w:type="spellStart"/>
            <w:r w:rsidRPr="00812BC1">
              <w:rPr>
                <w:lang w:val="en-US"/>
              </w:rPr>
              <w:t>Saprotan</w:t>
            </w:r>
            <w:proofErr w:type="spellEnd"/>
          </w:p>
        </w:tc>
        <w:tc>
          <w:tcPr>
            <w:tcW w:w="1624" w:type="dxa"/>
            <w:shd w:val="clear" w:color="auto" w:fill="FFFFFF"/>
          </w:tcPr>
          <w:p w14:paraId="6A5B9EBC" w14:textId="159D6AEF" w:rsidR="00B224C2" w:rsidRPr="00812BC1" w:rsidRDefault="003A08A7" w:rsidP="00967C1C">
            <w:pPr>
              <w:spacing w:line="233" w:lineRule="auto"/>
              <w:jc w:val="right"/>
            </w:pPr>
            <w:r w:rsidRPr="00812BC1">
              <w:t>2.109.004.365</w:t>
            </w:r>
          </w:p>
        </w:tc>
        <w:tc>
          <w:tcPr>
            <w:tcW w:w="245" w:type="dxa"/>
            <w:shd w:val="clear" w:color="auto" w:fill="FFFFFF"/>
          </w:tcPr>
          <w:p w14:paraId="57E56F0F" w14:textId="77777777" w:rsidR="00B224C2" w:rsidRPr="00812BC1" w:rsidRDefault="00B224C2" w:rsidP="00967C1C">
            <w:pPr>
              <w:spacing w:line="233" w:lineRule="auto"/>
              <w:jc w:val="right"/>
              <w:rPr>
                <w:b/>
                <w:color w:val="000000"/>
              </w:rPr>
            </w:pPr>
          </w:p>
        </w:tc>
        <w:tc>
          <w:tcPr>
            <w:tcW w:w="1636" w:type="dxa"/>
            <w:shd w:val="clear" w:color="auto" w:fill="FFFFFF"/>
            <w:hideMark/>
          </w:tcPr>
          <w:p w14:paraId="17E26759" w14:textId="77777777" w:rsidR="00B224C2" w:rsidRPr="00812BC1" w:rsidRDefault="00B224C2" w:rsidP="00967C1C">
            <w:pPr>
              <w:spacing w:line="233" w:lineRule="auto"/>
              <w:jc w:val="right"/>
              <w:rPr>
                <w:b/>
              </w:rPr>
            </w:pPr>
            <w:r w:rsidRPr="00812BC1">
              <w:t xml:space="preserve"> 1.329.172.446 </w:t>
            </w:r>
          </w:p>
        </w:tc>
        <w:tc>
          <w:tcPr>
            <w:tcW w:w="2787" w:type="dxa"/>
            <w:shd w:val="clear" w:color="auto" w:fill="FFFFFF"/>
            <w:vAlign w:val="bottom"/>
            <w:hideMark/>
          </w:tcPr>
          <w:p w14:paraId="63A36D17" w14:textId="77777777" w:rsidR="00B224C2" w:rsidRPr="00812BC1" w:rsidRDefault="00B224C2" w:rsidP="00967C1C">
            <w:pPr>
              <w:spacing w:line="233" w:lineRule="auto"/>
              <w:ind w:left="150"/>
              <w:rPr>
                <w:b/>
                <w:i/>
                <w:color w:val="000000"/>
              </w:rPr>
            </w:pPr>
            <w:r w:rsidRPr="00812BC1">
              <w:rPr>
                <w:i/>
                <w:lang w:val="en-US"/>
              </w:rPr>
              <w:t>Spray</w:t>
            </w:r>
          </w:p>
        </w:tc>
      </w:tr>
      <w:tr w:rsidR="00B224C2" w:rsidRPr="00812BC1" w14:paraId="5298F040" w14:textId="77777777" w:rsidTr="00144AF5">
        <w:trPr>
          <w:trHeight w:val="20"/>
        </w:trPr>
        <w:tc>
          <w:tcPr>
            <w:tcW w:w="3167" w:type="dxa"/>
            <w:shd w:val="clear" w:color="auto" w:fill="FFFFFF"/>
            <w:hideMark/>
          </w:tcPr>
          <w:p w14:paraId="11847BAB" w14:textId="39AE65DC" w:rsidR="00B224C2" w:rsidRPr="00812BC1" w:rsidRDefault="00B224C2" w:rsidP="00967C1C">
            <w:pPr>
              <w:spacing w:line="233" w:lineRule="auto"/>
              <w:ind w:left="150"/>
              <w:rPr>
                <w:b/>
                <w:color w:val="000000"/>
                <w:sz w:val="8"/>
                <w:szCs w:val="8"/>
              </w:rPr>
            </w:pPr>
            <w:proofErr w:type="spellStart"/>
            <w:r w:rsidRPr="00812BC1">
              <w:rPr>
                <w:lang w:val="en-US"/>
              </w:rPr>
              <w:t>Perbaikan</w:t>
            </w:r>
            <w:proofErr w:type="spellEnd"/>
            <w:r w:rsidRPr="00812BC1">
              <w:rPr>
                <w:lang w:val="en-US"/>
              </w:rPr>
              <w:t xml:space="preserve"> </w:t>
            </w:r>
            <w:r w:rsidR="004075FC" w:rsidRPr="00812BC1">
              <w:rPr>
                <w:lang w:val="en-US"/>
              </w:rPr>
              <w:t>dan</w:t>
            </w:r>
          </w:p>
        </w:tc>
        <w:tc>
          <w:tcPr>
            <w:tcW w:w="1624" w:type="dxa"/>
            <w:shd w:val="clear" w:color="auto" w:fill="FFFFFF"/>
          </w:tcPr>
          <w:p w14:paraId="2288F6C3" w14:textId="7BE0E36B" w:rsidR="00B224C2" w:rsidRPr="00812BC1" w:rsidRDefault="00B224C2" w:rsidP="00967C1C">
            <w:pPr>
              <w:spacing w:line="233" w:lineRule="auto"/>
              <w:jc w:val="right"/>
            </w:pPr>
          </w:p>
        </w:tc>
        <w:tc>
          <w:tcPr>
            <w:tcW w:w="245" w:type="dxa"/>
            <w:shd w:val="clear" w:color="auto" w:fill="FFFFFF"/>
          </w:tcPr>
          <w:p w14:paraId="7B6F4DAF" w14:textId="77777777" w:rsidR="00B224C2" w:rsidRPr="00812BC1" w:rsidRDefault="00B224C2" w:rsidP="00967C1C">
            <w:pPr>
              <w:spacing w:line="233" w:lineRule="auto"/>
              <w:jc w:val="right"/>
              <w:rPr>
                <w:b/>
                <w:color w:val="000000"/>
                <w:sz w:val="8"/>
                <w:szCs w:val="8"/>
              </w:rPr>
            </w:pPr>
          </w:p>
        </w:tc>
        <w:tc>
          <w:tcPr>
            <w:tcW w:w="1636" w:type="dxa"/>
            <w:shd w:val="clear" w:color="auto" w:fill="FFFFFF"/>
          </w:tcPr>
          <w:p w14:paraId="78043146" w14:textId="3F71629C" w:rsidR="00B224C2" w:rsidRPr="00812BC1" w:rsidRDefault="00B224C2" w:rsidP="00967C1C">
            <w:pPr>
              <w:spacing w:line="233" w:lineRule="auto"/>
              <w:jc w:val="right"/>
              <w:rPr>
                <w:b/>
                <w:color w:val="000000"/>
                <w:sz w:val="8"/>
                <w:szCs w:val="8"/>
              </w:rPr>
            </w:pPr>
          </w:p>
        </w:tc>
        <w:tc>
          <w:tcPr>
            <w:tcW w:w="2793" w:type="dxa"/>
            <w:gridSpan w:val="2"/>
            <w:shd w:val="clear" w:color="auto" w:fill="FFFFFF"/>
            <w:vAlign w:val="bottom"/>
            <w:hideMark/>
          </w:tcPr>
          <w:p w14:paraId="53E350A0" w14:textId="1815256C" w:rsidR="00B224C2" w:rsidRPr="00812BC1" w:rsidRDefault="00B224C2" w:rsidP="00967C1C">
            <w:pPr>
              <w:spacing w:line="233" w:lineRule="auto"/>
              <w:ind w:left="150"/>
              <w:rPr>
                <w:b/>
                <w:i/>
                <w:color w:val="000000"/>
                <w:sz w:val="8"/>
                <w:szCs w:val="8"/>
              </w:rPr>
            </w:pPr>
            <w:r w:rsidRPr="00812BC1">
              <w:rPr>
                <w:i/>
                <w:lang w:val="en-US"/>
              </w:rPr>
              <w:t xml:space="preserve">Machine Repair </w:t>
            </w:r>
          </w:p>
        </w:tc>
      </w:tr>
      <w:tr w:rsidR="00B224C2" w:rsidRPr="00812BC1" w14:paraId="08BA6489" w14:textId="77777777" w:rsidTr="00144AF5">
        <w:trPr>
          <w:trHeight w:val="20"/>
        </w:trPr>
        <w:tc>
          <w:tcPr>
            <w:tcW w:w="3167" w:type="dxa"/>
            <w:shd w:val="clear" w:color="auto" w:fill="FFFFFF"/>
          </w:tcPr>
          <w:p w14:paraId="78956B05" w14:textId="2A622666" w:rsidR="00B224C2" w:rsidRPr="00812BC1" w:rsidRDefault="00B224C2" w:rsidP="00967C1C">
            <w:pPr>
              <w:spacing w:line="233" w:lineRule="auto"/>
              <w:ind w:left="150"/>
              <w:rPr>
                <w:lang w:val="en-US"/>
              </w:rPr>
            </w:pPr>
            <w:proofErr w:type="spellStart"/>
            <w:r w:rsidRPr="00812BC1">
              <w:rPr>
                <w:lang w:val="en-US"/>
              </w:rPr>
              <w:t>Pemeliharaan</w:t>
            </w:r>
            <w:proofErr w:type="spellEnd"/>
            <w:r w:rsidRPr="00812BC1">
              <w:rPr>
                <w:lang w:val="en-US"/>
              </w:rPr>
              <w:t xml:space="preserve"> Mesin,</w:t>
            </w:r>
          </w:p>
        </w:tc>
        <w:tc>
          <w:tcPr>
            <w:tcW w:w="1624" w:type="dxa"/>
            <w:shd w:val="clear" w:color="auto" w:fill="FFFFFF"/>
          </w:tcPr>
          <w:p w14:paraId="17379B46" w14:textId="0208FFCA" w:rsidR="00B224C2" w:rsidRPr="00812BC1" w:rsidRDefault="003A08A7" w:rsidP="00967C1C">
            <w:pPr>
              <w:spacing w:line="233" w:lineRule="auto"/>
              <w:jc w:val="right"/>
            </w:pPr>
            <w:r w:rsidRPr="00812BC1">
              <w:t>2.086.587.575</w:t>
            </w:r>
          </w:p>
        </w:tc>
        <w:tc>
          <w:tcPr>
            <w:tcW w:w="245" w:type="dxa"/>
            <w:shd w:val="clear" w:color="auto" w:fill="FFFFFF"/>
          </w:tcPr>
          <w:p w14:paraId="4B4C9B07" w14:textId="77777777" w:rsidR="00B224C2" w:rsidRPr="00812BC1" w:rsidRDefault="00B224C2" w:rsidP="00967C1C">
            <w:pPr>
              <w:spacing w:line="233" w:lineRule="auto"/>
              <w:jc w:val="right"/>
              <w:rPr>
                <w:b/>
                <w:color w:val="000000"/>
                <w:sz w:val="8"/>
                <w:szCs w:val="8"/>
              </w:rPr>
            </w:pPr>
          </w:p>
        </w:tc>
        <w:tc>
          <w:tcPr>
            <w:tcW w:w="1636" w:type="dxa"/>
            <w:shd w:val="clear" w:color="auto" w:fill="FFFFFF"/>
          </w:tcPr>
          <w:p w14:paraId="54E44A23" w14:textId="24C5F9DE" w:rsidR="00B224C2" w:rsidRPr="00812BC1" w:rsidRDefault="00B224C2" w:rsidP="00967C1C">
            <w:pPr>
              <w:spacing w:line="233" w:lineRule="auto"/>
              <w:jc w:val="right"/>
            </w:pPr>
            <w:r w:rsidRPr="00812BC1">
              <w:t xml:space="preserve"> 587.806.643 </w:t>
            </w:r>
          </w:p>
        </w:tc>
        <w:tc>
          <w:tcPr>
            <w:tcW w:w="2793" w:type="dxa"/>
            <w:gridSpan w:val="2"/>
            <w:shd w:val="clear" w:color="auto" w:fill="FFFFFF"/>
            <w:vAlign w:val="bottom"/>
          </w:tcPr>
          <w:p w14:paraId="54FCFE73" w14:textId="76CBBE0B" w:rsidR="00B224C2" w:rsidRPr="00812BC1" w:rsidRDefault="004075FC" w:rsidP="00967C1C">
            <w:pPr>
              <w:spacing w:line="233" w:lineRule="auto"/>
              <w:ind w:left="150"/>
              <w:rPr>
                <w:i/>
                <w:lang w:val="en-US"/>
              </w:rPr>
            </w:pPr>
            <w:r w:rsidRPr="00812BC1">
              <w:rPr>
                <w:i/>
                <w:lang w:val="en-US"/>
              </w:rPr>
              <w:t>and</w:t>
            </w:r>
            <w:r w:rsidR="00B224C2" w:rsidRPr="00812BC1">
              <w:rPr>
                <w:i/>
                <w:lang w:val="en-US"/>
              </w:rPr>
              <w:t xml:space="preserve"> Maintenance</w:t>
            </w:r>
          </w:p>
        </w:tc>
      </w:tr>
      <w:tr w:rsidR="00B224C2" w:rsidRPr="00812BC1" w14:paraId="129AF4A5" w14:textId="77777777" w:rsidTr="00144AF5">
        <w:trPr>
          <w:trHeight w:val="20"/>
        </w:trPr>
        <w:tc>
          <w:tcPr>
            <w:tcW w:w="3167" w:type="dxa"/>
            <w:shd w:val="clear" w:color="auto" w:fill="FFFFFF"/>
            <w:hideMark/>
          </w:tcPr>
          <w:p w14:paraId="5045B731" w14:textId="77777777" w:rsidR="00B224C2" w:rsidRPr="00812BC1" w:rsidRDefault="00B224C2" w:rsidP="00967C1C">
            <w:pPr>
              <w:spacing w:line="233" w:lineRule="auto"/>
              <w:ind w:left="150"/>
              <w:rPr>
                <w:b/>
              </w:rPr>
            </w:pPr>
            <w:r w:rsidRPr="00812BC1">
              <w:t>Perlengkapan Sarana Produksi</w:t>
            </w:r>
          </w:p>
        </w:tc>
        <w:tc>
          <w:tcPr>
            <w:tcW w:w="1624" w:type="dxa"/>
            <w:shd w:val="clear" w:color="auto" w:fill="FFFFFF"/>
          </w:tcPr>
          <w:p w14:paraId="1D91BAE1" w14:textId="5FF61639" w:rsidR="00B224C2" w:rsidRPr="00812BC1" w:rsidRDefault="003A08A7" w:rsidP="00967C1C">
            <w:pPr>
              <w:spacing w:line="233" w:lineRule="auto"/>
              <w:jc w:val="right"/>
            </w:pPr>
            <w:r w:rsidRPr="00812BC1">
              <w:t>596.993.075</w:t>
            </w:r>
          </w:p>
        </w:tc>
        <w:tc>
          <w:tcPr>
            <w:tcW w:w="245" w:type="dxa"/>
            <w:shd w:val="clear" w:color="auto" w:fill="FFFFFF"/>
          </w:tcPr>
          <w:p w14:paraId="7ABB08AD" w14:textId="77777777" w:rsidR="00B224C2" w:rsidRPr="00812BC1" w:rsidRDefault="00B224C2" w:rsidP="00967C1C">
            <w:pPr>
              <w:spacing w:line="233" w:lineRule="auto"/>
              <w:jc w:val="right"/>
              <w:rPr>
                <w:b/>
              </w:rPr>
            </w:pPr>
          </w:p>
        </w:tc>
        <w:tc>
          <w:tcPr>
            <w:tcW w:w="1636" w:type="dxa"/>
            <w:shd w:val="clear" w:color="auto" w:fill="FFFFFF"/>
            <w:hideMark/>
          </w:tcPr>
          <w:p w14:paraId="7448C4DD" w14:textId="77777777" w:rsidR="00B224C2" w:rsidRPr="00812BC1" w:rsidRDefault="00B224C2" w:rsidP="00967C1C">
            <w:pPr>
              <w:spacing w:line="233" w:lineRule="auto"/>
              <w:jc w:val="right"/>
              <w:rPr>
                <w:b/>
              </w:rPr>
            </w:pPr>
            <w:r w:rsidRPr="00812BC1">
              <w:t xml:space="preserve">  439.689.777</w:t>
            </w:r>
          </w:p>
        </w:tc>
        <w:tc>
          <w:tcPr>
            <w:tcW w:w="2793" w:type="dxa"/>
            <w:gridSpan w:val="2"/>
            <w:shd w:val="clear" w:color="auto" w:fill="FFFFFF"/>
            <w:vAlign w:val="bottom"/>
            <w:hideMark/>
          </w:tcPr>
          <w:p w14:paraId="26B54168" w14:textId="77777777" w:rsidR="00B224C2" w:rsidRPr="00812BC1" w:rsidRDefault="00B224C2" w:rsidP="00967C1C">
            <w:pPr>
              <w:spacing w:line="233" w:lineRule="auto"/>
              <w:ind w:left="150"/>
              <w:rPr>
                <w:b/>
                <w:i/>
              </w:rPr>
            </w:pPr>
            <w:r w:rsidRPr="00812BC1">
              <w:rPr>
                <w:i/>
              </w:rPr>
              <w:t>Production Supplies</w:t>
            </w:r>
          </w:p>
        </w:tc>
      </w:tr>
      <w:tr w:rsidR="00B224C2" w:rsidRPr="00812BC1" w14:paraId="5FE34258" w14:textId="77777777" w:rsidTr="00144AF5">
        <w:trPr>
          <w:trHeight w:val="20"/>
        </w:trPr>
        <w:tc>
          <w:tcPr>
            <w:tcW w:w="3167" w:type="dxa"/>
            <w:shd w:val="clear" w:color="auto" w:fill="FFFFFF"/>
            <w:hideMark/>
          </w:tcPr>
          <w:p w14:paraId="5DA82AD1" w14:textId="77777777" w:rsidR="00B224C2" w:rsidRPr="00812BC1" w:rsidRDefault="00B224C2" w:rsidP="00967C1C">
            <w:pPr>
              <w:spacing w:line="233" w:lineRule="auto"/>
              <w:ind w:left="150"/>
              <w:rPr>
                <w:b/>
                <w:color w:val="000000"/>
              </w:rPr>
            </w:pPr>
            <w:r w:rsidRPr="00812BC1">
              <w:rPr>
                <w:lang w:val="en-US"/>
              </w:rPr>
              <w:t>BBM Solar/Oli</w:t>
            </w:r>
          </w:p>
        </w:tc>
        <w:tc>
          <w:tcPr>
            <w:tcW w:w="1624" w:type="dxa"/>
            <w:shd w:val="clear" w:color="auto" w:fill="FFFFFF"/>
          </w:tcPr>
          <w:p w14:paraId="177F7BB4" w14:textId="3F364F92" w:rsidR="00B224C2" w:rsidRPr="00812BC1" w:rsidRDefault="003A08A7" w:rsidP="00967C1C">
            <w:pPr>
              <w:spacing w:line="233" w:lineRule="auto"/>
              <w:jc w:val="right"/>
            </w:pPr>
            <w:r w:rsidRPr="00812BC1">
              <w:t>492.294.727</w:t>
            </w:r>
          </w:p>
        </w:tc>
        <w:tc>
          <w:tcPr>
            <w:tcW w:w="245" w:type="dxa"/>
            <w:shd w:val="clear" w:color="auto" w:fill="FFFFFF"/>
          </w:tcPr>
          <w:p w14:paraId="10B971D3" w14:textId="77777777" w:rsidR="00B224C2" w:rsidRPr="00812BC1" w:rsidRDefault="00B224C2" w:rsidP="00967C1C">
            <w:pPr>
              <w:spacing w:line="233" w:lineRule="auto"/>
              <w:jc w:val="right"/>
              <w:rPr>
                <w:b/>
                <w:color w:val="000000"/>
              </w:rPr>
            </w:pPr>
          </w:p>
        </w:tc>
        <w:tc>
          <w:tcPr>
            <w:tcW w:w="1636" w:type="dxa"/>
            <w:shd w:val="clear" w:color="auto" w:fill="FFFFFF"/>
            <w:hideMark/>
          </w:tcPr>
          <w:p w14:paraId="35505F6E" w14:textId="77777777" w:rsidR="00B224C2" w:rsidRPr="00812BC1" w:rsidRDefault="00B224C2" w:rsidP="00967C1C">
            <w:pPr>
              <w:spacing w:line="233" w:lineRule="auto"/>
              <w:jc w:val="right"/>
              <w:rPr>
                <w:bCs/>
              </w:rPr>
            </w:pPr>
            <w:r w:rsidRPr="00812BC1">
              <w:t xml:space="preserve"> 485.436.571 </w:t>
            </w:r>
          </w:p>
        </w:tc>
        <w:tc>
          <w:tcPr>
            <w:tcW w:w="2793" w:type="dxa"/>
            <w:gridSpan w:val="2"/>
            <w:shd w:val="clear" w:color="auto" w:fill="FFFFFF"/>
            <w:vAlign w:val="bottom"/>
            <w:hideMark/>
          </w:tcPr>
          <w:p w14:paraId="6769C624" w14:textId="77777777" w:rsidR="00B224C2" w:rsidRPr="00812BC1" w:rsidRDefault="00B224C2" w:rsidP="00967C1C">
            <w:pPr>
              <w:spacing w:line="233" w:lineRule="auto"/>
              <w:ind w:left="150"/>
              <w:rPr>
                <w:b/>
                <w:i/>
                <w:color w:val="000000"/>
              </w:rPr>
            </w:pPr>
            <w:r w:rsidRPr="00812BC1">
              <w:rPr>
                <w:i/>
                <w:lang w:val="en-US"/>
              </w:rPr>
              <w:t>Diesel Fuel/Oil</w:t>
            </w:r>
          </w:p>
        </w:tc>
      </w:tr>
      <w:tr w:rsidR="00B224C2" w:rsidRPr="00812BC1" w14:paraId="38C7075F" w14:textId="77777777" w:rsidTr="00144AF5">
        <w:tblPrEx>
          <w:tblBorders>
            <w:bottom w:val="double" w:sz="4" w:space="0" w:color="auto"/>
          </w:tblBorders>
        </w:tblPrEx>
        <w:trPr>
          <w:trHeight w:val="20"/>
        </w:trPr>
        <w:tc>
          <w:tcPr>
            <w:tcW w:w="3167" w:type="dxa"/>
            <w:shd w:val="clear" w:color="auto" w:fill="FFFFFF"/>
            <w:hideMark/>
          </w:tcPr>
          <w:p w14:paraId="2C75200F" w14:textId="77777777" w:rsidR="00B224C2" w:rsidRPr="00812BC1" w:rsidRDefault="00B224C2" w:rsidP="00967C1C">
            <w:pPr>
              <w:spacing w:line="233" w:lineRule="auto"/>
              <w:ind w:left="150"/>
              <w:rPr>
                <w:lang w:val="en-US"/>
              </w:rPr>
            </w:pPr>
            <w:proofErr w:type="spellStart"/>
            <w:r w:rsidRPr="00812BC1">
              <w:rPr>
                <w:lang w:val="en-US"/>
              </w:rPr>
              <w:t>Perlengkapan</w:t>
            </w:r>
            <w:proofErr w:type="spellEnd"/>
            <w:r w:rsidRPr="00812BC1">
              <w:rPr>
                <w:lang w:val="en-US"/>
              </w:rPr>
              <w:t xml:space="preserve"> </w:t>
            </w:r>
            <w:proofErr w:type="spellStart"/>
            <w:r w:rsidRPr="00812BC1">
              <w:rPr>
                <w:lang w:val="en-US"/>
              </w:rPr>
              <w:t>Seragam</w:t>
            </w:r>
            <w:proofErr w:type="spellEnd"/>
          </w:p>
        </w:tc>
        <w:tc>
          <w:tcPr>
            <w:tcW w:w="1624" w:type="dxa"/>
            <w:shd w:val="clear" w:color="auto" w:fill="FFFFFF"/>
          </w:tcPr>
          <w:p w14:paraId="245B9D1E" w14:textId="69900532" w:rsidR="00B224C2" w:rsidRPr="00812BC1" w:rsidRDefault="007F49F3" w:rsidP="00967C1C">
            <w:pPr>
              <w:spacing w:line="233" w:lineRule="auto"/>
              <w:jc w:val="right"/>
            </w:pPr>
            <w:r w:rsidRPr="00812BC1">
              <w:t>312.079.416</w:t>
            </w:r>
          </w:p>
        </w:tc>
        <w:tc>
          <w:tcPr>
            <w:tcW w:w="245" w:type="dxa"/>
            <w:shd w:val="clear" w:color="auto" w:fill="FFFFFF"/>
          </w:tcPr>
          <w:p w14:paraId="69A74E2E" w14:textId="77777777" w:rsidR="00B224C2" w:rsidRPr="00812BC1" w:rsidRDefault="00B224C2" w:rsidP="00967C1C">
            <w:pPr>
              <w:spacing w:line="233" w:lineRule="auto"/>
              <w:jc w:val="right"/>
            </w:pPr>
          </w:p>
        </w:tc>
        <w:tc>
          <w:tcPr>
            <w:tcW w:w="1636" w:type="dxa"/>
            <w:shd w:val="clear" w:color="auto" w:fill="FFFFFF"/>
            <w:hideMark/>
          </w:tcPr>
          <w:p w14:paraId="526F2316" w14:textId="02AB590E" w:rsidR="00B224C2" w:rsidRPr="00812BC1" w:rsidRDefault="00B224C2" w:rsidP="00967C1C">
            <w:pPr>
              <w:spacing w:line="233" w:lineRule="auto"/>
              <w:jc w:val="right"/>
              <w:rPr>
                <w:bCs/>
                <w:color w:val="000000"/>
                <w:lang w:val="en-US"/>
              </w:rPr>
            </w:pPr>
            <w:r w:rsidRPr="00812BC1">
              <w:t xml:space="preserve"> </w:t>
            </w:r>
            <w:r w:rsidR="007F49F3" w:rsidRPr="00812BC1">
              <w:t xml:space="preserve"> 279.279.363</w:t>
            </w:r>
          </w:p>
        </w:tc>
        <w:tc>
          <w:tcPr>
            <w:tcW w:w="2793" w:type="dxa"/>
            <w:gridSpan w:val="2"/>
            <w:shd w:val="clear" w:color="auto" w:fill="FFFFFF"/>
            <w:vAlign w:val="bottom"/>
            <w:hideMark/>
          </w:tcPr>
          <w:p w14:paraId="0CA1DDCF" w14:textId="530AB9C3" w:rsidR="00B224C2" w:rsidRPr="00812BC1" w:rsidRDefault="00B224C2" w:rsidP="00967C1C">
            <w:pPr>
              <w:spacing w:line="233" w:lineRule="auto"/>
              <w:ind w:left="150"/>
              <w:rPr>
                <w:i/>
                <w:lang w:val="en-US"/>
              </w:rPr>
            </w:pPr>
            <w:r w:rsidRPr="00812BC1">
              <w:rPr>
                <w:i/>
                <w:lang w:val="en-US"/>
              </w:rPr>
              <w:t>Uniform</w:t>
            </w:r>
            <w:r w:rsidR="009A71E5" w:rsidRPr="00812BC1">
              <w:rPr>
                <w:i/>
                <w:lang w:val="en-US"/>
              </w:rPr>
              <w:t xml:space="preserve"> Equipment</w:t>
            </w:r>
          </w:p>
        </w:tc>
      </w:tr>
      <w:tr w:rsidR="00B224C2" w:rsidRPr="00812BC1" w14:paraId="2DA8CDE1" w14:textId="77777777" w:rsidTr="00144AF5">
        <w:trPr>
          <w:trHeight w:val="20"/>
        </w:trPr>
        <w:tc>
          <w:tcPr>
            <w:tcW w:w="3167" w:type="dxa"/>
            <w:shd w:val="clear" w:color="auto" w:fill="FFFFFF"/>
            <w:hideMark/>
          </w:tcPr>
          <w:p w14:paraId="467291B1" w14:textId="14DD2516" w:rsidR="00B224C2" w:rsidRPr="00812BC1" w:rsidRDefault="00B224C2" w:rsidP="00967C1C">
            <w:pPr>
              <w:spacing w:line="233" w:lineRule="auto"/>
              <w:ind w:left="150"/>
              <w:rPr>
                <w:b/>
                <w:color w:val="000000"/>
                <w:sz w:val="8"/>
                <w:szCs w:val="8"/>
              </w:rPr>
            </w:pPr>
            <w:proofErr w:type="spellStart"/>
            <w:r w:rsidRPr="00812BC1">
              <w:rPr>
                <w:lang w:val="en-US"/>
              </w:rPr>
              <w:t>Perbaikan</w:t>
            </w:r>
            <w:proofErr w:type="spellEnd"/>
            <w:r w:rsidRPr="00812BC1">
              <w:rPr>
                <w:lang w:val="en-US"/>
              </w:rPr>
              <w:t xml:space="preserve"> &amp; </w:t>
            </w:r>
            <w:proofErr w:type="spellStart"/>
            <w:r w:rsidRPr="00812BC1">
              <w:rPr>
                <w:lang w:val="en-US"/>
              </w:rPr>
              <w:t>Pemeliharaan</w:t>
            </w:r>
            <w:proofErr w:type="spellEnd"/>
            <w:r w:rsidRPr="00812BC1">
              <w:rPr>
                <w:lang w:val="en-US"/>
              </w:rPr>
              <w:t xml:space="preserve"> </w:t>
            </w:r>
          </w:p>
        </w:tc>
        <w:tc>
          <w:tcPr>
            <w:tcW w:w="1624" w:type="dxa"/>
            <w:shd w:val="clear" w:color="auto" w:fill="FFFFFF"/>
          </w:tcPr>
          <w:p w14:paraId="344C0666" w14:textId="1297A333" w:rsidR="00B224C2" w:rsidRPr="00812BC1" w:rsidRDefault="00B224C2" w:rsidP="00967C1C">
            <w:pPr>
              <w:spacing w:line="233" w:lineRule="auto"/>
              <w:jc w:val="right"/>
            </w:pPr>
          </w:p>
        </w:tc>
        <w:tc>
          <w:tcPr>
            <w:tcW w:w="245" w:type="dxa"/>
            <w:shd w:val="clear" w:color="auto" w:fill="FFFFFF"/>
          </w:tcPr>
          <w:p w14:paraId="639E3B63" w14:textId="77777777" w:rsidR="00B224C2" w:rsidRPr="00812BC1" w:rsidRDefault="00B224C2" w:rsidP="00967C1C">
            <w:pPr>
              <w:spacing w:line="233" w:lineRule="auto"/>
              <w:jc w:val="right"/>
              <w:rPr>
                <w:b/>
                <w:color w:val="000000"/>
                <w:sz w:val="8"/>
                <w:szCs w:val="8"/>
              </w:rPr>
            </w:pPr>
          </w:p>
        </w:tc>
        <w:tc>
          <w:tcPr>
            <w:tcW w:w="1636" w:type="dxa"/>
            <w:shd w:val="clear" w:color="auto" w:fill="FFFFFF"/>
          </w:tcPr>
          <w:p w14:paraId="485937FB" w14:textId="36F5E67A" w:rsidR="00B224C2" w:rsidRPr="00812BC1" w:rsidRDefault="00B224C2" w:rsidP="00967C1C">
            <w:pPr>
              <w:spacing w:line="233" w:lineRule="auto"/>
              <w:jc w:val="right"/>
              <w:rPr>
                <w:b/>
                <w:color w:val="000000"/>
                <w:sz w:val="8"/>
                <w:szCs w:val="8"/>
              </w:rPr>
            </w:pPr>
          </w:p>
        </w:tc>
        <w:tc>
          <w:tcPr>
            <w:tcW w:w="2793" w:type="dxa"/>
            <w:gridSpan w:val="2"/>
            <w:shd w:val="clear" w:color="auto" w:fill="FFFFFF"/>
            <w:vAlign w:val="bottom"/>
            <w:hideMark/>
          </w:tcPr>
          <w:p w14:paraId="21C56B0E" w14:textId="45DF3E75" w:rsidR="00B224C2" w:rsidRPr="00812BC1" w:rsidRDefault="00B224C2" w:rsidP="00967C1C">
            <w:pPr>
              <w:spacing w:line="233" w:lineRule="auto"/>
              <w:ind w:left="150"/>
              <w:rPr>
                <w:b/>
                <w:i/>
                <w:color w:val="000000"/>
                <w:sz w:val="8"/>
                <w:szCs w:val="8"/>
              </w:rPr>
            </w:pPr>
            <w:r w:rsidRPr="00812BC1">
              <w:rPr>
                <w:i/>
                <w:lang w:val="en-US"/>
              </w:rPr>
              <w:t xml:space="preserve">Repair&amp; Maintenance </w:t>
            </w:r>
          </w:p>
        </w:tc>
      </w:tr>
      <w:tr w:rsidR="00B224C2" w:rsidRPr="00812BC1" w14:paraId="66D0A9EF" w14:textId="77777777" w:rsidTr="00144AF5">
        <w:trPr>
          <w:trHeight w:val="20"/>
        </w:trPr>
        <w:tc>
          <w:tcPr>
            <w:tcW w:w="3167" w:type="dxa"/>
            <w:shd w:val="clear" w:color="auto" w:fill="FFFFFF"/>
          </w:tcPr>
          <w:p w14:paraId="4EEE9D93" w14:textId="02E46E13" w:rsidR="00B224C2" w:rsidRPr="00812BC1" w:rsidRDefault="00B224C2" w:rsidP="00967C1C">
            <w:pPr>
              <w:spacing w:line="233" w:lineRule="auto"/>
              <w:ind w:left="150"/>
              <w:rPr>
                <w:lang w:val="en-US"/>
              </w:rPr>
            </w:pPr>
            <w:proofErr w:type="spellStart"/>
            <w:r w:rsidRPr="00812BC1">
              <w:rPr>
                <w:lang w:val="en-US"/>
              </w:rPr>
              <w:t>Infrastruktur</w:t>
            </w:r>
            <w:proofErr w:type="spellEnd"/>
          </w:p>
        </w:tc>
        <w:tc>
          <w:tcPr>
            <w:tcW w:w="1624" w:type="dxa"/>
            <w:shd w:val="clear" w:color="auto" w:fill="FFFFFF"/>
          </w:tcPr>
          <w:p w14:paraId="331FE8BE" w14:textId="64B3C211" w:rsidR="00B224C2" w:rsidRPr="00812BC1" w:rsidRDefault="003A08A7" w:rsidP="00967C1C">
            <w:pPr>
              <w:spacing w:line="233" w:lineRule="auto"/>
              <w:jc w:val="right"/>
            </w:pPr>
            <w:r w:rsidRPr="00812BC1">
              <w:t>290.712.636</w:t>
            </w:r>
          </w:p>
        </w:tc>
        <w:tc>
          <w:tcPr>
            <w:tcW w:w="245" w:type="dxa"/>
            <w:shd w:val="clear" w:color="auto" w:fill="FFFFFF"/>
          </w:tcPr>
          <w:p w14:paraId="6A30A0C8" w14:textId="77777777" w:rsidR="00B224C2" w:rsidRPr="00812BC1" w:rsidRDefault="00B224C2" w:rsidP="00967C1C">
            <w:pPr>
              <w:spacing w:line="233" w:lineRule="auto"/>
              <w:jc w:val="right"/>
              <w:rPr>
                <w:b/>
                <w:color w:val="000000"/>
                <w:sz w:val="8"/>
                <w:szCs w:val="8"/>
              </w:rPr>
            </w:pPr>
          </w:p>
        </w:tc>
        <w:tc>
          <w:tcPr>
            <w:tcW w:w="1636" w:type="dxa"/>
            <w:shd w:val="clear" w:color="auto" w:fill="FFFFFF"/>
          </w:tcPr>
          <w:p w14:paraId="6694F7BD" w14:textId="1BA66C13" w:rsidR="00B224C2" w:rsidRPr="00812BC1" w:rsidRDefault="00B224C2" w:rsidP="00967C1C">
            <w:pPr>
              <w:spacing w:line="233" w:lineRule="auto"/>
              <w:jc w:val="right"/>
            </w:pPr>
            <w:r w:rsidRPr="00812BC1">
              <w:t xml:space="preserve"> 205.122.491 </w:t>
            </w:r>
          </w:p>
        </w:tc>
        <w:tc>
          <w:tcPr>
            <w:tcW w:w="2793" w:type="dxa"/>
            <w:gridSpan w:val="2"/>
            <w:shd w:val="clear" w:color="auto" w:fill="FFFFFF"/>
            <w:vAlign w:val="bottom"/>
          </w:tcPr>
          <w:p w14:paraId="7BF0FAC1" w14:textId="206BF528" w:rsidR="00B224C2" w:rsidRPr="00812BC1" w:rsidRDefault="00B224C2" w:rsidP="00967C1C">
            <w:pPr>
              <w:spacing w:line="233" w:lineRule="auto"/>
              <w:ind w:left="150"/>
              <w:rPr>
                <w:i/>
                <w:lang w:val="en-US"/>
              </w:rPr>
            </w:pPr>
            <w:r w:rsidRPr="00812BC1">
              <w:rPr>
                <w:i/>
                <w:lang w:val="en-US"/>
              </w:rPr>
              <w:t>Infrastructure</w:t>
            </w:r>
          </w:p>
        </w:tc>
      </w:tr>
      <w:tr w:rsidR="00B224C2" w:rsidRPr="00812BC1" w14:paraId="41A0900D" w14:textId="77777777" w:rsidTr="00144AF5">
        <w:trPr>
          <w:trHeight w:val="20"/>
        </w:trPr>
        <w:tc>
          <w:tcPr>
            <w:tcW w:w="3167" w:type="dxa"/>
            <w:shd w:val="clear" w:color="auto" w:fill="FFFFFF"/>
          </w:tcPr>
          <w:p w14:paraId="3FEF09C1" w14:textId="7F961CDE" w:rsidR="00B224C2" w:rsidRPr="00812BC1" w:rsidRDefault="00B224C2" w:rsidP="00967C1C">
            <w:pPr>
              <w:spacing w:line="233" w:lineRule="auto"/>
              <w:ind w:left="150"/>
              <w:rPr>
                <w:lang w:val="en-US"/>
              </w:rPr>
            </w:pPr>
            <w:proofErr w:type="spellStart"/>
            <w:r w:rsidRPr="00812BC1">
              <w:rPr>
                <w:lang w:val="en-US"/>
              </w:rPr>
              <w:t>Penyusutan</w:t>
            </w:r>
            <w:proofErr w:type="spellEnd"/>
            <w:r w:rsidRPr="00812BC1">
              <w:rPr>
                <w:lang w:val="en-US"/>
              </w:rPr>
              <w:t xml:space="preserve"> Aset Hak-Guna </w:t>
            </w:r>
          </w:p>
        </w:tc>
        <w:tc>
          <w:tcPr>
            <w:tcW w:w="1624" w:type="dxa"/>
            <w:shd w:val="clear" w:color="auto" w:fill="FFFFFF"/>
          </w:tcPr>
          <w:p w14:paraId="505602DC" w14:textId="2B83E978" w:rsidR="00B224C2" w:rsidRPr="00812BC1" w:rsidRDefault="00B224C2" w:rsidP="00967C1C">
            <w:pPr>
              <w:spacing w:line="233" w:lineRule="auto"/>
              <w:jc w:val="right"/>
            </w:pPr>
          </w:p>
        </w:tc>
        <w:tc>
          <w:tcPr>
            <w:tcW w:w="245" w:type="dxa"/>
            <w:shd w:val="clear" w:color="auto" w:fill="FFFFFF"/>
          </w:tcPr>
          <w:p w14:paraId="0EB89248" w14:textId="77777777" w:rsidR="00B224C2" w:rsidRPr="00812BC1" w:rsidRDefault="00B224C2" w:rsidP="00967C1C">
            <w:pPr>
              <w:spacing w:line="233" w:lineRule="auto"/>
              <w:jc w:val="right"/>
              <w:rPr>
                <w:b/>
                <w:color w:val="000000"/>
                <w:sz w:val="8"/>
                <w:szCs w:val="8"/>
              </w:rPr>
            </w:pPr>
          </w:p>
        </w:tc>
        <w:tc>
          <w:tcPr>
            <w:tcW w:w="1636" w:type="dxa"/>
            <w:shd w:val="clear" w:color="auto" w:fill="FFFFFF"/>
          </w:tcPr>
          <w:p w14:paraId="59D09E42" w14:textId="29DA01CD" w:rsidR="00B224C2" w:rsidRPr="00812BC1" w:rsidRDefault="00B224C2" w:rsidP="00967C1C">
            <w:pPr>
              <w:spacing w:line="233" w:lineRule="auto"/>
              <w:jc w:val="right"/>
            </w:pPr>
          </w:p>
        </w:tc>
        <w:tc>
          <w:tcPr>
            <w:tcW w:w="2793" w:type="dxa"/>
            <w:gridSpan w:val="2"/>
            <w:shd w:val="clear" w:color="auto" w:fill="FFFFFF"/>
            <w:vAlign w:val="bottom"/>
          </w:tcPr>
          <w:p w14:paraId="33543C78" w14:textId="2E9464B8" w:rsidR="00B224C2" w:rsidRPr="00812BC1" w:rsidRDefault="00B224C2" w:rsidP="00967C1C">
            <w:pPr>
              <w:spacing w:line="233" w:lineRule="auto"/>
              <w:ind w:left="150"/>
              <w:rPr>
                <w:i/>
                <w:lang w:val="en-US"/>
              </w:rPr>
            </w:pPr>
            <w:bookmarkStart w:id="13" w:name="OLE_LINK3"/>
            <w:r w:rsidRPr="00812BC1">
              <w:rPr>
                <w:i/>
                <w:lang w:val="en-US"/>
              </w:rPr>
              <w:t>Right-of-Use Assets</w:t>
            </w:r>
            <w:bookmarkEnd w:id="13"/>
            <w:r w:rsidRPr="00812BC1">
              <w:rPr>
                <w:i/>
                <w:lang w:val="en-US"/>
              </w:rPr>
              <w:t xml:space="preserve"> </w:t>
            </w:r>
          </w:p>
        </w:tc>
      </w:tr>
      <w:tr w:rsidR="00B224C2" w:rsidRPr="00812BC1" w14:paraId="50CC3C34" w14:textId="77777777" w:rsidTr="00144AF5">
        <w:trPr>
          <w:trHeight w:val="20"/>
        </w:trPr>
        <w:tc>
          <w:tcPr>
            <w:tcW w:w="3167" w:type="dxa"/>
            <w:shd w:val="clear" w:color="auto" w:fill="FFFFFF"/>
          </w:tcPr>
          <w:p w14:paraId="640A4C52" w14:textId="3CDE73A0" w:rsidR="00B224C2" w:rsidRPr="00812BC1" w:rsidRDefault="00B224C2" w:rsidP="00967C1C">
            <w:pPr>
              <w:spacing w:line="233" w:lineRule="auto"/>
              <w:ind w:left="150"/>
              <w:rPr>
                <w:lang w:val="en-US"/>
              </w:rPr>
            </w:pPr>
            <w:r w:rsidRPr="00812BC1">
              <w:rPr>
                <w:lang w:val="en-US"/>
              </w:rPr>
              <w:t>(</w:t>
            </w:r>
            <w:proofErr w:type="spellStart"/>
            <w:r w:rsidRPr="00812BC1">
              <w:rPr>
                <w:lang w:val="en-US"/>
              </w:rPr>
              <w:t>Catatan</w:t>
            </w:r>
            <w:proofErr w:type="spellEnd"/>
            <w:r w:rsidRPr="00812BC1">
              <w:rPr>
                <w:lang w:val="en-US"/>
              </w:rPr>
              <w:t xml:space="preserve"> 12)</w:t>
            </w:r>
          </w:p>
        </w:tc>
        <w:tc>
          <w:tcPr>
            <w:tcW w:w="1624" w:type="dxa"/>
            <w:shd w:val="clear" w:color="auto" w:fill="FFFFFF"/>
          </w:tcPr>
          <w:p w14:paraId="7A1ED07C" w14:textId="5D3E7079" w:rsidR="00B224C2" w:rsidRPr="00812BC1" w:rsidRDefault="003A08A7" w:rsidP="00967C1C">
            <w:pPr>
              <w:spacing w:line="233" w:lineRule="auto"/>
              <w:jc w:val="right"/>
            </w:pPr>
            <w:r w:rsidRPr="00812BC1">
              <w:t>283.373.179</w:t>
            </w:r>
          </w:p>
        </w:tc>
        <w:tc>
          <w:tcPr>
            <w:tcW w:w="245" w:type="dxa"/>
            <w:shd w:val="clear" w:color="auto" w:fill="FFFFFF"/>
          </w:tcPr>
          <w:p w14:paraId="0B311811" w14:textId="77777777" w:rsidR="00B224C2" w:rsidRPr="00812BC1" w:rsidRDefault="00B224C2" w:rsidP="00967C1C">
            <w:pPr>
              <w:spacing w:line="233" w:lineRule="auto"/>
              <w:jc w:val="right"/>
              <w:rPr>
                <w:b/>
                <w:color w:val="000000"/>
                <w:sz w:val="8"/>
                <w:szCs w:val="8"/>
              </w:rPr>
            </w:pPr>
          </w:p>
        </w:tc>
        <w:tc>
          <w:tcPr>
            <w:tcW w:w="1636" w:type="dxa"/>
            <w:shd w:val="clear" w:color="auto" w:fill="FFFFFF"/>
          </w:tcPr>
          <w:p w14:paraId="7574F0C1" w14:textId="45C2F68A" w:rsidR="00B224C2" w:rsidRPr="00812BC1" w:rsidRDefault="00B224C2" w:rsidP="00967C1C">
            <w:pPr>
              <w:spacing w:line="233" w:lineRule="auto"/>
              <w:jc w:val="right"/>
            </w:pPr>
            <w:r w:rsidRPr="00812BC1">
              <w:t>282.792.707</w:t>
            </w:r>
          </w:p>
        </w:tc>
        <w:tc>
          <w:tcPr>
            <w:tcW w:w="2793" w:type="dxa"/>
            <w:gridSpan w:val="2"/>
            <w:shd w:val="clear" w:color="auto" w:fill="FFFFFF"/>
            <w:vAlign w:val="bottom"/>
          </w:tcPr>
          <w:p w14:paraId="22451F3D" w14:textId="0DE8B140" w:rsidR="00B224C2" w:rsidRPr="00812BC1" w:rsidRDefault="00B224C2" w:rsidP="00967C1C">
            <w:pPr>
              <w:spacing w:line="233" w:lineRule="auto"/>
              <w:ind w:left="150"/>
              <w:rPr>
                <w:i/>
                <w:lang w:val="en-US"/>
              </w:rPr>
            </w:pPr>
            <w:r w:rsidRPr="00812BC1">
              <w:rPr>
                <w:i/>
                <w:lang w:val="en-US"/>
              </w:rPr>
              <w:t>Depreciations (Notes 12)</w:t>
            </w:r>
          </w:p>
        </w:tc>
      </w:tr>
      <w:tr w:rsidR="00B224C2" w:rsidRPr="00812BC1" w14:paraId="5F89D840" w14:textId="77777777" w:rsidTr="00144AF5">
        <w:trPr>
          <w:trHeight w:val="20"/>
        </w:trPr>
        <w:tc>
          <w:tcPr>
            <w:tcW w:w="3167" w:type="dxa"/>
            <w:shd w:val="clear" w:color="auto" w:fill="FFFFFF"/>
            <w:hideMark/>
          </w:tcPr>
          <w:p w14:paraId="47C30F00" w14:textId="5F317B9D" w:rsidR="00B224C2" w:rsidRPr="00812BC1" w:rsidRDefault="00B224C2" w:rsidP="00967C1C">
            <w:pPr>
              <w:spacing w:line="233" w:lineRule="auto"/>
              <w:ind w:left="150"/>
            </w:pPr>
            <w:r w:rsidRPr="00812BC1">
              <w:t xml:space="preserve">Perbaikan Pemeliharaan Sarana </w:t>
            </w:r>
          </w:p>
        </w:tc>
        <w:tc>
          <w:tcPr>
            <w:tcW w:w="1624" w:type="dxa"/>
            <w:shd w:val="clear" w:color="auto" w:fill="FFFFFF"/>
          </w:tcPr>
          <w:p w14:paraId="21234965" w14:textId="6BA73B05" w:rsidR="00B224C2" w:rsidRPr="00812BC1" w:rsidRDefault="00B224C2" w:rsidP="00967C1C">
            <w:pPr>
              <w:spacing w:line="233" w:lineRule="auto"/>
              <w:jc w:val="right"/>
            </w:pPr>
          </w:p>
        </w:tc>
        <w:tc>
          <w:tcPr>
            <w:tcW w:w="245" w:type="dxa"/>
            <w:shd w:val="clear" w:color="auto" w:fill="FFFFFF"/>
          </w:tcPr>
          <w:p w14:paraId="61C36BB9" w14:textId="77777777" w:rsidR="00B224C2" w:rsidRPr="00812BC1" w:rsidRDefault="00B224C2" w:rsidP="00967C1C">
            <w:pPr>
              <w:spacing w:line="233" w:lineRule="auto"/>
              <w:jc w:val="right"/>
            </w:pPr>
          </w:p>
        </w:tc>
        <w:tc>
          <w:tcPr>
            <w:tcW w:w="1636" w:type="dxa"/>
            <w:shd w:val="clear" w:color="auto" w:fill="FFFFFF"/>
          </w:tcPr>
          <w:p w14:paraId="210895B7" w14:textId="316786B2" w:rsidR="00B224C2" w:rsidRPr="00812BC1" w:rsidRDefault="00B224C2" w:rsidP="00967C1C">
            <w:pPr>
              <w:spacing w:line="233" w:lineRule="auto"/>
              <w:jc w:val="right"/>
              <w:rPr>
                <w:bCs/>
              </w:rPr>
            </w:pPr>
          </w:p>
        </w:tc>
        <w:tc>
          <w:tcPr>
            <w:tcW w:w="2793" w:type="dxa"/>
            <w:gridSpan w:val="2"/>
            <w:shd w:val="clear" w:color="auto" w:fill="FFFFFF"/>
            <w:vAlign w:val="bottom"/>
            <w:hideMark/>
          </w:tcPr>
          <w:p w14:paraId="61644A78" w14:textId="60F5BBCB" w:rsidR="00B224C2" w:rsidRPr="00812BC1" w:rsidRDefault="009A71E5" w:rsidP="00967C1C">
            <w:pPr>
              <w:spacing w:line="233" w:lineRule="auto"/>
              <w:ind w:left="150"/>
              <w:rPr>
                <w:i/>
              </w:rPr>
            </w:pPr>
            <w:r w:rsidRPr="00812BC1">
              <w:rPr>
                <w:i/>
              </w:rPr>
              <w:t>Facilities Maintenance Repair</w:t>
            </w:r>
          </w:p>
        </w:tc>
      </w:tr>
      <w:tr w:rsidR="00B224C2" w:rsidRPr="00812BC1" w14:paraId="35C3CA4A" w14:textId="77777777" w:rsidTr="00144AF5">
        <w:trPr>
          <w:trHeight w:val="20"/>
        </w:trPr>
        <w:tc>
          <w:tcPr>
            <w:tcW w:w="3167" w:type="dxa"/>
            <w:shd w:val="clear" w:color="auto" w:fill="FFFFFF"/>
          </w:tcPr>
          <w:p w14:paraId="28546985" w14:textId="086019EB" w:rsidR="00B224C2" w:rsidRPr="00812BC1" w:rsidRDefault="00B224C2" w:rsidP="00967C1C">
            <w:pPr>
              <w:spacing w:line="233" w:lineRule="auto"/>
              <w:ind w:left="150"/>
            </w:pPr>
            <w:r w:rsidRPr="00812BC1">
              <w:t>Produksi</w:t>
            </w:r>
          </w:p>
        </w:tc>
        <w:tc>
          <w:tcPr>
            <w:tcW w:w="1624" w:type="dxa"/>
            <w:shd w:val="clear" w:color="auto" w:fill="FFFFFF"/>
          </w:tcPr>
          <w:p w14:paraId="4960D69A" w14:textId="1610B8F4" w:rsidR="00B224C2" w:rsidRPr="00812BC1" w:rsidRDefault="003A08A7" w:rsidP="00967C1C">
            <w:pPr>
              <w:spacing w:line="233" w:lineRule="auto"/>
              <w:jc w:val="right"/>
            </w:pPr>
            <w:r w:rsidRPr="00812BC1">
              <w:t>115.794.793</w:t>
            </w:r>
          </w:p>
        </w:tc>
        <w:tc>
          <w:tcPr>
            <w:tcW w:w="245" w:type="dxa"/>
            <w:shd w:val="clear" w:color="auto" w:fill="FFFFFF"/>
          </w:tcPr>
          <w:p w14:paraId="2315B022" w14:textId="77777777" w:rsidR="00B224C2" w:rsidRPr="00812BC1" w:rsidRDefault="00B224C2" w:rsidP="00967C1C">
            <w:pPr>
              <w:spacing w:line="233" w:lineRule="auto"/>
              <w:jc w:val="right"/>
            </w:pPr>
          </w:p>
        </w:tc>
        <w:tc>
          <w:tcPr>
            <w:tcW w:w="1636" w:type="dxa"/>
            <w:shd w:val="clear" w:color="auto" w:fill="FFFFFF"/>
          </w:tcPr>
          <w:p w14:paraId="1212C832" w14:textId="7F87CA7F" w:rsidR="00B224C2" w:rsidRPr="00812BC1" w:rsidRDefault="00B224C2" w:rsidP="00967C1C">
            <w:pPr>
              <w:spacing w:line="233" w:lineRule="auto"/>
              <w:jc w:val="right"/>
            </w:pPr>
            <w:r w:rsidRPr="00812BC1">
              <w:t xml:space="preserve"> 169.543.950 </w:t>
            </w:r>
          </w:p>
        </w:tc>
        <w:tc>
          <w:tcPr>
            <w:tcW w:w="2793" w:type="dxa"/>
            <w:gridSpan w:val="2"/>
            <w:shd w:val="clear" w:color="auto" w:fill="FFFFFF"/>
            <w:vAlign w:val="bottom"/>
          </w:tcPr>
          <w:p w14:paraId="7596D059" w14:textId="6AAB1316" w:rsidR="00B224C2" w:rsidRPr="00812BC1" w:rsidRDefault="009A71E5" w:rsidP="00967C1C">
            <w:pPr>
              <w:spacing w:line="233" w:lineRule="auto"/>
              <w:ind w:left="150"/>
              <w:rPr>
                <w:i/>
              </w:rPr>
            </w:pPr>
            <w:r w:rsidRPr="00812BC1">
              <w:rPr>
                <w:i/>
              </w:rPr>
              <w:t>Production</w:t>
            </w:r>
          </w:p>
        </w:tc>
      </w:tr>
      <w:tr w:rsidR="00B224C2" w:rsidRPr="00812BC1" w14:paraId="3B7BE5BD" w14:textId="77777777" w:rsidTr="00144AF5">
        <w:trPr>
          <w:trHeight w:val="20"/>
        </w:trPr>
        <w:tc>
          <w:tcPr>
            <w:tcW w:w="3167" w:type="dxa"/>
            <w:shd w:val="clear" w:color="auto" w:fill="FFFFFF"/>
          </w:tcPr>
          <w:p w14:paraId="4639F65A" w14:textId="77777777" w:rsidR="00B224C2" w:rsidRPr="00812BC1" w:rsidRDefault="00B224C2" w:rsidP="00967C1C">
            <w:pPr>
              <w:spacing w:line="233" w:lineRule="auto"/>
              <w:ind w:left="150"/>
              <w:rPr>
                <w:lang w:val="en-US"/>
              </w:rPr>
            </w:pPr>
            <w:r w:rsidRPr="00812BC1">
              <w:rPr>
                <w:lang w:val="en-US"/>
              </w:rPr>
              <w:t>Bahan Pembantu</w:t>
            </w:r>
          </w:p>
        </w:tc>
        <w:tc>
          <w:tcPr>
            <w:tcW w:w="1624" w:type="dxa"/>
            <w:shd w:val="clear" w:color="auto" w:fill="FFFFFF"/>
          </w:tcPr>
          <w:p w14:paraId="38ACB223" w14:textId="326BFBF4" w:rsidR="00B224C2" w:rsidRPr="00812BC1" w:rsidRDefault="003A08A7" w:rsidP="00967C1C">
            <w:pPr>
              <w:spacing w:line="233" w:lineRule="auto"/>
              <w:jc w:val="right"/>
            </w:pPr>
            <w:r w:rsidRPr="00812BC1">
              <w:t>111.284.000</w:t>
            </w:r>
          </w:p>
        </w:tc>
        <w:tc>
          <w:tcPr>
            <w:tcW w:w="245" w:type="dxa"/>
            <w:shd w:val="clear" w:color="auto" w:fill="FFFFFF"/>
          </w:tcPr>
          <w:p w14:paraId="543AC194" w14:textId="77777777" w:rsidR="00B224C2" w:rsidRPr="00812BC1" w:rsidRDefault="00B224C2" w:rsidP="00967C1C">
            <w:pPr>
              <w:spacing w:line="233" w:lineRule="auto"/>
              <w:jc w:val="right"/>
            </w:pPr>
          </w:p>
        </w:tc>
        <w:tc>
          <w:tcPr>
            <w:tcW w:w="1636" w:type="dxa"/>
            <w:shd w:val="clear" w:color="auto" w:fill="FFFFFF"/>
          </w:tcPr>
          <w:p w14:paraId="6D2134F0" w14:textId="77777777" w:rsidR="00B224C2" w:rsidRPr="00812BC1" w:rsidRDefault="00B224C2" w:rsidP="00967C1C">
            <w:pPr>
              <w:spacing w:line="233" w:lineRule="auto"/>
              <w:jc w:val="right"/>
              <w:rPr>
                <w:bCs/>
                <w:color w:val="000000"/>
                <w:lang w:val="en-US"/>
              </w:rPr>
            </w:pPr>
            <w:r w:rsidRPr="00812BC1">
              <w:t>105.789.800</w:t>
            </w:r>
          </w:p>
        </w:tc>
        <w:tc>
          <w:tcPr>
            <w:tcW w:w="2793" w:type="dxa"/>
            <w:gridSpan w:val="2"/>
            <w:shd w:val="clear" w:color="auto" w:fill="FFFFFF"/>
            <w:vAlign w:val="bottom"/>
          </w:tcPr>
          <w:p w14:paraId="2DF8C3CA" w14:textId="77777777" w:rsidR="00B224C2" w:rsidRPr="00812BC1" w:rsidRDefault="00B224C2" w:rsidP="00967C1C">
            <w:pPr>
              <w:spacing w:line="233" w:lineRule="auto"/>
              <w:ind w:left="150"/>
              <w:rPr>
                <w:i/>
                <w:lang w:val="en-US"/>
              </w:rPr>
            </w:pPr>
            <w:r w:rsidRPr="00812BC1">
              <w:rPr>
                <w:i/>
                <w:lang w:val="en-US"/>
              </w:rPr>
              <w:t>Supplementary Materials</w:t>
            </w:r>
          </w:p>
        </w:tc>
      </w:tr>
      <w:tr w:rsidR="00B224C2" w:rsidRPr="00812BC1" w14:paraId="44C441D5" w14:textId="77777777" w:rsidTr="00144AF5">
        <w:trPr>
          <w:trHeight w:val="20"/>
        </w:trPr>
        <w:tc>
          <w:tcPr>
            <w:tcW w:w="3167" w:type="dxa"/>
            <w:shd w:val="clear" w:color="auto" w:fill="FFFFFF"/>
            <w:hideMark/>
          </w:tcPr>
          <w:p w14:paraId="1B2956D5" w14:textId="77777777" w:rsidR="00B224C2" w:rsidRPr="00812BC1" w:rsidRDefault="00B224C2" w:rsidP="00967C1C">
            <w:pPr>
              <w:spacing w:line="233" w:lineRule="auto"/>
              <w:ind w:left="150"/>
              <w:rPr>
                <w:b/>
                <w:color w:val="000000"/>
              </w:rPr>
            </w:pPr>
            <w:r w:rsidRPr="00812BC1">
              <w:rPr>
                <w:lang w:val="en-US"/>
              </w:rPr>
              <w:t xml:space="preserve">Gas </w:t>
            </w:r>
            <w:proofErr w:type="spellStart"/>
            <w:r w:rsidRPr="00812BC1">
              <w:rPr>
                <w:lang w:val="en-US"/>
              </w:rPr>
              <w:t>Elpiji</w:t>
            </w:r>
            <w:proofErr w:type="spellEnd"/>
          </w:p>
        </w:tc>
        <w:tc>
          <w:tcPr>
            <w:tcW w:w="1624" w:type="dxa"/>
            <w:shd w:val="clear" w:color="auto" w:fill="FFFFFF"/>
          </w:tcPr>
          <w:p w14:paraId="1BF4F4AF" w14:textId="196161DA" w:rsidR="00B224C2" w:rsidRPr="00812BC1" w:rsidRDefault="003A08A7" w:rsidP="00967C1C">
            <w:pPr>
              <w:spacing w:line="233" w:lineRule="auto"/>
              <w:jc w:val="right"/>
            </w:pPr>
            <w:r w:rsidRPr="00812BC1">
              <w:t>91.579.000</w:t>
            </w:r>
          </w:p>
        </w:tc>
        <w:tc>
          <w:tcPr>
            <w:tcW w:w="245" w:type="dxa"/>
            <w:shd w:val="clear" w:color="auto" w:fill="FFFFFF"/>
          </w:tcPr>
          <w:p w14:paraId="1F5BA61B" w14:textId="77777777" w:rsidR="00B224C2" w:rsidRPr="00812BC1" w:rsidRDefault="00B224C2" w:rsidP="00967C1C">
            <w:pPr>
              <w:spacing w:line="233" w:lineRule="auto"/>
              <w:jc w:val="right"/>
            </w:pPr>
          </w:p>
        </w:tc>
        <w:tc>
          <w:tcPr>
            <w:tcW w:w="1636" w:type="dxa"/>
            <w:shd w:val="clear" w:color="auto" w:fill="FFFFFF"/>
            <w:hideMark/>
          </w:tcPr>
          <w:p w14:paraId="1A002D0E" w14:textId="77777777" w:rsidR="00B224C2" w:rsidRPr="00812BC1" w:rsidRDefault="00B224C2" w:rsidP="00967C1C">
            <w:pPr>
              <w:spacing w:line="233" w:lineRule="auto"/>
              <w:jc w:val="right"/>
              <w:rPr>
                <w:bCs/>
                <w:color w:val="000000"/>
                <w:lang w:val="en-US"/>
              </w:rPr>
            </w:pPr>
            <w:r w:rsidRPr="00812BC1">
              <w:t xml:space="preserve"> 67.539.000 </w:t>
            </w:r>
          </w:p>
        </w:tc>
        <w:tc>
          <w:tcPr>
            <w:tcW w:w="2793" w:type="dxa"/>
            <w:gridSpan w:val="2"/>
            <w:shd w:val="clear" w:color="auto" w:fill="FFFFFF"/>
            <w:vAlign w:val="bottom"/>
            <w:hideMark/>
          </w:tcPr>
          <w:p w14:paraId="13CD445C" w14:textId="77777777" w:rsidR="00B224C2" w:rsidRPr="00812BC1" w:rsidRDefault="00B224C2" w:rsidP="00967C1C">
            <w:pPr>
              <w:spacing w:line="233" w:lineRule="auto"/>
              <w:ind w:left="150"/>
              <w:rPr>
                <w:b/>
                <w:i/>
                <w:color w:val="000000"/>
              </w:rPr>
            </w:pPr>
            <w:r w:rsidRPr="00812BC1">
              <w:rPr>
                <w:i/>
                <w:lang w:val="en-US"/>
              </w:rPr>
              <w:t>LPG</w:t>
            </w:r>
          </w:p>
        </w:tc>
      </w:tr>
      <w:tr w:rsidR="00B224C2" w:rsidRPr="00812BC1" w14:paraId="7F160543" w14:textId="77777777" w:rsidTr="00144AF5">
        <w:trPr>
          <w:trHeight w:val="20"/>
        </w:trPr>
        <w:tc>
          <w:tcPr>
            <w:tcW w:w="3167" w:type="dxa"/>
            <w:shd w:val="clear" w:color="auto" w:fill="FFFFFF"/>
            <w:hideMark/>
          </w:tcPr>
          <w:p w14:paraId="381E5C00" w14:textId="77777777" w:rsidR="00B224C2" w:rsidRPr="00812BC1" w:rsidRDefault="00B224C2" w:rsidP="00967C1C">
            <w:pPr>
              <w:spacing w:line="233" w:lineRule="auto"/>
              <w:ind w:left="150"/>
            </w:pPr>
            <w:r w:rsidRPr="00812BC1">
              <w:rPr>
                <w:lang w:val="en-US"/>
              </w:rPr>
              <w:t xml:space="preserve">Surat-Surat </w:t>
            </w:r>
            <w:proofErr w:type="spellStart"/>
            <w:r w:rsidRPr="00812BC1">
              <w:rPr>
                <w:lang w:val="en-US"/>
              </w:rPr>
              <w:t>Kendaraan</w:t>
            </w:r>
            <w:proofErr w:type="spellEnd"/>
            <w:r w:rsidRPr="00812BC1">
              <w:rPr>
                <w:lang w:val="en-US"/>
              </w:rPr>
              <w:t xml:space="preserve"> Pabrik</w:t>
            </w:r>
          </w:p>
        </w:tc>
        <w:tc>
          <w:tcPr>
            <w:tcW w:w="1624" w:type="dxa"/>
            <w:shd w:val="clear" w:color="auto" w:fill="FFFFFF"/>
          </w:tcPr>
          <w:p w14:paraId="7FBC3ABF" w14:textId="697EA417" w:rsidR="00B224C2" w:rsidRPr="00812BC1" w:rsidRDefault="003A08A7" w:rsidP="00967C1C">
            <w:pPr>
              <w:spacing w:line="233" w:lineRule="auto"/>
              <w:jc w:val="right"/>
            </w:pPr>
            <w:r w:rsidRPr="00812BC1">
              <w:t>64.532.707</w:t>
            </w:r>
          </w:p>
        </w:tc>
        <w:tc>
          <w:tcPr>
            <w:tcW w:w="245" w:type="dxa"/>
            <w:shd w:val="clear" w:color="auto" w:fill="FFFFFF"/>
          </w:tcPr>
          <w:p w14:paraId="7326ADEA" w14:textId="77777777" w:rsidR="00B224C2" w:rsidRPr="00812BC1" w:rsidRDefault="00B224C2" w:rsidP="00967C1C">
            <w:pPr>
              <w:spacing w:line="233" w:lineRule="auto"/>
              <w:jc w:val="right"/>
            </w:pPr>
          </w:p>
        </w:tc>
        <w:tc>
          <w:tcPr>
            <w:tcW w:w="1636" w:type="dxa"/>
            <w:shd w:val="clear" w:color="auto" w:fill="FFFFFF"/>
            <w:hideMark/>
          </w:tcPr>
          <w:p w14:paraId="2DEAE604" w14:textId="77777777" w:rsidR="00B224C2" w:rsidRPr="00812BC1" w:rsidRDefault="00B224C2" w:rsidP="00967C1C">
            <w:pPr>
              <w:spacing w:line="233" w:lineRule="auto"/>
              <w:jc w:val="right"/>
              <w:rPr>
                <w:bCs/>
                <w:color w:val="000000"/>
                <w:lang w:val="en-US"/>
              </w:rPr>
            </w:pPr>
            <w:r w:rsidRPr="00812BC1">
              <w:t xml:space="preserve"> 69.993.215 </w:t>
            </w:r>
          </w:p>
        </w:tc>
        <w:tc>
          <w:tcPr>
            <w:tcW w:w="2793" w:type="dxa"/>
            <w:gridSpan w:val="2"/>
            <w:shd w:val="clear" w:color="auto" w:fill="FFFFFF"/>
            <w:vAlign w:val="bottom"/>
            <w:hideMark/>
          </w:tcPr>
          <w:p w14:paraId="2786F29C" w14:textId="77777777" w:rsidR="00B224C2" w:rsidRPr="00812BC1" w:rsidRDefault="00B224C2" w:rsidP="00967C1C">
            <w:pPr>
              <w:spacing w:line="233" w:lineRule="auto"/>
              <w:ind w:left="150"/>
              <w:rPr>
                <w:i/>
              </w:rPr>
            </w:pPr>
            <w:r w:rsidRPr="00812BC1">
              <w:rPr>
                <w:i/>
                <w:lang w:val="en-US"/>
              </w:rPr>
              <w:t>Factory Vehicle Documents</w:t>
            </w:r>
          </w:p>
        </w:tc>
      </w:tr>
      <w:tr w:rsidR="00B224C2" w:rsidRPr="00812BC1" w14:paraId="788CBFDE" w14:textId="77777777" w:rsidTr="00144AF5">
        <w:trPr>
          <w:trHeight w:val="20"/>
        </w:trPr>
        <w:tc>
          <w:tcPr>
            <w:tcW w:w="3167" w:type="dxa"/>
            <w:shd w:val="clear" w:color="auto" w:fill="FFFFFF"/>
            <w:hideMark/>
          </w:tcPr>
          <w:p w14:paraId="0AD4DD32" w14:textId="77777777" w:rsidR="00B224C2" w:rsidRPr="00812BC1" w:rsidRDefault="00B224C2" w:rsidP="00967C1C">
            <w:pPr>
              <w:spacing w:line="233" w:lineRule="auto"/>
              <w:ind w:left="150"/>
              <w:rPr>
                <w:color w:val="000000"/>
              </w:rPr>
            </w:pPr>
            <w:r w:rsidRPr="00812BC1">
              <w:rPr>
                <w:lang w:val="en-US"/>
              </w:rPr>
              <w:t xml:space="preserve">BBM </w:t>
            </w:r>
            <w:proofErr w:type="spellStart"/>
            <w:r w:rsidRPr="00812BC1">
              <w:rPr>
                <w:lang w:val="en-US"/>
              </w:rPr>
              <w:t>Kendaraan</w:t>
            </w:r>
            <w:proofErr w:type="spellEnd"/>
            <w:r w:rsidRPr="00812BC1">
              <w:rPr>
                <w:lang w:val="en-US"/>
              </w:rPr>
              <w:t xml:space="preserve"> Pabrik</w:t>
            </w:r>
          </w:p>
        </w:tc>
        <w:tc>
          <w:tcPr>
            <w:tcW w:w="1624" w:type="dxa"/>
            <w:shd w:val="clear" w:color="auto" w:fill="FFFFFF"/>
          </w:tcPr>
          <w:p w14:paraId="23367266" w14:textId="091E478A" w:rsidR="00B224C2" w:rsidRPr="00812BC1" w:rsidRDefault="003A08A7" w:rsidP="00967C1C">
            <w:pPr>
              <w:spacing w:line="233" w:lineRule="auto"/>
              <w:jc w:val="right"/>
            </w:pPr>
            <w:r w:rsidRPr="00812BC1">
              <w:t>56.276.930</w:t>
            </w:r>
          </w:p>
        </w:tc>
        <w:tc>
          <w:tcPr>
            <w:tcW w:w="245" w:type="dxa"/>
            <w:shd w:val="clear" w:color="auto" w:fill="FFFFFF"/>
          </w:tcPr>
          <w:p w14:paraId="7ACF8579" w14:textId="77777777" w:rsidR="00B224C2" w:rsidRPr="00812BC1" w:rsidRDefault="00B224C2" w:rsidP="00967C1C">
            <w:pPr>
              <w:spacing w:line="233" w:lineRule="auto"/>
              <w:jc w:val="right"/>
            </w:pPr>
          </w:p>
        </w:tc>
        <w:tc>
          <w:tcPr>
            <w:tcW w:w="1636" w:type="dxa"/>
            <w:shd w:val="clear" w:color="auto" w:fill="FFFFFF"/>
            <w:hideMark/>
          </w:tcPr>
          <w:p w14:paraId="06406BAC" w14:textId="77777777" w:rsidR="00B224C2" w:rsidRPr="00812BC1" w:rsidRDefault="00B224C2" w:rsidP="00967C1C">
            <w:pPr>
              <w:spacing w:line="233" w:lineRule="auto"/>
              <w:jc w:val="right"/>
              <w:rPr>
                <w:bCs/>
                <w:color w:val="000000"/>
                <w:lang w:val="en-US"/>
              </w:rPr>
            </w:pPr>
            <w:r w:rsidRPr="00812BC1">
              <w:t xml:space="preserve"> 60.683.280 </w:t>
            </w:r>
          </w:p>
        </w:tc>
        <w:tc>
          <w:tcPr>
            <w:tcW w:w="2793" w:type="dxa"/>
            <w:gridSpan w:val="2"/>
            <w:shd w:val="clear" w:color="auto" w:fill="FFFFFF"/>
            <w:vAlign w:val="bottom"/>
            <w:hideMark/>
          </w:tcPr>
          <w:p w14:paraId="706F4A92" w14:textId="77777777" w:rsidR="00B224C2" w:rsidRPr="00812BC1" w:rsidRDefault="00B224C2" w:rsidP="00967C1C">
            <w:pPr>
              <w:spacing w:line="233" w:lineRule="auto"/>
              <w:ind w:left="150"/>
              <w:rPr>
                <w:i/>
              </w:rPr>
            </w:pPr>
            <w:r w:rsidRPr="00812BC1">
              <w:rPr>
                <w:i/>
                <w:lang w:val="en-US"/>
              </w:rPr>
              <w:t>Factory Vehicle Fuel</w:t>
            </w:r>
          </w:p>
        </w:tc>
      </w:tr>
      <w:tr w:rsidR="00B224C2" w:rsidRPr="00812BC1" w14:paraId="478AB12B" w14:textId="77777777" w:rsidTr="00144AF5">
        <w:trPr>
          <w:trHeight w:val="20"/>
        </w:trPr>
        <w:tc>
          <w:tcPr>
            <w:tcW w:w="3167" w:type="dxa"/>
            <w:shd w:val="clear" w:color="auto" w:fill="FFFFFF"/>
            <w:hideMark/>
          </w:tcPr>
          <w:p w14:paraId="4AA9992A" w14:textId="15332CED" w:rsidR="00B224C2" w:rsidRPr="00812BC1" w:rsidRDefault="00B224C2" w:rsidP="00967C1C">
            <w:pPr>
              <w:spacing w:line="233" w:lineRule="auto"/>
              <w:ind w:left="150"/>
              <w:rPr>
                <w:color w:val="000000"/>
              </w:rPr>
            </w:pPr>
            <w:proofErr w:type="spellStart"/>
            <w:r w:rsidRPr="00812BC1">
              <w:rPr>
                <w:lang w:val="en-US"/>
              </w:rPr>
              <w:t>Perlengkapan</w:t>
            </w:r>
            <w:proofErr w:type="spellEnd"/>
            <w:r w:rsidRPr="00812BC1">
              <w:rPr>
                <w:lang w:val="en-US"/>
              </w:rPr>
              <w:t xml:space="preserve"> Sarana </w:t>
            </w:r>
          </w:p>
        </w:tc>
        <w:tc>
          <w:tcPr>
            <w:tcW w:w="1624" w:type="dxa"/>
            <w:shd w:val="clear" w:color="auto" w:fill="FFFFFF"/>
            <w:vAlign w:val="bottom"/>
          </w:tcPr>
          <w:p w14:paraId="6765C14A" w14:textId="39F7C256" w:rsidR="00B224C2" w:rsidRPr="00812BC1" w:rsidRDefault="00B224C2" w:rsidP="00967C1C">
            <w:pPr>
              <w:spacing w:line="233" w:lineRule="auto"/>
              <w:jc w:val="right"/>
            </w:pPr>
          </w:p>
        </w:tc>
        <w:tc>
          <w:tcPr>
            <w:tcW w:w="245" w:type="dxa"/>
            <w:shd w:val="clear" w:color="auto" w:fill="FFFFFF"/>
            <w:vAlign w:val="bottom"/>
          </w:tcPr>
          <w:p w14:paraId="45B51657" w14:textId="77777777" w:rsidR="00B224C2" w:rsidRPr="00812BC1" w:rsidRDefault="00B224C2" w:rsidP="00967C1C">
            <w:pPr>
              <w:spacing w:line="233" w:lineRule="auto"/>
              <w:jc w:val="right"/>
            </w:pPr>
          </w:p>
        </w:tc>
        <w:tc>
          <w:tcPr>
            <w:tcW w:w="1636" w:type="dxa"/>
            <w:shd w:val="clear" w:color="auto" w:fill="FFFFFF"/>
            <w:vAlign w:val="bottom"/>
          </w:tcPr>
          <w:p w14:paraId="4F26D501" w14:textId="00FE61BA" w:rsidR="00B224C2" w:rsidRPr="00812BC1" w:rsidRDefault="00B224C2" w:rsidP="00967C1C">
            <w:pPr>
              <w:spacing w:line="233" w:lineRule="auto"/>
              <w:jc w:val="right"/>
              <w:rPr>
                <w:bCs/>
                <w:color w:val="000000"/>
                <w:lang w:val="en-US"/>
              </w:rPr>
            </w:pPr>
          </w:p>
        </w:tc>
        <w:tc>
          <w:tcPr>
            <w:tcW w:w="2793" w:type="dxa"/>
            <w:gridSpan w:val="2"/>
            <w:shd w:val="clear" w:color="auto" w:fill="FFFFFF"/>
            <w:vAlign w:val="bottom"/>
            <w:hideMark/>
          </w:tcPr>
          <w:p w14:paraId="1C320F89" w14:textId="1A745B67" w:rsidR="00B224C2" w:rsidRPr="00812BC1" w:rsidRDefault="00B224C2" w:rsidP="00967C1C">
            <w:pPr>
              <w:spacing w:line="233" w:lineRule="auto"/>
              <w:ind w:left="150"/>
              <w:rPr>
                <w:i/>
                <w:lang w:val="en-US"/>
              </w:rPr>
            </w:pPr>
            <w:r w:rsidRPr="00812BC1">
              <w:rPr>
                <w:i/>
                <w:lang w:val="en-US"/>
              </w:rPr>
              <w:t>Pond Facilities</w:t>
            </w:r>
          </w:p>
        </w:tc>
      </w:tr>
      <w:tr w:rsidR="00B224C2" w:rsidRPr="00812BC1" w14:paraId="45D18B43" w14:textId="77777777" w:rsidTr="00144AF5">
        <w:trPr>
          <w:trHeight w:val="20"/>
        </w:trPr>
        <w:tc>
          <w:tcPr>
            <w:tcW w:w="3167" w:type="dxa"/>
            <w:shd w:val="clear" w:color="auto" w:fill="FFFFFF"/>
          </w:tcPr>
          <w:p w14:paraId="64CBFF92" w14:textId="226A042C" w:rsidR="00B224C2" w:rsidRPr="00812BC1" w:rsidRDefault="00B224C2" w:rsidP="00967C1C">
            <w:pPr>
              <w:spacing w:line="233" w:lineRule="auto"/>
              <w:ind w:left="150"/>
              <w:rPr>
                <w:lang w:val="en-US"/>
              </w:rPr>
            </w:pPr>
            <w:proofErr w:type="spellStart"/>
            <w:r w:rsidRPr="00812BC1">
              <w:rPr>
                <w:lang w:val="en-US"/>
              </w:rPr>
              <w:t>Tambak</w:t>
            </w:r>
            <w:proofErr w:type="spellEnd"/>
          </w:p>
        </w:tc>
        <w:tc>
          <w:tcPr>
            <w:tcW w:w="1624" w:type="dxa"/>
            <w:shd w:val="clear" w:color="auto" w:fill="FFFFFF"/>
            <w:vAlign w:val="bottom"/>
          </w:tcPr>
          <w:p w14:paraId="011876FC" w14:textId="3D716460" w:rsidR="00B224C2" w:rsidRPr="00812BC1" w:rsidRDefault="003A08A7" w:rsidP="00967C1C">
            <w:pPr>
              <w:spacing w:line="233" w:lineRule="auto"/>
              <w:jc w:val="right"/>
            </w:pPr>
            <w:r w:rsidRPr="00812BC1">
              <w:t>27.214.011</w:t>
            </w:r>
          </w:p>
        </w:tc>
        <w:tc>
          <w:tcPr>
            <w:tcW w:w="245" w:type="dxa"/>
            <w:shd w:val="clear" w:color="auto" w:fill="FFFFFF"/>
            <w:vAlign w:val="bottom"/>
          </w:tcPr>
          <w:p w14:paraId="22994717" w14:textId="77777777" w:rsidR="00B224C2" w:rsidRPr="00812BC1" w:rsidRDefault="00B224C2" w:rsidP="00967C1C">
            <w:pPr>
              <w:spacing w:line="233" w:lineRule="auto"/>
              <w:jc w:val="right"/>
            </w:pPr>
          </w:p>
        </w:tc>
        <w:tc>
          <w:tcPr>
            <w:tcW w:w="1636" w:type="dxa"/>
            <w:shd w:val="clear" w:color="auto" w:fill="FFFFFF"/>
            <w:vAlign w:val="bottom"/>
          </w:tcPr>
          <w:p w14:paraId="6D48F0E8" w14:textId="2D543976" w:rsidR="00B224C2" w:rsidRPr="00812BC1" w:rsidRDefault="00B224C2" w:rsidP="00967C1C">
            <w:pPr>
              <w:spacing w:line="233" w:lineRule="auto"/>
              <w:jc w:val="right"/>
            </w:pPr>
            <w:r w:rsidRPr="00812BC1">
              <w:t xml:space="preserve"> 24.358.633 </w:t>
            </w:r>
          </w:p>
        </w:tc>
        <w:tc>
          <w:tcPr>
            <w:tcW w:w="2793" w:type="dxa"/>
            <w:gridSpan w:val="2"/>
            <w:shd w:val="clear" w:color="auto" w:fill="FFFFFF"/>
            <w:vAlign w:val="bottom"/>
          </w:tcPr>
          <w:p w14:paraId="224ED86D" w14:textId="582EC7DA" w:rsidR="00B224C2" w:rsidRPr="00812BC1" w:rsidRDefault="00B224C2" w:rsidP="00967C1C">
            <w:pPr>
              <w:spacing w:line="233" w:lineRule="auto"/>
              <w:ind w:left="150"/>
              <w:rPr>
                <w:i/>
                <w:lang w:val="en-US"/>
              </w:rPr>
            </w:pPr>
            <w:r w:rsidRPr="00812BC1">
              <w:rPr>
                <w:i/>
                <w:lang w:val="en-US"/>
              </w:rPr>
              <w:t>Equipment</w:t>
            </w:r>
          </w:p>
        </w:tc>
      </w:tr>
      <w:tr w:rsidR="00B224C2" w:rsidRPr="00812BC1" w14:paraId="3F1BEC50" w14:textId="77777777" w:rsidTr="00144AF5">
        <w:tblPrEx>
          <w:tblBorders>
            <w:bottom w:val="double" w:sz="4" w:space="0" w:color="auto"/>
          </w:tblBorders>
        </w:tblPrEx>
        <w:trPr>
          <w:trHeight w:val="20"/>
        </w:trPr>
        <w:tc>
          <w:tcPr>
            <w:tcW w:w="3167" w:type="dxa"/>
            <w:shd w:val="clear" w:color="auto" w:fill="FFFFFF"/>
            <w:hideMark/>
          </w:tcPr>
          <w:p w14:paraId="2EBB9384" w14:textId="663BDF3D" w:rsidR="00B224C2" w:rsidRPr="00812BC1" w:rsidRDefault="00B224C2" w:rsidP="00967C1C">
            <w:pPr>
              <w:spacing w:line="233" w:lineRule="auto"/>
              <w:ind w:left="150"/>
            </w:pPr>
            <w:proofErr w:type="spellStart"/>
            <w:r w:rsidRPr="00812BC1">
              <w:rPr>
                <w:lang w:val="en-US"/>
              </w:rPr>
              <w:t>Perbaikan</w:t>
            </w:r>
            <w:proofErr w:type="spellEnd"/>
            <w:r w:rsidRPr="00812BC1">
              <w:rPr>
                <w:lang w:val="en-US"/>
              </w:rPr>
              <w:t xml:space="preserve"> &amp; </w:t>
            </w:r>
            <w:proofErr w:type="spellStart"/>
            <w:r w:rsidRPr="00812BC1">
              <w:rPr>
                <w:lang w:val="en-US"/>
              </w:rPr>
              <w:t>Pemeliharaan</w:t>
            </w:r>
            <w:proofErr w:type="spellEnd"/>
            <w:r w:rsidRPr="00812BC1">
              <w:rPr>
                <w:lang w:val="en-US"/>
              </w:rPr>
              <w:t xml:space="preserve"> </w:t>
            </w:r>
          </w:p>
        </w:tc>
        <w:tc>
          <w:tcPr>
            <w:tcW w:w="1624" w:type="dxa"/>
            <w:shd w:val="clear" w:color="auto" w:fill="FFFFFF"/>
          </w:tcPr>
          <w:p w14:paraId="6D170112" w14:textId="58FE4AA2" w:rsidR="00B224C2" w:rsidRPr="00812BC1" w:rsidRDefault="00B224C2" w:rsidP="00967C1C">
            <w:pPr>
              <w:spacing w:line="233" w:lineRule="auto"/>
              <w:jc w:val="right"/>
            </w:pPr>
          </w:p>
        </w:tc>
        <w:tc>
          <w:tcPr>
            <w:tcW w:w="245" w:type="dxa"/>
            <w:shd w:val="clear" w:color="auto" w:fill="FFFFFF"/>
          </w:tcPr>
          <w:p w14:paraId="269112BE" w14:textId="77777777" w:rsidR="00B224C2" w:rsidRPr="00812BC1" w:rsidRDefault="00B224C2" w:rsidP="00967C1C">
            <w:pPr>
              <w:spacing w:line="233" w:lineRule="auto"/>
              <w:jc w:val="right"/>
              <w:rPr>
                <w:b/>
                <w:bCs/>
              </w:rPr>
            </w:pPr>
          </w:p>
        </w:tc>
        <w:tc>
          <w:tcPr>
            <w:tcW w:w="1636" w:type="dxa"/>
            <w:shd w:val="clear" w:color="auto" w:fill="FFFFFF"/>
          </w:tcPr>
          <w:p w14:paraId="2688B899" w14:textId="76DEB623" w:rsidR="00B224C2" w:rsidRPr="00812BC1" w:rsidRDefault="00B224C2" w:rsidP="00967C1C">
            <w:pPr>
              <w:spacing w:line="233" w:lineRule="auto"/>
              <w:jc w:val="right"/>
              <w:rPr>
                <w:b/>
                <w:bCs/>
                <w:color w:val="000000"/>
                <w:lang w:val="en-US"/>
              </w:rPr>
            </w:pPr>
          </w:p>
        </w:tc>
        <w:tc>
          <w:tcPr>
            <w:tcW w:w="2793" w:type="dxa"/>
            <w:gridSpan w:val="2"/>
            <w:shd w:val="clear" w:color="auto" w:fill="FFFFFF"/>
            <w:vAlign w:val="bottom"/>
            <w:hideMark/>
          </w:tcPr>
          <w:p w14:paraId="661E9A8C" w14:textId="35CB361D" w:rsidR="00B224C2" w:rsidRPr="00812BC1" w:rsidRDefault="00B224C2" w:rsidP="00967C1C">
            <w:pPr>
              <w:spacing w:line="233" w:lineRule="auto"/>
              <w:ind w:left="150"/>
              <w:rPr>
                <w:i/>
              </w:rPr>
            </w:pPr>
            <w:r w:rsidRPr="00812BC1">
              <w:rPr>
                <w:i/>
                <w:lang w:val="en-US"/>
              </w:rPr>
              <w:t xml:space="preserve">Repairs &amp; Maintenance of </w:t>
            </w:r>
          </w:p>
        </w:tc>
      </w:tr>
      <w:tr w:rsidR="00B224C2" w:rsidRPr="00812BC1" w14:paraId="0D6D8AFE" w14:textId="77777777" w:rsidTr="00144AF5">
        <w:tblPrEx>
          <w:tblBorders>
            <w:bottom w:val="double" w:sz="4" w:space="0" w:color="auto"/>
          </w:tblBorders>
        </w:tblPrEx>
        <w:trPr>
          <w:trHeight w:val="20"/>
        </w:trPr>
        <w:tc>
          <w:tcPr>
            <w:tcW w:w="3167" w:type="dxa"/>
            <w:shd w:val="clear" w:color="auto" w:fill="FFFFFF"/>
          </w:tcPr>
          <w:p w14:paraId="47FD58E1" w14:textId="21F00EDD" w:rsidR="00B224C2" w:rsidRPr="00812BC1" w:rsidRDefault="00B224C2" w:rsidP="00967C1C">
            <w:pPr>
              <w:spacing w:line="233" w:lineRule="auto"/>
              <w:ind w:left="150"/>
              <w:rPr>
                <w:lang w:val="en-US"/>
              </w:rPr>
            </w:pPr>
            <w:r w:rsidRPr="00812BC1">
              <w:rPr>
                <w:lang w:val="en-US"/>
              </w:rPr>
              <w:t>Sarana Tambak</w:t>
            </w:r>
          </w:p>
        </w:tc>
        <w:tc>
          <w:tcPr>
            <w:tcW w:w="1624" w:type="dxa"/>
            <w:tcBorders>
              <w:bottom w:val="nil"/>
            </w:tcBorders>
            <w:shd w:val="clear" w:color="auto" w:fill="FFFFFF"/>
          </w:tcPr>
          <w:p w14:paraId="5D479CC2" w14:textId="1BE7BC7B" w:rsidR="00B224C2" w:rsidRPr="00812BC1" w:rsidRDefault="003A08A7" w:rsidP="00967C1C">
            <w:pPr>
              <w:spacing w:line="233" w:lineRule="auto"/>
              <w:jc w:val="right"/>
            </w:pPr>
            <w:r w:rsidRPr="00812BC1">
              <w:t>12.258.700</w:t>
            </w:r>
          </w:p>
        </w:tc>
        <w:tc>
          <w:tcPr>
            <w:tcW w:w="245" w:type="dxa"/>
            <w:shd w:val="clear" w:color="auto" w:fill="FFFFFF"/>
          </w:tcPr>
          <w:p w14:paraId="1F55A355" w14:textId="77777777" w:rsidR="00B224C2" w:rsidRPr="00812BC1" w:rsidRDefault="00B224C2" w:rsidP="00967C1C">
            <w:pPr>
              <w:spacing w:line="233" w:lineRule="auto"/>
              <w:jc w:val="right"/>
              <w:rPr>
                <w:b/>
                <w:bCs/>
              </w:rPr>
            </w:pPr>
          </w:p>
        </w:tc>
        <w:tc>
          <w:tcPr>
            <w:tcW w:w="1636" w:type="dxa"/>
            <w:tcBorders>
              <w:bottom w:val="nil"/>
            </w:tcBorders>
            <w:shd w:val="clear" w:color="auto" w:fill="FFFFFF"/>
          </w:tcPr>
          <w:p w14:paraId="3367BA16" w14:textId="2E212079" w:rsidR="00B224C2" w:rsidRPr="00812BC1" w:rsidRDefault="00B224C2" w:rsidP="00967C1C">
            <w:pPr>
              <w:spacing w:line="233" w:lineRule="auto"/>
              <w:jc w:val="right"/>
            </w:pPr>
            <w:r w:rsidRPr="00812BC1">
              <w:t xml:space="preserve"> 5.107.800 </w:t>
            </w:r>
          </w:p>
        </w:tc>
        <w:tc>
          <w:tcPr>
            <w:tcW w:w="2793" w:type="dxa"/>
            <w:gridSpan w:val="2"/>
            <w:shd w:val="clear" w:color="auto" w:fill="FFFFFF"/>
            <w:vAlign w:val="bottom"/>
          </w:tcPr>
          <w:p w14:paraId="2D5ABF67" w14:textId="4FE7C2F6" w:rsidR="00B224C2" w:rsidRPr="00812BC1" w:rsidRDefault="00B224C2" w:rsidP="00967C1C">
            <w:pPr>
              <w:spacing w:line="233" w:lineRule="auto"/>
              <w:ind w:left="150"/>
              <w:rPr>
                <w:i/>
                <w:lang w:val="en-US"/>
              </w:rPr>
            </w:pPr>
            <w:r w:rsidRPr="00812BC1">
              <w:rPr>
                <w:i/>
                <w:lang w:val="en-US"/>
              </w:rPr>
              <w:t>Pond Facilities</w:t>
            </w:r>
          </w:p>
        </w:tc>
      </w:tr>
      <w:tr w:rsidR="008E564F" w:rsidRPr="00812BC1" w14:paraId="29595055" w14:textId="77777777" w:rsidTr="00144AF5">
        <w:tblPrEx>
          <w:tblBorders>
            <w:bottom w:val="double" w:sz="4" w:space="0" w:color="auto"/>
          </w:tblBorders>
        </w:tblPrEx>
        <w:trPr>
          <w:trHeight w:val="20"/>
        </w:trPr>
        <w:tc>
          <w:tcPr>
            <w:tcW w:w="3167" w:type="dxa"/>
            <w:shd w:val="clear" w:color="auto" w:fill="FFFFFF"/>
          </w:tcPr>
          <w:p w14:paraId="04064FF6" w14:textId="579A1936" w:rsidR="008E564F" w:rsidRPr="00812BC1" w:rsidRDefault="008E564F" w:rsidP="00967C1C">
            <w:pPr>
              <w:spacing w:line="233" w:lineRule="auto"/>
              <w:ind w:left="150"/>
              <w:rPr>
                <w:lang w:val="en-US"/>
              </w:rPr>
            </w:pPr>
            <w:r w:rsidRPr="00812BC1">
              <w:rPr>
                <w:lang w:val="en-US"/>
              </w:rPr>
              <w:t>Sewa</w:t>
            </w:r>
          </w:p>
        </w:tc>
        <w:tc>
          <w:tcPr>
            <w:tcW w:w="1624" w:type="dxa"/>
            <w:tcBorders>
              <w:bottom w:val="single" w:sz="4" w:space="0" w:color="auto"/>
            </w:tcBorders>
            <w:shd w:val="clear" w:color="auto" w:fill="FFFFFF"/>
          </w:tcPr>
          <w:p w14:paraId="01364858" w14:textId="0856261A" w:rsidR="008E564F" w:rsidRPr="00812BC1" w:rsidRDefault="008E564F" w:rsidP="00967C1C">
            <w:pPr>
              <w:spacing w:line="233" w:lineRule="auto"/>
              <w:jc w:val="right"/>
            </w:pPr>
            <w:r w:rsidRPr="00812BC1">
              <w:t>150.000</w:t>
            </w:r>
          </w:p>
        </w:tc>
        <w:tc>
          <w:tcPr>
            <w:tcW w:w="245" w:type="dxa"/>
            <w:shd w:val="clear" w:color="auto" w:fill="FFFFFF"/>
          </w:tcPr>
          <w:p w14:paraId="1A81FF62" w14:textId="77777777" w:rsidR="008E564F" w:rsidRPr="00812BC1" w:rsidRDefault="008E564F" w:rsidP="00967C1C">
            <w:pPr>
              <w:spacing w:line="233" w:lineRule="auto"/>
              <w:jc w:val="right"/>
              <w:rPr>
                <w:b/>
                <w:bCs/>
              </w:rPr>
            </w:pPr>
          </w:p>
        </w:tc>
        <w:tc>
          <w:tcPr>
            <w:tcW w:w="1636" w:type="dxa"/>
            <w:tcBorders>
              <w:bottom w:val="single" w:sz="4" w:space="0" w:color="auto"/>
            </w:tcBorders>
            <w:shd w:val="clear" w:color="auto" w:fill="FFFFFF"/>
          </w:tcPr>
          <w:p w14:paraId="082F1AEA" w14:textId="6C006831" w:rsidR="008E564F" w:rsidRPr="00812BC1" w:rsidRDefault="008E564F" w:rsidP="00967C1C">
            <w:pPr>
              <w:spacing w:line="233" w:lineRule="auto"/>
              <w:jc w:val="right"/>
            </w:pPr>
            <w:r w:rsidRPr="00812BC1">
              <w:t>-</w:t>
            </w:r>
          </w:p>
        </w:tc>
        <w:tc>
          <w:tcPr>
            <w:tcW w:w="2793" w:type="dxa"/>
            <w:gridSpan w:val="2"/>
            <w:shd w:val="clear" w:color="auto" w:fill="FFFFFF"/>
            <w:vAlign w:val="bottom"/>
          </w:tcPr>
          <w:p w14:paraId="1228267D" w14:textId="64B39B41" w:rsidR="008E564F" w:rsidRPr="00812BC1" w:rsidRDefault="008E564F" w:rsidP="00967C1C">
            <w:pPr>
              <w:spacing w:line="233" w:lineRule="auto"/>
              <w:ind w:left="150"/>
              <w:rPr>
                <w:i/>
                <w:lang w:val="en-US"/>
              </w:rPr>
            </w:pPr>
            <w:r w:rsidRPr="00812BC1">
              <w:rPr>
                <w:i/>
                <w:lang w:val="en-US"/>
              </w:rPr>
              <w:t xml:space="preserve">Rent </w:t>
            </w:r>
          </w:p>
        </w:tc>
      </w:tr>
      <w:tr w:rsidR="00B224C2" w:rsidRPr="00812BC1" w14:paraId="3FAAC096" w14:textId="77777777" w:rsidTr="00144AF5">
        <w:tblPrEx>
          <w:tblBorders>
            <w:bottom w:val="double" w:sz="4" w:space="0" w:color="auto"/>
          </w:tblBorders>
        </w:tblPrEx>
        <w:trPr>
          <w:trHeight w:val="20"/>
        </w:trPr>
        <w:tc>
          <w:tcPr>
            <w:tcW w:w="3167" w:type="dxa"/>
            <w:shd w:val="clear" w:color="auto" w:fill="FFFFFF"/>
          </w:tcPr>
          <w:p w14:paraId="3CC197E2" w14:textId="77777777" w:rsidR="00B224C2" w:rsidRPr="00812BC1" w:rsidRDefault="00B224C2" w:rsidP="00967C1C">
            <w:pPr>
              <w:spacing w:line="233" w:lineRule="auto"/>
              <w:ind w:left="150"/>
              <w:rPr>
                <w:sz w:val="8"/>
                <w:szCs w:val="8"/>
              </w:rPr>
            </w:pPr>
          </w:p>
        </w:tc>
        <w:tc>
          <w:tcPr>
            <w:tcW w:w="1624" w:type="dxa"/>
            <w:tcBorders>
              <w:top w:val="single" w:sz="4" w:space="0" w:color="auto"/>
            </w:tcBorders>
            <w:shd w:val="clear" w:color="auto" w:fill="FFFFFF"/>
          </w:tcPr>
          <w:p w14:paraId="69EC7B09" w14:textId="77777777" w:rsidR="00B224C2" w:rsidRPr="00812BC1" w:rsidRDefault="00B224C2" w:rsidP="00967C1C">
            <w:pPr>
              <w:spacing w:line="233" w:lineRule="auto"/>
              <w:jc w:val="right"/>
              <w:rPr>
                <w:sz w:val="8"/>
                <w:szCs w:val="8"/>
              </w:rPr>
            </w:pPr>
          </w:p>
        </w:tc>
        <w:tc>
          <w:tcPr>
            <w:tcW w:w="245" w:type="dxa"/>
            <w:shd w:val="clear" w:color="auto" w:fill="FFFFFF"/>
          </w:tcPr>
          <w:p w14:paraId="3039027B" w14:textId="77777777" w:rsidR="00B224C2" w:rsidRPr="00812BC1" w:rsidRDefault="00B224C2" w:rsidP="00967C1C">
            <w:pPr>
              <w:spacing w:line="233" w:lineRule="auto"/>
              <w:jc w:val="right"/>
              <w:rPr>
                <w:sz w:val="8"/>
                <w:szCs w:val="8"/>
              </w:rPr>
            </w:pPr>
          </w:p>
        </w:tc>
        <w:tc>
          <w:tcPr>
            <w:tcW w:w="1636" w:type="dxa"/>
            <w:tcBorders>
              <w:top w:val="single" w:sz="4" w:space="0" w:color="auto"/>
            </w:tcBorders>
            <w:shd w:val="clear" w:color="auto" w:fill="FFFFFF"/>
          </w:tcPr>
          <w:p w14:paraId="1620E5FA" w14:textId="77777777" w:rsidR="00B224C2" w:rsidRPr="00812BC1" w:rsidRDefault="00B224C2" w:rsidP="00967C1C">
            <w:pPr>
              <w:spacing w:line="233" w:lineRule="auto"/>
              <w:jc w:val="right"/>
              <w:rPr>
                <w:bCs/>
                <w:sz w:val="8"/>
                <w:szCs w:val="8"/>
              </w:rPr>
            </w:pPr>
          </w:p>
        </w:tc>
        <w:tc>
          <w:tcPr>
            <w:tcW w:w="2793" w:type="dxa"/>
            <w:gridSpan w:val="2"/>
            <w:shd w:val="clear" w:color="auto" w:fill="FFFFFF"/>
            <w:vAlign w:val="bottom"/>
          </w:tcPr>
          <w:p w14:paraId="02A99AF8" w14:textId="77777777" w:rsidR="00B224C2" w:rsidRPr="00812BC1" w:rsidRDefault="00B224C2" w:rsidP="00967C1C">
            <w:pPr>
              <w:spacing w:line="233" w:lineRule="auto"/>
              <w:ind w:left="150"/>
              <w:rPr>
                <w:i/>
                <w:sz w:val="8"/>
                <w:szCs w:val="8"/>
              </w:rPr>
            </w:pPr>
          </w:p>
        </w:tc>
      </w:tr>
      <w:tr w:rsidR="00B224C2" w:rsidRPr="00812BC1" w14:paraId="074C3E78" w14:textId="77777777" w:rsidTr="00144AF5">
        <w:tblPrEx>
          <w:tblBorders>
            <w:bottom w:val="double" w:sz="4" w:space="0" w:color="auto"/>
          </w:tblBorders>
        </w:tblPrEx>
        <w:trPr>
          <w:trHeight w:val="20"/>
        </w:trPr>
        <w:tc>
          <w:tcPr>
            <w:tcW w:w="3167" w:type="dxa"/>
            <w:shd w:val="clear" w:color="auto" w:fill="FFFFFF"/>
            <w:hideMark/>
          </w:tcPr>
          <w:p w14:paraId="14AAFF95" w14:textId="777E03EC" w:rsidR="00B224C2" w:rsidRPr="00812BC1" w:rsidRDefault="00B224C2" w:rsidP="00967C1C">
            <w:pPr>
              <w:spacing w:line="233" w:lineRule="auto"/>
              <w:ind w:left="150"/>
              <w:rPr>
                <w:b/>
              </w:rPr>
            </w:pPr>
          </w:p>
        </w:tc>
        <w:tc>
          <w:tcPr>
            <w:tcW w:w="1624" w:type="dxa"/>
            <w:tcBorders>
              <w:bottom w:val="nil"/>
            </w:tcBorders>
            <w:shd w:val="clear" w:color="auto" w:fill="FFFFFF"/>
          </w:tcPr>
          <w:p w14:paraId="7F1BAD60" w14:textId="77777777" w:rsidR="00B224C2" w:rsidRPr="00812BC1" w:rsidRDefault="00B224C2" w:rsidP="00967C1C">
            <w:pPr>
              <w:spacing w:line="233" w:lineRule="auto"/>
              <w:jc w:val="right"/>
            </w:pPr>
          </w:p>
        </w:tc>
        <w:tc>
          <w:tcPr>
            <w:tcW w:w="245" w:type="dxa"/>
            <w:shd w:val="clear" w:color="auto" w:fill="FFFFFF"/>
          </w:tcPr>
          <w:p w14:paraId="63D72932" w14:textId="77777777" w:rsidR="00B224C2" w:rsidRPr="00812BC1" w:rsidRDefault="00B224C2" w:rsidP="00967C1C">
            <w:pPr>
              <w:spacing w:line="233" w:lineRule="auto"/>
              <w:jc w:val="right"/>
            </w:pPr>
          </w:p>
        </w:tc>
        <w:tc>
          <w:tcPr>
            <w:tcW w:w="1636" w:type="dxa"/>
            <w:tcBorders>
              <w:bottom w:val="nil"/>
            </w:tcBorders>
            <w:shd w:val="clear" w:color="auto" w:fill="FFFFFF"/>
          </w:tcPr>
          <w:p w14:paraId="50543D9A" w14:textId="77777777" w:rsidR="00B224C2" w:rsidRPr="00812BC1" w:rsidRDefault="00B224C2" w:rsidP="00967C1C">
            <w:pPr>
              <w:spacing w:line="233" w:lineRule="auto"/>
              <w:jc w:val="right"/>
              <w:rPr>
                <w:bCs/>
                <w:color w:val="000000"/>
                <w:lang w:val="en-US"/>
              </w:rPr>
            </w:pPr>
          </w:p>
        </w:tc>
        <w:tc>
          <w:tcPr>
            <w:tcW w:w="2793" w:type="dxa"/>
            <w:gridSpan w:val="2"/>
            <w:shd w:val="clear" w:color="auto" w:fill="FFFFFF"/>
            <w:vAlign w:val="bottom"/>
            <w:hideMark/>
          </w:tcPr>
          <w:p w14:paraId="25B0B63E" w14:textId="77777777" w:rsidR="00B224C2" w:rsidRPr="00812BC1" w:rsidRDefault="00B224C2" w:rsidP="00967C1C">
            <w:pPr>
              <w:spacing w:line="233" w:lineRule="auto"/>
              <w:ind w:left="150"/>
              <w:rPr>
                <w:b/>
                <w:i/>
              </w:rPr>
            </w:pPr>
            <w:r w:rsidRPr="00812BC1">
              <w:rPr>
                <w:b/>
                <w:i/>
              </w:rPr>
              <w:t>Total Cost of Goods</w:t>
            </w:r>
          </w:p>
        </w:tc>
      </w:tr>
      <w:tr w:rsidR="00B224C2" w:rsidRPr="00812BC1" w14:paraId="42C19BB4" w14:textId="77777777" w:rsidTr="00144AF5">
        <w:tblPrEx>
          <w:tblBorders>
            <w:bottom w:val="double" w:sz="4" w:space="0" w:color="auto"/>
          </w:tblBorders>
        </w:tblPrEx>
        <w:trPr>
          <w:trHeight w:val="20"/>
        </w:trPr>
        <w:tc>
          <w:tcPr>
            <w:tcW w:w="3167" w:type="dxa"/>
            <w:shd w:val="clear" w:color="auto" w:fill="FFFFFF"/>
            <w:hideMark/>
          </w:tcPr>
          <w:p w14:paraId="1305422F" w14:textId="4047D1E7" w:rsidR="00B224C2" w:rsidRPr="00812BC1" w:rsidRDefault="00BB3E94" w:rsidP="00967C1C">
            <w:pPr>
              <w:spacing w:line="233" w:lineRule="auto"/>
              <w:ind w:left="150"/>
              <w:rPr>
                <w:lang w:val="en-US"/>
              </w:rPr>
            </w:pPr>
            <w:r w:rsidRPr="00812BC1">
              <w:rPr>
                <w:b/>
              </w:rPr>
              <w:t xml:space="preserve">Jumlah Harga Pokok </w:t>
            </w:r>
            <w:r w:rsidR="00B224C2" w:rsidRPr="00812BC1">
              <w:rPr>
                <w:b/>
              </w:rPr>
              <w:t xml:space="preserve">Produksi </w:t>
            </w:r>
          </w:p>
        </w:tc>
        <w:tc>
          <w:tcPr>
            <w:tcW w:w="1624" w:type="dxa"/>
            <w:tcBorders>
              <w:bottom w:val="single" w:sz="4" w:space="0" w:color="auto"/>
            </w:tcBorders>
            <w:shd w:val="clear" w:color="auto" w:fill="FFFFFF"/>
          </w:tcPr>
          <w:p w14:paraId="4BC8CE94" w14:textId="1C9E895A" w:rsidR="00B224C2" w:rsidRPr="00812BC1" w:rsidRDefault="0018764B" w:rsidP="00967C1C">
            <w:pPr>
              <w:spacing w:line="233" w:lineRule="auto"/>
              <w:jc w:val="right"/>
              <w:rPr>
                <w:b/>
                <w:bCs/>
              </w:rPr>
            </w:pPr>
            <w:r w:rsidRPr="00812BC1">
              <w:rPr>
                <w:b/>
                <w:bCs/>
              </w:rPr>
              <w:t>47.617.948.256</w:t>
            </w:r>
          </w:p>
        </w:tc>
        <w:tc>
          <w:tcPr>
            <w:tcW w:w="245" w:type="dxa"/>
            <w:shd w:val="clear" w:color="auto" w:fill="FFFFFF"/>
          </w:tcPr>
          <w:p w14:paraId="71A9E4DF" w14:textId="77777777" w:rsidR="00B224C2" w:rsidRPr="00812BC1" w:rsidRDefault="00B224C2" w:rsidP="00967C1C">
            <w:pPr>
              <w:spacing w:line="233" w:lineRule="auto"/>
              <w:jc w:val="right"/>
              <w:rPr>
                <w:b/>
                <w:bCs/>
              </w:rPr>
            </w:pPr>
          </w:p>
        </w:tc>
        <w:tc>
          <w:tcPr>
            <w:tcW w:w="1636" w:type="dxa"/>
            <w:tcBorders>
              <w:bottom w:val="single" w:sz="4" w:space="0" w:color="auto"/>
            </w:tcBorders>
            <w:shd w:val="clear" w:color="auto" w:fill="FFFFFF"/>
            <w:hideMark/>
          </w:tcPr>
          <w:p w14:paraId="1DBE2870" w14:textId="73A974F2" w:rsidR="00B224C2" w:rsidRPr="00812BC1" w:rsidRDefault="00B224C2" w:rsidP="00967C1C">
            <w:pPr>
              <w:spacing w:line="233" w:lineRule="auto"/>
              <w:jc w:val="right"/>
              <w:rPr>
                <w:b/>
                <w:bCs/>
                <w:color w:val="000000"/>
                <w:lang w:val="en-US"/>
              </w:rPr>
            </w:pPr>
            <w:r w:rsidRPr="00812BC1">
              <w:rPr>
                <w:b/>
                <w:bCs/>
              </w:rPr>
              <w:t xml:space="preserve"> 37.204.551.019 </w:t>
            </w:r>
          </w:p>
        </w:tc>
        <w:tc>
          <w:tcPr>
            <w:tcW w:w="2793" w:type="dxa"/>
            <w:gridSpan w:val="2"/>
            <w:shd w:val="clear" w:color="auto" w:fill="FFFFFF"/>
            <w:vAlign w:val="bottom"/>
            <w:hideMark/>
          </w:tcPr>
          <w:p w14:paraId="3E439BED" w14:textId="77777777" w:rsidR="00B224C2" w:rsidRPr="00812BC1" w:rsidRDefault="00B224C2" w:rsidP="00967C1C">
            <w:pPr>
              <w:spacing w:line="233" w:lineRule="auto"/>
              <w:ind w:left="150"/>
              <w:rPr>
                <w:i/>
                <w:lang w:val="en-US"/>
              </w:rPr>
            </w:pPr>
            <w:r w:rsidRPr="00812BC1">
              <w:rPr>
                <w:b/>
                <w:i/>
              </w:rPr>
              <w:t>Manufactured</w:t>
            </w:r>
          </w:p>
        </w:tc>
      </w:tr>
      <w:tr w:rsidR="00B224C2" w:rsidRPr="00812BC1" w14:paraId="4B5FD754" w14:textId="77777777" w:rsidTr="00144AF5">
        <w:tblPrEx>
          <w:tblBorders>
            <w:bottom w:val="double" w:sz="4" w:space="0" w:color="auto"/>
          </w:tblBorders>
        </w:tblPrEx>
        <w:trPr>
          <w:trHeight w:val="20"/>
        </w:trPr>
        <w:tc>
          <w:tcPr>
            <w:tcW w:w="3167" w:type="dxa"/>
            <w:tcBorders>
              <w:bottom w:val="nil"/>
            </w:tcBorders>
            <w:shd w:val="clear" w:color="auto" w:fill="FFFFFF"/>
            <w:hideMark/>
          </w:tcPr>
          <w:p w14:paraId="20349085" w14:textId="6B3E7E4C" w:rsidR="00B224C2" w:rsidRPr="00812BC1" w:rsidRDefault="00B224C2" w:rsidP="00967C1C">
            <w:pPr>
              <w:spacing w:line="233" w:lineRule="auto"/>
              <w:ind w:left="150"/>
              <w:rPr>
                <w:sz w:val="8"/>
                <w:szCs w:val="8"/>
                <w:lang w:val="en-US"/>
              </w:rPr>
            </w:pPr>
          </w:p>
        </w:tc>
        <w:tc>
          <w:tcPr>
            <w:tcW w:w="1624" w:type="dxa"/>
            <w:tcBorders>
              <w:top w:val="single" w:sz="4" w:space="0" w:color="auto"/>
            </w:tcBorders>
            <w:shd w:val="clear" w:color="auto" w:fill="FFFFFF"/>
          </w:tcPr>
          <w:p w14:paraId="1B9911DD" w14:textId="77777777" w:rsidR="00B224C2" w:rsidRPr="00812BC1" w:rsidRDefault="00B224C2" w:rsidP="00967C1C">
            <w:pPr>
              <w:spacing w:line="233" w:lineRule="auto"/>
              <w:jc w:val="right"/>
              <w:rPr>
                <w:sz w:val="8"/>
                <w:szCs w:val="8"/>
              </w:rPr>
            </w:pPr>
          </w:p>
        </w:tc>
        <w:tc>
          <w:tcPr>
            <w:tcW w:w="245" w:type="dxa"/>
            <w:tcBorders>
              <w:bottom w:val="nil"/>
            </w:tcBorders>
            <w:shd w:val="clear" w:color="auto" w:fill="FFFFFF"/>
          </w:tcPr>
          <w:p w14:paraId="5A4F1311" w14:textId="77777777" w:rsidR="00B224C2" w:rsidRPr="00812BC1" w:rsidRDefault="00B224C2" w:rsidP="00967C1C">
            <w:pPr>
              <w:spacing w:line="233" w:lineRule="auto"/>
              <w:jc w:val="right"/>
              <w:rPr>
                <w:sz w:val="8"/>
                <w:szCs w:val="8"/>
              </w:rPr>
            </w:pPr>
          </w:p>
        </w:tc>
        <w:tc>
          <w:tcPr>
            <w:tcW w:w="1636" w:type="dxa"/>
            <w:tcBorders>
              <w:top w:val="single" w:sz="4" w:space="0" w:color="auto"/>
            </w:tcBorders>
            <w:shd w:val="clear" w:color="auto" w:fill="FFFFFF"/>
          </w:tcPr>
          <w:p w14:paraId="269B4D77" w14:textId="77777777" w:rsidR="00B224C2" w:rsidRPr="00812BC1" w:rsidRDefault="00B224C2" w:rsidP="00967C1C">
            <w:pPr>
              <w:spacing w:line="233" w:lineRule="auto"/>
              <w:jc w:val="right"/>
              <w:rPr>
                <w:bCs/>
                <w:color w:val="000000"/>
                <w:sz w:val="8"/>
                <w:szCs w:val="8"/>
                <w:lang w:val="en-US"/>
              </w:rPr>
            </w:pPr>
          </w:p>
        </w:tc>
        <w:tc>
          <w:tcPr>
            <w:tcW w:w="2793" w:type="dxa"/>
            <w:gridSpan w:val="2"/>
            <w:tcBorders>
              <w:bottom w:val="nil"/>
            </w:tcBorders>
            <w:shd w:val="clear" w:color="auto" w:fill="FFFFFF"/>
            <w:vAlign w:val="bottom"/>
            <w:hideMark/>
          </w:tcPr>
          <w:p w14:paraId="2976BDE6" w14:textId="773B1C0A" w:rsidR="00B224C2" w:rsidRPr="00812BC1" w:rsidRDefault="00B224C2" w:rsidP="00967C1C">
            <w:pPr>
              <w:spacing w:line="233" w:lineRule="auto"/>
              <w:ind w:left="150"/>
              <w:rPr>
                <w:i/>
                <w:sz w:val="8"/>
                <w:szCs w:val="8"/>
                <w:lang w:val="en-US"/>
              </w:rPr>
            </w:pPr>
          </w:p>
        </w:tc>
      </w:tr>
      <w:tr w:rsidR="00B224C2" w:rsidRPr="00812BC1" w14:paraId="0EF55C90" w14:textId="77777777" w:rsidTr="00144AF5">
        <w:tblPrEx>
          <w:tblBorders>
            <w:bottom w:val="double" w:sz="4" w:space="0" w:color="auto"/>
          </w:tblBorders>
        </w:tblPrEx>
        <w:trPr>
          <w:trHeight w:val="20"/>
        </w:trPr>
        <w:tc>
          <w:tcPr>
            <w:tcW w:w="3167" w:type="dxa"/>
            <w:tcBorders>
              <w:bottom w:val="nil"/>
            </w:tcBorders>
            <w:shd w:val="clear" w:color="auto" w:fill="FFFFFF"/>
            <w:hideMark/>
          </w:tcPr>
          <w:p w14:paraId="36D482E3" w14:textId="6BEB0834" w:rsidR="00B224C2" w:rsidRPr="00812BC1" w:rsidRDefault="00BB3E94" w:rsidP="00967C1C">
            <w:pPr>
              <w:spacing w:line="233" w:lineRule="auto"/>
              <w:ind w:left="150"/>
            </w:pPr>
            <w:r w:rsidRPr="00812BC1">
              <w:rPr>
                <w:b/>
              </w:rPr>
              <w:t>Jumlah</w:t>
            </w:r>
            <w:r w:rsidR="00B224C2" w:rsidRPr="00812BC1">
              <w:rPr>
                <w:b/>
              </w:rPr>
              <w:t xml:space="preserve"> Harga Pokok Penjualan</w:t>
            </w:r>
          </w:p>
        </w:tc>
        <w:tc>
          <w:tcPr>
            <w:tcW w:w="1624" w:type="dxa"/>
            <w:shd w:val="clear" w:color="auto" w:fill="FFFFFF"/>
          </w:tcPr>
          <w:p w14:paraId="11AE2259" w14:textId="25F27FE1" w:rsidR="00B224C2" w:rsidRPr="00812BC1" w:rsidRDefault="0018764B" w:rsidP="00967C1C">
            <w:pPr>
              <w:spacing w:line="233" w:lineRule="auto"/>
              <w:jc w:val="right"/>
              <w:rPr>
                <w:b/>
                <w:bCs/>
              </w:rPr>
            </w:pPr>
            <w:r w:rsidRPr="00812BC1">
              <w:rPr>
                <w:b/>
                <w:bCs/>
              </w:rPr>
              <w:t>246.934.738.866</w:t>
            </w:r>
          </w:p>
        </w:tc>
        <w:tc>
          <w:tcPr>
            <w:tcW w:w="245" w:type="dxa"/>
            <w:tcBorders>
              <w:bottom w:val="nil"/>
            </w:tcBorders>
            <w:shd w:val="clear" w:color="auto" w:fill="FFFFFF"/>
          </w:tcPr>
          <w:p w14:paraId="606868AD" w14:textId="77777777" w:rsidR="00B224C2" w:rsidRPr="00812BC1" w:rsidRDefault="00B224C2" w:rsidP="00967C1C">
            <w:pPr>
              <w:spacing w:line="233" w:lineRule="auto"/>
              <w:jc w:val="right"/>
              <w:rPr>
                <w:b/>
                <w:bCs/>
              </w:rPr>
            </w:pPr>
          </w:p>
        </w:tc>
        <w:tc>
          <w:tcPr>
            <w:tcW w:w="1636" w:type="dxa"/>
            <w:shd w:val="clear" w:color="auto" w:fill="FFFFFF"/>
            <w:hideMark/>
          </w:tcPr>
          <w:p w14:paraId="2084A578" w14:textId="430135BF" w:rsidR="00B224C2" w:rsidRPr="00812BC1" w:rsidRDefault="00B224C2" w:rsidP="00967C1C">
            <w:pPr>
              <w:spacing w:line="233" w:lineRule="auto"/>
              <w:jc w:val="right"/>
              <w:rPr>
                <w:b/>
                <w:bCs/>
                <w:color w:val="000000"/>
                <w:lang w:val="en-US"/>
              </w:rPr>
            </w:pPr>
            <w:r w:rsidRPr="00812BC1">
              <w:rPr>
                <w:b/>
                <w:bCs/>
              </w:rPr>
              <w:t xml:space="preserve"> 134.214.335.812 </w:t>
            </w:r>
          </w:p>
        </w:tc>
        <w:tc>
          <w:tcPr>
            <w:tcW w:w="2793" w:type="dxa"/>
            <w:gridSpan w:val="2"/>
            <w:tcBorders>
              <w:bottom w:val="nil"/>
            </w:tcBorders>
            <w:shd w:val="clear" w:color="auto" w:fill="FFFFFF"/>
            <w:vAlign w:val="bottom"/>
            <w:hideMark/>
          </w:tcPr>
          <w:p w14:paraId="4DECC2AE" w14:textId="31AF9728" w:rsidR="00B224C2" w:rsidRPr="00812BC1" w:rsidRDefault="00B224C2" w:rsidP="00967C1C">
            <w:pPr>
              <w:spacing w:line="233" w:lineRule="auto"/>
              <w:ind w:left="150"/>
              <w:rPr>
                <w:i/>
                <w:lang w:val="en-US"/>
              </w:rPr>
            </w:pPr>
            <w:r w:rsidRPr="00812BC1">
              <w:rPr>
                <w:b/>
                <w:i/>
              </w:rPr>
              <w:t>Total Cost Of Goods Sold</w:t>
            </w:r>
          </w:p>
        </w:tc>
      </w:tr>
    </w:tbl>
    <w:p w14:paraId="34681F92" w14:textId="77777777" w:rsidR="00F05360" w:rsidRDefault="00F05360" w:rsidP="00967C1C">
      <w:pPr>
        <w:spacing w:line="233" w:lineRule="auto"/>
        <w:rPr>
          <w:sz w:val="20"/>
          <w:szCs w:val="20"/>
        </w:rPr>
      </w:pPr>
    </w:p>
    <w:p w14:paraId="16D7D24B" w14:textId="77777777" w:rsidR="00144AF5" w:rsidRPr="00812BC1" w:rsidRDefault="00144AF5" w:rsidP="00967C1C">
      <w:pPr>
        <w:spacing w:line="233" w:lineRule="auto"/>
        <w:rPr>
          <w:sz w:val="20"/>
          <w:szCs w:val="20"/>
        </w:rPr>
      </w:pPr>
    </w:p>
    <w:tbl>
      <w:tblPr>
        <w:tblStyle w:val="79"/>
        <w:tblW w:w="10487" w:type="dxa"/>
        <w:tblInd w:w="-318" w:type="dxa"/>
        <w:tblLayout w:type="fixed"/>
        <w:tblLook w:val="0400" w:firstRow="0" w:lastRow="0" w:firstColumn="0" w:lastColumn="0" w:noHBand="0" w:noVBand="1"/>
      </w:tblPr>
      <w:tblGrid>
        <w:gridCol w:w="5102"/>
        <w:gridCol w:w="283"/>
        <w:gridCol w:w="5102"/>
      </w:tblGrid>
      <w:tr w:rsidR="00C2574E" w:rsidRPr="00812BC1" w14:paraId="3247B8B7" w14:textId="77777777" w:rsidTr="008F2C13">
        <w:trPr>
          <w:trHeight w:val="227"/>
        </w:trPr>
        <w:tc>
          <w:tcPr>
            <w:tcW w:w="5102" w:type="dxa"/>
          </w:tcPr>
          <w:p w14:paraId="324A8A21" w14:textId="6198543B" w:rsidR="00C2574E" w:rsidRPr="00812BC1" w:rsidRDefault="006C78F4" w:rsidP="00967C1C">
            <w:pPr>
              <w:numPr>
                <w:ilvl w:val="0"/>
                <w:numId w:val="9"/>
              </w:numPr>
              <w:pBdr>
                <w:top w:val="nil"/>
                <w:left w:val="nil"/>
                <w:bottom w:val="nil"/>
                <w:right w:val="nil"/>
                <w:between w:val="nil"/>
              </w:pBdr>
              <w:spacing w:line="233" w:lineRule="auto"/>
              <w:ind w:left="484" w:hanging="484"/>
              <w:jc w:val="both"/>
              <w:rPr>
                <w:color w:val="000000"/>
              </w:rPr>
            </w:pPr>
            <w:r w:rsidRPr="00812BC1">
              <w:rPr>
                <w:b/>
                <w:color w:val="000000"/>
                <w:sz w:val="20"/>
                <w:szCs w:val="20"/>
                <w:lang w:val="en-US"/>
              </w:rPr>
              <w:t xml:space="preserve"> </w:t>
            </w:r>
            <w:r w:rsidR="00C2574E" w:rsidRPr="00812BC1">
              <w:rPr>
                <w:b/>
                <w:color w:val="000000"/>
                <w:sz w:val="20"/>
                <w:szCs w:val="20"/>
              </w:rPr>
              <w:t>BEBAN PENJUALAN</w:t>
            </w:r>
          </w:p>
        </w:tc>
        <w:tc>
          <w:tcPr>
            <w:tcW w:w="283" w:type="dxa"/>
          </w:tcPr>
          <w:p w14:paraId="70A1D0D4" w14:textId="77777777" w:rsidR="00C2574E" w:rsidRPr="00812BC1" w:rsidRDefault="00C2574E" w:rsidP="00967C1C">
            <w:pPr>
              <w:spacing w:line="233" w:lineRule="auto"/>
              <w:jc w:val="both"/>
              <w:rPr>
                <w:sz w:val="20"/>
                <w:szCs w:val="20"/>
              </w:rPr>
            </w:pPr>
          </w:p>
        </w:tc>
        <w:tc>
          <w:tcPr>
            <w:tcW w:w="5102" w:type="dxa"/>
          </w:tcPr>
          <w:p w14:paraId="0AD541BD" w14:textId="77777777" w:rsidR="00C2574E" w:rsidRPr="00812BC1" w:rsidRDefault="00C2574E" w:rsidP="00967C1C">
            <w:pPr>
              <w:numPr>
                <w:ilvl w:val="0"/>
                <w:numId w:val="22"/>
              </w:numPr>
              <w:pBdr>
                <w:top w:val="nil"/>
                <w:left w:val="nil"/>
                <w:bottom w:val="nil"/>
                <w:right w:val="nil"/>
                <w:between w:val="nil"/>
              </w:pBdr>
              <w:spacing w:line="233" w:lineRule="auto"/>
              <w:ind w:left="495" w:hanging="495"/>
              <w:jc w:val="both"/>
              <w:rPr>
                <w:color w:val="000000"/>
                <w:sz w:val="20"/>
                <w:szCs w:val="20"/>
              </w:rPr>
            </w:pPr>
            <w:r w:rsidRPr="00812BC1">
              <w:rPr>
                <w:b/>
                <w:i/>
                <w:color w:val="000000"/>
                <w:sz w:val="20"/>
                <w:szCs w:val="20"/>
              </w:rPr>
              <w:t>SELLING EXPENSES</w:t>
            </w:r>
          </w:p>
        </w:tc>
      </w:tr>
    </w:tbl>
    <w:p w14:paraId="04862225" w14:textId="77777777" w:rsidR="00C2574E" w:rsidRPr="00812BC1" w:rsidRDefault="00C2574E" w:rsidP="00967C1C">
      <w:pPr>
        <w:spacing w:line="233" w:lineRule="auto"/>
        <w:rPr>
          <w:sz w:val="16"/>
          <w:szCs w:val="16"/>
        </w:rPr>
      </w:pPr>
    </w:p>
    <w:tbl>
      <w:tblPr>
        <w:tblStyle w:val="78"/>
        <w:tblW w:w="9315" w:type="dxa"/>
        <w:tblInd w:w="153" w:type="dxa"/>
        <w:tblBorders>
          <w:bottom w:val="double" w:sz="4" w:space="0" w:color="auto"/>
        </w:tblBorders>
        <w:tblLayout w:type="fixed"/>
        <w:tblLook w:val="0000" w:firstRow="0" w:lastRow="0" w:firstColumn="0" w:lastColumn="0" w:noHBand="0" w:noVBand="0"/>
      </w:tblPr>
      <w:tblGrid>
        <w:gridCol w:w="3024"/>
        <w:gridCol w:w="1620"/>
        <w:gridCol w:w="245"/>
        <w:gridCol w:w="1636"/>
        <w:gridCol w:w="2790"/>
      </w:tblGrid>
      <w:tr w:rsidR="003108C7" w:rsidRPr="00812BC1" w14:paraId="547A70A3" w14:textId="77777777" w:rsidTr="00F05360">
        <w:trPr>
          <w:trHeight w:val="170"/>
        </w:trPr>
        <w:tc>
          <w:tcPr>
            <w:tcW w:w="3024" w:type="dxa"/>
            <w:vAlign w:val="center"/>
          </w:tcPr>
          <w:p w14:paraId="65E59325" w14:textId="77777777" w:rsidR="003108C7" w:rsidRPr="00812BC1" w:rsidRDefault="003108C7" w:rsidP="00967C1C">
            <w:pPr>
              <w:widowControl/>
              <w:pBdr>
                <w:top w:val="nil"/>
                <w:left w:val="nil"/>
                <w:bottom w:val="nil"/>
                <w:right w:val="nil"/>
                <w:between w:val="nil"/>
              </w:pBdr>
              <w:spacing w:line="233" w:lineRule="auto"/>
              <w:ind w:left="66"/>
              <w:rPr>
                <w:b/>
                <w:color w:val="000000"/>
              </w:rPr>
            </w:pPr>
          </w:p>
        </w:tc>
        <w:tc>
          <w:tcPr>
            <w:tcW w:w="1620" w:type="dxa"/>
            <w:tcBorders>
              <w:top w:val="nil"/>
              <w:bottom w:val="nil"/>
            </w:tcBorders>
          </w:tcPr>
          <w:p w14:paraId="334AE622" w14:textId="0CE7AEC6" w:rsidR="003108C7" w:rsidRPr="00812BC1" w:rsidRDefault="003108C7" w:rsidP="00967C1C">
            <w:pPr>
              <w:widowControl/>
              <w:pBdr>
                <w:top w:val="nil"/>
                <w:left w:val="nil"/>
                <w:bottom w:val="single" w:sz="4" w:space="1" w:color="auto"/>
                <w:right w:val="nil"/>
                <w:between w:val="nil"/>
              </w:pBdr>
              <w:spacing w:line="233" w:lineRule="auto"/>
              <w:jc w:val="center"/>
              <w:rPr>
                <w:b/>
                <w:color w:val="000000"/>
              </w:rPr>
            </w:pPr>
            <w:r w:rsidRPr="00812BC1">
              <w:rPr>
                <w:b/>
                <w:color w:val="000000"/>
              </w:rPr>
              <w:t>2024</w:t>
            </w:r>
          </w:p>
        </w:tc>
        <w:tc>
          <w:tcPr>
            <w:tcW w:w="245" w:type="dxa"/>
            <w:tcBorders>
              <w:top w:val="nil"/>
              <w:bottom w:val="nil"/>
            </w:tcBorders>
          </w:tcPr>
          <w:p w14:paraId="5B6B6B36" w14:textId="77777777" w:rsidR="003108C7" w:rsidRPr="00812BC1" w:rsidRDefault="003108C7" w:rsidP="00967C1C">
            <w:pPr>
              <w:widowControl/>
              <w:pBdr>
                <w:top w:val="nil"/>
                <w:left w:val="nil"/>
                <w:bottom w:val="nil"/>
                <w:right w:val="nil"/>
                <w:between w:val="nil"/>
              </w:pBdr>
              <w:spacing w:line="233" w:lineRule="auto"/>
              <w:jc w:val="center"/>
              <w:rPr>
                <w:b/>
                <w:color w:val="000000"/>
              </w:rPr>
            </w:pPr>
          </w:p>
        </w:tc>
        <w:tc>
          <w:tcPr>
            <w:tcW w:w="1636" w:type="dxa"/>
            <w:tcBorders>
              <w:top w:val="nil"/>
              <w:bottom w:val="nil"/>
            </w:tcBorders>
          </w:tcPr>
          <w:p w14:paraId="42FCCDAF" w14:textId="452ECEFA" w:rsidR="003108C7" w:rsidRPr="00812BC1" w:rsidRDefault="003108C7" w:rsidP="00967C1C">
            <w:pPr>
              <w:widowControl/>
              <w:pBdr>
                <w:top w:val="nil"/>
                <w:left w:val="nil"/>
                <w:bottom w:val="single" w:sz="4" w:space="1" w:color="auto"/>
                <w:right w:val="nil"/>
                <w:between w:val="nil"/>
              </w:pBdr>
              <w:spacing w:line="233" w:lineRule="auto"/>
              <w:jc w:val="center"/>
              <w:rPr>
                <w:b/>
                <w:color w:val="000000"/>
              </w:rPr>
            </w:pPr>
            <w:r w:rsidRPr="00812BC1">
              <w:rPr>
                <w:b/>
                <w:color w:val="000000"/>
              </w:rPr>
              <w:t>2023</w:t>
            </w:r>
          </w:p>
        </w:tc>
        <w:tc>
          <w:tcPr>
            <w:tcW w:w="2790" w:type="dxa"/>
            <w:vAlign w:val="center"/>
          </w:tcPr>
          <w:p w14:paraId="7A601E61" w14:textId="77777777" w:rsidR="003108C7" w:rsidRPr="00812BC1" w:rsidRDefault="003108C7" w:rsidP="00967C1C">
            <w:pPr>
              <w:widowControl/>
              <w:pBdr>
                <w:top w:val="nil"/>
                <w:left w:val="nil"/>
                <w:bottom w:val="nil"/>
                <w:right w:val="nil"/>
                <w:between w:val="nil"/>
              </w:pBdr>
              <w:spacing w:line="233" w:lineRule="auto"/>
              <w:jc w:val="right"/>
              <w:rPr>
                <w:b/>
                <w:i/>
                <w:color w:val="000000"/>
              </w:rPr>
            </w:pPr>
          </w:p>
        </w:tc>
      </w:tr>
      <w:tr w:rsidR="003108C7" w:rsidRPr="00812BC1" w14:paraId="329E6266" w14:textId="77777777" w:rsidTr="00F05360">
        <w:trPr>
          <w:trHeight w:val="20"/>
        </w:trPr>
        <w:tc>
          <w:tcPr>
            <w:tcW w:w="3024" w:type="dxa"/>
          </w:tcPr>
          <w:p w14:paraId="784011BA" w14:textId="77777777" w:rsidR="003108C7" w:rsidRPr="00812BC1" w:rsidRDefault="003108C7" w:rsidP="00967C1C">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color w:val="000000"/>
                <w:sz w:val="8"/>
                <w:szCs w:val="8"/>
              </w:rPr>
            </w:pPr>
          </w:p>
        </w:tc>
        <w:tc>
          <w:tcPr>
            <w:tcW w:w="1620" w:type="dxa"/>
            <w:tcBorders>
              <w:top w:val="nil"/>
            </w:tcBorders>
          </w:tcPr>
          <w:p w14:paraId="4CF4F7B8" w14:textId="77777777" w:rsidR="003108C7" w:rsidRPr="00812BC1" w:rsidRDefault="003108C7" w:rsidP="00967C1C">
            <w:pPr>
              <w:spacing w:line="233" w:lineRule="auto"/>
              <w:jc w:val="right"/>
              <w:rPr>
                <w:sz w:val="8"/>
                <w:szCs w:val="8"/>
              </w:rPr>
            </w:pPr>
          </w:p>
        </w:tc>
        <w:tc>
          <w:tcPr>
            <w:tcW w:w="245" w:type="dxa"/>
            <w:tcBorders>
              <w:top w:val="nil"/>
            </w:tcBorders>
          </w:tcPr>
          <w:p w14:paraId="6CD01E17" w14:textId="77777777" w:rsidR="003108C7" w:rsidRPr="00812BC1" w:rsidRDefault="003108C7" w:rsidP="00967C1C">
            <w:pPr>
              <w:spacing w:line="233" w:lineRule="auto"/>
              <w:jc w:val="right"/>
              <w:rPr>
                <w:sz w:val="8"/>
                <w:szCs w:val="8"/>
              </w:rPr>
            </w:pPr>
          </w:p>
        </w:tc>
        <w:tc>
          <w:tcPr>
            <w:tcW w:w="1636" w:type="dxa"/>
            <w:tcBorders>
              <w:top w:val="nil"/>
            </w:tcBorders>
          </w:tcPr>
          <w:p w14:paraId="071F46CE" w14:textId="77777777" w:rsidR="003108C7" w:rsidRPr="00812BC1" w:rsidRDefault="003108C7" w:rsidP="00967C1C">
            <w:pPr>
              <w:spacing w:line="233" w:lineRule="auto"/>
              <w:jc w:val="right"/>
              <w:rPr>
                <w:sz w:val="8"/>
                <w:szCs w:val="8"/>
              </w:rPr>
            </w:pPr>
          </w:p>
        </w:tc>
        <w:tc>
          <w:tcPr>
            <w:tcW w:w="2790" w:type="dxa"/>
          </w:tcPr>
          <w:p w14:paraId="77BD421E" w14:textId="77777777" w:rsidR="003108C7" w:rsidRPr="00812BC1" w:rsidRDefault="003108C7" w:rsidP="00967C1C">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color w:val="000000"/>
                <w:sz w:val="8"/>
                <w:szCs w:val="8"/>
              </w:rPr>
            </w:pPr>
          </w:p>
        </w:tc>
      </w:tr>
      <w:tr w:rsidR="008E564F" w:rsidRPr="00812BC1" w14:paraId="0C146E7F" w14:textId="77777777" w:rsidTr="00F05360">
        <w:trPr>
          <w:trHeight w:val="20"/>
        </w:trPr>
        <w:tc>
          <w:tcPr>
            <w:tcW w:w="3024" w:type="dxa"/>
          </w:tcPr>
          <w:p w14:paraId="3225932F" w14:textId="77777777" w:rsidR="008E564F" w:rsidRPr="00812BC1" w:rsidRDefault="008E564F" w:rsidP="00967C1C">
            <w:pPr>
              <w:spacing w:line="233" w:lineRule="auto"/>
              <w:ind w:left="18"/>
            </w:pPr>
            <w:r w:rsidRPr="00812BC1">
              <w:t>Pengiriman</w:t>
            </w:r>
          </w:p>
        </w:tc>
        <w:tc>
          <w:tcPr>
            <w:tcW w:w="1620" w:type="dxa"/>
          </w:tcPr>
          <w:p w14:paraId="668C4731" w14:textId="77777777" w:rsidR="008E564F" w:rsidRPr="00812BC1" w:rsidRDefault="008E564F" w:rsidP="00967C1C">
            <w:pPr>
              <w:spacing w:line="233" w:lineRule="auto"/>
              <w:ind w:right="18"/>
              <w:jc w:val="right"/>
            </w:pPr>
            <w:r w:rsidRPr="00812BC1">
              <w:t>13.810.305.358</w:t>
            </w:r>
          </w:p>
        </w:tc>
        <w:tc>
          <w:tcPr>
            <w:tcW w:w="245" w:type="dxa"/>
          </w:tcPr>
          <w:p w14:paraId="2E9409D4" w14:textId="77777777" w:rsidR="008E564F" w:rsidRPr="00812BC1" w:rsidRDefault="008E564F" w:rsidP="00967C1C">
            <w:pPr>
              <w:spacing w:line="233" w:lineRule="auto"/>
              <w:ind w:right="18"/>
              <w:jc w:val="right"/>
            </w:pPr>
          </w:p>
        </w:tc>
        <w:tc>
          <w:tcPr>
            <w:tcW w:w="1636" w:type="dxa"/>
          </w:tcPr>
          <w:p w14:paraId="0049DA7E" w14:textId="25F515D4" w:rsidR="008E564F" w:rsidRPr="00812BC1" w:rsidRDefault="0044265C" w:rsidP="00967C1C">
            <w:pPr>
              <w:spacing w:line="233" w:lineRule="auto"/>
              <w:ind w:right="18"/>
              <w:jc w:val="right"/>
            </w:pPr>
            <w:r w:rsidRPr="00812BC1">
              <w:t>9.853.456.973</w:t>
            </w:r>
            <w:r w:rsidR="008E564F" w:rsidRPr="00812BC1">
              <w:t xml:space="preserve"> </w:t>
            </w:r>
          </w:p>
        </w:tc>
        <w:tc>
          <w:tcPr>
            <w:tcW w:w="2790" w:type="dxa"/>
          </w:tcPr>
          <w:p w14:paraId="2C4FCA66"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Freight</w:t>
            </w:r>
          </w:p>
        </w:tc>
      </w:tr>
      <w:tr w:rsidR="008E564F" w:rsidRPr="00812BC1" w14:paraId="2C641201" w14:textId="77777777" w:rsidTr="00F05360">
        <w:trPr>
          <w:trHeight w:val="20"/>
        </w:trPr>
        <w:tc>
          <w:tcPr>
            <w:tcW w:w="3024" w:type="dxa"/>
          </w:tcPr>
          <w:p w14:paraId="7062F060" w14:textId="77777777" w:rsidR="008E564F" w:rsidRPr="00812BC1" w:rsidRDefault="008E564F" w:rsidP="00967C1C">
            <w:pPr>
              <w:spacing w:line="233" w:lineRule="auto"/>
              <w:ind w:left="18"/>
            </w:pPr>
            <w:r w:rsidRPr="00812BC1">
              <w:t>EMKL</w:t>
            </w:r>
          </w:p>
        </w:tc>
        <w:tc>
          <w:tcPr>
            <w:tcW w:w="1620" w:type="dxa"/>
          </w:tcPr>
          <w:p w14:paraId="1EAC8837" w14:textId="77777777" w:rsidR="008E564F" w:rsidRPr="00812BC1" w:rsidRDefault="008E564F" w:rsidP="00967C1C">
            <w:pPr>
              <w:spacing w:line="233" w:lineRule="auto"/>
              <w:ind w:right="18"/>
              <w:jc w:val="right"/>
            </w:pPr>
            <w:r w:rsidRPr="00812BC1">
              <w:t>616.336.251</w:t>
            </w:r>
          </w:p>
        </w:tc>
        <w:tc>
          <w:tcPr>
            <w:tcW w:w="245" w:type="dxa"/>
          </w:tcPr>
          <w:p w14:paraId="5BF26AD7" w14:textId="77777777" w:rsidR="008E564F" w:rsidRPr="00812BC1" w:rsidRDefault="008E564F" w:rsidP="00967C1C">
            <w:pPr>
              <w:spacing w:line="233" w:lineRule="auto"/>
              <w:ind w:right="18"/>
              <w:jc w:val="right"/>
            </w:pPr>
          </w:p>
        </w:tc>
        <w:tc>
          <w:tcPr>
            <w:tcW w:w="1636" w:type="dxa"/>
          </w:tcPr>
          <w:p w14:paraId="7DF9912B" w14:textId="77777777" w:rsidR="008E564F" w:rsidRPr="00812BC1" w:rsidRDefault="008E564F" w:rsidP="00967C1C">
            <w:pPr>
              <w:spacing w:line="233" w:lineRule="auto"/>
              <w:ind w:right="18"/>
              <w:jc w:val="right"/>
            </w:pPr>
            <w:r w:rsidRPr="00812BC1">
              <w:t xml:space="preserve"> 348.314.071 </w:t>
            </w:r>
          </w:p>
        </w:tc>
        <w:tc>
          <w:tcPr>
            <w:tcW w:w="2790" w:type="dxa"/>
          </w:tcPr>
          <w:p w14:paraId="6A43215E"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EMKL</w:t>
            </w:r>
          </w:p>
        </w:tc>
      </w:tr>
      <w:tr w:rsidR="008E564F" w:rsidRPr="00812BC1" w14:paraId="6F9E8940" w14:textId="77777777" w:rsidTr="00F05360">
        <w:trPr>
          <w:trHeight w:val="20"/>
        </w:trPr>
        <w:tc>
          <w:tcPr>
            <w:tcW w:w="3024" w:type="dxa"/>
          </w:tcPr>
          <w:p w14:paraId="161377B3" w14:textId="77777777" w:rsidR="008E564F" w:rsidRPr="00812BC1" w:rsidRDefault="008E564F" w:rsidP="00967C1C">
            <w:pPr>
              <w:spacing w:line="233" w:lineRule="auto"/>
              <w:ind w:left="18"/>
            </w:pPr>
            <w:r w:rsidRPr="00812BC1">
              <w:t>Iuran ISO</w:t>
            </w:r>
          </w:p>
        </w:tc>
        <w:tc>
          <w:tcPr>
            <w:tcW w:w="1620" w:type="dxa"/>
          </w:tcPr>
          <w:p w14:paraId="03E3BE83" w14:textId="77777777" w:rsidR="008E564F" w:rsidRPr="00812BC1" w:rsidRDefault="008E564F" w:rsidP="00967C1C">
            <w:pPr>
              <w:spacing w:line="233" w:lineRule="auto"/>
              <w:ind w:right="18"/>
              <w:jc w:val="right"/>
            </w:pPr>
            <w:r w:rsidRPr="00812BC1">
              <w:t>431.769.524</w:t>
            </w:r>
          </w:p>
        </w:tc>
        <w:tc>
          <w:tcPr>
            <w:tcW w:w="245" w:type="dxa"/>
          </w:tcPr>
          <w:p w14:paraId="531048B5" w14:textId="77777777" w:rsidR="008E564F" w:rsidRPr="00812BC1" w:rsidRDefault="008E564F" w:rsidP="00967C1C">
            <w:pPr>
              <w:spacing w:line="233" w:lineRule="auto"/>
              <w:ind w:right="18"/>
              <w:jc w:val="right"/>
            </w:pPr>
          </w:p>
        </w:tc>
        <w:tc>
          <w:tcPr>
            <w:tcW w:w="1636" w:type="dxa"/>
          </w:tcPr>
          <w:p w14:paraId="32C22C89" w14:textId="77777777" w:rsidR="008E564F" w:rsidRPr="00812BC1" w:rsidRDefault="008E564F" w:rsidP="00967C1C">
            <w:pPr>
              <w:spacing w:line="233" w:lineRule="auto"/>
              <w:ind w:right="18"/>
              <w:jc w:val="right"/>
            </w:pPr>
            <w:r w:rsidRPr="00812BC1">
              <w:t xml:space="preserve"> 342.181.963 </w:t>
            </w:r>
          </w:p>
        </w:tc>
        <w:tc>
          <w:tcPr>
            <w:tcW w:w="2790" w:type="dxa"/>
          </w:tcPr>
          <w:p w14:paraId="5E334302"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ISO Dues</w:t>
            </w:r>
          </w:p>
        </w:tc>
      </w:tr>
      <w:tr w:rsidR="008E564F" w:rsidRPr="00812BC1" w14:paraId="2E8EE23E" w14:textId="77777777" w:rsidTr="00F05360">
        <w:trPr>
          <w:trHeight w:val="20"/>
        </w:trPr>
        <w:tc>
          <w:tcPr>
            <w:tcW w:w="3024" w:type="dxa"/>
          </w:tcPr>
          <w:p w14:paraId="3004612D" w14:textId="652E43CA" w:rsidR="008E564F" w:rsidRPr="00812BC1" w:rsidRDefault="008E564F" w:rsidP="00967C1C">
            <w:pPr>
              <w:spacing w:line="233" w:lineRule="auto"/>
              <w:ind w:left="18"/>
            </w:pPr>
            <w:r w:rsidRPr="00812BC1">
              <w:t xml:space="preserve">Analisis dan </w:t>
            </w:r>
            <w:r w:rsidR="004F7F5F" w:rsidRPr="00812BC1">
              <w:t>T</w:t>
            </w:r>
            <w:r w:rsidRPr="00812BC1">
              <w:t>es</w:t>
            </w:r>
          </w:p>
        </w:tc>
        <w:tc>
          <w:tcPr>
            <w:tcW w:w="1620" w:type="dxa"/>
          </w:tcPr>
          <w:p w14:paraId="3310B7D1" w14:textId="77777777" w:rsidR="008E564F" w:rsidRPr="00812BC1" w:rsidRDefault="008E564F" w:rsidP="00967C1C">
            <w:pPr>
              <w:spacing w:line="233" w:lineRule="auto"/>
              <w:ind w:right="18"/>
              <w:jc w:val="right"/>
            </w:pPr>
            <w:r w:rsidRPr="00812BC1">
              <w:t>328.634.463</w:t>
            </w:r>
          </w:p>
        </w:tc>
        <w:tc>
          <w:tcPr>
            <w:tcW w:w="245" w:type="dxa"/>
          </w:tcPr>
          <w:p w14:paraId="236896CF" w14:textId="77777777" w:rsidR="008E564F" w:rsidRPr="00812BC1" w:rsidRDefault="008E564F" w:rsidP="00967C1C">
            <w:pPr>
              <w:spacing w:line="233" w:lineRule="auto"/>
              <w:ind w:right="18"/>
              <w:jc w:val="right"/>
            </w:pPr>
          </w:p>
        </w:tc>
        <w:tc>
          <w:tcPr>
            <w:tcW w:w="1636" w:type="dxa"/>
          </w:tcPr>
          <w:p w14:paraId="7E6E3A6B" w14:textId="77777777" w:rsidR="008E564F" w:rsidRPr="00812BC1" w:rsidRDefault="008E564F" w:rsidP="00967C1C">
            <w:pPr>
              <w:spacing w:line="233" w:lineRule="auto"/>
              <w:ind w:right="18"/>
              <w:jc w:val="right"/>
            </w:pPr>
            <w:r w:rsidRPr="00812BC1">
              <w:t xml:space="preserve"> 383.202.271 </w:t>
            </w:r>
          </w:p>
        </w:tc>
        <w:tc>
          <w:tcPr>
            <w:tcW w:w="2790" w:type="dxa"/>
          </w:tcPr>
          <w:p w14:paraId="65C4160D" w14:textId="662DC3B4"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 xml:space="preserve">Analysis and </w:t>
            </w:r>
            <w:r w:rsidR="004F7F5F" w:rsidRPr="00812BC1">
              <w:rPr>
                <w:i/>
                <w:iCs/>
              </w:rPr>
              <w:t>T</w:t>
            </w:r>
            <w:r w:rsidRPr="00812BC1">
              <w:rPr>
                <w:i/>
                <w:iCs/>
              </w:rPr>
              <w:t>ests</w:t>
            </w:r>
          </w:p>
        </w:tc>
      </w:tr>
      <w:tr w:rsidR="008E564F" w:rsidRPr="00812BC1" w14:paraId="26C7011E" w14:textId="77777777" w:rsidTr="00F05360">
        <w:trPr>
          <w:trHeight w:val="20"/>
        </w:trPr>
        <w:tc>
          <w:tcPr>
            <w:tcW w:w="3024" w:type="dxa"/>
          </w:tcPr>
          <w:p w14:paraId="3A8A1F1E" w14:textId="77777777" w:rsidR="008E564F" w:rsidRPr="00812BC1" w:rsidRDefault="008E564F" w:rsidP="00967C1C">
            <w:pPr>
              <w:spacing w:line="233" w:lineRule="auto"/>
              <w:ind w:left="18"/>
            </w:pPr>
            <w:r w:rsidRPr="00812BC1">
              <w:t>Keanggotaan</w:t>
            </w:r>
          </w:p>
        </w:tc>
        <w:tc>
          <w:tcPr>
            <w:tcW w:w="1620" w:type="dxa"/>
          </w:tcPr>
          <w:p w14:paraId="5FD89D62" w14:textId="77777777" w:rsidR="008E564F" w:rsidRPr="00812BC1" w:rsidRDefault="008E564F" w:rsidP="00967C1C">
            <w:pPr>
              <w:spacing w:line="233" w:lineRule="auto"/>
              <w:ind w:right="18"/>
              <w:jc w:val="right"/>
            </w:pPr>
            <w:r w:rsidRPr="00812BC1">
              <w:t>325.461.602</w:t>
            </w:r>
          </w:p>
        </w:tc>
        <w:tc>
          <w:tcPr>
            <w:tcW w:w="245" w:type="dxa"/>
          </w:tcPr>
          <w:p w14:paraId="141AB07D" w14:textId="77777777" w:rsidR="008E564F" w:rsidRPr="00812BC1" w:rsidRDefault="008E564F" w:rsidP="00967C1C">
            <w:pPr>
              <w:spacing w:line="233" w:lineRule="auto"/>
              <w:ind w:right="18"/>
              <w:jc w:val="right"/>
            </w:pPr>
          </w:p>
        </w:tc>
        <w:tc>
          <w:tcPr>
            <w:tcW w:w="1636" w:type="dxa"/>
          </w:tcPr>
          <w:p w14:paraId="5EF176DD" w14:textId="77777777" w:rsidR="008E564F" w:rsidRPr="00812BC1" w:rsidRDefault="008E564F" w:rsidP="00967C1C">
            <w:pPr>
              <w:spacing w:line="233" w:lineRule="auto"/>
              <w:ind w:right="18"/>
              <w:jc w:val="right"/>
            </w:pPr>
            <w:r w:rsidRPr="00812BC1">
              <w:t xml:space="preserve"> 254.460.965 </w:t>
            </w:r>
          </w:p>
        </w:tc>
        <w:tc>
          <w:tcPr>
            <w:tcW w:w="2790" w:type="dxa"/>
          </w:tcPr>
          <w:p w14:paraId="7069D2C0" w14:textId="780BE464"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 xml:space="preserve">Membership </w:t>
            </w:r>
            <w:r w:rsidR="004F7F5F" w:rsidRPr="00812BC1">
              <w:rPr>
                <w:i/>
                <w:iCs/>
              </w:rPr>
              <w:t>F</w:t>
            </w:r>
            <w:r w:rsidRPr="00812BC1">
              <w:rPr>
                <w:i/>
                <w:iCs/>
              </w:rPr>
              <w:t>ees</w:t>
            </w:r>
          </w:p>
        </w:tc>
      </w:tr>
      <w:tr w:rsidR="008E564F" w:rsidRPr="00812BC1" w14:paraId="02577B67" w14:textId="77777777" w:rsidTr="00F05360">
        <w:trPr>
          <w:trHeight w:val="20"/>
        </w:trPr>
        <w:tc>
          <w:tcPr>
            <w:tcW w:w="3024" w:type="dxa"/>
          </w:tcPr>
          <w:p w14:paraId="3B82AEFF" w14:textId="5105E5B1" w:rsidR="008E564F" w:rsidRPr="00812BC1" w:rsidRDefault="008E564F" w:rsidP="00967C1C">
            <w:pPr>
              <w:spacing w:line="233" w:lineRule="auto"/>
              <w:ind w:left="18"/>
            </w:pPr>
            <w:r w:rsidRPr="00812BC1">
              <w:t>Negosiasi Bank</w:t>
            </w:r>
          </w:p>
        </w:tc>
        <w:tc>
          <w:tcPr>
            <w:tcW w:w="1620" w:type="dxa"/>
          </w:tcPr>
          <w:p w14:paraId="1F8030F9" w14:textId="77777777" w:rsidR="008E564F" w:rsidRPr="00812BC1" w:rsidRDefault="008E564F" w:rsidP="00967C1C">
            <w:pPr>
              <w:spacing w:line="233" w:lineRule="auto"/>
              <w:ind w:right="18"/>
              <w:jc w:val="right"/>
            </w:pPr>
            <w:r w:rsidRPr="00812BC1">
              <w:t>215.633.484</w:t>
            </w:r>
          </w:p>
        </w:tc>
        <w:tc>
          <w:tcPr>
            <w:tcW w:w="245" w:type="dxa"/>
          </w:tcPr>
          <w:p w14:paraId="13E38D1D" w14:textId="77777777" w:rsidR="008E564F" w:rsidRPr="00812BC1" w:rsidRDefault="008E564F" w:rsidP="00967C1C">
            <w:pPr>
              <w:spacing w:line="233" w:lineRule="auto"/>
              <w:ind w:right="18"/>
              <w:jc w:val="right"/>
            </w:pPr>
          </w:p>
        </w:tc>
        <w:tc>
          <w:tcPr>
            <w:tcW w:w="1636" w:type="dxa"/>
          </w:tcPr>
          <w:p w14:paraId="1BA93E0C" w14:textId="77777777" w:rsidR="008E564F" w:rsidRPr="00812BC1" w:rsidRDefault="008E564F" w:rsidP="00967C1C">
            <w:pPr>
              <w:spacing w:line="233" w:lineRule="auto"/>
              <w:ind w:right="18"/>
              <w:jc w:val="right"/>
            </w:pPr>
            <w:r w:rsidRPr="00812BC1">
              <w:t xml:space="preserve"> 225.819.577 </w:t>
            </w:r>
          </w:p>
        </w:tc>
        <w:tc>
          <w:tcPr>
            <w:tcW w:w="2790" w:type="dxa"/>
          </w:tcPr>
          <w:p w14:paraId="46BE01CA"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Negotiation Bank</w:t>
            </w:r>
          </w:p>
        </w:tc>
      </w:tr>
      <w:tr w:rsidR="008E564F" w:rsidRPr="00812BC1" w14:paraId="1ED5B6A4" w14:textId="77777777" w:rsidTr="00144AF5">
        <w:trPr>
          <w:trHeight w:val="20"/>
        </w:trPr>
        <w:tc>
          <w:tcPr>
            <w:tcW w:w="3024" w:type="dxa"/>
            <w:tcBorders>
              <w:bottom w:val="nil"/>
            </w:tcBorders>
          </w:tcPr>
          <w:p w14:paraId="7125C9CC" w14:textId="77777777" w:rsidR="008E564F" w:rsidRPr="00812BC1" w:rsidRDefault="008E564F" w:rsidP="00967C1C">
            <w:pPr>
              <w:spacing w:line="233" w:lineRule="auto"/>
              <w:ind w:left="18"/>
            </w:pPr>
            <w:r w:rsidRPr="00812BC1">
              <w:t>Komisi</w:t>
            </w:r>
          </w:p>
        </w:tc>
        <w:tc>
          <w:tcPr>
            <w:tcW w:w="1620" w:type="dxa"/>
            <w:tcBorders>
              <w:bottom w:val="nil"/>
            </w:tcBorders>
          </w:tcPr>
          <w:p w14:paraId="51BB9DD5" w14:textId="77777777" w:rsidR="008E564F" w:rsidRPr="00812BC1" w:rsidRDefault="008E564F" w:rsidP="00967C1C">
            <w:pPr>
              <w:spacing w:line="233" w:lineRule="auto"/>
              <w:ind w:right="18"/>
              <w:jc w:val="right"/>
            </w:pPr>
            <w:r w:rsidRPr="00812BC1">
              <w:t>153.801.702</w:t>
            </w:r>
          </w:p>
        </w:tc>
        <w:tc>
          <w:tcPr>
            <w:tcW w:w="245" w:type="dxa"/>
            <w:tcBorders>
              <w:bottom w:val="nil"/>
            </w:tcBorders>
          </w:tcPr>
          <w:p w14:paraId="25A2D590" w14:textId="77777777" w:rsidR="008E564F" w:rsidRPr="00812BC1" w:rsidRDefault="008E564F" w:rsidP="00967C1C">
            <w:pPr>
              <w:spacing w:line="233" w:lineRule="auto"/>
              <w:ind w:right="18"/>
              <w:jc w:val="right"/>
            </w:pPr>
          </w:p>
        </w:tc>
        <w:tc>
          <w:tcPr>
            <w:tcW w:w="1636" w:type="dxa"/>
            <w:tcBorders>
              <w:bottom w:val="nil"/>
            </w:tcBorders>
          </w:tcPr>
          <w:p w14:paraId="72E7BF57" w14:textId="77777777" w:rsidR="008E564F" w:rsidRPr="00812BC1" w:rsidRDefault="008E564F" w:rsidP="00967C1C">
            <w:pPr>
              <w:spacing w:line="233" w:lineRule="auto"/>
              <w:ind w:right="18"/>
              <w:jc w:val="right"/>
            </w:pPr>
            <w:r w:rsidRPr="00812BC1">
              <w:t xml:space="preserve"> 57.662.760 </w:t>
            </w:r>
          </w:p>
        </w:tc>
        <w:tc>
          <w:tcPr>
            <w:tcW w:w="2790" w:type="dxa"/>
            <w:tcBorders>
              <w:bottom w:val="nil"/>
            </w:tcBorders>
          </w:tcPr>
          <w:p w14:paraId="3FA45821"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Commission</w:t>
            </w:r>
          </w:p>
        </w:tc>
      </w:tr>
      <w:tr w:rsidR="008E564F" w:rsidRPr="00812BC1" w14:paraId="6CAF4CC3" w14:textId="77777777" w:rsidTr="00C872E5">
        <w:trPr>
          <w:trHeight w:val="20"/>
        </w:trPr>
        <w:tc>
          <w:tcPr>
            <w:tcW w:w="3024" w:type="dxa"/>
            <w:tcBorders>
              <w:bottom w:val="nil"/>
            </w:tcBorders>
          </w:tcPr>
          <w:p w14:paraId="07CC8474" w14:textId="77777777" w:rsidR="008E564F" w:rsidRPr="00812BC1" w:rsidRDefault="008E564F" w:rsidP="00967C1C">
            <w:pPr>
              <w:spacing w:line="233" w:lineRule="auto"/>
              <w:ind w:left="18"/>
            </w:pPr>
            <w:r w:rsidRPr="00812BC1">
              <w:t>Klaim</w:t>
            </w:r>
          </w:p>
        </w:tc>
        <w:tc>
          <w:tcPr>
            <w:tcW w:w="1620" w:type="dxa"/>
            <w:tcBorders>
              <w:bottom w:val="nil"/>
            </w:tcBorders>
          </w:tcPr>
          <w:p w14:paraId="4C020592" w14:textId="77777777" w:rsidR="008E564F" w:rsidRPr="00812BC1" w:rsidRDefault="008E564F" w:rsidP="00967C1C">
            <w:pPr>
              <w:spacing w:line="233" w:lineRule="auto"/>
              <w:ind w:right="18"/>
              <w:jc w:val="right"/>
            </w:pPr>
            <w:r w:rsidRPr="00812BC1">
              <w:t>143.640.769</w:t>
            </w:r>
          </w:p>
        </w:tc>
        <w:tc>
          <w:tcPr>
            <w:tcW w:w="245" w:type="dxa"/>
            <w:tcBorders>
              <w:bottom w:val="nil"/>
            </w:tcBorders>
          </w:tcPr>
          <w:p w14:paraId="049C8B0F" w14:textId="77777777" w:rsidR="008E564F" w:rsidRPr="00812BC1" w:rsidRDefault="008E564F" w:rsidP="00967C1C">
            <w:pPr>
              <w:spacing w:line="233" w:lineRule="auto"/>
              <w:ind w:right="18"/>
              <w:jc w:val="right"/>
            </w:pPr>
          </w:p>
        </w:tc>
        <w:tc>
          <w:tcPr>
            <w:tcW w:w="1636" w:type="dxa"/>
            <w:tcBorders>
              <w:bottom w:val="nil"/>
            </w:tcBorders>
          </w:tcPr>
          <w:p w14:paraId="048F69D6" w14:textId="77777777" w:rsidR="008E564F" w:rsidRPr="00812BC1" w:rsidRDefault="008E564F" w:rsidP="00967C1C">
            <w:pPr>
              <w:spacing w:line="233" w:lineRule="auto"/>
              <w:ind w:right="18"/>
              <w:jc w:val="right"/>
            </w:pPr>
            <w:r w:rsidRPr="00812BC1">
              <w:t xml:space="preserve"> 1.229.376.113 </w:t>
            </w:r>
          </w:p>
        </w:tc>
        <w:tc>
          <w:tcPr>
            <w:tcW w:w="2790" w:type="dxa"/>
            <w:tcBorders>
              <w:bottom w:val="nil"/>
            </w:tcBorders>
          </w:tcPr>
          <w:p w14:paraId="0CDBF0BD"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Claim</w:t>
            </w:r>
          </w:p>
        </w:tc>
      </w:tr>
      <w:tr w:rsidR="00C872E5" w:rsidRPr="00812BC1" w14:paraId="3F782011" w14:textId="77777777" w:rsidTr="00C872E5">
        <w:trPr>
          <w:trHeight w:val="20"/>
        </w:trPr>
        <w:tc>
          <w:tcPr>
            <w:tcW w:w="3024" w:type="dxa"/>
            <w:tcBorders>
              <w:top w:val="nil"/>
            </w:tcBorders>
          </w:tcPr>
          <w:p w14:paraId="5E7C10BD" w14:textId="77777777" w:rsidR="00C872E5" w:rsidRPr="00C872E5" w:rsidRDefault="00C872E5" w:rsidP="00C872E5">
            <w:pPr>
              <w:spacing w:line="233" w:lineRule="auto"/>
              <w:ind w:left="18"/>
              <w:rPr>
                <w:highlight w:val="green"/>
              </w:rPr>
            </w:pPr>
          </w:p>
        </w:tc>
        <w:tc>
          <w:tcPr>
            <w:tcW w:w="1620" w:type="dxa"/>
            <w:tcBorders>
              <w:top w:val="nil"/>
              <w:bottom w:val="single" w:sz="4" w:space="0" w:color="auto"/>
            </w:tcBorders>
            <w:vAlign w:val="bottom"/>
          </w:tcPr>
          <w:p w14:paraId="589AFFB8" w14:textId="78EF186B" w:rsidR="00C872E5" w:rsidRPr="00C872E5" w:rsidRDefault="00C872E5" w:rsidP="00C872E5">
            <w:pPr>
              <w:spacing w:line="233" w:lineRule="auto"/>
              <w:ind w:right="18"/>
              <w:jc w:val="center"/>
              <w:rPr>
                <w:highlight w:val="green"/>
              </w:rPr>
            </w:pPr>
            <w:r w:rsidRPr="00C872E5">
              <w:rPr>
                <w:b/>
                <w:highlight w:val="green"/>
              </w:rPr>
              <w:t>2024</w:t>
            </w:r>
          </w:p>
        </w:tc>
        <w:tc>
          <w:tcPr>
            <w:tcW w:w="245" w:type="dxa"/>
            <w:tcBorders>
              <w:top w:val="nil"/>
            </w:tcBorders>
          </w:tcPr>
          <w:p w14:paraId="4D51269C" w14:textId="77777777" w:rsidR="00C872E5" w:rsidRPr="00C872E5" w:rsidRDefault="00C872E5" w:rsidP="00C872E5">
            <w:pPr>
              <w:spacing w:line="233" w:lineRule="auto"/>
              <w:ind w:right="18"/>
              <w:jc w:val="right"/>
              <w:rPr>
                <w:highlight w:val="green"/>
              </w:rPr>
            </w:pPr>
          </w:p>
        </w:tc>
        <w:tc>
          <w:tcPr>
            <w:tcW w:w="1636" w:type="dxa"/>
            <w:tcBorders>
              <w:top w:val="nil"/>
              <w:bottom w:val="single" w:sz="4" w:space="0" w:color="auto"/>
            </w:tcBorders>
            <w:vAlign w:val="bottom"/>
          </w:tcPr>
          <w:p w14:paraId="3D4316AC" w14:textId="0788CB3B" w:rsidR="00C872E5" w:rsidRPr="00C872E5" w:rsidRDefault="00C872E5" w:rsidP="00C872E5">
            <w:pPr>
              <w:spacing w:line="233" w:lineRule="auto"/>
              <w:ind w:right="18"/>
              <w:jc w:val="center"/>
              <w:rPr>
                <w:highlight w:val="green"/>
              </w:rPr>
            </w:pPr>
            <w:r w:rsidRPr="00C872E5">
              <w:rPr>
                <w:b/>
                <w:highlight w:val="green"/>
              </w:rPr>
              <w:t>2023</w:t>
            </w:r>
          </w:p>
        </w:tc>
        <w:tc>
          <w:tcPr>
            <w:tcW w:w="2790" w:type="dxa"/>
            <w:tcBorders>
              <w:top w:val="nil"/>
            </w:tcBorders>
          </w:tcPr>
          <w:p w14:paraId="51C9A2D1" w14:textId="77777777" w:rsidR="00C872E5" w:rsidRPr="00C872E5" w:rsidRDefault="00C872E5" w:rsidP="00C872E5">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highlight w:val="green"/>
              </w:rPr>
            </w:pPr>
          </w:p>
        </w:tc>
      </w:tr>
      <w:tr w:rsidR="00C872E5" w:rsidRPr="00812BC1" w14:paraId="13BDEC1C" w14:textId="77777777" w:rsidTr="00C872E5">
        <w:trPr>
          <w:trHeight w:val="20"/>
        </w:trPr>
        <w:tc>
          <w:tcPr>
            <w:tcW w:w="3024" w:type="dxa"/>
            <w:tcBorders>
              <w:top w:val="nil"/>
            </w:tcBorders>
          </w:tcPr>
          <w:p w14:paraId="7E506D3B" w14:textId="77777777" w:rsidR="00C872E5" w:rsidRPr="00C872E5" w:rsidRDefault="00C872E5" w:rsidP="00967C1C">
            <w:pPr>
              <w:spacing w:line="233" w:lineRule="auto"/>
              <w:ind w:left="18"/>
              <w:rPr>
                <w:sz w:val="6"/>
                <w:szCs w:val="6"/>
              </w:rPr>
            </w:pPr>
          </w:p>
        </w:tc>
        <w:tc>
          <w:tcPr>
            <w:tcW w:w="1620" w:type="dxa"/>
            <w:tcBorders>
              <w:top w:val="single" w:sz="4" w:space="0" w:color="auto"/>
            </w:tcBorders>
          </w:tcPr>
          <w:p w14:paraId="6E7B6DA3" w14:textId="77777777" w:rsidR="00C872E5" w:rsidRPr="00C872E5" w:rsidRDefault="00C872E5" w:rsidP="00967C1C">
            <w:pPr>
              <w:spacing w:line="233" w:lineRule="auto"/>
              <w:ind w:right="18"/>
              <w:jc w:val="right"/>
              <w:rPr>
                <w:sz w:val="6"/>
                <w:szCs w:val="6"/>
              </w:rPr>
            </w:pPr>
          </w:p>
        </w:tc>
        <w:tc>
          <w:tcPr>
            <w:tcW w:w="245" w:type="dxa"/>
            <w:tcBorders>
              <w:top w:val="nil"/>
            </w:tcBorders>
          </w:tcPr>
          <w:p w14:paraId="1029F423" w14:textId="77777777" w:rsidR="00C872E5" w:rsidRPr="00C872E5" w:rsidRDefault="00C872E5" w:rsidP="00967C1C">
            <w:pPr>
              <w:spacing w:line="233" w:lineRule="auto"/>
              <w:ind w:right="18"/>
              <w:jc w:val="right"/>
              <w:rPr>
                <w:sz w:val="6"/>
                <w:szCs w:val="6"/>
              </w:rPr>
            </w:pPr>
          </w:p>
        </w:tc>
        <w:tc>
          <w:tcPr>
            <w:tcW w:w="1636" w:type="dxa"/>
            <w:tcBorders>
              <w:top w:val="single" w:sz="4" w:space="0" w:color="auto"/>
            </w:tcBorders>
          </w:tcPr>
          <w:p w14:paraId="3487A82D" w14:textId="77777777" w:rsidR="00C872E5" w:rsidRPr="00C872E5" w:rsidRDefault="00C872E5" w:rsidP="00967C1C">
            <w:pPr>
              <w:spacing w:line="233" w:lineRule="auto"/>
              <w:ind w:right="18"/>
              <w:jc w:val="right"/>
              <w:rPr>
                <w:sz w:val="6"/>
                <w:szCs w:val="6"/>
              </w:rPr>
            </w:pPr>
          </w:p>
        </w:tc>
        <w:tc>
          <w:tcPr>
            <w:tcW w:w="2790" w:type="dxa"/>
            <w:tcBorders>
              <w:top w:val="nil"/>
            </w:tcBorders>
          </w:tcPr>
          <w:p w14:paraId="534B886F" w14:textId="77777777" w:rsidR="00C872E5" w:rsidRPr="00C872E5" w:rsidRDefault="00C872E5"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sz w:val="6"/>
                <w:szCs w:val="6"/>
              </w:rPr>
            </w:pPr>
          </w:p>
        </w:tc>
      </w:tr>
      <w:tr w:rsidR="008E564F" w:rsidRPr="00812BC1" w14:paraId="5B98502E" w14:textId="77777777" w:rsidTr="00144AF5">
        <w:trPr>
          <w:trHeight w:val="20"/>
        </w:trPr>
        <w:tc>
          <w:tcPr>
            <w:tcW w:w="3024" w:type="dxa"/>
            <w:tcBorders>
              <w:top w:val="nil"/>
            </w:tcBorders>
          </w:tcPr>
          <w:p w14:paraId="1C20C755" w14:textId="77777777" w:rsidR="008E564F" w:rsidRPr="00812BC1" w:rsidRDefault="008E564F" w:rsidP="00967C1C">
            <w:pPr>
              <w:spacing w:line="233" w:lineRule="auto"/>
              <w:ind w:left="18"/>
            </w:pPr>
            <w:r w:rsidRPr="00812BC1">
              <w:t>Dokumen Ekspor</w:t>
            </w:r>
          </w:p>
        </w:tc>
        <w:tc>
          <w:tcPr>
            <w:tcW w:w="1620" w:type="dxa"/>
            <w:tcBorders>
              <w:top w:val="nil"/>
            </w:tcBorders>
          </w:tcPr>
          <w:p w14:paraId="308BD056" w14:textId="77777777" w:rsidR="008E564F" w:rsidRPr="00812BC1" w:rsidRDefault="008E564F" w:rsidP="00967C1C">
            <w:pPr>
              <w:spacing w:line="233" w:lineRule="auto"/>
              <w:ind w:right="18"/>
              <w:jc w:val="right"/>
            </w:pPr>
            <w:r w:rsidRPr="00812BC1">
              <w:t>101.971.937</w:t>
            </w:r>
          </w:p>
        </w:tc>
        <w:tc>
          <w:tcPr>
            <w:tcW w:w="245" w:type="dxa"/>
            <w:tcBorders>
              <w:top w:val="nil"/>
            </w:tcBorders>
          </w:tcPr>
          <w:p w14:paraId="7EC43F84" w14:textId="77777777" w:rsidR="008E564F" w:rsidRPr="00812BC1" w:rsidRDefault="008E564F" w:rsidP="00967C1C">
            <w:pPr>
              <w:spacing w:line="233" w:lineRule="auto"/>
              <w:ind w:right="18"/>
              <w:jc w:val="right"/>
            </w:pPr>
          </w:p>
        </w:tc>
        <w:tc>
          <w:tcPr>
            <w:tcW w:w="1636" w:type="dxa"/>
            <w:tcBorders>
              <w:top w:val="nil"/>
            </w:tcBorders>
          </w:tcPr>
          <w:p w14:paraId="49C5A7B5" w14:textId="77777777" w:rsidR="008E564F" w:rsidRPr="00812BC1" w:rsidRDefault="008E564F" w:rsidP="00967C1C">
            <w:pPr>
              <w:spacing w:line="233" w:lineRule="auto"/>
              <w:ind w:right="18"/>
              <w:jc w:val="right"/>
            </w:pPr>
            <w:r w:rsidRPr="00812BC1">
              <w:t xml:space="preserve"> 186.833.999 </w:t>
            </w:r>
          </w:p>
        </w:tc>
        <w:tc>
          <w:tcPr>
            <w:tcW w:w="2790" w:type="dxa"/>
            <w:tcBorders>
              <w:top w:val="nil"/>
            </w:tcBorders>
          </w:tcPr>
          <w:p w14:paraId="3EBFB53A"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Export Documents</w:t>
            </w:r>
          </w:p>
        </w:tc>
      </w:tr>
      <w:tr w:rsidR="008E564F" w:rsidRPr="00812BC1" w14:paraId="53EA9540" w14:textId="77777777" w:rsidTr="00F05360">
        <w:trPr>
          <w:trHeight w:val="20"/>
        </w:trPr>
        <w:tc>
          <w:tcPr>
            <w:tcW w:w="3024" w:type="dxa"/>
          </w:tcPr>
          <w:p w14:paraId="7D48D3F1" w14:textId="77777777" w:rsidR="008E564F" w:rsidRPr="00812BC1" w:rsidRDefault="008E564F" w:rsidP="00967C1C">
            <w:pPr>
              <w:spacing w:line="233" w:lineRule="auto"/>
              <w:ind w:left="18"/>
            </w:pPr>
            <w:r w:rsidRPr="00812BC1">
              <w:t xml:space="preserve">Pameran </w:t>
            </w:r>
          </w:p>
        </w:tc>
        <w:tc>
          <w:tcPr>
            <w:tcW w:w="1620" w:type="dxa"/>
          </w:tcPr>
          <w:p w14:paraId="6DF7BF95" w14:textId="77777777" w:rsidR="008E564F" w:rsidRPr="00812BC1" w:rsidRDefault="008E564F" w:rsidP="00967C1C">
            <w:pPr>
              <w:spacing w:line="233" w:lineRule="auto"/>
              <w:ind w:right="18"/>
              <w:jc w:val="right"/>
            </w:pPr>
            <w:r w:rsidRPr="00812BC1">
              <w:t>63.110.969</w:t>
            </w:r>
          </w:p>
        </w:tc>
        <w:tc>
          <w:tcPr>
            <w:tcW w:w="245" w:type="dxa"/>
          </w:tcPr>
          <w:p w14:paraId="547D9ADC" w14:textId="77777777" w:rsidR="008E564F" w:rsidRPr="00812BC1" w:rsidRDefault="008E564F" w:rsidP="00967C1C">
            <w:pPr>
              <w:spacing w:line="233" w:lineRule="auto"/>
              <w:ind w:right="18"/>
              <w:jc w:val="right"/>
            </w:pPr>
          </w:p>
        </w:tc>
        <w:tc>
          <w:tcPr>
            <w:tcW w:w="1636" w:type="dxa"/>
          </w:tcPr>
          <w:p w14:paraId="71AABAC4" w14:textId="77777777" w:rsidR="008E564F" w:rsidRPr="00812BC1" w:rsidRDefault="008E564F" w:rsidP="00967C1C">
            <w:pPr>
              <w:spacing w:line="233" w:lineRule="auto"/>
              <w:ind w:right="18"/>
              <w:jc w:val="right"/>
            </w:pPr>
            <w:r w:rsidRPr="00812BC1">
              <w:t xml:space="preserve"> 187.461.273 </w:t>
            </w:r>
          </w:p>
        </w:tc>
        <w:tc>
          <w:tcPr>
            <w:tcW w:w="2790" w:type="dxa"/>
          </w:tcPr>
          <w:p w14:paraId="3DCBF108"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Exhibition</w:t>
            </w:r>
          </w:p>
        </w:tc>
      </w:tr>
      <w:tr w:rsidR="008E564F" w:rsidRPr="00812BC1" w14:paraId="360532C8" w14:textId="77777777" w:rsidTr="00967C1C">
        <w:trPr>
          <w:trHeight w:val="20"/>
        </w:trPr>
        <w:tc>
          <w:tcPr>
            <w:tcW w:w="3024" w:type="dxa"/>
            <w:tcBorders>
              <w:bottom w:val="nil"/>
            </w:tcBorders>
          </w:tcPr>
          <w:p w14:paraId="696C8DD1" w14:textId="77777777" w:rsidR="008E564F" w:rsidRPr="00812BC1" w:rsidRDefault="008E564F" w:rsidP="00967C1C">
            <w:pPr>
              <w:spacing w:line="233" w:lineRule="auto"/>
              <w:ind w:left="18"/>
            </w:pPr>
            <w:r w:rsidRPr="00812BC1">
              <w:t>Bongkar Muat Eskpor</w:t>
            </w:r>
          </w:p>
        </w:tc>
        <w:tc>
          <w:tcPr>
            <w:tcW w:w="1620" w:type="dxa"/>
          </w:tcPr>
          <w:p w14:paraId="04897567" w14:textId="77777777" w:rsidR="008E564F" w:rsidRPr="00812BC1" w:rsidRDefault="008E564F" w:rsidP="00967C1C">
            <w:pPr>
              <w:spacing w:line="233" w:lineRule="auto"/>
              <w:ind w:right="18"/>
              <w:jc w:val="right"/>
            </w:pPr>
            <w:r w:rsidRPr="00812BC1">
              <w:t>35.876.240</w:t>
            </w:r>
          </w:p>
        </w:tc>
        <w:tc>
          <w:tcPr>
            <w:tcW w:w="245" w:type="dxa"/>
            <w:tcBorders>
              <w:bottom w:val="nil"/>
            </w:tcBorders>
          </w:tcPr>
          <w:p w14:paraId="2869A82B" w14:textId="77777777" w:rsidR="008E564F" w:rsidRPr="00812BC1" w:rsidRDefault="008E564F" w:rsidP="00967C1C">
            <w:pPr>
              <w:spacing w:line="233" w:lineRule="auto"/>
              <w:ind w:right="18"/>
              <w:jc w:val="right"/>
            </w:pPr>
          </w:p>
        </w:tc>
        <w:tc>
          <w:tcPr>
            <w:tcW w:w="1636" w:type="dxa"/>
          </w:tcPr>
          <w:p w14:paraId="7865327D" w14:textId="77777777" w:rsidR="008E564F" w:rsidRPr="00812BC1" w:rsidRDefault="008E564F" w:rsidP="00967C1C">
            <w:pPr>
              <w:spacing w:line="233" w:lineRule="auto"/>
              <w:ind w:right="18"/>
              <w:jc w:val="right"/>
            </w:pPr>
            <w:r w:rsidRPr="00812BC1">
              <w:t xml:space="preserve"> 44.687.370 </w:t>
            </w:r>
          </w:p>
        </w:tc>
        <w:tc>
          <w:tcPr>
            <w:tcW w:w="2790" w:type="dxa"/>
            <w:tcBorders>
              <w:bottom w:val="nil"/>
            </w:tcBorders>
          </w:tcPr>
          <w:p w14:paraId="5D4EE071"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Unloading Export</w:t>
            </w:r>
          </w:p>
        </w:tc>
      </w:tr>
      <w:tr w:rsidR="008E564F" w:rsidRPr="00812BC1" w14:paraId="70C9A42B" w14:textId="77777777" w:rsidTr="00144AF5">
        <w:trPr>
          <w:trHeight w:val="20"/>
        </w:trPr>
        <w:tc>
          <w:tcPr>
            <w:tcW w:w="3024" w:type="dxa"/>
            <w:tcBorders>
              <w:bottom w:val="nil"/>
            </w:tcBorders>
          </w:tcPr>
          <w:p w14:paraId="0079F36F" w14:textId="77777777" w:rsidR="008E564F" w:rsidRPr="00812BC1" w:rsidRDefault="008E564F" w:rsidP="00967C1C">
            <w:pPr>
              <w:spacing w:line="233" w:lineRule="auto"/>
              <w:ind w:left="18"/>
            </w:pPr>
            <w:r w:rsidRPr="00812BC1">
              <w:t>Surveyor</w:t>
            </w:r>
          </w:p>
        </w:tc>
        <w:tc>
          <w:tcPr>
            <w:tcW w:w="1620" w:type="dxa"/>
            <w:tcBorders>
              <w:bottom w:val="nil"/>
            </w:tcBorders>
          </w:tcPr>
          <w:p w14:paraId="617C9575" w14:textId="77777777" w:rsidR="008E564F" w:rsidRPr="00812BC1" w:rsidRDefault="008E564F" w:rsidP="00967C1C">
            <w:pPr>
              <w:spacing w:line="233" w:lineRule="auto"/>
              <w:ind w:right="18"/>
              <w:jc w:val="right"/>
            </w:pPr>
            <w:r w:rsidRPr="00812BC1">
              <w:t>22.350.000</w:t>
            </w:r>
          </w:p>
        </w:tc>
        <w:tc>
          <w:tcPr>
            <w:tcW w:w="245" w:type="dxa"/>
            <w:tcBorders>
              <w:bottom w:val="nil"/>
            </w:tcBorders>
          </w:tcPr>
          <w:p w14:paraId="037E82D3" w14:textId="77777777" w:rsidR="008E564F" w:rsidRPr="00812BC1" w:rsidRDefault="008E564F" w:rsidP="00967C1C">
            <w:pPr>
              <w:spacing w:line="233" w:lineRule="auto"/>
              <w:ind w:right="18"/>
              <w:jc w:val="right"/>
            </w:pPr>
          </w:p>
        </w:tc>
        <w:tc>
          <w:tcPr>
            <w:tcW w:w="1636" w:type="dxa"/>
            <w:tcBorders>
              <w:bottom w:val="nil"/>
            </w:tcBorders>
          </w:tcPr>
          <w:p w14:paraId="276D8503" w14:textId="77777777" w:rsidR="008E564F" w:rsidRPr="00812BC1" w:rsidRDefault="008E564F" w:rsidP="00967C1C">
            <w:pPr>
              <w:spacing w:line="233" w:lineRule="auto"/>
              <w:ind w:right="18"/>
              <w:jc w:val="right"/>
            </w:pPr>
            <w:r w:rsidRPr="00812BC1">
              <w:t xml:space="preserve"> 20.100.000 </w:t>
            </w:r>
          </w:p>
        </w:tc>
        <w:tc>
          <w:tcPr>
            <w:tcW w:w="2790" w:type="dxa"/>
            <w:tcBorders>
              <w:bottom w:val="nil"/>
            </w:tcBorders>
          </w:tcPr>
          <w:p w14:paraId="2F948BF3"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Surveyors</w:t>
            </w:r>
          </w:p>
        </w:tc>
      </w:tr>
      <w:tr w:rsidR="008E564F" w:rsidRPr="00812BC1" w14:paraId="193D4A31" w14:textId="77777777" w:rsidTr="00144AF5">
        <w:trPr>
          <w:trHeight w:val="20"/>
        </w:trPr>
        <w:tc>
          <w:tcPr>
            <w:tcW w:w="3024" w:type="dxa"/>
            <w:tcBorders>
              <w:top w:val="nil"/>
              <w:bottom w:val="nil"/>
            </w:tcBorders>
          </w:tcPr>
          <w:p w14:paraId="02ABFCFC" w14:textId="13F75BBA" w:rsidR="008E564F" w:rsidRPr="00812BC1" w:rsidRDefault="009A71E5" w:rsidP="00967C1C">
            <w:pPr>
              <w:spacing w:line="233" w:lineRule="auto"/>
              <w:ind w:left="18"/>
            </w:pPr>
            <w:r w:rsidRPr="00812BC1">
              <w:t>Sampel</w:t>
            </w:r>
          </w:p>
        </w:tc>
        <w:tc>
          <w:tcPr>
            <w:tcW w:w="1620" w:type="dxa"/>
            <w:tcBorders>
              <w:bottom w:val="nil"/>
            </w:tcBorders>
          </w:tcPr>
          <w:p w14:paraId="1B1510AA" w14:textId="77777777" w:rsidR="008E564F" w:rsidRPr="00812BC1" w:rsidRDefault="008E564F" w:rsidP="00967C1C">
            <w:pPr>
              <w:spacing w:line="233" w:lineRule="auto"/>
              <w:ind w:right="18"/>
              <w:jc w:val="right"/>
            </w:pPr>
            <w:r w:rsidRPr="00812BC1">
              <w:t>10.105.000</w:t>
            </w:r>
          </w:p>
        </w:tc>
        <w:tc>
          <w:tcPr>
            <w:tcW w:w="245" w:type="dxa"/>
            <w:tcBorders>
              <w:top w:val="nil"/>
              <w:bottom w:val="nil"/>
            </w:tcBorders>
          </w:tcPr>
          <w:p w14:paraId="122CF752" w14:textId="77777777" w:rsidR="008E564F" w:rsidRPr="00812BC1" w:rsidRDefault="008E564F" w:rsidP="00967C1C">
            <w:pPr>
              <w:spacing w:line="233" w:lineRule="auto"/>
              <w:ind w:right="18"/>
              <w:jc w:val="right"/>
            </w:pPr>
          </w:p>
        </w:tc>
        <w:tc>
          <w:tcPr>
            <w:tcW w:w="1636" w:type="dxa"/>
            <w:tcBorders>
              <w:bottom w:val="nil"/>
            </w:tcBorders>
          </w:tcPr>
          <w:p w14:paraId="6218B9B0" w14:textId="77777777" w:rsidR="008E564F" w:rsidRPr="00812BC1" w:rsidRDefault="008E564F" w:rsidP="00967C1C">
            <w:pPr>
              <w:spacing w:line="233" w:lineRule="auto"/>
              <w:ind w:right="18"/>
              <w:jc w:val="right"/>
            </w:pPr>
            <w:r w:rsidRPr="00812BC1">
              <w:t xml:space="preserve"> 2.183.123.370 </w:t>
            </w:r>
          </w:p>
        </w:tc>
        <w:tc>
          <w:tcPr>
            <w:tcW w:w="2790" w:type="dxa"/>
            <w:tcBorders>
              <w:top w:val="nil"/>
              <w:bottom w:val="nil"/>
            </w:tcBorders>
          </w:tcPr>
          <w:p w14:paraId="699877EA"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Sample</w:t>
            </w:r>
          </w:p>
        </w:tc>
      </w:tr>
      <w:tr w:rsidR="0044265C" w:rsidRPr="00812BC1" w14:paraId="10CB2B8E" w14:textId="77777777" w:rsidTr="00144AF5">
        <w:trPr>
          <w:trHeight w:val="20"/>
        </w:trPr>
        <w:tc>
          <w:tcPr>
            <w:tcW w:w="3024" w:type="dxa"/>
            <w:tcBorders>
              <w:top w:val="nil"/>
            </w:tcBorders>
          </w:tcPr>
          <w:p w14:paraId="53634F68" w14:textId="0A014397" w:rsidR="0044265C" w:rsidRPr="00812BC1" w:rsidRDefault="0044265C" w:rsidP="00967C1C">
            <w:pPr>
              <w:spacing w:line="233" w:lineRule="auto"/>
              <w:ind w:left="18"/>
            </w:pPr>
            <w:r w:rsidRPr="00812BC1">
              <w:t>Ekspedisi Muatan Kapal Laut</w:t>
            </w:r>
          </w:p>
        </w:tc>
        <w:tc>
          <w:tcPr>
            <w:tcW w:w="1620" w:type="dxa"/>
            <w:tcBorders>
              <w:top w:val="nil"/>
            </w:tcBorders>
          </w:tcPr>
          <w:p w14:paraId="23EA3967" w14:textId="7D92A21B" w:rsidR="0044265C" w:rsidRPr="00812BC1" w:rsidRDefault="0044265C" w:rsidP="00967C1C">
            <w:pPr>
              <w:spacing w:line="233" w:lineRule="auto"/>
              <w:ind w:right="18"/>
              <w:jc w:val="right"/>
            </w:pPr>
            <w:r w:rsidRPr="00812BC1">
              <w:t>-</w:t>
            </w:r>
          </w:p>
        </w:tc>
        <w:tc>
          <w:tcPr>
            <w:tcW w:w="245" w:type="dxa"/>
            <w:tcBorders>
              <w:top w:val="nil"/>
            </w:tcBorders>
          </w:tcPr>
          <w:p w14:paraId="6BA8D81E" w14:textId="77777777" w:rsidR="0044265C" w:rsidRPr="00812BC1" w:rsidRDefault="0044265C" w:rsidP="00967C1C">
            <w:pPr>
              <w:spacing w:line="233" w:lineRule="auto"/>
              <w:ind w:right="18"/>
              <w:jc w:val="right"/>
            </w:pPr>
          </w:p>
        </w:tc>
        <w:tc>
          <w:tcPr>
            <w:tcW w:w="1636" w:type="dxa"/>
            <w:tcBorders>
              <w:top w:val="nil"/>
            </w:tcBorders>
          </w:tcPr>
          <w:p w14:paraId="4777DD7A" w14:textId="68E1E28E" w:rsidR="0044265C" w:rsidRPr="00812BC1" w:rsidRDefault="0044265C" w:rsidP="00967C1C">
            <w:pPr>
              <w:spacing w:line="233" w:lineRule="auto"/>
              <w:ind w:right="18"/>
              <w:jc w:val="right"/>
            </w:pPr>
            <w:r w:rsidRPr="00812BC1">
              <w:t>2.599.453.188</w:t>
            </w:r>
          </w:p>
        </w:tc>
        <w:tc>
          <w:tcPr>
            <w:tcW w:w="2790" w:type="dxa"/>
            <w:tcBorders>
              <w:top w:val="nil"/>
            </w:tcBorders>
          </w:tcPr>
          <w:p w14:paraId="5C785E6C" w14:textId="7D9CDD23" w:rsidR="0044265C" w:rsidRPr="00812BC1" w:rsidRDefault="0044265C"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rPr>
            </w:pPr>
            <w:r w:rsidRPr="00812BC1">
              <w:rPr>
                <w:i/>
                <w:iCs/>
              </w:rPr>
              <w:t>Marine Cargo Expedition</w:t>
            </w:r>
          </w:p>
        </w:tc>
      </w:tr>
      <w:tr w:rsidR="008E564F" w:rsidRPr="00812BC1" w14:paraId="321A4E78" w14:textId="77777777" w:rsidTr="00F05360">
        <w:trPr>
          <w:trHeight w:val="20"/>
        </w:trPr>
        <w:tc>
          <w:tcPr>
            <w:tcW w:w="3024" w:type="dxa"/>
          </w:tcPr>
          <w:p w14:paraId="2CD4DAEA" w14:textId="77777777" w:rsidR="008E564F" w:rsidRPr="00812BC1" w:rsidRDefault="008E564F" w:rsidP="00967C1C">
            <w:pPr>
              <w:spacing w:line="233" w:lineRule="auto"/>
              <w:ind w:left="18"/>
            </w:pPr>
            <w:r w:rsidRPr="00812BC1">
              <w:t>Sandar</w:t>
            </w:r>
          </w:p>
        </w:tc>
        <w:tc>
          <w:tcPr>
            <w:tcW w:w="1620" w:type="dxa"/>
          </w:tcPr>
          <w:p w14:paraId="7CDF05D7" w14:textId="77777777" w:rsidR="008E564F" w:rsidRPr="00812BC1" w:rsidRDefault="008E564F" w:rsidP="00967C1C">
            <w:pPr>
              <w:spacing w:line="233" w:lineRule="auto"/>
              <w:ind w:right="18"/>
              <w:jc w:val="right"/>
            </w:pPr>
            <w:r w:rsidRPr="00812BC1">
              <w:t>-</w:t>
            </w:r>
          </w:p>
        </w:tc>
        <w:tc>
          <w:tcPr>
            <w:tcW w:w="245" w:type="dxa"/>
          </w:tcPr>
          <w:p w14:paraId="12F00A36" w14:textId="77777777" w:rsidR="008E564F" w:rsidRPr="00812BC1" w:rsidRDefault="008E564F" w:rsidP="00967C1C">
            <w:pPr>
              <w:spacing w:line="233" w:lineRule="auto"/>
              <w:ind w:right="18"/>
              <w:jc w:val="right"/>
            </w:pPr>
          </w:p>
        </w:tc>
        <w:tc>
          <w:tcPr>
            <w:tcW w:w="1636" w:type="dxa"/>
          </w:tcPr>
          <w:p w14:paraId="1DC46BE6" w14:textId="77777777" w:rsidR="008E564F" w:rsidRPr="00812BC1" w:rsidRDefault="008E564F" w:rsidP="00967C1C">
            <w:pPr>
              <w:spacing w:line="233" w:lineRule="auto"/>
              <w:ind w:right="18"/>
              <w:jc w:val="right"/>
              <w:rPr>
                <w:lang w:val="en-US"/>
              </w:rPr>
            </w:pPr>
            <w:r w:rsidRPr="00812BC1">
              <w:t xml:space="preserve"> 42.591.530 </w:t>
            </w:r>
          </w:p>
        </w:tc>
        <w:tc>
          <w:tcPr>
            <w:tcW w:w="2790" w:type="dxa"/>
          </w:tcPr>
          <w:p w14:paraId="136C0576" w14:textId="77777777" w:rsidR="008E564F" w:rsidRPr="00812BC1" w:rsidRDefault="008E564F"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iCs/>
                <w:color w:val="000000"/>
              </w:rPr>
            </w:pPr>
            <w:r w:rsidRPr="00812BC1">
              <w:rPr>
                <w:i/>
                <w:iCs/>
              </w:rPr>
              <w:t>Demurrage</w:t>
            </w:r>
          </w:p>
        </w:tc>
      </w:tr>
      <w:tr w:rsidR="003108C7" w:rsidRPr="00812BC1" w14:paraId="662E0EA1" w14:textId="77777777" w:rsidTr="00F05360">
        <w:trPr>
          <w:trHeight w:val="20"/>
        </w:trPr>
        <w:tc>
          <w:tcPr>
            <w:tcW w:w="3024" w:type="dxa"/>
            <w:tcBorders>
              <w:bottom w:val="nil"/>
            </w:tcBorders>
          </w:tcPr>
          <w:p w14:paraId="616FF725" w14:textId="392A83AF" w:rsidR="003108C7" w:rsidRPr="00812BC1" w:rsidRDefault="003108C7" w:rsidP="00967C1C">
            <w:pPr>
              <w:spacing w:line="233" w:lineRule="auto"/>
              <w:ind w:left="18"/>
              <w:rPr>
                <w:sz w:val="8"/>
                <w:szCs w:val="8"/>
              </w:rPr>
            </w:pPr>
          </w:p>
        </w:tc>
        <w:tc>
          <w:tcPr>
            <w:tcW w:w="1620" w:type="dxa"/>
            <w:tcBorders>
              <w:top w:val="single" w:sz="4" w:space="0" w:color="auto"/>
            </w:tcBorders>
          </w:tcPr>
          <w:p w14:paraId="1F692F7E" w14:textId="77777777" w:rsidR="003108C7" w:rsidRPr="00812BC1" w:rsidRDefault="003108C7" w:rsidP="00967C1C">
            <w:pPr>
              <w:spacing w:line="233" w:lineRule="auto"/>
              <w:ind w:right="18"/>
              <w:jc w:val="right"/>
              <w:rPr>
                <w:sz w:val="8"/>
                <w:szCs w:val="8"/>
              </w:rPr>
            </w:pPr>
          </w:p>
        </w:tc>
        <w:tc>
          <w:tcPr>
            <w:tcW w:w="245" w:type="dxa"/>
            <w:tcBorders>
              <w:bottom w:val="nil"/>
            </w:tcBorders>
          </w:tcPr>
          <w:p w14:paraId="214FC194" w14:textId="77777777" w:rsidR="003108C7" w:rsidRPr="00812BC1" w:rsidRDefault="003108C7" w:rsidP="00967C1C">
            <w:pPr>
              <w:spacing w:line="233" w:lineRule="auto"/>
              <w:ind w:right="18"/>
              <w:jc w:val="right"/>
              <w:rPr>
                <w:sz w:val="8"/>
                <w:szCs w:val="8"/>
              </w:rPr>
            </w:pPr>
          </w:p>
        </w:tc>
        <w:tc>
          <w:tcPr>
            <w:tcW w:w="1636" w:type="dxa"/>
            <w:tcBorders>
              <w:top w:val="single" w:sz="4" w:space="0" w:color="auto"/>
            </w:tcBorders>
          </w:tcPr>
          <w:p w14:paraId="0BC20537" w14:textId="1999B7BD" w:rsidR="003108C7" w:rsidRPr="00812BC1" w:rsidRDefault="003108C7" w:rsidP="00967C1C">
            <w:pPr>
              <w:spacing w:line="233" w:lineRule="auto"/>
              <w:ind w:right="18"/>
              <w:jc w:val="right"/>
              <w:rPr>
                <w:sz w:val="8"/>
                <w:szCs w:val="8"/>
              </w:rPr>
            </w:pPr>
          </w:p>
        </w:tc>
        <w:tc>
          <w:tcPr>
            <w:tcW w:w="2790" w:type="dxa"/>
            <w:tcBorders>
              <w:bottom w:val="nil"/>
            </w:tcBorders>
          </w:tcPr>
          <w:p w14:paraId="476AC5AB" w14:textId="2B8B8247" w:rsidR="003108C7" w:rsidRPr="00812BC1" w:rsidRDefault="003108C7"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5"/>
              <w:rPr>
                <w:i/>
                <w:color w:val="000000"/>
                <w:sz w:val="8"/>
                <w:szCs w:val="8"/>
              </w:rPr>
            </w:pPr>
          </w:p>
        </w:tc>
      </w:tr>
      <w:tr w:rsidR="003108C7" w:rsidRPr="00812BC1" w14:paraId="7E6FBAFF" w14:textId="77777777" w:rsidTr="00F05360">
        <w:trPr>
          <w:trHeight w:val="20"/>
        </w:trPr>
        <w:tc>
          <w:tcPr>
            <w:tcW w:w="3024" w:type="dxa"/>
            <w:tcBorders>
              <w:bottom w:val="nil"/>
            </w:tcBorders>
          </w:tcPr>
          <w:p w14:paraId="0FF42AB5" w14:textId="72948601" w:rsidR="003108C7" w:rsidRPr="00812BC1" w:rsidRDefault="003108C7" w:rsidP="00967C1C">
            <w:pPr>
              <w:spacing w:line="233" w:lineRule="auto"/>
              <w:ind w:left="18"/>
            </w:pPr>
            <w:r w:rsidRPr="00812BC1">
              <w:rPr>
                <w:b/>
              </w:rPr>
              <w:t>Jumlah</w:t>
            </w:r>
          </w:p>
        </w:tc>
        <w:tc>
          <w:tcPr>
            <w:tcW w:w="1620" w:type="dxa"/>
          </w:tcPr>
          <w:p w14:paraId="25170AAB" w14:textId="4DC62994" w:rsidR="003108C7" w:rsidRPr="00812BC1" w:rsidRDefault="00C110F8" w:rsidP="00967C1C">
            <w:pPr>
              <w:spacing w:line="233" w:lineRule="auto"/>
              <w:ind w:right="18"/>
              <w:jc w:val="right"/>
              <w:rPr>
                <w:b/>
                <w:bCs/>
              </w:rPr>
            </w:pPr>
            <w:r w:rsidRPr="00812BC1">
              <w:rPr>
                <w:b/>
                <w:bCs/>
              </w:rPr>
              <w:t>16.258.997.299</w:t>
            </w:r>
          </w:p>
        </w:tc>
        <w:tc>
          <w:tcPr>
            <w:tcW w:w="245" w:type="dxa"/>
            <w:tcBorders>
              <w:bottom w:val="nil"/>
            </w:tcBorders>
          </w:tcPr>
          <w:p w14:paraId="0000FC58" w14:textId="77777777" w:rsidR="003108C7" w:rsidRPr="00812BC1" w:rsidRDefault="003108C7" w:rsidP="00967C1C">
            <w:pPr>
              <w:spacing w:line="233" w:lineRule="auto"/>
              <w:ind w:right="18"/>
              <w:jc w:val="right"/>
              <w:rPr>
                <w:b/>
                <w:bCs/>
              </w:rPr>
            </w:pPr>
          </w:p>
        </w:tc>
        <w:tc>
          <w:tcPr>
            <w:tcW w:w="1636" w:type="dxa"/>
          </w:tcPr>
          <w:p w14:paraId="40DD749D" w14:textId="302CD571" w:rsidR="003108C7" w:rsidRPr="00812BC1" w:rsidRDefault="009F0455" w:rsidP="00967C1C">
            <w:pPr>
              <w:spacing w:line="233" w:lineRule="auto"/>
              <w:ind w:right="18"/>
              <w:jc w:val="right"/>
              <w:rPr>
                <w:b/>
                <w:bCs/>
              </w:rPr>
            </w:pPr>
            <w:r w:rsidRPr="00812BC1">
              <w:rPr>
                <w:b/>
                <w:bCs/>
              </w:rPr>
              <w:t>17.958.725.423</w:t>
            </w:r>
            <w:r w:rsidR="003108C7" w:rsidRPr="00812BC1">
              <w:rPr>
                <w:b/>
                <w:bCs/>
              </w:rPr>
              <w:t xml:space="preserve"> </w:t>
            </w:r>
          </w:p>
        </w:tc>
        <w:tc>
          <w:tcPr>
            <w:tcW w:w="2790" w:type="dxa"/>
            <w:tcBorders>
              <w:bottom w:val="nil"/>
            </w:tcBorders>
          </w:tcPr>
          <w:p w14:paraId="322CDEE5" w14:textId="1F5924B3" w:rsidR="003108C7" w:rsidRPr="00812BC1" w:rsidRDefault="003108C7" w:rsidP="00967C1C">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4"/>
              <w:rPr>
                <w:i/>
                <w:lang w:val="en-US"/>
              </w:rPr>
            </w:pPr>
            <w:r w:rsidRPr="00812BC1">
              <w:rPr>
                <w:b/>
                <w:i/>
                <w:color w:val="000000"/>
              </w:rPr>
              <w:t>Total</w:t>
            </w:r>
          </w:p>
        </w:tc>
      </w:tr>
    </w:tbl>
    <w:p w14:paraId="1A6F1B93" w14:textId="49CA414D" w:rsidR="00C05B04" w:rsidRDefault="00C05B04"/>
    <w:p w14:paraId="524D5FB1" w14:textId="77777777" w:rsidR="00967C1C" w:rsidRDefault="00967C1C"/>
    <w:tbl>
      <w:tblPr>
        <w:tblStyle w:val="286"/>
        <w:tblW w:w="10487" w:type="dxa"/>
        <w:tblInd w:w="-318" w:type="dxa"/>
        <w:tblLayout w:type="fixed"/>
        <w:tblLook w:val="0400" w:firstRow="0" w:lastRow="0" w:firstColumn="0" w:lastColumn="0" w:noHBand="0" w:noVBand="1"/>
      </w:tblPr>
      <w:tblGrid>
        <w:gridCol w:w="5102"/>
        <w:gridCol w:w="283"/>
        <w:gridCol w:w="5102"/>
      </w:tblGrid>
      <w:tr w:rsidR="005F123D" w:rsidRPr="00812BC1" w14:paraId="1DE4523E" w14:textId="77777777">
        <w:trPr>
          <w:trHeight w:val="227"/>
        </w:trPr>
        <w:tc>
          <w:tcPr>
            <w:tcW w:w="5102" w:type="dxa"/>
          </w:tcPr>
          <w:p w14:paraId="52DE2DCA" w14:textId="1AE691AB" w:rsidR="005F123D" w:rsidRPr="00812BC1" w:rsidRDefault="002564B0">
            <w:pPr>
              <w:numPr>
                <w:ilvl w:val="0"/>
                <w:numId w:val="9"/>
              </w:numPr>
              <w:pBdr>
                <w:top w:val="nil"/>
                <w:left w:val="nil"/>
                <w:bottom w:val="nil"/>
                <w:right w:val="nil"/>
                <w:between w:val="nil"/>
              </w:pBdr>
              <w:spacing w:line="230" w:lineRule="auto"/>
              <w:ind w:left="504" w:hanging="504"/>
              <w:jc w:val="both"/>
              <w:rPr>
                <w:color w:val="000000"/>
              </w:rPr>
            </w:pPr>
            <w:r w:rsidRPr="00812BC1">
              <w:rPr>
                <w:b/>
                <w:color w:val="000000"/>
                <w:sz w:val="20"/>
                <w:szCs w:val="20"/>
              </w:rPr>
              <w:t>BEBAN UMUM DAN ADMINISTRASI</w:t>
            </w:r>
            <w:r w:rsidRPr="00812BC1">
              <w:rPr>
                <w:b/>
                <w:color w:val="000000"/>
              </w:rPr>
              <w:t xml:space="preserve"> </w:t>
            </w:r>
          </w:p>
        </w:tc>
        <w:tc>
          <w:tcPr>
            <w:tcW w:w="283" w:type="dxa"/>
          </w:tcPr>
          <w:p w14:paraId="308F7F57" w14:textId="77777777" w:rsidR="005F123D" w:rsidRPr="00812BC1" w:rsidRDefault="005F123D" w:rsidP="002F65BD">
            <w:pPr>
              <w:spacing w:line="230" w:lineRule="auto"/>
              <w:jc w:val="both"/>
              <w:rPr>
                <w:sz w:val="20"/>
                <w:szCs w:val="20"/>
              </w:rPr>
            </w:pPr>
          </w:p>
        </w:tc>
        <w:tc>
          <w:tcPr>
            <w:tcW w:w="5102" w:type="dxa"/>
          </w:tcPr>
          <w:p w14:paraId="0C150819" w14:textId="77777777" w:rsidR="005F123D" w:rsidRPr="00812BC1" w:rsidRDefault="002564B0">
            <w:pPr>
              <w:numPr>
                <w:ilvl w:val="0"/>
                <w:numId w:val="22"/>
              </w:numPr>
              <w:pBdr>
                <w:top w:val="nil"/>
                <w:left w:val="nil"/>
                <w:bottom w:val="nil"/>
                <w:right w:val="nil"/>
                <w:between w:val="nil"/>
              </w:pBdr>
              <w:spacing w:line="230" w:lineRule="auto"/>
              <w:ind w:left="495" w:hanging="495"/>
              <w:jc w:val="both"/>
              <w:rPr>
                <w:color w:val="000000"/>
                <w:sz w:val="20"/>
                <w:szCs w:val="20"/>
              </w:rPr>
            </w:pPr>
            <w:r w:rsidRPr="00812BC1">
              <w:rPr>
                <w:b/>
                <w:i/>
                <w:color w:val="000000"/>
                <w:sz w:val="20"/>
                <w:szCs w:val="20"/>
              </w:rPr>
              <w:t>GENERAL AND ADMINISTRATIVE EXPENSES</w:t>
            </w:r>
          </w:p>
        </w:tc>
      </w:tr>
    </w:tbl>
    <w:p w14:paraId="5B33DFFA" w14:textId="77777777" w:rsidR="005F123D" w:rsidRPr="00812BC1" w:rsidRDefault="005F123D" w:rsidP="002F65BD">
      <w:pPr>
        <w:spacing w:line="230" w:lineRule="auto"/>
        <w:rPr>
          <w:sz w:val="20"/>
          <w:szCs w:val="20"/>
        </w:rPr>
      </w:pPr>
    </w:p>
    <w:tbl>
      <w:tblPr>
        <w:tblStyle w:val="285"/>
        <w:tblW w:w="9898" w:type="dxa"/>
        <w:tblInd w:w="153" w:type="dxa"/>
        <w:tblBorders>
          <w:bottom w:val="double" w:sz="4" w:space="0" w:color="auto"/>
        </w:tblBorders>
        <w:tblLayout w:type="fixed"/>
        <w:tblLook w:val="0000" w:firstRow="0" w:lastRow="0" w:firstColumn="0" w:lastColumn="0" w:noHBand="0" w:noVBand="0"/>
      </w:tblPr>
      <w:tblGrid>
        <w:gridCol w:w="3024"/>
        <w:gridCol w:w="1620"/>
        <w:gridCol w:w="288"/>
        <w:gridCol w:w="1636"/>
        <w:gridCol w:w="3330"/>
      </w:tblGrid>
      <w:tr w:rsidR="001928B9" w:rsidRPr="00812BC1" w14:paraId="7264248E" w14:textId="77777777" w:rsidTr="002C53E5">
        <w:trPr>
          <w:trHeight w:val="20"/>
        </w:trPr>
        <w:tc>
          <w:tcPr>
            <w:tcW w:w="3024" w:type="dxa"/>
            <w:tcBorders>
              <w:top w:val="nil"/>
              <w:bottom w:val="nil"/>
            </w:tcBorders>
          </w:tcPr>
          <w:p w14:paraId="705F4136" w14:textId="77777777" w:rsidR="001928B9" w:rsidRPr="00812BC1" w:rsidRDefault="001928B9" w:rsidP="006E4CE3">
            <w:pPr>
              <w:spacing w:line="230" w:lineRule="auto"/>
              <w:ind w:left="144"/>
            </w:pPr>
          </w:p>
        </w:tc>
        <w:tc>
          <w:tcPr>
            <w:tcW w:w="1620" w:type="dxa"/>
            <w:tcBorders>
              <w:top w:val="nil"/>
              <w:bottom w:val="single" w:sz="4" w:space="0" w:color="auto"/>
            </w:tcBorders>
          </w:tcPr>
          <w:p w14:paraId="11559940" w14:textId="77777777" w:rsidR="001928B9" w:rsidRPr="00812BC1" w:rsidRDefault="001928B9" w:rsidP="006E4CE3">
            <w:pPr>
              <w:spacing w:line="230" w:lineRule="auto"/>
              <w:ind w:right="18"/>
              <w:jc w:val="center"/>
              <w:rPr>
                <w:b/>
              </w:rPr>
            </w:pPr>
            <w:r w:rsidRPr="00812BC1">
              <w:rPr>
                <w:b/>
              </w:rPr>
              <w:t>2024</w:t>
            </w:r>
          </w:p>
        </w:tc>
        <w:tc>
          <w:tcPr>
            <w:tcW w:w="288" w:type="dxa"/>
            <w:tcBorders>
              <w:top w:val="nil"/>
              <w:bottom w:val="nil"/>
            </w:tcBorders>
          </w:tcPr>
          <w:p w14:paraId="1BE4DDA1" w14:textId="77777777" w:rsidR="001928B9" w:rsidRPr="00812BC1" w:rsidRDefault="001928B9" w:rsidP="006E4CE3">
            <w:pPr>
              <w:spacing w:line="230" w:lineRule="auto"/>
              <w:ind w:right="18"/>
              <w:jc w:val="center"/>
              <w:rPr>
                <w:b/>
              </w:rPr>
            </w:pPr>
          </w:p>
        </w:tc>
        <w:tc>
          <w:tcPr>
            <w:tcW w:w="1636" w:type="dxa"/>
            <w:tcBorders>
              <w:top w:val="nil"/>
              <w:bottom w:val="single" w:sz="4" w:space="0" w:color="auto"/>
            </w:tcBorders>
          </w:tcPr>
          <w:p w14:paraId="361737DD" w14:textId="77777777" w:rsidR="001928B9" w:rsidRPr="00812BC1" w:rsidRDefault="001928B9" w:rsidP="006E4CE3">
            <w:pPr>
              <w:spacing w:line="230" w:lineRule="auto"/>
              <w:ind w:right="18"/>
              <w:jc w:val="center"/>
              <w:rPr>
                <w:b/>
              </w:rPr>
            </w:pPr>
            <w:r w:rsidRPr="00812BC1">
              <w:rPr>
                <w:b/>
              </w:rPr>
              <w:t>2023</w:t>
            </w:r>
          </w:p>
        </w:tc>
        <w:tc>
          <w:tcPr>
            <w:tcW w:w="3330" w:type="dxa"/>
            <w:tcBorders>
              <w:top w:val="nil"/>
              <w:bottom w:val="nil"/>
            </w:tcBorders>
          </w:tcPr>
          <w:p w14:paraId="33C6F2FA" w14:textId="77777777" w:rsidR="001928B9" w:rsidRPr="00812BC1" w:rsidRDefault="001928B9" w:rsidP="006E4CE3">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144"/>
              <w:jc w:val="center"/>
              <w:rPr>
                <w:b/>
                <w:i/>
              </w:rPr>
            </w:pPr>
          </w:p>
        </w:tc>
      </w:tr>
      <w:tr w:rsidR="001928B9" w:rsidRPr="00812BC1" w14:paraId="1ECA7C8E" w14:textId="77777777" w:rsidTr="002C53E5">
        <w:trPr>
          <w:trHeight w:val="20"/>
        </w:trPr>
        <w:tc>
          <w:tcPr>
            <w:tcW w:w="3024" w:type="dxa"/>
            <w:tcBorders>
              <w:top w:val="nil"/>
              <w:bottom w:val="nil"/>
            </w:tcBorders>
          </w:tcPr>
          <w:p w14:paraId="06DB3D39" w14:textId="77777777" w:rsidR="001928B9" w:rsidRPr="00812BC1" w:rsidRDefault="001928B9" w:rsidP="006E4CE3">
            <w:pPr>
              <w:spacing w:line="230" w:lineRule="auto"/>
              <w:ind w:left="144"/>
              <w:rPr>
                <w:sz w:val="8"/>
                <w:szCs w:val="8"/>
              </w:rPr>
            </w:pPr>
          </w:p>
        </w:tc>
        <w:tc>
          <w:tcPr>
            <w:tcW w:w="1620" w:type="dxa"/>
            <w:tcBorders>
              <w:top w:val="single" w:sz="4" w:space="0" w:color="auto"/>
            </w:tcBorders>
          </w:tcPr>
          <w:p w14:paraId="23C85AE6" w14:textId="77777777" w:rsidR="001928B9" w:rsidRPr="00812BC1" w:rsidRDefault="001928B9" w:rsidP="006E4CE3">
            <w:pPr>
              <w:spacing w:line="230" w:lineRule="auto"/>
              <w:ind w:right="18"/>
              <w:jc w:val="right"/>
              <w:rPr>
                <w:sz w:val="8"/>
                <w:szCs w:val="8"/>
              </w:rPr>
            </w:pPr>
          </w:p>
        </w:tc>
        <w:tc>
          <w:tcPr>
            <w:tcW w:w="288" w:type="dxa"/>
            <w:tcBorders>
              <w:top w:val="nil"/>
              <w:bottom w:val="nil"/>
            </w:tcBorders>
          </w:tcPr>
          <w:p w14:paraId="5853DCF4" w14:textId="77777777" w:rsidR="001928B9" w:rsidRPr="00812BC1" w:rsidRDefault="001928B9" w:rsidP="006E4CE3">
            <w:pPr>
              <w:spacing w:line="230" w:lineRule="auto"/>
              <w:ind w:right="18"/>
              <w:jc w:val="right"/>
              <w:rPr>
                <w:sz w:val="8"/>
                <w:szCs w:val="8"/>
              </w:rPr>
            </w:pPr>
          </w:p>
        </w:tc>
        <w:tc>
          <w:tcPr>
            <w:tcW w:w="1636" w:type="dxa"/>
            <w:tcBorders>
              <w:top w:val="single" w:sz="4" w:space="0" w:color="auto"/>
            </w:tcBorders>
          </w:tcPr>
          <w:p w14:paraId="24506DB6" w14:textId="77777777" w:rsidR="001928B9" w:rsidRPr="00812BC1" w:rsidRDefault="001928B9" w:rsidP="006E4CE3">
            <w:pPr>
              <w:spacing w:line="230" w:lineRule="auto"/>
              <w:ind w:right="18"/>
              <w:jc w:val="right"/>
              <w:rPr>
                <w:sz w:val="8"/>
                <w:szCs w:val="8"/>
              </w:rPr>
            </w:pPr>
          </w:p>
        </w:tc>
        <w:tc>
          <w:tcPr>
            <w:tcW w:w="3330" w:type="dxa"/>
            <w:tcBorders>
              <w:top w:val="nil"/>
            </w:tcBorders>
          </w:tcPr>
          <w:p w14:paraId="3C8D9644" w14:textId="77777777" w:rsidR="001928B9" w:rsidRPr="00812BC1" w:rsidRDefault="001928B9" w:rsidP="006E4CE3">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left="144"/>
              <w:rPr>
                <w:i/>
                <w:sz w:val="8"/>
                <w:szCs w:val="8"/>
              </w:rPr>
            </w:pPr>
          </w:p>
        </w:tc>
      </w:tr>
      <w:tr w:rsidR="001928B9" w:rsidRPr="00812BC1" w14:paraId="03CA3543" w14:textId="77777777" w:rsidTr="002C53E5">
        <w:trPr>
          <w:trHeight w:val="20"/>
        </w:trPr>
        <w:tc>
          <w:tcPr>
            <w:tcW w:w="3024" w:type="dxa"/>
            <w:tcBorders>
              <w:top w:val="nil"/>
            </w:tcBorders>
          </w:tcPr>
          <w:p w14:paraId="591922DC" w14:textId="3ECB5542" w:rsidR="001928B9" w:rsidRPr="00812BC1" w:rsidRDefault="001928B9" w:rsidP="006E4CE3">
            <w:pPr>
              <w:spacing w:line="230" w:lineRule="auto"/>
              <w:ind w:left="90"/>
            </w:pPr>
            <w:r w:rsidRPr="00812BC1">
              <w:t xml:space="preserve">Gaji dan </w:t>
            </w:r>
            <w:r w:rsidR="004F7F5F" w:rsidRPr="00812BC1">
              <w:t>T</w:t>
            </w:r>
            <w:r w:rsidRPr="00812BC1">
              <w:t xml:space="preserve">unjangan </w:t>
            </w:r>
          </w:p>
        </w:tc>
        <w:tc>
          <w:tcPr>
            <w:tcW w:w="1620" w:type="dxa"/>
            <w:vAlign w:val="center"/>
          </w:tcPr>
          <w:p w14:paraId="345B3281" w14:textId="77777777" w:rsidR="001928B9" w:rsidRPr="00812BC1" w:rsidRDefault="001928B9" w:rsidP="006E4CE3">
            <w:pPr>
              <w:spacing w:line="230" w:lineRule="auto"/>
              <w:ind w:right="18"/>
              <w:jc w:val="right"/>
            </w:pPr>
            <w:r w:rsidRPr="00812BC1">
              <w:t>16.788.812.161</w:t>
            </w:r>
          </w:p>
        </w:tc>
        <w:tc>
          <w:tcPr>
            <w:tcW w:w="288" w:type="dxa"/>
            <w:tcBorders>
              <w:bottom w:val="nil"/>
            </w:tcBorders>
            <w:vAlign w:val="center"/>
          </w:tcPr>
          <w:p w14:paraId="29AD5DE0" w14:textId="77777777" w:rsidR="001928B9" w:rsidRPr="00812BC1" w:rsidRDefault="001928B9" w:rsidP="006E4CE3">
            <w:pPr>
              <w:spacing w:line="230" w:lineRule="auto"/>
              <w:ind w:right="18"/>
              <w:jc w:val="right"/>
            </w:pPr>
          </w:p>
        </w:tc>
        <w:tc>
          <w:tcPr>
            <w:tcW w:w="1636" w:type="dxa"/>
            <w:vAlign w:val="center"/>
          </w:tcPr>
          <w:p w14:paraId="7AF71A23" w14:textId="77777777" w:rsidR="001928B9" w:rsidRPr="00812BC1" w:rsidRDefault="001928B9" w:rsidP="006E4CE3">
            <w:pPr>
              <w:spacing w:line="230" w:lineRule="auto"/>
              <w:ind w:right="18"/>
              <w:jc w:val="right"/>
            </w:pPr>
            <w:r w:rsidRPr="00812BC1">
              <w:t xml:space="preserve"> 16.998.220.258 </w:t>
            </w:r>
          </w:p>
        </w:tc>
        <w:tc>
          <w:tcPr>
            <w:tcW w:w="3330" w:type="dxa"/>
          </w:tcPr>
          <w:p w14:paraId="74B2A0A8" w14:textId="2A19FBA2"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iCs/>
                <w:color w:val="000000"/>
              </w:rPr>
            </w:pPr>
            <w:r w:rsidRPr="00812BC1">
              <w:rPr>
                <w:i/>
                <w:iCs/>
              </w:rPr>
              <w:t xml:space="preserve">Salaries and </w:t>
            </w:r>
            <w:r w:rsidR="004F7F5F" w:rsidRPr="00812BC1">
              <w:rPr>
                <w:i/>
                <w:iCs/>
              </w:rPr>
              <w:t>B</w:t>
            </w:r>
            <w:r w:rsidRPr="00812BC1">
              <w:rPr>
                <w:i/>
                <w:iCs/>
              </w:rPr>
              <w:t>enefits</w:t>
            </w:r>
          </w:p>
        </w:tc>
      </w:tr>
      <w:tr w:rsidR="001928B9" w:rsidRPr="00812BC1" w14:paraId="4E9004FD" w14:textId="77777777" w:rsidTr="002C53E5">
        <w:trPr>
          <w:trHeight w:val="20"/>
        </w:trPr>
        <w:tc>
          <w:tcPr>
            <w:tcW w:w="3024" w:type="dxa"/>
          </w:tcPr>
          <w:p w14:paraId="7F69F1ED" w14:textId="77777777" w:rsidR="001928B9" w:rsidRPr="00812BC1" w:rsidRDefault="001928B9" w:rsidP="006E4CE3">
            <w:pPr>
              <w:spacing w:line="230" w:lineRule="auto"/>
              <w:ind w:left="90"/>
            </w:pPr>
            <w:r w:rsidRPr="00812BC1">
              <w:t xml:space="preserve">Pajak dan restribusi </w:t>
            </w:r>
          </w:p>
        </w:tc>
        <w:tc>
          <w:tcPr>
            <w:tcW w:w="1620" w:type="dxa"/>
            <w:vAlign w:val="center"/>
          </w:tcPr>
          <w:p w14:paraId="1E72FFD8" w14:textId="77777777" w:rsidR="001928B9" w:rsidRPr="00812BC1" w:rsidRDefault="001928B9" w:rsidP="006E4CE3">
            <w:pPr>
              <w:spacing w:line="230" w:lineRule="auto"/>
              <w:ind w:right="18"/>
              <w:jc w:val="right"/>
            </w:pPr>
            <w:r w:rsidRPr="00812BC1">
              <w:t>11.370.680.259</w:t>
            </w:r>
          </w:p>
        </w:tc>
        <w:tc>
          <w:tcPr>
            <w:tcW w:w="288" w:type="dxa"/>
            <w:tcBorders>
              <w:top w:val="nil"/>
            </w:tcBorders>
            <w:vAlign w:val="center"/>
          </w:tcPr>
          <w:p w14:paraId="3CCDC6EE" w14:textId="77777777" w:rsidR="001928B9" w:rsidRPr="00812BC1" w:rsidRDefault="001928B9" w:rsidP="006E4CE3">
            <w:pPr>
              <w:spacing w:line="230" w:lineRule="auto"/>
              <w:ind w:right="18"/>
              <w:jc w:val="right"/>
            </w:pPr>
          </w:p>
        </w:tc>
        <w:tc>
          <w:tcPr>
            <w:tcW w:w="1636" w:type="dxa"/>
            <w:vAlign w:val="center"/>
          </w:tcPr>
          <w:p w14:paraId="3D555A8C" w14:textId="77777777" w:rsidR="001928B9" w:rsidRPr="00812BC1" w:rsidRDefault="001928B9" w:rsidP="006E4CE3">
            <w:pPr>
              <w:spacing w:line="230" w:lineRule="auto"/>
              <w:ind w:right="18"/>
              <w:jc w:val="right"/>
            </w:pPr>
            <w:r w:rsidRPr="00812BC1">
              <w:t xml:space="preserve"> 1.957.630.111 </w:t>
            </w:r>
          </w:p>
        </w:tc>
        <w:tc>
          <w:tcPr>
            <w:tcW w:w="3330" w:type="dxa"/>
          </w:tcPr>
          <w:p w14:paraId="0E7F8EA5"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iCs/>
                <w:color w:val="000000"/>
              </w:rPr>
            </w:pPr>
            <w:r w:rsidRPr="00812BC1">
              <w:rPr>
                <w:i/>
                <w:iCs/>
              </w:rPr>
              <w:t>Tax and Retribution</w:t>
            </w:r>
          </w:p>
        </w:tc>
      </w:tr>
      <w:tr w:rsidR="001928B9" w:rsidRPr="00812BC1" w14:paraId="7DF51103" w14:textId="77777777" w:rsidTr="002C53E5">
        <w:trPr>
          <w:trHeight w:val="20"/>
        </w:trPr>
        <w:tc>
          <w:tcPr>
            <w:tcW w:w="3024" w:type="dxa"/>
          </w:tcPr>
          <w:p w14:paraId="061C4ED5" w14:textId="77777777" w:rsidR="001928B9" w:rsidRPr="00812BC1" w:rsidRDefault="001928B9" w:rsidP="006E4CE3">
            <w:pPr>
              <w:spacing w:line="230" w:lineRule="auto"/>
              <w:ind w:left="90"/>
            </w:pPr>
            <w:r w:rsidRPr="00812BC1">
              <w:t xml:space="preserve">Rumah Tangga Kantor </w:t>
            </w:r>
          </w:p>
        </w:tc>
        <w:tc>
          <w:tcPr>
            <w:tcW w:w="1620" w:type="dxa"/>
            <w:vAlign w:val="center"/>
          </w:tcPr>
          <w:p w14:paraId="0708EA98" w14:textId="77777777" w:rsidR="001928B9" w:rsidRPr="00812BC1" w:rsidRDefault="001928B9" w:rsidP="006E4CE3">
            <w:pPr>
              <w:spacing w:line="230" w:lineRule="auto"/>
              <w:ind w:right="18"/>
              <w:jc w:val="right"/>
            </w:pPr>
            <w:r w:rsidRPr="00812BC1">
              <w:t>1.526.528.798</w:t>
            </w:r>
          </w:p>
        </w:tc>
        <w:tc>
          <w:tcPr>
            <w:tcW w:w="288" w:type="dxa"/>
            <w:vAlign w:val="center"/>
          </w:tcPr>
          <w:p w14:paraId="7C1C78F2" w14:textId="77777777" w:rsidR="001928B9" w:rsidRPr="00812BC1" w:rsidRDefault="001928B9" w:rsidP="006E4CE3">
            <w:pPr>
              <w:spacing w:line="230" w:lineRule="auto"/>
              <w:ind w:right="18"/>
              <w:jc w:val="right"/>
            </w:pPr>
          </w:p>
        </w:tc>
        <w:tc>
          <w:tcPr>
            <w:tcW w:w="1636" w:type="dxa"/>
            <w:vAlign w:val="center"/>
          </w:tcPr>
          <w:p w14:paraId="6B58D0CD" w14:textId="77777777" w:rsidR="001928B9" w:rsidRPr="00812BC1" w:rsidRDefault="001928B9" w:rsidP="006E4CE3">
            <w:pPr>
              <w:spacing w:line="230" w:lineRule="auto"/>
              <w:ind w:right="18"/>
              <w:jc w:val="right"/>
            </w:pPr>
            <w:r w:rsidRPr="00812BC1">
              <w:t xml:space="preserve"> 988.291.910 </w:t>
            </w:r>
          </w:p>
        </w:tc>
        <w:tc>
          <w:tcPr>
            <w:tcW w:w="3330" w:type="dxa"/>
          </w:tcPr>
          <w:p w14:paraId="494F3019"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iCs/>
              </w:rPr>
            </w:pPr>
            <w:r w:rsidRPr="00812BC1">
              <w:rPr>
                <w:i/>
                <w:iCs/>
              </w:rPr>
              <w:t>Office Household</w:t>
            </w:r>
          </w:p>
        </w:tc>
      </w:tr>
      <w:tr w:rsidR="001928B9" w:rsidRPr="00812BC1" w14:paraId="192C3A7F" w14:textId="77777777" w:rsidTr="002C53E5">
        <w:trPr>
          <w:trHeight w:val="20"/>
        </w:trPr>
        <w:tc>
          <w:tcPr>
            <w:tcW w:w="3024" w:type="dxa"/>
          </w:tcPr>
          <w:p w14:paraId="3D9A8971" w14:textId="77777777" w:rsidR="001928B9" w:rsidRPr="00812BC1" w:rsidRDefault="001928B9" w:rsidP="006E4CE3">
            <w:pPr>
              <w:spacing w:line="230" w:lineRule="auto"/>
              <w:ind w:left="90"/>
            </w:pPr>
            <w:r w:rsidRPr="00812BC1">
              <w:t xml:space="preserve">Perizinan </w:t>
            </w:r>
          </w:p>
        </w:tc>
        <w:tc>
          <w:tcPr>
            <w:tcW w:w="1620" w:type="dxa"/>
            <w:vAlign w:val="center"/>
          </w:tcPr>
          <w:p w14:paraId="6C977683" w14:textId="77777777" w:rsidR="001928B9" w:rsidRPr="00812BC1" w:rsidRDefault="001928B9" w:rsidP="006E4CE3">
            <w:pPr>
              <w:spacing w:line="230" w:lineRule="auto"/>
              <w:ind w:right="18"/>
              <w:jc w:val="right"/>
            </w:pPr>
            <w:r w:rsidRPr="00812BC1">
              <w:t>1.240.711.866</w:t>
            </w:r>
          </w:p>
        </w:tc>
        <w:tc>
          <w:tcPr>
            <w:tcW w:w="288" w:type="dxa"/>
            <w:vAlign w:val="center"/>
          </w:tcPr>
          <w:p w14:paraId="09AA5DDA" w14:textId="77777777" w:rsidR="001928B9" w:rsidRPr="00812BC1" w:rsidRDefault="001928B9" w:rsidP="006E4CE3">
            <w:pPr>
              <w:spacing w:line="230" w:lineRule="auto"/>
              <w:ind w:right="18"/>
              <w:jc w:val="right"/>
            </w:pPr>
          </w:p>
        </w:tc>
        <w:tc>
          <w:tcPr>
            <w:tcW w:w="1636" w:type="dxa"/>
            <w:vAlign w:val="center"/>
          </w:tcPr>
          <w:p w14:paraId="67DF3B26" w14:textId="77777777" w:rsidR="001928B9" w:rsidRPr="00812BC1" w:rsidRDefault="001928B9" w:rsidP="006E4CE3">
            <w:pPr>
              <w:spacing w:line="230" w:lineRule="auto"/>
              <w:ind w:right="18"/>
              <w:jc w:val="right"/>
              <w:rPr>
                <w:lang w:val="en-US"/>
              </w:rPr>
            </w:pPr>
            <w:r w:rsidRPr="00812BC1">
              <w:t xml:space="preserve"> 960.749.200 </w:t>
            </w:r>
          </w:p>
        </w:tc>
        <w:tc>
          <w:tcPr>
            <w:tcW w:w="3330" w:type="dxa"/>
          </w:tcPr>
          <w:p w14:paraId="79ED2187"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iCs/>
                <w:color w:val="000000"/>
              </w:rPr>
            </w:pPr>
            <w:r w:rsidRPr="00812BC1">
              <w:rPr>
                <w:i/>
                <w:iCs/>
              </w:rPr>
              <w:t>Licensing</w:t>
            </w:r>
          </w:p>
        </w:tc>
      </w:tr>
      <w:tr w:rsidR="001928B9" w:rsidRPr="00812BC1" w14:paraId="30678967" w14:textId="77777777" w:rsidTr="002C53E5">
        <w:trPr>
          <w:trHeight w:val="20"/>
        </w:trPr>
        <w:tc>
          <w:tcPr>
            <w:tcW w:w="3024" w:type="dxa"/>
          </w:tcPr>
          <w:p w14:paraId="50CCD6C1" w14:textId="78927394" w:rsidR="001928B9" w:rsidRPr="00812BC1" w:rsidRDefault="001928B9" w:rsidP="006E4CE3">
            <w:pPr>
              <w:spacing w:line="230" w:lineRule="auto"/>
              <w:ind w:left="90"/>
              <w:rPr>
                <w:lang w:val="en-US"/>
              </w:rPr>
            </w:pPr>
            <w:r w:rsidRPr="00812BC1">
              <w:t xml:space="preserve">Tenaga </w:t>
            </w:r>
            <w:r w:rsidR="004F7F5F" w:rsidRPr="00812BC1">
              <w:t>A</w:t>
            </w:r>
            <w:r w:rsidRPr="00812BC1">
              <w:t xml:space="preserve">hli </w:t>
            </w:r>
          </w:p>
        </w:tc>
        <w:tc>
          <w:tcPr>
            <w:tcW w:w="1620" w:type="dxa"/>
            <w:vAlign w:val="center"/>
          </w:tcPr>
          <w:p w14:paraId="5D5781EE" w14:textId="77777777" w:rsidR="001928B9" w:rsidRPr="00812BC1" w:rsidRDefault="001928B9" w:rsidP="006E4CE3">
            <w:pPr>
              <w:spacing w:line="230" w:lineRule="auto"/>
              <w:ind w:right="18"/>
              <w:jc w:val="right"/>
            </w:pPr>
            <w:r w:rsidRPr="00812BC1">
              <w:t>1.180.623.379</w:t>
            </w:r>
          </w:p>
        </w:tc>
        <w:tc>
          <w:tcPr>
            <w:tcW w:w="288" w:type="dxa"/>
            <w:vAlign w:val="center"/>
          </w:tcPr>
          <w:p w14:paraId="01205CCF" w14:textId="77777777" w:rsidR="001928B9" w:rsidRPr="00812BC1" w:rsidRDefault="001928B9" w:rsidP="006E4CE3">
            <w:pPr>
              <w:spacing w:line="230" w:lineRule="auto"/>
              <w:ind w:right="18"/>
              <w:jc w:val="right"/>
            </w:pPr>
          </w:p>
        </w:tc>
        <w:tc>
          <w:tcPr>
            <w:tcW w:w="1636" w:type="dxa"/>
            <w:vAlign w:val="center"/>
          </w:tcPr>
          <w:p w14:paraId="51952067" w14:textId="77777777" w:rsidR="001928B9" w:rsidRPr="00812BC1" w:rsidRDefault="001928B9" w:rsidP="006E4CE3">
            <w:pPr>
              <w:spacing w:line="230" w:lineRule="auto"/>
              <w:ind w:right="18"/>
              <w:jc w:val="right"/>
            </w:pPr>
            <w:r w:rsidRPr="00812BC1">
              <w:t xml:space="preserve"> 1.422.785.302 </w:t>
            </w:r>
          </w:p>
        </w:tc>
        <w:tc>
          <w:tcPr>
            <w:tcW w:w="3330" w:type="dxa"/>
          </w:tcPr>
          <w:p w14:paraId="6108F9E4" w14:textId="44ECB2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iCs/>
              </w:rPr>
            </w:pPr>
            <w:r w:rsidRPr="00812BC1">
              <w:rPr>
                <w:i/>
                <w:iCs/>
              </w:rPr>
              <w:t xml:space="preserve">Professional </w:t>
            </w:r>
            <w:r w:rsidR="004F7F5F" w:rsidRPr="00812BC1">
              <w:rPr>
                <w:i/>
                <w:iCs/>
              </w:rPr>
              <w:t>F</w:t>
            </w:r>
            <w:r w:rsidRPr="00812BC1">
              <w:rPr>
                <w:i/>
                <w:iCs/>
              </w:rPr>
              <w:t>ees</w:t>
            </w:r>
          </w:p>
        </w:tc>
      </w:tr>
      <w:tr w:rsidR="001928B9" w:rsidRPr="00812BC1" w14:paraId="69A57A61" w14:textId="77777777" w:rsidTr="002C53E5">
        <w:trPr>
          <w:trHeight w:val="20"/>
        </w:trPr>
        <w:tc>
          <w:tcPr>
            <w:tcW w:w="3024" w:type="dxa"/>
          </w:tcPr>
          <w:p w14:paraId="0F0F0BA3" w14:textId="2770E826" w:rsidR="001928B9" w:rsidRPr="00812BC1" w:rsidRDefault="001928B9" w:rsidP="006E4CE3">
            <w:pPr>
              <w:ind w:left="90"/>
            </w:pPr>
            <w:r w:rsidRPr="00812BC1">
              <w:t xml:space="preserve">Imbalan </w:t>
            </w:r>
            <w:r w:rsidR="00674CC3" w:rsidRPr="00812BC1">
              <w:t>K</w:t>
            </w:r>
            <w:r w:rsidRPr="00812BC1">
              <w:t xml:space="preserve">erja (Catatan </w:t>
            </w:r>
            <w:r w:rsidRPr="00812BC1">
              <w:rPr>
                <w:lang w:val="en-US"/>
              </w:rPr>
              <w:t>20</w:t>
            </w:r>
            <w:r w:rsidRPr="00812BC1">
              <w:t xml:space="preserve">) </w:t>
            </w:r>
          </w:p>
        </w:tc>
        <w:tc>
          <w:tcPr>
            <w:tcW w:w="1620" w:type="dxa"/>
            <w:vAlign w:val="center"/>
          </w:tcPr>
          <w:p w14:paraId="4F3E302D" w14:textId="77777777" w:rsidR="001928B9" w:rsidRPr="00812BC1" w:rsidRDefault="001928B9" w:rsidP="006E4CE3">
            <w:pPr>
              <w:ind w:right="18"/>
              <w:jc w:val="right"/>
            </w:pPr>
            <w:r w:rsidRPr="00812BC1">
              <w:t>883.796.658</w:t>
            </w:r>
          </w:p>
        </w:tc>
        <w:tc>
          <w:tcPr>
            <w:tcW w:w="288" w:type="dxa"/>
            <w:vAlign w:val="center"/>
          </w:tcPr>
          <w:p w14:paraId="1FCAFE86" w14:textId="77777777" w:rsidR="001928B9" w:rsidRPr="00812BC1" w:rsidRDefault="001928B9" w:rsidP="006E4CE3">
            <w:pPr>
              <w:ind w:right="18"/>
              <w:jc w:val="right"/>
            </w:pPr>
          </w:p>
        </w:tc>
        <w:tc>
          <w:tcPr>
            <w:tcW w:w="1636" w:type="dxa"/>
            <w:vAlign w:val="center"/>
          </w:tcPr>
          <w:p w14:paraId="49931BCB" w14:textId="77777777" w:rsidR="001928B9" w:rsidRPr="00812BC1" w:rsidRDefault="001928B9" w:rsidP="006E4CE3">
            <w:pPr>
              <w:ind w:right="18"/>
              <w:jc w:val="right"/>
              <w:rPr>
                <w:lang w:val="en-US"/>
              </w:rPr>
            </w:pPr>
            <w:r w:rsidRPr="00812BC1">
              <w:t xml:space="preserve"> 872.138.766 </w:t>
            </w:r>
          </w:p>
        </w:tc>
        <w:tc>
          <w:tcPr>
            <w:tcW w:w="3330" w:type="dxa"/>
          </w:tcPr>
          <w:p w14:paraId="2B9E0EAB" w14:textId="19479716" w:rsidR="001928B9" w:rsidRPr="00812BC1" w:rsidRDefault="001928B9" w:rsidP="006E4CE3">
            <w:pPr>
              <w:tabs>
                <w:tab w:val="left" w:pos="-1195"/>
                <w:tab w:val="left" w:pos="-720"/>
                <w:tab w:val="left" w:pos="2205"/>
                <w:tab w:val="left" w:pos="2340"/>
                <w:tab w:val="left" w:pos="2520"/>
                <w:tab w:val="left" w:pos="2700"/>
                <w:tab w:val="left" w:pos="2880"/>
                <w:tab w:val="left" w:pos="3240"/>
                <w:tab w:val="left" w:pos="3600"/>
                <w:tab w:val="left" w:pos="3960"/>
                <w:tab w:val="left" w:pos="4320"/>
                <w:tab w:val="left" w:pos="4680"/>
                <w:tab w:val="left" w:pos="5040"/>
                <w:tab w:val="left" w:pos="5400"/>
              </w:tabs>
              <w:rPr>
                <w:i/>
                <w:iCs/>
                <w:color w:val="000000"/>
              </w:rPr>
            </w:pPr>
            <w:r w:rsidRPr="00812BC1">
              <w:rPr>
                <w:i/>
                <w:iCs/>
              </w:rPr>
              <w:t xml:space="preserve">Employee </w:t>
            </w:r>
            <w:r w:rsidR="00674CC3" w:rsidRPr="00812BC1">
              <w:rPr>
                <w:i/>
                <w:iCs/>
              </w:rPr>
              <w:t>B</w:t>
            </w:r>
            <w:r w:rsidRPr="00812BC1">
              <w:rPr>
                <w:i/>
                <w:iCs/>
              </w:rPr>
              <w:t>enefits (Not</w:t>
            </w:r>
            <w:r w:rsidR="00C41832" w:rsidRPr="00812BC1">
              <w:rPr>
                <w:i/>
                <w:iCs/>
              </w:rPr>
              <w:t>e</w:t>
            </w:r>
            <w:r w:rsidRPr="00812BC1">
              <w:rPr>
                <w:i/>
                <w:iCs/>
                <w:lang w:val="en-US"/>
              </w:rPr>
              <w:t xml:space="preserve"> 20</w:t>
            </w:r>
            <w:r w:rsidRPr="00812BC1">
              <w:rPr>
                <w:i/>
                <w:iCs/>
              </w:rPr>
              <w:t>)</w:t>
            </w:r>
          </w:p>
        </w:tc>
      </w:tr>
      <w:tr w:rsidR="001928B9" w:rsidRPr="00812BC1" w14:paraId="5D6BCAC9" w14:textId="77777777" w:rsidTr="002C53E5">
        <w:trPr>
          <w:trHeight w:val="20"/>
        </w:trPr>
        <w:tc>
          <w:tcPr>
            <w:tcW w:w="3024" w:type="dxa"/>
            <w:tcBorders>
              <w:bottom w:val="nil"/>
            </w:tcBorders>
          </w:tcPr>
          <w:p w14:paraId="0C54C74A" w14:textId="2E16ECA5" w:rsidR="001928B9" w:rsidRPr="00812BC1" w:rsidRDefault="001928B9" w:rsidP="006E4CE3">
            <w:pPr>
              <w:spacing w:line="230" w:lineRule="auto"/>
              <w:ind w:left="90" w:right="-75"/>
            </w:pPr>
            <w:r w:rsidRPr="00812BC1">
              <w:t xml:space="preserve">Pemeliharaan dan </w:t>
            </w:r>
            <w:r w:rsidR="00674CC3" w:rsidRPr="00812BC1">
              <w:t>P</w:t>
            </w:r>
            <w:r w:rsidRPr="00812BC1">
              <w:t xml:space="preserve">erbaikan </w:t>
            </w:r>
          </w:p>
        </w:tc>
        <w:tc>
          <w:tcPr>
            <w:tcW w:w="1620" w:type="dxa"/>
            <w:tcBorders>
              <w:bottom w:val="nil"/>
            </w:tcBorders>
            <w:vAlign w:val="center"/>
          </w:tcPr>
          <w:p w14:paraId="2B6E1283" w14:textId="77777777" w:rsidR="001928B9" w:rsidRPr="00812BC1" w:rsidRDefault="001928B9" w:rsidP="006E4CE3">
            <w:pPr>
              <w:spacing w:line="230" w:lineRule="auto"/>
              <w:ind w:right="18"/>
              <w:jc w:val="right"/>
            </w:pPr>
            <w:r w:rsidRPr="00812BC1">
              <w:t>793.068.831</w:t>
            </w:r>
          </w:p>
        </w:tc>
        <w:tc>
          <w:tcPr>
            <w:tcW w:w="288" w:type="dxa"/>
            <w:tcBorders>
              <w:bottom w:val="nil"/>
            </w:tcBorders>
            <w:vAlign w:val="center"/>
          </w:tcPr>
          <w:p w14:paraId="38C90102" w14:textId="77777777" w:rsidR="001928B9" w:rsidRPr="00812BC1" w:rsidRDefault="001928B9" w:rsidP="006E4CE3">
            <w:pPr>
              <w:spacing w:line="230" w:lineRule="auto"/>
              <w:ind w:right="18"/>
              <w:jc w:val="right"/>
            </w:pPr>
          </w:p>
        </w:tc>
        <w:tc>
          <w:tcPr>
            <w:tcW w:w="1636" w:type="dxa"/>
            <w:tcBorders>
              <w:bottom w:val="nil"/>
            </w:tcBorders>
            <w:vAlign w:val="center"/>
          </w:tcPr>
          <w:p w14:paraId="12388644" w14:textId="77777777" w:rsidR="001928B9" w:rsidRPr="00812BC1" w:rsidRDefault="001928B9" w:rsidP="006E4CE3">
            <w:pPr>
              <w:spacing w:line="230" w:lineRule="auto"/>
              <w:ind w:right="18"/>
              <w:jc w:val="right"/>
            </w:pPr>
            <w:r w:rsidRPr="00812BC1">
              <w:t xml:space="preserve"> 1.091.879.717 </w:t>
            </w:r>
          </w:p>
        </w:tc>
        <w:tc>
          <w:tcPr>
            <w:tcW w:w="3330" w:type="dxa"/>
            <w:tcBorders>
              <w:bottom w:val="nil"/>
            </w:tcBorders>
          </w:tcPr>
          <w:p w14:paraId="1D839EB2" w14:textId="391B5D25"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iCs/>
                <w:color w:val="000000"/>
              </w:rPr>
            </w:pPr>
            <w:r w:rsidRPr="00812BC1">
              <w:rPr>
                <w:i/>
                <w:iCs/>
              </w:rPr>
              <w:t xml:space="preserve">Maintenance and </w:t>
            </w:r>
            <w:r w:rsidR="00674CC3" w:rsidRPr="00812BC1">
              <w:rPr>
                <w:i/>
                <w:iCs/>
              </w:rPr>
              <w:t>R</w:t>
            </w:r>
            <w:r w:rsidRPr="00812BC1">
              <w:rPr>
                <w:i/>
                <w:iCs/>
              </w:rPr>
              <w:t>epair</w:t>
            </w:r>
          </w:p>
        </w:tc>
      </w:tr>
      <w:tr w:rsidR="001928B9" w:rsidRPr="00812BC1" w14:paraId="289DFF1F" w14:textId="77777777" w:rsidTr="002C53E5">
        <w:trPr>
          <w:trHeight w:val="20"/>
        </w:trPr>
        <w:tc>
          <w:tcPr>
            <w:tcW w:w="3024" w:type="dxa"/>
          </w:tcPr>
          <w:p w14:paraId="0B4F5CBC" w14:textId="77777777" w:rsidR="001928B9" w:rsidRPr="00812BC1" w:rsidRDefault="001928B9" w:rsidP="006E4CE3">
            <w:pPr>
              <w:ind w:left="90"/>
            </w:pPr>
            <w:r w:rsidRPr="00812BC1">
              <w:t xml:space="preserve">Keamanan </w:t>
            </w:r>
          </w:p>
        </w:tc>
        <w:tc>
          <w:tcPr>
            <w:tcW w:w="1620" w:type="dxa"/>
            <w:vAlign w:val="center"/>
          </w:tcPr>
          <w:p w14:paraId="7EA5585B" w14:textId="77777777" w:rsidR="001928B9" w:rsidRPr="00812BC1" w:rsidRDefault="001928B9" w:rsidP="006E4CE3">
            <w:pPr>
              <w:ind w:right="18"/>
              <w:jc w:val="right"/>
            </w:pPr>
            <w:r w:rsidRPr="00812BC1">
              <w:t>494.527.864</w:t>
            </w:r>
          </w:p>
        </w:tc>
        <w:tc>
          <w:tcPr>
            <w:tcW w:w="288" w:type="dxa"/>
            <w:vAlign w:val="center"/>
          </w:tcPr>
          <w:p w14:paraId="283BA6E0" w14:textId="77777777" w:rsidR="001928B9" w:rsidRPr="00812BC1" w:rsidRDefault="001928B9" w:rsidP="006E4CE3">
            <w:pPr>
              <w:ind w:right="18"/>
              <w:jc w:val="right"/>
            </w:pPr>
          </w:p>
        </w:tc>
        <w:tc>
          <w:tcPr>
            <w:tcW w:w="1636" w:type="dxa"/>
            <w:vAlign w:val="center"/>
          </w:tcPr>
          <w:p w14:paraId="137DB71E" w14:textId="77777777" w:rsidR="001928B9" w:rsidRPr="00812BC1" w:rsidRDefault="001928B9" w:rsidP="006E4CE3">
            <w:pPr>
              <w:ind w:right="18"/>
              <w:jc w:val="right"/>
              <w:rPr>
                <w:lang w:val="en-US"/>
              </w:rPr>
            </w:pPr>
            <w:r w:rsidRPr="00812BC1">
              <w:t xml:space="preserve"> 487.203.054 </w:t>
            </w:r>
          </w:p>
        </w:tc>
        <w:tc>
          <w:tcPr>
            <w:tcW w:w="3330" w:type="dxa"/>
          </w:tcPr>
          <w:p w14:paraId="58E6C846" w14:textId="1F8ABBFC" w:rsidR="001928B9" w:rsidRPr="00812BC1" w:rsidRDefault="009A71E5"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color w:val="000000"/>
              </w:rPr>
            </w:pPr>
            <w:r w:rsidRPr="00812BC1">
              <w:rPr>
                <w:i/>
                <w:iCs/>
              </w:rPr>
              <w:t>Security</w:t>
            </w:r>
          </w:p>
        </w:tc>
      </w:tr>
      <w:tr w:rsidR="002C53E5" w:rsidRPr="00812BC1" w14:paraId="4490EC97" w14:textId="77777777" w:rsidTr="002C53E5">
        <w:trPr>
          <w:trHeight w:val="20"/>
        </w:trPr>
        <w:tc>
          <w:tcPr>
            <w:tcW w:w="3024" w:type="dxa"/>
          </w:tcPr>
          <w:p w14:paraId="4E25B83D" w14:textId="68EDA5B4" w:rsidR="002C53E5" w:rsidRPr="00812BC1" w:rsidRDefault="002C53E5" w:rsidP="006E4CE3">
            <w:pPr>
              <w:spacing w:line="230" w:lineRule="auto"/>
              <w:ind w:left="90"/>
            </w:pPr>
            <w:r w:rsidRPr="00812BC1">
              <w:t>Penyusutan Aset Tetap</w:t>
            </w:r>
          </w:p>
        </w:tc>
        <w:tc>
          <w:tcPr>
            <w:tcW w:w="1620" w:type="dxa"/>
            <w:vAlign w:val="center"/>
          </w:tcPr>
          <w:p w14:paraId="1819D9D3" w14:textId="77777777" w:rsidR="002C53E5" w:rsidRPr="00812BC1" w:rsidRDefault="002C53E5" w:rsidP="006E4CE3">
            <w:pPr>
              <w:spacing w:line="230" w:lineRule="auto"/>
              <w:ind w:right="18"/>
              <w:jc w:val="right"/>
            </w:pPr>
          </w:p>
        </w:tc>
        <w:tc>
          <w:tcPr>
            <w:tcW w:w="288" w:type="dxa"/>
            <w:vAlign w:val="center"/>
          </w:tcPr>
          <w:p w14:paraId="32C62914" w14:textId="77777777" w:rsidR="002C53E5" w:rsidRPr="00812BC1" w:rsidRDefault="002C53E5" w:rsidP="006E4CE3">
            <w:pPr>
              <w:spacing w:line="230" w:lineRule="auto"/>
              <w:ind w:right="18"/>
              <w:jc w:val="right"/>
            </w:pPr>
          </w:p>
        </w:tc>
        <w:tc>
          <w:tcPr>
            <w:tcW w:w="1636" w:type="dxa"/>
            <w:vAlign w:val="center"/>
          </w:tcPr>
          <w:p w14:paraId="7722AB4B" w14:textId="77777777" w:rsidR="002C53E5" w:rsidRPr="00812BC1" w:rsidRDefault="002C53E5" w:rsidP="006E4CE3">
            <w:pPr>
              <w:spacing w:line="230" w:lineRule="auto"/>
              <w:ind w:right="18"/>
              <w:jc w:val="right"/>
            </w:pPr>
          </w:p>
        </w:tc>
        <w:tc>
          <w:tcPr>
            <w:tcW w:w="3330" w:type="dxa"/>
          </w:tcPr>
          <w:p w14:paraId="081263F2" w14:textId="77777777" w:rsidR="002C53E5" w:rsidRPr="00812BC1" w:rsidRDefault="002C53E5"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iCs/>
                <w:lang w:val="en-US"/>
              </w:rPr>
            </w:pPr>
          </w:p>
        </w:tc>
      </w:tr>
      <w:tr w:rsidR="001928B9" w:rsidRPr="00812BC1" w14:paraId="275885AD" w14:textId="77777777" w:rsidTr="002C53E5">
        <w:trPr>
          <w:trHeight w:val="20"/>
        </w:trPr>
        <w:tc>
          <w:tcPr>
            <w:tcW w:w="3024" w:type="dxa"/>
          </w:tcPr>
          <w:p w14:paraId="50510BFF" w14:textId="271EF019" w:rsidR="001928B9" w:rsidRPr="00812BC1" w:rsidRDefault="001928B9" w:rsidP="006E4CE3">
            <w:pPr>
              <w:spacing w:line="230" w:lineRule="auto"/>
              <w:ind w:left="90"/>
            </w:pPr>
            <w:r w:rsidRPr="00812BC1">
              <w:t>(Catatan 1</w:t>
            </w:r>
            <w:r w:rsidR="009A71E5" w:rsidRPr="00812BC1">
              <w:t>0</w:t>
            </w:r>
            <w:r w:rsidRPr="00812BC1">
              <w:t>)</w:t>
            </w:r>
          </w:p>
        </w:tc>
        <w:tc>
          <w:tcPr>
            <w:tcW w:w="1620" w:type="dxa"/>
            <w:vAlign w:val="center"/>
          </w:tcPr>
          <w:p w14:paraId="50461745" w14:textId="77777777" w:rsidR="001928B9" w:rsidRPr="00812BC1" w:rsidRDefault="001928B9" w:rsidP="006E4CE3">
            <w:pPr>
              <w:spacing w:line="230" w:lineRule="auto"/>
              <w:ind w:right="18"/>
              <w:jc w:val="right"/>
            </w:pPr>
            <w:r w:rsidRPr="00812BC1">
              <w:t>415.220.585</w:t>
            </w:r>
          </w:p>
        </w:tc>
        <w:tc>
          <w:tcPr>
            <w:tcW w:w="288" w:type="dxa"/>
            <w:vAlign w:val="center"/>
          </w:tcPr>
          <w:p w14:paraId="2BF77F8B" w14:textId="77777777" w:rsidR="001928B9" w:rsidRPr="00812BC1" w:rsidRDefault="001928B9" w:rsidP="006E4CE3">
            <w:pPr>
              <w:spacing w:line="230" w:lineRule="auto"/>
              <w:ind w:right="18"/>
              <w:jc w:val="right"/>
            </w:pPr>
          </w:p>
        </w:tc>
        <w:tc>
          <w:tcPr>
            <w:tcW w:w="1636" w:type="dxa"/>
            <w:vAlign w:val="center"/>
          </w:tcPr>
          <w:p w14:paraId="50E4CA4B" w14:textId="77777777" w:rsidR="001928B9" w:rsidRPr="00812BC1" w:rsidRDefault="001928B9" w:rsidP="006E4CE3">
            <w:pPr>
              <w:spacing w:line="230" w:lineRule="auto"/>
              <w:ind w:right="18"/>
              <w:jc w:val="right"/>
            </w:pPr>
            <w:r w:rsidRPr="00812BC1">
              <w:t>1.449.500.862</w:t>
            </w:r>
          </w:p>
        </w:tc>
        <w:tc>
          <w:tcPr>
            <w:tcW w:w="3330" w:type="dxa"/>
          </w:tcPr>
          <w:p w14:paraId="74316E11" w14:textId="36CDCFA4"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rPr>
                <w:i/>
                <w:iCs/>
              </w:rPr>
            </w:pPr>
            <w:r w:rsidRPr="00812BC1">
              <w:rPr>
                <w:i/>
                <w:iCs/>
                <w:lang w:val="en-US"/>
              </w:rPr>
              <w:t>Depreciation Fixed Assets (Note 1</w:t>
            </w:r>
            <w:r w:rsidR="009A71E5" w:rsidRPr="00812BC1">
              <w:rPr>
                <w:i/>
                <w:iCs/>
                <w:lang w:val="en-US"/>
              </w:rPr>
              <w:t>0</w:t>
            </w:r>
            <w:r w:rsidRPr="00812BC1">
              <w:rPr>
                <w:i/>
                <w:iCs/>
                <w:lang w:val="en-US"/>
              </w:rPr>
              <w:t>)</w:t>
            </w:r>
          </w:p>
        </w:tc>
      </w:tr>
      <w:tr w:rsidR="001928B9" w:rsidRPr="00812BC1" w14:paraId="65C2DD6B" w14:textId="77777777" w:rsidTr="002C53E5">
        <w:trPr>
          <w:trHeight w:val="20"/>
        </w:trPr>
        <w:tc>
          <w:tcPr>
            <w:tcW w:w="3024" w:type="dxa"/>
          </w:tcPr>
          <w:p w14:paraId="0A0D0F4C" w14:textId="77777777" w:rsidR="001928B9" w:rsidRPr="00812BC1" w:rsidRDefault="001928B9" w:rsidP="006E4CE3">
            <w:pPr>
              <w:ind w:left="90"/>
            </w:pPr>
            <w:r w:rsidRPr="00812BC1">
              <w:t xml:space="preserve">Asuransi </w:t>
            </w:r>
          </w:p>
        </w:tc>
        <w:tc>
          <w:tcPr>
            <w:tcW w:w="1620" w:type="dxa"/>
            <w:vAlign w:val="center"/>
          </w:tcPr>
          <w:p w14:paraId="32109B18" w14:textId="77777777" w:rsidR="001928B9" w:rsidRPr="00812BC1" w:rsidRDefault="001928B9" w:rsidP="006E4CE3">
            <w:pPr>
              <w:ind w:right="18"/>
              <w:jc w:val="right"/>
            </w:pPr>
            <w:r w:rsidRPr="00812BC1">
              <w:t>400.787.909</w:t>
            </w:r>
          </w:p>
        </w:tc>
        <w:tc>
          <w:tcPr>
            <w:tcW w:w="288" w:type="dxa"/>
            <w:vAlign w:val="center"/>
          </w:tcPr>
          <w:p w14:paraId="421AC24F" w14:textId="77777777" w:rsidR="001928B9" w:rsidRPr="00812BC1" w:rsidRDefault="001928B9" w:rsidP="006E4CE3">
            <w:pPr>
              <w:ind w:right="18"/>
              <w:jc w:val="right"/>
            </w:pPr>
          </w:p>
        </w:tc>
        <w:tc>
          <w:tcPr>
            <w:tcW w:w="1636" w:type="dxa"/>
            <w:vAlign w:val="center"/>
          </w:tcPr>
          <w:p w14:paraId="179D1B55" w14:textId="77777777" w:rsidR="001928B9" w:rsidRPr="00812BC1" w:rsidRDefault="001928B9" w:rsidP="006E4CE3">
            <w:pPr>
              <w:ind w:right="18"/>
              <w:jc w:val="right"/>
              <w:rPr>
                <w:lang w:val="en-US"/>
              </w:rPr>
            </w:pPr>
            <w:r w:rsidRPr="00812BC1">
              <w:t xml:space="preserve"> 365.704.510 </w:t>
            </w:r>
          </w:p>
        </w:tc>
        <w:tc>
          <w:tcPr>
            <w:tcW w:w="3330" w:type="dxa"/>
          </w:tcPr>
          <w:p w14:paraId="012E3C10"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color w:val="000000"/>
              </w:rPr>
            </w:pPr>
            <w:r w:rsidRPr="00812BC1">
              <w:rPr>
                <w:i/>
                <w:iCs/>
              </w:rPr>
              <w:t>Insurance</w:t>
            </w:r>
          </w:p>
        </w:tc>
      </w:tr>
      <w:tr w:rsidR="001928B9" w:rsidRPr="00812BC1" w14:paraId="0B83C3EB" w14:textId="77777777" w:rsidTr="002C53E5">
        <w:trPr>
          <w:trHeight w:val="20"/>
        </w:trPr>
        <w:tc>
          <w:tcPr>
            <w:tcW w:w="3024" w:type="dxa"/>
          </w:tcPr>
          <w:p w14:paraId="7FB54722" w14:textId="77777777" w:rsidR="001928B9" w:rsidRPr="00812BC1" w:rsidRDefault="001928B9" w:rsidP="006E4CE3">
            <w:pPr>
              <w:ind w:left="90"/>
            </w:pPr>
            <w:r w:rsidRPr="00812BC1">
              <w:t xml:space="preserve">BBM Kendaraan Kantor </w:t>
            </w:r>
          </w:p>
        </w:tc>
        <w:tc>
          <w:tcPr>
            <w:tcW w:w="1620" w:type="dxa"/>
            <w:vAlign w:val="center"/>
          </w:tcPr>
          <w:p w14:paraId="6876D2EB" w14:textId="77777777" w:rsidR="001928B9" w:rsidRPr="00812BC1" w:rsidRDefault="001928B9" w:rsidP="006E4CE3">
            <w:pPr>
              <w:ind w:right="18"/>
              <w:jc w:val="right"/>
            </w:pPr>
            <w:r w:rsidRPr="00812BC1">
              <w:t>278.069.647</w:t>
            </w:r>
          </w:p>
        </w:tc>
        <w:tc>
          <w:tcPr>
            <w:tcW w:w="288" w:type="dxa"/>
            <w:vAlign w:val="center"/>
          </w:tcPr>
          <w:p w14:paraId="31866D0B" w14:textId="77777777" w:rsidR="001928B9" w:rsidRPr="00812BC1" w:rsidRDefault="001928B9" w:rsidP="006E4CE3">
            <w:pPr>
              <w:ind w:right="18"/>
              <w:jc w:val="right"/>
            </w:pPr>
          </w:p>
        </w:tc>
        <w:tc>
          <w:tcPr>
            <w:tcW w:w="1636" w:type="dxa"/>
            <w:vAlign w:val="center"/>
          </w:tcPr>
          <w:p w14:paraId="0D121983" w14:textId="77777777" w:rsidR="001928B9" w:rsidRPr="00812BC1" w:rsidRDefault="001928B9" w:rsidP="006E4CE3">
            <w:pPr>
              <w:ind w:right="18"/>
              <w:jc w:val="right"/>
              <w:rPr>
                <w:lang w:val="en-US"/>
              </w:rPr>
            </w:pPr>
            <w:r w:rsidRPr="00812BC1">
              <w:t xml:space="preserve"> 263.144.207 </w:t>
            </w:r>
          </w:p>
        </w:tc>
        <w:tc>
          <w:tcPr>
            <w:tcW w:w="3330" w:type="dxa"/>
          </w:tcPr>
          <w:p w14:paraId="0A697A41"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color w:val="000000"/>
              </w:rPr>
            </w:pPr>
            <w:r w:rsidRPr="00812BC1">
              <w:rPr>
                <w:i/>
                <w:iCs/>
              </w:rPr>
              <w:t>Office Vehicle Fuel</w:t>
            </w:r>
          </w:p>
        </w:tc>
      </w:tr>
      <w:tr w:rsidR="001928B9" w:rsidRPr="00812BC1" w14:paraId="530B0731" w14:textId="77777777" w:rsidTr="002C53E5">
        <w:trPr>
          <w:trHeight w:val="20"/>
        </w:trPr>
        <w:tc>
          <w:tcPr>
            <w:tcW w:w="3024" w:type="dxa"/>
          </w:tcPr>
          <w:p w14:paraId="58FFB99B" w14:textId="77777777" w:rsidR="001928B9" w:rsidRPr="00812BC1" w:rsidRDefault="001928B9" w:rsidP="006E4CE3">
            <w:pPr>
              <w:ind w:left="90"/>
            </w:pPr>
            <w:r w:rsidRPr="00812BC1">
              <w:t xml:space="preserve">Ongkos Angkut </w:t>
            </w:r>
          </w:p>
        </w:tc>
        <w:tc>
          <w:tcPr>
            <w:tcW w:w="1620" w:type="dxa"/>
            <w:vAlign w:val="center"/>
          </w:tcPr>
          <w:p w14:paraId="658041BA" w14:textId="77777777" w:rsidR="001928B9" w:rsidRPr="00812BC1" w:rsidRDefault="001928B9" w:rsidP="006E4CE3">
            <w:pPr>
              <w:ind w:right="18"/>
              <w:jc w:val="right"/>
            </w:pPr>
            <w:r w:rsidRPr="00812BC1">
              <w:t>200.205.739</w:t>
            </w:r>
          </w:p>
        </w:tc>
        <w:tc>
          <w:tcPr>
            <w:tcW w:w="288" w:type="dxa"/>
            <w:vAlign w:val="center"/>
          </w:tcPr>
          <w:p w14:paraId="04667549" w14:textId="77777777" w:rsidR="001928B9" w:rsidRPr="00812BC1" w:rsidRDefault="001928B9" w:rsidP="006E4CE3">
            <w:pPr>
              <w:ind w:right="18"/>
              <w:jc w:val="right"/>
            </w:pPr>
          </w:p>
        </w:tc>
        <w:tc>
          <w:tcPr>
            <w:tcW w:w="1636" w:type="dxa"/>
            <w:vAlign w:val="center"/>
          </w:tcPr>
          <w:p w14:paraId="69AE1688" w14:textId="77777777" w:rsidR="001928B9" w:rsidRPr="00812BC1" w:rsidRDefault="001928B9" w:rsidP="006E4CE3">
            <w:pPr>
              <w:ind w:right="18"/>
              <w:jc w:val="right"/>
              <w:rPr>
                <w:lang w:val="en-US"/>
              </w:rPr>
            </w:pPr>
            <w:r w:rsidRPr="00812BC1">
              <w:t xml:space="preserve"> 192.672.174 </w:t>
            </w:r>
          </w:p>
        </w:tc>
        <w:tc>
          <w:tcPr>
            <w:tcW w:w="3330" w:type="dxa"/>
          </w:tcPr>
          <w:p w14:paraId="56A35544"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color w:val="000000"/>
              </w:rPr>
            </w:pPr>
            <w:r w:rsidRPr="00812BC1">
              <w:rPr>
                <w:i/>
                <w:iCs/>
              </w:rPr>
              <w:t>Freight Costs</w:t>
            </w:r>
          </w:p>
        </w:tc>
      </w:tr>
      <w:tr w:rsidR="001928B9" w:rsidRPr="00812BC1" w14:paraId="351CBE07" w14:textId="77777777" w:rsidTr="002C53E5">
        <w:trPr>
          <w:trHeight w:val="20"/>
        </w:trPr>
        <w:tc>
          <w:tcPr>
            <w:tcW w:w="3024" w:type="dxa"/>
          </w:tcPr>
          <w:p w14:paraId="691FB572" w14:textId="158AF8A1" w:rsidR="001928B9" w:rsidRPr="00812BC1" w:rsidRDefault="001928B9" w:rsidP="006E4CE3">
            <w:pPr>
              <w:ind w:left="90"/>
            </w:pPr>
            <w:r w:rsidRPr="00812BC1">
              <w:t xml:space="preserve">Perlengkapan </w:t>
            </w:r>
            <w:r w:rsidR="00674CC3" w:rsidRPr="00812BC1">
              <w:t>K</w:t>
            </w:r>
            <w:r w:rsidRPr="00812BC1">
              <w:t xml:space="preserve">antor </w:t>
            </w:r>
          </w:p>
        </w:tc>
        <w:tc>
          <w:tcPr>
            <w:tcW w:w="1620" w:type="dxa"/>
            <w:vAlign w:val="center"/>
          </w:tcPr>
          <w:p w14:paraId="0080BDAB" w14:textId="77777777" w:rsidR="001928B9" w:rsidRPr="00812BC1" w:rsidRDefault="001928B9" w:rsidP="006E4CE3">
            <w:pPr>
              <w:ind w:right="18"/>
              <w:jc w:val="right"/>
            </w:pPr>
            <w:r w:rsidRPr="00812BC1">
              <w:t>125.971.105</w:t>
            </w:r>
          </w:p>
        </w:tc>
        <w:tc>
          <w:tcPr>
            <w:tcW w:w="288" w:type="dxa"/>
            <w:vAlign w:val="center"/>
          </w:tcPr>
          <w:p w14:paraId="65F90822" w14:textId="77777777" w:rsidR="001928B9" w:rsidRPr="00812BC1" w:rsidRDefault="001928B9" w:rsidP="006E4CE3">
            <w:pPr>
              <w:ind w:right="18"/>
              <w:jc w:val="right"/>
            </w:pPr>
          </w:p>
        </w:tc>
        <w:tc>
          <w:tcPr>
            <w:tcW w:w="1636" w:type="dxa"/>
            <w:vAlign w:val="center"/>
          </w:tcPr>
          <w:p w14:paraId="1DB9F757" w14:textId="77777777" w:rsidR="001928B9" w:rsidRPr="00812BC1" w:rsidRDefault="001928B9" w:rsidP="006E4CE3">
            <w:pPr>
              <w:ind w:right="18"/>
              <w:jc w:val="right"/>
              <w:rPr>
                <w:lang w:val="en-US"/>
              </w:rPr>
            </w:pPr>
            <w:r w:rsidRPr="00812BC1">
              <w:t xml:space="preserve"> 58.019.190 </w:t>
            </w:r>
          </w:p>
        </w:tc>
        <w:tc>
          <w:tcPr>
            <w:tcW w:w="3330" w:type="dxa"/>
          </w:tcPr>
          <w:p w14:paraId="025294A2" w14:textId="7B55662C"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color w:val="000000"/>
              </w:rPr>
            </w:pPr>
            <w:r w:rsidRPr="00812BC1">
              <w:rPr>
                <w:i/>
                <w:iCs/>
              </w:rPr>
              <w:t xml:space="preserve">Office </w:t>
            </w:r>
            <w:r w:rsidR="00674CC3" w:rsidRPr="00812BC1">
              <w:rPr>
                <w:i/>
                <w:iCs/>
              </w:rPr>
              <w:t>S</w:t>
            </w:r>
            <w:r w:rsidRPr="00812BC1">
              <w:rPr>
                <w:i/>
                <w:iCs/>
              </w:rPr>
              <w:t>upplies</w:t>
            </w:r>
          </w:p>
        </w:tc>
      </w:tr>
      <w:tr w:rsidR="001928B9" w:rsidRPr="00812BC1" w14:paraId="0E79241E" w14:textId="77777777" w:rsidTr="002C53E5">
        <w:trPr>
          <w:trHeight w:val="20"/>
        </w:trPr>
        <w:tc>
          <w:tcPr>
            <w:tcW w:w="3024" w:type="dxa"/>
            <w:tcBorders>
              <w:bottom w:val="nil"/>
            </w:tcBorders>
          </w:tcPr>
          <w:p w14:paraId="2AB2EEB5" w14:textId="77777777" w:rsidR="001928B9" w:rsidRPr="00812BC1" w:rsidRDefault="001928B9" w:rsidP="006E4CE3">
            <w:pPr>
              <w:ind w:left="90"/>
            </w:pPr>
            <w:r w:rsidRPr="00812BC1">
              <w:t xml:space="preserve">Pengobatan </w:t>
            </w:r>
          </w:p>
        </w:tc>
        <w:tc>
          <w:tcPr>
            <w:tcW w:w="1620" w:type="dxa"/>
            <w:tcBorders>
              <w:bottom w:val="nil"/>
            </w:tcBorders>
            <w:vAlign w:val="center"/>
          </w:tcPr>
          <w:p w14:paraId="2D7C7045" w14:textId="77777777" w:rsidR="001928B9" w:rsidRPr="00812BC1" w:rsidRDefault="001928B9" w:rsidP="006E4CE3">
            <w:pPr>
              <w:ind w:right="18"/>
              <w:jc w:val="right"/>
            </w:pPr>
            <w:r w:rsidRPr="00812BC1">
              <w:t>113.039.448</w:t>
            </w:r>
          </w:p>
        </w:tc>
        <w:tc>
          <w:tcPr>
            <w:tcW w:w="288" w:type="dxa"/>
            <w:tcBorders>
              <w:bottom w:val="nil"/>
            </w:tcBorders>
            <w:vAlign w:val="center"/>
          </w:tcPr>
          <w:p w14:paraId="19EBCABB" w14:textId="77777777" w:rsidR="001928B9" w:rsidRPr="00812BC1" w:rsidRDefault="001928B9" w:rsidP="006E4CE3">
            <w:pPr>
              <w:ind w:right="18"/>
              <w:jc w:val="right"/>
            </w:pPr>
          </w:p>
        </w:tc>
        <w:tc>
          <w:tcPr>
            <w:tcW w:w="1636" w:type="dxa"/>
            <w:tcBorders>
              <w:bottom w:val="nil"/>
            </w:tcBorders>
            <w:vAlign w:val="center"/>
          </w:tcPr>
          <w:p w14:paraId="05CD1C3D" w14:textId="77777777" w:rsidR="001928B9" w:rsidRPr="00812BC1" w:rsidRDefault="001928B9" w:rsidP="006E4CE3">
            <w:pPr>
              <w:ind w:right="18"/>
              <w:jc w:val="right"/>
              <w:rPr>
                <w:lang w:val="en-US"/>
              </w:rPr>
            </w:pPr>
            <w:r w:rsidRPr="00812BC1">
              <w:t xml:space="preserve"> 112.201.144 </w:t>
            </w:r>
          </w:p>
        </w:tc>
        <w:tc>
          <w:tcPr>
            <w:tcW w:w="3330" w:type="dxa"/>
            <w:tcBorders>
              <w:bottom w:val="nil"/>
            </w:tcBorders>
          </w:tcPr>
          <w:p w14:paraId="28C0FB65"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color w:val="000000"/>
              </w:rPr>
            </w:pPr>
            <w:r w:rsidRPr="00812BC1">
              <w:rPr>
                <w:i/>
                <w:iCs/>
              </w:rPr>
              <w:t>Medical</w:t>
            </w:r>
          </w:p>
        </w:tc>
      </w:tr>
      <w:tr w:rsidR="001928B9" w:rsidRPr="00812BC1" w14:paraId="6DA8793C" w14:textId="77777777" w:rsidTr="002C53E5">
        <w:trPr>
          <w:trHeight w:val="20"/>
        </w:trPr>
        <w:tc>
          <w:tcPr>
            <w:tcW w:w="3024" w:type="dxa"/>
          </w:tcPr>
          <w:p w14:paraId="586B3EE1" w14:textId="77777777" w:rsidR="001928B9" w:rsidRPr="00812BC1" w:rsidRDefault="001928B9" w:rsidP="006E4CE3">
            <w:pPr>
              <w:ind w:left="90"/>
              <w:rPr>
                <w:i/>
                <w:iCs/>
              </w:rPr>
            </w:pPr>
            <w:r w:rsidRPr="00812BC1">
              <w:rPr>
                <w:i/>
                <w:iCs/>
              </w:rPr>
              <w:t xml:space="preserve">Meals Traveling </w:t>
            </w:r>
          </w:p>
        </w:tc>
        <w:tc>
          <w:tcPr>
            <w:tcW w:w="1620" w:type="dxa"/>
            <w:tcBorders>
              <w:top w:val="nil"/>
            </w:tcBorders>
            <w:vAlign w:val="center"/>
          </w:tcPr>
          <w:p w14:paraId="25582F7B" w14:textId="77777777" w:rsidR="001928B9" w:rsidRPr="00812BC1" w:rsidRDefault="001928B9" w:rsidP="006E4CE3">
            <w:pPr>
              <w:ind w:right="18"/>
              <w:jc w:val="right"/>
            </w:pPr>
            <w:r w:rsidRPr="00812BC1">
              <w:t>110.370.184</w:t>
            </w:r>
          </w:p>
        </w:tc>
        <w:tc>
          <w:tcPr>
            <w:tcW w:w="288" w:type="dxa"/>
            <w:tcBorders>
              <w:top w:val="nil"/>
            </w:tcBorders>
            <w:vAlign w:val="center"/>
          </w:tcPr>
          <w:p w14:paraId="4322512F" w14:textId="77777777" w:rsidR="001928B9" w:rsidRPr="00812BC1" w:rsidRDefault="001928B9" w:rsidP="006E4CE3">
            <w:pPr>
              <w:ind w:right="18"/>
              <w:jc w:val="right"/>
            </w:pPr>
          </w:p>
        </w:tc>
        <w:tc>
          <w:tcPr>
            <w:tcW w:w="1636" w:type="dxa"/>
            <w:tcBorders>
              <w:top w:val="nil"/>
            </w:tcBorders>
            <w:vAlign w:val="center"/>
          </w:tcPr>
          <w:p w14:paraId="16914734" w14:textId="77777777" w:rsidR="001928B9" w:rsidRPr="00812BC1" w:rsidRDefault="001928B9" w:rsidP="006E4CE3">
            <w:pPr>
              <w:ind w:right="18"/>
              <w:jc w:val="right"/>
              <w:rPr>
                <w:lang w:val="en-US"/>
              </w:rPr>
            </w:pPr>
            <w:r w:rsidRPr="00812BC1">
              <w:t xml:space="preserve"> 104.106.223 </w:t>
            </w:r>
          </w:p>
        </w:tc>
        <w:tc>
          <w:tcPr>
            <w:tcW w:w="3330" w:type="dxa"/>
          </w:tcPr>
          <w:p w14:paraId="5E65422C"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 xml:space="preserve">Meals Traveling </w:t>
            </w:r>
          </w:p>
        </w:tc>
      </w:tr>
      <w:tr w:rsidR="001928B9" w:rsidRPr="00812BC1" w14:paraId="6935ECF6" w14:textId="77777777" w:rsidTr="002C53E5">
        <w:trPr>
          <w:trHeight w:val="20"/>
        </w:trPr>
        <w:tc>
          <w:tcPr>
            <w:tcW w:w="3024" w:type="dxa"/>
          </w:tcPr>
          <w:p w14:paraId="733FD82C" w14:textId="77777777" w:rsidR="001928B9" w:rsidRPr="00812BC1" w:rsidRDefault="001928B9" w:rsidP="006E4CE3">
            <w:pPr>
              <w:ind w:left="90"/>
            </w:pPr>
            <w:r w:rsidRPr="00812BC1">
              <w:t>Surat-Surat Kendaraan Kantor</w:t>
            </w:r>
          </w:p>
        </w:tc>
        <w:tc>
          <w:tcPr>
            <w:tcW w:w="1620" w:type="dxa"/>
          </w:tcPr>
          <w:p w14:paraId="7355070B" w14:textId="77777777" w:rsidR="001928B9" w:rsidRPr="00812BC1" w:rsidRDefault="001928B9" w:rsidP="006E4CE3">
            <w:pPr>
              <w:ind w:right="18"/>
              <w:jc w:val="right"/>
            </w:pPr>
            <w:r w:rsidRPr="00812BC1">
              <w:t xml:space="preserve"> 67.977.050 </w:t>
            </w:r>
          </w:p>
        </w:tc>
        <w:tc>
          <w:tcPr>
            <w:tcW w:w="288" w:type="dxa"/>
          </w:tcPr>
          <w:p w14:paraId="1FFC22F7" w14:textId="77777777" w:rsidR="001928B9" w:rsidRPr="00812BC1" w:rsidRDefault="001928B9" w:rsidP="006E4CE3">
            <w:pPr>
              <w:ind w:right="18"/>
              <w:jc w:val="right"/>
            </w:pPr>
          </w:p>
        </w:tc>
        <w:tc>
          <w:tcPr>
            <w:tcW w:w="1636" w:type="dxa"/>
          </w:tcPr>
          <w:p w14:paraId="26D61BD9" w14:textId="77777777" w:rsidR="001928B9" w:rsidRPr="00812BC1" w:rsidRDefault="001928B9" w:rsidP="006E4CE3">
            <w:pPr>
              <w:ind w:right="18"/>
              <w:jc w:val="right"/>
            </w:pPr>
            <w:r w:rsidRPr="00812BC1">
              <w:t xml:space="preserve"> 79.640.650 </w:t>
            </w:r>
          </w:p>
        </w:tc>
        <w:tc>
          <w:tcPr>
            <w:tcW w:w="3330" w:type="dxa"/>
          </w:tcPr>
          <w:p w14:paraId="7EF71D8F"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Office Vehicle Documents</w:t>
            </w:r>
          </w:p>
        </w:tc>
      </w:tr>
      <w:tr w:rsidR="001928B9" w:rsidRPr="00812BC1" w14:paraId="2B8B08F5" w14:textId="77777777" w:rsidTr="002C53E5">
        <w:trPr>
          <w:trHeight w:val="20"/>
        </w:trPr>
        <w:tc>
          <w:tcPr>
            <w:tcW w:w="3024" w:type="dxa"/>
          </w:tcPr>
          <w:p w14:paraId="54D07681" w14:textId="77777777" w:rsidR="001928B9" w:rsidRPr="00812BC1" w:rsidRDefault="001928B9" w:rsidP="006E4CE3">
            <w:pPr>
              <w:ind w:left="90"/>
            </w:pPr>
            <w:r w:rsidRPr="00812BC1">
              <w:t>Telephone</w:t>
            </w:r>
          </w:p>
        </w:tc>
        <w:tc>
          <w:tcPr>
            <w:tcW w:w="1620" w:type="dxa"/>
          </w:tcPr>
          <w:p w14:paraId="5C5F043C" w14:textId="77777777" w:rsidR="001928B9" w:rsidRPr="00812BC1" w:rsidRDefault="001928B9" w:rsidP="006E4CE3">
            <w:pPr>
              <w:ind w:right="18"/>
              <w:jc w:val="right"/>
            </w:pPr>
            <w:r w:rsidRPr="00812BC1">
              <w:t xml:space="preserve"> 64.668.670 </w:t>
            </w:r>
          </w:p>
        </w:tc>
        <w:tc>
          <w:tcPr>
            <w:tcW w:w="288" w:type="dxa"/>
          </w:tcPr>
          <w:p w14:paraId="443255AD" w14:textId="77777777" w:rsidR="001928B9" w:rsidRPr="00812BC1" w:rsidRDefault="001928B9" w:rsidP="006E4CE3">
            <w:pPr>
              <w:ind w:right="18"/>
              <w:jc w:val="right"/>
            </w:pPr>
          </w:p>
        </w:tc>
        <w:tc>
          <w:tcPr>
            <w:tcW w:w="1636" w:type="dxa"/>
          </w:tcPr>
          <w:p w14:paraId="5A0DAC8E" w14:textId="77777777" w:rsidR="001928B9" w:rsidRPr="00812BC1" w:rsidRDefault="001928B9" w:rsidP="006E4CE3">
            <w:pPr>
              <w:ind w:right="18"/>
              <w:jc w:val="right"/>
            </w:pPr>
            <w:r w:rsidRPr="00812BC1">
              <w:t xml:space="preserve"> 66.161.688 </w:t>
            </w:r>
          </w:p>
        </w:tc>
        <w:tc>
          <w:tcPr>
            <w:tcW w:w="3330" w:type="dxa"/>
          </w:tcPr>
          <w:p w14:paraId="59A1B434"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Telephone</w:t>
            </w:r>
          </w:p>
        </w:tc>
      </w:tr>
      <w:tr w:rsidR="001928B9" w:rsidRPr="00812BC1" w14:paraId="61E412F8" w14:textId="77777777" w:rsidTr="002C53E5">
        <w:trPr>
          <w:trHeight w:val="20"/>
        </w:trPr>
        <w:tc>
          <w:tcPr>
            <w:tcW w:w="3024" w:type="dxa"/>
          </w:tcPr>
          <w:p w14:paraId="0FE35F39" w14:textId="30C68683" w:rsidR="001928B9" w:rsidRPr="00812BC1" w:rsidRDefault="001928B9" w:rsidP="006E4CE3">
            <w:pPr>
              <w:ind w:left="90"/>
            </w:pPr>
            <w:r w:rsidRPr="00812BC1">
              <w:t>Parkir</w:t>
            </w:r>
            <w:r w:rsidR="00C7752A" w:rsidRPr="00812BC1">
              <w:t>,</w:t>
            </w:r>
            <w:r w:rsidRPr="00812BC1">
              <w:t xml:space="preserve"> Tol</w:t>
            </w:r>
            <w:r w:rsidR="00C7752A" w:rsidRPr="00812BC1">
              <w:t>,</w:t>
            </w:r>
            <w:r w:rsidRPr="00812BC1">
              <w:t xml:space="preserve"> Fee</w:t>
            </w:r>
            <w:r w:rsidR="00C7752A" w:rsidRPr="00812BC1">
              <w:t>,</w:t>
            </w:r>
            <w:r w:rsidRPr="00812BC1">
              <w:t xml:space="preserve"> Dll</w:t>
            </w:r>
          </w:p>
        </w:tc>
        <w:tc>
          <w:tcPr>
            <w:tcW w:w="1620" w:type="dxa"/>
            <w:vAlign w:val="center"/>
          </w:tcPr>
          <w:p w14:paraId="20C8B45F" w14:textId="77777777" w:rsidR="001928B9" w:rsidRPr="00812BC1" w:rsidRDefault="001928B9" w:rsidP="006E4CE3">
            <w:pPr>
              <w:ind w:right="18"/>
              <w:jc w:val="right"/>
            </w:pPr>
            <w:r w:rsidRPr="00812BC1">
              <w:t>60.331.000</w:t>
            </w:r>
          </w:p>
        </w:tc>
        <w:tc>
          <w:tcPr>
            <w:tcW w:w="288" w:type="dxa"/>
            <w:vAlign w:val="center"/>
          </w:tcPr>
          <w:p w14:paraId="4EBC6FDC" w14:textId="77777777" w:rsidR="001928B9" w:rsidRPr="00812BC1" w:rsidRDefault="001928B9" w:rsidP="006E4CE3">
            <w:pPr>
              <w:ind w:right="18"/>
              <w:jc w:val="right"/>
            </w:pPr>
          </w:p>
        </w:tc>
        <w:tc>
          <w:tcPr>
            <w:tcW w:w="1636" w:type="dxa"/>
            <w:vAlign w:val="center"/>
          </w:tcPr>
          <w:p w14:paraId="2E1C3279" w14:textId="77777777" w:rsidR="001928B9" w:rsidRPr="00812BC1" w:rsidRDefault="001928B9" w:rsidP="006E4CE3">
            <w:pPr>
              <w:ind w:right="18"/>
              <w:jc w:val="right"/>
            </w:pPr>
            <w:r w:rsidRPr="00812BC1">
              <w:t>39.993.160</w:t>
            </w:r>
          </w:p>
        </w:tc>
        <w:tc>
          <w:tcPr>
            <w:tcW w:w="3330" w:type="dxa"/>
          </w:tcPr>
          <w:p w14:paraId="0AC926D9" w14:textId="203CDCE5"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Parking</w:t>
            </w:r>
            <w:r w:rsidR="00C7752A" w:rsidRPr="00812BC1">
              <w:rPr>
                <w:i/>
                <w:iCs/>
              </w:rPr>
              <w:t>,</w:t>
            </w:r>
            <w:r w:rsidRPr="00812BC1">
              <w:rPr>
                <w:i/>
                <w:iCs/>
              </w:rPr>
              <w:t xml:space="preserve"> Toll</w:t>
            </w:r>
            <w:r w:rsidR="00C7752A" w:rsidRPr="00812BC1">
              <w:rPr>
                <w:i/>
                <w:iCs/>
              </w:rPr>
              <w:t>,</w:t>
            </w:r>
            <w:r w:rsidRPr="00812BC1">
              <w:rPr>
                <w:i/>
                <w:iCs/>
              </w:rPr>
              <w:t xml:space="preserve"> Fees</w:t>
            </w:r>
            <w:r w:rsidR="00C7752A" w:rsidRPr="00812BC1">
              <w:rPr>
                <w:i/>
                <w:iCs/>
              </w:rPr>
              <w:t>,</w:t>
            </w:r>
            <w:r w:rsidRPr="00812BC1">
              <w:rPr>
                <w:i/>
                <w:iCs/>
              </w:rPr>
              <w:t xml:space="preserve"> etc</w:t>
            </w:r>
          </w:p>
        </w:tc>
      </w:tr>
      <w:tr w:rsidR="001928B9" w:rsidRPr="00812BC1" w14:paraId="7BF5B00F" w14:textId="77777777" w:rsidTr="002C53E5">
        <w:trPr>
          <w:trHeight w:val="20"/>
        </w:trPr>
        <w:tc>
          <w:tcPr>
            <w:tcW w:w="3024" w:type="dxa"/>
            <w:tcBorders>
              <w:bottom w:val="nil"/>
            </w:tcBorders>
          </w:tcPr>
          <w:p w14:paraId="05B8A085" w14:textId="77777777" w:rsidR="001928B9" w:rsidRPr="00812BC1" w:rsidRDefault="001928B9" w:rsidP="006E4CE3">
            <w:pPr>
              <w:ind w:left="90"/>
            </w:pPr>
            <w:r w:rsidRPr="00812BC1">
              <w:t xml:space="preserve">Penyusutan Aset Hak-Guna </w:t>
            </w:r>
          </w:p>
        </w:tc>
        <w:tc>
          <w:tcPr>
            <w:tcW w:w="1620" w:type="dxa"/>
            <w:tcBorders>
              <w:bottom w:val="nil"/>
            </w:tcBorders>
          </w:tcPr>
          <w:p w14:paraId="16F2BB6D" w14:textId="77777777" w:rsidR="001928B9" w:rsidRPr="00812BC1" w:rsidRDefault="001928B9" w:rsidP="006E4CE3">
            <w:pPr>
              <w:ind w:right="18"/>
              <w:jc w:val="right"/>
            </w:pPr>
          </w:p>
        </w:tc>
        <w:tc>
          <w:tcPr>
            <w:tcW w:w="288" w:type="dxa"/>
            <w:tcBorders>
              <w:bottom w:val="nil"/>
            </w:tcBorders>
          </w:tcPr>
          <w:p w14:paraId="790D0568" w14:textId="77777777" w:rsidR="001928B9" w:rsidRPr="00812BC1" w:rsidRDefault="001928B9" w:rsidP="006E4CE3">
            <w:pPr>
              <w:ind w:right="18"/>
              <w:jc w:val="right"/>
            </w:pPr>
          </w:p>
        </w:tc>
        <w:tc>
          <w:tcPr>
            <w:tcW w:w="1636" w:type="dxa"/>
            <w:tcBorders>
              <w:bottom w:val="nil"/>
            </w:tcBorders>
          </w:tcPr>
          <w:p w14:paraId="03956B8F" w14:textId="77777777" w:rsidR="001928B9" w:rsidRPr="00812BC1" w:rsidRDefault="001928B9" w:rsidP="006E4CE3">
            <w:pPr>
              <w:ind w:right="18"/>
              <w:jc w:val="right"/>
            </w:pPr>
          </w:p>
        </w:tc>
        <w:tc>
          <w:tcPr>
            <w:tcW w:w="3330" w:type="dxa"/>
            <w:tcBorders>
              <w:bottom w:val="nil"/>
            </w:tcBorders>
          </w:tcPr>
          <w:p w14:paraId="164BFB55"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Depreciation Right-of-use</w:t>
            </w:r>
          </w:p>
        </w:tc>
      </w:tr>
      <w:tr w:rsidR="001928B9" w:rsidRPr="00812BC1" w14:paraId="6444C218" w14:textId="77777777" w:rsidTr="002C53E5">
        <w:trPr>
          <w:trHeight w:val="20"/>
        </w:trPr>
        <w:tc>
          <w:tcPr>
            <w:tcW w:w="3024" w:type="dxa"/>
            <w:tcBorders>
              <w:bottom w:val="nil"/>
            </w:tcBorders>
          </w:tcPr>
          <w:p w14:paraId="1B703AE5" w14:textId="34151997" w:rsidR="001928B9" w:rsidRPr="00812BC1" w:rsidRDefault="001928B9" w:rsidP="006E4CE3">
            <w:pPr>
              <w:ind w:left="90"/>
            </w:pPr>
            <w:r w:rsidRPr="00812BC1">
              <w:t>(Catatan 1</w:t>
            </w:r>
            <w:r w:rsidR="009A71E5" w:rsidRPr="00812BC1">
              <w:t>1</w:t>
            </w:r>
            <w:r w:rsidRPr="00812BC1">
              <w:t>)</w:t>
            </w:r>
          </w:p>
        </w:tc>
        <w:tc>
          <w:tcPr>
            <w:tcW w:w="1620" w:type="dxa"/>
            <w:tcBorders>
              <w:bottom w:val="nil"/>
            </w:tcBorders>
          </w:tcPr>
          <w:p w14:paraId="3B901804" w14:textId="77777777" w:rsidR="001928B9" w:rsidRPr="00812BC1" w:rsidRDefault="001928B9" w:rsidP="006E4CE3">
            <w:pPr>
              <w:ind w:right="18"/>
              <w:jc w:val="right"/>
            </w:pPr>
            <w:r w:rsidRPr="00812BC1">
              <w:t xml:space="preserve"> 31.485.909 </w:t>
            </w:r>
          </w:p>
        </w:tc>
        <w:tc>
          <w:tcPr>
            <w:tcW w:w="288" w:type="dxa"/>
            <w:tcBorders>
              <w:bottom w:val="nil"/>
            </w:tcBorders>
          </w:tcPr>
          <w:p w14:paraId="21F62D78" w14:textId="77777777" w:rsidR="001928B9" w:rsidRPr="00812BC1" w:rsidRDefault="001928B9" w:rsidP="006E4CE3">
            <w:pPr>
              <w:ind w:right="18"/>
              <w:jc w:val="right"/>
            </w:pPr>
          </w:p>
        </w:tc>
        <w:tc>
          <w:tcPr>
            <w:tcW w:w="1636" w:type="dxa"/>
            <w:tcBorders>
              <w:bottom w:val="nil"/>
            </w:tcBorders>
          </w:tcPr>
          <w:p w14:paraId="7C3B0A2A" w14:textId="77777777" w:rsidR="001928B9" w:rsidRPr="00812BC1" w:rsidRDefault="001928B9" w:rsidP="006E4CE3">
            <w:pPr>
              <w:ind w:right="18"/>
              <w:jc w:val="right"/>
            </w:pPr>
            <w:r w:rsidRPr="00812BC1">
              <w:t xml:space="preserve"> 32.066.380 </w:t>
            </w:r>
          </w:p>
        </w:tc>
        <w:tc>
          <w:tcPr>
            <w:tcW w:w="3330" w:type="dxa"/>
            <w:tcBorders>
              <w:bottom w:val="nil"/>
            </w:tcBorders>
          </w:tcPr>
          <w:p w14:paraId="0001E898" w14:textId="5B06E781"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Assets (Note 1</w:t>
            </w:r>
            <w:r w:rsidR="009A71E5" w:rsidRPr="00812BC1">
              <w:rPr>
                <w:i/>
                <w:iCs/>
              </w:rPr>
              <w:t>1</w:t>
            </w:r>
            <w:r w:rsidRPr="00812BC1">
              <w:rPr>
                <w:i/>
                <w:iCs/>
              </w:rPr>
              <w:t>)</w:t>
            </w:r>
          </w:p>
        </w:tc>
      </w:tr>
      <w:tr w:rsidR="001928B9" w:rsidRPr="00812BC1" w14:paraId="44CA4DA9" w14:textId="77777777" w:rsidTr="002C53E5">
        <w:trPr>
          <w:trHeight w:val="20"/>
        </w:trPr>
        <w:tc>
          <w:tcPr>
            <w:tcW w:w="3024" w:type="dxa"/>
          </w:tcPr>
          <w:p w14:paraId="3CD6F95F" w14:textId="77777777" w:rsidR="001928B9" w:rsidRPr="00812BC1" w:rsidRDefault="001928B9" w:rsidP="006E4CE3">
            <w:pPr>
              <w:ind w:left="90"/>
            </w:pPr>
            <w:r w:rsidRPr="00812BC1">
              <w:t>Alat Tulis Kantor</w:t>
            </w:r>
          </w:p>
        </w:tc>
        <w:tc>
          <w:tcPr>
            <w:tcW w:w="1620" w:type="dxa"/>
            <w:vAlign w:val="center"/>
          </w:tcPr>
          <w:p w14:paraId="1E29935F" w14:textId="77777777" w:rsidR="001928B9" w:rsidRPr="00812BC1" w:rsidRDefault="001928B9" w:rsidP="006E4CE3">
            <w:pPr>
              <w:ind w:right="18"/>
              <w:jc w:val="right"/>
            </w:pPr>
            <w:r w:rsidRPr="00812BC1">
              <w:t>25.215.440</w:t>
            </w:r>
          </w:p>
        </w:tc>
        <w:tc>
          <w:tcPr>
            <w:tcW w:w="288" w:type="dxa"/>
            <w:vAlign w:val="center"/>
          </w:tcPr>
          <w:p w14:paraId="3C075F88" w14:textId="77777777" w:rsidR="001928B9" w:rsidRPr="00812BC1" w:rsidRDefault="001928B9" w:rsidP="006E4CE3">
            <w:pPr>
              <w:ind w:right="18"/>
              <w:jc w:val="right"/>
            </w:pPr>
          </w:p>
        </w:tc>
        <w:tc>
          <w:tcPr>
            <w:tcW w:w="1636" w:type="dxa"/>
            <w:vAlign w:val="center"/>
          </w:tcPr>
          <w:p w14:paraId="01E8AAD8" w14:textId="77777777" w:rsidR="001928B9" w:rsidRPr="00812BC1" w:rsidRDefault="001928B9" w:rsidP="006E4CE3">
            <w:pPr>
              <w:ind w:right="18"/>
              <w:jc w:val="right"/>
            </w:pPr>
            <w:r w:rsidRPr="00812BC1">
              <w:t>82.750.930</w:t>
            </w:r>
          </w:p>
        </w:tc>
        <w:tc>
          <w:tcPr>
            <w:tcW w:w="3330" w:type="dxa"/>
          </w:tcPr>
          <w:p w14:paraId="55EECA0E"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Office Stationery</w:t>
            </w:r>
          </w:p>
        </w:tc>
      </w:tr>
      <w:tr w:rsidR="001928B9" w:rsidRPr="00812BC1" w14:paraId="5009249E" w14:textId="77777777" w:rsidTr="002C53E5">
        <w:trPr>
          <w:trHeight w:val="20"/>
        </w:trPr>
        <w:tc>
          <w:tcPr>
            <w:tcW w:w="3024" w:type="dxa"/>
          </w:tcPr>
          <w:p w14:paraId="20121D52" w14:textId="5F716112" w:rsidR="001928B9" w:rsidRPr="00812BC1" w:rsidRDefault="001928B9" w:rsidP="006E4CE3">
            <w:pPr>
              <w:ind w:left="90"/>
            </w:pPr>
            <w:r w:rsidRPr="00812BC1">
              <w:t>Transportasi</w:t>
            </w:r>
            <w:r w:rsidR="009A71E5" w:rsidRPr="00812BC1">
              <w:t xml:space="preserve"> dan</w:t>
            </w:r>
            <w:r w:rsidRPr="00812BC1">
              <w:t xml:space="preserve"> Akomodasi</w:t>
            </w:r>
          </w:p>
        </w:tc>
        <w:tc>
          <w:tcPr>
            <w:tcW w:w="1620" w:type="dxa"/>
          </w:tcPr>
          <w:p w14:paraId="71FB8CDB" w14:textId="77777777" w:rsidR="001928B9" w:rsidRPr="00812BC1" w:rsidRDefault="001928B9" w:rsidP="006E4CE3">
            <w:pPr>
              <w:ind w:right="18"/>
              <w:jc w:val="right"/>
            </w:pPr>
            <w:r w:rsidRPr="00812BC1">
              <w:t xml:space="preserve"> 21.201.460 </w:t>
            </w:r>
          </w:p>
        </w:tc>
        <w:tc>
          <w:tcPr>
            <w:tcW w:w="288" w:type="dxa"/>
          </w:tcPr>
          <w:p w14:paraId="5A57A4FE" w14:textId="77777777" w:rsidR="001928B9" w:rsidRPr="00812BC1" w:rsidRDefault="001928B9" w:rsidP="006E4CE3">
            <w:pPr>
              <w:ind w:right="18"/>
              <w:jc w:val="right"/>
            </w:pPr>
          </w:p>
        </w:tc>
        <w:tc>
          <w:tcPr>
            <w:tcW w:w="1636" w:type="dxa"/>
          </w:tcPr>
          <w:p w14:paraId="6F6192CA" w14:textId="77777777" w:rsidR="001928B9" w:rsidRPr="00812BC1" w:rsidRDefault="001928B9" w:rsidP="006E4CE3">
            <w:pPr>
              <w:ind w:right="18"/>
              <w:jc w:val="right"/>
            </w:pPr>
            <w:r w:rsidRPr="00812BC1">
              <w:t xml:space="preserve"> 16.448.010 </w:t>
            </w:r>
          </w:p>
        </w:tc>
        <w:tc>
          <w:tcPr>
            <w:tcW w:w="3330" w:type="dxa"/>
          </w:tcPr>
          <w:p w14:paraId="0D494C84" w14:textId="1BA5DC30"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Transportation and</w:t>
            </w:r>
            <w:r w:rsidR="009A71E5" w:rsidRPr="00812BC1">
              <w:rPr>
                <w:i/>
                <w:iCs/>
              </w:rPr>
              <w:t xml:space="preserve"> </w:t>
            </w:r>
            <w:r w:rsidRPr="00812BC1">
              <w:rPr>
                <w:i/>
                <w:iCs/>
              </w:rPr>
              <w:t xml:space="preserve">Acomodation </w:t>
            </w:r>
          </w:p>
        </w:tc>
      </w:tr>
      <w:tr w:rsidR="001928B9" w:rsidRPr="00812BC1" w14:paraId="5229CD2C" w14:textId="77777777" w:rsidTr="002C53E5">
        <w:trPr>
          <w:trHeight w:val="20"/>
        </w:trPr>
        <w:tc>
          <w:tcPr>
            <w:tcW w:w="3024" w:type="dxa"/>
          </w:tcPr>
          <w:p w14:paraId="09CE91E0" w14:textId="77777777" w:rsidR="001928B9" w:rsidRPr="00812BC1" w:rsidRDefault="001928B9" w:rsidP="006E4CE3">
            <w:pPr>
              <w:ind w:left="90"/>
            </w:pPr>
            <w:r w:rsidRPr="00812BC1">
              <w:t>Keamanan/Outsourcing, Biaya</w:t>
            </w:r>
          </w:p>
        </w:tc>
        <w:tc>
          <w:tcPr>
            <w:tcW w:w="1620" w:type="dxa"/>
            <w:vAlign w:val="center"/>
          </w:tcPr>
          <w:p w14:paraId="54BEF4FF" w14:textId="77777777" w:rsidR="001928B9" w:rsidRPr="00812BC1" w:rsidRDefault="001928B9" w:rsidP="006E4CE3">
            <w:pPr>
              <w:ind w:right="18"/>
              <w:jc w:val="right"/>
            </w:pPr>
            <w:r w:rsidRPr="00812BC1">
              <w:t>14.735.875</w:t>
            </w:r>
          </w:p>
        </w:tc>
        <w:tc>
          <w:tcPr>
            <w:tcW w:w="288" w:type="dxa"/>
            <w:vAlign w:val="center"/>
          </w:tcPr>
          <w:p w14:paraId="3CC9C470" w14:textId="77777777" w:rsidR="001928B9" w:rsidRPr="00812BC1" w:rsidRDefault="001928B9" w:rsidP="006E4CE3">
            <w:pPr>
              <w:ind w:right="18"/>
              <w:jc w:val="right"/>
            </w:pPr>
          </w:p>
        </w:tc>
        <w:tc>
          <w:tcPr>
            <w:tcW w:w="1636" w:type="dxa"/>
            <w:vAlign w:val="center"/>
          </w:tcPr>
          <w:p w14:paraId="2381C273" w14:textId="64969AEB" w:rsidR="001928B9" w:rsidRPr="00812BC1" w:rsidRDefault="009C0367" w:rsidP="006E4CE3">
            <w:pPr>
              <w:ind w:right="18"/>
              <w:jc w:val="right"/>
            </w:pPr>
            <w:r w:rsidRPr="00812BC1">
              <w:t>-</w:t>
            </w:r>
          </w:p>
        </w:tc>
        <w:tc>
          <w:tcPr>
            <w:tcW w:w="3330" w:type="dxa"/>
          </w:tcPr>
          <w:p w14:paraId="440D6D60" w14:textId="5A756453" w:rsidR="001928B9" w:rsidRPr="00812BC1" w:rsidRDefault="009C0367"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Security/Outsourcing, Cost</w:t>
            </w:r>
          </w:p>
        </w:tc>
      </w:tr>
      <w:tr w:rsidR="001928B9" w:rsidRPr="00812BC1" w14:paraId="3C630582" w14:textId="77777777" w:rsidTr="004017D3">
        <w:trPr>
          <w:trHeight w:val="20"/>
        </w:trPr>
        <w:tc>
          <w:tcPr>
            <w:tcW w:w="3024" w:type="dxa"/>
          </w:tcPr>
          <w:p w14:paraId="28B0EDE6" w14:textId="77777777" w:rsidR="001928B9" w:rsidRPr="00812BC1" w:rsidRDefault="001928B9" w:rsidP="006E4CE3">
            <w:pPr>
              <w:ind w:left="90"/>
            </w:pPr>
            <w:r w:rsidRPr="00812BC1">
              <w:t>Peralatan &amp; Perlengkapan Produksi</w:t>
            </w:r>
          </w:p>
        </w:tc>
        <w:tc>
          <w:tcPr>
            <w:tcW w:w="1620" w:type="dxa"/>
            <w:vAlign w:val="bottom"/>
          </w:tcPr>
          <w:p w14:paraId="26A34D06" w14:textId="77777777" w:rsidR="001928B9" w:rsidRPr="00812BC1" w:rsidRDefault="001928B9" w:rsidP="004017D3">
            <w:pPr>
              <w:ind w:right="18"/>
              <w:jc w:val="right"/>
            </w:pPr>
            <w:r w:rsidRPr="00812BC1">
              <w:t>11.199.100</w:t>
            </w:r>
          </w:p>
        </w:tc>
        <w:tc>
          <w:tcPr>
            <w:tcW w:w="288" w:type="dxa"/>
            <w:vAlign w:val="bottom"/>
          </w:tcPr>
          <w:p w14:paraId="61CEA90F" w14:textId="77777777" w:rsidR="001928B9" w:rsidRPr="00812BC1" w:rsidRDefault="001928B9" w:rsidP="004017D3">
            <w:pPr>
              <w:ind w:right="18"/>
              <w:jc w:val="right"/>
            </w:pPr>
          </w:p>
        </w:tc>
        <w:tc>
          <w:tcPr>
            <w:tcW w:w="1636" w:type="dxa"/>
            <w:vAlign w:val="bottom"/>
          </w:tcPr>
          <w:p w14:paraId="50388209" w14:textId="77777777" w:rsidR="001928B9" w:rsidRPr="00812BC1" w:rsidRDefault="001928B9" w:rsidP="004017D3">
            <w:pPr>
              <w:ind w:right="18"/>
              <w:jc w:val="right"/>
            </w:pPr>
            <w:r w:rsidRPr="00812BC1">
              <w:t>61.999.059</w:t>
            </w:r>
          </w:p>
        </w:tc>
        <w:tc>
          <w:tcPr>
            <w:tcW w:w="3330" w:type="dxa"/>
          </w:tcPr>
          <w:p w14:paraId="6D630CEE" w14:textId="77777777" w:rsidR="004017D3"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 xml:space="preserve">Production Equipment </w:t>
            </w:r>
            <w:r w:rsidRPr="00812BC1">
              <w:rPr>
                <w:i/>
                <w:iCs/>
                <w:lang w:val="en-US"/>
              </w:rPr>
              <w:t>and</w:t>
            </w:r>
            <w:r w:rsidRPr="00812BC1">
              <w:rPr>
                <w:i/>
                <w:iCs/>
              </w:rPr>
              <w:t xml:space="preserve"> </w:t>
            </w:r>
          </w:p>
          <w:p w14:paraId="22E16817" w14:textId="4EA6BB0F"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Supplies</w:t>
            </w:r>
          </w:p>
        </w:tc>
      </w:tr>
      <w:tr w:rsidR="001928B9" w:rsidRPr="00812BC1" w14:paraId="2F71FB27" w14:textId="77777777" w:rsidTr="002C53E5">
        <w:trPr>
          <w:trHeight w:val="20"/>
        </w:trPr>
        <w:tc>
          <w:tcPr>
            <w:tcW w:w="3024" w:type="dxa"/>
          </w:tcPr>
          <w:p w14:paraId="3DD72D2F" w14:textId="77777777" w:rsidR="001928B9" w:rsidRPr="00812BC1" w:rsidRDefault="001928B9" w:rsidP="006E4CE3">
            <w:pPr>
              <w:ind w:left="90"/>
            </w:pPr>
            <w:r w:rsidRPr="00812BC1">
              <w:t>Pendidikan &amp; Pelatihan</w:t>
            </w:r>
          </w:p>
        </w:tc>
        <w:tc>
          <w:tcPr>
            <w:tcW w:w="1620" w:type="dxa"/>
            <w:vAlign w:val="center"/>
          </w:tcPr>
          <w:p w14:paraId="02ED3F91" w14:textId="77777777" w:rsidR="001928B9" w:rsidRPr="00812BC1" w:rsidRDefault="001928B9" w:rsidP="006E4CE3">
            <w:pPr>
              <w:ind w:right="18"/>
              <w:jc w:val="right"/>
            </w:pPr>
            <w:r w:rsidRPr="00812BC1">
              <w:t>9.481.632</w:t>
            </w:r>
          </w:p>
        </w:tc>
        <w:tc>
          <w:tcPr>
            <w:tcW w:w="288" w:type="dxa"/>
            <w:vAlign w:val="center"/>
          </w:tcPr>
          <w:p w14:paraId="62AC48D5" w14:textId="77777777" w:rsidR="001928B9" w:rsidRPr="00812BC1" w:rsidRDefault="001928B9" w:rsidP="006E4CE3">
            <w:pPr>
              <w:ind w:right="18"/>
              <w:jc w:val="right"/>
            </w:pPr>
          </w:p>
        </w:tc>
        <w:tc>
          <w:tcPr>
            <w:tcW w:w="1636" w:type="dxa"/>
            <w:vAlign w:val="center"/>
          </w:tcPr>
          <w:p w14:paraId="06730533" w14:textId="77777777" w:rsidR="001928B9" w:rsidRPr="00812BC1" w:rsidRDefault="001928B9" w:rsidP="006E4CE3">
            <w:pPr>
              <w:ind w:right="18"/>
              <w:jc w:val="right"/>
            </w:pPr>
            <w:r w:rsidRPr="00812BC1">
              <w:t>12.725.792</w:t>
            </w:r>
          </w:p>
        </w:tc>
        <w:tc>
          <w:tcPr>
            <w:tcW w:w="3330" w:type="dxa"/>
          </w:tcPr>
          <w:p w14:paraId="059B3CA3"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 xml:space="preserve">Education </w:t>
            </w:r>
            <w:r w:rsidRPr="00812BC1">
              <w:rPr>
                <w:i/>
                <w:iCs/>
                <w:lang w:val="en-US"/>
              </w:rPr>
              <w:t>and</w:t>
            </w:r>
            <w:r w:rsidRPr="00812BC1">
              <w:rPr>
                <w:i/>
                <w:iCs/>
              </w:rPr>
              <w:t xml:space="preserve"> Training</w:t>
            </w:r>
          </w:p>
        </w:tc>
      </w:tr>
      <w:tr w:rsidR="001928B9" w:rsidRPr="00812BC1" w14:paraId="03D75F27" w14:textId="77777777" w:rsidTr="002C53E5">
        <w:trPr>
          <w:trHeight w:val="20"/>
        </w:trPr>
        <w:tc>
          <w:tcPr>
            <w:tcW w:w="3024" w:type="dxa"/>
          </w:tcPr>
          <w:p w14:paraId="2EA49516" w14:textId="77777777" w:rsidR="001928B9" w:rsidRPr="00812BC1" w:rsidRDefault="001928B9" w:rsidP="006E4CE3">
            <w:pPr>
              <w:ind w:left="90"/>
            </w:pPr>
            <w:r w:rsidRPr="00812BC1">
              <w:t>Entertainment &amp; Sumbangan</w:t>
            </w:r>
          </w:p>
        </w:tc>
        <w:tc>
          <w:tcPr>
            <w:tcW w:w="1620" w:type="dxa"/>
            <w:vAlign w:val="center"/>
          </w:tcPr>
          <w:p w14:paraId="7AF836B8" w14:textId="77777777" w:rsidR="001928B9" w:rsidRPr="00812BC1" w:rsidRDefault="001928B9" w:rsidP="006E4CE3">
            <w:pPr>
              <w:ind w:right="18"/>
              <w:jc w:val="right"/>
            </w:pPr>
            <w:r w:rsidRPr="00812BC1">
              <w:t>5.500.000</w:t>
            </w:r>
          </w:p>
        </w:tc>
        <w:tc>
          <w:tcPr>
            <w:tcW w:w="288" w:type="dxa"/>
            <w:vAlign w:val="center"/>
          </w:tcPr>
          <w:p w14:paraId="1F5826DC" w14:textId="77777777" w:rsidR="001928B9" w:rsidRPr="00812BC1" w:rsidRDefault="001928B9" w:rsidP="006E4CE3">
            <w:pPr>
              <w:ind w:right="18"/>
              <w:jc w:val="right"/>
            </w:pPr>
          </w:p>
        </w:tc>
        <w:tc>
          <w:tcPr>
            <w:tcW w:w="1636" w:type="dxa"/>
            <w:vAlign w:val="center"/>
          </w:tcPr>
          <w:p w14:paraId="13D77CB3" w14:textId="77777777" w:rsidR="001928B9" w:rsidRPr="00812BC1" w:rsidRDefault="001928B9" w:rsidP="006E4CE3">
            <w:pPr>
              <w:ind w:right="18"/>
              <w:jc w:val="right"/>
            </w:pPr>
            <w:r w:rsidRPr="00812BC1">
              <w:t>5.610.000</w:t>
            </w:r>
          </w:p>
        </w:tc>
        <w:tc>
          <w:tcPr>
            <w:tcW w:w="3330" w:type="dxa"/>
          </w:tcPr>
          <w:p w14:paraId="4CD78A09"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 xml:space="preserve">Entertainment </w:t>
            </w:r>
            <w:r w:rsidRPr="00812BC1">
              <w:rPr>
                <w:i/>
                <w:iCs/>
                <w:lang w:val="en-US"/>
              </w:rPr>
              <w:t>and Donations</w:t>
            </w:r>
          </w:p>
        </w:tc>
      </w:tr>
      <w:tr w:rsidR="001928B9" w:rsidRPr="00812BC1" w14:paraId="78B5FCE0" w14:textId="77777777" w:rsidTr="002C53E5">
        <w:trPr>
          <w:trHeight w:val="20"/>
        </w:trPr>
        <w:tc>
          <w:tcPr>
            <w:tcW w:w="3024" w:type="dxa"/>
          </w:tcPr>
          <w:p w14:paraId="786A1383" w14:textId="77777777" w:rsidR="001928B9" w:rsidRPr="00812BC1" w:rsidRDefault="001928B9" w:rsidP="006E4CE3">
            <w:pPr>
              <w:ind w:left="90"/>
            </w:pPr>
            <w:r w:rsidRPr="00812BC1">
              <w:t>Materai, Koran &amp; Majalah</w:t>
            </w:r>
          </w:p>
        </w:tc>
        <w:tc>
          <w:tcPr>
            <w:tcW w:w="1620" w:type="dxa"/>
            <w:vAlign w:val="center"/>
          </w:tcPr>
          <w:p w14:paraId="187B7936" w14:textId="77777777" w:rsidR="001928B9" w:rsidRPr="00812BC1" w:rsidRDefault="001928B9" w:rsidP="006E4CE3">
            <w:pPr>
              <w:ind w:right="18"/>
              <w:jc w:val="right"/>
            </w:pPr>
            <w:r w:rsidRPr="00812BC1">
              <w:t>1.985.000</w:t>
            </w:r>
          </w:p>
        </w:tc>
        <w:tc>
          <w:tcPr>
            <w:tcW w:w="288" w:type="dxa"/>
            <w:vAlign w:val="center"/>
          </w:tcPr>
          <w:p w14:paraId="53E5C064" w14:textId="77777777" w:rsidR="001928B9" w:rsidRPr="00812BC1" w:rsidRDefault="001928B9" w:rsidP="006E4CE3">
            <w:pPr>
              <w:ind w:right="18"/>
              <w:jc w:val="right"/>
            </w:pPr>
          </w:p>
        </w:tc>
        <w:tc>
          <w:tcPr>
            <w:tcW w:w="1636" w:type="dxa"/>
            <w:vAlign w:val="center"/>
          </w:tcPr>
          <w:p w14:paraId="3012A9E0" w14:textId="77777777" w:rsidR="001928B9" w:rsidRPr="00812BC1" w:rsidRDefault="001928B9" w:rsidP="006E4CE3">
            <w:pPr>
              <w:ind w:right="18"/>
              <w:jc w:val="right"/>
            </w:pPr>
            <w:r w:rsidRPr="00812BC1">
              <w:t>10.279.200</w:t>
            </w:r>
          </w:p>
        </w:tc>
        <w:tc>
          <w:tcPr>
            <w:tcW w:w="3330" w:type="dxa"/>
          </w:tcPr>
          <w:p w14:paraId="570BBF47"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 xml:space="preserve">Stamps, Newspapers </w:t>
            </w:r>
            <w:r w:rsidRPr="00812BC1">
              <w:rPr>
                <w:i/>
                <w:iCs/>
                <w:lang w:val="en-US"/>
              </w:rPr>
              <w:t>and</w:t>
            </w:r>
            <w:r w:rsidRPr="00812BC1">
              <w:rPr>
                <w:i/>
                <w:iCs/>
              </w:rPr>
              <w:t xml:space="preserve"> Magazines</w:t>
            </w:r>
          </w:p>
        </w:tc>
      </w:tr>
      <w:tr w:rsidR="001928B9" w:rsidRPr="00812BC1" w14:paraId="3AFBCEC7" w14:textId="77777777" w:rsidTr="002C53E5">
        <w:trPr>
          <w:trHeight w:val="20"/>
        </w:trPr>
        <w:tc>
          <w:tcPr>
            <w:tcW w:w="3024" w:type="dxa"/>
          </w:tcPr>
          <w:p w14:paraId="7D4A5AFA" w14:textId="77F68FBE" w:rsidR="001928B9" w:rsidRPr="00812BC1" w:rsidRDefault="00555659" w:rsidP="006E4CE3">
            <w:pPr>
              <w:ind w:left="90"/>
            </w:pPr>
            <w:r w:rsidRPr="00812BC1">
              <w:t xml:space="preserve">Transportasi dan </w:t>
            </w:r>
            <w:r w:rsidR="001928B9" w:rsidRPr="00812BC1">
              <w:t>Akomodasi</w:t>
            </w:r>
          </w:p>
        </w:tc>
        <w:tc>
          <w:tcPr>
            <w:tcW w:w="1620" w:type="dxa"/>
          </w:tcPr>
          <w:p w14:paraId="28912727" w14:textId="77777777" w:rsidR="001928B9" w:rsidRPr="00812BC1" w:rsidRDefault="001928B9" w:rsidP="006E4CE3">
            <w:pPr>
              <w:ind w:right="18"/>
              <w:jc w:val="right"/>
            </w:pPr>
            <w:r w:rsidRPr="00812BC1">
              <w:t xml:space="preserve"> 1.965.000 </w:t>
            </w:r>
          </w:p>
        </w:tc>
        <w:tc>
          <w:tcPr>
            <w:tcW w:w="288" w:type="dxa"/>
          </w:tcPr>
          <w:p w14:paraId="6397C03C" w14:textId="77777777" w:rsidR="001928B9" w:rsidRPr="00812BC1" w:rsidRDefault="001928B9" w:rsidP="006E4CE3">
            <w:pPr>
              <w:ind w:right="18"/>
              <w:jc w:val="right"/>
            </w:pPr>
          </w:p>
        </w:tc>
        <w:tc>
          <w:tcPr>
            <w:tcW w:w="1636" w:type="dxa"/>
          </w:tcPr>
          <w:p w14:paraId="4FB6990F" w14:textId="77777777" w:rsidR="001928B9" w:rsidRPr="00812BC1" w:rsidRDefault="001928B9" w:rsidP="006E4CE3">
            <w:pPr>
              <w:ind w:right="18"/>
              <w:jc w:val="right"/>
            </w:pPr>
            <w:r w:rsidRPr="00812BC1">
              <w:t xml:space="preserve"> 225.000 </w:t>
            </w:r>
          </w:p>
        </w:tc>
        <w:tc>
          <w:tcPr>
            <w:tcW w:w="3330" w:type="dxa"/>
          </w:tcPr>
          <w:p w14:paraId="2B1AB76E" w14:textId="24CB4034" w:rsidR="001928B9" w:rsidRPr="00812BC1" w:rsidRDefault="0055565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 xml:space="preserve">Transportations and </w:t>
            </w:r>
            <w:r w:rsidR="001928B9" w:rsidRPr="00812BC1">
              <w:rPr>
                <w:i/>
                <w:iCs/>
              </w:rPr>
              <w:t>Accommodation</w:t>
            </w:r>
          </w:p>
        </w:tc>
      </w:tr>
      <w:tr w:rsidR="001928B9" w:rsidRPr="00812BC1" w14:paraId="6361B818" w14:textId="77777777" w:rsidTr="002C53E5">
        <w:trPr>
          <w:trHeight w:val="20"/>
        </w:trPr>
        <w:tc>
          <w:tcPr>
            <w:tcW w:w="3024" w:type="dxa"/>
          </w:tcPr>
          <w:p w14:paraId="69387DA2" w14:textId="77777777" w:rsidR="001928B9" w:rsidRPr="00812BC1" w:rsidRDefault="001928B9" w:rsidP="006E4CE3">
            <w:pPr>
              <w:ind w:left="90"/>
            </w:pPr>
            <w:r w:rsidRPr="00812BC1">
              <w:t>Lain-lain</w:t>
            </w:r>
          </w:p>
        </w:tc>
        <w:tc>
          <w:tcPr>
            <w:tcW w:w="1620" w:type="dxa"/>
            <w:vAlign w:val="center"/>
          </w:tcPr>
          <w:p w14:paraId="3738ABC9" w14:textId="77777777" w:rsidR="001928B9" w:rsidRPr="00812BC1" w:rsidRDefault="001928B9" w:rsidP="006E4CE3">
            <w:pPr>
              <w:ind w:right="18"/>
              <w:jc w:val="right"/>
            </w:pPr>
            <w:r w:rsidRPr="00812BC1">
              <w:t>8.526.601</w:t>
            </w:r>
          </w:p>
        </w:tc>
        <w:tc>
          <w:tcPr>
            <w:tcW w:w="288" w:type="dxa"/>
            <w:vAlign w:val="center"/>
          </w:tcPr>
          <w:p w14:paraId="14230222" w14:textId="77777777" w:rsidR="001928B9" w:rsidRPr="00812BC1" w:rsidRDefault="001928B9" w:rsidP="006E4CE3">
            <w:pPr>
              <w:ind w:right="18"/>
              <w:jc w:val="right"/>
            </w:pPr>
          </w:p>
        </w:tc>
        <w:tc>
          <w:tcPr>
            <w:tcW w:w="1636" w:type="dxa"/>
            <w:vAlign w:val="center"/>
          </w:tcPr>
          <w:p w14:paraId="1E158A1A" w14:textId="77777777" w:rsidR="001928B9" w:rsidRPr="00812BC1" w:rsidRDefault="001928B9" w:rsidP="006E4CE3">
            <w:pPr>
              <w:ind w:right="18"/>
              <w:jc w:val="right"/>
            </w:pPr>
            <w:r w:rsidRPr="00812BC1">
              <w:t>1.599.194</w:t>
            </w:r>
          </w:p>
        </w:tc>
        <w:tc>
          <w:tcPr>
            <w:tcW w:w="3330" w:type="dxa"/>
          </w:tcPr>
          <w:p w14:paraId="3B5FC051"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rPr>
            </w:pPr>
            <w:r w:rsidRPr="00812BC1">
              <w:rPr>
                <w:i/>
                <w:iCs/>
              </w:rPr>
              <w:t>Others</w:t>
            </w:r>
          </w:p>
        </w:tc>
      </w:tr>
      <w:tr w:rsidR="001928B9" w:rsidRPr="00812BC1" w14:paraId="21E7B90C" w14:textId="77777777" w:rsidTr="002C53E5">
        <w:trPr>
          <w:trHeight w:val="106"/>
        </w:trPr>
        <w:tc>
          <w:tcPr>
            <w:tcW w:w="3024" w:type="dxa"/>
            <w:tcBorders>
              <w:bottom w:val="nil"/>
            </w:tcBorders>
          </w:tcPr>
          <w:p w14:paraId="36E0544D" w14:textId="77777777" w:rsidR="001928B9" w:rsidRPr="00812BC1" w:rsidRDefault="001928B9" w:rsidP="006E4CE3">
            <w:pPr>
              <w:ind w:left="90"/>
              <w:rPr>
                <w:sz w:val="8"/>
                <w:szCs w:val="8"/>
              </w:rPr>
            </w:pPr>
          </w:p>
        </w:tc>
        <w:tc>
          <w:tcPr>
            <w:tcW w:w="1620" w:type="dxa"/>
            <w:tcBorders>
              <w:top w:val="single" w:sz="4" w:space="0" w:color="auto"/>
              <w:bottom w:val="nil"/>
            </w:tcBorders>
          </w:tcPr>
          <w:p w14:paraId="570ED0CF" w14:textId="77777777" w:rsidR="001928B9" w:rsidRPr="00812BC1" w:rsidRDefault="001928B9" w:rsidP="006E4CE3">
            <w:pPr>
              <w:ind w:right="18"/>
              <w:jc w:val="right"/>
              <w:rPr>
                <w:sz w:val="8"/>
                <w:szCs w:val="8"/>
              </w:rPr>
            </w:pPr>
          </w:p>
        </w:tc>
        <w:tc>
          <w:tcPr>
            <w:tcW w:w="288" w:type="dxa"/>
            <w:tcBorders>
              <w:bottom w:val="nil"/>
            </w:tcBorders>
          </w:tcPr>
          <w:p w14:paraId="6E6D6FEF" w14:textId="77777777" w:rsidR="001928B9" w:rsidRPr="00812BC1" w:rsidRDefault="001928B9" w:rsidP="006E4CE3">
            <w:pPr>
              <w:ind w:right="18"/>
              <w:jc w:val="right"/>
              <w:rPr>
                <w:sz w:val="8"/>
                <w:szCs w:val="8"/>
              </w:rPr>
            </w:pPr>
          </w:p>
        </w:tc>
        <w:tc>
          <w:tcPr>
            <w:tcW w:w="1636" w:type="dxa"/>
            <w:tcBorders>
              <w:top w:val="single" w:sz="4" w:space="0" w:color="auto"/>
              <w:bottom w:val="nil"/>
            </w:tcBorders>
          </w:tcPr>
          <w:p w14:paraId="776C22C0" w14:textId="77777777" w:rsidR="001928B9" w:rsidRPr="00812BC1" w:rsidRDefault="001928B9" w:rsidP="006E4CE3">
            <w:pPr>
              <w:ind w:right="18"/>
              <w:jc w:val="right"/>
              <w:rPr>
                <w:sz w:val="8"/>
                <w:szCs w:val="8"/>
                <w:lang w:val="en-US"/>
              </w:rPr>
            </w:pPr>
          </w:p>
        </w:tc>
        <w:tc>
          <w:tcPr>
            <w:tcW w:w="3330" w:type="dxa"/>
            <w:tcBorders>
              <w:bottom w:val="nil"/>
            </w:tcBorders>
          </w:tcPr>
          <w:p w14:paraId="0A7E1491"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iCs/>
                <w:color w:val="000000"/>
                <w:sz w:val="8"/>
                <w:szCs w:val="8"/>
              </w:rPr>
            </w:pPr>
          </w:p>
        </w:tc>
      </w:tr>
      <w:tr w:rsidR="001928B9" w:rsidRPr="00812BC1" w14:paraId="19EB2C44" w14:textId="77777777" w:rsidTr="002C53E5">
        <w:trPr>
          <w:trHeight w:val="20"/>
        </w:trPr>
        <w:tc>
          <w:tcPr>
            <w:tcW w:w="3024" w:type="dxa"/>
            <w:tcBorders>
              <w:bottom w:val="nil"/>
            </w:tcBorders>
          </w:tcPr>
          <w:p w14:paraId="51B2C7F1" w14:textId="77777777" w:rsidR="001928B9" w:rsidRPr="00812BC1" w:rsidRDefault="001928B9" w:rsidP="006E4CE3">
            <w:pPr>
              <w:ind w:left="90"/>
              <w:rPr>
                <w:b/>
                <w:bCs/>
              </w:rPr>
            </w:pPr>
            <w:r w:rsidRPr="00812BC1">
              <w:rPr>
                <w:b/>
                <w:bCs/>
              </w:rPr>
              <w:t>Jumlah</w:t>
            </w:r>
          </w:p>
        </w:tc>
        <w:tc>
          <w:tcPr>
            <w:tcW w:w="1620" w:type="dxa"/>
            <w:tcBorders>
              <w:bottom w:val="double" w:sz="4" w:space="0" w:color="auto"/>
            </w:tcBorders>
          </w:tcPr>
          <w:p w14:paraId="52AD466F" w14:textId="77777777" w:rsidR="001928B9" w:rsidRPr="00812BC1" w:rsidRDefault="001928B9" w:rsidP="006E4CE3">
            <w:pPr>
              <w:ind w:right="18"/>
              <w:jc w:val="right"/>
              <w:rPr>
                <w:b/>
                <w:bCs/>
              </w:rPr>
            </w:pPr>
            <w:r w:rsidRPr="00812BC1">
              <w:rPr>
                <w:b/>
                <w:bCs/>
              </w:rPr>
              <w:t>36.246.687.170</w:t>
            </w:r>
          </w:p>
        </w:tc>
        <w:tc>
          <w:tcPr>
            <w:tcW w:w="288" w:type="dxa"/>
            <w:tcBorders>
              <w:bottom w:val="nil"/>
            </w:tcBorders>
          </w:tcPr>
          <w:p w14:paraId="5C740104" w14:textId="77777777" w:rsidR="001928B9" w:rsidRPr="00812BC1" w:rsidRDefault="001928B9" w:rsidP="006E4CE3">
            <w:pPr>
              <w:ind w:right="18"/>
              <w:jc w:val="right"/>
              <w:rPr>
                <w:b/>
                <w:bCs/>
              </w:rPr>
            </w:pPr>
          </w:p>
        </w:tc>
        <w:tc>
          <w:tcPr>
            <w:tcW w:w="1636" w:type="dxa"/>
            <w:tcBorders>
              <w:bottom w:val="double" w:sz="4" w:space="0" w:color="auto"/>
            </w:tcBorders>
          </w:tcPr>
          <w:p w14:paraId="6957D77C" w14:textId="77777777" w:rsidR="001928B9" w:rsidRPr="00812BC1" w:rsidRDefault="001928B9" w:rsidP="006E4CE3">
            <w:pPr>
              <w:ind w:right="18"/>
              <w:jc w:val="right"/>
              <w:rPr>
                <w:b/>
                <w:bCs/>
              </w:rPr>
            </w:pPr>
            <w:r w:rsidRPr="00812BC1">
              <w:rPr>
                <w:b/>
                <w:bCs/>
              </w:rPr>
              <w:t>27.733.745.691</w:t>
            </w:r>
          </w:p>
        </w:tc>
        <w:tc>
          <w:tcPr>
            <w:tcW w:w="3330" w:type="dxa"/>
            <w:tcBorders>
              <w:bottom w:val="nil"/>
            </w:tcBorders>
          </w:tcPr>
          <w:p w14:paraId="69F29280" w14:textId="77777777" w:rsidR="001928B9" w:rsidRPr="00812BC1" w:rsidRDefault="001928B9" w:rsidP="006E4CE3">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bCs/>
                <w:i/>
                <w:iCs/>
              </w:rPr>
            </w:pPr>
            <w:r w:rsidRPr="00812BC1">
              <w:rPr>
                <w:b/>
                <w:bCs/>
                <w:i/>
                <w:iCs/>
              </w:rPr>
              <w:t>Total</w:t>
            </w:r>
          </w:p>
        </w:tc>
      </w:tr>
    </w:tbl>
    <w:p w14:paraId="27CEF995" w14:textId="77777777" w:rsidR="005F123D" w:rsidRDefault="005F123D" w:rsidP="002F65BD">
      <w:pPr>
        <w:spacing w:line="235" w:lineRule="auto"/>
        <w:jc w:val="both"/>
        <w:rPr>
          <w:b/>
          <w:sz w:val="20"/>
          <w:szCs w:val="20"/>
        </w:rPr>
      </w:pPr>
    </w:p>
    <w:p w14:paraId="3F29A5EA" w14:textId="77777777" w:rsidR="00C05B04" w:rsidRDefault="00C05B04" w:rsidP="002F65BD">
      <w:pPr>
        <w:spacing w:line="235" w:lineRule="auto"/>
        <w:jc w:val="both"/>
        <w:rPr>
          <w:b/>
          <w:sz w:val="20"/>
          <w:szCs w:val="20"/>
        </w:rPr>
      </w:pPr>
    </w:p>
    <w:p w14:paraId="26E92B6F" w14:textId="77777777" w:rsidR="00C872E5" w:rsidRDefault="00C872E5" w:rsidP="002F65BD">
      <w:pPr>
        <w:spacing w:line="235" w:lineRule="auto"/>
        <w:jc w:val="both"/>
        <w:rPr>
          <w:b/>
          <w:sz w:val="20"/>
          <w:szCs w:val="20"/>
        </w:rPr>
      </w:pPr>
    </w:p>
    <w:p w14:paraId="1A483FD9" w14:textId="77777777" w:rsidR="00C872E5" w:rsidRDefault="00C872E5" w:rsidP="002F65BD">
      <w:pPr>
        <w:spacing w:line="235" w:lineRule="auto"/>
        <w:jc w:val="both"/>
        <w:rPr>
          <w:b/>
          <w:sz w:val="20"/>
          <w:szCs w:val="20"/>
        </w:rPr>
      </w:pPr>
    </w:p>
    <w:p w14:paraId="2E205432" w14:textId="77777777" w:rsidR="00C872E5" w:rsidRDefault="00C872E5" w:rsidP="002F65BD">
      <w:pPr>
        <w:spacing w:line="235" w:lineRule="auto"/>
        <w:jc w:val="both"/>
        <w:rPr>
          <w:b/>
          <w:sz w:val="20"/>
          <w:szCs w:val="20"/>
        </w:rPr>
      </w:pPr>
    </w:p>
    <w:p w14:paraId="3693B34C" w14:textId="77777777" w:rsidR="00C872E5" w:rsidRDefault="00C872E5" w:rsidP="002F65BD">
      <w:pPr>
        <w:spacing w:line="235" w:lineRule="auto"/>
        <w:jc w:val="both"/>
        <w:rPr>
          <w:b/>
          <w:sz w:val="20"/>
          <w:szCs w:val="20"/>
        </w:rPr>
      </w:pPr>
    </w:p>
    <w:p w14:paraId="7C2A57B1" w14:textId="77777777" w:rsidR="00C872E5" w:rsidRDefault="00C872E5" w:rsidP="002F65BD">
      <w:pPr>
        <w:spacing w:line="235" w:lineRule="auto"/>
        <w:jc w:val="both"/>
        <w:rPr>
          <w:b/>
          <w:sz w:val="20"/>
          <w:szCs w:val="20"/>
        </w:rPr>
      </w:pPr>
    </w:p>
    <w:p w14:paraId="7BC5870B" w14:textId="77777777" w:rsidR="00C872E5" w:rsidRDefault="00C872E5" w:rsidP="002F65BD">
      <w:pPr>
        <w:spacing w:line="235" w:lineRule="auto"/>
        <w:jc w:val="both"/>
        <w:rPr>
          <w:b/>
          <w:sz w:val="20"/>
          <w:szCs w:val="20"/>
        </w:rPr>
      </w:pPr>
    </w:p>
    <w:p w14:paraId="55881D66" w14:textId="77777777" w:rsidR="00C872E5" w:rsidRDefault="00C872E5" w:rsidP="002F65BD">
      <w:pPr>
        <w:spacing w:line="235" w:lineRule="auto"/>
        <w:jc w:val="both"/>
        <w:rPr>
          <w:b/>
          <w:sz w:val="20"/>
          <w:szCs w:val="20"/>
        </w:rPr>
      </w:pPr>
    </w:p>
    <w:p w14:paraId="68FAAA87" w14:textId="77777777" w:rsidR="00C872E5" w:rsidRPr="00812BC1" w:rsidRDefault="00C872E5" w:rsidP="002F65BD">
      <w:pPr>
        <w:spacing w:line="235" w:lineRule="auto"/>
        <w:jc w:val="both"/>
        <w:rPr>
          <w:b/>
          <w:sz w:val="20"/>
          <w:szCs w:val="20"/>
        </w:rPr>
      </w:pPr>
    </w:p>
    <w:tbl>
      <w:tblPr>
        <w:tblStyle w:val="75"/>
        <w:tblW w:w="10487" w:type="dxa"/>
        <w:tblInd w:w="-318" w:type="dxa"/>
        <w:tblLayout w:type="fixed"/>
        <w:tblLook w:val="0400" w:firstRow="0" w:lastRow="0" w:firstColumn="0" w:lastColumn="0" w:noHBand="0" w:noVBand="1"/>
      </w:tblPr>
      <w:tblGrid>
        <w:gridCol w:w="5102"/>
        <w:gridCol w:w="283"/>
        <w:gridCol w:w="5102"/>
      </w:tblGrid>
      <w:tr w:rsidR="004710A9" w:rsidRPr="00812BC1" w14:paraId="264AEF4A" w14:textId="77777777" w:rsidTr="003A4E5B">
        <w:trPr>
          <w:trHeight w:val="113"/>
        </w:trPr>
        <w:tc>
          <w:tcPr>
            <w:tcW w:w="5102" w:type="dxa"/>
          </w:tcPr>
          <w:p w14:paraId="0E981F40" w14:textId="61BEB35A" w:rsidR="004710A9" w:rsidRPr="00812BC1" w:rsidRDefault="00DD287E">
            <w:pPr>
              <w:numPr>
                <w:ilvl w:val="0"/>
                <w:numId w:val="9"/>
              </w:numPr>
              <w:pBdr>
                <w:top w:val="nil"/>
                <w:left w:val="nil"/>
                <w:bottom w:val="nil"/>
                <w:right w:val="nil"/>
                <w:between w:val="nil"/>
              </w:pBdr>
              <w:ind w:left="504" w:hanging="504"/>
              <w:jc w:val="both"/>
              <w:rPr>
                <w:color w:val="000000"/>
              </w:rPr>
            </w:pPr>
            <w:r w:rsidRPr="00812BC1">
              <w:rPr>
                <w:b/>
                <w:color w:val="000000"/>
                <w:sz w:val="20"/>
                <w:szCs w:val="20"/>
              </w:rPr>
              <w:lastRenderedPageBreak/>
              <w:t>BEBAN LAIN-LAIN - BERSIH</w:t>
            </w:r>
          </w:p>
        </w:tc>
        <w:tc>
          <w:tcPr>
            <w:tcW w:w="283" w:type="dxa"/>
          </w:tcPr>
          <w:p w14:paraId="7CF390F2" w14:textId="77777777" w:rsidR="004710A9" w:rsidRPr="00812BC1" w:rsidRDefault="004710A9" w:rsidP="002F65BD">
            <w:pPr>
              <w:jc w:val="both"/>
              <w:rPr>
                <w:sz w:val="20"/>
                <w:szCs w:val="20"/>
              </w:rPr>
            </w:pPr>
          </w:p>
        </w:tc>
        <w:tc>
          <w:tcPr>
            <w:tcW w:w="5102" w:type="dxa"/>
          </w:tcPr>
          <w:p w14:paraId="270C84AF" w14:textId="0EACB84A" w:rsidR="004710A9" w:rsidRPr="00812BC1" w:rsidRDefault="004710A9">
            <w:pPr>
              <w:numPr>
                <w:ilvl w:val="0"/>
                <w:numId w:val="22"/>
              </w:numPr>
              <w:pBdr>
                <w:top w:val="nil"/>
                <w:left w:val="nil"/>
                <w:bottom w:val="nil"/>
                <w:right w:val="nil"/>
                <w:between w:val="nil"/>
              </w:pBdr>
              <w:ind w:left="495" w:hanging="495"/>
              <w:jc w:val="both"/>
              <w:rPr>
                <w:color w:val="000000"/>
                <w:sz w:val="20"/>
                <w:szCs w:val="20"/>
              </w:rPr>
            </w:pPr>
            <w:r w:rsidRPr="00812BC1">
              <w:rPr>
                <w:b/>
                <w:i/>
                <w:color w:val="000000"/>
                <w:sz w:val="20"/>
                <w:szCs w:val="20"/>
              </w:rPr>
              <w:t>OTHER EXPENSES</w:t>
            </w:r>
            <w:r w:rsidR="00DD287E" w:rsidRPr="00812BC1">
              <w:rPr>
                <w:b/>
                <w:i/>
                <w:color w:val="000000"/>
                <w:sz w:val="20"/>
                <w:szCs w:val="20"/>
              </w:rPr>
              <w:t xml:space="preserve"> - NET</w:t>
            </w:r>
          </w:p>
        </w:tc>
      </w:tr>
    </w:tbl>
    <w:p w14:paraId="23CAA8D3" w14:textId="77777777" w:rsidR="004710A9" w:rsidRPr="00C05B04" w:rsidRDefault="004710A9" w:rsidP="002F65BD">
      <w:pPr>
        <w:rPr>
          <w:sz w:val="20"/>
          <w:szCs w:val="20"/>
        </w:rPr>
      </w:pPr>
    </w:p>
    <w:tbl>
      <w:tblPr>
        <w:tblStyle w:val="74"/>
        <w:tblW w:w="9711" w:type="dxa"/>
        <w:tblInd w:w="153" w:type="dxa"/>
        <w:tblBorders>
          <w:bottom w:val="double" w:sz="4" w:space="0" w:color="auto"/>
        </w:tblBorders>
        <w:tblLayout w:type="fixed"/>
        <w:tblLook w:val="04A0" w:firstRow="1" w:lastRow="0" w:firstColumn="1" w:lastColumn="0" w:noHBand="0" w:noVBand="1"/>
      </w:tblPr>
      <w:tblGrid>
        <w:gridCol w:w="3267"/>
        <w:gridCol w:w="1584"/>
        <w:gridCol w:w="164"/>
        <w:gridCol w:w="1636"/>
        <w:gridCol w:w="3060"/>
      </w:tblGrid>
      <w:tr w:rsidR="009F0455" w:rsidRPr="00812BC1" w14:paraId="6DBF431B" w14:textId="77777777" w:rsidTr="00187020">
        <w:trPr>
          <w:trHeight w:val="170"/>
        </w:trPr>
        <w:tc>
          <w:tcPr>
            <w:tcW w:w="3267" w:type="dxa"/>
            <w:tcBorders>
              <w:top w:val="nil"/>
            </w:tcBorders>
            <w:vAlign w:val="center"/>
          </w:tcPr>
          <w:p w14:paraId="61252FDC" w14:textId="77777777" w:rsidR="009F0455" w:rsidRPr="00812BC1" w:rsidRDefault="009F0455" w:rsidP="002F65BD">
            <w:pPr>
              <w:widowControl/>
              <w:ind w:left="66"/>
              <w:rPr>
                <w:b/>
                <w:color w:val="000000"/>
              </w:rPr>
            </w:pPr>
          </w:p>
        </w:tc>
        <w:tc>
          <w:tcPr>
            <w:tcW w:w="1584" w:type="dxa"/>
            <w:tcBorders>
              <w:top w:val="nil"/>
              <w:bottom w:val="single" w:sz="4" w:space="0" w:color="auto"/>
            </w:tcBorders>
            <w:hideMark/>
          </w:tcPr>
          <w:p w14:paraId="6AA9FDDC" w14:textId="0202FF36" w:rsidR="009F0455" w:rsidRPr="00812BC1" w:rsidRDefault="009F0455" w:rsidP="002F65BD">
            <w:pPr>
              <w:widowControl/>
              <w:jc w:val="center"/>
              <w:rPr>
                <w:b/>
                <w:color w:val="000000"/>
              </w:rPr>
            </w:pPr>
            <w:r w:rsidRPr="00812BC1">
              <w:rPr>
                <w:b/>
                <w:color w:val="000000"/>
              </w:rPr>
              <w:t>2024</w:t>
            </w:r>
          </w:p>
        </w:tc>
        <w:tc>
          <w:tcPr>
            <w:tcW w:w="164" w:type="dxa"/>
            <w:tcBorders>
              <w:top w:val="nil"/>
              <w:bottom w:val="nil"/>
            </w:tcBorders>
          </w:tcPr>
          <w:p w14:paraId="167CD331" w14:textId="77777777" w:rsidR="009F0455" w:rsidRPr="00812BC1" w:rsidRDefault="009F0455" w:rsidP="002F65BD">
            <w:pPr>
              <w:widowControl/>
              <w:jc w:val="center"/>
              <w:rPr>
                <w:b/>
                <w:color w:val="000000"/>
              </w:rPr>
            </w:pPr>
          </w:p>
        </w:tc>
        <w:tc>
          <w:tcPr>
            <w:tcW w:w="1636" w:type="dxa"/>
            <w:tcBorders>
              <w:top w:val="nil"/>
              <w:bottom w:val="single" w:sz="4" w:space="0" w:color="auto"/>
            </w:tcBorders>
            <w:hideMark/>
          </w:tcPr>
          <w:p w14:paraId="4DBEB25A" w14:textId="450A6C1F" w:rsidR="009F0455" w:rsidRPr="00812BC1" w:rsidRDefault="009F0455" w:rsidP="002F65BD">
            <w:pPr>
              <w:widowControl/>
              <w:jc w:val="center"/>
              <w:rPr>
                <w:b/>
                <w:color w:val="000000"/>
              </w:rPr>
            </w:pPr>
            <w:r w:rsidRPr="00812BC1">
              <w:rPr>
                <w:b/>
                <w:color w:val="000000"/>
              </w:rPr>
              <w:t>2023</w:t>
            </w:r>
          </w:p>
        </w:tc>
        <w:tc>
          <w:tcPr>
            <w:tcW w:w="3060" w:type="dxa"/>
            <w:tcBorders>
              <w:top w:val="nil"/>
            </w:tcBorders>
            <w:vAlign w:val="center"/>
          </w:tcPr>
          <w:p w14:paraId="1DFF7F31" w14:textId="77777777" w:rsidR="009F0455" w:rsidRPr="00812BC1" w:rsidRDefault="009F0455" w:rsidP="002F65BD">
            <w:pPr>
              <w:widowControl/>
              <w:jc w:val="right"/>
              <w:rPr>
                <w:b/>
                <w:i/>
                <w:color w:val="000000"/>
              </w:rPr>
            </w:pPr>
          </w:p>
        </w:tc>
      </w:tr>
      <w:tr w:rsidR="009F0455" w:rsidRPr="00812BC1" w14:paraId="66E632BE" w14:textId="77777777" w:rsidTr="00187020">
        <w:trPr>
          <w:trHeight w:val="20"/>
        </w:trPr>
        <w:tc>
          <w:tcPr>
            <w:tcW w:w="3267" w:type="dxa"/>
          </w:tcPr>
          <w:p w14:paraId="5D7E4783" w14:textId="77777777" w:rsidR="009F0455" w:rsidRPr="00812BC1" w:rsidRDefault="009F0455"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8"/>
                <w:szCs w:val="8"/>
              </w:rPr>
            </w:pPr>
          </w:p>
        </w:tc>
        <w:tc>
          <w:tcPr>
            <w:tcW w:w="1584" w:type="dxa"/>
            <w:tcBorders>
              <w:top w:val="single" w:sz="4" w:space="0" w:color="auto"/>
            </w:tcBorders>
          </w:tcPr>
          <w:p w14:paraId="508A4B39" w14:textId="77777777" w:rsidR="009F0455" w:rsidRPr="00812BC1" w:rsidRDefault="009F0455" w:rsidP="002F65BD">
            <w:pPr>
              <w:jc w:val="right"/>
              <w:rPr>
                <w:sz w:val="8"/>
                <w:szCs w:val="8"/>
              </w:rPr>
            </w:pPr>
          </w:p>
        </w:tc>
        <w:tc>
          <w:tcPr>
            <w:tcW w:w="164" w:type="dxa"/>
            <w:tcBorders>
              <w:top w:val="nil"/>
            </w:tcBorders>
          </w:tcPr>
          <w:p w14:paraId="6474B35B" w14:textId="77777777" w:rsidR="009F0455" w:rsidRPr="00812BC1" w:rsidRDefault="009F0455" w:rsidP="002F65BD">
            <w:pPr>
              <w:jc w:val="right"/>
              <w:rPr>
                <w:sz w:val="8"/>
                <w:szCs w:val="8"/>
              </w:rPr>
            </w:pPr>
          </w:p>
        </w:tc>
        <w:tc>
          <w:tcPr>
            <w:tcW w:w="1636" w:type="dxa"/>
            <w:tcBorders>
              <w:top w:val="single" w:sz="4" w:space="0" w:color="auto"/>
            </w:tcBorders>
          </w:tcPr>
          <w:p w14:paraId="6C11883E" w14:textId="77777777" w:rsidR="009F0455" w:rsidRPr="00812BC1" w:rsidRDefault="009F0455" w:rsidP="002F65BD">
            <w:pPr>
              <w:jc w:val="right"/>
              <w:rPr>
                <w:sz w:val="8"/>
                <w:szCs w:val="8"/>
              </w:rPr>
            </w:pPr>
          </w:p>
        </w:tc>
        <w:tc>
          <w:tcPr>
            <w:tcW w:w="3060" w:type="dxa"/>
          </w:tcPr>
          <w:p w14:paraId="5F6CAAED" w14:textId="77777777" w:rsidR="009F0455" w:rsidRPr="00812BC1" w:rsidRDefault="009F0455"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sz w:val="8"/>
                <w:szCs w:val="8"/>
              </w:rPr>
            </w:pPr>
          </w:p>
        </w:tc>
      </w:tr>
      <w:tr w:rsidR="00976714" w:rsidRPr="00812BC1" w14:paraId="5C317C9E" w14:textId="77777777" w:rsidTr="00187020">
        <w:trPr>
          <w:trHeight w:val="20"/>
        </w:trPr>
        <w:tc>
          <w:tcPr>
            <w:tcW w:w="3267" w:type="dxa"/>
          </w:tcPr>
          <w:p w14:paraId="1F3AB7E9" w14:textId="77777777" w:rsidR="00976714" w:rsidRPr="00812BC1" w:rsidRDefault="00976714" w:rsidP="000561D0">
            <w:pPr>
              <w:ind w:left="57"/>
              <w:jc w:val="both"/>
            </w:pPr>
            <w:r w:rsidRPr="00812BC1">
              <w:t>Pendapatan Jasa Maklon</w:t>
            </w:r>
          </w:p>
        </w:tc>
        <w:tc>
          <w:tcPr>
            <w:tcW w:w="1584" w:type="dxa"/>
            <w:vAlign w:val="bottom"/>
          </w:tcPr>
          <w:p w14:paraId="2AAE354C" w14:textId="77777777" w:rsidR="00976714" w:rsidRPr="00812BC1" w:rsidRDefault="00976714" w:rsidP="000561D0">
            <w:pPr>
              <w:jc w:val="right"/>
            </w:pPr>
            <w:r w:rsidRPr="00812BC1">
              <w:t>1.080.666.000</w:t>
            </w:r>
          </w:p>
        </w:tc>
        <w:tc>
          <w:tcPr>
            <w:tcW w:w="164" w:type="dxa"/>
            <w:vAlign w:val="bottom"/>
          </w:tcPr>
          <w:p w14:paraId="783F5B4E" w14:textId="77777777" w:rsidR="00976714" w:rsidRPr="00812BC1" w:rsidRDefault="00976714" w:rsidP="000561D0">
            <w:pPr>
              <w:jc w:val="right"/>
            </w:pPr>
          </w:p>
        </w:tc>
        <w:tc>
          <w:tcPr>
            <w:tcW w:w="1636" w:type="dxa"/>
            <w:vAlign w:val="bottom"/>
          </w:tcPr>
          <w:p w14:paraId="319EB01B" w14:textId="77777777" w:rsidR="00976714" w:rsidRPr="00812BC1" w:rsidRDefault="00976714" w:rsidP="000561D0">
            <w:pPr>
              <w:jc w:val="right"/>
            </w:pPr>
            <w:r w:rsidRPr="00812BC1">
              <w:t>-</w:t>
            </w:r>
          </w:p>
        </w:tc>
        <w:tc>
          <w:tcPr>
            <w:tcW w:w="3060" w:type="dxa"/>
          </w:tcPr>
          <w:p w14:paraId="2FD6BD86" w14:textId="0E980614" w:rsidR="00976714" w:rsidRPr="00812BC1" w:rsidRDefault="00C9158D" w:rsidP="000561D0">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Cs/>
                <w:i/>
              </w:rPr>
            </w:pPr>
            <w:r w:rsidRPr="00812BC1">
              <w:rPr>
                <w:bCs/>
                <w:i/>
              </w:rPr>
              <w:t>Toll Manufacturing Revenue</w:t>
            </w:r>
          </w:p>
        </w:tc>
      </w:tr>
      <w:tr w:rsidR="00976714" w:rsidRPr="00812BC1" w14:paraId="185F0D31" w14:textId="77777777" w:rsidTr="00187020">
        <w:trPr>
          <w:trHeight w:val="20"/>
        </w:trPr>
        <w:tc>
          <w:tcPr>
            <w:tcW w:w="3267" w:type="dxa"/>
          </w:tcPr>
          <w:p w14:paraId="7186A96A" w14:textId="77777777" w:rsidR="00976714" w:rsidRPr="00812BC1" w:rsidRDefault="00976714" w:rsidP="009F0455">
            <w:pPr>
              <w:ind w:left="57"/>
              <w:jc w:val="both"/>
              <w:rPr>
                <w:b/>
              </w:rPr>
            </w:pPr>
            <w:r w:rsidRPr="00812BC1">
              <w:t>Pendapatan Bunga</w:t>
            </w:r>
          </w:p>
        </w:tc>
        <w:tc>
          <w:tcPr>
            <w:tcW w:w="1584" w:type="dxa"/>
          </w:tcPr>
          <w:p w14:paraId="561E368D" w14:textId="77777777" w:rsidR="00976714" w:rsidRPr="00812BC1" w:rsidRDefault="00976714" w:rsidP="009F0455">
            <w:pPr>
              <w:jc w:val="right"/>
            </w:pPr>
            <w:r w:rsidRPr="00812BC1">
              <w:t>70.634.245</w:t>
            </w:r>
          </w:p>
        </w:tc>
        <w:tc>
          <w:tcPr>
            <w:tcW w:w="164" w:type="dxa"/>
          </w:tcPr>
          <w:p w14:paraId="601FA08E" w14:textId="77777777" w:rsidR="00976714" w:rsidRPr="00812BC1" w:rsidRDefault="00976714" w:rsidP="009F0455">
            <w:pPr>
              <w:jc w:val="right"/>
            </w:pPr>
          </w:p>
        </w:tc>
        <w:tc>
          <w:tcPr>
            <w:tcW w:w="1636" w:type="dxa"/>
          </w:tcPr>
          <w:p w14:paraId="385F3F8D" w14:textId="77777777" w:rsidR="00976714" w:rsidRPr="00812BC1" w:rsidRDefault="00976714" w:rsidP="009F0455">
            <w:pPr>
              <w:jc w:val="right"/>
            </w:pPr>
            <w:r w:rsidRPr="00812BC1">
              <w:t xml:space="preserve"> 65.659.825 </w:t>
            </w:r>
          </w:p>
        </w:tc>
        <w:tc>
          <w:tcPr>
            <w:tcW w:w="3060" w:type="dxa"/>
          </w:tcPr>
          <w:p w14:paraId="3915E781" w14:textId="77777777" w:rsidR="00976714" w:rsidRPr="00812BC1" w:rsidRDefault="00976714"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Cs/>
                <w:i/>
              </w:rPr>
            </w:pPr>
            <w:r w:rsidRPr="00812BC1">
              <w:rPr>
                <w:bCs/>
                <w:i/>
              </w:rPr>
              <w:t>Interest income</w:t>
            </w:r>
          </w:p>
        </w:tc>
      </w:tr>
      <w:tr w:rsidR="00976714" w:rsidRPr="00812BC1" w14:paraId="403FDAEC" w14:textId="77777777" w:rsidTr="00187020">
        <w:trPr>
          <w:trHeight w:val="20"/>
        </w:trPr>
        <w:tc>
          <w:tcPr>
            <w:tcW w:w="3267" w:type="dxa"/>
          </w:tcPr>
          <w:p w14:paraId="1189D5AA" w14:textId="77777777" w:rsidR="00976714" w:rsidRPr="00812BC1" w:rsidRDefault="00976714" w:rsidP="009F0455">
            <w:pPr>
              <w:ind w:left="57"/>
              <w:jc w:val="both"/>
            </w:pPr>
            <w:r w:rsidRPr="00812BC1">
              <w:t>Pendapatan Lain-Lain</w:t>
            </w:r>
          </w:p>
        </w:tc>
        <w:tc>
          <w:tcPr>
            <w:tcW w:w="1584" w:type="dxa"/>
          </w:tcPr>
          <w:p w14:paraId="6FD68B75" w14:textId="77777777" w:rsidR="00976714" w:rsidRPr="00812BC1" w:rsidRDefault="00976714" w:rsidP="009F0455">
            <w:pPr>
              <w:jc w:val="right"/>
            </w:pPr>
            <w:r w:rsidRPr="00812BC1">
              <w:t>59.350.437</w:t>
            </w:r>
          </w:p>
        </w:tc>
        <w:tc>
          <w:tcPr>
            <w:tcW w:w="164" w:type="dxa"/>
          </w:tcPr>
          <w:p w14:paraId="14B10A42" w14:textId="77777777" w:rsidR="00976714" w:rsidRPr="00812BC1" w:rsidRDefault="00976714" w:rsidP="009F0455">
            <w:pPr>
              <w:jc w:val="right"/>
            </w:pPr>
          </w:p>
        </w:tc>
        <w:tc>
          <w:tcPr>
            <w:tcW w:w="1636" w:type="dxa"/>
          </w:tcPr>
          <w:p w14:paraId="66E3381A" w14:textId="77777777" w:rsidR="00976714" w:rsidRPr="00812BC1" w:rsidRDefault="00976714" w:rsidP="009F0455">
            <w:pPr>
              <w:jc w:val="right"/>
            </w:pPr>
            <w:r w:rsidRPr="00812BC1">
              <w:t>103.191.582</w:t>
            </w:r>
          </w:p>
        </w:tc>
        <w:tc>
          <w:tcPr>
            <w:tcW w:w="3060" w:type="dxa"/>
          </w:tcPr>
          <w:p w14:paraId="35EC2B24" w14:textId="77777777" w:rsidR="00976714" w:rsidRPr="00812BC1" w:rsidRDefault="00976714"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Cs/>
                <w:i/>
              </w:rPr>
            </w:pPr>
            <w:r w:rsidRPr="00812BC1">
              <w:rPr>
                <w:bCs/>
                <w:i/>
              </w:rPr>
              <w:t>Other income</w:t>
            </w:r>
          </w:p>
        </w:tc>
      </w:tr>
      <w:tr w:rsidR="00976714" w:rsidRPr="00812BC1" w14:paraId="2D83EE4C" w14:textId="77777777" w:rsidTr="00187020">
        <w:trPr>
          <w:trHeight w:val="20"/>
        </w:trPr>
        <w:tc>
          <w:tcPr>
            <w:tcW w:w="3267" w:type="dxa"/>
            <w:vAlign w:val="bottom"/>
          </w:tcPr>
          <w:p w14:paraId="6CBE5737" w14:textId="77777777" w:rsidR="00976714" w:rsidRPr="00812BC1" w:rsidRDefault="00976714" w:rsidP="009F0455">
            <w:pPr>
              <w:ind w:left="57"/>
            </w:pPr>
            <w:r w:rsidRPr="00812BC1">
              <w:t>Pendapatan Jasa Giro</w:t>
            </w:r>
          </w:p>
        </w:tc>
        <w:tc>
          <w:tcPr>
            <w:tcW w:w="1584" w:type="dxa"/>
            <w:vAlign w:val="bottom"/>
          </w:tcPr>
          <w:p w14:paraId="5D24BDC2" w14:textId="75DA3840" w:rsidR="00976714" w:rsidRPr="00812BC1" w:rsidRDefault="00674CC3" w:rsidP="009F0455">
            <w:pPr>
              <w:jc w:val="right"/>
            </w:pPr>
            <w:r w:rsidRPr="00812BC1">
              <w:t>(5.045.160)</w:t>
            </w:r>
          </w:p>
        </w:tc>
        <w:tc>
          <w:tcPr>
            <w:tcW w:w="164" w:type="dxa"/>
            <w:vAlign w:val="bottom"/>
          </w:tcPr>
          <w:p w14:paraId="6590A127" w14:textId="77777777" w:rsidR="00976714" w:rsidRPr="00812BC1" w:rsidRDefault="00976714" w:rsidP="009F0455">
            <w:pPr>
              <w:jc w:val="right"/>
            </w:pPr>
          </w:p>
        </w:tc>
        <w:tc>
          <w:tcPr>
            <w:tcW w:w="1636" w:type="dxa"/>
            <w:vAlign w:val="bottom"/>
          </w:tcPr>
          <w:p w14:paraId="788341A9" w14:textId="77777777" w:rsidR="00976714" w:rsidRPr="00812BC1" w:rsidRDefault="00976714" w:rsidP="009F0455">
            <w:pPr>
              <w:jc w:val="right"/>
            </w:pPr>
            <w:r w:rsidRPr="00812BC1">
              <w:t>8.717.809</w:t>
            </w:r>
          </w:p>
        </w:tc>
        <w:tc>
          <w:tcPr>
            <w:tcW w:w="3060" w:type="dxa"/>
          </w:tcPr>
          <w:p w14:paraId="5E7AF132" w14:textId="77777777" w:rsidR="00976714" w:rsidRPr="00812BC1" w:rsidRDefault="00976714"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Cs/>
                <w:i/>
              </w:rPr>
            </w:pPr>
            <w:r w:rsidRPr="00812BC1">
              <w:rPr>
                <w:bCs/>
                <w:i/>
              </w:rPr>
              <w:t>Current Account Services Income</w:t>
            </w:r>
          </w:p>
        </w:tc>
      </w:tr>
      <w:tr w:rsidR="00976714" w:rsidRPr="00812BC1" w14:paraId="2B57487F" w14:textId="77777777" w:rsidTr="00187020">
        <w:trPr>
          <w:trHeight w:val="20"/>
        </w:trPr>
        <w:tc>
          <w:tcPr>
            <w:tcW w:w="3267" w:type="dxa"/>
          </w:tcPr>
          <w:p w14:paraId="39599900" w14:textId="77777777" w:rsidR="00976714" w:rsidRPr="00812BC1" w:rsidRDefault="00976714" w:rsidP="009F0455">
            <w:pPr>
              <w:ind w:left="57"/>
              <w:jc w:val="both"/>
            </w:pPr>
            <w:r w:rsidRPr="00812BC1">
              <w:t>Beban Lain-lain</w:t>
            </w:r>
          </w:p>
        </w:tc>
        <w:tc>
          <w:tcPr>
            <w:tcW w:w="1584" w:type="dxa"/>
            <w:vAlign w:val="bottom"/>
          </w:tcPr>
          <w:p w14:paraId="3D4F621A" w14:textId="77777777" w:rsidR="00976714" w:rsidRPr="00812BC1" w:rsidRDefault="00976714" w:rsidP="009F0455">
            <w:pPr>
              <w:jc w:val="right"/>
            </w:pPr>
            <w:r w:rsidRPr="00812BC1">
              <w:t>(318.194.931)</w:t>
            </w:r>
          </w:p>
        </w:tc>
        <w:tc>
          <w:tcPr>
            <w:tcW w:w="164" w:type="dxa"/>
            <w:vAlign w:val="bottom"/>
          </w:tcPr>
          <w:p w14:paraId="297355C4" w14:textId="77777777" w:rsidR="00976714" w:rsidRPr="00812BC1" w:rsidRDefault="00976714" w:rsidP="009F0455">
            <w:pPr>
              <w:jc w:val="right"/>
            </w:pPr>
          </w:p>
        </w:tc>
        <w:tc>
          <w:tcPr>
            <w:tcW w:w="1636" w:type="dxa"/>
            <w:vAlign w:val="bottom"/>
          </w:tcPr>
          <w:p w14:paraId="48ADFD45" w14:textId="0BF4088A" w:rsidR="00976714" w:rsidRPr="00812BC1" w:rsidRDefault="004017D3" w:rsidP="009F0455">
            <w:pPr>
              <w:jc w:val="right"/>
            </w:pPr>
            <w:r w:rsidRPr="00812BC1">
              <w:t>-</w:t>
            </w:r>
          </w:p>
        </w:tc>
        <w:tc>
          <w:tcPr>
            <w:tcW w:w="3060" w:type="dxa"/>
          </w:tcPr>
          <w:p w14:paraId="55DA1B54" w14:textId="77777777" w:rsidR="00976714" w:rsidRPr="00812BC1" w:rsidRDefault="00976714"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Cs/>
                <w:i/>
                <w:lang w:val="en-US"/>
              </w:rPr>
            </w:pPr>
            <w:r w:rsidRPr="00812BC1">
              <w:rPr>
                <w:bCs/>
                <w:i/>
                <w:lang w:val="en-US"/>
              </w:rPr>
              <w:t>Other Expense</w:t>
            </w:r>
          </w:p>
        </w:tc>
      </w:tr>
      <w:tr w:rsidR="00976714" w:rsidRPr="00812BC1" w14:paraId="5A9DDD7D" w14:textId="77777777" w:rsidTr="00187020">
        <w:trPr>
          <w:trHeight w:val="20"/>
        </w:trPr>
        <w:tc>
          <w:tcPr>
            <w:tcW w:w="3267" w:type="dxa"/>
          </w:tcPr>
          <w:p w14:paraId="608EF0FB" w14:textId="0EAFC457" w:rsidR="00976714" w:rsidRPr="00812BC1" w:rsidRDefault="00976714" w:rsidP="009F0455">
            <w:pPr>
              <w:ind w:left="57"/>
              <w:jc w:val="both"/>
            </w:pPr>
            <w:r w:rsidRPr="00812BC1">
              <w:t xml:space="preserve">Rugi Selisih Kurs </w:t>
            </w:r>
          </w:p>
        </w:tc>
        <w:tc>
          <w:tcPr>
            <w:tcW w:w="1584" w:type="dxa"/>
            <w:vAlign w:val="bottom"/>
          </w:tcPr>
          <w:p w14:paraId="66BFC91D" w14:textId="715ED102" w:rsidR="00976714" w:rsidRPr="00812BC1" w:rsidRDefault="0025532B" w:rsidP="009F0455">
            <w:pPr>
              <w:jc w:val="right"/>
            </w:pPr>
            <w:r w:rsidRPr="00812BC1">
              <w:t>(3.</w:t>
            </w:r>
            <w:r w:rsidR="00165E36" w:rsidRPr="00812BC1">
              <w:t>040</w:t>
            </w:r>
            <w:r w:rsidRPr="00812BC1">
              <w:t>.</w:t>
            </w:r>
            <w:r w:rsidR="00165E36" w:rsidRPr="00812BC1">
              <w:t>256</w:t>
            </w:r>
            <w:r w:rsidRPr="00812BC1">
              <w:t>.</w:t>
            </w:r>
            <w:r w:rsidR="00165E36" w:rsidRPr="00812BC1">
              <w:t>0</w:t>
            </w:r>
            <w:r w:rsidRPr="00812BC1">
              <w:t>84)</w:t>
            </w:r>
          </w:p>
        </w:tc>
        <w:tc>
          <w:tcPr>
            <w:tcW w:w="164" w:type="dxa"/>
            <w:vAlign w:val="bottom"/>
          </w:tcPr>
          <w:p w14:paraId="66934802" w14:textId="77777777" w:rsidR="00976714" w:rsidRPr="00812BC1" w:rsidRDefault="00976714" w:rsidP="009F0455">
            <w:pPr>
              <w:jc w:val="right"/>
            </w:pPr>
          </w:p>
        </w:tc>
        <w:tc>
          <w:tcPr>
            <w:tcW w:w="1636" w:type="dxa"/>
            <w:vAlign w:val="bottom"/>
          </w:tcPr>
          <w:p w14:paraId="3B3E52D6" w14:textId="77777777" w:rsidR="00976714" w:rsidRPr="00812BC1" w:rsidRDefault="00976714" w:rsidP="009F0455">
            <w:pPr>
              <w:jc w:val="right"/>
            </w:pPr>
            <w:r w:rsidRPr="00812BC1">
              <w:t>(782.537.414)</w:t>
            </w:r>
          </w:p>
        </w:tc>
        <w:tc>
          <w:tcPr>
            <w:tcW w:w="3060" w:type="dxa"/>
          </w:tcPr>
          <w:p w14:paraId="60FCBAF9" w14:textId="248B4184" w:rsidR="00976714" w:rsidRPr="00812BC1" w:rsidRDefault="00976714"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Cs/>
                <w:i/>
                <w:lang w:val="en-US"/>
              </w:rPr>
            </w:pPr>
            <w:r w:rsidRPr="00812BC1">
              <w:rPr>
                <w:bCs/>
                <w:i/>
                <w:lang w:val="en-US"/>
              </w:rPr>
              <w:t>Loss</w:t>
            </w:r>
            <w:r w:rsidR="00D44F57" w:rsidRPr="00812BC1">
              <w:rPr>
                <w:bCs/>
                <w:i/>
                <w:lang w:val="en-US"/>
              </w:rPr>
              <w:t xml:space="preserve"> for </w:t>
            </w:r>
            <w:r w:rsidRPr="00812BC1">
              <w:rPr>
                <w:bCs/>
                <w:i/>
                <w:lang w:val="en-US"/>
              </w:rPr>
              <w:t xml:space="preserve">Exchange Rate </w:t>
            </w:r>
          </w:p>
        </w:tc>
      </w:tr>
      <w:tr w:rsidR="00976714" w:rsidRPr="00812BC1" w14:paraId="554BF8A9" w14:textId="77777777" w:rsidTr="00187020">
        <w:trPr>
          <w:trHeight w:val="20"/>
        </w:trPr>
        <w:tc>
          <w:tcPr>
            <w:tcW w:w="3267" w:type="dxa"/>
          </w:tcPr>
          <w:p w14:paraId="7546E7FD" w14:textId="4349F0F3" w:rsidR="00976714" w:rsidRPr="00812BC1" w:rsidRDefault="00976714" w:rsidP="000D2E58">
            <w:pPr>
              <w:ind w:left="57"/>
            </w:pPr>
            <w:r w:rsidRPr="00812BC1">
              <w:t xml:space="preserve">Cadangan Kerugian </w:t>
            </w:r>
            <w:r w:rsidR="00AC79AD" w:rsidRPr="00812BC1">
              <w:t>Penurunan</w:t>
            </w:r>
          </w:p>
        </w:tc>
        <w:tc>
          <w:tcPr>
            <w:tcW w:w="1584" w:type="dxa"/>
          </w:tcPr>
          <w:p w14:paraId="4E1012E9" w14:textId="75E290D0" w:rsidR="00976714" w:rsidRPr="00812BC1" w:rsidRDefault="00976714" w:rsidP="000D2E58">
            <w:pPr>
              <w:jc w:val="right"/>
            </w:pPr>
          </w:p>
        </w:tc>
        <w:tc>
          <w:tcPr>
            <w:tcW w:w="164" w:type="dxa"/>
          </w:tcPr>
          <w:p w14:paraId="59B24D35" w14:textId="77777777" w:rsidR="00976714" w:rsidRPr="00812BC1" w:rsidRDefault="00976714" w:rsidP="000D2E58">
            <w:pPr>
              <w:jc w:val="right"/>
            </w:pPr>
          </w:p>
        </w:tc>
        <w:tc>
          <w:tcPr>
            <w:tcW w:w="1636" w:type="dxa"/>
          </w:tcPr>
          <w:p w14:paraId="0E9CB018" w14:textId="014958DC" w:rsidR="00976714" w:rsidRPr="00812BC1" w:rsidRDefault="00976714" w:rsidP="000D2E58">
            <w:pPr>
              <w:jc w:val="right"/>
            </w:pPr>
          </w:p>
        </w:tc>
        <w:tc>
          <w:tcPr>
            <w:tcW w:w="3060" w:type="dxa"/>
          </w:tcPr>
          <w:p w14:paraId="2C1C5094" w14:textId="45CAC4A4" w:rsidR="00976714" w:rsidRPr="00812BC1" w:rsidRDefault="00AC79AD" w:rsidP="000D2E58">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Cs/>
                <w:i/>
                <w:iCs/>
              </w:rPr>
            </w:pPr>
            <w:r w:rsidRPr="00812BC1">
              <w:rPr>
                <w:i/>
                <w:iCs/>
              </w:rPr>
              <w:t xml:space="preserve">Allowance for Impairment </w:t>
            </w:r>
          </w:p>
        </w:tc>
      </w:tr>
      <w:tr w:rsidR="00B77CEA" w:rsidRPr="00812BC1" w14:paraId="5A3A1D90" w14:textId="77777777" w:rsidTr="00187020">
        <w:trPr>
          <w:trHeight w:val="20"/>
        </w:trPr>
        <w:tc>
          <w:tcPr>
            <w:tcW w:w="3267" w:type="dxa"/>
          </w:tcPr>
          <w:p w14:paraId="7F8F7C7D" w14:textId="0C3E0B73" w:rsidR="00B77CEA" w:rsidRPr="00812BC1" w:rsidRDefault="00B77CEA" w:rsidP="00B77CEA">
            <w:pPr>
              <w:ind w:left="57"/>
            </w:pPr>
            <w:r w:rsidRPr="00812BC1">
              <w:t>Nilai</w:t>
            </w:r>
            <w:r w:rsidR="00AC79AD" w:rsidRPr="00812BC1">
              <w:t xml:space="preserve"> (Catatan 5 dan 6)</w:t>
            </w:r>
          </w:p>
        </w:tc>
        <w:tc>
          <w:tcPr>
            <w:tcW w:w="1584" w:type="dxa"/>
          </w:tcPr>
          <w:p w14:paraId="3EA7B508" w14:textId="62623837" w:rsidR="00B77CEA" w:rsidRPr="00812BC1" w:rsidRDefault="00EF6CD3" w:rsidP="00B77CEA">
            <w:pPr>
              <w:jc w:val="right"/>
            </w:pPr>
            <w:r w:rsidRPr="00812BC1">
              <w:t>(453.394.068)</w:t>
            </w:r>
          </w:p>
        </w:tc>
        <w:tc>
          <w:tcPr>
            <w:tcW w:w="164" w:type="dxa"/>
          </w:tcPr>
          <w:p w14:paraId="42D8C3DB" w14:textId="77777777" w:rsidR="00B77CEA" w:rsidRPr="00812BC1" w:rsidRDefault="00B77CEA" w:rsidP="00B77CEA">
            <w:pPr>
              <w:jc w:val="right"/>
            </w:pPr>
          </w:p>
        </w:tc>
        <w:tc>
          <w:tcPr>
            <w:tcW w:w="1636" w:type="dxa"/>
          </w:tcPr>
          <w:p w14:paraId="10DE7B22" w14:textId="07CF751C" w:rsidR="00B77CEA" w:rsidRPr="00812BC1" w:rsidRDefault="00B77CEA" w:rsidP="00B77CEA">
            <w:pPr>
              <w:jc w:val="right"/>
            </w:pPr>
            <w:r w:rsidRPr="00812BC1">
              <w:t>(465.520.410)</w:t>
            </w:r>
          </w:p>
        </w:tc>
        <w:tc>
          <w:tcPr>
            <w:tcW w:w="3060" w:type="dxa"/>
          </w:tcPr>
          <w:p w14:paraId="42268145" w14:textId="3F1C2AF1" w:rsidR="00B77CEA" w:rsidRPr="00812BC1" w:rsidRDefault="00900187" w:rsidP="00B77CEA">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rPr>
            </w:pPr>
            <w:r w:rsidRPr="00812BC1">
              <w:rPr>
                <w:i/>
                <w:iCs/>
              </w:rPr>
              <w:t xml:space="preserve">Losses </w:t>
            </w:r>
            <w:r w:rsidR="00AC79AD" w:rsidRPr="00812BC1">
              <w:rPr>
                <w:i/>
                <w:iCs/>
              </w:rPr>
              <w:t>(Note 5 and 6)</w:t>
            </w:r>
          </w:p>
        </w:tc>
      </w:tr>
      <w:tr w:rsidR="00B77CEA" w:rsidRPr="00812BC1" w14:paraId="5CAFD8C0" w14:textId="77777777" w:rsidTr="008059E2">
        <w:trPr>
          <w:trHeight w:val="20"/>
        </w:trPr>
        <w:tc>
          <w:tcPr>
            <w:tcW w:w="3267" w:type="dxa"/>
          </w:tcPr>
          <w:p w14:paraId="5E8F3C64" w14:textId="157F6631" w:rsidR="00B77CEA" w:rsidRPr="00812BC1" w:rsidRDefault="00B77CEA" w:rsidP="00B77CEA">
            <w:pPr>
              <w:ind w:left="57"/>
            </w:pPr>
            <w:r w:rsidRPr="00812BC1">
              <w:t xml:space="preserve">Beban Pajak Jasa Giro </w:t>
            </w:r>
          </w:p>
        </w:tc>
        <w:tc>
          <w:tcPr>
            <w:tcW w:w="1584" w:type="dxa"/>
          </w:tcPr>
          <w:p w14:paraId="380CAFBB" w14:textId="3CC231F8" w:rsidR="00B77CEA" w:rsidRPr="00812BC1" w:rsidRDefault="00674CC3" w:rsidP="00B77CEA">
            <w:pPr>
              <w:jc w:val="right"/>
            </w:pPr>
            <w:r w:rsidRPr="00812BC1">
              <w:t>(4.755.093)</w:t>
            </w:r>
          </w:p>
        </w:tc>
        <w:tc>
          <w:tcPr>
            <w:tcW w:w="164" w:type="dxa"/>
          </w:tcPr>
          <w:p w14:paraId="59BE65E2" w14:textId="77777777" w:rsidR="00B77CEA" w:rsidRPr="00812BC1" w:rsidRDefault="00B77CEA" w:rsidP="00B77CEA">
            <w:pPr>
              <w:jc w:val="right"/>
            </w:pPr>
          </w:p>
        </w:tc>
        <w:tc>
          <w:tcPr>
            <w:tcW w:w="1636" w:type="dxa"/>
          </w:tcPr>
          <w:p w14:paraId="78577DD8" w14:textId="77777777" w:rsidR="00B77CEA" w:rsidRPr="00812BC1" w:rsidRDefault="00B77CEA" w:rsidP="00B77CEA">
            <w:pPr>
              <w:jc w:val="right"/>
            </w:pPr>
            <w:r w:rsidRPr="00812BC1">
              <w:t>(14.045.527)</w:t>
            </w:r>
          </w:p>
        </w:tc>
        <w:tc>
          <w:tcPr>
            <w:tcW w:w="3060" w:type="dxa"/>
          </w:tcPr>
          <w:p w14:paraId="0A7C46AC" w14:textId="644E26F6" w:rsidR="00B77CEA" w:rsidRPr="00812BC1" w:rsidRDefault="00B77CEA" w:rsidP="00B77CEA">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iCs/>
              </w:rPr>
            </w:pPr>
            <w:r w:rsidRPr="00812BC1">
              <w:rPr>
                <w:i/>
                <w:iCs/>
              </w:rPr>
              <w:t>Current Account Tax Expenses</w:t>
            </w:r>
          </w:p>
        </w:tc>
      </w:tr>
      <w:tr w:rsidR="00B77CEA" w:rsidRPr="00812BC1" w14:paraId="73FE0F88" w14:textId="77777777" w:rsidTr="00187020">
        <w:trPr>
          <w:trHeight w:val="20"/>
        </w:trPr>
        <w:tc>
          <w:tcPr>
            <w:tcW w:w="3267" w:type="dxa"/>
            <w:tcBorders>
              <w:bottom w:val="nil"/>
            </w:tcBorders>
          </w:tcPr>
          <w:p w14:paraId="1C2EAEFC" w14:textId="77777777" w:rsidR="00B77CEA" w:rsidRPr="00812BC1" w:rsidRDefault="00B77CEA" w:rsidP="00B77CEA">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227"/>
              <w:jc w:val="both"/>
              <w:rPr>
                <w:color w:val="000000"/>
                <w:sz w:val="8"/>
                <w:szCs w:val="8"/>
              </w:rPr>
            </w:pPr>
          </w:p>
        </w:tc>
        <w:tc>
          <w:tcPr>
            <w:tcW w:w="1584" w:type="dxa"/>
            <w:tcBorders>
              <w:top w:val="single" w:sz="4" w:space="0" w:color="auto"/>
            </w:tcBorders>
          </w:tcPr>
          <w:p w14:paraId="45FBADD9" w14:textId="77777777" w:rsidR="00B77CEA" w:rsidRPr="00812BC1" w:rsidRDefault="00B77CEA" w:rsidP="00B77CEA">
            <w:pPr>
              <w:ind w:right="-45"/>
              <w:jc w:val="right"/>
              <w:rPr>
                <w:sz w:val="8"/>
                <w:szCs w:val="8"/>
              </w:rPr>
            </w:pPr>
          </w:p>
        </w:tc>
        <w:tc>
          <w:tcPr>
            <w:tcW w:w="164" w:type="dxa"/>
            <w:tcBorders>
              <w:bottom w:val="nil"/>
            </w:tcBorders>
          </w:tcPr>
          <w:p w14:paraId="63492F6D" w14:textId="77777777" w:rsidR="00B77CEA" w:rsidRPr="00812BC1" w:rsidRDefault="00B77CEA" w:rsidP="00B77CEA">
            <w:pPr>
              <w:ind w:right="-45"/>
              <w:jc w:val="right"/>
              <w:rPr>
                <w:sz w:val="8"/>
                <w:szCs w:val="8"/>
              </w:rPr>
            </w:pPr>
          </w:p>
        </w:tc>
        <w:tc>
          <w:tcPr>
            <w:tcW w:w="1636" w:type="dxa"/>
            <w:tcBorders>
              <w:top w:val="single" w:sz="4" w:space="0" w:color="auto"/>
            </w:tcBorders>
          </w:tcPr>
          <w:p w14:paraId="09AD6163" w14:textId="77777777" w:rsidR="00B77CEA" w:rsidRPr="00812BC1" w:rsidRDefault="00B77CEA" w:rsidP="00B77CEA">
            <w:pPr>
              <w:ind w:right="-45"/>
              <w:jc w:val="right"/>
              <w:rPr>
                <w:sz w:val="8"/>
                <w:szCs w:val="8"/>
              </w:rPr>
            </w:pPr>
          </w:p>
        </w:tc>
        <w:tc>
          <w:tcPr>
            <w:tcW w:w="3060" w:type="dxa"/>
            <w:tcBorders>
              <w:bottom w:val="nil"/>
            </w:tcBorders>
          </w:tcPr>
          <w:p w14:paraId="36E46B88" w14:textId="77777777" w:rsidR="00B77CEA" w:rsidRPr="00812BC1" w:rsidRDefault="00B77CEA" w:rsidP="00B77CEA">
            <w:pPr>
              <w:rPr>
                <w:i/>
                <w:sz w:val="8"/>
                <w:szCs w:val="8"/>
              </w:rPr>
            </w:pPr>
          </w:p>
        </w:tc>
      </w:tr>
      <w:tr w:rsidR="00B77CEA" w:rsidRPr="00812BC1" w14:paraId="1CA39D75" w14:textId="77777777" w:rsidTr="00187020">
        <w:trPr>
          <w:trHeight w:val="20"/>
        </w:trPr>
        <w:tc>
          <w:tcPr>
            <w:tcW w:w="3267" w:type="dxa"/>
            <w:tcBorders>
              <w:bottom w:val="nil"/>
            </w:tcBorders>
            <w:hideMark/>
          </w:tcPr>
          <w:p w14:paraId="74A6BE0D" w14:textId="77777777" w:rsidR="00B77CEA" w:rsidRPr="00812BC1" w:rsidRDefault="00B77CEA" w:rsidP="00B77CEA">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57"/>
              <w:jc w:val="both"/>
              <w:rPr>
                <w:b/>
                <w:color w:val="000000"/>
              </w:rPr>
            </w:pPr>
            <w:r w:rsidRPr="00812BC1">
              <w:rPr>
                <w:b/>
                <w:color w:val="000000"/>
              </w:rPr>
              <w:t>Jumlah</w:t>
            </w:r>
          </w:p>
        </w:tc>
        <w:tc>
          <w:tcPr>
            <w:tcW w:w="1584" w:type="dxa"/>
          </w:tcPr>
          <w:p w14:paraId="3BD5FD6C" w14:textId="06411C15" w:rsidR="00B77CEA" w:rsidRPr="00812BC1" w:rsidRDefault="00165E36" w:rsidP="00B77CEA">
            <w:pPr>
              <w:jc w:val="right"/>
              <w:rPr>
                <w:b/>
                <w:bCs/>
              </w:rPr>
            </w:pPr>
            <w:r w:rsidRPr="00812BC1">
              <w:rPr>
                <w:b/>
                <w:bCs/>
              </w:rPr>
              <w:t>(2.610.994.654)</w:t>
            </w:r>
          </w:p>
        </w:tc>
        <w:tc>
          <w:tcPr>
            <w:tcW w:w="164" w:type="dxa"/>
            <w:tcBorders>
              <w:bottom w:val="nil"/>
            </w:tcBorders>
          </w:tcPr>
          <w:p w14:paraId="1B67E616" w14:textId="77777777" w:rsidR="00B77CEA" w:rsidRPr="00812BC1" w:rsidRDefault="00B77CEA" w:rsidP="00B77CEA">
            <w:pPr>
              <w:jc w:val="right"/>
              <w:rPr>
                <w:b/>
                <w:bCs/>
              </w:rPr>
            </w:pPr>
          </w:p>
        </w:tc>
        <w:tc>
          <w:tcPr>
            <w:tcW w:w="1636" w:type="dxa"/>
            <w:hideMark/>
          </w:tcPr>
          <w:p w14:paraId="7BF2A943" w14:textId="28800BC4" w:rsidR="00B77CEA" w:rsidRPr="00812BC1" w:rsidRDefault="00B77CEA" w:rsidP="00B77CEA">
            <w:pPr>
              <w:jc w:val="right"/>
              <w:rPr>
                <w:b/>
                <w:bCs/>
              </w:rPr>
            </w:pPr>
            <w:r w:rsidRPr="00812BC1">
              <w:rPr>
                <w:b/>
                <w:bCs/>
              </w:rPr>
              <w:t>(1.084.534.135)</w:t>
            </w:r>
          </w:p>
        </w:tc>
        <w:tc>
          <w:tcPr>
            <w:tcW w:w="3060" w:type="dxa"/>
            <w:tcBorders>
              <w:bottom w:val="nil"/>
            </w:tcBorders>
            <w:hideMark/>
          </w:tcPr>
          <w:p w14:paraId="41F2DA0B" w14:textId="77777777" w:rsidR="00B77CEA" w:rsidRPr="00812BC1" w:rsidRDefault="00B77CEA" w:rsidP="00B77CEA">
            <w:pPr>
              <w:tabs>
                <w:tab w:val="center" w:pos="1021"/>
              </w:tabs>
              <w:rPr>
                <w:b/>
                <w:i/>
              </w:rPr>
            </w:pPr>
            <w:r w:rsidRPr="00812BC1">
              <w:rPr>
                <w:b/>
                <w:i/>
              </w:rPr>
              <w:t>Total</w:t>
            </w:r>
            <w:r w:rsidRPr="00812BC1">
              <w:rPr>
                <w:b/>
                <w:i/>
              </w:rPr>
              <w:tab/>
            </w:r>
          </w:p>
        </w:tc>
      </w:tr>
    </w:tbl>
    <w:p w14:paraId="71205549" w14:textId="77777777" w:rsidR="0002500C" w:rsidRPr="00812BC1" w:rsidRDefault="0002500C" w:rsidP="002F65BD"/>
    <w:p w14:paraId="0A2B21A1" w14:textId="736CDDFF" w:rsidR="00C05B04" w:rsidRDefault="00C05B04"/>
    <w:tbl>
      <w:tblPr>
        <w:tblStyle w:val="73"/>
        <w:tblW w:w="10487" w:type="dxa"/>
        <w:tblInd w:w="-318" w:type="dxa"/>
        <w:tblLayout w:type="fixed"/>
        <w:tblLook w:val="0400" w:firstRow="0" w:lastRow="0" w:firstColumn="0" w:lastColumn="0" w:noHBand="0" w:noVBand="1"/>
      </w:tblPr>
      <w:tblGrid>
        <w:gridCol w:w="5102"/>
        <w:gridCol w:w="283"/>
        <w:gridCol w:w="5102"/>
      </w:tblGrid>
      <w:tr w:rsidR="004710A9" w:rsidRPr="00812BC1" w14:paraId="1E6F1C22" w14:textId="77777777" w:rsidTr="003A4E5B">
        <w:trPr>
          <w:trHeight w:val="113"/>
        </w:trPr>
        <w:tc>
          <w:tcPr>
            <w:tcW w:w="5102" w:type="dxa"/>
          </w:tcPr>
          <w:p w14:paraId="629BADA0" w14:textId="3BCEDE18" w:rsidR="004710A9" w:rsidRPr="00812BC1" w:rsidRDefault="004710A9">
            <w:pPr>
              <w:numPr>
                <w:ilvl w:val="0"/>
                <w:numId w:val="9"/>
              </w:numPr>
              <w:pBdr>
                <w:top w:val="nil"/>
                <w:left w:val="nil"/>
                <w:bottom w:val="nil"/>
                <w:right w:val="nil"/>
                <w:between w:val="nil"/>
              </w:pBdr>
              <w:spacing w:line="233" w:lineRule="auto"/>
              <w:ind w:left="504" w:hanging="504"/>
              <w:jc w:val="both"/>
              <w:rPr>
                <w:color w:val="000000"/>
              </w:rPr>
            </w:pPr>
            <w:r w:rsidRPr="00812BC1">
              <w:rPr>
                <w:b/>
                <w:color w:val="000000"/>
                <w:sz w:val="20"/>
                <w:szCs w:val="20"/>
              </w:rPr>
              <w:t>BEBAN BUNGA DAN KEUANGAN</w:t>
            </w:r>
          </w:p>
        </w:tc>
        <w:tc>
          <w:tcPr>
            <w:tcW w:w="283" w:type="dxa"/>
          </w:tcPr>
          <w:p w14:paraId="0960C40C" w14:textId="77777777" w:rsidR="004710A9" w:rsidRPr="00812BC1" w:rsidRDefault="004710A9" w:rsidP="002F65BD">
            <w:pPr>
              <w:spacing w:line="233" w:lineRule="auto"/>
              <w:jc w:val="both"/>
              <w:rPr>
                <w:sz w:val="20"/>
                <w:szCs w:val="20"/>
              </w:rPr>
            </w:pPr>
          </w:p>
        </w:tc>
        <w:tc>
          <w:tcPr>
            <w:tcW w:w="5102" w:type="dxa"/>
          </w:tcPr>
          <w:p w14:paraId="604DA991" w14:textId="77777777" w:rsidR="004710A9" w:rsidRPr="00812BC1" w:rsidRDefault="004710A9">
            <w:pPr>
              <w:numPr>
                <w:ilvl w:val="0"/>
                <w:numId w:val="22"/>
              </w:numPr>
              <w:pBdr>
                <w:top w:val="nil"/>
                <w:left w:val="nil"/>
                <w:bottom w:val="nil"/>
                <w:right w:val="nil"/>
                <w:between w:val="nil"/>
              </w:pBdr>
              <w:spacing w:line="233" w:lineRule="auto"/>
              <w:ind w:left="495" w:hanging="495"/>
              <w:jc w:val="both"/>
              <w:rPr>
                <w:color w:val="000000"/>
                <w:sz w:val="20"/>
                <w:szCs w:val="20"/>
              </w:rPr>
            </w:pPr>
            <w:r w:rsidRPr="00812BC1">
              <w:rPr>
                <w:b/>
                <w:i/>
                <w:color w:val="000000"/>
                <w:sz w:val="20"/>
                <w:szCs w:val="20"/>
              </w:rPr>
              <w:t>INTEREST AND FINANCE COST</w:t>
            </w:r>
          </w:p>
        </w:tc>
      </w:tr>
    </w:tbl>
    <w:p w14:paraId="279712E1" w14:textId="77777777" w:rsidR="004710A9" w:rsidRPr="00812BC1" w:rsidRDefault="004710A9" w:rsidP="002F65BD">
      <w:pPr>
        <w:spacing w:line="233" w:lineRule="auto"/>
        <w:rPr>
          <w:sz w:val="16"/>
          <w:szCs w:val="16"/>
        </w:rPr>
      </w:pPr>
    </w:p>
    <w:tbl>
      <w:tblPr>
        <w:tblStyle w:val="72"/>
        <w:tblW w:w="9835" w:type="dxa"/>
        <w:tblInd w:w="153" w:type="dxa"/>
        <w:tblBorders>
          <w:bottom w:val="double" w:sz="4" w:space="0" w:color="auto"/>
        </w:tblBorders>
        <w:tblLayout w:type="fixed"/>
        <w:tblLook w:val="04A0" w:firstRow="1" w:lastRow="0" w:firstColumn="1" w:lastColumn="0" w:noHBand="0" w:noVBand="1"/>
      </w:tblPr>
      <w:tblGrid>
        <w:gridCol w:w="3024"/>
        <w:gridCol w:w="1620"/>
        <w:gridCol w:w="243"/>
        <w:gridCol w:w="1636"/>
        <w:gridCol w:w="3312"/>
      </w:tblGrid>
      <w:tr w:rsidR="009F0455" w:rsidRPr="00812BC1" w14:paraId="3D60417A" w14:textId="77777777" w:rsidTr="00F05360">
        <w:trPr>
          <w:trHeight w:val="170"/>
        </w:trPr>
        <w:tc>
          <w:tcPr>
            <w:tcW w:w="3024" w:type="dxa"/>
            <w:tcBorders>
              <w:top w:val="nil"/>
            </w:tcBorders>
            <w:vAlign w:val="center"/>
          </w:tcPr>
          <w:p w14:paraId="406E4D5E" w14:textId="77777777" w:rsidR="009F0455" w:rsidRPr="00812BC1" w:rsidRDefault="009F0455" w:rsidP="002F65BD">
            <w:pPr>
              <w:widowControl/>
              <w:spacing w:line="233" w:lineRule="auto"/>
              <w:ind w:left="66"/>
              <w:rPr>
                <w:b/>
                <w:color w:val="000000"/>
              </w:rPr>
            </w:pPr>
          </w:p>
        </w:tc>
        <w:tc>
          <w:tcPr>
            <w:tcW w:w="1620" w:type="dxa"/>
            <w:tcBorders>
              <w:top w:val="nil"/>
              <w:bottom w:val="single" w:sz="4" w:space="0" w:color="auto"/>
            </w:tcBorders>
            <w:hideMark/>
          </w:tcPr>
          <w:p w14:paraId="629ADD99" w14:textId="34EEC083" w:rsidR="009F0455" w:rsidRPr="00812BC1" w:rsidRDefault="009F0455" w:rsidP="002F65BD">
            <w:pPr>
              <w:widowControl/>
              <w:spacing w:line="233" w:lineRule="auto"/>
              <w:jc w:val="center"/>
              <w:rPr>
                <w:b/>
                <w:color w:val="000000"/>
              </w:rPr>
            </w:pPr>
            <w:r w:rsidRPr="00812BC1">
              <w:rPr>
                <w:b/>
                <w:color w:val="000000"/>
              </w:rPr>
              <w:t>2024</w:t>
            </w:r>
          </w:p>
        </w:tc>
        <w:tc>
          <w:tcPr>
            <w:tcW w:w="243" w:type="dxa"/>
            <w:tcBorders>
              <w:top w:val="nil"/>
              <w:bottom w:val="nil"/>
            </w:tcBorders>
          </w:tcPr>
          <w:p w14:paraId="6A34173D" w14:textId="77777777" w:rsidR="009F0455" w:rsidRPr="00812BC1" w:rsidRDefault="009F0455" w:rsidP="002F65BD">
            <w:pPr>
              <w:widowControl/>
              <w:spacing w:line="233" w:lineRule="auto"/>
              <w:jc w:val="center"/>
              <w:rPr>
                <w:b/>
                <w:color w:val="000000"/>
              </w:rPr>
            </w:pPr>
          </w:p>
        </w:tc>
        <w:tc>
          <w:tcPr>
            <w:tcW w:w="1636" w:type="dxa"/>
            <w:tcBorders>
              <w:top w:val="nil"/>
              <w:bottom w:val="single" w:sz="4" w:space="0" w:color="auto"/>
            </w:tcBorders>
            <w:hideMark/>
          </w:tcPr>
          <w:p w14:paraId="6B6C6523" w14:textId="5AD3E2F8" w:rsidR="009F0455" w:rsidRPr="00812BC1" w:rsidRDefault="009F0455" w:rsidP="002F65BD">
            <w:pPr>
              <w:widowControl/>
              <w:spacing w:line="233" w:lineRule="auto"/>
              <w:jc w:val="center"/>
              <w:rPr>
                <w:b/>
                <w:color w:val="000000"/>
              </w:rPr>
            </w:pPr>
            <w:r w:rsidRPr="00812BC1">
              <w:rPr>
                <w:b/>
                <w:color w:val="000000"/>
              </w:rPr>
              <w:t>2023</w:t>
            </w:r>
          </w:p>
        </w:tc>
        <w:tc>
          <w:tcPr>
            <w:tcW w:w="3312" w:type="dxa"/>
            <w:tcBorders>
              <w:top w:val="nil"/>
            </w:tcBorders>
            <w:vAlign w:val="center"/>
          </w:tcPr>
          <w:p w14:paraId="061DB974" w14:textId="77777777" w:rsidR="009F0455" w:rsidRPr="00812BC1" w:rsidRDefault="009F0455" w:rsidP="002F65BD">
            <w:pPr>
              <w:widowControl/>
              <w:spacing w:line="233" w:lineRule="auto"/>
              <w:jc w:val="right"/>
              <w:rPr>
                <w:b/>
                <w:i/>
                <w:color w:val="000000"/>
              </w:rPr>
            </w:pPr>
          </w:p>
        </w:tc>
      </w:tr>
      <w:tr w:rsidR="009F0455" w:rsidRPr="00812BC1" w14:paraId="3D377E9B" w14:textId="77777777" w:rsidTr="00F05360">
        <w:trPr>
          <w:trHeight w:val="20"/>
        </w:trPr>
        <w:tc>
          <w:tcPr>
            <w:tcW w:w="3024" w:type="dxa"/>
          </w:tcPr>
          <w:p w14:paraId="30BCB0D9" w14:textId="77777777" w:rsidR="009F0455" w:rsidRPr="00812BC1" w:rsidRDefault="009F0455"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color w:val="000000"/>
                <w:sz w:val="8"/>
                <w:szCs w:val="8"/>
              </w:rPr>
            </w:pPr>
          </w:p>
        </w:tc>
        <w:tc>
          <w:tcPr>
            <w:tcW w:w="1620" w:type="dxa"/>
            <w:tcBorders>
              <w:top w:val="single" w:sz="4" w:space="0" w:color="auto"/>
            </w:tcBorders>
          </w:tcPr>
          <w:p w14:paraId="51D95244" w14:textId="77777777" w:rsidR="009F0455" w:rsidRPr="00812BC1" w:rsidRDefault="009F0455" w:rsidP="002F65BD">
            <w:pPr>
              <w:spacing w:line="233" w:lineRule="auto"/>
              <w:jc w:val="right"/>
              <w:rPr>
                <w:sz w:val="8"/>
                <w:szCs w:val="8"/>
              </w:rPr>
            </w:pPr>
          </w:p>
        </w:tc>
        <w:tc>
          <w:tcPr>
            <w:tcW w:w="243" w:type="dxa"/>
            <w:tcBorders>
              <w:top w:val="nil"/>
            </w:tcBorders>
          </w:tcPr>
          <w:p w14:paraId="1935E7F4" w14:textId="77777777" w:rsidR="009F0455" w:rsidRPr="00812BC1" w:rsidRDefault="009F0455" w:rsidP="002F65BD">
            <w:pPr>
              <w:spacing w:line="233" w:lineRule="auto"/>
              <w:jc w:val="right"/>
              <w:rPr>
                <w:sz w:val="8"/>
                <w:szCs w:val="8"/>
              </w:rPr>
            </w:pPr>
          </w:p>
        </w:tc>
        <w:tc>
          <w:tcPr>
            <w:tcW w:w="1636" w:type="dxa"/>
            <w:tcBorders>
              <w:top w:val="single" w:sz="4" w:space="0" w:color="auto"/>
            </w:tcBorders>
          </w:tcPr>
          <w:p w14:paraId="441028AC" w14:textId="77777777" w:rsidR="009F0455" w:rsidRPr="00812BC1" w:rsidRDefault="009F0455" w:rsidP="002F65BD">
            <w:pPr>
              <w:spacing w:line="233" w:lineRule="auto"/>
              <w:jc w:val="right"/>
              <w:rPr>
                <w:sz w:val="8"/>
                <w:szCs w:val="8"/>
              </w:rPr>
            </w:pPr>
          </w:p>
        </w:tc>
        <w:tc>
          <w:tcPr>
            <w:tcW w:w="3312" w:type="dxa"/>
          </w:tcPr>
          <w:p w14:paraId="7164A5BF" w14:textId="77777777" w:rsidR="009F0455" w:rsidRPr="00812BC1" w:rsidRDefault="009F0455"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color w:val="000000"/>
                <w:sz w:val="8"/>
                <w:szCs w:val="8"/>
              </w:rPr>
            </w:pPr>
          </w:p>
        </w:tc>
      </w:tr>
      <w:tr w:rsidR="009F0455" w:rsidRPr="00812BC1" w14:paraId="517358D5" w14:textId="77777777" w:rsidTr="00F05360">
        <w:trPr>
          <w:trHeight w:val="20"/>
        </w:trPr>
        <w:tc>
          <w:tcPr>
            <w:tcW w:w="3024" w:type="dxa"/>
          </w:tcPr>
          <w:p w14:paraId="1500E1A5" w14:textId="77777777" w:rsidR="009F0455" w:rsidRPr="00812BC1" w:rsidRDefault="009F0455" w:rsidP="009F0455">
            <w:pPr>
              <w:spacing w:line="233" w:lineRule="auto"/>
              <w:ind w:left="57"/>
              <w:jc w:val="both"/>
              <w:rPr>
                <w:lang w:val="en-US"/>
              </w:rPr>
            </w:pPr>
            <w:r w:rsidRPr="00812BC1">
              <w:t xml:space="preserve">Beban Bunga/Keuangan </w:t>
            </w:r>
          </w:p>
        </w:tc>
        <w:tc>
          <w:tcPr>
            <w:tcW w:w="1620" w:type="dxa"/>
          </w:tcPr>
          <w:p w14:paraId="5DDD288B" w14:textId="4C02411B" w:rsidR="009F0455" w:rsidRPr="00812BC1" w:rsidRDefault="006F3DA7" w:rsidP="009F0455">
            <w:pPr>
              <w:spacing w:line="233" w:lineRule="auto"/>
              <w:jc w:val="right"/>
            </w:pPr>
            <w:r w:rsidRPr="00812BC1">
              <w:t>17.734.752.564</w:t>
            </w:r>
          </w:p>
        </w:tc>
        <w:tc>
          <w:tcPr>
            <w:tcW w:w="243" w:type="dxa"/>
          </w:tcPr>
          <w:p w14:paraId="08693FC8" w14:textId="77777777" w:rsidR="009F0455" w:rsidRPr="00812BC1" w:rsidRDefault="009F0455" w:rsidP="009F0455">
            <w:pPr>
              <w:spacing w:line="233" w:lineRule="auto"/>
              <w:jc w:val="right"/>
            </w:pPr>
          </w:p>
        </w:tc>
        <w:tc>
          <w:tcPr>
            <w:tcW w:w="1636" w:type="dxa"/>
          </w:tcPr>
          <w:p w14:paraId="48C0829E" w14:textId="36792BB9" w:rsidR="009F0455" w:rsidRPr="00812BC1" w:rsidRDefault="009F0455" w:rsidP="009F0455">
            <w:pPr>
              <w:spacing w:line="233" w:lineRule="auto"/>
              <w:jc w:val="right"/>
            </w:pPr>
            <w:r w:rsidRPr="00812BC1">
              <w:t xml:space="preserve"> 15.354.347.694 </w:t>
            </w:r>
          </w:p>
        </w:tc>
        <w:tc>
          <w:tcPr>
            <w:tcW w:w="3312" w:type="dxa"/>
          </w:tcPr>
          <w:p w14:paraId="1C004568" w14:textId="77777777" w:rsidR="009F0455" w:rsidRPr="00812BC1" w:rsidRDefault="009F0455"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color w:val="000000"/>
              </w:rPr>
            </w:pPr>
            <w:r w:rsidRPr="00812BC1">
              <w:rPr>
                <w:i/>
                <w:color w:val="000000"/>
              </w:rPr>
              <w:t>Interest/Finance Expenses</w:t>
            </w:r>
          </w:p>
        </w:tc>
      </w:tr>
      <w:tr w:rsidR="009F0455" w:rsidRPr="00812BC1" w14:paraId="0BCB29C7" w14:textId="77777777" w:rsidTr="00F05360">
        <w:trPr>
          <w:trHeight w:val="20"/>
        </w:trPr>
        <w:tc>
          <w:tcPr>
            <w:tcW w:w="3024" w:type="dxa"/>
          </w:tcPr>
          <w:p w14:paraId="5123CA1B" w14:textId="77777777" w:rsidR="009F0455" w:rsidRPr="00812BC1" w:rsidRDefault="009F0455" w:rsidP="009F0455">
            <w:pPr>
              <w:spacing w:line="233" w:lineRule="auto"/>
              <w:ind w:left="57"/>
              <w:jc w:val="both"/>
              <w:rPr>
                <w:lang w:val="en-US"/>
              </w:rPr>
            </w:pPr>
            <w:r w:rsidRPr="00812BC1">
              <w:t>Beban Administrasi Bank</w:t>
            </w:r>
          </w:p>
        </w:tc>
        <w:tc>
          <w:tcPr>
            <w:tcW w:w="1620" w:type="dxa"/>
          </w:tcPr>
          <w:p w14:paraId="650D48C5" w14:textId="3E5950FD" w:rsidR="009F0455" w:rsidRPr="00812BC1" w:rsidRDefault="006F3DA7" w:rsidP="009F0455">
            <w:pPr>
              <w:spacing w:line="233" w:lineRule="auto"/>
              <w:jc w:val="right"/>
            </w:pPr>
            <w:r w:rsidRPr="00812BC1">
              <w:t>275.052.108</w:t>
            </w:r>
          </w:p>
        </w:tc>
        <w:tc>
          <w:tcPr>
            <w:tcW w:w="243" w:type="dxa"/>
          </w:tcPr>
          <w:p w14:paraId="49AD9B09" w14:textId="77777777" w:rsidR="009F0455" w:rsidRPr="00812BC1" w:rsidRDefault="009F0455" w:rsidP="009F0455">
            <w:pPr>
              <w:spacing w:line="233" w:lineRule="auto"/>
              <w:jc w:val="right"/>
            </w:pPr>
          </w:p>
        </w:tc>
        <w:tc>
          <w:tcPr>
            <w:tcW w:w="1636" w:type="dxa"/>
          </w:tcPr>
          <w:p w14:paraId="24219092" w14:textId="4F00F6B3" w:rsidR="009F0455" w:rsidRPr="00812BC1" w:rsidRDefault="009F0455" w:rsidP="009F0455">
            <w:pPr>
              <w:spacing w:line="233" w:lineRule="auto"/>
              <w:jc w:val="right"/>
            </w:pPr>
            <w:r w:rsidRPr="00812BC1">
              <w:t xml:space="preserve"> 270.862.029 </w:t>
            </w:r>
          </w:p>
        </w:tc>
        <w:tc>
          <w:tcPr>
            <w:tcW w:w="3312" w:type="dxa"/>
          </w:tcPr>
          <w:p w14:paraId="42171D48" w14:textId="5A79E0A0" w:rsidR="009F0455" w:rsidRPr="00812BC1" w:rsidRDefault="009F0455"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color w:val="000000"/>
              </w:rPr>
            </w:pPr>
            <w:r w:rsidRPr="00812BC1">
              <w:rPr>
                <w:i/>
                <w:color w:val="000000"/>
              </w:rPr>
              <w:t xml:space="preserve">Bank </w:t>
            </w:r>
            <w:r w:rsidR="00976714" w:rsidRPr="00812BC1">
              <w:rPr>
                <w:i/>
                <w:color w:val="000000"/>
              </w:rPr>
              <w:t>A</w:t>
            </w:r>
            <w:r w:rsidRPr="00812BC1">
              <w:rPr>
                <w:i/>
                <w:color w:val="000000"/>
              </w:rPr>
              <w:t>dministrative</w:t>
            </w:r>
          </w:p>
        </w:tc>
      </w:tr>
      <w:tr w:rsidR="009F0455" w:rsidRPr="00812BC1" w14:paraId="7CA5F852" w14:textId="77777777" w:rsidTr="006F3DA7">
        <w:trPr>
          <w:trHeight w:val="20"/>
        </w:trPr>
        <w:tc>
          <w:tcPr>
            <w:tcW w:w="3024" w:type="dxa"/>
          </w:tcPr>
          <w:p w14:paraId="02545CC0" w14:textId="77777777" w:rsidR="009F0455" w:rsidRPr="00812BC1" w:rsidRDefault="009F0455" w:rsidP="009F0455">
            <w:pPr>
              <w:spacing w:line="233" w:lineRule="auto"/>
              <w:ind w:left="57"/>
              <w:jc w:val="both"/>
              <w:rPr>
                <w:lang w:val="sv-SE"/>
              </w:rPr>
            </w:pPr>
            <w:r w:rsidRPr="00812BC1">
              <w:t xml:space="preserve">Beban Bunga Leasing </w:t>
            </w:r>
          </w:p>
        </w:tc>
        <w:tc>
          <w:tcPr>
            <w:tcW w:w="1620" w:type="dxa"/>
            <w:tcBorders>
              <w:bottom w:val="nil"/>
            </w:tcBorders>
          </w:tcPr>
          <w:p w14:paraId="7976D929" w14:textId="035758DA" w:rsidR="009F0455" w:rsidRPr="00812BC1" w:rsidRDefault="00B1117E" w:rsidP="009F0455">
            <w:pPr>
              <w:spacing w:line="233" w:lineRule="auto"/>
              <w:jc w:val="right"/>
            </w:pPr>
            <w:r w:rsidRPr="00812BC1">
              <w:t>5.239.977</w:t>
            </w:r>
          </w:p>
        </w:tc>
        <w:tc>
          <w:tcPr>
            <w:tcW w:w="243" w:type="dxa"/>
            <w:tcBorders>
              <w:bottom w:val="nil"/>
            </w:tcBorders>
          </w:tcPr>
          <w:p w14:paraId="5F75E890" w14:textId="77777777" w:rsidR="009F0455" w:rsidRPr="00812BC1" w:rsidRDefault="009F0455" w:rsidP="009F0455">
            <w:pPr>
              <w:spacing w:line="233" w:lineRule="auto"/>
              <w:jc w:val="right"/>
            </w:pPr>
          </w:p>
        </w:tc>
        <w:tc>
          <w:tcPr>
            <w:tcW w:w="1636" w:type="dxa"/>
            <w:tcBorders>
              <w:bottom w:val="nil"/>
            </w:tcBorders>
          </w:tcPr>
          <w:p w14:paraId="4967D805" w14:textId="4D62DF51" w:rsidR="009F0455" w:rsidRPr="00812BC1" w:rsidRDefault="009F0455" w:rsidP="009F0455">
            <w:pPr>
              <w:spacing w:line="233" w:lineRule="auto"/>
              <w:jc w:val="right"/>
            </w:pPr>
            <w:r w:rsidRPr="00812BC1">
              <w:t xml:space="preserve"> 14.124.706 </w:t>
            </w:r>
          </w:p>
        </w:tc>
        <w:tc>
          <w:tcPr>
            <w:tcW w:w="3312" w:type="dxa"/>
          </w:tcPr>
          <w:p w14:paraId="1464DE04" w14:textId="77777777" w:rsidR="009F0455" w:rsidRPr="00812BC1" w:rsidRDefault="009F0455"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color w:val="000000"/>
                <w:lang w:val="en-ID"/>
              </w:rPr>
            </w:pPr>
            <w:r w:rsidRPr="00812BC1">
              <w:rPr>
                <w:i/>
                <w:color w:val="000000"/>
                <w:lang w:val="en-ID"/>
              </w:rPr>
              <w:t>Leasing Interest Expense</w:t>
            </w:r>
          </w:p>
        </w:tc>
      </w:tr>
      <w:tr w:rsidR="006F3DA7" w:rsidRPr="00812BC1" w14:paraId="44F69416" w14:textId="77777777" w:rsidTr="006F3DA7">
        <w:trPr>
          <w:trHeight w:val="20"/>
        </w:trPr>
        <w:tc>
          <w:tcPr>
            <w:tcW w:w="3024" w:type="dxa"/>
          </w:tcPr>
          <w:p w14:paraId="6E5E0F5D" w14:textId="77777777" w:rsidR="006F3DA7" w:rsidRPr="00812BC1" w:rsidRDefault="006F3DA7" w:rsidP="00CA26C0">
            <w:pPr>
              <w:spacing w:line="233" w:lineRule="auto"/>
              <w:ind w:left="57"/>
              <w:jc w:val="both"/>
            </w:pPr>
            <w:r w:rsidRPr="00812BC1">
              <w:t xml:space="preserve">Beban Provisi Bank </w:t>
            </w:r>
          </w:p>
        </w:tc>
        <w:tc>
          <w:tcPr>
            <w:tcW w:w="1620" w:type="dxa"/>
            <w:tcBorders>
              <w:bottom w:val="nil"/>
            </w:tcBorders>
          </w:tcPr>
          <w:p w14:paraId="298051AE" w14:textId="77777777" w:rsidR="006F3DA7" w:rsidRPr="00812BC1" w:rsidRDefault="006F3DA7" w:rsidP="00CA26C0">
            <w:pPr>
              <w:spacing w:line="233" w:lineRule="auto"/>
              <w:jc w:val="right"/>
            </w:pPr>
            <w:r w:rsidRPr="00812BC1">
              <w:t>169.527.600</w:t>
            </w:r>
          </w:p>
        </w:tc>
        <w:tc>
          <w:tcPr>
            <w:tcW w:w="243" w:type="dxa"/>
            <w:tcBorders>
              <w:bottom w:val="nil"/>
            </w:tcBorders>
          </w:tcPr>
          <w:p w14:paraId="3ACA5375" w14:textId="77777777" w:rsidR="006F3DA7" w:rsidRPr="00812BC1" w:rsidRDefault="006F3DA7" w:rsidP="00CA26C0">
            <w:pPr>
              <w:spacing w:line="233" w:lineRule="auto"/>
              <w:jc w:val="right"/>
            </w:pPr>
          </w:p>
        </w:tc>
        <w:tc>
          <w:tcPr>
            <w:tcW w:w="1636" w:type="dxa"/>
            <w:tcBorders>
              <w:bottom w:val="nil"/>
            </w:tcBorders>
          </w:tcPr>
          <w:p w14:paraId="7EF081C6" w14:textId="77777777" w:rsidR="006F3DA7" w:rsidRPr="00812BC1" w:rsidRDefault="006F3DA7" w:rsidP="00CA26C0">
            <w:pPr>
              <w:spacing w:line="233" w:lineRule="auto"/>
              <w:jc w:val="right"/>
            </w:pPr>
            <w:r w:rsidRPr="00812BC1">
              <w:t xml:space="preserve"> - </w:t>
            </w:r>
          </w:p>
        </w:tc>
        <w:tc>
          <w:tcPr>
            <w:tcW w:w="3312" w:type="dxa"/>
          </w:tcPr>
          <w:p w14:paraId="6BAF73B3" w14:textId="77777777" w:rsidR="006F3DA7" w:rsidRPr="00812BC1" w:rsidRDefault="006F3DA7" w:rsidP="00CA26C0">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rPr>
            </w:pPr>
            <w:r w:rsidRPr="00812BC1">
              <w:rPr>
                <w:i/>
              </w:rPr>
              <w:t>Bank Provision Expenses</w:t>
            </w:r>
          </w:p>
        </w:tc>
      </w:tr>
      <w:tr w:rsidR="006F3DA7" w:rsidRPr="00812BC1" w14:paraId="1D904A0E" w14:textId="77777777" w:rsidTr="006F3DA7">
        <w:trPr>
          <w:trHeight w:val="20"/>
        </w:trPr>
        <w:tc>
          <w:tcPr>
            <w:tcW w:w="3024" w:type="dxa"/>
          </w:tcPr>
          <w:p w14:paraId="29B3388D" w14:textId="77777777" w:rsidR="00674CC3" w:rsidRPr="00812BC1" w:rsidRDefault="00674CC3" w:rsidP="00CA26C0">
            <w:pPr>
              <w:spacing w:line="233" w:lineRule="auto"/>
              <w:ind w:left="57"/>
              <w:jc w:val="both"/>
            </w:pPr>
          </w:p>
          <w:p w14:paraId="07CB2884" w14:textId="570659E3" w:rsidR="006F3DA7" w:rsidRPr="00812BC1" w:rsidRDefault="006F3DA7" w:rsidP="00CA26C0">
            <w:pPr>
              <w:spacing w:line="233" w:lineRule="auto"/>
              <w:ind w:left="57"/>
              <w:jc w:val="both"/>
              <w:rPr>
                <w:lang w:val="nl-NL"/>
              </w:rPr>
            </w:pPr>
            <w:r w:rsidRPr="00812BC1">
              <w:t xml:space="preserve">Beban Bunga </w:t>
            </w:r>
            <w:r w:rsidR="00976714" w:rsidRPr="00812BC1">
              <w:t>A</w:t>
            </w:r>
            <w:r w:rsidRPr="00812BC1">
              <w:t>set Hak-guna</w:t>
            </w:r>
          </w:p>
        </w:tc>
        <w:tc>
          <w:tcPr>
            <w:tcW w:w="1620" w:type="dxa"/>
            <w:tcBorders>
              <w:top w:val="nil"/>
            </w:tcBorders>
            <w:vAlign w:val="bottom"/>
          </w:tcPr>
          <w:p w14:paraId="17DE13FE" w14:textId="77777777" w:rsidR="006F3DA7" w:rsidRPr="00812BC1" w:rsidRDefault="006F3DA7" w:rsidP="00CA26C0">
            <w:pPr>
              <w:spacing w:line="233" w:lineRule="auto"/>
              <w:jc w:val="right"/>
            </w:pPr>
            <w:r w:rsidRPr="00812BC1">
              <w:t>-</w:t>
            </w:r>
          </w:p>
        </w:tc>
        <w:tc>
          <w:tcPr>
            <w:tcW w:w="243" w:type="dxa"/>
            <w:tcBorders>
              <w:top w:val="nil"/>
            </w:tcBorders>
            <w:vAlign w:val="bottom"/>
          </w:tcPr>
          <w:p w14:paraId="3DB1A80D" w14:textId="77777777" w:rsidR="006F3DA7" w:rsidRPr="00812BC1" w:rsidRDefault="006F3DA7" w:rsidP="00CA26C0">
            <w:pPr>
              <w:spacing w:line="233" w:lineRule="auto"/>
              <w:jc w:val="right"/>
            </w:pPr>
          </w:p>
        </w:tc>
        <w:tc>
          <w:tcPr>
            <w:tcW w:w="1636" w:type="dxa"/>
            <w:tcBorders>
              <w:top w:val="nil"/>
            </w:tcBorders>
            <w:vAlign w:val="bottom"/>
          </w:tcPr>
          <w:p w14:paraId="6388DE13" w14:textId="77777777" w:rsidR="006F3DA7" w:rsidRPr="00812BC1" w:rsidRDefault="006F3DA7" w:rsidP="00CA26C0">
            <w:pPr>
              <w:spacing w:line="233" w:lineRule="auto"/>
              <w:jc w:val="right"/>
            </w:pPr>
            <w:r w:rsidRPr="00812BC1">
              <w:t xml:space="preserve"> 38.165.359 </w:t>
            </w:r>
          </w:p>
        </w:tc>
        <w:tc>
          <w:tcPr>
            <w:tcW w:w="3312" w:type="dxa"/>
          </w:tcPr>
          <w:p w14:paraId="14BC7990" w14:textId="74950736" w:rsidR="006F3DA7" w:rsidRPr="00812BC1" w:rsidRDefault="006F3DA7" w:rsidP="00CA26C0">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color w:val="000000"/>
                <w:lang w:val="en-ID"/>
              </w:rPr>
            </w:pPr>
            <w:r w:rsidRPr="00812BC1">
              <w:rPr>
                <w:i/>
                <w:color w:val="000000"/>
                <w:lang w:val="en-ID"/>
              </w:rPr>
              <w:t xml:space="preserve">Interest </w:t>
            </w:r>
            <w:r w:rsidR="00976714" w:rsidRPr="00812BC1">
              <w:rPr>
                <w:i/>
                <w:color w:val="000000"/>
                <w:lang w:val="en-ID"/>
              </w:rPr>
              <w:t>E</w:t>
            </w:r>
            <w:r w:rsidRPr="00812BC1">
              <w:rPr>
                <w:i/>
                <w:color w:val="000000"/>
                <w:lang w:val="en-ID"/>
              </w:rPr>
              <w:t xml:space="preserve">xpense on </w:t>
            </w:r>
            <w:r w:rsidR="00976714" w:rsidRPr="00812BC1">
              <w:rPr>
                <w:i/>
                <w:color w:val="000000"/>
                <w:lang w:val="en-ID"/>
              </w:rPr>
              <w:t>R</w:t>
            </w:r>
            <w:r w:rsidRPr="00812BC1">
              <w:rPr>
                <w:i/>
                <w:color w:val="000000"/>
                <w:lang w:val="en-ID"/>
              </w:rPr>
              <w:t>ight-of-</w:t>
            </w:r>
            <w:r w:rsidR="00976714" w:rsidRPr="00812BC1">
              <w:rPr>
                <w:i/>
                <w:color w:val="000000"/>
                <w:lang w:val="en-ID"/>
              </w:rPr>
              <w:t>U</w:t>
            </w:r>
            <w:r w:rsidRPr="00812BC1">
              <w:rPr>
                <w:i/>
                <w:color w:val="000000"/>
                <w:lang w:val="en-ID"/>
              </w:rPr>
              <w:t xml:space="preserve">se </w:t>
            </w:r>
            <w:r w:rsidR="00976714" w:rsidRPr="00812BC1">
              <w:rPr>
                <w:i/>
                <w:color w:val="000000"/>
                <w:lang w:val="en-ID"/>
              </w:rPr>
              <w:t>A</w:t>
            </w:r>
            <w:r w:rsidRPr="00812BC1">
              <w:rPr>
                <w:i/>
                <w:color w:val="000000"/>
                <w:lang w:val="en-ID"/>
              </w:rPr>
              <w:t>ssets</w:t>
            </w:r>
          </w:p>
        </w:tc>
      </w:tr>
      <w:tr w:rsidR="009F0455" w:rsidRPr="00812BC1" w14:paraId="740591EE" w14:textId="77777777" w:rsidTr="00F05360">
        <w:trPr>
          <w:trHeight w:val="20"/>
        </w:trPr>
        <w:tc>
          <w:tcPr>
            <w:tcW w:w="3024" w:type="dxa"/>
            <w:tcBorders>
              <w:bottom w:val="nil"/>
            </w:tcBorders>
          </w:tcPr>
          <w:p w14:paraId="600E1EF6" w14:textId="77777777" w:rsidR="009F0455" w:rsidRPr="00812BC1" w:rsidRDefault="009F0455" w:rsidP="009F045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227"/>
              <w:jc w:val="both"/>
              <w:rPr>
                <w:color w:val="000000"/>
                <w:sz w:val="8"/>
                <w:szCs w:val="8"/>
              </w:rPr>
            </w:pPr>
          </w:p>
        </w:tc>
        <w:tc>
          <w:tcPr>
            <w:tcW w:w="1620" w:type="dxa"/>
            <w:tcBorders>
              <w:top w:val="single" w:sz="4" w:space="0" w:color="auto"/>
            </w:tcBorders>
          </w:tcPr>
          <w:p w14:paraId="18C6AC7F" w14:textId="77777777" w:rsidR="009F0455" w:rsidRPr="00812BC1" w:rsidRDefault="009F0455" w:rsidP="009F0455">
            <w:pPr>
              <w:spacing w:line="233" w:lineRule="auto"/>
              <w:ind w:right="-45"/>
              <w:jc w:val="right"/>
              <w:rPr>
                <w:sz w:val="8"/>
                <w:szCs w:val="8"/>
              </w:rPr>
            </w:pPr>
          </w:p>
        </w:tc>
        <w:tc>
          <w:tcPr>
            <w:tcW w:w="243" w:type="dxa"/>
            <w:tcBorders>
              <w:bottom w:val="nil"/>
            </w:tcBorders>
          </w:tcPr>
          <w:p w14:paraId="18D4318C" w14:textId="77777777" w:rsidR="009F0455" w:rsidRPr="00812BC1" w:rsidRDefault="009F0455" w:rsidP="009F0455">
            <w:pPr>
              <w:spacing w:line="233" w:lineRule="auto"/>
              <w:ind w:right="-45"/>
              <w:jc w:val="right"/>
              <w:rPr>
                <w:sz w:val="8"/>
                <w:szCs w:val="8"/>
              </w:rPr>
            </w:pPr>
          </w:p>
        </w:tc>
        <w:tc>
          <w:tcPr>
            <w:tcW w:w="1636" w:type="dxa"/>
            <w:tcBorders>
              <w:top w:val="single" w:sz="4" w:space="0" w:color="auto"/>
            </w:tcBorders>
          </w:tcPr>
          <w:p w14:paraId="1F7D7E2F" w14:textId="77777777" w:rsidR="009F0455" w:rsidRPr="00812BC1" w:rsidRDefault="009F0455" w:rsidP="009F0455">
            <w:pPr>
              <w:spacing w:line="233" w:lineRule="auto"/>
              <w:ind w:right="-45"/>
              <w:jc w:val="right"/>
              <w:rPr>
                <w:sz w:val="8"/>
                <w:szCs w:val="8"/>
              </w:rPr>
            </w:pPr>
          </w:p>
        </w:tc>
        <w:tc>
          <w:tcPr>
            <w:tcW w:w="3312" w:type="dxa"/>
            <w:tcBorders>
              <w:bottom w:val="nil"/>
            </w:tcBorders>
          </w:tcPr>
          <w:p w14:paraId="2931BBFD" w14:textId="77777777" w:rsidR="009F0455" w:rsidRPr="00812BC1" w:rsidRDefault="009F0455" w:rsidP="009F0455">
            <w:pPr>
              <w:spacing w:line="233" w:lineRule="auto"/>
              <w:rPr>
                <w:i/>
                <w:sz w:val="8"/>
                <w:szCs w:val="8"/>
              </w:rPr>
            </w:pPr>
          </w:p>
        </w:tc>
      </w:tr>
      <w:tr w:rsidR="009F0455" w:rsidRPr="00812BC1" w14:paraId="6A4103B9" w14:textId="77777777" w:rsidTr="00F05360">
        <w:trPr>
          <w:trHeight w:val="20"/>
        </w:trPr>
        <w:tc>
          <w:tcPr>
            <w:tcW w:w="3024" w:type="dxa"/>
            <w:tcBorders>
              <w:bottom w:val="nil"/>
            </w:tcBorders>
            <w:hideMark/>
          </w:tcPr>
          <w:p w14:paraId="14BC3A12" w14:textId="77777777" w:rsidR="009F0455" w:rsidRPr="00812BC1" w:rsidRDefault="009F0455" w:rsidP="009F045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57"/>
              <w:jc w:val="both"/>
              <w:rPr>
                <w:b/>
                <w:color w:val="000000"/>
              </w:rPr>
            </w:pPr>
            <w:r w:rsidRPr="00812BC1">
              <w:rPr>
                <w:b/>
                <w:color w:val="000000"/>
              </w:rPr>
              <w:t>Jumlah</w:t>
            </w:r>
          </w:p>
        </w:tc>
        <w:tc>
          <w:tcPr>
            <w:tcW w:w="1620" w:type="dxa"/>
          </w:tcPr>
          <w:p w14:paraId="140C7984" w14:textId="48B0E7BE" w:rsidR="009F0455" w:rsidRPr="00812BC1" w:rsidRDefault="006F3DA7" w:rsidP="009F0455">
            <w:pPr>
              <w:spacing w:line="233" w:lineRule="auto"/>
              <w:ind w:right="-45"/>
              <w:jc w:val="right"/>
              <w:rPr>
                <w:b/>
                <w:bCs/>
              </w:rPr>
            </w:pPr>
            <w:r w:rsidRPr="00812BC1">
              <w:rPr>
                <w:b/>
                <w:bCs/>
              </w:rPr>
              <w:t>18.184.572.249</w:t>
            </w:r>
          </w:p>
        </w:tc>
        <w:tc>
          <w:tcPr>
            <w:tcW w:w="243" w:type="dxa"/>
            <w:tcBorders>
              <w:bottom w:val="nil"/>
            </w:tcBorders>
          </w:tcPr>
          <w:p w14:paraId="3D9E808A" w14:textId="77777777" w:rsidR="009F0455" w:rsidRPr="00812BC1" w:rsidRDefault="009F0455" w:rsidP="009F0455">
            <w:pPr>
              <w:spacing w:line="233" w:lineRule="auto"/>
              <w:ind w:right="-45"/>
              <w:jc w:val="right"/>
              <w:rPr>
                <w:b/>
                <w:bCs/>
              </w:rPr>
            </w:pPr>
          </w:p>
        </w:tc>
        <w:tc>
          <w:tcPr>
            <w:tcW w:w="1636" w:type="dxa"/>
          </w:tcPr>
          <w:p w14:paraId="04B601D5" w14:textId="081E720F" w:rsidR="009F0455" w:rsidRPr="00812BC1" w:rsidRDefault="009F0455" w:rsidP="009F0455">
            <w:pPr>
              <w:spacing w:line="233" w:lineRule="auto"/>
              <w:ind w:right="-45"/>
              <w:jc w:val="right"/>
              <w:rPr>
                <w:b/>
                <w:bCs/>
                <w:lang w:val="en-US"/>
              </w:rPr>
            </w:pPr>
            <w:r w:rsidRPr="00812BC1">
              <w:rPr>
                <w:b/>
                <w:bCs/>
              </w:rPr>
              <w:t xml:space="preserve">15.677.499.788 </w:t>
            </w:r>
          </w:p>
        </w:tc>
        <w:tc>
          <w:tcPr>
            <w:tcW w:w="3312" w:type="dxa"/>
            <w:tcBorders>
              <w:bottom w:val="nil"/>
            </w:tcBorders>
            <w:hideMark/>
          </w:tcPr>
          <w:p w14:paraId="53BF3AD6" w14:textId="77777777" w:rsidR="009F0455" w:rsidRPr="00812BC1" w:rsidRDefault="009F0455" w:rsidP="009F0455">
            <w:pPr>
              <w:spacing w:line="233" w:lineRule="auto"/>
              <w:rPr>
                <w:b/>
                <w:i/>
              </w:rPr>
            </w:pPr>
            <w:r w:rsidRPr="00812BC1">
              <w:rPr>
                <w:b/>
                <w:i/>
              </w:rPr>
              <w:t>Total</w:t>
            </w:r>
          </w:p>
        </w:tc>
      </w:tr>
    </w:tbl>
    <w:p w14:paraId="7556DAA0" w14:textId="729AFA5A" w:rsidR="00703B41" w:rsidRPr="00812BC1" w:rsidRDefault="00703B41" w:rsidP="002F65BD">
      <w:pPr>
        <w:spacing w:line="233" w:lineRule="auto"/>
      </w:pPr>
    </w:p>
    <w:p w14:paraId="0B64C872" w14:textId="77777777" w:rsidR="00DF6533" w:rsidRPr="00812BC1" w:rsidRDefault="00DF6533" w:rsidP="002F65BD">
      <w:pPr>
        <w:spacing w:line="233" w:lineRule="auto"/>
      </w:pPr>
    </w:p>
    <w:tbl>
      <w:tblPr>
        <w:tblStyle w:val="280"/>
        <w:tblW w:w="10489" w:type="dxa"/>
        <w:tblInd w:w="-318" w:type="dxa"/>
        <w:tblLayout w:type="fixed"/>
        <w:tblLook w:val="0400" w:firstRow="0" w:lastRow="0" w:firstColumn="0" w:lastColumn="0" w:noHBand="0" w:noVBand="1"/>
      </w:tblPr>
      <w:tblGrid>
        <w:gridCol w:w="5102"/>
        <w:gridCol w:w="285"/>
        <w:gridCol w:w="5102"/>
      </w:tblGrid>
      <w:tr w:rsidR="005F123D" w:rsidRPr="00812BC1" w14:paraId="78BB4E55" w14:textId="77777777">
        <w:trPr>
          <w:trHeight w:val="113"/>
        </w:trPr>
        <w:tc>
          <w:tcPr>
            <w:tcW w:w="5102" w:type="dxa"/>
            <w:tcBorders>
              <w:top w:val="nil"/>
              <w:left w:val="nil"/>
              <w:right w:val="nil"/>
            </w:tcBorders>
          </w:tcPr>
          <w:p w14:paraId="216ADA06" w14:textId="5C098C43" w:rsidR="005F123D" w:rsidRPr="00812BC1" w:rsidRDefault="002564B0">
            <w:pPr>
              <w:numPr>
                <w:ilvl w:val="0"/>
                <w:numId w:val="9"/>
              </w:numPr>
              <w:pBdr>
                <w:top w:val="nil"/>
                <w:left w:val="nil"/>
                <w:bottom w:val="nil"/>
                <w:right w:val="nil"/>
                <w:between w:val="nil"/>
              </w:pBdr>
              <w:spacing w:line="233" w:lineRule="auto"/>
              <w:ind w:left="504" w:hanging="504"/>
              <w:jc w:val="both"/>
              <w:rPr>
                <w:color w:val="000000"/>
              </w:rPr>
            </w:pPr>
            <w:r w:rsidRPr="00812BC1">
              <w:rPr>
                <w:b/>
                <w:color w:val="000000"/>
                <w:sz w:val="20"/>
                <w:szCs w:val="20"/>
              </w:rPr>
              <w:t>PENGHASILAN KOMPREHENSIF LAIN</w:t>
            </w:r>
          </w:p>
        </w:tc>
        <w:tc>
          <w:tcPr>
            <w:tcW w:w="285" w:type="dxa"/>
          </w:tcPr>
          <w:p w14:paraId="1B3ADE77" w14:textId="77777777" w:rsidR="005F123D" w:rsidRPr="00812BC1" w:rsidRDefault="005F123D" w:rsidP="002F65BD">
            <w:pPr>
              <w:spacing w:line="233" w:lineRule="auto"/>
              <w:jc w:val="both"/>
              <w:rPr>
                <w:sz w:val="20"/>
                <w:szCs w:val="20"/>
              </w:rPr>
            </w:pPr>
          </w:p>
        </w:tc>
        <w:tc>
          <w:tcPr>
            <w:tcW w:w="5102" w:type="dxa"/>
          </w:tcPr>
          <w:p w14:paraId="3C753D3E" w14:textId="77777777" w:rsidR="005F123D" w:rsidRPr="00812BC1" w:rsidRDefault="002564B0">
            <w:pPr>
              <w:numPr>
                <w:ilvl w:val="0"/>
                <w:numId w:val="22"/>
              </w:numPr>
              <w:pBdr>
                <w:top w:val="nil"/>
                <w:left w:val="nil"/>
                <w:bottom w:val="nil"/>
                <w:right w:val="nil"/>
                <w:between w:val="nil"/>
              </w:pBdr>
              <w:spacing w:line="233" w:lineRule="auto"/>
              <w:ind w:left="495" w:hanging="495"/>
              <w:jc w:val="both"/>
              <w:rPr>
                <w:color w:val="000000"/>
                <w:sz w:val="20"/>
                <w:szCs w:val="20"/>
              </w:rPr>
            </w:pPr>
            <w:r w:rsidRPr="00812BC1">
              <w:rPr>
                <w:b/>
                <w:i/>
                <w:color w:val="000000"/>
                <w:sz w:val="20"/>
                <w:szCs w:val="20"/>
              </w:rPr>
              <w:t>OTHER COMPREHENSIVE INCOME</w:t>
            </w:r>
          </w:p>
        </w:tc>
      </w:tr>
    </w:tbl>
    <w:p w14:paraId="44B918C7" w14:textId="77777777" w:rsidR="005F123D" w:rsidRPr="00812BC1" w:rsidRDefault="005F123D" w:rsidP="002F65BD">
      <w:pPr>
        <w:spacing w:line="233" w:lineRule="auto"/>
      </w:pPr>
    </w:p>
    <w:tbl>
      <w:tblPr>
        <w:tblW w:w="9594" w:type="dxa"/>
        <w:tblInd w:w="180" w:type="dxa"/>
        <w:tblLayout w:type="fixed"/>
        <w:tblLook w:val="04A0" w:firstRow="1" w:lastRow="0" w:firstColumn="1" w:lastColumn="0" w:noHBand="0" w:noVBand="1"/>
      </w:tblPr>
      <w:tblGrid>
        <w:gridCol w:w="3024"/>
        <w:gridCol w:w="1620"/>
        <w:gridCol w:w="236"/>
        <w:gridCol w:w="1636"/>
        <w:gridCol w:w="3078"/>
      </w:tblGrid>
      <w:tr w:rsidR="009F0455" w:rsidRPr="00812BC1" w14:paraId="3B099FA5" w14:textId="77777777" w:rsidTr="00F05360">
        <w:trPr>
          <w:trHeight w:val="193"/>
        </w:trPr>
        <w:tc>
          <w:tcPr>
            <w:tcW w:w="3024" w:type="dxa"/>
            <w:vAlign w:val="center"/>
          </w:tcPr>
          <w:p w14:paraId="4ED6BFE9" w14:textId="77777777" w:rsidR="009F0455" w:rsidRPr="00812BC1" w:rsidRDefault="009F0455" w:rsidP="002F65BD">
            <w:pPr>
              <w:widowControl/>
              <w:spacing w:line="233" w:lineRule="auto"/>
              <w:ind w:left="66"/>
              <w:rPr>
                <w:b/>
                <w:color w:val="000000"/>
              </w:rPr>
            </w:pPr>
          </w:p>
        </w:tc>
        <w:tc>
          <w:tcPr>
            <w:tcW w:w="1620" w:type="dxa"/>
            <w:tcBorders>
              <w:top w:val="nil"/>
              <w:left w:val="nil"/>
              <w:bottom w:val="single" w:sz="4" w:space="0" w:color="000000"/>
              <w:right w:val="nil"/>
            </w:tcBorders>
            <w:hideMark/>
          </w:tcPr>
          <w:p w14:paraId="1F8D3546" w14:textId="05EAD9BF" w:rsidR="009F0455" w:rsidRPr="00812BC1" w:rsidRDefault="009F0455" w:rsidP="002F65BD">
            <w:pPr>
              <w:widowControl/>
              <w:spacing w:line="233" w:lineRule="auto"/>
              <w:jc w:val="center"/>
              <w:rPr>
                <w:b/>
                <w:color w:val="000000"/>
              </w:rPr>
            </w:pPr>
            <w:r w:rsidRPr="00812BC1">
              <w:rPr>
                <w:b/>
                <w:color w:val="000000"/>
              </w:rPr>
              <w:t>202</w:t>
            </w:r>
            <w:r w:rsidR="00651709" w:rsidRPr="00812BC1">
              <w:rPr>
                <w:b/>
                <w:color w:val="000000"/>
              </w:rPr>
              <w:t>4</w:t>
            </w:r>
          </w:p>
        </w:tc>
        <w:tc>
          <w:tcPr>
            <w:tcW w:w="236" w:type="dxa"/>
          </w:tcPr>
          <w:p w14:paraId="074179ED" w14:textId="77777777" w:rsidR="009F0455" w:rsidRPr="00812BC1" w:rsidRDefault="009F0455" w:rsidP="002F65BD">
            <w:pPr>
              <w:widowControl/>
              <w:spacing w:line="233" w:lineRule="auto"/>
              <w:jc w:val="center"/>
              <w:rPr>
                <w:b/>
                <w:color w:val="000000"/>
              </w:rPr>
            </w:pPr>
          </w:p>
        </w:tc>
        <w:tc>
          <w:tcPr>
            <w:tcW w:w="1636" w:type="dxa"/>
            <w:tcBorders>
              <w:top w:val="nil"/>
              <w:left w:val="nil"/>
              <w:bottom w:val="single" w:sz="4" w:space="0" w:color="000000"/>
              <w:right w:val="nil"/>
            </w:tcBorders>
            <w:hideMark/>
          </w:tcPr>
          <w:p w14:paraId="75EF351D" w14:textId="0B85A8FC" w:rsidR="009F0455" w:rsidRPr="00812BC1" w:rsidRDefault="009F0455" w:rsidP="002F65BD">
            <w:pPr>
              <w:widowControl/>
              <w:spacing w:line="233" w:lineRule="auto"/>
              <w:jc w:val="center"/>
              <w:rPr>
                <w:b/>
                <w:color w:val="000000"/>
              </w:rPr>
            </w:pPr>
            <w:r w:rsidRPr="00812BC1">
              <w:rPr>
                <w:b/>
                <w:color w:val="000000"/>
              </w:rPr>
              <w:t>202</w:t>
            </w:r>
            <w:r w:rsidR="00651709" w:rsidRPr="00812BC1">
              <w:rPr>
                <w:b/>
                <w:color w:val="000000"/>
              </w:rPr>
              <w:t>3</w:t>
            </w:r>
          </w:p>
        </w:tc>
        <w:tc>
          <w:tcPr>
            <w:tcW w:w="3078" w:type="dxa"/>
            <w:vAlign w:val="center"/>
          </w:tcPr>
          <w:p w14:paraId="17D0A9AA" w14:textId="77777777" w:rsidR="009F0455" w:rsidRPr="00812BC1" w:rsidRDefault="009F0455" w:rsidP="002F65BD">
            <w:pPr>
              <w:widowControl/>
              <w:spacing w:line="233" w:lineRule="auto"/>
              <w:jc w:val="right"/>
              <w:rPr>
                <w:b/>
                <w:i/>
                <w:color w:val="000000"/>
              </w:rPr>
            </w:pPr>
          </w:p>
        </w:tc>
      </w:tr>
      <w:tr w:rsidR="009F0455" w:rsidRPr="00812BC1" w14:paraId="464309F8" w14:textId="77777777" w:rsidTr="00F05360">
        <w:trPr>
          <w:trHeight w:val="22"/>
        </w:trPr>
        <w:tc>
          <w:tcPr>
            <w:tcW w:w="3024" w:type="dxa"/>
          </w:tcPr>
          <w:p w14:paraId="7B3E6251" w14:textId="77777777" w:rsidR="009F0455" w:rsidRPr="00812BC1" w:rsidRDefault="009F0455"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color w:val="000000"/>
                <w:sz w:val="8"/>
                <w:szCs w:val="8"/>
              </w:rPr>
            </w:pPr>
          </w:p>
        </w:tc>
        <w:tc>
          <w:tcPr>
            <w:tcW w:w="1620" w:type="dxa"/>
            <w:tcBorders>
              <w:top w:val="single" w:sz="4" w:space="0" w:color="000000"/>
              <w:left w:val="nil"/>
              <w:bottom w:val="nil"/>
              <w:right w:val="nil"/>
            </w:tcBorders>
          </w:tcPr>
          <w:p w14:paraId="234EB46A" w14:textId="77777777" w:rsidR="009F0455" w:rsidRPr="00812BC1" w:rsidRDefault="009F0455" w:rsidP="002F65BD">
            <w:pPr>
              <w:spacing w:line="233" w:lineRule="auto"/>
              <w:jc w:val="right"/>
              <w:rPr>
                <w:sz w:val="8"/>
                <w:szCs w:val="8"/>
              </w:rPr>
            </w:pPr>
          </w:p>
        </w:tc>
        <w:tc>
          <w:tcPr>
            <w:tcW w:w="236" w:type="dxa"/>
          </w:tcPr>
          <w:p w14:paraId="1D6C0B12" w14:textId="77777777" w:rsidR="009F0455" w:rsidRPr="00812BC1" w:rsidRDefault="009F0455" w:rsidP="002F65BD">
            <w:pPr>
              <w:spacing w:line="233" w:lineRule="auto"/>
              <w:jc w:val="right"/>
              <w:rPr>
                <w:sz w:val="8"/>
                <w:szCs w:val="8"/>
              </w:rPr>
            </w:pPr>
          </w:p>
        </w:tc>
        <w:tc>
          <w:tcPr>
            <w:tcW w:w="1636" w:type="dxa"/>
            <w:tcBorders>
              <w:top w:val="single" w:sz="4" w:space="0" w:color="000000"/>
              <w:left w:val="nil"/>
              <w:bottom w:val="nil"/>
              <w:right w:val="nil"/>
            </w:tcBorders>
          </w:tcPr>
          <w:p w14:paraId="54F16CBB" w14:textId="77777777" w:rsidR="009F0455" w:rsidRPr="00812BC1" w:rsidRDefault="009F0455" w:rsidP="002F65BD">
            <w:pPr>
              <w:spacing w:line="233" w:lineRule="auto"/>
              <w:jc w:val="right"/>
              <w:rPr>
                <w:sz w:val="8"/>
                <w:szCs w:val="8"/>
              </w:rPr>
            </w:pPr>
          </w:p>
        </w:tc>
        <w:tc>
          <w:tcPr>
            <w:tcW w:w="3078" w:type="dxa"/>
          </w:tcPr>
          <w:p w14:paraId="5BCF9990" w14:textId="77777777" w:rsidR="009F0455" w:rsidRPr="00812BC1" w:rsidRDefault="009F0455"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color w:val="000000"/>
                <w:sz w:val="8"/>
                <w:szCs w:val="8"/>
              </w:rPr>
            </w:pPr>
          </w:p>
        </w:tc>
      </w:tr>
      <w:tr w:rsidR="009F0455" w:rsidRPr="00812BC1" w14:paraId="11B3C173" w14:textId="77777777" w:rsidTr="00F05360">
        <w:trPr>
          <w:trHeight w:val="87"/>
        </w:trPr>
        <w:tc>
          <w:tcPr>
            <w:tcW w:w="3024" w:type="dxa"/>
            <w:vAlign w:val="bottom"/>
            <w:hideMark/>
          </w:tcPr>
          <w:p w14:paraId="14E25513" w14:textId="77777777" w:rsidR="009F0455" w:rsidRPr="00812BC1" w:rsidRDefault="009F0455" w:rsidP="009F0455">
            <w:pPr>
              <w:spacing w:line="233" w:lineRule="auto"/>
              <w:ind w:left="57"/>
              <w:jc w:val="both"/>
              <w:rPr>
                <w:bCs/>
                <w:color w:val="000000"/>
              </w:rPr>
            </w:pPr>
            <w:r w:rsidRPr="00812BC1">
              <w:rPr>
                <w:bCs/>
                <w:color w:val="000000"/>
              </w:rPr>
              <w:t>Saldo Awal</w:t>
            </w:r>
          </w:p>
        </w:tc>
        <w:tc>
          <w:tcPr>
            <w:tcW w:w="1620" w:type="dxa"/>
          </w:tcPr>
          <w:p w14:paraId="49E6758C" w14:textId="613E44FA" w:rsidR="009F0455" w:rsidRPr="00812BC1" w:rsidRDefault="00553EE1" w:rsidP="009F0455">
            <w:pPr>
              <w:spacing w:line="233" w:lineRule="auto"/>
              <w:jc w:val="right"/>
            </w:pPr>
            <w:r w:rsidRPr="00812BC1">
              <w:t>(377.072.852)</w:t>
            </w:r>
          </w:p>
        </w:tc>
        <w:tc>
          <w:tcPr>
            <w:tcW w:w="236" w:type="dxa"/>
          </w:tcPr>
          <w:p w14:paraId="293845D1" w14:textId="77777777" w:rsidR="009F0455" w:rsidRPr="00812BC1" w:rsidRDefault="009F0455" w:rsidP="009F0455">
            <w:pPr>
              <w:spacing w:line="233" w:lineRule="auto"/>
              <w:jc w:val="right"/>
              <w:rPr>
                <w:bCs/>
              </w:rPr>
            </w:pPr>
          </w:p>
        </w:tc>
        <w:tc>
          <w:tcPr>
            <w:tcW w:w="1636" w:type="dxa"/>
            <w:hideMark/>
          </w:tcPr>
          <w:p w14:paraId="6EDB211D" w14:textId="79407A65" w:rsidR="009F0455" w:rsidRPr="00812BC1" w:rsidRDefault="009F0455" w:rsidP="009F0455">
            <w:pPr>
              <w:spacing w:line="233" w:lineRule="auto"/>
              <w:jc w:val="right"/>
            </w:pPr>
            <w:r w:rsidRPr="00812BC1">
              <w:t>(368.797.440)</w:t>
            </w:r>
          </w:p>
        </w:tc>
        <w:tc>
          <w:tcPr>
            <w:tcW w:w="3078" w:type="dxa"/>
            <w:hideMark/>
          </w:tcPr>
          <w:p w14:paraId="4C7DD07A" w14:textId="77777777" w:rsidR="009F0455" w:rsidRPr="00812BC1" w:rsidRDefault="009F0455"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bCs/>
                <w:i/>
                <w:color w:val="000000"/>
              </w:rPr>
            </w:pPr>
            <w:r w:rsidRPr="00812BC1">
              <w:rPr>
                <w:bCs/>
                <w:i/>
                <w:color w:val="000000"/>
              </w:rPr>
              <w:t>Beginning Balance</w:t>
            </w:r>
          </w:p>
        </w:tc>
      </w:tr>
      <w:tr w:rsidR="00F05360" w:rsidRPr="00812BC1" w14:paraId="63DB41C4" w14:textId="77777777" w:rsidTr="00F05360">
        <w:trPr>
          <w:trHeight w:val="22"/>
        </w:trPr>
        <w:tc>
          <w:tcPr>
            <w:tcW w:w="3024" w:type="dxa"/>
            <w:vAlign w:val="bottom"/>
          </w:tcPr>
          <w:p w14:paraId="60C6DED4" w14:textId="739B567B" w:rsidR="00F05360" w:rsidRPr="00812BC1" w:rsidRDefault="00F05360" w:rsidP="009F0455">
            <w:pPr>
              <w:spacing w:line="233" w:lineRule="auto"/>
              <w:ind w:left="57"/>
              <w:jc w:val="both"/>
            </w:pPr>
            <w:r w:rsidRPr="00812BC1">
              <w:t>Pengukuran</w:t>
            </w:r>
            <w:r w:rsidRPr="00812BC1">
              <w:rPr>
                <w:lang w:val="en-US"/>
              </w:rPr>
              <w:t xml:space="preserve"> </w:t>
            </w:r>
            <w:r w:rsidRPr="00812BC1">
              <w:t>Kembali Imbalan</w:t>
            </w:r>
          </w:p>
        </w:tc>
        <w:tc>
          <w:tcPr>
            <w:tcW w:w="1620" w:type="dxa"/>
          </w:tcPr>
          <w:p w14:paraId="485F5424" w14:textId="77777777" w:rsidR="00F05360" w:rsidRPr="00812BC1" w:rsidRDefault="00F05360" w:rsidP="009F0455">
            <w:pPr>
              <w:spacing w:line="233" w:lineRule="auto"/>
              <w:jc w:val="right"/>
            </w:pPr>
          </w:p>
        </w:tc>
        <w:tc>
          <w:tcPr>
            <w:tcW w:w="236" w:type="dxa"/>
          </w:tcPr>
          <w:p w14:paraId="0C2BBCDA" w14:textId="77777777" w:rsidR="00F05360" w:rsidRPr="00812BC1" w:rsidRDefault="00F05360" w:rsidP="009F0455">
            <w:pPr>
              <w:spacing w:line="233" w:lineRule="auto"/>
              <w:jc w:val="right"/>
            </w:pPr>
          </w:p>
        </w:tc>
        <w:tc>
          <w:tcPr>
            <w:tcW w:w="1636" w:type="dxa"/>
          </w:tcPr>
          <w:p w14:paraId="04F8AD86" w14:textId="77777777" w:rsidR="00F05360" w:rsidRPr="00812BC1" w:rsidRDefault="00F05360" w:rsidP="009F0455">
            <w:pPr>
              <w:spacing w:line="233" w:lineRule="auto"/>
              <w:jc w:val="right"/>
            </w:pPr>
          </w:p>
        </w:tc>
        <w:tc>
          <w:tcPr>
            <w:tcW w:w="3078" w:type="dxa"/>
          </w:tcPr>
          <w:p w14:paraId="5325953E" w14:textId="77777777" w:rsidR="00F05360" w:rsidRPr="00812BC1" w:rsidRDefault="00F05360"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rPr>
            </w:pPr>
          </w:p>
        </w:tc>
      </w:tr>
      <w:tr w:rsidR="009F0455" w:rsidRPr="00812BC1" w14:paraId="04237A26" w14:textId="77777777" w:rsidTr="00F05360">
        <w:trPr>
          <w:trHeight w:val="22"/>
        </w:trPr>
        <w:tc>
          <w:tcPr>
            <w:tcW w:w="3024" w:type="dxa"/>
            <w:vAlign w:val="bottom"/>
            <w:hideMark/>
          </w:tcPr>
          <w:p w14:paraId="7E90F9E4" w14:textId="333AD8C9" w:rsidR="009F0455" w:rsidRPr="00812BC1" w:rsidRDefault="009F0455" w:rsidP="009F0455">
            <w:pPr>
              <w:spacing w:line="233" w:lineRule="auto"/>
              <w:ind w:left="57"/>
              <w:jc w:val="both"/>
              <w:rPr>
                <w:color w:val="000000"/>
              </w:rPr>
            </w:pPr>
            <w:r w:rsidRPr="00812BC1">
              <w:t>Pasti</w:t>
            </w:r>
          </w:p>
        </w:tc>
        <w:tc>
          <w:tcPr>
            <w:tcW w:w="1620" w:type="dxa"/>
          </w:tcPr>
          <w:p w14:paraId="1ACFA6ED" w14:textId="256227EC" w:rsidR="009F0455" w:rsidRPr="00812BC1" w:rsidRDefault="00165E36" w:rsidP="009F0455">
            <w:pPr>
              <w:spacing w:line="233" w:lineRule="auto"/>
              <w:jc w:val="right"/>
            </w:pPr>
            <w:r w:rsidRPr="00812BC1">
              <w:t>81.138.444</w:t>
            </w:r>
          </w:p>
        </w:tc>
        <w:tc>
          <w:tcPr>
            <w:tcW w:w="236" w:type="dxa"/>
          </w:tcPr>
          <w:p w14:paraId="2B4398C2" w14:textId="77777777" w:rsidR="009F0455" w:rsidRPr="00812BC1" w:rsidRDefault="009F0455" w:rsidP="009F0455">
            <w:pPr>
              <w:spacing w:line="233" w:lineRule="auto"/>
              <w:jc w:val="right"/>
            </w:pPr>
          </w:p>
        </w:tc>
        <w:tc>
          <w:tcPr>
            <w:tcW w:w="1636" w:type="dxa"/>
            <w:hideMark/>
          </w:tcPr>
          <w:p w14:paraId="5B4808F7" w14:textId="7519C774" w:rsidR="009F0455" w:rsidRPr="00812BC1" w:rsidRDefault="009F0455" w:rsidP="009F0455">
            <w:pPr>
              <w:spacing w:line="233" w:lineRule="auto"/>
              <w:jc w:val="right"/>
            </w:pPr>
            <w:r w:rsidRPr="00812BC1">
              <w:t>(10.609.502)</w:t>
            </w:r>
          </w:p>
        </w:tc>
        <w:tc>
          <w:tcPr>
            <w:tcW w:w="3078" w:type="dxa"/>
            <w:hideMark/>
          </w:tcPr>
          <w:p w14:paraId="01E9DF2D" w14:textId="2C4772B8" w:rsidR="009F0455" w:rsidRPr="00812BC1" w:rsidRDefault="00651709"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color w:val="000000"/>
              </w:rPr>
            </w:pPr>
            <w:r w:rsidRPr="00812BC1">
              <w:rPr>
                <w:i/>
              </w:rPr>
              <w:t>Remeasurement</w:t>
            </w:r>
            <w:r w:rsidRPr="00812BC1">
              <w:rPr>
                <w:i/>
                <w:lang w:val="en-US"/>
              </w:rPr>
              <w:t xml:space="preserve"> </w:t>
            </w:r>
            <w:r w:rsidRPr="00812BC1">
              <w:rPr>
                <w:i/>
              </w:rPr>
              <w:t xml:space="preserve">of </w:t>
            </w:r>
            <w:r w:rsidR="009F0455" w:rsidRPr="00812BC1">
              <w:rPr>
                <w:i/>
              </w:rPr>
              <w:t>Defined Benefit</w:t>
            </w:r>
          </w:p>
        </w:tc>
      </w:tr>
      <w:tr w:rsidR="009F0455" w:rsidRPr="00812BC1" w14:paraId="6C8FBD2E" w14:textId="77777777" w:rsidTr="00F05360">
        <w:trPr>
          <w:trHeight w:val="22"/>
        </w:trPr>
        <w:tc>
          <w:tcPr>
            <w:tcW w:w="3024" w:type="dxa"/>
            <w:vAlign w:val="bottom"/>
            <w:hideMark/>
          </w:tcPr>
          <w:p w14:paraId="6D5ABEEA" w14:textId="56B73595" w:rsidR="009F0455" w:rsidRPr="00812BC1" w:rsidRDefault="00651709" w:rsidP="009F0455">
            <w:pPr>
              <w:spacing w:line="233" w:lineRule="auto"/>
              <w:ind w:left="57"/>
              <w:jc w:val="both"/>
            </w:pPr>
            <w:r w:rsidRPr="00812BC1">
              <w:t xml:space="preserve">Pajak Penghasilan </w:t>
            </w:r>
            <w:r w:rsidR="009F0455" w:rsidRPr="00812BC1">
              <w:t>Terkait</w:t>
            </w:r>
          </w:p>
        </w:tc>
        <w:tc>
          <w:tcPr>
            <w:tcW w:w="1620" w:type="dxa"/>
            <w:tcBorders>
              <w:top w:val="nil"/>
              <w:left w:val="nil"/>
              <w:bottom w:val="single" w:sz="4" w:space="0" w:color="000000"/>
              <w:right w:val="nil"/>
            </w:tcBorders>
          </w:tcPr>
          <w:p w14:paraId="4D5B17F5" w14:textId="65E5C965" w:rsidR="009F0455" w:rsidRPr="00812BC1" w:rsidRDefault="00165E36" w:rsidP="009F0455">
            <w:pPr>
              <w:spacing w:line="233" w:lineRule="auto"/>
              <w:jc w:val="right"/>
            </w:pPr>
            <w:r w:rsidRPr="00812BC1">
              <w:t>(17.850.458)</w:t>
            </w:r>
          </w:p>
        </w:tc>
        <w:tc>
          <w:tcPr>
            <w:tcW w:w="236" w:type="dxa"/>
          </w:tcPr>
          <w:p w14:paraId="3AB30312" w14:textId="77777777" w:rsidR="009F0455" w:rsidRPr="00812BC1" w:rsidRDefault="009F0455" w:rsidP="009F0455">
            <w:pPr>
              <w:spacing w:line="233" w:lineRule="auto"/>
              <w:jc w:val="right"/>
            </w:pPr>
          </w:p>
        </w:tc>
        <w:tc>
          <w:tcPr>
            <w:tcW w:w="1636" w:type="dxa"/>
            <w:hideMark/>
          </w:tcPr>
          <w:p w14:paraId="0089A70E" w14:textId="678A954D" w:rsidR="009F0455" w:rsidRPr="00812BC1" w:rsidRDefault="009F0455" w:rsidP="009F0455">
            <w:pPr>
              <w:spacing w:line="233" w:lineRule="auto"/>
              <w:jc w:val="right"/>
            </w:pPr>
            <w:r w:rsidRPr="00812BC1">
              <w:t>2.334.090</w:t>
            </w:r>
          </w:p>
        </w:tc>
        <w:tc>
          <w:tcPr>
            <w:tcW w:w="3078" w:type="dxa"/>
            <w:hideMark/>
          </w:tcPr>
          <w:p w14:paraId="370F99E5" w14:textId="64A8AF69" w:rsidR="009F0455" w:rsidRPr="00812BC1" w:rsidRDefault="00651709"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rPr>
            </w:pPr>
            <w:r w:rsidRPr="00812BC1">
              <w:rPr>
                <w:i/>
              </w:rPr>
              <w:t xml:space="preserve">Related Income </w:t>
            </w:r>
            <w:r w:rsidR="009F0455" w:rsidRPr="00812BC1">
              <w:rPr>
                <w:i/>
              </w:rPr>
              <w:t>Tax</w:t>
            </w:r>
          </w:p>
        </w:tc>
      </w:tr>
      <w:tr w:rsidR="009F0455" w:rsidRPr="00812BC1" w14:paraId="1EC37D6B" w14:textId="77777777" w:rsidTr="00F05360">
        <w:trPr>
          <w:trHeight w:val="22"/>
        </w:trPr>
        <w:tc>
          <w:tcPr>
            <w:tcW w:w="3024" w:type="dxa"/>
            <w:vAlign w:val="bottom"/>
          </w:tcPr>
          <w:p w14:paraId="6159897E" w14:textId="77777777" w:rsidR="009F0455" w:rsidRPr="00812BC1" w:rsidRDefault="009F0455" w:rsidP="009F0455">
            <w:pPr>
              <w:spacing w:line="233" w:lineRule="auto"/>
              <w:jc w:val="both"/>
              <w:rPr>
                <w:color w:val="000000"/>
                <w:sz w:val="8"/>
                <w:szCs w:val="8"/>
              </w:rPr>
            </w:pPr>
          </w:p>
        </w:tc>
        <w:tc>
          <w:tcPr>
            <w:tcW w:w="1620" w:type="dxa"/>
            <w:tcBorders>
              <w:top w:val="single" w:sz="4" w:space="0" w:color="000000"/>
              <w:left w:val="nil"/>
              <w:right w:val="nil"/>
            </w:tcBorders>
          </w:tcPr>
          <w:p w14:paraId="42FC834F" w14:textId="77777777" w:rsidR="009F0455" w:rsidRPr="00812BC1" w:rsidRDefault="009F0455" w:rsidP="009F0455">
            <w:pPr>
              <w:spacing w:line="233" w:lineRule="auto"/>
              <w:jc w:val="right"/>
              <w:rPr>
                <w:sz w:val="8"/>
                <w:szCs w:val="8"/>
              </w:rPr>
            </w:pPr>
          </w:p>
        </w:tc>
        <w:tc>
          <w:tcPr>
            <w:tcW w:w="236" w:type="dxa"/>
          </w:tcPr>
          <w:p w14:paraId="6C46540D" w14:textId="77777777" w:rsidR="009F0455" w:rsidRPr="00812BC1" w:rsidRDefault="009F0455" w:rsidP="009F0455">
            <w:pPr>
              <w:spacing w:line="233" w:lineRule="auto"/>
              <w:jc w:val="right"/>
              <w:rPr>
                <w:sz w:val="8"/>
                <w:szCs w:val="8"/>
              </w:rPr>
            </w:pPr>
          </w:p>
        </w:tc>
        <w:tc>
          <w:tcPr>
            <w:tcW w:w="1636" w:type="dxa"/>
            <w:tcBorders>
              <w:top w:val="single" w:sz="4" w:space="0" w:color="000000"/>
              <w:left w:val="nil"/>
              <w:right w:val="nil"/>
            </w:tcBorders>
          </w:tcPr>
          <w:p w14:paraId="61135535" w14:textId="77777777" w:rsidR="009F0455" w:rsidRPr="00812BC1" w:rsidRDefault="009F0455" w:rsidP="009F0455">
            <w:pPr>
              <w:spacing w:line="233" w:lineRule="auto"/>
              <w:jc w:val="right"/>
              <w:rPr>
                <w:sz w:val="8"/>
                <w:szCs w:val="8"/>
              </w:rPr>
            </w:pPr>
          </w:p>
        </w:tc>
        <w:tc>
          <w:tcPr>
            <w:tcW w:w="3078" w:type="dxa"/>
          </w:tcPr>
          <w:p w14:paraId="33F024E0" w14:textId="77777777" w:rsidR="009F0455" w:rsidRPr="00812BC1" w:rsidRDefault="009F0455"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color w:val="000000"/>
                <w:sz w:val="8"/>
                <w:szCs w:val="8"/>
              </w:rPr>
            </w:pPr>
          </w:p>
        </w:tc>
      </w:tr>
      <w:tr w:rsidR="009F0455" w:rsidRPr="00812BC1" w14:paraId="314A76A6" w14:textId="77777777" w:rsidTr="00F05360">
        <w:trPr>
          <w:trHeight w:val="22"/>
        </w:trPr>
        <w:tc>
          <w:tcPr>
            <w:tcW w:w="3024" w:type="dxa"/>
            <w:hideMark/>
          </w:tcPr>
          <w:p w14:paraId="4CAF35C1" w14:textId="77777777" w:rsidR="009F0455" w:rsidRPr="00812BC1" w:rsidRDefault="009F0455" w:rsidP="009F0455">
            <w:pPr>
              <w:spacing w:line="233" w:lineRule="auto"/>
              <w:ind w:left="57"/>
              <w:jc w:val="both"/>
              <w:rPr>
                <w:color w:val="000000"/>
              </w:rPr>
            </w:pPr>
            <w:r w:rsidRPr="00812BC1">
              <w:rPr>
                <w:b/>
                <w:color w:val="000000"/>
              </w:rPr>
              <w:t>Jumlah</w:t>
            </w:r>
          </w:p>
        </w:tc>
        <w:tc>
          <w:tcPr>
            <w:tcW w:w="1620" w:type="dxa"/>
            <w:tcBorders>
              <w:top w:val="nil"/>
              <w:left w:val="nil"/>
              <w:bottom w:val="double" w:sz="4" w:space="0" w:color="auto"/>
              <w:right w:val="nil"/>
            </w:tcBorders>
          </w:tcPr>
          <w:p w14:paraId="78AE1CAE" w14:textId="6DE8F583" w:rsidR="009F0455" w:rsidRPr="00812BC1" w:rsidRDefault="00165E36" w:rsidP="00165E36">
            <w:pPr>
              <w:spacing w:line="233" w:lineRule="auto"/>
              <w:ind w:right="-45"/>
              <w:jc w:val="right"/>
              <w:rPr>
                <w:b/>
              </w:rPr>
            </w:pPr>
            <w:r w:rsidRPr="00812BC1">
              <w:rPr>
                <w:b/>
              </w:rPr>
              <w:t>(313.784.866)</w:t>
            </w:r>
          </w:p>
        </w:tc>
        <w:tc>
          <w:tcPr>
            <w:tcW w:w="236" w:type="dxa"/>
          </w:tcPr>
          <w:p w14:paraId="4A8F2ACF" w14:textId="77777777" w:rsidR="009F0455" w:rsidRPr="00812BC1" w:rsidRDefault="009F0455" w:rsidP="009F0455">
            <w:pPr>
              <w:spacing w:line="233" w:lineRule="auto"/>
              <w:jc w:val="right"/>
              <w:rPr>
                <w:b/>
              </w:rPr>
            </w:pPr>
          </w:p>
        </w:tc>
        <w:tc>
          <w:tcPr>
            <w:tcW w:w="1636" w:type="dxa"/>
            <w:tcBorders>
              <w:top w:val="nil"/>
              <w:left w:val="nil"/>
              <w:bottom w:val="double" w:sz="4" w:space="0" w:color="auto"/>
              <w:right w:val="nil"/>
            </w:tcBorders>
            <w:hideMark/>
          </w:tcPr>
          <w:p w14:paraId="716A1ABE" w14:textId="5AB1D867" w:rsidR="009F0455" w:rsidRPr="00812BC1" w:rsidRDefault="009F0455" w:rsidP="00165E36">
            <w:pPr>
              <w:spacing w:line="233" w:lineRule="auto"/>
              <w:ind w:right="-45"/>
              <w:jc w:val="right"/>
              <w:rPr>
                <w:b/>
                <w:lang w:val="en-US"/>
              </w:rPr>
            </w:pPr>
            <w:r w:rsidRPr="00812BC1">
              <w:rPr>
                <w:b/>
              </w:rPr>
              <w:t>(377.072.852)</w:t>
            </w:r>
          </w:p>
        </w:tc>
        <w:tc>
          <w:tcPr>
            <w:tcW w:w="3078" w:type="dxa"/>
            <w:hideMark/>
          </w:tcPr>
          <w:p w14:paraId="15491F82" w14:textId="77777777" w:rsidR="009F0455" w:rsidRPr="00812BC1" w:rsidRDefault="009F0455" w:rsidP="009F0455">
            <w:pPr>
              <w:tabs>
                <w:tab w:val="left" w:pos="-1195"/>
                <w:tab w:val="left" w:pos="-72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color w:val="000000"/>
              </w:rPr>
            </w:pPr>
            <w:r w:rsidRPr="00812BC1">
              <w:rPr>
                <w:b/>
                <w:i/>
              </w:rPr>
              <w:t>Total</w:t>
            </w:r>
          </w:p>
        </w:tc>
      </w:tr>
    </w:tbl>
    <w:p w14:paraId="4F6A8FC8" w14:textId="78A3B569" w:rsidR="009C62ED" w:rsidRPr="00812BC1" w:rsidRDefault="009C62ED" w:rsidP="002F65BD"/>
    <w:p w14:paraId="52FC0809" w14:textId="0DDC6392" w:rsidR="005E59D9" w:rsidRPr="00812BC1" w:rsidRDefault="005E59D9"/>
    <w:tbl>
      <w:tblPr>
        <w:tblStyle w:val="276"/>
        <w:tblW w:w="10489" w:type="dxa"/>
        <w:tblInd w:w="-318" w:type="dxa"/>
        <w:tblLayout w:type="fixed"/>
        <w:tblLook w:val="0400" w:firstRow="0" w:lastRow="0" w:firstColumn="0" w:lastColumn="0" w:noHBand="0" w:noVBand="1"/>
      </w:tblPr>
      <w:tblGrid>
        <w:gridCol w:w="5102"/>
        <w:gridCol w:w="285"/>
        <w:gridCol w:w="5102"/>
      </w:tblGrid>
      <w:tr w:rsidR="005F123D" w:rsidRPr="00812BC1" w14:paraId="600B2407" w14:textId="77777777">
        <w:trPr>
          <w:trHeight w:val="113"/>
        </w:trPr>
        <w:tc>
          <w:tcPr>
            <w:tcW w:w="5102" w:type="dxa"/>
            <w:tcBorders>
              <w:top w:val="nil"/>
              <w:left w:val="nil"/>
              <w:right w:val="nil"/>
            </w:tcBorders>
          </w:tcPr>
          <w:p w14:paraId="6FB3D78E" w14:textId="0F74DFDD" w:rsidR="005F123D" w:rsidRPr="00812BC1" w:rsidRDefault="002564B0">
            <w:pPr>
              <w:numPr>
                <w:ilvl w:val="0"/>
                <w:numId w:val="9"/>
              </w:numPr>
              <w:pBdr>
                <w:top w:val="nil"/>
                <w:left w:val="nil"/>
                <w:bottom w:val="nil"/>
                <w:right w:val="nil"/>
                <w:between w:val="nil"/>
              </w:pBdr>
              <w:spacing w:line="233" w:lineRule="auto"/>
              <w:ind w:left="504" w:hanging="504"/>
              <w:jc w:val="both"/>
              <w:rPr>
                <w:color w:val="000000"/>
              </w:rPr>
            </w:pPr>
            <w:r w:rsidRPr="00812BC1">
              <w:rPr>
                <w:b/>
                <w:color w:val="000000"/>
                <w:sz w:val="20"/>
                <w:szCs w:val="20"/>
              </w:rPr>
              <w:t xml:space="preserve">LABA PER SAHAM </w:t>
            </w:r>
          </w:p>
        </w:tc>
        <w:tc>
          <w:tcPr>
            <w:tcW w:w="285" w:type="dxa"/>
          </w:tcPr>
          <w:p w14:paraId="61615A18" w14:textId="77777777" w:rsidR="005F123D" w:rsidRPr="00812BC1" w:rsidRDefault="005F123D" w:rsidP="002F65BD">
            <w:pPr>
              <w:spacing w:line="233" w:lineRule="auto"/>
              <w:jc w:val="both"/>
              <w:rPr>
                <w:sz w:val="20"/>
                <w:szCs w:val="20"/>
              </w:rPr>
            </w:pPr>
          </w:p>
        </w:tc>
        <w:tc>
          <w:tcPr>
            <w:tcW w:w="5102" w:type="dxa"/>
          </w:tcPr>
          <w:p w14:paraId="6ECA4021" w14:textId="11BCE626" w:rsidR="005F123D" w:rsidRPr="00812BC1" w:rsidRDefault="002564B0">
            <w:pPr>
              <w:numPr>
                <w:ilvl w:val="0"/>
                <w:numId w:val="22"/>
              </w:numPr>
              <w:pBdr>
                <w:top w:val="nil"/>
                <w:left w:val="nil"/>
                <w:bottom w:val="nil"/>
                <w:right w:val="nil"/>
                <w:between w:val="nil"/>
              </w:pBdr>
              <w:spacing w:line="233" w:lineRule="auto"/>
              <w:ind w:left="495" w:hanging="495"/>
              <w:jc w:val="both"/>
              <w:rPr>
                <w:color w:val="000000"/>
                <w:sz w:val="20"/>
                <w:szCs w:val="20"/>
              </w:rPr>
            </w:pPr>
            <w:r w:rsidRPr="00812BC1">
              <w:rPr>
                <w:b/>
                <w:i/>
                <w:color w:val="000000"/>
                <w:sz w:val="20"/>
                <w:szCs w:val="20"/>
              </w:rPr>
              <w:t>EARNINGS PER SHARE</w:t>
            </w:r>
          </w:p>
        </w:tc>
      </w:tr>
    </w:tbl>
    <w:p w14:paraId="26720C11" w14:textId="77777777" w:rsidR="005F123D" w:rsidRPr="00812BC1" w:rsidRDefault="005F123D" w:rsidP="002F65BD">
      <w:pPr>
        <w:spacing w:line="233" w:lineRule="auto"/>
      </w:pPr>
    </w:p>
    <w:tbl>
      <w:tblPr>
        <w:tblStyle w:val="275"/>
        <w:tblW w:w="9738" w:type="dxa"/>
        <w:tblBorders>
          <w:bottom w:val="double" w:sz="4" w:space="0" w:color="auto"/>
        </w:tblBorders>
        <w:tblLayout w:type="fixed"/>
        <w:tblLook w:val="0000" w:firstRow="0" w:lastRow="0" w:firstColumn="0" w:lastColumn="0" w:noHBand="0" w:noVBand="0"/>
      </w:tblPr>
      <w:tblGrid>
        <w:gridCol w:w="3168"/>
        <w:gridCol w:w="1620"/>
        <w:gridCol w:w="270"/>
        <w:gridCol w:w="1636"/>
        <w:gridCol w:w="3044"/>
      </w:tblGrid>
      <w:tr w:rsidR="00651709" w:rsidRPr="00812BC1" w14:paraId="3D851AFD" w14:textId="77777777" w:rsidTr="00F05360">
        <w:trPr>
          <w:trHeight w:val="170"/>
        </w:trPr>
        <w:tc>
          <w:tcPr>
            <w:tcW w:w="3168" w:type="dxa"/>
            <w:vAlign w:val="center"/>
          </w:tcPr>
          <w:p w14:paraId="6FF1A05B" w14:textId="77777777" w:rsidR="00651709" w:rsidRPr="00812BC1" w:rsidRDefault="00651709" w:rsidP="002F65BD">
            <w:pPr>
              <w:widowControl/>
              <w:pBdr>
                <w:top w:val="nil"/>
                <w:left w:val="nil"/>
                <w:bottom w:val="nil"/>
                <w:right w:val="nil"/>
                <w:between w:val="nil"/>
              </w:pBdr>
              <w:spacing w:line="233" w:lineRule="auto"/>
              <w:ind w:left="66"/>
              <w:rPr>
                <w:b/>
                <w:color w:val="000000"/>
              </w:rPr>
            </w:pPr>
          </w:p>
        </w:tc>
        <w:tc>
          <w:tcPr>
            <w:tcW w:w="1620" w:type="dxa"/>
            <w:tcBorders>
              <w:top w:val="nil"/>
              <w:bottom w:val="nil"/>
            </w:tcBorders>
          </w:tcPr>
          <w:p w14:paraId="23A1AC8F" w14:textId="0D0FD6C9" w:rsidR="00651709" w:rsidRPr="00812BC1" w:rsidRDefault="00651709" w:rsidP="005B5DD4">
            <w:pPr>
              <w:widowControl/>
              <w:pBdr>
                <w:top w:val="nil"/>
                <w:left w:val="nil"/>
                <w:bottom w:val="single" w:sz="4" w:space="1" w:color="auto"/>
                <w:right w:val="nil"/>
                <w:between w:val="nil"/>
              </w:pBdr>
              <w:spacing w:line="233" w:lineRule="auto"/>
              <w:jc w:val="center"/>
              <w:rPr>
                <w:b/>
                <w:color w:val="000000"/>
              </w:rPr>
            </w:pPr>
            <w:r w:rsidRPr="00812BC1">
              <w:rPr>
                <w:b/>
                <w:color w:val="000000"/>
              </w:rPr>
              <w:t>202</w:t>
            </w:r>
            <w:r w:rsidR="00976714" w:rsidRPr="00812BC1">
              <w:rPr>
                <w:b/>
                <w:color w:val="000000"/>
              </w:rPr>
              <w:t>4</w:t>
            </w:r>
          </w:p>
        </w:tc>
        <w:tc>
          <w:tcPr>
            <w:tcW w:w="270" w:type="dxa"/>
            <w:tcBorders>
              <w:top w:val="nil"/>
              <w:bottom w:val="nil"/>
            </w:tcBorders>
          </w:tcPr>
          <w:p w14:paraId="0C65BA33" w14:textId="77777777" w:rsidR="00651709" w:rsidRPr="00812BC1" w:rsidRDefault="00651709" w:rsidP="002F65BD">
            <w:pPr>
              <w:widowControl/>
              <w:pBdr>
                <w:top w:val="nil"/>
                <w:left w:val="nil"/>
                <w:bottom w:val="nil"/>
                <w:right w:val="nil"/>
                <w:between w:val="nil"/>
              </w:pBdr>
              <w:spacing w:line="233" w:lineRule="auto"/>
              <w:jc w:val="center"/>
              <w:rPr>
                <w:b/>
                <w:color w:val="000000"/>
              </w:rPr>
            </w:pPr>
          </w:p>
        </w:tc>
        <w:tc>
          <w:tcPr>
            <w:tcW w:w="1636" w:type="dxa"/>
            <w:tcBorders>
              <w:top w:val="nil"/>
              <w:bottom w:val="nil"/>
            </w:tcBorders>
          </w:tcPr>
          <w:p w14:paraId="35A4FE9C" w14:textId="748BA42C" w:rsidR="00651709" w:rsidRPr="00812BC1" w:rsidRDefault="00651709" w:rsidP="005B5DD4">
            <w:pPr>
              <w:widowControl/>
              <w:pBdr>
                <w:top w:val="nil"/>
                <w:left w:val="nil"/>
                <w:bottom w:val="single" w:sz="4" w:space="1" w:color="auto"/>
                <w:right w:val="nil"/>
                <w:between w:val="nil"/>
              </w:pBdr>
              <w:spacing w:line="233" w:lineRule="auto"/>
              <w:jc w:val="center"/>
              <w:rPr>
                <w:b/>
                <w:color w:val="000000"/>
              </w:rPr>
            </w:pPr>
            <w:r w:rsidRPr="00812BC1">
              <w:rPr>
                <w:b/>
                <w:color w:val="000000"/>
              </w:rPr>
              <w:t>202</w:t>
            </w:r>
            <w:r w:rsidR="00976714" w:rsidRPr="00812BC1">
              <w:rPr>
                <w:b/>
                <w:color w:val="000000"/>
              </w:rPr>
              <w:t>3</w:t>
            </w:r>
          </w:p>
        </w:tc>
        <w:tc>
          <w:tcPr>
            <w:tcW w:w="3044" w:type="dxa"/>
            <w:vAlign w:val="center"/>
          </w:tcPr>
          <w:p w14:paraId="2F03BD62" w14:textId="77777777" w:rsidR="00651709" w:rsidRPr="00812BC1" w:rsidRDefault="00651709" w:rsidP="002F65BD">
            <w:pPr>
              <w:widowControl/>
              <w:pBdr>
                <w:top w:val="nil"/>
                <w:left w:val="nil"/>
                <w:bottom w:val="nil"/>
                <w:right w:val="nil"/>
                <w:between w:val="nil"/>
              </w:pBdr>
              <w:spacing w:line="233" w:lineRule="auto"/>
              <w:jc w:val="right"/>
              <w:rPr>
                <w:b/>
                <w:i/>
                <w:color w:val="000000"/>
              </w:rPr>
            </w:pPr>
          </w:p>
        </w:tc>
      </w:tr>
      <w:tr w:rsidR="00651709" w:rsidRPr="00812BC1" w14:paraId="6846703B" w14:textId="77777777" w:rsidTr="00F05360">
        <w:trPr>
          <w:trHeight w:val="20"/>
        </w:trPr>
        <w:tc>
          <w:tcPr>
            <w:tcW w:w="3168" w:type="dxa"/>
          </w:tcPr>
          <w:p w14:paraId="36693334" w14:textId="77777777" w:rsidR="00651709" w:rsidRPr="00812BC1" w:rsidRDefault="00651709"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color w:val="000000"/>
                <w:sz w:val="6"/>
                <w:szCs w:val="6"/>
              </w:rPr>
            </w:pPr>
          </w:p>
        </w:tc>
        <w:tc>
          <w:tcPr>
            <w:tcW w:w="1620" w:type="dxa"/>
            <w:tcBorders>
              <w:top w:val="nil"/>
            </w:tcBorders>
          </w:tcPr>
          <w:p w14:paraId="7CDE1CD1" w14:textId="77777777" w:rsidR="00651709" w:rsidRPr="00812BC1" w:rsidRDefault="00651709" w:rsidP="002F65BD">
            <w:pPr>
              <w:spacing w:line="233" w:lineRule="auto"/>
              <w:jc w:val="right"/>
              <w:rPr>
                <w:sz w:val="6"/>
                <w:szCs w:val="6"/>
              </w:rPr>
            </w:pPr>
          </w:p>
        </w:tc>
        <w:tc>
          <w:tcPr>
            <w:tcW w:w="270" w:type="dxa"/>
            <w:tcBorders>
              <w:top w:val="nil"/>
            </w:tcBorders>
          </w:tcPr>
          <w:p w14:paraId="70047057" w14:textId="77777777" w:rsidR="00651709" w:rsidRPr="00812BC1" w:rsidRDefault="00651709" w:rsidP="002F65BD">
            <w:pPr>
              <w:spacing w:line="233" w:lineRule="auto"/>
              <w:jc w:val="right"/>
              <w:rPr>
                <w:sz w:val="6"/>
                <w:szCs w:val="6"/>
              </w:rPr>
            </w:pPr>
          </w:p>
        </w:tc>
        <w:tc>
          <w:tcPr>
            <w:tcW w:w="1636" w:type="dxa"/>
            <w:tcBorders>
              <w:top w:val="nil"/>
            </w:tcBorders>
          </w:tcPr>
          <w:p w14:paraId="7556A187" w14:textId="77777777" w:rsidR="00651709" w:rsidRPr="00812BC1" w:rsidRDefault="00651709" w:rsidP="002F65BD">
            <w:pPr>
              <w:spacing w:line="233" w:lineRule="auto"/>
              <w:jc w:val="right"/>
              <w:rPr>
                <w:sz w:val="6"/>
                <w:szCs w:val="6"/>
              </w:rPr>
            </w:pPr>
          </w:p>
        </w:tc>
        <w:tc>
          <w:tcPr>
            <w:tcW w:w="3044" w:type="dxa"/>
          </w:tcPr>
          <w:p w14:paraId="7D595CB4" w14:textId="77777777" w:rsidR="00651709" w:rsidRPr="00812BC1" w:rsidRDefault="00651709"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color w:val="000000"/>
                <w:sz w:val="6"/>
                <w:szCs w:val="6"/>
              </w:rPr>
            </w:pPr>
          </w:p>
        </w:tc>
      </w:tr>
      <w:tr w:rsidR="00651709" w:rsidRPr="00812BC1" w14:paraId="77166D61" w14:textId="77777777" w:rsidTr="00F05360">
        <w:trPr>
          <w:trHeight w:val="20"/>
        </w:trPr>
        <w:tc>
          <w:tcPr>
            <w:tcW w:w="3168" w:type="dxa"/>
            <w:shd w:val="clear" w:color="auto" w:fill="auto"/>
          </w:tcPr>
          <w:p w14:paraId="714C7799" w14:textId="77777777" w:rsidR="00651709" w:rsidRPr="00812BC1" w:rsidRDefault="00651709" w:rsidP="002F65BD">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68"/>
            </w:pPr>
            <w:r w:rsidRPr="00812BC1">
              <w:t>Laba untuk Perhitungan</w:t>
            </w:r>
          </w:p>
        </w:tc>
        <w:tc>
          <w:tcPr>
            <w:tcW w:w="1620" w:type="dxa"/>
            <w:shd w:val="clear" w:color="auto" w:fill="auto"/>
          </w:tcPr>
          <w:p w14:paraId="1D952591" w14:textId="77777777" w:rsidR="00651709" w:rsidRPr="00812BC1" w:rsidRDefault="00651709" w:rsidP="002F65BD">
            <w:pPr>
              <w:spacing w:line="233" w:lineRule="auto"/>
              <w:ind w:right="-42"/>
              <w:jc w:val="right"/>
              <w:rPr>
                <w:b/>
              </w:rPr>
            </w:pPr>
          </w:p>
        </w:tc>
        <w:tc>
          <w:tcPr>
            <w:tcW w:w="270" w:type="dxa"/>
          </w:tcPr>
          <w:p w14:paraId="7DCEDE40" w14:textId="77777777" w:rsidR="00651709" w:rsidRPr="00812BC1" w:rsidRDefault="00651709" w:rsidP="002F65BD">
            <w:pPr>
              <w:spacing w:line="233" w:lineRule="auto"/>
              <w:ind w:right="-42"/>
              <w:jc w:val="right"/>
              <w:rPr>
                <w:b/>
              </w:rPr>
            </w:pPr>
          </w:p>
        </w:tc>
        <w:tc>
          <w:tcPr>
            <w:tcW w:w="1636" w:type="dxa"/>
          </w:tcPr>
          <w:p w14:paraId="04312E65" w14:textId="77777777" w:rsidR="00651709" w:rsidRPr="00812BC1" w:rsidRDefault="00651709" w:rsidP="002F65BD">
            <w:pPr>
              <w:spacing w:line="233" w:lineRule="auto"/>
              <w:ind w:right="-42"/>
              <w:jc w:val="right"/>
            </w:pPr>
          </w:p>
        </w:tc>
        <w:tc>
          <w:tcPr>
            <w:tcW w:w="3044" w:type="dxa"/>
            <w:shd w:val="clear" w:color="auto" w:fill="auto"/>
          </w:tcPr>
          <w:p w14:paraId="3F63EA0B" w14:textId="77777777" w:rsidR="00651709" w:rsidRPr="00812BC1" w:rsidRDefault="00651709" w:rsidP="002F65BD">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rPr>
            </w:pPr>
            <w:r w:rsidRPr="00812BC1">
              <w:rPr>
                <w:i/>
              </w:rPr>
              <w:t>Earnings for calculating</w:t>
            </w:r>
          </w:p>
        </w:tc>
      </w:tr>
      <w:tr w:rsidR="00651709" w:rsidRPr="00812BC1" w14:paraId="75DF8749" w14:textId="77777777" w:rsidTr="00F05360">
        <w:trPr>
          <w:trHeight w:val="20"/>
        </w:trPr>
        <w:tc>
          <w:tcPr>
            <w:tcW w:w="3168" w:type="dxa"/>
            <w:shd w:val="clear" w:color="auto" w:fill="auto"/>
          </w:tcPr>
          <w:p w14:paraId="326F1AB9" w14:textId="796A5375" w:rsidR="00651709" w:rsidRPr="00812BC1" w:rsidRDefault="00651709" w:rsidP="00651709">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68"/>
            </w:pPr>
            <w:r w:rsidRPr="00812BC1">
              <w:rPr>
                <w:lang w:val="en-US"/>
              </w:rPr>
              <w:t>L</w:t>
            </w:r>
            <w:r w:rsidRPr="00812BC1">
              <w:t>aba Per Saham</w:t>
            </w:r>
          </w:p>
        </w:tc>
        <w:tc>
          <w:tcPr>
            <w:tcW w:w="1620" w:type="dxa"/>
            <w:tcBorders>
              <w:bottom w:val="single" w:sz="4" w:space="0" w:color="auto"/>
            </w:tcBorders>
            <w:shd w:val="clear" w:color="auto" w:fill="auto"/>
          </w:tcPr>
          <w:p w14:paraId="6B61080A" w14:textId="060AAFB4" w:rsidR="00651709" w:rsidRPr="00812BC1" w:rsidRDefault="00165E36" w:rsidP="00651709">
            <w:pPr>
              <w:spacing w:line="233" w:lineRule="auto"/>
              <w:ind w:right="-42"/>
              <w:jc w:val="right"/>
              <w:rPr>
                <w:bCs/>
                <w:lang w:val="en-ID"/>
              </w:rPr>
            </w:pPr>
            <w:r w:rsidRPr="00812BC1">
              <w:rPr>
                <w:bCs/>
                <w:lang w:val="en-ID"/>
              </w:rPr>
              <w:t>348.736.424</w:t>
            </w:r>
          </w:p>
        </w:tc>
        <w:tc>
          <w:tcPr>
            <w:tcW w:w="270" w:type="dxa"/>
          </w:tcPr>
          <w:p w14:paraId="047E69DD" w14:textId="77777777" w:rsidR="00651709" w:rsidRPr="00812BC1" w:rsidRDefault="00651709" w:rsidP="00651709">
            <w:pPr>
              <w:spacing w:line="233" w:lineRule="auto"/>
              <w:ind w:right="-42"/>
              <w:jc w:val="right"/>
              <w:rPr>
                <w:b/>
              </w:rPr>
            </w:pPr>
          </w:p>
        </w:tc>
        <w:tc>
          <w:tcPr>
            <w:tcW w:w="1636" w:type="dxa"/>
            <w:tcBorders>
              <w:bottom w:val="single" w:sz="4" w:space="0" w:color="auto"/>
            </w:tcBorders>
          </w:tcPr>
          <w:p w14:paraId="00AFEB14" w14:textId="44D3F145" w:rsidR="00651709" w:rsidRPr="00812BC1" w:rsidRDefault="00651709" w:rsidP="00651709">
            <w:pPr>
              <w:spacing w:line="233" w:lineRule="auto"/>
              <w:ind w:right="-42"/>
              <w:jc w:val="right"/>
              <w:rPr>
                <w:lang w:val="en-US"/>
              </w:rPr>
            </w:pPr>
            <w:r w:rsidRPr="00812BC1">
              <w:rPr>
                <w:bCs/>
                <w:lang w:val="en-ID"/>
              </w:rPr>
              <w:t>1.745.451.401</w:t>
            </w:r>
          </w:p>
        </w:tc>
        <w:tc>
          <w:tcPr>
            <w:tcW w:w="3044" w:type="dxa"/>
            <w:shd w:val="clear" w:color="auto" w:fill="auto"/>
          </w:tcPr>
          <w:p w14:paraId="569D9164" w14:textId="4DEA7116" w:rsidR="00651709" w:rsidRPr="00812BC1" w:rsidRDefault="00976714" w:rsidP="0065170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rPr>
            </w:pPr>
            <w:r w:rsidRPr="00812BC1">
              <w:rPr>
                <w:i/>
              </w:rPr>
              <w:t>o</w:t>
            </w:r>
            <w:r w:rsidR="00651709" w:rsidRPr="00812BC1">
              <w:rPr>
                <w:i/>
              </w:rPr>
              <w:t>f earnings per share</w:t>
            </w:r>
          </w:p>
        </w:tc>
      </w:tr>
      <w:tr w:rsidR="00651709" w:rsidRPr="00812BC1" w14:paraId="0705132C" w14:textId="77777777" w:rsidTr="00F05360">
        <w:trPr>
          <w:trHeight w:val="20"/>
        </w:trPr>
        <w:tc>
          <w:tcPr>
            <w:tcW w:w="3168" w:type="dxa"/>
            <w:shd w:val="clear" w:color="auto" w:fill="auto"/>
          </w:tcPr>
          <w:p w14:paraId="1B55FEA6" w14:textId="77777777" w:rsidR="00651709" w:rsidRPr="00812BC1" w:rsidRDefault="00651709" w:rsidP="00651709">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68"/>
              <w:rPr>
                <w:sz w:val="8"/>
                <w:szCs w:val="8"/>
              </w:rPr>
            </w:pPr>
          </w:p>
        </w:tc>
        <w:tc>
          <w:tcPr>
            <w:tcW w:w="1620" w:type="dxa"/>
            <w:tcBorders>
              <w:top w:val="single" w:sz="4" w:space="0" w:color="auto"/>
              <w:bottom w:val="nil"/>
            </w:tcBorders>
            <w:shd w:val="clear" w:color="auto" w:fill="auto"/>
          </w:tcPr>
          <w:p w14:paraId="4D16D4FC" w14:textId="77777777" w:rsidR="00651709" w:rsidRPr="00812BC1" w:rsidRDefault="00651709" w:rsidP="00651709">
            <w:pPr>
              <w:spacing w:line="233" w:lineRule="auto"/>
              <w:ind w:right="-42"/>
              <w:jc w:val="right"/>
              <w:rPr>
                <w:b/>
                <w:sz w:val="8"/>
                <w:szCs w:val="8"/>
              </w:rPr>
            </w:pPr>
          </w:p>
        </w:tc>
        <w:tc>
          <w:tcPr>
            <w:tcW w:w="270" w:type="dxa"/>
          </w:tcPr>
          <w:p w14:paraId="7FF5A79A" w14:textId="77777777" w:rsidR="00651709" w:rsidRPr="00812BC1" w:rsidRDefault="00651709" w:rsidP="00651709">
            <w:pPr>
              <w:spacing w:line="233" w:lineRule="auto"/>
              <w:ind w:right="-42"/>
              <w:jc w:val="right"/>
              <w:rPr>
                <w:b/>
                <w:sz w:val="8"/>
                <w:szCs w:val="8"/>
              </w:rPr>
            </w:pPr>
          </w:p>
        </w:tc>
        <w:tc>
          <w:tcPr>
            <w:tcW w:w="1636" w:type="dxa"/>
            <w:tcBorders>
              <w:top w:val="single" w:sz="4" w:space="0" w:color="auto"/>
              <w:bottom w:val="nil"/>
            </w:tcBorders>
          </w:tcPr>
          <w:p w14:paraId="0E2BB9E8" w14:textId="77777777" w:rsidR="00651709" w:rsidRPr="00812BC1" w:rsidRDefault="00651709" w:rsidP="00651709">
            <w:pPr>
              <w:spacing w:line="233" w:lineRule="auto"/>
              <w:ind w:right="-42"/>
              <w:jc w:val="right"/>
              <w:rPr>
                <w:b/>
                <w:sz w:val="8"/>
                <w:szCs w:val="8"/>
              </w:rPr>
            </w:pPr>
          </w:p>
        </w:tc>
        <w:tc>
          <w:tcPr>
            <w:tcW w:w="3044" w:type="dxa"/>
            <w:shd w:val="clear" w:color="auto" w:fill="auto"/>
          </w:tcPr>
          <w:p w14:paraId="2618230B" w14:textId="77777777" w:rsidR="00651709" w:rsidRPr="00812BC1" w:rsidRDefault="00651709" w:rsidP="0065170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sz w:val="8"/>
                <w:szCs w:val="8"/>
              </w:rPr>
            </w:pPr>
          </w:p>
        </w:tc>
      </w:tr>
      <w:tr w:rsidR="00651709" w:rsidRPr="00812BC1" w14:paraId="48CE5D06" w14:textId="77777777" w:rsidTr="00F05360">
        <w:trPr>
          <w:trHeight w:val="20"/>
        </w:trPr>
        <w:tc>
          <w:tcPr>
            <w:tcW w:w="3168" w:type="dxa"/>
            <w:shd w:val="clear" w:color="auto" w:fill="auto"/>
          </w:tcPr>
          <w:p w14:paraId="68BD3EF9" w14:textId="69065DAE" w:rsidR="00651709" w:rsidRPr="00812BC1" w:rsidRDefault="00651709" w:rsidP="00651709">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68"/>
              <w:rPr>
                <w:b/>
              </w:rPr>
            </w:pPr>
            <w:r w:rsidRPr="00812BC1">
              <w:rPr>
                <w:b/>
              </w:rPr>
              <w:t>Jumlah</w:t>
            </w:r>
          </w:p>
        </w:tc>
        <w:tc>
          <w:tcPr>
            <w:tcW w:w="1620" w:type="dxa"/>
            <w:tcBorders>
              <w:top w:val="nil"/>
              <w:bottom w:val="single" w:sz="4" w:space="0" w:color="auto"/>
            </w:tcBorders>
            <w:shd w:val="clear" w:color="auto" w:fill="auto"/>
          </w:tcPr>
          <w:p w14:paraId="3F25B4F1" w14:textId="328E33ED" w:rsidR="00651709" w:rsidRPr="00812BC1" w:rsidRDefault="00165E36" w:rsidP="00651709">
            <w:pPr>
              <w:spacing w:line="233" w:lineRule="auto"/>
              <w:ind w:right="-42"/>
              <w:jc w:val="right"/>
              <w:rPr>
                <w:b/>
              </w:rPr>
            </w:pPr>
            <w:r w:rsidRPr="00812BC1">
              <w:rPr>
                <w:b/>
              </w:rPr>
              <w:t>348.736.424</w:t>
            </w:r>
          </w:p>
        </w:tc>
        <w:tc>
          <w:tcPr>
            <w:tcW w:w="270" w:type="dxa"/>
          </w:tcPr>
          <w:p w14:paraId="249B5D44" w14:textId="77777777" w:rsidR="00651709" w:rsidRPr="00812BC1" w:rsidRDefault="00651709" w:rsidP="00651709">
            <w:pPr>
              <w:spacing w:line="233" w:lineRule="auto"/>
              <w:ind w:right="-42"/>
              <w:jc w:val="center"/>
              <w:rPr>
                <w:b/>
              </w:rPr>
            </w:pPr>
          </w:p>
        </w:tc>
        <w:tc>
          <w:tcPr>
            <w:tcW w:w="1636" w:type="dxa"/>
            <w:tcBorders>
              <w:top w:val="nil"/>
              <w:bottom w:val="single" w:sz="4" w:space="0" w:color="auto"/>
            </w:tcBorders>
          </w:tcPr>
          <w:p w14:paraId="7755B9C4" w14:textId="36B51795" w:rsidR="00651709" w:rsidRPr="00812BC1" w:rsidRDefault="00651709" w:rsidP="00651709">
            <w:pPr>
              <w:spacing w:line="233" w:lineRule="auto"/>
              <w:ind w:right="-42"/>
              <w:jc w:val="right"/>
              <w:rPr>
                <w:b/>
                <w:lang w:val="en-US"/>
              </w:rPr>
            </w:pPr>
            <w:r w:rsidRPr="00812BC1">
              <w:rPr>
                <w:b/>
                <w:lang w:val="en-ID"/>
              </w:rPr>
              <w:t>1.745.451.401</w:t>
            </w:r>
          </w:p>
        </w:tc>
        <w:tc>
          <w:tcPr>
            <w:tcW w:w="3044" w:type="dxa"/>
            <w:shd w:val="clear" w:color="auto" w:fill="auto"/>
          </w:tcPr>
          <w:p w14:paraId="2929EF4E" w14:textId="284059F7" w:rsidR="00651709" w:rsidRPr="00812BC1" w:rsidRDefault="00651709" w:rsidP="0065170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b/>
                <w:i/>
              </w:rPr>
            </w:pPr>
            <w:r w:rsidRPr="00812BC1">
              <w:rPr>
                <w:b/>
                <w:i/>
              </w:rPr>
              <w:t xml:space="preserve">Total </w:t>
            </w:r>
          </w:p>
        </w:tc>
      </w:tr>
      <w:tr w:rsidR="00651709" w:rsidRPr="00812BC1" w14:paraId="7D5C9597" w14:textId="77777777" w:rsidTr="00F05360">
        <w:trPr>
          <w:trHeight w:val="80"/>
        </w:trPr>
        <w:tc>
          <w:tcPr>
            <w:tcW w:w="3168" w:type="dxa"/>
            <w:shd w:val="clear" w:color="auto" w:fill="auto"/>
          </w:tcPr>
          <w:p w14:paraId="2FD39948" w14:textId="77777777" w:rsidR="00651709" w:rsidRPr="00812BC1" w:rsidRDefault="00651709" w:rsidP="00651709">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68"/>
              <w:rPr>
                <w:sz w:val="8"/>
                <w:szCs w:val="8"/>
              </w:rPr>
            </w:pPr>
          </w:p>
        </w:tc>
        <w:tc>
          <w:tcPr>
            <w:tcW w:w="1620" w:type="dxa"/>
            <w:tcBorders>
              <w:top w:val="single" w:sz="4" w:space="0" w:color="auto"/>
              <w:bottom w:val="nil"/>
            </w:tcBorders>
            <w:shd w:val="clear" w:color="auto" w:fill="auto"/>
          </w:tcPr>
          <w:p w14:paraId="63AC1A6C" w14:textId="77777777" w:rsidR="00651709" w:rsidRPr="00812BC1" w:rsidRDefault="00651709" w:rsidP="00651709">
            <w:pPr>
              <w:spacing w:line="233" w:lineRule="auto"/>
              <w:ind w:right="-42"/>
              <w:jc w:val="right"/>
              <w:rPr>
                <w:sz w:val="8"/>
                <w:szCs w:val="8"/>
              </w:rPr>
            </w:pPr>
          </w:p>
        </w:tc>
        <w:tc>
          <w:tcPr>
            <w:tcW w:w="270" w:type="dxa"/>
          </w:tcPr>
          <w:p w14:paraId="5C7E9512" w14:textId="77777777" w:rsidR="00651709" w:rsidRPr="00812BC1" w:rsidRDefault="00651709" w:rsidP="00651709">
            <w:pPr>
              <w:spacing w:line="233" w:lineRule="auto"/>
              <w:ind w:right="-42"/>
              <w:jc w:val="right"/>
              <w:rPr>
                <w:sz w:val="8"/>
                <w:szCs w:val="8"/>
              </w:rPr>
            </w:pPr>
          </w:p>
        </w:tc>
        <w:tc>
          <w:tcPr>
            <w:tcW w:w="1636" w:type="dxa"/>
            <w:tcBorders>
              <w:top w:val="single" w:sz="4" w:space="0" w:color="auto"/>
              <w:bottom w:val="nil"/>
            </w:tcBorders>
          </w:tcPr>
          <w:p w14:paraId="7F29CCB2" w14:textId="77777777" w:rsidR="00651709" w:rsidRPr="00812BC1" w:rsidRDefault="00651709" w:rsidP="00651709">
            <w:pPr>
              <w:spacing w:line="233" w:lineRule="auto"/>
              <w:ind w:right="-42"/>
              <w:jc w:val="right"/>
              <w:rPr>
                <w:sz w:val="8"/>
                <w:szCs w:val="8"/>
              </w:rPr>
            </w:pPr>
          </w:p>
        </w:tc>
        <w:tc>
          <w:tcPr>
            <w:tcW w:w="3044" w:type="dxa"/>
            <w:shd w:val="clear" w:color="auto" w:fill="auto"/>
          </w:tcPr>
          <w:p w14:paraId="36FF5B41" w14:textId="77777777" w:rsidR="00651709" w:rsidRPr="00812BC1" w:rsidRDefault="00651709" w:rsidP="00651709">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sz w:val="8"/>
                <w:szCs w:val="8"/>
              </w:rPr>
            </w:pPr>
          </w:p>
        </w:tc>
      </w:tr>
      <w:tr w:rsidR="00085D92" w:rsidRPr="00812BC1" w14:paraId="6B2D7784" w14:textId="77777777" w:rsidTr="00C16CFF">
        <w:trPr>
          <w:trHeight w:val="80"/>
        </w:trPr>
        <w:tc>
          <w:tcPr>
            <w:tcW w:w="3168" w:type="dxa"/>
            <w:shd w:val="clear" w:color="auto" w:fill="auto"/>
          </w:tcPr>
          <w:p w14:paraId="43585FC1" w14:textId="77777777" w:rsidR="00085D92" w:rsidRPr="00812BC1" w:rsidRDefault="00085D92" w:rsidP="00085D92">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68"/>
              <w:rPr>
                <w:sz w:val="16"/>
                <w:szCs w:val="16"/>
              </w:rPr>
            </w:pPr>
          </w:p>
        </w:tc>
        <w:tc>
          <w:tcPr>
            <w:tcW w:w="1620" w:type="dxa"/>
            <w:tcBorders>
              <w:bottom w:val="single" w:sz="4" w:space="0" w:color="auto"/>
            </w:tcBorders>
            <w:shd w:val="clear" w:color="auto" w:fill="auto"/>
          </w:tcPr>
          <w:p w14:paraId="305E5072" w14:textId="2F18C5D9" w:rsidR="00085D92" w:rsidRPr="00812BC1" w:rsidRDefault="00085D92" w:rsidP="00085D92">
            <w:pPr>
              <w:spacing w:line="233" w:lineRule="auto"/>
              <w:ind w:right="-42"/>
              <w:jc w:val="center"/>
              <w:rPr>
                <w:b/>
                <w:bCs/>
                <w:lang w:val="en-US"/>
              </w:rPr>
            </w:pPr>
            <w:r w:rsidRPr="00812BC1">
              <w:rPr>
                <w:b/>
                <w:bCs/>
                <w:lang w:val="en-US"/>
              </w:rPr>
              <w:t>Lembar/Share</w:t>
            </w:r>
          </w:p>
        </w:tc>
        <w:tc>
          <w:tcPr>
            <w:tcW w:w="270" w:type="dxa"/>
          </w:tcPr>
          <w:p w14:paraId="2D40FD62" w14:textId="77777777" w:rsidR="00085D92" w:rsidRPr="00812BC1" w:rsidRDefault="00085D92" w:rsidP="00085D92">
            <w:pPr>
              <w:spacing w:line="233" w:lineRule="auto"/>
              <w:ind w:right="-42"/>
              <w:jc w:val="right"/>
              <w:rPr>
                <w:b/>
                <w:bCs/>
                <w:sz w:val="16"/>
                <w:szCs w:val="16"/>
              </w:rPr>
            </w:pPr>
          </w:p>
        </w:tc>
        <w:tc>
          <w:tcPr>
            <w:tcW w:w="1636" w:type="dxa"/>
            <w:tcBorders>
              <w:bottom w:val="single" w:sz="4" w:space="0" w:color="auto"/>
            </w:tcBorders>
          </w:tcPr>
          <w:p w14:paraId="31455585" w14:textId="7E0B0CB0" w:rsidR="00085D92" w:rsidRPr="00812BC1" w:rsidRDefault="00085D92" w:rsidP="00085D92">
            <w:pPr>
              <w:spacing w:line="233" w:lineRule="auto"/>
              <w:ind w:right="-42"/>
              <w:jc w:val="center"/>
              <w:rPr>
                <w:b/>
                <w:bCs/>
                <w:sz w:val="16"/>
                <w:szCs w:val="16"/>
                <w:lang w:val="en-US"/>
              </w:rPr>
            </w:pPr>
            <w:r w:rsidRPr="00812BC1">
              <w:rPr>
                <w:b/>
                <w:bCs/>
                <w:lang w:val="en-US"/>
              </w:rPr>
              <w:t>Lembar/Share</w:t>
            </w:r>
          </w:p>
        </w:tc>
        <w:tc>
          <w:tcPr>
            <w:tcW w:w="3044" w:type="dxa"/>
            <w:shd w:val="clear" w:color="auto" w:fill="auto"/>
          </w:tcPr>
          <w:p w14:paraId="3402D18A" w14:textId="77777777" w:rsidR="00085D92" w:rsidRPr="00812BC1" w:rsidRDefault="00085D92" w:rsidP="00085D9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sz w:val="16"/>
                <w:szCs w:val="16"/>
              </w:rPr>
            </w:pPr>
          </w:p>
        </w:tc>
      </w:tr>
      <w:tr w:rsidR="00085D92" w:rsidRPr="00812BC1" w14:paraId="6D86FAF7" w14:textId="77777777" w:rsidTr="00C16CFF">
        <w:trPr>
          <w:trHeight w:val="80"/>
        </w:trPr>
        <w:tc>
          <w:tcPr>
            <w:tcW w:w="3168" w:type="dxa"/>
            <w:shd w:val="clear" w:color="auto" w:fill="auto"/>
          </w:tcPr>
          <w:p w14:paraId="63E3BEE9" w14:textId="77777777" w:rsidR="00085D92" w:rsidRPr="00812BC1" w:rsidRDefault="00085D92" w:rsidP="00085D92">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68"/>
            </w:pPr>
            <w:bookmarkStart w:id="14" w:name="_1t3h5sf" w:colFirst="0" w:colLast="0"/>
            <w:bookmarkEnd w:id="14"/>
            <w:r w:rsidRPr="00812BC1">
              <w:t>Jumlah saham untuk</w:t>
            </w:r>
          </w:p>
        </w:tc>
        <w:tc>
          <w:tcPr>
            <w:tcW w:w="1620" w:type="dxa"/>
            <w:tcBorders>
              <w:top w:val="single" w:sz="4" w:space="0" w:color="auto"/>
              <w:bottom w:val="nil"/>
            </w:tcBorders>
            <w:shd w:val="clear" w:color="auto" w:fill="auto"/>
          </w:tcPr>
          <w:p w14:paraId="331FD0A1" w14:textId="77777777" w:rsidR="00085D92" w:rsidRPr="00812BC1" w:rsidRDefault="00085D92" w:rsidP="00085D92">
            <w:pPr>
              <w:spacing w:line="233" w:lineRule="auto"/>
              <w:ind w:right="-42"/>
              <w:jc w:val="right"/>
            </w:pPr>
          </w:p>
        </w:tc>
        <w:tc>
          <w:tcPr>
            <w:tcW w:w="270" w:type="dxa"/>
          </w:tcPr>
          <w:p w14:paraId="66937E1D" w14:textId="77777777" w:rsidR="00085D92" w:rsidRPr="00812BC1" w:rsidRDefault="00085D92" w:rsidP="00085D92">
            <w:pPr>
              <w:spacing w:line="233" w:lineRule="auto"/>
              <w:ind w:right="-42"/>
              <w:jc w:val="right"/>
            </w:pPr>
          </w:p>
        </w:tc>
        <w:tc>
          <w:tcPr>
            <w:tcW w:w="1636" w:type="dxa"/>
            <w:tcBorders>
              <w:top w:val="single" w:sz="4" w:space="0" w:color="auto"/>
              <w:bottom w:val="nil"/>
            </w:tcBorders>
          </w:tcPr>
          <w:p w14:paraId="4359FF45" w14:textId="77777777" w:rsidR="00085D92" w:rsidRPr="00812BC1" w:rsidRDefault="00085D92" w:rsidP="00085D92">
            <w:pPr>
              <w:spacing w:line="233" w:lineRule="auto"/>
              <w:ind w:right="-42"/>
              <w:jc w:val="right"/>
            </w:pPr>
          </w:p>
        </w:tc>
        <w:tc>
          <w:tcPr>
            <w:tcW w:w="3044" w:type="dxa"/>
            <w:shd w:val="clear" w:color="auto" w:fill="auto"/>
          </w:tcPr>
          <w:p w14:paraId="5786E834" w14:textId="77777777" w:rsidR="00085D92" w:rsidRPr="00812BC1" w:rsidRDefault="00085D92" w:rsidP="00085D9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jc w:val="both"/>
              <w:rPr>
                <w:i/>
              </w:rPr>
            </w:pPr>
            <w:r w:rsidRPr="00812BC1">
              <w:rPr>
                <w:i/>
              </w:rPr>
              <w:t>Share for</w:t>
            </w:r>
            <w:r w:rsidRPr="00812BC1">
              <w:rPr>
                <w:i/>
                <w:lang w:val="en-US"/>
              </w:rPr>
              <w:t xml:space="preserve"> calculation </w:t>
            </w:r>
            <w:r w:rsidRPr="00812BC1">
              <w:rPr>
                <w:i/>
              </w:rPr>
              <w:t>of</w:t>
            </w:r>
          </w:p>
        </w:tc>
      </w:tr>
      <w:tr w:rsidR="00085D92" w:rsidRPr="00812BC1" w14:paraId="76FF3E85" w14:textId="77777777" w:rsidTr="00C16CFF">
        <w:trPr>
          <w:trHeight w:val="20"/>
        </w:trPr>
        <w:tc>
          <w:tcPr>
            <w:tcW w:w="3168" w:type="dxa"/>
            <w:vAlign w:val="bottom"/>
          </w:tcPr>
          <w:p w14:paraId="6E56BB08" w14:textId="77777777" w:rsidR="00085D92" w:rsidRPr="00812BC1" w:rsidRDefault="00085D92" w:rsidP="00085D92">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68"/>
              <w:rPr>
                <w:color w:val="000000"/>
              </w:rPr>
            </w:pPr>
            <w:r w:rsidRPr="00812BC1">
              <w:rPr>
                <w:color w:val="000000"/>
              </w:rPr>
              <w:t>perhitungan laba per saham</w:t>
            </w:r>
          </w:p>
        </w:tc>
        <w:tc>
          <w:tcPr>
            <w:tcW w:w="1620" w:type="dxa"/>
            <w:tcBorders>
              <w:top w:val="nil"/>
              <w:bottom w:val="single" w:sz="4" w:space="0" w:color="auto"/>
            </w:tcBorders>
            <w:shd w:val="clear" w:color="auto" w:fill="auto"/>
          </w:tcPr>
          <w:p w14:paraId="105211ED" w14:textId="7C6D9829" w:rsidR="00085D92" w:rsidRPr="00812BC1" w:rsidRDefault="00085D92" w:rsidP="00085D92">
            <w:pPr>
              <w:spacing w:line="233" w:lineRule="auto"/>
              <w:ind w:right="-42"/>
              <w:jc w:val="right"/>
              <w:rPr>
                <w:lang w:val="en-ID"/>
              </w:rPr>
            </w:pPr>
            <w:r w:rsidRPr="00812BC1">
              <w:rPr>
                <w:lang w:val="en-ID"/>
              </w:rPr>
              <w:t>1.390.000.000</w:t>
            </w:r>
          </w:p>
        </w:tc>
        <w:tc>
          <w:tcPr>
            <w:tcW w:w="270" w:type="dxa"/>
          </w:tcPr>
          <w:p w14:paraId="378679DB" w14:textId="77777777" w:rsidR="00085D92" w:rsidRPr="00812BC1" w:rsidRDefault="00085D92" w:rsidP="00085D92">
            <w:pPr>
              <w:spacing w:line="233" w:lineRule="auto"/>
              <w:ind w:right="-42"/>
              <w:jc w:val="right"/>
            </w:pPr>
          </w:p>
        </w:tc>
        <w:tc>
          <w:tcPr>
            <w:tcW w:w="1636" w:type="dxa"/>
            <w:tcBorders>
              <w:top w:val="nil"/>
              <w:bottom w:val="single" w:sz="4" w:space="0" w:color="auto"/>
            </w:tcBorders>
          </w:tcPr>
          <w:p w14:paraId="3CFD8859" w14:textId="5FB60A74" w:rsidR="00085D92" w:rsidRPr="00812BC1" w:rsidRDefault="00085D92" w:rsidP="00085D92">
            <w:pPr>
              <w:spacing w:line="233" w:lineRule="auto"/>
              <w:ind w:right="-42"/>
              <w:jc w:val="right"/>
              <w:rPr>
                <w:b/>
              </w:rPr>
            </w:pPr>
            <w:r w:rsidRPr="00812BC1">
              <w:rPr>
                <w:lang w:val="en-ID"/>
              </w:rPr>
              <w:t>800.000.000</w:t>
            </w:r>
          </w:p>
        </w:tc>
        <w:tc>
          <w:tcPr>
            <w:tcW w:w="3044" w:type="dxa"/>
            <w:vAlign w:val="bottom"/>
          </w:tcPr>
          <w:p w14:paraId="05D27C82" w14:textId="77777777" w:rsidR="00085D92" w:rsidRPr="00812BC1" w:rsidRDefault="00085D92" w:rsidP="00085D9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rPr>
                <w:b/>
                <w:i/>
              </w:rPr>
            </w:pPr>
            <w:r w:rsidRPr="00812BC1">
              <w:rPr>
                <w:i/>
              </w:rPr>
              <w:t xml:space="preserve">basic </w:t>
            </w:r>
            <w:r w:rsidRPr="00812BC1">
              <w:rPr>
                <w:i/>
                <w:lang w:val="en-US"/>
              </w:rPr>
              <w:t xml:space="preserve">earning </w:t>
            </w:r>
            <w:r w:rsidRPr="00812BC1">
              <w:rPr>
                <w:i/>
              </w:rPr>
              <w:t>per share</w:t>
            </w:r>
          </w:p>
        </w:tc>
      </w:tr>
      <w:tr w:rsidR="00085D92" w:rsidRPr="00812BC1" w14:paraId="284122F9" w14:textId="77777777" w:rsidTr="00F05360">
        <w:trPr>
          <w:trHeight w:val="20"/>
        </w:trPr>
        <w:tc>
          <w:tcPr>
            <w:tcW w:w="3168" w:type="dxa"/>
            <w:tcBorders>
              <w:bottom w:val="nil"/>
            </w:tcBorders>
            <w:vAlign w:val="bottom"/>
          </w:tcPr>
          <w:p w14:paraId="390E7678" w14:textId="77777777" w:rsidR="00085D92" w:rsidRPr="00812BC1" w:rsidRDefault="00085D92" w:rsidP="00085D92">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68"/>
              <w:rPr>
                <w:color w:val="000000"/>
                <w:sz w:val="8"/>
                <w:szCs w:val="8"/>
              </w:rPr>
            </w:pPr>
          </w:p>
        </w:tc>
        <w:tc>
          <w:tcPr>
            <w:tcW w:w="1620" w:type="dxa"/>
            <w:tcBorders>
              <w:top w:val="single" w:sz="4" w:space="0" w:color="auto"/>
              <w:bottom w:val="nil"/>
            </w:tcBorders>
            <w:shd w:val="clear" w:color="auto" w:fill="auto"/>
          </w:tcPr>
          <w:p w14:paraId="7AE3A0B3" w14:textId="77777777" w:rsidR="00085D92" w:rsidRPr="00812BC1" w:rsidRDefault="00085D92" w:rsidP="00085D92">
            <w:pPr>
              <w:spacing w:line="233" w:lineRule="auto"/>
              <w:ind w:right="-42"/>
              <w:jc w:val="right"/>
              <w:rPr>
                <w:sz w:val="8"/>
                <w:szCs w:val="8"/>
              </w:rPr>
            </w:pPr>
          </w:p>
        </w:tc>
        <w:tc>
          <w:tcPr>
            <w:tcW w:w="270" w:type="dxa"/>
            <w:tcBorders>
              <w:bottom w:val="nil"/>
            </w:tcBorders>
          </w:tcPr>
          <w:p w14:paraId="0998DB55" w14:textId="77777777" w:rsidR="00085D92" w:rsidRPr="00812BC1" w:rsidRDefault="00085D92" w:rsidP="00085D92">
            <w:pPr>
              <w:spacing w:line="233" w:lineRule="auto"/>
              <w:ind w:right="-42"/>
              <w:jc w:val="right"/>
              <w:rPr>
                <w:sz w:val="8"/>
                <w:szCs w:val="8"/>
              </w:rPr>
            </w:pPr>
          </w:p>
        </w:tc>
        <w:tc>
          <w:tcPr>
            <w:tcW w:w="1636" w:type="dxa"/>
            <w:tcBorders>
              <w:top w:val="single" w:sz="4" w:space="0" w:color="auto"/>
              <w:bottom w:val="nil"/>
            </w:tcBorders>
          </w:tcPr>
          <w:p w14:paraId="4822F95C" w14:textId="77777777" w:rsidR="00085D92" w:rsidRPr="00812BC1" w:rsidRDefault="00085D92" w:rsidP="00085D92">
            <w:pPr>
              <w:spacing w:line="233" w:lineRule="auto"/>
              <w:ind w:right="-42"/>
              <w:jc w:val="right"/>
              <w:rPr>
                <w:sz w:val="8"/>
                <w:szCs w:val="8"/>
              </w:rPr>
            </w:pPr>
          </w:p>
        </w:tc>
        <w:tc>
          <w:tcPr>
            <w:tcW w:w="3044" w:type="dxa"/>
            <w:tcBorders>
              <w:bottom w:val="nil"/>
            </w:tcBorders>
            <w:vAlign w:val="bottom"/>
          </w:tcPr>
          <w:p w14:paraId="4A834028" w14:textId="77777777" w:rsidR="00085D92" w:rsidRPr="00812BC1" w:rsidRDefault="00085D92" w:rsidP="00085D9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rPr>
                <w:b/>
                <w:i/>
                <w:sz w:val="8"/>
                <w:szCs w:val="8"/>
              </w:rPr>
            </w:pPr>
          </w:p>
        </w:tc>
      </w:tr>
      <w:tr w:rsidR="00085D92" w:rsidRPr="00812BC1" w14:paraId="02731B07" w14:textId="77777777" w:rsidTr="00F05360">
        <w:trPr>
          <w:trHeight w:val="20"/>
        </w:trPr>
        <w:tc>
          <w:tcPr>
            <w:tcW w:w="3168" w:type="dxa"/>
            <w:tcBorders>
              <w:bottom w:val="nil"/>
            </w:tcBorders>
            <w:vAlign w:val="bottom"/>
          </w:tcPr>
          <w:p w14:paraId="65E783EB" w14:textId="77777777" w:rsidR="00085D92" w:rsidRPr="00812BC1" w:rsidRDefault="00085D92" w:rsidP="00085D92">
            <w:pPr>
              <w:tabs>
                <w:tab w:val="left" w:pos="-1195"/>
                <w:tab w:val="left" w:pos="-720"/>
                <w:tab w:val="left" w:pos="18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ind w:left="168"/>
              <w:rPr>
                <w:b/>
                <w:color w:val="000000"/>
              </w:rPr>
            </w:pPr>
            <w:r w:rsidRPr="00812BC1">
              <w:rPr>
                <w:b/>
                <w:color w:val="000000"/>
              </w:rPr>
              <w:t>Laba Per Saham</w:t>
            </w:r>
          </w:p>
        </w:tc>
        <w:tc>
          <w:tcPr>
            <w:tcW w:w="1620" w:type="dxa"/>
            <w:tcBorders>
              <w:top w:val="nil"/>
            </w:tcBorders>
            <w:shd w:val="clear" w:color="auto" w:fill="auto"/>
          </w:tcPr>
          <w:p w14:paraId="7DBCC9ED" w14:textId="65018970" w:rsidR="00085D92" w:rsidRPr="00812BC1" w:rsidRDefault="00085D92" w:rsidP="00085D92">
            <w:pPr>
              <w:spacing w:line="233" w:lineRule="auto"/>
              <w:ind w:right="-42"/>
              <w:jc w:val="right"/>
              <w:rPr>
                <w:b/>
                <w:lang w:val="en-ID"/>
              </w:rPr>
            </w:pPr>
            <w:r w:rsidRPr="00812BC1">
              <w:rPr>
                <w:b/>
                <w:lang w:val="en-ID"/>
              </w:rPr>
              <w:t>0,</w:t>
            </w:r>
            <w:r w:rsidR="0025532B" w:rsidRPr="00812BC1">
              <w:rPr>
                <w:b/>
                <w:lang w:val="en-ID"/>
              </w:rPr>
              <w:t>25</w:t>
            </w:r>
          </w:p>
        </w:tc>
        <w:tc>
          <w:tcPr>
            <w:tcW w:w="270" w:type="dxa"/>
            <w:tcBorders>
              <w:bottom w:val="nil"/>
            </w:tcBorders>
          </w:tcPr>
          <w:p w14:paraId="4E9B7718" w14:textId="77777777" w:rsidR="00085D92" w:rsidRPr="00812BC1" w:rsidRDefault="00085D92" w:rsidP="00085D92">
            <w:pPr>
              <w:spacing w:line="233" w:lineRule="auto"/>
              <w:ind w:right="-42"/>
              <w:jc w:val="right"/>
              <w:rPr>
                <w:b/>
              </w:rPr>
            </w:pPr>
          </w:p>
        </w:tc>
        <w:tc>
          <w:tcPr>
            <w:tcW w:w="1636" w:type="dxa"/>
            <w:tcBorders>
              <w:top w:val="nil"/>
            </w:tcBorders>
          </w:tcPr>
          <w:p w14:paraId="3D34A012" w14:textId="730EDA0D" w:rsidR="00085D92" w:rsidRPr="00812BC1" w:rsidRDefault="00085D92" w:rsidP="00085D92">
            <w:pPr>
              <w:spacing w:line="233" w:lineRule="auto"/>
              <w:ind w:right="-42"/>
              <w:jc w:val="right"/>
              <w:rPr>
                <w:b/>
                <w:lang w:val="en-US"/>
              </w:rPr>
            </w:pPr>
            <w:r w:rsidRPr="00812BC1">
              <w:rPr>
                <w:b/>
                <w:lang w:val="en-ID"/>
              </w:rPr>
              <w:t>2,18</w:t>
            </w:r>
          </w:p>
        </w:tc>
        <w:tc>
          <w:tcPr>
            <w:tcW w:w="3044" w:type="dxa"/>
            <w:tcBorders>
              <w:bottom w:val="nil"/>
            </w:tcBorders>
            <w:vAlign w:val="bottom"/>
          </w:tcPr>
          <w:p w14:paraId="1F00F2E6" w14:textId="6B40620E" w:rsidR="00085D92" w:rsidRPr="00812BC1" w:rsidRDefault="00085D92" w:rsidP="00085D92">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3" w:lineRule="auto"/>
              <w:rPr>
                <w:b/>
                <w:i/>
              </w:rPr>
            </w:pPr>
            <w:r w:rsidRPr="00812BC1">
              <w:rPr>
                <w:b/>
                <w:i/>
              </w:rPr>
              <w:t>Earnings Per Share</w:t>
            </w:r>
          </w:p>
        </w:tc>
      </w:tr>
    </w:tbl>
    <w:p w14:paraId="06D8CA90" w14:textId="77777777" w:rsidR="0025532B" w:rsidRPr="00812BC1" w:rsidRDefault="0025532B" w:rsidP="002F65BD">
      <w:pPr>
        <w:rPr>
          <w:sz w:val="20"/>
          <w:szCs w:val="20"/>
        </w:rPr>
      </w:pPr>
    </w:p>
    <w:p w14:paraId="329B03DF" w14:textId="77777777" w:rsidR="0025532B" w:rsidRDefault="0025532B" w:rsidP="002F65BD">
      <w:pPr>
        <w:rPr>
          <w:sz w:val="20"/>
          <w:szCs w:val="20"/>
        </w:rPr>
      </w:pPr>
    </w:p>
    <w:p w14:paraId="79AD6A01" w14:textId="77777777" w:rsidR="00C872E5" w:rsidRDefault="00C872E5" w:rsidP="002F65BD">
      <w:pPr>
        <w:rPr>
          <w:sz w:val="20"/>
          <w:szCs w:val="20"/>
        </w:rPr>
      </w:pPr>
    </w:p>
    <w:p w14:paraId="07DB0128" w14:textId="77777777" w:rsidR="00C872E5" w:rsidRDefault="00C872E5" w:rsidP="002F65BD">
      <w:pPr>
        <w:rPr>
          <w:sz w:val="20"/>
          <w:szCs w:val="20"/>
        </w:rPr>
      </w:pPr>
    </w:p>
    <w:p w14:paraId="4EC9CA5C" w14:textId="77777777" w:rsidR="00C872E5" w:rsidRDefault="00C872E5" w:rsidP="002F65BD">
      <w:pPr>
        <w:rPr>
          <w:sz w:val="20"/>
          <w:szCs w:val="20"/>
        </w:rPr>
      </w:pPr>
    </w:p>
    <w:p w14:paraId="50273131" w14:textId="77777777" w:rsidR="00C872E5" w:rsidRPr="00812BC1" w:rsidRDefault="00C872E5" w:rsidP="002F65BD">
      <w:pPr>
        <w:rPr>
          <w:sz w:val="20"/>
          <w:szCs w:val="20"/>
        </w:rPr>
      </w:pPr>
    </w:p>
    <w:tbl>
      <w:tblPr>
        <w:tblStyle w:val="272"/>
        <w:tblW w:w="10200" w:type="dxa"/>
        <w:tblInd w:w="-318" w:type="dxa"/>
        <w:tblLayout w:type="fixed"/>
        <w:tblLook w:val="0400" w:firstRow="0" w:lastRow="0" w:firstColumn="0" w:lastColumn="0" w:noHBand="0" w:noVBand="1"/>
      </w:tblPr>
      <w:tblGrid>
        <w:gridCol w:w="4957"/>
        <w:gridCol w:w="285"/>
        <w:gridCol w:w="4958"/>
      </w:tblGrid>
      <w:tr w:rsidR="005F123D" w:rsidRPr="00812BC1" w14:paraId="399C971B" w14:textId="77777777">
        <w:trPr>
          <w:trHeight w:val="113"/>
        </w:trPr>
        <w:tc>
          <w:tcPr>
            <w:tcW w:w="4957" w:type="dxa"/>
            <w:tcBorders>
              <w:top w:val="nil"/>
              <w:left w:val="nil"/>
              <w:right w:val="nil"/>
            </w:tcBorders>
          </w:tcPr>
          <w:p w14:paraId="4219822E" w14:textId="33B40D2A" w:rsidR="005F123D" w:rsidRPr="00812BC1" w:rsidRDefault="002564B0">
            <w:pPr>
              <w:numPr>
                <w:ilvl w:val="0"/>
                <w:numId w:val="9"/>
              </w:numPr>
              <w:pBdr>
                <w:top w:val="nil"/>
                <w:left w:val="nil"/>
                <w:bottom w:val="nil"/>
                <w:right w:val="nil"/>
                <w:between w:val="nil"/>
              </w:pBdr>
              <w:ind w:left="504" w:hanging="504"/>
              <w:jc w:val="both"/>
              <w:rPr>
                <w:color w:val="000000"/>
              </w:rPr>
            </w:pPr>
            <w:r w:rsidRPr="00812BC1">
              <w:rPr>
                <w:b/>
                <w:color w:val="000000"/>
                <w:sz w:val="20"/>
                <w:szCs w:val="20"/>
              </w:rPr>
              <w:lastRenderedPageBreak/>
              <w:t>REKONSILIASI LIABILITAS YANG TIMBUL DARI AKTIVITAS PENDANAAN</w:t>
            </w:r>
          </w:p>
        </w:tc>
        <w:tc>
          <w:tcPr>
            <w:tcW w:w="285" w:type="dxa"/>
          </w:tcPr>
          <w:p w14:paraId="67A3E91D" w14:textId="77777777" w:rsidR="005F123D" w:rsidRPr="00812BC1" w:rsidRDefault="005F123D" w:rsidP="002F65BD">
            <w:pPr>
              <w:jc w:val="both"/>
              <w:rPr>
                <w:sz w:val="20"/>
                <w:szCs w:val="20"/>
              </w:rPr>
            </w:pPr>
          </w:p>
        </w:tc>
        <w:tc>
          <w:tcPr>
            <w:tcW w:w="4958" w:type="dxa"/>
          </w:tcPr>
          <w:p w14:paraId="1632E58A" w14:textId="77777777" w:rsidR="005F123D" w:rsidRPr="00812BC1" w:rsidRDefault="002564B0">
            <w:pPr>
              <w:numPr>
                <w:ilvl w:val="0"/>
                <w:numId w:val="22"/>
              </w:numPr>
              <w:pBdr>
                <w:top w:val="nil"/>
                <w:left w:val="nil"/>
                <w:bottom w:val="nil"/>
                <w:right w:val="nil"/>
                <w:between w:val="nil"/>
              </w:pBdr>
              <w:ind w:left="495" w:hanging="495"/>
              <w:jc w:val="both"/>
              <w:rPr>
                <w:color w:val="000000"/>
                <w:sz w:val="20"/>
                <w:szCs w:val="20"/>
              </w:rPr>
            </w:pPr>
            <w:r w:rsidRPr="00812BC1">
              <w:rPr>
                <w:b/>
                <w:i/>
                <w:color w:val="000000"/>
                <w:sz w:val="20"/>
                <w:szCs w:val="20"/>
              </w:rPr>
              <w:t>RECONCILIATION OF LIABILITIES ARISING FROM FUNDING ACTIVITIES</w:t>
            </w:r>
          </w:p>
        </w:tc>
      </w:tr>
    </w:tbl>
    <w:p w14:paraId="475DB496" w14:textId="77777777" w:rsidR="005F123D" w:rsidRPr="00812BC1" w:rsidRDefault="005F123D" w:rsidP="002F65BD">
      <w:pPr>
        <w:rPr>
          <w:sz w:val="20"/>
          <w:szCs w:val="20"/>
        </w:rPr>
      </w:pPr>
    </w:p>
    <w:tbl>
      <w:tblPr>
        <w:tblW w:w="9870" w:type="dxa"/>
        <w:tblInd w:w="191" w:type="dxa"/>
        <w:tblLayout w:type="fixed"/>
        <w:tblLook w:val="0400" w:firstRow="0" w:lastRow="0" w:firstColumn="0" w:lastColumn="0" w:noHBand="0" w:noVBand="1"/>
      </w:tblPr>
      <w:tblGrid>
        <w:gridCol w:w="1227"/>
        <w:gridCol w:w="1705"/>
        <w:gridCol w:w="236"/>
        <w:gridCol w:w="1552"/>
        <w:gridCol w:w="236"/>
        <w:gridCol w:w="1680"/>
        <w:gridCol w:w="236"/>
        <w:gridCol w:w="1726"/>
        <w:gridCol w:w="1272"/>
      </w:tblGrid>
      <w:tr w:rsidR="00651902" w:rsidRPr="00812BC1" w14:paraId="732AA2F3" w14:textId="77777777" w:rsidTr="009B7195">
        <w:trPr>
          <w:trHeight w:val="20"/>
        </w:trPr>
        <w:tc>
          <w:tcPr>
            <w:tcW w:w="1227" w:type="dxa"/>
            <w:vAlign w:val="bottom"/>
          </w:tcPr>
          <w:p w14:paraId="24544295" w14:textId="77777777" w:rsidR="00651902" w:rsidRPr="00812BC1" w:rsidRDefault="00651902" w:rsidP="002F65BD">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rPr>
            </w:pPr>
          </w:p>
        </w:tc>
        <w:tc>
          <w:tcPr>
            <w:tcW w:w="1705" w:type="dxa"/>
            <w:hideMark/>
          </w:tcPr>
          <w:p w14:paraId="4F8B21E6"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color w:val="000000"/>
              </w:rPr>
            </w:pPr>
            <w:r w:rsidRPr="00812BC1">
              <w:rPr>
                <w:b/>
                <w:color w:val="000000"/>
              </w:rPr>
              <w:t>Saldo Awal</w:t>
            </w:r>
          </w:p>
        </w:tc>
        <w:tc>
          <w:tcPr>
            <w:tcW w:w="236" w:type="dxa"/>
          </w:tcPr>
          <w:p w14:paraId="27A0513E"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b/>
                <w:color w:val="000000"/>
              </w:rPr>
            </w:pPr>
          </w:p>
        </w:tc>
        <w:tc>
          <w:tcPr>
            <w:tcW w:w="3468" w:type="dxa"/>
            <w:gridSpan w:val="3"/>
            <w:hideMark/>
          </w:tcPr>
          <w:p w14:paraId="4C598573"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color w:val="000000"/>
              </w:rPr>
              <w:t>Arus Kas (untuk) dari</w:t>
            </w:r>
          </w:p>
        </w:tc>
        <w:tc>
          <w:tcPr>
            <w:tcW w:w="236" w:type="dxa"/>
          </w:tcPr>
          <w:p w14:paraId="21616306"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p>
        </w:tc>
        <w:tc>
          <w:tcPr>
            <w:tcW w:w="1726" w:type="dxa"/>
            <w:hideMark/>
          </w:tcPr>
          <w:p w14:paraId="30209347"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r w:rsidRPr="00812BC1">
              <w:rPr>
                <w:b/>
                <w:color w:val="000000"/>
              </w:rPr>
              <w:t>Saldo Akhir</w:t>
            </w:r>
          </w:p>
        </w:tc>
        <w:tc>
          <w:tcPr>
            <w:tcW w:w="1272" w:type="dxa"/>
          </w:tcPr>
          <w:p w14:paraId="6CBEEA2D"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color w:val="000000"/>
              </w:rPr>
            </w:pPr>
          </w:p>
        </w:tc>
      </w:tr>
      <w:tr w:rsidR="00651902" w:rsidRPr="00812BC1" w14:paraId="5628031C" w14:textId="77777777" w:rsidTr="009B7195">
        <w:trPr>
          <w:trHeight w:val="80"/>
        </w:trPr>
        <w:tc>
          <w:tcPr>
            <w:tcW w:w="1227" w:type="dxa"/>
            <w:vAlign w:val="bottom"/>
          </w:tcPr>
          <w:p w14:paraId="45BA45FA" w14:textId="77777777" w:rsidR="00651902" w:rsidRPr="00812BC1" w:rsidRDefault="00651902" w:rsidP="002F65BD">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rPr>
            </w:pPr>
          </w:p>
        </w:tc>
        <w:tc>
          <w:tcPr>
            <w:tcW w:w="1705" w:type="dxa"/>
            <w:hideMark/>
          </w:tcPr>
          <w:p w14:paraId="161B71D9"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color w:val="000000"/>
              </w:rPr>
            </w:pPr>
            <w:r w:rsidRPr="00812BC1">
              <w:rPr>
                <w:b/>
                <w:color w:val="000000"/>
              </w:rPr>
              <w:t>31 Desember</w:t>
            </w:r>
          </w:p>
        </w:tc>
        <w:tc>
          <w:tcPr>
            <w:tcW w:w="236" w:type="dxa"/>
          </w:tcPr>
          <w:p w14:paraId="35EB4622"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b/>
                <w:color w:val="000000"/>
              </w:rPr>
            </w:pPr>
          </w:p>
        </w:tc>
        <w:tc>
          <w:tcPr>
            <w:tcW w:w="3468" w:type="dxa"/>
            <w:gridSpan w:val="3"/>
            <w:hideMark/>
          </w:tcPr>
          <w:p w14:paraId="1DEE57F3"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color w:val="000000"/>
              </w:rPr>
            </w:pPr>
            <w:r w:rsidRPr="00812BC1">
              <w:rPr>
                <w:b/>
                <w:color w:val="000000"/>
              </w:rPr>
              <w:t>Aktivitas Pendanaan/</w:t>
            </w:r>
          </w:p>
        </w:tc>
        <w:tc>
          <w:tcPr>
            <w:tcW w:w="236" w:type="dxa"/>
          </w:tcPr>
          <w:p w14:paraId="5BB0D7B2"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p>
        </w:tc>
        <w:tc>
          <w:tcPr>
            <w:tcW w:w="1726" w:type="dxa"/>
            <w:hideMark/>
          </w:tcPr>
          <w:p w14:paraId="2A4FC060"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color w:val="000000"/>
              </w:rPr>
            </w:pPr>
            <w:r w:rsidRPr="00812BC1">
              <w:rPr>
                <w:b/>
                <w:color w:val="000000"/>
              </w:rPr>
              <w:t>31 Desember</w:t>
            </w:r>
          </w:p>
        </w:tc>
        <w:tc>
          <w:tcPr>
            <w:tcW w:w="1272" w:type="dxa"/>
          </w:tcPr>
          <w:p w14:paraId="5093EE41"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color w:val="000000"/>
              </w:rPr>
            </w:pPr>
          </w:p>
        </w:tc>
      </w:tr>
      <w:tr w:rsidR="00651902" w:rsidRPr="00812BC1" w14:paraId="32298CB6" w14:textId="77777777" w:rsidTr="009B7195">
        <w:trPr>
          <w:trHeight w:val="20"/>
        </w:trPr>
        <w:tc>
          <w:tcPr>
            <w:tcW w:w="1227" w:type="dxa"/>
            <w:vAlign w:val="bottom"/>
          </w:tcPr>
          <w:p w14:paraId="580C3EA9" w14:textId="77777777" w:rsidR="00651902" w:rsidRPr="00812BC1" w:rsidRDefault="00651902" w:rsidP="002F65BD">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rPr>
            </w:pPr>
          </w:p>
        </w:tc>
        <w:tc>
          <w:tcPr>
            <w:tcW w:w="1705" w:type="dxa"/>
            <w:hideMark/>
          </w:tcPr>
          <w:p w14:paraId="68CCAC0A" w14:textId="2674B825"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color w:val="000000"/>
              </w:rPr>
            </w:pPr>
            <w:r w:rsidRPr="00812BC1">
              <w:rPr>
                <w:b/>
                <w:color w:val="000000"/>
              </w:rPr>
              <w:t>202</w:t>
            </w:r>
            <w:r w:rsidR="00651709" w:rsidRPr="00812BC1">
              <w:rPr>
                <w:b/>
                <w:color w:val="000000"/>
              </w:rPr>
              <w:t>3</w:t>
            </w:r>
            <w:r w:rsidRPr="00812BC1">
              <w:rPr>
                <w:b/>
                <w:color w:val="000000"/>
              </w:rPr>
              <w:t>/</w:t>
            </w:r>
          </w:p>
        </w:tc>
        <w:tc>
          <w:tcPr>
            <w:tcW w:w="236" w:type="dxa"/>
          </w:tcPr>
          <w:p w14:paraId="0EF0E2E3"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b/>
                <w:color w:val="000000"/>
              </w:rPr>
            </w:pPr>
          </w:p>
        </w:tc>
        <w:tc>
          <w:tcPr>
            <w:tcW w:w="3468" w:type="dxa"/>
            <w:gridSpan w:val="3"/>
            <w:vMerge w:val="restart"/>
            <w:tcBorders>
              <w:top w:val="nil"/>
              <w:left w:val="nil"/>
              <w:bottom w:val="single" w:sz="4" w:space="0" w:color="000000"/>
              <w:right w:val="nil"/>
            </w:tcBorders>
            <w:vAlign w:val="bottom"/>
            <w:hideMark/>
          </w:tcPr>
          <w:p w14:paraId="4A3CDD7B"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i/>
                <w:color w:val="000000"/>
              </w:rPr>
              <w:t>Cash Flow (for) from</w:t>
            </w:r>
          </w:p>
          <w:p w14:paraId="1C09884F"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i/>
                <w:color w:val="000000"/>
              </w:rPr>
              <w:t>Financing Activities</w:t>
            </w:r>
          </w:p>
        </w:tc>
        <w:tc>
          <w:tcPr>
            <w:tcW w:w="236" w:type="dxa"/>
          </w:tcPr>
          <w:p w14:paraId="34BF0342"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p>
        </w:tc>
        <w:tc>
          <w:tcPr>
            <w:tcW w:w="1726" w:type="dxa"/>
            <w:hideMark/>
          </w:tcPr>
          <w:p w14:paraId="1EECDC89" w14:textId="4A4AEC54"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r w:rsidRPr="00812BC1">
              <w:rPr>
                <w:b/>
                <w:color w:val="000000"/>
              </w:rPr>
              <w:t>202</w:t>
            </w:r>
            <w:r w:rsidR="00651709" w:rsidRPr="00812BC1">
              <w:rPr>
                <w:b/>
                <w:color w:val="000000"/>
              </w:rPr>
              <w:t>4</w:t>
            </w:r>
            <w:r w:rsidRPr="00812BC1">
              <w:rPr>
                <w:b/>
                <w:color w:val="000000"/>
              </w:rPr>
              <w:t>/</w:t>
            </w:r>
          </w:p>
        </w:tc>
        <w:tc>
          <w:tcPr>
            <w:tcW w:w="1272" w:type="dxa"/>
          </w:tcPr>
          <w:p w14:paraId="7FD53A46"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color w:val="000000"/>
              </w:rPr>
            </w:pPr>
          </w:p>
        </w:tc>
      </w:tr>
      <w:tr w:rsidR="00651902" w:rsidRPr="00812BC1" w14:paraId="79F7245F" w14:textId="77777777" w:rsidTr="009B7195">
        <w:trPr>
          <w:trHeight w:val="20"/>
        </w:trPr>
        <w:tc>
          <w:tcPr>
            <w:tcW w:w="1227" w:type="dxa"/>
            <w:vAlign w:val="bottom"/>
          </w:tcPr>
          <w:p w14:paraId="7F07F090" w14:textId="77777777" w:rsidR="00651902" w:rsidRPr="00812BC1" w:rsidRDefault="00651902" w:rsidP="002F65BD">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p>
        </w:tc>
        <w:tc>
          <w:tcPr>
            <w:tcW w:w="1705" w:type="dxa"/>
            <w:hideMark/>
          </w:tcPr>
          <w:p w14:paraId="6EA4CB55"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i/>
                <w:color w:val="000000"/>
              </w:rPr>
              <w:t>Beginning Balance</w:t>
            </w:r>
          </w:p>
        </w:tc>
        <w:tc>
          <w:tcPr>
            <w:tcW w:w="236" w:type="dxa"/>
          </w:tcPr>
          <w:p w14:paraId="43196202"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color w:val="000000"/>
              </w:rPr>
            </w:pPr>
          </w:p>
        </w:tc>
        <w:tc>
          <w:tcPr>
            <w:tcW w:w="3468" w:type="dxa"/>
            <w:gridSpan w:val="3"/>
            <w:vMerge/>
            <w:tcBorders>
              <w:top w:val="nil"/>
              <w:left w:val="nil"/>
              <w:bottom w:val="single" w:sz="4" w:space="0" w:color="000000"/>
              <w:right w:val="nil"/>
            </w:tcBorders>
            <w:vAlign w:val="center"/>
            <w:hideMark/>
          </w:tcPr>
          <w:p w14:paraId="3FD1B062" w14:textId="77777777" w:rsidR="00651902" w:rsidRPr="00812BC1" w:rsidRDefault="00651902" w:rsidP="002F65BD">
            <w:pPr>
              <w:rPr>
                <w:b/>
                <w:i/>
                <w:color w:val="000000"/>
              </w:rPr>
            </w:pPr>
          </w:p>
        </w:tc>
        <w:tc>
          <w:tcPr>
            <w:tcW w:w="236" w:type="dxa"/>
          </w:tcPr>
          <w:p w14:paraId="6A686848"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i/>
                <w:color w:val="000000"/>
              </w:rPr>
            </w:pPr>
          </w:p>
        </w:tc>
        <w:tc>
          <w:tcPr>
            <w:tcW w:w="1726" w:type="dxa"/>
            <w:hideMark/>
          </w:tcPr>
          <w:p w14:paraId="06B4CC97" w14:textId="77777777" w:rsidR="0027363F"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r w:rsidRPr="00812BC1">
              <w:rPr>
                <w:b/>
                <w:i/>
                <w:color w:val="000000"/>
              </w:rPr>
              <w:t xml:space="preserve">Ending </w:t>
            </w:r>
          </w:p>
          <w:p w14:paraId="42757357" w14:textId="7D823193"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i/>
                <w:color w:val="000000"/>
              </w:rPr>
            </w:pPr>
            <w:r w:rsidRPr="00812BC1">
              <w:rPr>
                <w:b/>
                <w:i/>
                <w:color w:val="000000"/>
              </w:rPr>
              <w:t>Balance</w:t>
            </w:r>
          </w:p>
        </w:tc>
        <w:tc>
          <w:tcPr>
            <w:tcW w:w="1272" w:type="dxa"/>
          </w:tcPr>
          <w:p w14:paraId="2ED69AA3"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rPr>
            </w:pPr>
          </w:p>
        </w:tc>
      </w:tr>
      <w:tr w:rsidR="00651902" w:rsidRPr="00812BC1" w14:paraId="264BD434" w14:textId="77777777" w:rsidTr="009B7195">
        <w:trPr>
          <w:trHeight w:val="20"/>
        </w:trPr>
        <w:tc>
          <w:tcPr>
            <w:tcW w:w="1227" w:type="dxa"/>
            <w:vAlign w:val="bottom"/>
          </w:tcPr>
          <w:p w14:paraId="193B4374" w14:textId="77777777" w:rsidR="00651902" w:rsidRPr="00812BC1" w:rsidRDefault="00651902" w:rsidP="002F65BD">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p>
        </w:tc>
        <w:tc>
          <w:tcPr>
            <w:tcW w:w="1705" w:type="dxa"/>
            <w:hideMark/>
          </w:tcPr>
          <w:p w14:paraId="11978532" w14:textId="09102104"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i/>
                <w:color w:val="000000"/>
              </w:rPr>
              <w:t>December</w:t>
            </w:r>
            <w:r w:rsidR="002B1DA5" w:rsidRPr="00812BC1">
              <w:rPr>
                <w:b/>
                <w:i/>
                <w:color w:val="000000"/>
              </w:rPr>
              <w:t xml:space="preserve"> 31,</w:t>
            </w:r>
          </w:p>
        </w:tc>
        <w:tc>
          <w:tcPr>
            <w:tcW w:w="236" w:type="dxa"/>
          </w:tcPr>
          <w:p w14:paraId="7CDD90A6"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i/>
                <w:color w:val="000000"/>
              </w:rPr>
            </w:pPr>
          </w:p>
        </w:tc>
        <w:tc>
          <w:tcPr>
            <w:tcW w:w="1552" w:type="dxa"/>
            <w:tcBorders>
              <w:top w:val="single" w:sz="4" w:space="0" w:color="000000"/>
              <w:left w:val="nil"/>
              <w:bottom w:val="nil"/>
              <w:right w:val="nil"/>
            </w:tcBorders>
            <w:hideMark/>
          </w:tcPr>
          <w:p w14:paraId="5B032711"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color w:val="000000"/>
              </w:rPr>
            </w:pPr>
            <w:r w:rsidRPr="00812BC1">
              <w:rPr>
                <w:b/>
                <w:color w:val="000000"/>
              </w:rPr>
              <w:t>Penerimaan/</w:t>
            </w:r>
          </w:p>
        </w:tc>
        <w:tc>
          <w:tcPr>
            <w:tcW w:w="236" w:type="dxa"/>
            <w:tcBorders>
              <w:top w:val="single" w:sz="4" w:space="0" w:color="000000"/>
              <w:left w:val="nil"/>
              <w:bottom w:val="nil"/>
              <w:right w:val="nil"/>
            </w:tcBorders>
          </w:tcPr>
          <w:p w14:paraId="22FE8D45"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i/>
                <w:color w:val="000000"/>
              </w:rPr>
            </w:pPr>
          </w:p>
        </w:tc>
        <w:tc>
          <w:tcPr>
            <w:tcW w:w="1680" w:type="dxa"/>
            <w:tcBorders>
              <w:top w:val="single" w:sz="4" w:space="0" w:color="000000"/>
              <w:left w:val="nil"/>
              <w:bottom w:val="nil"/>
              <w:right w:val="nil"/>
            </w:tcBorders>
            <w:hideMark/>
          </w:tcPr>
          <w:p w14:paraId="1A7E5E98"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color w:val="000000"/>
              </w:rPr>
            </w:pPr>
            <w:r w:rsidRPr="00812BC1">
              <w:rPr>
                <w:b/>
                <w:color w:val="000000"/>
              </w:rPr>
              <w:t>Pembayaran/</w:t>
            </w:r>
          </w:p>
        </w:tc>
        <w:tc>
          <w:tcPr>
            <w:tcW w:w="236" w:type="dxa"/>
          </w:tcPr>
          <w:p w14:paraId="7CFFAE7A"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rPr>
            </w:pPr>
          </w:p>
        </w:tc>
        <w:tc>
          <w:tcPr>
            <w:tcW w:w="1726" w:type="dxa"/>
            <w:hideMark/>
          </w:tcPr>
          <w:p w14:paraId="77D58689" w14:textId="6DF0199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i/>
                <w:color w:val="000000"/>
              </w:rPr>
            </w:pPr>
            <w:r w:rsidRPr="00812BC1">
              <w:rPr>
                <w:b/>
                <w:i/>
                <w:color w:val="000000"/>
              </w:rPr>
              <w:t>December</w:t>
            </w:r>
            <w:r w:rsidR="002B1DA5" w:rsidRPr="00812BC1">
              <w:rPr>
                <w:b/>
                <w:i/>
                <w:color w:val="000000"/>
              </w:rPr>
              <w:t xml:space="preserve"> 31,</w:t>
            </w:r>
          </w:p>
        </w:tc>
        <w:tc>
          <w:tcPr>
            <w:tcW w:w="1272" w:type="dxa"/>
          </w:tcPr>
          <w:p w14:paraId="55973EAA"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rPr>
            </w:pPr>
          </w:p>
        </w:tc>
      </w:tr>
      <w:tr w:rsidR="00651902" w:rsidRPr="00812BC1" w14:paraId="6519000E" w14:textId="77777777" w:rsidTr="009B7195">
        <w:trPr>
          <w:trHeight w:val="20"/>
        </w:trPr>
        <w:tc>
          <w:tcPr>
            <w:tcW w:w="1227" w:type="dxa"/>
            <w:vAlign w:val="bottom"/>
          </w:tcPr>
          <w:p w14:paraId="46189D91" w14:textId="77777777" w:rsidR="00651902" w:rsidRPr="00812BC1" w:rsidRDefault="00651902" w:rsidP="002F65BD">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p>
        </w:tc>
        <w:tc>
          <w:tcPr>
            <w:tcW w:w="1705" w:type="dxa"/>
            <w:tcBorders>
              <w:top w:val="nil"/>
              <w:left w:val="nil"/>
              <w:bottom w:val="single" w:sz="4" w:space="0" w:color="000000"/>
              <w:right w:val="nil"/>
            </w:tcBorders>
            <w:hideMark/>
          </w:tcPr>
          <w:p w14:paraId="396192E0" w14:textId="4E808483"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i/>
                <w:color w:val="000000"/>
              </w:rPr>
              <w:t>202</w:t>
            </w:r>
            <w:r w:rsidR="00651709" w:rsidRPr="00812BC1">
              <w:rPr>
                <w:b/>
                <w:i/>
                <w:color w:val="000000"/>
              </w:rPr>
              <w:t>3</w:t>
            </w:r>
          </w:p>
        </w:tc>
        <w:tc>
          <w:tcPr>
            <w:tcW w:w="236" w:type="dxa"/>
          </w:tcPr>
          <w:p w14:paraId="6F4C74FD"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i/>
                <w:color w:val="000000"/>
              </w:rPr>
            </w:pPr>
          </w:p>
        </w:tc>
        <w:tc>
          <w:tcPr>
            <w:tcW w:w="1552" w:type="dxa"/>
            <w:tcBorders>
              <w:top w:val="nil"/>
              <w:left w:val="nil"/>
              <w:bottom w:val="single" w:sz="4" w:space="0" w:color="000000"/>
              <w:right w:val="nil"/>
            </w:tcBorders>
            <w:hideMark/>
          </w:tcPr>
          <w:p w14:paraId="6330F10A"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color w:val="000000"/>
              </w:rPr>
            </w:pPr>
            <w:r w:rsidRPr="00812BC1">
              <w:rPr>
                <w:b/>
                <w:i/>
                <w:color w:val="000000"/>
              </w:rPr>
              <w:t>Receipt</w:t>
            </w:r>
          </w:p>
        </w:tc>
        <w:tc>
          <w:tcPr>
            <w:tcW w:w="236" w:type="dxa"/>
          </w:tcPr>
          <w:p w14:paraId="679BF275"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i/>
                <w:color w:val="000000"/>
              </w:rPr>
            </w:pPr>
          </w:p>
        </w:tc>
        <w:tc>
          <w:tcPr>
            <w:tcW w:w="1680" w:type="dxa"/>
            <w:tcBorders>
              <w:top w:val="nil"/>
              <w:left w:val="nil"/>
              <w:bottom w:val="single" w:sz="4" w:space="0" w:color="000000"/>
              <w:right w:val="nil"/>
            </w:tcBorders>
            <w:hideMark/>
          </w:tcPr>
          <w:p w14:paraId="64B16CEF"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color w:val="000000"/>
              </w:rPr>
            </w:pPr>
            <w:r w:rsidRPr="00812BC1">
              <w:rPr>
                <w:b/>
                <w:i/>
                <w:color w:val="000000"/>
              </w:rPr>
              <w:t>Payment</w:t>
            </w:r>
          </w:p>
        </w:tc>
        <w:tc>
          <w:tcPr>
            <w:tcW w:w="236" w:type="dxa"/>
          </w:tcPr>
          <w:p w14:paraId="05AD0563"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rPr>
            </w:pPr>
          </w:p>
        </w:tc>
        <w:tc>
          <w:tcPr>
            <w:tcW w:w="1726" w:type="dxa"/>
            <w:tcBorders>
              <w:top w:val="nil"/>
              <w:left w:val="nil"/>
              <w:bottom w:val="single" w:sz="4" w:space="0" w:color="000000"/>
              <w:right w:val="nil"/>
            </w:tcBorders>
            <w:hideMark/>
          </w:tcPr>
          <w:p w14:paraId="59B46468" w14:textId="73BC8894"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r w:rsidRPr="00812BC1">
              <w:rPr>
                <w:b/>
                <w:i/>
                <w:color w:val="000000"/>
              </w:rPr>
              <w:t>202</w:t>
            </w:r>
            <w:r w:rsidR="00651709" w:rsidRPr="00812BC1">
              <w:rPr>
                <w:b/>
                <w:i/>
                <w:color w:val="000000"/>
              </w:rPr>
              <w:t>4</w:t>
            </w:r>
          </w:p>
        </w:tc>
        <w:tc>
          <w:tcPr>
            <w:tcW w:w="1272" w:type="dxa"/>
          </w:tcPr>
          <w:p w14:paraId="787CC185"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rPr>
            </w:pPr>
          </w:p>
        </w:tc>
      </w:tr>
      <w:tr w:rsidR="00651902" w:rsidRPr="00812BC1" w14:paraId="27F664B3" w14:textId="77777777" w:rsidTr="009B7195">
        <w:trPr>
          <w:trHeight w:val="20"/>
        </w:trPr>
        <w:tc>
          <w:tcPr>
            <w:tcW w:w="1227" w:type="dxa"/>
            <w:vAlign w:val="bottom"/>
          </w:tcPr>
          <w:p w14:paraId="0B23F2EE" w14:textId="77777777" w:rsidR="00651902" w:rsidRPr="00812BC1" w:rsidRDefault="00651902" w:rsidP="002F65BD">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sz w:val="8"/>
                <w:szCs w:val="8"/>
              </w:rPr>
            </w:pPr>
          </w:p>
        </w:tc>
        <w:tc>
          <w:tcPr>
            <w:tcW w:w="1705" w:type="dxa"/>
            <w:tcBorders>
              <w:top w:val="single" w:sz="4" w:space="0" w:color="000000"/>
              <w:left w:val="nil"/>
              <w:bottom w:val="nil"/>
              <w:right w:val="nil"/>
            </w:tcBorders>
          </w:tcPr>
          <w:p w14:paraId="7D2B3FC4"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color w:val="000000"/>
                <w:sz w:val="8"/>
                <w:szCs w:val="8"/>
              </w:rPr>
            </w:pPr>
          </w:p>
        </w:tc>
        <w:tc>
          <w:tcPr>
            <w:tcW w:w="236" w:type="dxa"/>
          </w:tcPr>
          <w:p w14:paraId="7F3A41F4"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color w:val="000000"/>
                <w:sz w:val="8"/>
                <w:szCs w:val="8"/>
              </w:rPr>
            </w:pPr>
          </w:p>
        </w:tc>
        <w:tc>
          <w:tcPr>
            <w:tcW w:w="1552" w:type="dxa"/>
            <w:tcBorders>
              <w:top w:val="single" w:sz="4" w:space="0" w:color="000000"/>
              <w:left w:val="nil"/>
              <w:bottom w:val="nil"/>
              <w:right w:val="nil"/>
            </w:tcBorders>
          </w:tcPr>
          <w:p w14:paraId="7901224D"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color w:val="000000"/>
                <w:sz w:val="8"/>
                <w:szCs w:val="8"/>
              </w:rPr>
            </w:pPr>
          </w:p>
        </w:tc>
        <w:tc>
          <w:tcPr>
            <w:tcW w:w="236" w:type="dxa"/>
          </w:tcPr>
          <w:p w14:paraId="3B8DDD22"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color w:val="000000"/>
                <w:sz w:val="8"/>
                <w:szCs w:val="8"/>
              </w:rPr>
            </w:pPr>
          </w:p>
        </w:tc>
        <w:tc>
          <w:tcPr>
            <w:tcW w:w="1680" w:type="dxa"/>
            <w:tcBorders>
              <w:top w:val="single" w:sz="4" w:space="0" w:color="000000"/>
              <w:left w:val="nil"/>
              <w:bottom w:val="nil"/>
              <w:right w:val="nil"/>
            </w:tcBorders>
          </w:tcPr>
          <w:p w14:paraId="4C693040"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sz w:val="8"/>
                <w:szCs w:val="8"/>
              </w:rPr>
            </w:pPr>
          </w:p>
        </w:tc>
        <w:tc>
          <w:tcPr>
            <w:tcW w:w="236" w:type="dxa"/>
          </w:tcPr>
          <w:p w14:paraId="7A6CEB5A"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sz w:val="8"/>
                <w:szCs w:val="8"/>
              </w:rPr>
            </w:pPr>
          </w:p>
        </w:tc>
        <w:tc>
          <w:tcPr>
            <w:tcW w:w="1726" w:type="dxa"/>
            <w:tcBorders>
              <w:top w:val="single" w:sz="4" w:space="0" w:color="000000"/>
              <w:left w:val="nil"/>
              <w:bottom w:val="nil"/>
              <w:right w:val="nil"/>
            </w:tcBorders>
          </w:tcPr>
          <w:p w14:paraId="3F8DCF4F"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sz w:val="8"/>
                <w:szCs w:val="8"/>
              </w:rPr>
            </w:pPr>
          </w:p>
        </w:tc>
        <w:tc>
          <w:tcPr>
            <w:tcW w:w="1272" w:type="dxa"/>
          </w:tcPr>
          <w:p w14:paraId="3E56EE07" w14:textId="77777777" w:rsidR="00651902" w:rsidRPr="00812BC1" w:rsidRDefault="00651902" w:rsidP="002F65BD">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sz w:val="8"/>
                <w:szCs w:val="8"/>
              </w:rPr>
            </w:pPr>
          </w:p>
        </w:tc>
      </w:tr>
      <w:tr w:rsidR="00651709" w:rsidRPr="00812BC1" w14:paraId="60693514" w14:textId="77777777" w:rsidTr="00CD16E7">
        <w:trPr>
          <w:trHeight w:val="20"/>
        </w:trPr>
        <w:tc>
          <w:tcPr>
            <w:tcW w:w="1227" w:type="dxa"/>
            <w:vAlign w:val="bottom"/>
            <w:hideMark/>
          </w:tcPr>
          <w:p w14:paraId="3281FEEB" w14:textId="77777777" w:rsidR="00651709" w:rsidRPr="00812BC1" w:rsidRDefault="00651709" w:rsidP="00CD16E7">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sz w:val="16"/>
                <w:szCs w:val="16"/>
              </w:rPr>
            </w:pPr>
            <w:r w:rsidRPr="00812BC1">
              <w:rPr>
                <w:color w:val="000000"/>
                <w:sz w:val="16"/>
                <w:szCs w:val="16"/>
              </w:rPr>
              <w:t>Utang</w:t>
            </w:r>
            <w:r w:rsidRPr="00812BC1">
              <w:rPr>
                <w:color w:val="000000"/>
                <w:sz w:val="16"/>
                <w:szCs w:val="16"/>
                <w:lang w:val="en-US"/>
              </w:rPr>
              <w:t xml:space="preserve"> </w:t>
            </w:r>
            <w:r w:rsidRPr="00812BC1">
              <w:rPr>
                <w:color w:val="000000"/>
                <w:sz w:val="16"/>
                <w:szCs w:val="16"/>
              </w:rPr>
              <w:t>Bank</w:t>
            </w:r>
          </w:p>
        </w:tc>
        <w:tc>
          <w:tcPr>
            <w:tcW w:w="1705" w:type="dxa"/>
            <w:vAlign w:val="bottom"/>
            <w:hideMark/>
          </w:tcPr>
          <w:p w14:paraId="41066006" w14:textId="7798475D" w:rsidR="00651709" w:rsidRPr="00812BC1" w:rsidRDefault="00651709" w:rsidP="00651709">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r w:rsidRPr="00812BC1">
              <w:rPr>
                <w:sz w:val="16"/>
                <w:szCs w:val="16"/>
              </w:rPr>
              <w:t>199.249.608.753</w:t>
            </w:r>
          </w:p>
        </w:tc>
        <w:tc>
          <w:tcPr>
            <w:tcW w:w="236" w:type="dxa"/>
          </w:tcPr>
          <w:p w14:paraId="2C9E8AAA" w14:textId="77777777" w:rsidR="00651709" w:rsidRPr="00812BC1" w:rsidRDefault="00651709" w:rsidP="00651709">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552" w:type="dxa"/>
          </w:tcPr>
          <w:p w14:paraId="32DAFEF6" w14:textId="74B56594" w:rsidR="00651709" w:rsidRPr="00812BC1" w:rsidRDefault="00EE38FC" w:rsidP="00651709">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r w:rsidRPr="00812BC1">
              <w:rPr>
                <w:color w:val="000000"/>
                <w:sz w:val="16"/>
                <w:szCs w:val="16"/>
              </w:rPr>
              <w:t>826.004.939.945</w:t>
            </w:r>
          </w:p>
        </w:tc>
        <w:tc>
          <w:tcPr>
            <w:tcW w:w="236" w:type="dxa"/>
          </w:tcPr>
          <w:p w14:paraId="1673F9EA" w14:textId="77777777" w:rsidR="00651709" w:rsidRPr="00812BC1" w:rsidRDefault="00651709" w:rsidP="00651709">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680" w:type="dxa"/>
            <w:vAlign w:val="bottom"/>
          </w:tcPr>
          <w:p w14:paraId="7A47319D" w14:textId="5211196E" w:rsidR="00651709" w:rsidRPr="00812BC1" w:rsidRDefault="00EE38FC" w:rsidP="00651709">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r w:rsidRPr="00812BC1">
              <w:rPr>
                <w:color w:val="000000"/>
                <w:sz w:val="16"/>
                <w:szCs w:val="16"/>
              </w:rPr>
              <w:t>(793.982.710.777)</w:t>
            </w:r>
          </w:p>
        </w:tc>
        <w:tc>
          <w:tcPr>
            <w:tcW w:w="236" w:type="dxa"/>
          </w:tcPr>
          <w:p w14:paraId="1847494D" w14:textId="77777777" w:rsidR="00651709" w:rsidRPr="00812BC1" w:rsidRDefault="00651709" w:rsidP="00651709">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i/>
                <w:color w:val="000000"/>
                <w:sz w:val="16"/>
                <w:szCs w:val="16"/>
              </w:rPr>
            </w:pPr>
          </w:p>
        </w:tc>
        <w:tc>
          <w:tcPr>
            <w:tcW w:w="1726" w:type="dxa"/>
            <w:vAlign w:val="bottom"/>
          </w:tcPr>
          <w:p w14:paraId="01D3CCCB" w14:textId="1AC3750D" w:rsidR="00651709" w:rsidRPr="00812BC1" w:rsidRDefault="00EE38FC" w:rsidP="00651709">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color w:val="000000"/>
                <w:sz w:val="16"/>
                <w:szCs w:val="16"/>
              </w:rPr>
            </w:pPr>
            <w:r w:rsidRPr="00812BC1">
              <w:rPr>
                <w:color w:val="000000"/>
                <w:sz w:val="16"/>
                <w:szCs w:val="16"/>
              </w:rPr>
              <w:t>231.271.837.921</w:t>
            </w:r>
          </w:p>
        </w:tc>
        <w:tc>
          <w:tcPr>
            <w:tcW w:w="1272" w:type="dxa"/>
            <w:hideMark/>
          </w:tcPr>
          <w:p w14:paraId="3564359A" w14:textId="193FE72C" w:rsidR="00651709" w:rsidRPr="00812BC1" w:rsidRDefault="00651709" w:rsidP="00651709">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i/>
                <w:color w:val="000000"/>
                <w:sz w:val="16"/>
                <w:szCs w:val="16"/>
              </w:rPr>
            </w:pPr>
            <w:r w:rsidRPr="00812BC1">
              <w:rPr>
                <w:i/>
                <w:color w:val="000000"/>
                <w:sz w:val="16"/>
                <w:szCs w:val="16"/>
              </w:rPr>
              <w:t>Bank Loans</w:t>
            </w:r>
          </w:p>
        </w:tc>
      </w:tr>
      <w:tr w:rsidR="00A13B58" w:rsidRPr="00812BC1" w14:paraId="75A093E4" w14:textId="77777777" w:rsidTr="00CD16E7">
        <w:trPr>
          <w:trHeight w:val="20"/>
        </w:trPr>
        <w:tc>
          <w:tcPr>
            <w:tcW w:w="1227" w:type="dxa"/>
            <w:vAlign w:val="bottom"/>
          </w:tcPr>
          <w:p w14:paraId="7569C740" w14:textId="4704EF22" w:rsidR="00A13B58" w:rsidRPr="00812BC1" w:rsidRDefault="00A13B58" w:rsidP="00A13B58">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sz w:val="16"/>
                <w:szCs w:val="16"/>
              </w:rPr>
            </w:pPr>
            <w:r w:rsidRPr="00812BC1">
              <w:rPr>
                <w:color w:val="000000"/>
                <w:sz w:val="16"/>
                <w:szCs w:val="16"/>
              </w:rPr>
              <w:t xml:space="preserve">Liabilitas </w:t>
            </w:r>
          </w:p>
        </w:tc>
        <w:tc>
          <w:tcPr>
            <w:tcW w:w="1705" w:type="dxa"/>
            <w:tcBorders>
              <w:left w:val="nil"/>
              <w:right w:val="nil"/>
            </w:tcBorders>
          </w:tcPr>
          <w:p w14:paraId="760DCC6C"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
                <w:color w:val="000000"/>
                <w:sz w:val="16"/>
                <w:szCs w:val="16"/>
              </w:rPr>
            </w:pPr>
          </w:p>
        </w:tc>
        <w:tc>
          <w:tcPr>
            <w:tcW w:w="236" w:type="dxa"/>
          </w:tcPr>
          <w:p w14:paraId="0A6833EA"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552" w:type="dxa"/>
            <w:tcBorders>
              <w:left w:val="nil"/>
              <w:right w:val="nil"/>
            </w:tcBorders>
          </w:tcPr>
          <w:p w14:paraId="5A9C420B"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236" w:type="dxa"/>
          </w:tcPr>
          <w:p w14:paraId="379E7604"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680" w:type="dxa"/>
            <w:tcBorders>
              <w:left w:val="nil"/>
              <w:right w:val="nil"/>
            </w:tcBorders>
          </w:tcPr>
          <w:p w14:paraId="55223F02"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236" w:type="dxa"/>
          </w:tcPr>
          <w:p w14:paraId="1DD81B7A"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726" w:type="dxa"/>
            <w:tcBorders>
              <w:left w:val="nil"/>
              <w:right w:val="nil"/>
            </w:tcBorders>
          </w:tcPr>
          <w:p w14:paraId="06A2D271"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272" w:type="dxa"/>
          </w:tcPr>
          <w:p w14:paraId="2F6FF897" w14:textId="33B96E53"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b/>
                <w:i/>
                <w:color w:val="000000"/>
                <w:sz w:val="16"/>
                <w:szCs w:val="16"/>
              </w:rPr>
            </w:pPr>
            <w:r w:rsidRPr="00812BC1">
              <w:rPr>
                <w:bCs/>
                <w:i/>
                <w:color w:val="000000"/>
                <w:sz w:val="16"/>
                <w:szCs w:val="16"/>
              </w:rPr>
              <w:t>Lease</w:t>
            </w:r>
          </w:p>
        </w:tc>
      </w:tr>
      <w:tr w:rsidR="00A13B58" w:rsidRPr="00812BC1" w14:paraId="448645F7" w14:textId="77777777" w:rsidTr="00CD16E7">
        <w:trPr>
          <w:trHeight w:val="20"/>
        </w:trPr>
        <w:tc>
          <w:tcPr>
            <w:tcW w:w="1227" w:type="dxa"/>
            <w:vAlign w:val="bottom"/>
          </w:tcPr>
          <w:p w14:paraId="2D0D2E66" w14:textId="7BAB4849" w:rsidR="00A13B58" w:rsidRPr="00812BC1" w:rsidRDefault="00A13B58" w:rsidP="00A13B58">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sz w:val="16"/>
                <w:szCs w:val="16"/>
              </w:rPr>
            </w:pPr>
            <w:r w:rsidRPr="00812BC1">
              <w:rPr>
                <w:color w:val="000000"/>
                <w:sz w:val="16"/>
                <w:szCs w:val="16"/>
              </w:rPr>
              <w:t>Sewa</w:t>
            </w:r>
          </w:p>
        </w:tc>
        <w:tc>
          <w:tcPr>
            <w:tcW w:w="1705" w:type="dxa"/>
            <w:tcBorders>
              <w:left w:val="nil"/>
              <w:right w:val="nil"/>
            </w:tcBorders>
          </w:tcPr>
          <w:p w14:paraId="6DB9BE71" w14:textId="5131BDB9"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624.277.457</w:t>
            </w:r>
          </w:p>
        </w:tc>
        <w:tc>
          <w:tcPr>
            <w:tcW w:w="236" w:type="dxa"/>
          </w:tcPr>
          <w:p w14:paraId="09CBE885"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552" w:type="dxa"/>
            <w:tcBorders>
              <w:left w:val="nil"/>
              <w:right w:val="nil"/>
            </w:tcBorders>
          </w:tcPr>
          <w:p w14:paraId="6EA3E658" w14:textId="69857621"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w:t>
            </w:r>
          </w:p>
        </w:tc>
        <w:tc>
          <w:tcPr>
            <w:tcW w:w="236" w:type="dxa"/>
          </w:tcPr>
          <w:p w14:paraId="20C8A85F"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680" w:type="dxa"/>
            <w:tcBorders>
              <w:left w:val="nil"/>
              <w:right w:val="nil"/>
            </w:tcBorders>
          </w:tcPr>
          <w:p w14:paraId="4CEFF54A" w14:textId="760FB578"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(624.277.457)</w:t>
            </w:r>
          </w:p>
        </w:tc>
        <w:tc>
          <w:tcPr>
            <w:tcW w:w="236" w:type="dxa"/>
          </w:tcPr>
          <w:p w14:paraId="2CA1FB3D"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726" w:type="dxa"/>
            <w:tcBorders>
              <w:left w:val="nil"/>
              <w:right w:val="nil"/>
            </w:tcBorders>
          </w:tcPr>
          <w:p w14:paraId="5D302774" w14:textId="176895B5"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w:t>
            </w:r>
          </w:p>
        </w:tc>
        <w:tc>
          <w:tcPr>
            <w:tcW w:w="1272" w:type="dxa"/>
          </w:tcPr>
          <w:p w14:paraId="1B66743F" w14:textId="6BCA336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bCs/>
                <w:i/>
                <w:color w:val="000000"/>
                <w:sz w:val="16"/>
                <w:szCs w:val="16"/>
              </w:rPr>
            </w:pPr>
            <w:r w:rsidRPr="00812BC1">
              <w:rPr>
                <w:bCs/>
                <w:i/>
                <w:color w:val="000000"/>
                <w:sz w:val="16"/>
                <w:szCs w:val="16"/>
              </w:rPr>
              <w:t>Liabilities</w:t>
            </w:r>
          </w:p>
        </w:tc>
      </w:tr>
      <w:tr w:rsidR="00A13B58" w:rsidRPr="00812BC1" w14:paraId="122697B4" w14:textId="77777777" w:rsidTr="00CD16E7">
        <w:trPr>
          <w:trHeight w:val="20"/>
        </w:trPr>
        <w:tc>
          <w:tcPr>
            <w:tcW w:w="1227" w:type="dxa"/>
            <w:vAlign w:val="bottom"/>
          </w:tcPr>
          <w:p w14:paraId="06C75DBC" w14:textId="04851F6A" w:rsidR="00A13B58" w:rsidRPr="00812BC1" w:rsidRDefault="00A13B58" w:rsidP="00A13B58">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sz w:val="16"/>
                <w:szCs w:val="16"/>
              </w:rPr>
            </w:pPr>
            <w:r w:rsidRPr="00812BC1">
              <w:rPr>
                <w:color w:val="000000"/>
                <w:sz w:val="16"/>
                <w:szCs w:val="16"/>
              </w:rPr>
              <w:t xml:space="preserve">Utang </w:t>
            </w:r>
          </w:p>
        </w:tc>
        <w:tc>
          <w:tcPr>
            <w:tcW w:w="1705" w:type="dxa"/>
            <w:tcBorders>
              <w:left w:val="nil"/>
              <w:right w:val="nil"/>
            </w:tcBorders>
          </w:tcPr>
          <w:p w14:paraId="2963984A"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236" w:type="dxa"/>
          </w:tcPr>
          <w:p w14:paraId="6CD6220D"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552" w:type="dxa"/>
            <w:tcBorders>
              <w:left w:val="nil"/>
              <w:right w:val="nil"/>
            </w:tcBorders>
          </w:tcPr>
          <w:p w14:paraId="6DE53E63"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
                <w:color w:val="000000"/>
                <w:sz w:val="16"/>
                <w:szCs w:val="16"/>
              </w:rPr>
            </w:pPr>
          </w:p>
        </w:tc>
        <w:tc>
          <w:tcPr>
            <w:tcW w:w="236" w:type="dxa"/>
          </w:tcPr>
          <w:p w14:paraId="0E974AF0"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680" w:type="dxa"/>
            <w:tcBorders>
              <w:left w:val="nil"/>
              <w:right w:val="nil"/>
            </w:tcBorders>
          </w:tcPr>
          <w:p w14:paraId="5D228D1D"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236" w:type="dxa"/>
          </w:tcPr>
          <w:p w14:paraId="118C66A8"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726" w:type="dxa"/>
            <w:tcBorders>
              <w:left w:val="nil"/>
              <w:right w:val="nil"/>
            </w:tcBorders>
          </w:tcPr>
          <w:p w14:paraId="524AFBB2"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272" w:type="dxa"/>
          </w:tcPr>
          <w:p w14:paraId="21A6AC24" w14:textId="51FB0036"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bCs/>
                <w:i/>
                <w:color w:val="000000"/>
                <w:sz w:val="16"/>
                <w:szCs w:val="16"/>
              </w:rPr>
            </w:pPr>
            <w:r w:rsidRPr="00812BC1">
              <w:rPr>
                <w:bCs/>
                <w:i/>
                <w:color w:val="000000"/>
                <w:sz w:val="16"/>
                <w:szCs w:val="16"/>
              </w:rPr>
              <w:t>Purchase of</w:t>
            </w:r>
          </w:p>
        </w:tc>
      </w:tr>
      <w:tr w:rsidR="00A13B58" w:rsidRPr="00812BC1" w14:paraId="20DD68FE" w14:textId="77777777" w:rsidTr="00CD16E7">
        <w:trPr>
          <w:trHeight w:val="20"/>
        </w:trPr>
        <w:tc>
          <w:tcPr>
            <w:tcW w:w="1227" w:type="dxa"/>
            <w:vAlign w:val="bottom"/>
          </w:tcPr>
          <w:p w14:paraId="3975BE90" w14:textId="7B018261" w:rsidR="00A13B58" w:rsidRPr="00812BC1" w:rsidRDefault="00A13B58" w:rsidP="00A13B58">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sz w:val="16"/>
                <w:szCs w:val="16"/>
              </w:rPr>
            </w:pPr>
            <w:r w:rsidRPr="00812BC1">
              <w:rPr>
                <w:color w:val="000000"/>
                <w:sz w:val="16"/>
                <w:szCs w:val="16"/>
              </w:rPr>
              <w:t xml:space="preserve">Pembelian </w:t>
            </w:r>
          </w:p>
        </w:tc>
        <w:tc>
          <w:tcPr>
            <w:tcW w:w="1705" w:type="dxa"/>
            <w:tcBorders>
              <w:left w:val="nil"/>
              <w:right w:val="nil"/>
            </w:tcBorders>
          </w:tcPr>
          <w:p w14:paraId="751C6B75"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236" w:type="dxa"/>
          </w:tcPr>
          <w:p w14:paraId="5E535CD7"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552" w:type="dxa"/>
            <w:tcBorders>
              <w:left w:val="nil"/>
              <w:right w:val="nil"/>
            </w:tcBorders>
          </w:tcPr>
          <w:p w14:paraId="3F1D8F54"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
                <w:color w:val="000000"/>
                <w:sz w:val="16"/>
                <w:szCs w:val="16"/>
              </w:rPr>
            </w:pPr>
          </w:p>
        </w:tc>
        <w:tc>
          <w:tcPr>
            <w:tcW w:w="236" w:type="dxa"/>
          </w:tcPr>
          <w:p w14:paraId="6C106094"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680" w:type="dxa"/>
            <w:tcBorders>
              <w:left w:val="nil"/>
              <w:right w:val="nil"/>
            </w:tcBorders>
          </w:tcPr>
          <w:p w14:paraId="4B561084"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236" w:type="dxa"/>
          </w:tcPr>
          <w:p w14:paraId="3FC47072"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726" w:type="dxa"/>
            <w:tcBorders>
              <w:left w:val="nil"/>
              <w:right w:val="nil"/>
            </w:tcBorders>
          </w:tcPr>
          <w:p w14:paraId="6E1A8CBE"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272" w:type="dxa"/>
          </w:tcPr>
          <w:p w14:paraId="0B96523B" w14:textId="52E84D2D"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bCs/>
                <w:i/>
                <w:color w:val="000000"/>
                <w:sz w:val="16"/>
                <w:szCs w:val="16"/>
              </w:rPr>
            </w:pPr>
            <w:r w:rsidRPr="00812BC1">
              <w:rPr>
                <w:bCs/>
                <w:i/>
                <w:color w:val="000000"/>
                <w:sz w:val="16"/>
                <w:szCs w:val="16"/>
              </w:rPr>
              <w:t>Fixed Assets</w:t>
            </w:r>
          </w:p>
        </w:tc>
      </w:tr>
      <w:tr w:rsidR="00A13B58" w:rsidRPr="00812BC1" w14:paraId="7E634D07" w14:textId="77777777" w:rsidTr="00CD16E7">
        <w:trPr>
          <w:trHeight w:val="20"/>
        </w:trPr>
        <w:tc>
          <w:tcPr>
            <w:tcW w:w="1227" w:type="dxa"/>
            <w:vAlign w:val="bottom"/>
          </w:tcPr>
          <w:p w14:paraId="163B8BF5" w14:textId="7C043DDD" w:rsidR="00A13B58" w:rsidRPr="00812BC1" w:rsidRDefault="00A13B58" w:rsidP="00A13B58">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rPr>
            </w:pPr>
            <w:r w:rsidRPr="00812BC1">
              <w:rPr>
                <w:color w:val="000000"/>
                <w:sz w:val="16"/>
                <w:szCs w:val="16"/>
              </w:rPr>
              <w:t>Aset Tetap</w:t>
            </w:r>
          </w:p>
        </w:tc>
        <w:tc>
          <w:tcPr>
            <w:tcW w:w="1705" w:type="dxa"/>
            <w:tcBorders>
              <w:left w:val="nil"/>
              <w:right w:val="nil"/>
            </w:tcBorders>
          </w:tcPr>
          <w:p w14:paraId="0574EF7A" w14:textId="25127C9E"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76.360.023</w:t>
            </w:r>
          </w:p>
        </w:tc>
        <w:tc>
          <w:tcPr>
            <w:tcW w:w="236" w:type="dxa"/>
          </w:tcPr>
          <w:p w14:paraId="7213DB02"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16"/>
                <w:szCs w:val="16"/>
              </w:rPr>
            </w:pPr>
          </w:p>
        </w:tc>
        <w:tc>
          <w:tcPr>
            <w:tcW w:w="1552" w:type="dxa"/>
            <w:tcBorders>
              <w:left w:val="nil"/>
              <w:right w:val="nil"/>
            </w:tcBorders>
          </w:tcPr>
          <w:p w14:paraId="7EC5C4B3" w14:textId="4011AD20"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w:t>
            </w:r>
          </w:p>
        </w:tc>
        <w:tc>
          <w:tcPr>
            <w:tcW w:w="236" w:type="dxa"/>
          </w:tcPr>
          <w:p w14:paraId="0417F34D"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
                <w:color w:val="000000"/>
                <w:sz w:val="16"/>
                <w:szCs w:val="16"/>
              </w:rPr>
            </w:pPr>
          </w:p>
        </w:tc>
        <w:tc>
          <w:tcPr>
            <w:tcW w:w="1680" w:type="dxa"/>
            <w:tcBorders>
              <w:left w:val="nil"/>
              <w:right w:val="nil"/>
            </w:tcBorders>
          </w:tcPr>
          <w:p w14:paraId="25DD9695" w14:textId="147F3896"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(76.360.023)</w:t>
            </w:r>
          </w:p>
        </w:tc>
        <w:tc>
          <w:tcPr>
            <w:tcW w:w="236" w:type="dxa"/>
          </w:tcPr>
          <w:p w14:paraId="40E6A227"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
                <w:color w:val="000000"/>
                <w:sz w:val="16"/>
                <w:szCs w:val="16"/>
              </w:rPr>
            </w:pPr>
          </w:p>
        </w:tc>
        <w:tc>
          <w:tcPr>
            <w:tcW w:w="1726" w:type="dxa"/>
            <w:tcBorders>
              <w:left w:val="nil"/>
              <w:right w:val="nil"/>
            </w:tcBorders>
          </w:tcPr>
          <w:p w14:paraId="6AE78BB4" w14:textId="6FAA9AA5"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w:t>
            </w:r>
          </w:p>
        </w:tc>
        <w:tc>
          <w:tcPr>
            <w:tcW w:w="1272" w:type="dxa"/>
          </w:tcPr>
          <w:p w14:paraId="4FE77AEA" w14:textId="744A82B6"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bCs/>
                <w:i/>
                <w:color w:val="000000"/>
                <w:sz w:val="16"/>
                <w:szCs w:val="16"/>
              </w:rPr>
            </w:pPr>
            <w:r w:rsidRPr="00812BC1">
              <w:rPr>
                <w:bCs/>
                <w:i/>
                <w:color w:val="000000"/>
                <w:sz w:val="16"/>
                <w:szCs w:val="16"/>
              </w:rPr>
              <w:t>Liabilitites</w:t>
            </w:r>
          </w:p>
        </w:tc>
      </w:tr>
      <w:tr w:rsidR="00A13B58" w:rsidRPr="00812BC1" w14:paraId="12F7B0D3" w14:textId="77777777" w:rsidTr="00C11AB5">
        <w:trPr>
          <w:trHeight w:val="20"/>
        </w:trPr>
        <w:tc>
          <w:tcPr>
            <w:tcW w:w="1227" w:type="dxa"/>
            <w:vAlign w:val="bottom"/>
          </w:tcPr>
          <w:p w14:paraId="3F2632D5" w14:textId="77777777" w:rsidR="00A13B58" w:rsidRPr="00812BC1" w:rsidRDefault="00A13B58" w:rsidP="00A13B58">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sz w:val="8"/>
                <w:szCs w:val="8"/>
              </w:rPr>
            </w:pPr>
          </w:p>
        </w:tc>
        <w:tc>
          <w:tcPr>
            <w:tcW w:w="1705" w:type="dxa"/>
            <w:tcBorders>
              <w:top w:val="single" w:sz="4" w:space="0" w:color="000000"/>
              <w:left w:val="nil"/>
              <w:right w:val="nil"/>
            </w:tcBorders>
          </w:tcPr>
          <w:p w14:paraId="3778E4CE"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236" w:type="dxa"/>
          </w:tcPr>
          <w:p w14:paraId="33EE7AFE"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1552" w:type="dxa"/>
            <w:tcBorders>
              <w:top w:val="single" w:sz="4" w:space="0" w:color="000000"/>
              <w:left w:val="nil"/>
              <w:right w:val="nil"/>
            </w:tcBorders>
          </w:tcPr>
          <w:p w14:paraId="5EF1390A"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236" w:type="dxa"/>
          </w:tcPr>
          <w:p w14:paraId="67261B82"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1680" w:type="dxa"/>
            <w:tcBorders>
              <w:top w:val="single" w:sz="4" w:space="0" w:color="000000"/>
              <w:left w:val="nil"/>
              <w:right w:val="nil"/>
            </w:tcBorders>
          </w:tcPr>
          <w:p w14:paraId="3BFA3320"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236" w:type="dxa"/>
          </w:tcPr>
          <w:p w14:paraId="088837DB"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1726" w:type="dxa"/>
            <w:tcBorders>
              <w:top w:val="single" w:sz="4" w:space="0" w:color="000000"/>
              <w:left w:val="nil"/>
              <w:right w:val="nil"/>
            </w:tcBorders>
          </w:tcPr>
          <w:p w14:paraId="6CD38F3E"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1272" w:type="dxa"/>
          </w:tcPr>
          <w:p w14:paraId="0B2B30B1"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45"/>
              <w:rPr>
                <w:b/>
                <w:i/>
                <w:color w:val="000000"/>
                <w:sz w:val="8"/>
                <w:szCs w:val="8"/>
              </w:rPr>
            </w:pPr>
          </w:p>
        </w:tc>
      </w:tr>
      <w:tr w:rsidR="00A13B58" w:rsidRPr="00812BC1" w14:paraId="2E628109" w14:textId="77777777" w:rsidTr="000E00C2">
        <w:trPr>
          <w:trHeight w:val="20"/>
        </w:trPr>
        <w:tc>
          <w:tcPr>
            <w:tcW w:w="1227" w:type="dxa"/>
            <w:vAlign w:val="bottom"/>
            <w:hideMark/>
          </w:tcPr>
          <w:p w14:paraId="43473CCF" w14:textId="77777777" w:rsidR="00A13B58" w:rsidRPr="00812BC1" w:rsidRDefault="00A13B58" w:rsidP="00A13B58">
            <w:pPr>
              <w:tabs>
                <w:tab w:val="left" w:pos="-1195"/>
                <w:tab w:val="left" w:pos="-72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5"/>
              <w:rPr>
                <w:b/>
                <w:color w:val="000000"/>
              </w:rPr>
            </w:pPr>
            <w:r w:rsidRPr="00812BC1">
              <w:rPr>
                <w:b/>
                <w:color w:val="000000"/>
              </w:rPr>
              <w:t>Jumlah</w:t>
            </w:r>
          </w:p>
        </w:tc>
        <w:tc>
          <w:tcPr>
            <w:tcW w:w="1705" w:type="dxa"/>
            <w:tcBorders>
              <w:top w:val="nil"/>
              <w:left w:val="nil"/>
              <w:bottom w:val="double" w:sz="4" w:space="0" w:color="auto"/>
              <w:right w:val="nil"/>
            </w:tcBorders>
            <w:hideMark/>
          </w:tcPr>
          <w:p w14:paraId="1EF4A6D8" w14:textId="3CEB02B9"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color w:val="000000"/>
              </w:rPr>
            </w:pPr>
            <w:r w:rsidRPr="00812BC1">
              <w:rPr>
                <w:b/>
              </w:rPr>
              <w:t>199.950.246.233</w:t>
            </w:r>
          </w:p>
        </w:tc>
        <w:tc>
          <w:tcPr>
            <w:tcW w:w="236" w:type="dxa"/>
          </w:tcPr>
          <w:p w14:paraId="2AB1778C"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color w:val="000000"/>
              </w:rPr>
            </w:pPr>
          </w:p>
        </w:tc>
        <w:tc>
          <w:tcPr>
            <w:tcW w:w="1552" w:type="dxa"/>
            <w:tcBorders>
              <w:top w:val="nil"/>
              <w:left w:val="nil"/>
              <w:bottom w:val="double" w:sz="4" w:space="0" w:color="auto"/>
              <w:right w:val="nil"/>
            </w:tcBorders>
          </w:tcPr>
          <w:p w14:paraId="75440FD8" w14:textId="2F00E7A2"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color w:val="000000"/>
              </w:rPr>
            </w:pPr>
            <w:r w:rsidRPr="00812BC1">
              <w:rPr>
                <w:b/>
                <w:bCs/>
                <w:color w:val="000000"/>
              </w:rPr>
              <w:t>826.004.939.945</w:t>
            </w:r>
          </w:p>
        </w:tc>
        <w:tc>
          <w:tcPr>
            <w:tcW w:w="236" w:type="dxa"/>
          </w:tcPr>
          <w:p w14:paraId="4F20D771"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color w:val="000000"/>
              </w:rPr>
            </w:pPr>
          </w:p>
        </w:tc>
        <w:tc>
          <w:tcPr>
            <w:tcW w:w="1680" w:type="dxa"/>
            <w:tcBorders>
              <w:top w:val="nil"/>
              <w:left w:val="nil"/>
              <w:bottom w:val="double" w:sz="4" w:space="0" w:color="auto"/>
              <w:right w:val="nil"/>
            </w:tcBorders>
            <w:vAlign w:val="bottom"/>
          </w:tcPr>
          <w:p w14:paraId="39F5DB33" w14:textId="075717E0"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color w:val="000000"/>
              </w:rPr>
            </w:pPr>
            <w:r w:rsidRPr="00812BC1">
              <w:rPr>
                <w:b/>
                <w:bCs/>
                <w:color w:val="000000"/>
              </w:rPr>
              <w:t>(794.683.348.257)</w:t>
            </w:r>
          </w:p>
        </w:tc>
        <w:tc>
          <w:tcPr>
            <w:tcW w:w="236" w:type="dxa"/>
          </w:tcPr>
          <w:p w14:paraId="27E70281"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i/>
                <w:color w:val="000000"/>
              </w:rPr>
            </w:pPr>
          </w:p>
        </w:tc>
        <w:tc>
          <w:tcPr>
            <w:tcW w:w="1726" w:type="dxa"/>
            <w:tcBorders>
              <w:top w:val="nil"/>
              <w:left w:val="nil"/>
              <w:bottom w:val="double" w:sz="4" w:space="0" w:color="auto"/>
              <w:right w:val="nil"/>
            </w:tcBorders>
            <w:vAlign w:val="bottom"/>
          </w:tcPr>
          <w:p w14:paraId="6457D392" w14:textId="62F84140"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bCs/>
                <w:color w:val="000000"/>
              </w:rPr>
            </w:pPr>
            <w:r w:rsidRPr="00812BC1">
              <w:rPr>
                <w:b/>
                <w:bCs/>
                <w:color w:val="000000"/>
              </w:rPr>
              <w:t>231.271.837.921</w:t>
            </w:r>
          </w:p>
        </w:tc>
        <w:tc>
          <w:tcPr>
            <w:tcW w:w="1272" w:type="dxa"/>
            <w:hideMark/>
          </w:tcPr>
          <w:p w14:paraId="185C7789"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b/>
                <w:i/>
                <w:color w:val="000000"/>
              </w:rPr>
            </w:pPr>
            <w:r w:rsidRPr="00812BC1">
              <w:rPr>
                <w:b/>
                <w:i/>
                <w:color w:val="000000"/>
              </w:rPr>
              <w:t>Total</w:t>
            </w:r>
          </w:p>
        </w:tc>
      </w:tr>
      <w:tr w:rsidR="00A13B58" w:rsidRPr="00812BC1" w14:paraId="6CF3EB77" w14:textId="77777777" w:rsidTr="00C11AB5">
        <w:trPr>
          <w:trHeight w:val="20"/>
        </w:trPr>
        <w:tc>
          <w:tcPr>
            <w:tcW w:w="1227" w:type="dxa"/>
            <w:vAlign w:val="bottom"/>
          </w:tcPr>
          <w:p w14:paraId="13FD0DF0" w14:textId="77777777" w:rsidR="00A13B58" w:rsidRPr="00812BC1" w:rsidRDefault="00A13B58" w:rsidP="00A13B58">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color w:val="000000"/>
                <w:sz w:val="8"/>
                <w:szCs w:val="8"/>
              </w:rPr>
            </w:pPr>
          </w:p>
        </w:tc>
        <w:tc>
          <w:tcPr>
            <w:tcW w:w="1705" w:type="dxa"/>
            <w:tcBorders>
              <w:top w:val="double" w:sz="4" w:space="0" w:color="auto"/>
              <w:left w:val="nil"/>
              <w:bottom w:val="nil"/>
              <w:right w:val="nil"/>
            </w:tcBorders>
          </w:tcPr>
          <w:p w14:paraId="6E0C7797"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jc w:val="right"/>
              <w:rPr>
                <w:b/>
                <w:color w:val="000000"/>
                <w:sz w:val="8"/>
                <w:szCs w:val="8"/>
              </w:rPr>
            </w:pPr>
          </w:p>
        </w:tc>
        <w:tc>
          <w:tcPr>
            <w:tcW w:w="236" w:type="dxa"/>
          </w:tcPr>
          <w:p w14:paraId="6F54E007"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jc w:val="right"/>
              <w:rPr>
                <w:b/>
                <w:color w:val="000000"/>
                <w:sz w:val="8"/>
                <w:szCs w:val="8"/>
              </w:rPr>
            </w:pPr>
          </w:p>
        </w:tc>
        <w:tc>
          <w:tcPr>
            <w:tcW w:w="1552" w:type="dxa"/>
            <w:tcBorders>
              <w:top w:val="double" w:sz="4" w:space="0" w:color="auto"/>
              <w:left w:val="nil"/>
              <w:bottom w:val="nil"/>
              <w:right w:val="nil"/>
            </w:tcBorders>
          </w:tcPr>
          <w:p w14:paraId="26235645"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jc w:val="right"/>
              <w:rPr>
                <w:b/>
                <w:color w:val="000000"/>
                <w:sz w:val="8"/>
                <w:szCs w:val="8"/>
              </w:rPr>
            </w:pPr>
          </w:p>
        </w:tc>
        <w:tc>
          <w:tcPr>
            <w:tcW w:w="236" w:type="dxa"/>
          </w:tcPr>
          <w:p w14:paraId="34B153EF"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jc w:val="right"/>
              <w:rPr>
                <w:b/>
                <w:color w:val="000000"/>
                <w:sz w:val="8"/>
                <w:szCs w:val="8"/>
              </w:rPr>
            </w:pPr>
          </w:p>
        </w:tc>
        <w:tc>
          <w:tcPr>
            <w:tcW w:w="1680" w:type="dxa"/>
            <w:tcBorders>
              <w:top w:val="double" w:sz="4" w:space="0" w:color="auto"/>
              <w:left w:val="nil"/>
              <w:bottom w:val="nil"/>
              <w:right w:val="nil"/>
            </w:tcBorders>
          </w:tcPr>
          <w:p w14:paraId="11EDBA83"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jc w:val="right"/>
              <w:rPr>
                <w:b/>
                <w:color w:val="000000"/>
                <w:sz w:val="8"/>
                <w:szCs w:val="8"/>
              </w:rPr>
            </w:pPr>
          </w:p>
        </w:tc>
        <w:tc>
          <w:tcPr>
            <w:tcW w:w="236" w:type="dxa"/>
          </w:tcPr>
          <w:p w14:paraId="68190064"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jc w:val="right"/>
              <w:rPr>
                <w:b/>
                <w:i/>
                <w:color w:val="000000"/>
                <w:sz w:val="8"/>
                <w:szCs w:val="8"/>
              </w:rPr>
            </w:pPr>
          </w:p>
        </w:tc>
        <w:tc>
          <w:tcPr>
            <w:tcW w:w="1726" w:type="dxa"/>
            <w:tcBorders>
              <w:top w:val="double" w:sz="4" w:space="0" w:color="auto"/>
              <w:left w:val="nil"/>
              <w:bottom w:val="nil"/>
              <w:right w:val="nil"/>
            </w:tcBorders>
          </w:tcPr>
          <w:p w14:paraId="2230DD23"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jc w:val="right"/>
              <w:rPr>
                <w:b/>
                <w:color w:val="000000"/>
                <w:sz w:val="8"/>
                <w:szCs w:val="8"/>
              </w:rPr>
            </w:pPr>
          </w:p>
        </w:tc>
        <w:tc>
          <w:tcPr>
            <w:tcW w:w="1272" w:type="dxa"/>
          </w:tcPr>
          <w:p w14:paraId="47A05544"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jc w:val="right"/>
              <w:rPr>
                <w:b/>
                <w:color w:val="000000"/>
                <w:sz w:val="8"/>
                <w:szCs w:val="8"/>
              </w:rPr>
            </w:pPr>
          </w:p>
        </w:tc>
      </w:tr>
    </w:tbl>
    <w:p w14:paraId="12DB81A0" w14:textId="77777777" w:rsidR="00651902" w:rsidRDefault="00651902" w:rsidP="002F65BD">
      <w:pPr>
        <w:rPr>
          <w:sz w:val="20"/>
          <w:szCs w:val="20"/>
        </w:rPr>
      </w:pPr>
    </w:p>
    <w:p w14:paraId="5FC574EB" w14:textId="77777777" w:rsidR="00C05B04" w:rsidRDefault="00C05B04" w:rsidP="002F65BD">
      <w:pPr>
        <w:rPr>
          <w:sz w:val="20"/>
          <w:szCs w:val="20"/>
        </w:rPr>
      </w:pPr>
    </w:p>
    <w:tbl>
      <w:tblPr>
        <w:tblW w:w="9870" w:type="dxa"/>
        <w:tblInd w:w="191" w:type="dxa"/>
        <w:tblLayout w:type="fixed"/>
        <w:tblLook w:val="0400" w:firstRow="0" w:lastRow="0" w:firstColumn="0" w:lastColumn="0" w:noHBand="0" w:noVBand="1"/>
      </w:tblPr>
      <w:tblGrid>
        <w:gridCol w:w="1227"/>
        <w:gridCol w:w="1705"/>
        <w:gridCol w:w="236"/>
        <w:gridCol w:w="1552"/>
        <w:gridCol w:w="236"/>
        <w:gridCol w:w="1680"/>
        <w:gridCol w:w="236"/>
        <w:gridCol w:w="1726"/>
        <w:gridCol w:w="1272"/>
      </w:tblGrid>
      <w:tr w:rsidR="00651709" w:rsidRPr="00812BC1" w14:paraId="53C28490" w14:textId="77777777" w:rsidTr="007868E0">
        <w:trPr>
          <w:trHeight w:val="20"/>
        </w:trPr>
        <w:tc>
          <w:tcPr>
            <w:tcW w:w="1227" w:type="dxa"/>
            <w:vAlign w:val="bottom"/>
          </w:tcPr>
          <w:p w14:paraId="14650F0F" w14:textId="77777777" w:rsidR="00651709" w:rsidRPr="00812BC1" w:rsidRDefault="00651709" w:rsidP="007868E0">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rPr>
            </w:pPr>
          </w:p>
        </w:tc>
        <w:tc>
          <w:tcPr>
            <w:tcW w:w="1705" w:type="dxa"/>
            <w:hideMark/>
          </w:tcPr>
          <w:p w14:paraId="03FF6242"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color w:val="000000"/>
              </w:rPr>
            </w:pPr>
            <w:r w:rsidRPr="00812BC1">
              <w:rPr>
                <w:b/>
                <w:color w:val="000000"/>
              </w:rPr>
              <w:t>Saldo Awal</w:t>
            </w:r>
          </w:p>
        </w:tc>
        <w:tc>
          <w:tcPr>
            <w:tcW w:w="236" w:type="dxa"/>
          </w:tcPr>
          <w:p w14:paraId="77692D1A"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b/>
                <w:color w:val="000000"/>
              </w:rPr>
            </w:pPr>
          </w:p>
        </w:tc>
        <w:tc>
          <w:tcPr>
            <w:tcW w:w="3468" w:type="dxa"/>
            <w:gridSpan w:val="3"/>
            <w:hideMark/>
          </w:tcPr>
          <w:p w14:paraId="18F44851"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color w:val="000000"/>
              </w:rPr>
              <w:t>Arus Kas (untuk) dari</w:t>
            </w:r>
          </w:p>
        </w:tc>
        <w:tc>
          <w:tcPr>
            <w:tcW w:w="236" w:type="dxa"/>
          </w:tcPr>
          <w:p w14:paraId="6E87074A"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p>
        </w:tc>
        <w:tc>
          <w:tcPr>
            <w:tcW w:w="1726" w:type="dxa"/>
            <w:hideMark/>
          </w:tcPr>
          <w:p w14:paraId="4D2FA71B"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r w:rsidRPr="00812BC1">
              <w:rPr>
                <w:b/>
                <w:color w:val="000000"/>
              </w:rPr>
              <w:t>Saldo Akhir</w:t>
            </w:r>
          </w:p>
        </w:tc>
        <w:tc>
          <w:tcPr>
            <w:tcW w:w="1272" w:type="dxa"/>
          </w:tcPr>
          <w:p w14:paraId="382A8F26"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color w:val="000000"/>
              </w:rPr>
            </w:pPr>
          </w:p>
        </w:tc>
      </w:tr>
      <w:tr w:rsidR="00651709" w:rsidRPr="00812BC1" w14:paraId="206D3760" w14:textId="77777777" w:rsidTr="007868E0">
        <w:trPr>
          <w:trHeight w:val="80"/>
        </w:trPr>
        <w:tc>
          <w:tcPr>
            <w:tcW w:w="1227" w:type="dxa"/>
            <w:vAlign w:val="bottom"/>
          </w:tcPr>
          <w:p w14:paraId="68646765" w14:textId="77777777" w:rsidR="00651709" w:rsidRPr="00812BC1" w:rsidRDefault="00651709" w:rsidP="007868E0">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rPr>
            </w:pPr>
          </w:p>
        </w:tc>
        <w:tc>
          <w:tcPr>
            <w:tcW w:w="1705" w:type="dxa"/>
            <w:hideMark/>
          </w:tcPr>
          <w:p w14:paraId="6EDF7AC9"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color w:val="000000"/>
              </w:rPr>
            </w:pPr>
            <w:r w:rsidRPr="00812BC1">
              <w:rPr>
                <w:b/>
                <w:color w:val="000000"/>
              </w:rPr>
              <w:t>31 Desember</w:t>
            </w:r>
          </w:p>
        </w:tc>
        <w:tc>
          <w:tcPr>
            <w:tcW w:w="236" w:type="dxa"/>
          </w:tcPr>
          <w:p w14:paraId="0E765CD8"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b/>
                <w:color w:val="000000"/>
              </w:rPr>
            </w:pPr>
          </w:p>
        </w:tc>
        <w:tc>
          <w:tcPr>
            <w:tcW w:w="3468" w:type="dxa"/>
            <w:gridSpan w:val="3"/>
            <w:hideMark/>
          </w:tcPr>
          <w:p w14:paraId="6DD48CA1"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color w:val="000000"/>
              </w:rPr>
            </w:pPr>
            <w:r w:rsidRPr="00812BC1">
              <w:rPr>
                <w:b/>
                <w:color w:val="000000"/>
              </w:rPr>
              <w:t>Aktivitas Pendanaan/</w:t>
            </w:r>
          </w:p>
        </w:tc>
        <w:tc>
          <w:tcPr>
            <w:tcW w:w="236" w:type="dxa"/>
          </w:tcPr>
          <w:p w14:paraId="0E23E53E"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p>
        </w:tc>
        <w:tc>
          <w:tcPr>
            <w:tcW w:w="1726" w:type="dxa"/>
            <w:hideMark/>
          </w:tcPr>
          <w:p w14:paraId="121E2C9B"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color w:val="000000"/>
              </w:rPr>
            </w:pPr>
            <w:r w:rsidRPr="00812BC1">
              <w:rPr>
                <w:b/>
                <w:color w:val="000000"/>
              </w:rPr>
              <w:t>31 Desember</w:t>
            </w:r>
          </w:p>
        </w:tc>
        <w:tc>
          <w:tcPr>
            <w:tcW w:w="1272" w:type="dxa"/>
          </w:tcPr>
          <w:p w14:paraId="2AA1E8D0"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color w:val="000000"/>
              </w:rPr>
            </w:pPr>
          </w:p>
        </w:tc>
      </w:tr>
      <w:tr w:rsidR="00651709" w:rsidRPr="00812BC1" w14:paraId="0AB27434" w14:textId="77777777" w:rsidTr="007868E0">
        <w:trPr>
          <w:trHeight w:val="20"/>
        </w:trPr>
        <w:tc>
          <w:tcPr>
            <w:tcW w:w="1227" w:type="dxa"/>
            <w:vAlign w:val="bottom"/>
          </w:tcPr>
          <w:p w14:paraId="18F2201D" w14:textId="77777777" w:rsidR="00651709" w:rsidRPr="00812BC1" w:rsidRDefault="00651709" w:rsidP="007868E0">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rPr>
            </w:pPr>
          </w:p>
        </w:tc>
        <w:tc>
          <w:tcPr>
            <w:tcW w:w="1705" w:type="dxa"/>
            <w:hideMark/>
          </w:tcPr>
          <w:p w14:paraId="1BC6C1E4"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color w:val="000000"/>
              </w:rPr>
            </w:pPr>
            <w:r w:rsidRPr="00812BC1">
              <w:rPr>
                <w:b/>
                <w:color w:val="000000"/>
              </w:rPr>
              <w:t>2022/</w:t>
            </w:r>
          </w:p>
        </w:tc>
        <w:tc>
          <w:tcPr>
            <w:tcW w:w="236" w:type="dxa"/>
          </w:tcPr>
          <w:p w14:paraId="33091B00"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b/>
                <w:color w:val="000000"/>
              </w:rPr>
            </w:pPr>
          </w:p>
        </w:tc>
        <w:tc>
          <w:tcPr>
            <w:tcW w:w="3468" w:type="dxa"/>
            <w:gridSpan w:val="3"/>
            <w:vMerge w:val="restart"/>
            <w:tcBorders>
              <w:top w:val="nil"/>
              <w:left w:val="nil"/>
              <w:bottom w:val="single" w:sz="4" w:space="0" w:color="000000"/>
              <w:right w:val="nil"/>
            </w:tcBorders>
            <w:vAlign w:val="bottom"/>
            <w:hideMark/>
          </w:tcPr>
          <w:p w14:paraId="7F5D9A4D"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i/>
                <w:color w:val="000000"/>
              </w:rPr>
              <w:t>Cash Flow (for) from</w:t>
            </w:r>
          </w:p>
          <w:p w14:paraId="44F56ADE"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i/>
                <w:color w:val="000000"/>
              </w:rPr>
              <w:t>Financing Activities</w:t>
            </w:r>
          </w:p>
        </w:tc>
        <w:tc>
          <w:tcPr>
            <w:tcW w:w="236" w:type="dxa"/>
          </w:tcPr>
          <w:p w14:paraId="161199E6"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p>
        </w:tc>
        <w:tc>
          <w:tcPr>
            <w:tcW w:w="1726" w:type="dxa"/>
            <w:hideMark/>
          </w:tcPr>
          <w:p w14:paraId="3C49B877"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r w:rsidRPr="00812BC1">
              <w:rPr>
                <w:b/>
                <w:color w:val="000000"/>
              </w:rPr>
              <w:t>2023/</w:t>
            </w:r>
          </w:p>
        </w:tc>
        <w:tc>
          <w:tcPr>
            <w:tcW w:w="1272" w:type="dxa"/>
          </w:tcPr>
          <w:p w14:paraId="733671A3"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color w:val="000000"/>
              </w:rPr>
            </w:pPr>
          </w:p>
        </w:tc>
      </w:tr>
      <w:tr w:rsidR="00651709" w:rsidRPr="00812BC1" w14:paraId="1BB2D7C6" w14:textId="77777777" w:rsidTr="007868E0">
        <w:trPr>
          <w:trHeight w:val="20"/>
        </w:trPr>
        <w:tc>
          <w:tcPr>
            <w:tcW w:w="1227" w:type="dxa"/>
            <w:vAlign w:val="bottom"/>
          </w:tcPr>
          <w:p w14:paraId="7B209746" w14:textId="77777777" w:rsidR="00651709" w:rsidRPr="00812BC1" w:rsidRDefault="00651709" w:rsidP="007868E0">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p>
        </w:tc>
        <w:tc>
          <w:tcPr>
            <w:tcW w:w="1705" w:type="dxa"/>
            <w:hideMark/>
          </w:tcPr>
          <w:p w14:paraId="2C5854F6"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i/>
                <w:color w:val="000000"/>
              </w:rPr>
              <w:t>Beginning Balance</w:t>
            </w:r>
          </w:p>
        </w:tc>
        <w:tc>
          <w:tcPr>
            <w:tcW w:w="236" w:type="dxa"/>
          </w:tcPr>
          <w:p w14:paraId="53C03702"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color w:val="000000"/>
              </w:rPr>
            </w:pPr>
          </w:p>
        </w:tc>
        <w:tc>
          <w:tcPr>
            <w:tcW w:w="3468" w:type="dxa"/>
            <w:gridSpan w:val="3"/>
            <w:vMerge/>
            <w:tcBorders>
              <w:top w:val="nil"/>
              <w:left w:val="nil"/>
              <w:bottom w:val="single" w:sz="4" w:space="0" w:color="000000"/>
              <w:right w:val="nil"/>
            </w:tcBorders>
            <w:vAlign w:val="center"/>
            <w:hideMark/>
          </w:tcPr>
          <w:p w14:paraId="100B392C" w14:textId="77777777" w:rsidR="00651709" w:rsidRPr="00812BC1" w:rsidRDefault="00651709" w:rsidP="007868E0">
            <w:pPr>
              <w:rPr>
                <w:b/>
                <w:i/>
                <w:color w:val="000000"/>
              </w:rPr>
            </w:pPr>
          </w:p>
        </w:tc>
        <w:tc>
          <w:tcPr>
            <w:tcW w:w="236" w:type="dxa"/>
          </w:tcPr>
          <w:p w14:paraId="199D009D"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i/>
                <w:color w:val="000000"/>
              </w:rPr>
            </w:pPr>
          </w:p>
        </w:tc>
        <w:tc>
          <w:tcPr>
            <w:tcW w:w="1726" w:type="dxa"/>
            <w:hideMark/>
          </w:tcPr>
          <w:p w14:paraId="372D4048"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r w:rsidRPr="00812BC1">
              <w:rPr>
                <w:b/>
                <w:i/>
                <w:color w:val="000000"/>
              </w:rPr>
              <w:t xml:space="preserve">Ending </w:t>
            </w:r>
          </w:p>
          <w:p w14:paraId="5E07DB4D"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i/>
                <w:color w:val="000000"/>
              </w:rPr>
            </w:pPr>
            <w:r w:rsidRPr="00812BC1">
              <w:rPr>
                <w:b/>
                <w:i/>
                <w:color w:val="000000"/>
              </w:rPr>
              <w:t>Balance</w:t>
            </w:r>
          </w:p>
        </w:tc>
        <w:tc>
          <w:tcPr>
            <w:tcW w:w="1272" w:type="dxa"/>
          </w:tcPr>
          <w:p w14:paraId="6E750E4F"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rPr>
            </w:pPr>
          </w:p>
        </w:tc>
      </w:tr>
      <w:tr w:rsidR="00651709" w:rsidRPr="00812BC1" w14:paraId="4A6E3B7B" w14:textId="77777777" w:rsidTr="007868E0">
        <w:trPr>
          <w:trHeight w:val="20"/>
        </w:trPr>
        <w:tc>
          <w:tcPr>
            <w:tcW w:w="1227" w:type="dxa"/>
            <w:vAlign w:val="bottom"/>
          </w:tcPr>
          <w:p w14:paraId="370C9023" w14:textId="77777777" w:rsidR="00651709" w:rsidRPr="00812BC1" w:rsidRDefault="00651709" w:rsidP="007868E0">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p>
        </w:tc>
        <w:tc>
          <w:tcPr>
            <w:tcW w:w="1705" w:type="dxa"/>
            <w:hideMark/>
          </w:tcPr>
          <w:p w14:paraId="780253F2"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i/>
                <w:color w:val="000000"/>
              </w:rPr>
              <w:t>December 31,</w:t>
            </w:r>
          </w:p>
        </w:tc>
        <w:tc>
          <w:tcPr>
            <w:tcW w:w="236" w:type="dxa"/>
          </w:tcPr>
          <w:p w14:paraId="0C5B64D3"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i/>
                <w:color w:val="000000"/>
              </w:rPr>
            </w:pPr>
          </w:p>
        </w:tc>
        <w:tc>
          <w:tcPr>
            <w:tcW w:w="1552" w:type="dxa"/>
            <w:tcBorders>
              <w:top w:val="single" w:sz="4" w:space="0" w:color="000000"/>
              <w:left w:val="nil"/>
              <w:bottom w:val="nil"/>
              <w:right w:val="nil"/>
            </w:tcBorders>
            <w:hideMark/>
          </w:tcPr>
          <w:p w14:paraId="2937BA83"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color w:val="000000"/>
              </w:rPr>
            </w:pPr>
            <w:r w:rsidRPr="00812BC1">
              <w:rPr>
                <w:b/>
                <w:color w:val="000000"/>
              </w:rPr>
              <w:t>Penerimaan/</w:t>
            </w:r>
          </w:p>
        </w:tc>
        <w:tc>
          <w:tcPr>
            <w:tcW w:w="236" w:type="dxa"/>
            <w:tcBorders>
              <w:top w:val="single" w:sz="4" w:space="0" w:color="000000"/>
              <w:left w:val="nil"/>
              <w:bottom w:val="nil"/>
              <w:right w:val="nil"/>
            </w:tcBorders>
          </w:tcPr>
          <w:p w14:paraId="59FAEE7B"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i/>
                <w:color w:val="000000"/>
              </w:rPr>
            </w:pPr>
          </w:p>
        </w:tc>
        <w:tc>
          <w:tcPr>
            <w:tcW w:w="1680" w:type="dxa"/>
            <w:tcBorders>
              <w:top w:val="single" w:sz="4" w:space="0" w:color="000000"/>
              <w:left w:val="nil"/>
              <w:bottom w:val="nil"/>
              <w:right w:val="nil"/>
            </w:tcBorders>
            <w:hideMark/>
          </w:tcPr>
          <w:p w14:paraId="0A9BDC0C"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color w:val="000000"/>
              </w:rPr>
            </w:pPr>
            <w:r w:rsidRPr="00812BC1">
              <w:rPr>
                <w:b/>
                <w:color w:val="000000"/>
              </w:rPr>
              <w:t>Pembayaran/</w:t>
            </w:r>
          </w:p>
        </w:tc>
        <w:tc>
          <w:tcPr>
            <w:tcW w:w="236" w:type="dxa"/>
          </w:tcPr>
          <w:p w14:paraId="18557966"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rPr>
            </w:pPr>
          </w:p>
        </w:tc>
        <w:tc>
          <w:tcPr>
            <w:tcW w:w="1726" w:type="dxa"/>
            <w:hideMark/>
          </w:tcPr>
          <w:p w14:paraId="221F0B02"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i/>
                <w:color w:val="000000"/>
              </w:rPr>
            </w:pPr>
            <w:r w:rsidRPr="00812BC1">
              <w:rPr>
                <w:b/>
                <w:i/>
                <w:color w:val="000000"/>
              </w:rPr>
              <w:t>December 31,</w:t>
            </w:r>
          </w:p>
        </w:tc>
        <w:tc>
          <w:tcPr>
            <w:tcW w:w="1272" w:type="dxa"/>
          </w:tcPr>
          <w:p w14:paraId="1BF6141C"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rPr>
            </w:pPr>
          </w:p>
        </w:tc>
      </w:tr>
      <w:tr w:rsidR="00651709" w:rsidRPr="00812BC1" w14:paraId="52319B0D" w14:textId="77777777" w:rsidTr="007868E0">
        <w:trPr>
          <w:trHeight w:val="20"/>
        </w:trPr>
        <w:tc>
          <w:tcPr>
            <w:tcW w:w="1227" w:type="dxa"/>
            <w:vAlign w:val="bottom"/>
          </w:tcPr>
          <w:p w14:paraId="01ECB833" w14:textId="77777777" w:rsidR="00651709" w:rsidRPr="00812BC1" w:rsidRDefault="00651709" w:rsidP="007868E0">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rPr>
            </w:pPr>
          </w:p>
        </w:tc>
        <w:tc>
          <w:tcPr>
            <w:tcW w:w="1705" w:type="dxa"/>
            <w:tcBorders>
              <w:top w:val="nil"/>
              <w:left w:val="nil"/>
              <w:bottom w:val="single" w:sz="4" w:space="0" w:color="000000"/>
              <w:right w:val="nil"/>
            </w:tcBorders>
            <w:hideMark/>
          </w:tcPr>
          <w:p w14:paraId="7163402F"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b/>
                <w:i/>
                <w:color w:val="000000"/>
              </w:rPr>
            </w:pPr>
            <w:r w:rsidRPr="00812BC1">
              <w:rPr>
                <w:b/>
                <w:i/>
                <w:color w:val="000000"/>
              </w:rPr>
              <w:t>2022</w:t>
            </w:r>
          </w:p>
        </w:tc>
        <w:tc>
          <w:tcPr>
            <w:tcW w:w="236" w:type="dxa"/>
          </w:tcPr>
          <w:p w14:paraId="07A24C1B"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i/>
                <w:color w:val="000000"/>
              </w:rPr>
            </w:pPr>
          </w:p>
        </w:tc>
        <w:tc>
          <w:tcPr>
            <w:tcW w:w="1552" w:type="dxa"/>
            <w:tcBorders>
              <w:top w:val="nil"/>
              <w:left w:val="nil"/>
              <w:bottom w:val="single" w:sz="4" w:space="0" w:color="000000"/>
              <w:right w:val="nil"/>
            </w:tcBorders>
            <w:hideMark/>
          </w:tcPr>
          <w:p w14:paraId="784E6A1E"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color w:val="000000"/>
              </w:rPr>
            </w:pPr>
            <w:r w:rsidRPr="00812BC1">
              <w:rPr>
                <w:b/>
                <w:i/>
                <w:color w:val="000000"/>
              </w:rPr>
              <w:t>Receipt</w:t>
            </w:r>
          </w:p>
        </w:tc>
        <w:tc>
          <w:tcPr>
            <w:tcW w:w="236" w:type="dxa"/>
          </w:tcPr>
          <w:p w14:paraId="7349F795"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i/>
                <w:color w:val="000000"/>
              </w:rPr>
            </w:pPr>
          </w:p>
        </w:tc>
        <w:tc>
          <w:tcPr>
            <w:tcW w:w="1680" w:type="dxa"/>
            <w:tcBorders>
              <w:top w:val="nil"/>
              <w:left w:val="nil"/>
              <w:bottom w:val="single" w:sz="4" w:space="0" w:color="000000"/>
              <w:right w:val="nil"/>
            </w:tcBorders>
            <w:hideMark/>
          </w:tcPr>
          <w:p w14:paraId="77AC048A"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center"/>
              <w:rPr>
                <w:i/>
                <w:color w:val="000000"/>
              </w:rPr>
            </w:pPr>
            <w:r w:rsidRPr="00812BC1">
              <w:rPr>
                <w:b/>
                <w:i/>
                <w:color w:val="000000"/>
              </w:rPr>
              <w:t>Payment</w:t>
            </w:r>
          </w:p>
        </w:tc>
        <w:tc>
          <w:tcPr>
            <w:tcW w:w="236" w:type="dxa"/>
          </w:tcPr>
          <w:p w14:paraId="1D371440"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rPr>
            </w:pPr>
          </w:p>
        </w:tc>
        <w:tc>
          <w:tcPr>
            <w:tcW w:w="1726" w:type="dxa"/>
            <w:tcBorders>
              <w:top w:val="nil"/>
              <w:left w:val="nil"/>
              <w:bottom w:val="single" w:sz="4" w:space="0" w:color="000000"/>
              <w:right w:val="nil"/>
            </w:tcBorders>
            <w:hideMark/>
          </w:tcPr>
          <w:p w14:paraId="6510A74D"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jc w:val="center"/>
              <w:rPr>
                <w:b/>
                <w:i/>
                <w:color w:val="000000"/>
              </w:rPr>
            </w:pPr>
            <w:r w:rsidRPr="00812BC1">
              <w:rPr>
                <w:b/>
                <w:i/>
                <w:color w:val="000000"/>
              </w:rPr>
              <w:t>2023</w:t>
            </w:r>
          </w:p>
        </w:tc>
        <w:tc>
          <w:tcPr>
            <w:tcW w:w="1272" w:type="dxa"/>
          </w:tcPr>
          <w:p w14:paraId="4AEF1CD3"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rPr>
            </w:pPr>
          </w:p>
        </w:tc>
      </w:tr>
      <w:tr w:rsidR="00651709" w:rsidRPr="00812BC1" w14:paraId="19D9EDED" w14:textId="77777777" w:rsidTr="007868E0">
        <w:trPr>
          <w:trHeight w:val="20"/>
        </w:trPr>
        <w:tc>
          <w:tcPr>
            <w:tcW w:w="1227" w:type="dxa"/>
            <w:vAlign w:val="bottom"/>
          </w:tcPr>
          <w:p w14:paraId="541617BD" w14:textId="77777777" w:rsidR="00651709" w:rsidRPr="00812BC1" w:rsidRDefault="00651709" w:rsidP="007868E0">
            <w:pPr>
              <w:tabs>
                <w:tab w:val="left" w:pos="-1195"/>
                <w:tab w:val="left" w:pos="-720"/>
                <w:tab w:val="left" w:pos="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color w:val="000000"/>
                <w:sz w:val="8"/>
                <w:szCs w:val="8"/>
              </w:rPr>
            </w:pPr>
          </w:p>
        </w:tc>
        <w:tc>
          <w:tcPr>
            <w:tcW w:w="1705" w:type="dxa"/>
            <w:tcBorders>
              <w:top w:val="single" w:sz="4" w:space="0" w:color="000000"/>
              <w:left w:val="nil"/>
              <w:bottom w:val="nil"/>
              <w:right w:val="nil"/>
            </w:tcBorders>
          </w:tcPr>
          <w:p w14:paraId="6E999B94"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color w:val="000000"/>
                <w:sz w:val="8"/>
                <w:szCs w:val="8"/>
              </w:rPr>
            </w:pPr>
          </w:p>
        </w:tc>
        <w:tc>
          <w:tcPr>
            <w:tcW w:w="236" w:type="dxa"/>
          </w:tcPr>
          <w:p w14:paraId="15F26884"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color w:val="000000"/>
                <w:sz w:val="8"/>
                <w:szCs w:val="8"/>
              </w:rPr>
            </w:pPr>
          </w:p>
        </w:tc>
        <w:tc>
          <w:tcPr>
            <w:tcW w:w="1552" w:type="dxa"/>
            <w:tcBorders>
              <w:top w:val="single" w:sz="4" w:space="0" w:color="000000"/>
              <w:left w:val="nil"/>
              <w:bottom w:val="nil"/>
              <w:right w:val="nil"/>
            </w:tcBorders>
          </w:tcPr>
          <w:p w14:paraId="0FA04B3A"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color w:val="000000"/>
                <w:sz w:val="8"/>
                <w:szCs w:val="8"/>
              </w:rPr>
            </w:pPr>
          </w:p>
        </w:tc>
        <w:tc>
          <w:tcPr>
            <w:tcW w:w="236" w:type="dxa"/>
          </w:tcPr>
          <w:p w14:paraId="13729730"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right"/>
              <w:rPr>
                <w:color w:val="000000"/>
                <w:sz w:val="8"/>
                <w:szCs w:val="8"/>
              </w:rPr>
            </w:pPr>
          </w:p>
        </w:tc>
        <w:tc>
          <w:tcPr>
            <w:tcW w:w="1680" w:type="dxa"/>
            <w:tcBorders>
              <w:top w:val="single" w:sz="4" w:space="0" w:color="000000"/>
              <w:left w:val="nil"/>
              <w:bottom w:val="nil"/>
              <w:right w:val="nil"/>
            </w:tcBorders>
          </w:tcPr>
          <w:p w14:paraId="2E1EB8DF"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i/>
                <w:color w:val="000000"/>
                <w:sz w:val="8"/>
                <w:szCs w:val="8"/>
              </w:rPr>
            </w:pPr>
          </w:p>
        </w:tc>
        <w:tc>
          <w:tcPr>
            <w:tcW w:w="236" w:type="dxa"/>
          </w:tcPr>
          <w:p w14:paraId="6BA711D5"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sz w:val="8"/>
                <w:szCs w:val="8"/>
              </w:rPr>
            </w:pPr>
          </w:p>
        </w:tc>
        <w:tc>
          <w:tcPr>
            <w:tcW w:w="1726" w:type="dxa"/>
            <w:tcBorders>
              <w:top w:val="single" w:sz="4" w:space="0" w:color="000000"/>
              <w:left w:val="nil"/>
              <w:bottom w:val="nil"/>
              <w:right w:val="nil"/>
            </w:tcBorders>
          </w:tcPr>
          <w:p w14:paraId="03641BE2"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sz w:val="8"/>
                <w:szCs w:val="8"/>
              </w:rPr>
            </w:pPr>
          </w:p>
        </w:tc>
        <w:tc>
          <w:tcPr>
            <w:tcW w:w="1272" w:type="dxa"/>
          </w:tcPr>
          <w:p w14:paraId="328E5830" w14:textId="77777777" w:rsidR="00651709" w:rsidRPr="00812BC1" w:rsidRDefault="00651709" w:rsidP="007868E0">
            <w:pPr>
              <w:tabs>
                <w:tab w:val="left" w:pos="-1195"/>
                <w:tab w:val="left" w:pos="-720"/>
                <w:tab w:val="left" w:pos="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Pr>
                <w:i/>
                <w:color w:val="000000"/>
                <w:sz w:val="8"/>
                <w:szCs w:val="8"/>
              </w:rPr>
            </w:pPr>
          </w:p>
        </w:tc>
      </w:tr>
      <w:tr w:rsidR="00A13B58" w:rsidRPr="00812BC1" w14:paraId="7728F134" w14:textId="77777777" w:rsidTr="007868E0">
        <w:trPr>
          <w:trHeight w:val="20"/>
        </w:trPr>
        <w:tc>
          <w:tcPr>
            <w:tcW w:w="1227" w:type="dxa"/>
            <w:vAlign w:val="bottom"/>
            <w:hideMark/>
          </w:tcPr>
          <w:p w14:paraId="58895152" w14:textId="77777777" w:rsidR="00A13B58" w:rsidRPr="00812BC1" w:rsidRDefault="00A13B58" w:rsidP="00A13B58">
            <w:pPr>
              <w:tabs>
                <w:tab w:val="left" w:pos="-1195"/>
                <w:tab w:val="left" w:pos="-72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5"/>
              <w:rPr>
                <w:color w:val="000000"/>
                <w:sz w:val="16"/>
                <w:szCs w:val="16"/>
              </w:rPr>
            </w:pPr>
            <w:r w:rsidRPr="00812BC1">
              <w:rPr>
                <w:color w:val="000000"/>
                <w:sz w:val="16"/>
                <w:szCs w:val="16"/>
              </w:rPr>
              <w:t>Utang</w:t>
            </w:r>
            <w:r w:rsidRPr="00812BC1">
              <w:rPr>
                <w:color w:val="000000"/>
                <w:sz w:val="16"/>
                <w:szCs w:val="16"/>
                <w:lang w:val="en-US"/>
              </w:rPr>
              <w:t xml:space="preserve"> </w:t>
            </w:r>
            <w:r w:rsidRPr="00812BC1">
              <w:rPr>
                <w:color w:val="000000"/>
                <w:sz w:val="16"/>
                <w:szCs w:val="16"/>
              </w:rPr>
              <w:t>Bank</w:t>
            </w:r>
          </w:p>
        </w:tc>
        <w:tc>
          <w:tcPr>
            <w:tcW w:w="1705" w:type="dxa"/>
            <w:hideMark/>
          </w:tcPr>
          <w:p w14:paraId="2701A7C8" w14:textId="40EB3221"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r w:rsidRPr="00812BC1">
              <w:rPr>
                <w:sz w:val="16"/>
                <w:szCs w:val="16"/>
              </w:rPr>
              <w:t>167.269.479.141</w:t>
            </w:r>
          </w:p>
        </w:tc>
        <w:tc>
          <w:tcPr>
            <w:tcW w:w="236" w:type="dxa"/>
          </w:tcPr>
          <w:p w14:paraId="058E7A34"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552" w:type="dxa"/>
            <w:hideMark/>
          </w:tcPr>
          <w:p w14:paraId="45F2C880" w14:textId="7E7F2183"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r w:rsidRPr="00812BC1">
              <w:rPr>
                <w:sz w:val="16"/>
                <w:szCs w:val="16"/>
              </w:rPr>
              <w:t>527.352.848.743</w:t>
            </w:r>
          </w:p>
        </w:tc>
        <w:tc>
          <w:tcPr>
            <w:tcW w:w="236" w:type="dxa"/>
          </w:tcPr>
          <w:p w14:paraId="0E02A567"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680" w:type="dxa"/>
            <w:vAlign w:val="bottom"/>
            <w:hideMark/>
          </w:tcPr>
          <w:p w14:paraId="16901E29" w14:textId="1AF9D968"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r w:rsidRPr="00812BC1">
              <w:rPr>
                <w:sz w:val="16"/>
                <w:szCs w:val="16"/>
              </w:rPr>
              <w:t>(495.372.719.131)</w:t>
            </w:r>
          </w:p>
        </w:tc>
        <w:tc>
          <w:tcPr>
            <w:tcW w:w="236" w:type="dxa"/>
          </w:tcPr>
          <w:p w14:paraId="31E1D826"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i/>
                <w:color w:val="000000"/>
                <w:sz w:val="16"/>
                <w:szCs w:val="16"/>
              </w:rPr>
            </w:pPr>
          </w:p>
        </w:tc>
        <w:tc>
          <w:tcPr>
            <w:tcW w:w="1726" w:type="dxa"/>
            <w:vAlign w:val="bottom"/>
            <w:hideMark/>
          </w:tcPr>
          <w:p w14:paraId="402DE7B2" w14:textId="3622A725"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color w:val="000000"/>
                <w:sz w:val="16"/>
                <w:szCs w:val="16"/>
              </w:rPr>
            </w:pPr>
            <w:r w:rsidRPr="00812BC1">
              <w:rPr>
                <w:sz w:val="16"/>
                <w:szCs w:val="16"/>
              </w:rPr>
              <w:t>199.249.608.753</w:t>
            </w:r>
          </w:p>
        </w:tc>
        <w:tc>
          <w:tcPr>
            <w:tcW w:w="1272" w:type="dxa"/>
            <w:hideMark/>
          </w:tcPr>
          <w:p w14:paraId="3C1E72DA" w14:textId="5F4B5BB0"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i/>
                <w:color w:val="000000"/>
                <w:sz w:val="16"/>
                <w:szCs w:val="16"/>
              </w:rPr>
            </w:pPr>
            <w:r w:rsidRPr="00812BC1">
              <w:rPr>
                <w:i/>
                <w:color w:val="000000"/>
                <w:sz w:val="16"/>
                <w:szCs w:val="16"/>
              </w:rPr>
              <w:t>Bank Loans</w:t>
            </w:r>
          </w:p>
        </w:tc>
      </w:tr>
      <w:tr w:rsidR="00A13B58" w:rsidRPr="00812BC1" w14:paraId="5D76FB2B" w14:textId="77777777" w:rsidTr="007868E0">
        <w:trPr>
          <w:trHeight w:val="20"/>
        </w:trPr>
        <w:tc>
          <w:tcPr>
            <w:tcW w:w="1227" w:type="dxa"/>
            <w:vAlign w:val="bottom"/>
          </w:tcPr>
          <w:p w14:paraId="3F0BA510" w14:textId="1A1F5027" w:rsidR="00A13B58" w:rsidRPr="00812BC1" w:rsidRDefault="00A13B58" w:rsidP="00A13B58">
            <w:pPr>
              <w:tabs>
                <w:tab w:val="left" w:pos="-1195"/>
                <w:tab w:val="left" w:pos="-72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5"/>
              <w:rPr>
                <w:color w:val="000000"/>
                <w:sz w:val="16"/>
                <w:szCs w:val="16"/>
              </w:rPr>
            </w:pPr>
            <w:r w:rsidRPr="00812BC1">
              <w:rPr>
                <w:color w:val="000000"/>
                <w:sz w:val="16"/>
                <w:szCs w:val="16"/>
              </w:rPr>
              <w:t xml:space="preserve">Liabilitas </w:t>
            </w:r>
          </w:p>
        </w:tc>
        <w:tc>
          <w:tcPr>
            <w:tcW w:w="1705" w:type="dxa"/>
          </w:tcPr>
          <w:p w14:paraId="3CC835E6"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236" w:type="dxa"/>
          </w:tcPr>
          <w:p w14:paraId="67C87F49"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552" w:type="dxa"/>
          </w:tcPr>
          <w:p w14:paraId="11C7FF58"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236" w:type="dxa"/>
          </w:tcPr>
          <w:p w14:paraId="409B950E"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680" w:type="dxa"/>
            <w:vAlign w:val="bottom"/>
          </w:tcPr>
          <w:p w14:paraId="2BB21BDE"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236" w:type="dxa"/>
          </w:tcPr>
          <w:p w14:paraId="6AE3EF0F"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i/>
                <w:color w:val="000000"/>
                <w:sz w:val="16"/>
                <w:szCs w:val="16"/>
              </w:rPr>
            </w:pPr>
          </w:p>
        </w:tc>
        <w:tc>
          <w:tcPr>
            <w:tcW w:w="1726" w:type="dxa"/>
            <w:vAlign w:val="bottom"/>
          </w:tcPr>
          <w:p w14:paraId="4557035E"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sz w:val="16"/>
                <w:szCs w:val="16"/>
              </w:rPr>
            </w:pPr>
          </w:p>
        </w:tc>
        <w:tc>
          <w:tcPr>
            <w:tcW w:w="1272" w:type="dxa"/>
          </w:tcPr>
          <w:p w14:paraId="3628FCCC" w14:textId="69096758"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i/>
                <w:color w:val="000000"/>
                <w:sz w:val="16"/>
                <w:szCs w:val="16"/>
              </w:rPr>
            </w:pPr>
            <w:r w:rsidRPr="00812BC1">
              <w:rPr>
                <w:bCs/>
                <w:i/>
                <w:color w:val="000000"/>
                <w:sz w:val="16"/>
                <w:szCs w:val="16"/>
              </w:rPr>
              <w:t>Lease</w:t>
            </w:r>
          </w:p>
        </w:tc>
      </w:tr>
      <w:tr w:rsidR="00A13B58" w:rsidRPr="00812BC1" w14:paraId="7282F42D" w14:textId="77777777" w:rsidTr="007868E0">
        <w:trPr>
          <w:trHeight w:val="20"/>
        </w:trPr>
        <w:tc>
          <w:tcPr>
            <w:tcW w:w="1227" w:type="dxa"/>
            <w:vAlign w:val="bottom"/>
          </w:tcPr>
          <w:p w14:paraId="2A71D30B" w14:textId="3E52AFA6" w:rsidR="00A13B58" w:rsidRPr="00812BC1" w:rsidRDefault="00A13B58" w:rsidP="00A13B58">
            <w:pPr>
              <w:tabs>
                <w:tab w:val="left" w:pos="-1195"/>
                <w:tab w:val="left" w:pos="-72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5"/>
              <w:rPr>
                <w:color w:val="000000"/>
                <w:sz w:val="16"/>
                <w:szCs w:val="16"/>
              </w:rPr>
            </w:pPr>
            <w:r w:rsidRPr="00812BC1">
              <w:rPr>
                <w:color w:val="000000"/>
                <w:sz w:val="16"/>
                <w:szCs w:val="16"/>
              </w:rPr>
              <w:t>Sewa</w:t>
            </w:r>
          </w:p>
        </w:tc>
        <w:tc>
          <w:tcPr>
            <w:tcW w:w="1705" w:type="dxa"/>
          </w:tcPr>
          <w:p w14:paraId="6BBA16F3" w14:textId="1E3855C7" w:rsidR="00A13B58" w:rsidRPr="00812BC1" w:rsidRDefault="00842F29"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4.163.493.723</w:t>
            </w:r>
          </w:p>
        </w:tc>
        <w:tc>
          <w:tcPr>
            <w:tcW w:w="236" w:type="dxa"/>
          </w:tcPr>
          <w:p w14:paraId="5D0F4CD4"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552" w:type="dxa"/>
          </w:tcPr>
          <w:p w14:paraId="2F03583A" w14:textId="3C6B628D" w:rsidR="00A13B58" w:rsidRPr="00812BC1" w:rsidRDefault="00842F29"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w:t>
            </w:r>
          </w:p>
        </w:tc>
        <w:tc>
          <w:tcPr>
            <w:tcW w:w="236" w:type="dxa"/>
          </w:tcPr>
          <w:p w14:paraId="2E5C8289"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680" w:type="dxa"/>
            <w:vAlign w:val="bottom"/>
          </w:tcPr>
          <w:p w14:paraId="2E0896F7" w14:textId="75158550" w:rsidR="00A13B58" w:rsidRPr="00812BC1" w:rsidRDefault="00842F29"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r w:rsidRPr="00812BC1">
              <w:rPr>
                <w:sz w:val="16"/>
                <w:szCs w:val="16"/>
              </w:rPr>
              <w:t>(3.539.216.266)</w:t>
            </w:r>
          </w:p>
        </w:tc>
        <w:tc>
          <w:tcPr>
            <w:tcW w:w="236" w:type="dxa"/>
          </w:tcPr>
          <w:p w14:paraId="1A94495D"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i/>
                <w:color w:val="000000"/>
                <w:sz w:val="16"/>
                <w:szCs w:val="16"/>
              </w:rPr>
            </w:pPr>
          </w:p>
        </w:tc>
        <w:tc>
          <w:tcPr>
            <w:tcW w:w="1726" w:type="dxa"/>
            <w:vAlign w:val="bottom"/>
          </w:tcPr>
          <w:p w14:paraId="45CF4123" w14:textId="792931E0" w:rsidR="00A13B58" w:rsidRPr="00812BC1" w:rsidRDefault="00842F29"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sz w:val="16"/>
                <w:szCs w:val="16"/>
              </w:rPr>
            </w:pPr>
            <w:r w:rsidRPr="00812BC1">
              <w:rPr>
                <w:sz w:val="16"/>
                <w:szCs w:val="16"/>
              </w:rPr>
              <w:t>624.277.457</w:t>
            </w:r>
          </w:p>
        </w:tc>
        <w:tc>
          <w:tcPr>
            <w:tcW w:w="1272" w:type="dxa"/>
          </w:tcPr>
          <w:p w14:paraId="3B02B913" w14:textId="28CE9734"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i/>
                <w:color w:val="000000"/>
                <w:sz w:val="16"/>
                <w:szCs w:val="16"/>
              </w:rPr>
            </w:pPr>
            <w:r w:rsidRPr="00812BC1">
              <w:rPr>
                <w:bCs/>
                <w:i/>
                <w:color w:val="000000"/>
                <w:sz w:val="16"/>
                <w:szCs w:val="16"/>
              </w:rPr>
              <w:t>Liabilities</w:t>
            </w:r>
          </w:p>
        </w:tc>
      </w:tr>
      <w:tr w:rsidR="00A13B58" w:rsidRPr="00812BC1" w14:paraId="3BA0B5DD" w14:textId="77777777" w:rsidTr="007868E0">
        <w:trPr>
          <w:trHeight w:val="20"/>
        </w:trPr>
        <w:tc>
          <w:tcPr>
            <w:tcW w:w="1227" w:type="dxa"/>
            <w:vAlign w:val="bottom"/>
          </w:tcPr>
          <w:p w14:paraId="0847E6E6" w14:textId="05295816" w:rsidR="00A13B58" w:rsidRPr="00812BC1" w:rsidRDefault="00A13B58" w:rsidP="00A13B58">
            <w:pPr>
              <w:tabs>
                <w:tab w:val="left" w:pos="-1195"/>
                <w:tab w:val="left" w:pos="-72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5"/>
              <w:rPr>
                <w:color w:val="000000"/>
                <w:sz w:val="16"/>
                <w:szCs w:val="16"/>
              </w:rPr>
            </w:pPr>
            <w:r w:rsidRPr="00812BC1">
              <w:rPr>
                <w:color w:val="000000"/>
                <w:sz w:val="16"/>
                <w:szCs w:val="16"/>
              </w:rPr>
              <w:t xml:space="preserve">Utang </w:t>
            </w:r>
          </w:p>
        </w:tc>
        <w:tc>
          <w:tcPr>
            <w:tcW w:w="1705" w:type="dxa"/>
          </w:tcPr>
          <w:p w14:paraId="4971B1D6"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236" w:type="dxa"/>
          </w:tcPr>
          <w:p w14:paraId="29C045FF"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552" w:type="dxa"/>
          </w:tcPr>
          <w:p w14:paraId="504A06A7"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236" w:type="dxa"/>
          </w:tcPr>
          <w:p w14:paraId="42EE054A"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680" w:type="dxa"/>
            <w:vAlign w:val="bottom"/>
          </w:tcPr>
          <w:p w14:paraId="404DD2CE"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236" w:type="dxa"/>
          </w:tcPr>
          <w:p w14:paraId="049D0A66"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i/>
                <w:color w:val="000000"/>
                <w:sz w:val="16"/>
                <w:szCs w:val="16"/>
              </w:rPr>
            </w:pPr>
          </w:p>
        </w:tc>
        <w:tc>
          <w:tcPr>
            <w:tcW w:w="1726" w:type="dxa"/>
            <w:vAlign w:val="bottom"/>
          </w:tcPr>
          <w:p w14:paraId="17A48B34"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sz w:val="16"/>
                <w:szCs w:val="16"/>
              </w:rPr>
            </w:pPr>
          </w:p>
        </w:tc>
        <w:tc>
          <w:tcPr>
            <w:tcW w:w="1272" w:type="dxa"/>
          </w:tcPr>
          <w:p w14:paraId="1E7CFA72" w14:textId="188B5F83"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i/>
                <w:color w:val="000000"/>
                <w:sz w:val="16"/>
                <w:szCs w:val="16"/>
              </w:rPr>
            </w:pPr>
            <w:r w:rsidRPr="00812BC1">
              <w:rPr>
                <w:bCs/>
                <w:i/>
                <w:color w:val="000000"/>
                <w:sz w:val="16"/>
                <w:szCs w:val="16"/>
              </w:rPr>
              <w:t>Purchase of</w:t>
            </w:r>
          </w:p>
        </w:tc>
      </w:tr>
      <w:tr w:rsidR="00A13B58" w:rsidRPr="00812BC1" w14:paraId="78078776" w14:textId="77777777" w:rsidTr="00A13B58">
        <w:trPr>
          <w:trHeight w:val="20"/>
        </w:trPr>
        <w:tc>
          <w:tcPr>
            <w:tcW w:w="1227" w:type="dxa"/>
            <w:vAlign w:val="bottom"/>
          </w:tcPr>
          <w:p w14:paraId="5C561D96" w14:textId="1E25033C" w:rsidR="00A13B58" w:rsidRPr="00812BC1" w:rsidRDefault="00A13B58" w:rsidP="00A13B58">
            <w:pPr>
              <w:tabs>
                <w:tab w:val="left" w:pos="-1195"/>
                <w:tab w:val="left" w:pos="-72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5"/>
              <w:rPr>
                <w:color w:val="000000"/>
                <w:sz w:val="16"/>
                <w:szCs w:val="16"/>
              </w:rPr>
            </w:pPr>
            <w:r w:rsidRPr="00812BC1">
              <w:rPr>
                <w:color w:val="000000"/>
                <w:sz w:val="16"/>
                <w:szCs w:val="16"/>
              </w:rPr>
              <w:t xml:space="preserve">Pembelian </w:t>
            </w:r>
          </w:p>
        </w:tc>
        <w:tc>
          <w:tcPr>
            <w:tcW w:w="1705" w:type="dxa"/>
          </w:tcPr>
          <w:p w14:paraId="6EB9D90F"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236" w:type="dxa"/>
          </w:tcPr>
          <w:p w14:paraId="6AC8FEEC"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552" w:type="dxa"/>
          </w:tcPr>
          <w:p w14:paraId="3BE881EB"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236" w:type="dxa"/>
          </w:tcPr>
          <w:p w14:paraId="61CCFAA5"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color w:val="000000"/>
                <w:sz w:val="16"/>
                <w:szCs w:val="16"/>
              </w:rPr>
            </w:pPr>
          </w:p>
        </w:tc>
        <w:tc>
          <w:tcPr>
            <w:tcW w:w="1680" w:type="dxa"/>
            <w:vAlign w:val="bottom"/>
          </w:tcPr>
          <w:p w14:paraId="0FB889D3"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sz w:val="16"/>
                <w:szCs w:val="16"/>
              </w:rPr>
            </w:pPr>
          </w:p>
        </w:tc>
        <w:tc>
          <w:tcPr>
            <w:tcW w:w="236" w:type="dxa"/>
          </w:tcPr>
          <w:p w14:paraId="358C1D20"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i/>
                <w:color w:val="000000"/>
                <w:sz w:val="16"/>
                <w:szCs w:val="16"/>
              </w:rPr>
            </w:pPr>
          </w:p>
        </w:tc>
        <w:tc>
          <w:tcPr>
            <w:tcW w:w="1726" w:type="dxa"/>
            <w:vAlign w:val="bottom"/>
          </w:tcPr>
          <w:p w14:paraId="5B461450"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sz w:val="16"/>
                <w:szCs w:val="16"/>
              </w:rPr>
            </w:pPr>
          </w:p>
        </w:tc>
        <w:tc>
          <w:tcPr>
            <w:tcW w:w="1272" w:type="dxa"/>
          </w:tcPr>
          <w:p w14:paraId="2A862A0A" w14:textId="35DBF23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i/>
                <w:color w:val="000000"/>
                <w:sz w:val="16"/>
                <w:szCs w:val="16"/>
              </w:rPr>
            </w:pPr>
            <w:r w:rsidRPr="00812BC1">
              <w:rPr>
                <w:bCs/>
                <w:i/>
                <w:color w:val="000000"/>
                <w:sz w:val="16"/>
                <w:szCs w:val="16"/>
              </w:rPr>
              <w:t>Fixed Assets</w:t>
            </w:r>
          </w:p>
        </w:tc>
      </w:tr>
      <w:tr w:rsidR="00A13B58" w:rsidRPr="00812BC1" w14:paraId="58B50E3D" w14:textId="77777777" w:rsidTr="00B40EA3">
        <w:trPr>
          <w:trHeight w:val="20"/>
        </w:trPr>
        <w:tc>
          <w:tcPr>
            <w:tcW w:w="1227" w:type="dxa"/>
            <w:vAlign w:val="bottom"/>
          </w:tcPr>
          <w:p w14:paraId="78BA5A30" w14:textId="0CF9D3F7" w:rsidR="00A13B58" w:rsidRPr="00812BC1" w:rsidRDefault="00A13B58" w:rsidP="00A13B58">
            <w:pPr>
              <w:tabs>
                <w:tab w:val="left" w:pos="-1195"/>
                <w:tab w:val="left" w:pos="-72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5"/>
              <w:rPr>
                <w:color w:val="000000"/>
                <w:sz w:val="8"/>
                <w:szCs w:val="8"/>
              </w:rPr>
            </w:pPr>
            <w:r w:rsidRPr="00812BC1">
              <w:rPr>
                <w:color w:val="000000"/>
                <w:sz w:val="16"/>
                <w:szCs w:val="16"/>
              </w:rPr>
              <w:t>Aset Tetap</w:t>
            </w:r>
          </w:p>
        </w:tc>
        <w:tc>
          <w:tcPr>
            <w:tcW w:w="1705" w:type="dxa"/>
            <w:tcBorders>
              <w:left w:val="nil"/>
              <w:bottom w:val="single" w:sz="4" w:space="0" w:color="auto"/>
              <w:right w:val="nil"/>
            </w:tcBorders>
          </w:tcPr>
          <w:p w14:paraId="2022DED9" w14:textId="29FE0D26"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143.835.319</w:t>
            </w:r>
          </w:p>
        </w:tc>
        <w:tc>
          <w:tcPr>
            <w:tcW w:w="236" w:type="dxa"/>
          </w:tcPr>
          <w:p w14:paraId="74CBE499"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Cs/>
                <w:color w:val="000000"/>
                <w:sz w:val="16"/>
                <w:szCs w:val="16"/>
              </w:rPr>
            </w:pPr>
          </w:p>
        </w:tc>
        <w:tc>
          <w:tcPr>
            <w:tcW w:w="1552" w:type="dxa"/>
            <w:tcBorders>
              <w:left w:val="nil"/>
              <w:bottom w:val="single" w:sz="4" w:space="0" w:color="auto"/>
              <w:right w:val="nil"/>
            </w:tcBorders>
          </w:tcPr>
          <w:p w14:paraId="4D0DC382" w14:textId="7EB07E94" w:rsidR="00A13B58" w:rsidRPr="00812BC1" w:rsidRDefault="00842F29"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w:t>
            </w:r>
          </w:p>
        </w:tc>
        <w:tc>
          <w:tcPr>
            <w:tcW w:w="236" w:type="dxa"/>
          </w:tcPr>
          <w:p w14:paraId="24122ADE"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p>
        </w:tc>
        <w:tc>
          <w:tcPr>
            <w:tcW w:w="1680" w:type="dxa"/>
            <w:tcBorders>
              <w:left w:val="nil"/>
              <w:bottom w:val="single" w:sz="4" w:space="0" w:color="auto"/>
              <w:right w:val="nil"/>
            </w:tcBorders>
          </w:tcPr>
          <w:p w14:paraId="68035BEA" w14:textId="6E5D0EBB"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(67.475.296)</w:t>
            </w:r>
          </w:p>
        </w:tc>
        <w:tc>
          <w:tcPr>
            <w:tcW w:w="236" w:type="dxa"/>
          </w:tcPr>
          <w:p w14:paraId="63EA14F8"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p>
        </w:tc>
        <w:tc>
          <w:tcPr>
            <w:tcW w:w="1726" w:type="dxa"/>
            <w:tcBorders>
              <w:left w:val="nil"/>
              <w:bottom w:val="single" w:sz="4" w:space="0" w:color="auto"/>
              <w:right w:val="nil"/>
            </w:tcBorders>
          </w:tcPr>
          <w:p w14:paraId="26335CB1" w14:textId="394FDCEC"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Cs/>
                <w:color w:val="000000"/>
                <w:sz w:val="16"/>
                <w:szCs w:val="16"/>
              </w:rPr>
            </w:pPr>
            <w:r w:rsidRPr="00812BC1">
              <w:rPr>
                <w:bCs/>
                <w:color w:val="000000"/>
                <w:sz w:val="16"/>
                <w:szCs w:val="16"/>
              </w:rPr>
              <w:t>76.360.023</w:t>
            </w:r>
          </w:p>
        </w:tc>
        <w:tc>
          <w:tcPr>
            <w:tcW w:w="1272" w:type="dxa"/>
          </w:tcPr>
          <w:p w14:paraId="1B77A9AD" w14:textId="51E808B6"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b/>
                <w:i/>
                <w:color w:val="000000"/>
                <w:sz w:val="16"/>
                <w:szCs w:val="16"/>
              </w:rPr>
            </w:pPr>
            <w:r w:rsidRPr="00812BC1">
              <w:rPr>
                <w:bCs/>
                <w:i/>
                <w:color w:val="000000"/>
                <w:sz w:val="16"/>
                <w:szCs w:val="16"/>
              </w:rPr>
              <w:t>Liabilitites</w:t>
            </w:r>
          </w:p>
        </w:tc>
      </w:tr>
      <w:tr w:rsidR="00A13B58" w:rsidRPr="00812BC1" w14:paraId="73693CAE" w14:textId="77777777" w:rsidTr="00B40EA3">
        <w:trPr>
          <w:trHeight w:val="20"/>
        </w:trPr>
        <w:tc>
          <w:tcPr>
            <w:tcW w:w="1227" w:type="dxa"/>
            <w:vAlign w:val="bottom"/>
          </w:tcPr>
          <w:p w14:paraId="10AE8272" w14:textId="77777777" w:rsidR="00A13B58" w:rsidRPr="00812BC1" w:rsidRDefault="00A13B58" w:rsidP="00A13B58">
            <w:pPr>
              <w:tabs>
                <w:tab w:val="left" w:pos="-1195"/>
                <w:tab w:val="left" w:pos="-72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5"/>
              <w:rPr>
                <w:color w:val="000000"/>
                <w:sz w:val="8"/>
                <w:szCs w:val="8"/>
              </w:rPr>
            </w:pPr>
          </w:p>
        </w:tc>
        <w:tc>
          <w:tcPr>
            <w:tcW w:w="1705" w:type="dxa"/>
            <w:tcBorders>
              <w:top w:val="single" w:sz="4" w:space="0" w:color="auto"/>
              <w:left w:val="nil"/>
              <w:right w:val="nil"/>
            </w:tcBorders>
          </w:tcPr>
          <w:p w14:paraId="11CF0A03"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jc w:val="right"/>
              <w:rPr>
                <w:b/>
                <w:color w:val="000000"/>
                <w:sz w:val="8"/>
                <w:szCs w:val="8"/>
              </w:rPr>
            </w:pPr>
          </w:p>
        </w:tc>
        <w:tc>
          <w:tcPr>
            <w:tcW w:w="236" w:type="dxa"/>
          </w:tcPr>
          <w:p w14:paraId="4EBFCA37"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1552" w:type="dxa"/>
            <w:tcBorders>
              <w:top w:val="single" w:sz="4" w:space="0" w:color="auto"/>
              <w:left w:val="nil"/>
              <w:right w:val="nil"/>
            </w:tcBorders>
          </w:tcPr>
          <w:p w14:paraId="2EBD7181"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236" w:type="dxa"/>
          </w:tcPr>
          <w:p w14:paraId="34B82D51"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1680" w:type="dxa"/>
            <w:tcBorders>
              <w:top w:val="single" w:sz="4" w:space="0" w:color="auto"/>
              <w:left w:val="nil"/>
              <w:right w:val="nil"/>
            </w:tcBorders>
          </w:tcPr>
          <w:p w14:paraId="18AF52E5"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236" w:type="dxa"/>
          </w:tcPr>
          <w:p w14:paraId="190BE633"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1726" w:type="dxa"/>
            <w:tcBorders>
              <w:top w:val="single" w:sz="4" w:space="0" w:color="auto"/>
              <w:left w:val="nil"/>
              <w:right w:val="nil"/>
            </w:tcBorders>
          </w:tcPr>
          <w:p w14:paraId="788ADF2E"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30"/>
              <w:rPr>
                <w:b/>
                <w:color w:val="000000"/>
                <w:sz w:val="8"/>
                <w:szCs w:val="8"/>
              </w:rPr>
            </w:pPr>
          </w:p>
        </w:tc>
        <w:tc>
          <w:tcPr>
            <w:tcW w:w="1272" w:type="dxa"/>
          </w:tcPr>
          <w:p w14:paraId="02A0F1CF" w14:textId="77777777" w:rsidR="00A13B58" w:rsidRPr="00812BC1" w:rsidRDefault="00A13B58" w:rsidP="00A13B58">
            <w:pPr>
              <w:tabs>
                <w:tab w:val="left" w:pos="-1195"/>
                <w:tab w:val="left" w:pos="-720"/>
                <w:tab w:val="left" w:pos="0"/>
                <w:tab w:val="left" w:pos="248"/>
                <w:tab w:val="left" w:pos="36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113" w:right="-45"/>
              <w:rPr>
                <w:b/>
                <w:i/>
                <w:color w:val="000000"/>
                <w:sz w:val="8"/>
                <w:szCs w:val="8"/>
              </w:rPr>
            </w:pPr>
          </w:p>
        </w:tc>
      </w:tr>
      <w:tr w:rsidR="00A13B58" w:rsidRPr="00812BC1" w14:paraId="452B62C4" w14:textId="77777777" w:rsidTr="0052545E">
        <w:trPr>
          <w:trHeight w:val="20"/>
        </w:trPr>
        <w:tc>
          <w:tcPr>
            <w:tcW w:w="1227" w:type="dxa"/>
            <w:vAlign w:val="bottom"/>
            <w:hideMark/>
          </w:tcPr>
          <w:p w14:paraId="34F0236F" w14:textId="77777777" w:rsidR="00A13B58" w:rsidRPr="00812BC1" w:rsidRDefault="00A13B58" w:rsidP="00A13B58">
            <w:pPr>
              <w:tabs>
                <w:tab w:val="left" w:pos="-1195"/>
                <w:tab w:val="left" w:pos="-720"/>
                <w:tab w:val="left" w:pos="248"/>
                <w:tab w:val="left" w:pos="36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5"/>
              <w:rPr>
                <w:b/>
                <w:color w:val="000000"/>
                <w:sz w:val="16"/>
                <w:szCs w:val="16"/>
              </w:rPr>
            </w:pPr>
            <w:r w:rsidRPr="00812BC1">
              <w:rPr>
                <w:b/>
                <w:color w:val="000000"/>
                <w:sz w:val="16"/>
                <w:szCs w:val="16"/>
              </w:rPr>
              <w:t>Jumlah</w:t>
            </w:r>
          </w:p>
        </w:tc>
        <w:tc>
          <w:tcPr>
            <w:tcW w:w="1705" w:type="dxa"/>
            <w:tcBorders>
              <w:top w:val="nil"/>
              <w:left w:val="nil"/>
              <w:bottom w:val="double" w:sz="4" w:space="0" w:color="auto"/>
              <w:right w:val="nil"/>
            </w:tcBorders>
            <w:hideMark/>
          </w:tcPr>
          <w:p w14:paraId="7B8C3B07" w14:textId="597A4288" w:rsidR="00A13B58" w:rsidRPr="00812BC1" w:rsidRDefault="00842F29"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color w:val="000000"/>
                <w:sz w:val="16"/>
                <w:szCs w:val="16"/>
              </w:rPr>
            </w:pPr>
            <w:r w:rsidRPr="00812BC1">
              <w:rPr>
                <w:b/>
                <w:sz w:val="16"/>
                <w:szCs w:val="16"/>
              </w:rPr>
              <w:t>171.576.808.183</w:t>
            </w:r>
          </w:p>
        </w:tc>
        <w:tc>
          <w:tcPr>
            <w:tcW w:w="236" w:type="dxa"/>
          </w:tcPr>
          <w:p w14:paraId="4DC1765A"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color w:val="000000"/>
                <w:sz w:val="16"/>
                <w:szCs w:val="16"/>
              </w:rPr>
            </w:pPr>
          </w:p>
        </w:tc>
        <w:tc>
          <w:tcPr>
            <w:tcW w:w="1552" w:type="dxa"/>
            <w:tcBorders>
              <w:top w:val="nil"/>
              <w:left w:val="nil"/>
              <w:bottom w:val="double" w:sz="4" w:space="0" w:color="auto"/>
              <w:right w:val="nil"/>
            </w:tcBorders>
            <w:hideMark/>
          </w:tcPr>
          <w:p w14:paraId="11E62973" w14:textId="7B188C1E"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color w:val="000000"/>
                <w:sz w:val="16"/>
                <w:szCs w:val="16"/>
              </w:rPr>
            </w:pPr>
            <w:r w:rsidRPr="00812BC1">
              <w:rPr>
                <w:b/>
                <w:bCs/>
                <w:sz w:val="16"/>
                <w:szCs w:val="16"/>
              </w:rPr>
              <w:t>527.352.848.743</w:t>
            </w:r>
          </w:p>
        </w:tc>
        <w:tc>
          <w:tcPr>
            <w:tcW w:w="236" w:type="dxa"/>
          </w:tcPr>
          <w:p w14:paraId="45D0D095"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color w:val="000000"/>
                <w:sz w:val="16"/>
                <w:szCs w:val="16"/>
              </w:rPr>
            </w:pPr>
          </w:p>
        </w:tc>
        <w:tc>
          <w:tcPr>
            <w:tcW w:w="1680" w:type="dxa"/>
            <w:tcBorders>
              <w:top w:val="nil"/>
              <w:left w:val="nil"/>
              <w:bottom w:val="double" w:sz="4" w:space="0" w:color="auto"/>
              <w:right w:val="nil"/>
            </w:tcBorders>
            <w:vAlign w:val="bottom"/>
            <w:hideMark/>
          </w:tcPr>
          <w:p w14:paraId="76DEB99E" w14:textId="37657285" w:rsidR="00A13B58" w:rsidRPr="00812BC1" w:rsidRDefault="00842F29"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color w:val="000000"/>
                <w:sz w:val="16"/>
                <w:szCs w:val="16"/>
              </w:rPr>
            </w:pPr>
            <w:r w:rsidRPr="00812BC1">
              <w:rPr>
                <w:b/>
                <w:bCs/>
                <w:sz w:val="16"/>
                <w:szCs w:val="16"/>
              </w:rPr>
              <w:t>(498.979.410.693)</w:t>
            </w:r>
          </w:p>
        </w:tc>
        <w:tc>
          <w:tcPr>
            <w:tcW w:w="236" w:type="dxa"/>
          </w:tcPr>
          <w:p w14:paraId="5983EC44"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i/>
                <w:color w:val="000000"/>
                <w:sz w:val="16"/>
                <w:szCs w:val="16"/>
              </w:rPr>
            </w:pPr>
          </w:p>
        </w:tc>
        <w:tc>
          <w:tcPr>
            <w:tcW w:w="1726" w:type="dxa"/>
            <w:tcBorders>
              <w:top w:val="nil"/>
              <w:left w:val="nil"/>
              <w:bottom w:val="double" w:sz="4" w:space="0" w:color="auto"/>
              <w:right w:val="nil"/>
            </w:tcBorders>
            <w:hideMark/>
          </w:tcPr>
          <w:p w14:paraId="350BCEEF" w14:textId="2BFF39DC" w:rsidR="00A13B58" w:rsidRPr="00812BC1" w:rsidRDefault="00842F29" w:rsidP="00A13B58">
            <w:pPr>
              <w:tabs>
                <w:tab w:val="left" w:pos="-1195"/>
                <w:tab w:val="left" w:pos="-720"/>
                <w:tab w:val="left" w:pos="0"/>
                <w:tab w:val="left" w:pos="540"/>
                <w:tab w:val="left" w:pos="720"/>
                <w:tab w:val="left" w:pos="900"/>
                <w:tab w:val="left" w:pos="1080"/>
                <w:tab w:val="left" w:pos="1440"/>
                <w:tab w:val="left" w:pos="16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30"/>
              <w:jc w:val="right"/>
              <w:rPr>
                <w:b/>
                <w:color w:val="000000"/>
                <w:sz w:val="16"/>
                <w:szCs w:val="16"/>
              </w:rPr>
            </w:pPr>
            <w:r w:rsidRPr="00812BC1">
              <w:rPr>
                <w:b/>
                <w:sz w:val="16"/>
                <w:szCs w:val="16"/>
              </w:rPr>
              <w:t>199.950.246.233</w:t>
            </w:r>
          </w:p>
        </w:tc>
        <w:tc>
          <w:tcPr>
            <w:tcW w:w="1272" w:type="dxa"/>
            <w:hideMark/>
          </w:tcPr>
          <w:p w14:paraId="210E85B0" w14:textId="77777777" w:rsidR="00A13B58" w:rsidRPr="00812BC1" w:rsidRDefault="00A13B58" w:rsidP="00A13B58">
            <w:pPr>
              <w:tabs>
                <w:tab w:val="left" w:pos="-1195"/>
                <w:tab w:val="left" w:pos="-720"/>
                <w:tab w:val="left" w:pos="0"/>
                <w:tab w:val="left" w:pos="540"/>
                <w:tab w:val="left" w:pos="720"/>
                <w:tab w:val="left" w:pos="900"/>
                <w:tab w:val="left" w:pos="108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right="-45"/>
              <w:rPr>
                <w:b/>
                <w:i/>
                <w:color w:val="000000"/>
                <w:sz w:val="16"/>
                <w:szCs w:val="16"/>
              </w:rPr>
            </w:pPr>
            <w:r w:rsidRPr="00812BC1">
              <w:rPr>
                <w:b/>
                <w:i/>
                <w:color w:val="000000"/>
                <w:sz w:val="16"/>
                <w:szCs w:val="16"/>
              </w:rPr>
              <w:t>Total</w:t>
            </w:r>
          </w:p>
        </w:tc>
      </w:tr>
    </w:tbl>
    <w:p w14:paraId="7F17A427" w14:textId="49471771" w:rsidR="00703B41" w:rsidRPr="00812BC1" w:rsidRDefault="00703B41" w:rsidP="005269BE">
      <w:pPr>
        <w:spacing w:line="235" w:lineRule="auto"/>
      </w:pPr>
    </w:p>
    <w:p w14:paraId="41A16498" w14:textId="77777777" w:rsidR="00651902" w:rsidRPr="00812BC1" w:rsidRDefault="00651902" w:rsidP="005269BE">
      <w:pPr>
        <w:spacing w:line="235" w:lineRule="auto"/>
      </w:pPr>
    </w:p>
    <w:tbl>
      <w:tblPr>
        <w:tblStyle w:val="269"/>
        <w:tblW w:w="10489" w:type="dxa"/>
        <w:tblInd w:w="-318" w:type="dxa"/>
        <w:tblLayout w:type="fixed"/>
        <w:tblLook w:val="0400" w:firstRow="0" w:lastRow="0" w:firstColumn="0" w:lastColumn="0" w:noHBand="0" w:noVBand="1"/>
      </w:tblPr>
      <w:tblGrid>
        <w:gridCol w:w="5102"/>
        <w:gridCol w:w="285"/>
        <w:gridCol w:w="5102"/>
      </w:tblGrid>
      <w:tr w:rsidR="005F123D" w:rsidRPr="00812BC1" w14:paraId="156EB57D" w14:textId="77777777">
        <w:trPr>
          <w:trHeight w:val="113"/>
        </w:trPr>
        <w:tc>
          <w:tcPr>
            <w:tcW w:w="5102" w:type="dxa"/>
            <w:tcBorders>
              <w:top w:val="nil"/>
              <w:left w:val="nil"/>
              <w:right w:val="nil"/>
            </w:tcBorders>
          </w:tcPr>
          <w:p w14:paraId="0ECBB0EC" w14:textId="3E2280FF" w:rsidR="005F123D" w:rsidRPr="00812BC1" w:rsidRDefault="002564B0" w:rsidP="005269BE">
            <w:pPr>
              <w:numPr>
                <w:ilvl w:val="0"/>
                <w:numId w:val="9"/>
              </w:numPr>
              <w:pBdr>
                <w:top w:val="nil"/>
                <w:left w:val="nil"/>
                <w:bottom w:val="nil"/>
                <w:right w:val="nil"/>
                <w:between w:val="nil"/>
              </w:pBdr>
              <w:spacing w:line="235" w:lineRule="auto"/>
              <w:ind w:left="504" w:hanging="504"/>
              <w:jc w:val="both"/>
              <w:rPr>
                <w:color w:val="000000"/>
              </w:rPr>
            </w:pPr>
            <w:r w:rsidRPr="00812BC1">
              <w:rPr>
                <w:b/>
                <w:color w:val="000000"/>
                <w:sz w:val="20"/>
                <w:szCs w:val="20"/>
              </w:rPr>
              <w:t>SEGMEN GEOGRAFIS</w:t>
            </w:r>
          </w:p>
        </w:tc>
        <w:tc>
          <w:tcPr>
            <w:tcW w:w="285" w:type="dxa"/>
          </w:tcPr>
          <w:p w14:paraId="374F1392" w14:textId="77777777" w:rsidR="005F123D" w:rsidRPr="00812BC1" w:rsidRDefault="005F123D" w:rsidP="005269BE">
            <w:pPr>
              <w:spacing w:line="235" w:lineRule="auto"/>
              <w:jc w:val="both"/>
              <w:rPr>
                <w:sz w:val="20"/>
                <w:szCs w:val="20"/>
              </w:rPr>
            </w:pPr>
          </w:p>
        </w:tc>
        <w:tc>
          <w:tcPr>
            <w:tcW w:w="5102" w:type="dxa"/>
          </w:tcPr>
          <w:p w14:paraId="6FAE869A" w14:textId="77777777" w:rsidR="005F123D" w:rsidRPr="00812BC1" w:rsidRDefault="002564B0" w:rsidP="005269BE">
            <w:pPr>
              <w:numPr>
                <w:ilvl w:val="0"/>
                <w:numId w:val="22"/>
              </w:numPr>
              <w:pBdr>
                <w:top w:val="nil"/>
                <w:left w:val="nil"/>
                <w:bottom w:val="nil"/>
                <w:right w:val="nil"/>
                <w:between w:val="nil"/>
              </w:pBdr>
              <w:spacing w:line="235" w:lineRule="auto"/>
              <w:ind w:left="495" w:hanging="495"/>
              <w:jc w:val="both"/>
              <w:rPr>
                <w:color w:val="000000"/>
                <w:sz w:val="20"/>
                <w:szCs w:val="20"/>
              </w:rPr>
            </w:pPr>
            <w:r w:rsidRPr="00812BC1">
              <w:rPr>
                <w:b/>
                <w:i/>
                <w:color w:val="000000"/>
                <w:sz w:val="20"/>
                <w:szCs w:val="20"/>
              </w:rPr>
              <w:t>GEOGRAPHIC SEGMENT</w:t>
            </w:r>
          </w:p>
        </w:tc>
      </w:tr>
    </w:tbl>
    <w:p w14:paraId="5335337B" w14:textId="77777777" w:rsidR="005F123D" w:rsidRPr="00812BC1" w:rsidRDefault="005F123D" w:rsidP="005269BE">
      <w:pPr>
        <w:spacing w:line="235" w:lineRule="auto"/>
      </w:pPr>
    </w:p>
    <w:tbl>
      <w:tblPr>
        <w:tblW w:w="10485" w:type="dxa"/>
        <w:tblInd w:w="-318" w:type="dxa"/>
        <w:tblLayout w:type="fixed"/>
        <w:tblLook w:val="0400" w:firstRow="0" w:lastRow="0" w:firstColumn="0" w:lastColumn="0" w:noHBand="0" w:noVBand="1"/>
      </w:tblPr>
      <w:tblGrid>
        <w:gridCol w:w="5101"/>
        <w:gridCol w:w="283"/>
        <w:gridCol w:w="5101"/>
      </w:tblGrid>
      <w:tr w:rsidR="00AA12F2" w:rsidRPr="00812BC1" w14:paraId="2F0CDADD" w14:textId="77777777" w:rsidTr="00165467">
        <w:trPr>
          <w:trHeight w:val="113"/>
        </w:trPr>
        <w:tc>
          <w:tcPr>
            <w:tcW w:w="5102" w:type="dxa"/>
            <w:hideMark/>
          </w:tcPr>
          <w:p w14:paraId="5DD31BCC" w14:textId="23B25CD4" w:rsidR="00AA12F2" w:rsidRPr="00812BC1" w:rsidRDefault="00455324" w:rsidP="005269BE">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35" w:lineRule="auto"/>
              <w:ind w:left="494"/>
              <w:jc w:val="both"/>
              <w:rPr>
                <w:sz w:val="20"/>
                <w:szCs w:val="20"/>
              </w:rPr>
            </w:pPr>
            <w:r w:rsidRPr="00812BC1">
              <w:rPr>
                <w:sz w:val="20"/>
                <w:szCs w:val="20"/>
              </w:rPr>
              <w:t xml:space="preserve">Grup </w:t>
            </w:r>
            <w:r w:rsidR="00AA12F2" w:rsidRPr="00812BC1">
              <w:rPr>
                <w:sz w:val="20"/>
                <w:szCs w:val="20"/>
              </w:rPr>
              <w:t>melakukan usaha berupa penjualan udang, kulit udang dan kepala udang berdasarkan segmen geografis berikut ini:</w:t>
            </w:r>
          </w:p>
        </w:tc>
        <w:tc>
          <w:tcPr>
            <w:tcW w:w="283" w:type="dxa"/>
          </w:tcPr>
          <w:p w14:paraId="06DE4CA3" w14:textId="77777777" w:rsidR="00AA12F2" w:rsidRPr="00812BC1" w:rsidRDefault="00AA12F2" w:rsidP="005269BE">
            <w:pPr>
              <w:spacing w:line="235" w:lineRule="auto"/>
              <w:jc w:val="both"/>
              <w:rPr>
                <w:sz w:val="20"/>
                <w:szCs w:val="20"/>
              </w:rPr>
            </w:pPr>
          </w:p>
        </w:tc>
        <w:tc>
          <w:tcPr>
            <w:tcW w:w="5102" w:type="dxa"/>
            <w:hideMark/>
          </w:tcPr>
          <w:p w14:paraId="192EAF6E" w14:textId="24383363" w:rsidR="00AA12F2" w:rsidRPr="00812BC1" w:rsidRDefault="00AA12F2" w:rsidP="005269BE">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465"/>
              <w:jc w:val="both"/>
              <w:rPr>
                <w:i/>
                <w:sz w:val="20"/>
                <w:szCs w:val="20"/>
              </w:rPr>
            </w:pPr>
            <w:r w:rsidRPr="00812BC1">
              <w:rPr>
                <w:i/>
                <w:sz w:val="20"/>
                <w:szCs w:val="20"/>
              </w:rPr>
              <w:t xml:space="preserve">The </w:t>
            </w:r>
            <w:r w:rsidR="00455324" w:rsidRPr="00812BC1">
              <w:rPr>
                <w:i/>
                <w:sz w:val="20"/>
                <w:szCs w:val="20"/>
              </w:rPr>
              <w:t xml:space="preserve">Group </w:t>
            </w:r>
            <w:r w:rsidRPr="00812BC1">
              <w:rPr>
                <w:i/>
                <w:sz w:val="20"/>
                <w:szCs w:val="20"/>
              </w:rPr>
              <w:t>conducts business in the form of sel</w:t>
            </w:r>
            <w:r w:rsidR="00976714" w:rsidRPr="00812BC1">
              <w:rPr>
                <w:i/>
                <w:sz w:val="20"/>
                <w:szCs w:val="20"/>
              </w:rPr>
              <w:t>l</w:t>
            </w:r>
            <w:r w:rsidRPr="00812BC1">
              <w:rPr>
                <w:i/>
                <w:sz w:val="20"/>
                <w:szCs w:val="20"/>
              </w:rPr>
              <w:t>ing shrimp, shrimp shells and shrimp heads based of the following geographical segments:</w:t>
            </w:r>
          </w:p>
        </w:tc>
      </w:tr>
    </w:tbl>
    <w:p w14:paraId="1B352A34" w14:textId="77777777" w:rsidR="00AA12F2" w:rsidRPr="00812BC1" w:rsidRDefault="00AA12F2" w:rsidP="005269BE">
      <w:pPr>
        <w:spacing w:line="235" w:lineRule="auto"/>
        <w:rPr>
          <w:b/>
          <w:bCs/>
        </w:rPr>
      </w:pPr>
    </w:p>
    <w:tbl>
      <w:tblPr>
        <w:tblW w:w="10485" w:type="dxa"/>
        <w:tblInd w:w="-284" w:type="dxa"/>
        <w:tblLayout w:type="fixed"/>
        <w:tblLook w:val="04A0" w:firstRow="1" w:lastRow="0" w:firstColumn="1" w:lastColumn="0" w:noHBand="0" w:noVBand="1"/>
      </w:tblPr>
      <w:tblGrid>
        <w:gridCol w:w="5100"/>
        <w:gridCol w:w="284"/>
        <w:gridCol w:w="5101"/>
      </w:tblGrid>
      <w:tr w:rsidR="00AA12F2" w:rsidRPr="00812BC1" w14:paraId="154F6A45" w14:textId="77777777" w:rsidTr="00165467">
        <w:tc>
          <w:tcPr>
            <w:tcW w:w="5100" w:type="dxa"/>
            <w:hideMark/>
          </w:tcPr>
          <w:p w14:paraId="61A0BF2A" w14:textId="77777777" w:rsidR="00AA12F2" w:rsidRPr="00812BC1" w:rsidRDefault="00AA12F2" w:rsidP="005269BE">
            <w:pPr>
              <w:numPr>
                <w:ilvl w:val="2"/>
                <w:numId w:val="48"/>
              </w:numPr>
              <w:spacing w:line="235" w:lineRule="auto"/>
              <w:ind w:left="795" w:hanging="331"/>
              <w:jc w:val="both"/>
              <w:rPr>
                <w:b/>
                <w:bCs/>
                <w:sz w:val="20"/>
                <w:szCs w:val="20"/>
              </w:rPr>
            </w:pPr>
            <w:r w:rsidRPr="00812BC1">
              <w:rPr>
                <w:b/>
                <w:bCs/>
                <w:sz w:val="20"/>
                <w:szCs w:val="20"/>
              </w:rPr>
              <w:t>Lokal</w:t>
            </w:r>
          </w:p>
        </w:tc>
        <w:tc>
          <w:tcPr>
            <w:tcW w:w="284" w:type="dxa"/>
          </w:tcPr>
          <w:p w14:paraId="6ED2A9E3" w14:textId="77777777" w:rsidR="00AA12F2" w:rsidRPr="00812BC1" w:rsidRDefault="00AA12F2" w:rsidP="005269BE">
            <w:pPr>
              <w:spacing w:line="235" w:lineRule="auto"/>
              <w:jc w:val="both"/>
              <w:rPr>
                <w:b/>
                <w:bCs/>
                <w:sz w:val="20"/>
                <w:szCs w:val="20"/>
              </w:rPr>
            </w:pPr>
          </w:p>
        </w:tc>
        <w:tc>
          <w:tcPr>
            <w:tcW w:w="5101" w:type="dxa"/>
            <w:hideMark/>
          </w:tcPr>
          <w:p w14:paraId="22CC5E6E" w14:textId="77777777" w:rsidR="00AA12F2" w:rsidRPr="00812BC1" w:rsidRDefault="00AA12F2" w:rsidP="005269BE">
            <w:pPr>
              <w:numPr>
                <w:ilvl w:val="0"/>
                <w:numId w:val="49"/>
              </w:numPr>
              <w:spacing w:line="235" w:lineRule="auto"/>
              <w:rPr>
                <w:b/>
                <w:bCs/>
                <w:i/>
                <w:color w:val="000000"/>
                <w:sz w:val="20"/>
                <w:szCs w:val="20"/>
              </w:rPr>
            </w:pPr>
            <w:r w:rsidRPr="00812BC1">
              <w:rPr>
                <w:b/>
                <w:bCs/>
                <w:i/>
                <w:color w:val="000000"/>
                <w:sz w:val="20"/>
                <w:szCs w:val="20"/>
              </w:rPr>
              <w:t>Local</w:t>
            </w:r>
          </w:p>
        </w:tc>
      </w:tr>
    </w:tbl>
    <w:p w14:paraId="201B960D" w14:textId="77777777" w:rsidR="0068732F" w:rsidRPr="00812BC1" w:rsidRDefault="0068732F" w:rsidP="005269BE">
      <w:pPr>
        <w:spacing w:line="235" w:lineRule="auto"/>
      </w:pPr>
    </w:p>
    <w:tbl>
      <w:tblPr>
        <w:tblW w:w="10078" w:type="dxa"/>
        <w:tblInd w:w="-284" w:type="dxa"/>
        <w:tblLayout w:type="fixed"/>
        <w:tblLook w:val="04A0" w:firstRow="1" w:lastRow="0" w:firstColumn="1" w:lastColumn="0" w:noHBand="0" w:noVBand="1"/>
      </w:tblPr>
      <w:tblGrid>
        <w:gridCol w:w="3456"/>
        <w:gridCol w:w="1620"/>
        <w:gridCol w:w="288"/>
        <w:gridCol w:w="1672"/>
        <w:gridCol w:w="3042"/>
      </w:tblGrid>
      <w:tr w:rsidR="0068732F" w:rsidRPr="00812BC1" w14:paraId="74E942FC" w14:textId="77777777" w:rsidTr="00F05360">
        <w:trPr>
          <w:trHeight w:val="170"/>
        </w:trPr>
        <w:tc>
          <w:tcPr>
            <w:tcW w:w="3456" w:type="dxa"/>
            <w:vAlign w:val="center"/>
          </w:tcPr>
          <w:p w14:paraId="01B8EAFF" w14:textId="77777777" w:rsidR="0068732F" w:rsidRPr="00812BC1" w:rsidRDefault="0068732F" w:rsidP="005269BE">
            <w:pPr>
              <w:widowControl/>
              <w:spacing w:line="235" w:lineRule="auto"/>
              <w:ind w:left="66"/>
              <w:rPr>
                <w:b/>
                <w:color w:val="000000"/>
              </w:rPr>
            </w:pPr>
          </w:p>
        </w:tc>
        <w:tc>
          <w:tcPr>
            <w:tcW w:w="1620" w:type="dxa"/>
            <w:tcBorders>
              <w:top w:val="nil"/>
              <w:left w:val="nil"/>
              <w:bottom w:val="single" w:sz="4" w:space="0" w:color="000000"/>
              <w:right w:val="nil"/>
            </w:tcBorders>
            <w:hideMark/>
          </w:tcPr>
          <w:p w14:paraId="2E1BF21C" w14:textId="320EB08B" w:rsidR="0068732F" w:rsidRPr="00812BC1" w:rsidRDefault="0068732F" w:rsidP="005269BE">
            <w:pPr>
              <w:widowControl/>
              <w:spacing w:line="235" w:lineRule="auto"/>
              <w:jc w:val="center"/>
              <w:rPr>
                <w:b/>
                <w:color w:val="000000"/>
              </w:rPr>
            </w:pPr>
            <w:r w:rsidRPr="00812BC1">
              <w:rPr>
                <w:b/>
                <w:color w:val="000000"/>
              </w:rPr>
              <w:t>2024</w:t>
            </w:r>
          </w:p>
        </w:tc>
        <w:tc>
          <w:tcPr>
            <w:tcW w:w="288" w:type="dxa"/>
          </w:tcPr>
          <w:p w14:paraId="0123DBDE" w14:textId="77777777" w:rsidR="0068732F" w:rsidRPr="00812BC1" w:rsidRDefault="0068732F" w:rsidP="005269BE">
            <w:pPr>
              <w:widowControl/>
              <w:spacing w:line="235" w:lineRule="auto"/>
              <w:jc w:val="center"/>
              <w:rPr>
                <w:b/>
                <w:color w:val="000000"/>
              </w:rPr>
            </w:pPr>
          </w:p>
        </w:tc>
        <w:tc>
          <w:tcPr>
            <w:tcW w:w="1672" w:type="dxa"/>
            <w:tcBorders>
              <w:top w:val="nil"/>
              <w:left w:val="nil"/>
              <w:bottom w:val="single" w:sz="4" w:space="0" w:color="000000"/>
              <w:right w:val="nil"/>
            </w:tcBorders>
            <w:hideMark/>
          </w:tcPr>
          <w:p w14:paraId="57B686E6" w14:textId="6A71689F" w:rsidR="0068732F" w:rsidRPr="00812BC1" w:rsidRDefault="0068732F" w:rsidP="005269BE">
            <w:pPr>
              <w:widowControl/>
              <w:spacing w:line="235" w:lineRule="auto"/>
              <w:jc w:val="center"/>
              <w:rPr>
                <w:b/>
                <w:color w:val="000000"/>
              </w:rPr>
            </w:pPr>
            <w:r w:rsidRPr="00812BC1">
              <w:rPr>
                <w:b/>
                <w:color w:val="000000"/>
              </w:rPr>
              <w:t>2023</w:t>
            </w:r>
          </w:p>
        </w:tc>
        <w:tc>
          <w:tcPr>
            <w:tcW w:w="3042" w:type="dxa"/>
            <w:vAlign w:val="center"/>
          </w:tcPr>
          <w:p w14:paraId="7D81BAD4" w14:textId="77777777" w:rsidR="0068732F" w:rsidRPr="00812BC1" w:rsidRDefault="0068732F" w:rsidP="005269BE">
            <w:pPr>
              <w:widowControl/>
              <w:spacing w:line="235" w:lineRule="auto"/>
              <w:jc w:val="right"/>
              <w:rPr>
                <w:b/>
                <w:i/>
                <w:color w:val="000000"/>
              </w:rPr>
            </w:pPr>
          </w:p>
        </w:tc>
      </w:tr>
      <w:tr w:rsidR="0068732F" w:rsidRPr="00812BC1" w14:paraId="0503EE50" w14:textId="77777777" w:rsidTr="00F05360">
        <w:trPr>
          <w:trHeight w:val="20"/>
        </w:trPr>
        <w:tc>
          <w:tcPr>
            <w:tcW w:w="3456" w:type="dxa"/>
          </w:tcPr>
          <w:p w14:paraId="33BBB402" w14:textId="77777777" w:rsidR="0068732F" w:rsidRPr="00812BC1" w:rsidRDefault="0068732F" w:rsidP="005269B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color w:val="000000"/>
                <w:sz w:val="6"/>
                <w:szCs w:val="6"/>
              </w:rPr>
            </w:pPr>
          </w:p>
        </w:tc>
        <w:tc>
          <w:tcPr>
            <w:tcW w:w="1620" w:type="dxa"/>
            <w:tcBorders>
              <w:top w:val="single" w:sz="4" w:space="0" w:color="000000"/>
              <w:left w:val="nil"/>
              <w:bottom w:val="nil"/>
              <w:right w:val="nil"/>
            </w:tcBorders>
          </w:tcPr>
          <w:p w14:paraId="42F5914F" w14:textId="77777777" w:rsidR="0068732F" w:rsidRPr="00812BC1" w:rsidRDefault="0068732F" w:rsidP="005269BE">
            <w:pPr>
              <w:spacing w:line="235" w:lineRule="auto"/>
              <w:jc w:val="right"/>
              <w:rPr>
                <w:sz w:val="6"/>
                <w:szCs w:val="6"/>
              </w:rPr>
            </w:pPr>
          </w:p>
        </w:tc>
        <w:tc>
          <w:tcPr>
            <w:tcW w:w="288" w:type="dxa"/>
          </w:tcPr>
          <w:p w14:paraId="61D462B5" w14:textId="77777777" w:rsidR="0068732F" w:rsidRPr="00812BC1" w:rsidRDefault="0068732F" w:rsidP="005269BE">
            <w:pPr>
              <w:spacing w:line="235" w:lineRule="auto"/>
              <w:jc w:val="right"/>
              <w:rPr>
                <w:sz w:val="6"/>
                <w:szCs w:val="6"/>
              </w:rPr>
            </w:pPr>
          </w:p>
        </w:tc>
        <w:tc>
          <w:tcPr>
            <w:tcW w:w="1672" w:type="dxa"/>
            <w:tcBorders>
              <w:top w:val="single" w:sz="4" w:space="0" w:color="000000"/>
              <w:left w:val="nil"/>
              <w:bottom w:val="nil"/>
              <w:right w:val="nil"/>
            </w:tcBorders>
          </w:tcPr>
          <w:p w14:paraId="2BDB9FE2" w14:textId="77777777" w:rsidR="0068732F" w:rsidRPr="00812BC1" w:rsidRDefault="0068732F" w:rsidP="005269BE">
            <w:pPr>
              <w:spacing w:line="235" w:lineRule="auto"/>
              <w:jc w:val="right"/>
              <w:rPr>
                <w:sz w:val="6"/>
                <w:szCs w:val="6"/>
              </w:rPr>
            </w:pPr>
          </w:p>
        </w:tc>
        <w:tc>
          <w:tcPr>
            <w:tcW w:w="3042" w:type="dxa"/>
          </w:tcPr>
          <w:p w14:paraId="1FF13ED3" w14:textId="77777777" w:rsidR="0068732F" w:rsidRPr="00812BC1" w:rsidRDefault="0068732F" w:rsidP="005269B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color w:val="000000"/>
                <w:sz w:val="6"/>
                <w:szCs w:val="6"/>
              </w:rPr>
            </w:pPr>
          </w:p>
        </w:tc>
      </w:tr>
      <w:tr w:rsidR="00737CC8" w:rsidRPr="00812BC1" w14:paraId="491E6B06" w14:textId="77777777" w:rsidTr="00F05360">
        <w:trPr>
          <w:trHeight w:val="20"/>
        </w:trPr>
        <w:tc>
          <w:tcPr>
            <w:tcW w:w="3456" w:type="dxa"/>
            <w:hideMark/>
          </w:tcPr>
          <w:p w14:paraId="02DA1562" w14:textId="77777777" w:rsidR="00737CC8" w:rsidRPr="00812BC1" w:rsidRDefault="00737CC8" w:rsidP="005269BE">
            <w:pPr>
              <w:tabs>
                <w:tab w:val="left" w:pos="-1195"/>
                <w:tab w:val="left" w:pos="-720"/>
                <w:tab w:val="left" w:pos="360"/>
                <w:tab w:val="left" w:pos="540"/>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10"/>
              <w:rPr>
                <w:color w:val="000000"/>
              </w:rPr>
            </w:pPr>
            <w:r w:rsidRPr="00812BC1">
              <w:rPr>
                <w:color w:val="000000"/>
              </w:rPr>
              <w:t>Sumatera</w:t>
            </w:r>
          </w:p>
        </w:tc>
        <w:tc>
          <w:tcPr>
            <w:tcW w:w="1620" w:type="dxa"/>
          </w:tcPr>
          <w:p w14:paraId="03730B6D" w14:textId="51057B01" w:rsidR="00737CC8" w:rsidRPr="00812BC1" w:rsidRDefault="00737CC8" w:rsidP="005269BE">
            <w:pPr>
              <w:spacing w:line="235" w:lineRule="auto"/>
              <w:ind w:right="-42"/>
              <w:jc w:val="right"/>
              <w:rPr>
                <w:sz w:val="16"/>
                <w:szCs w:val="16"/>
              </w:rPr>
            </w:pPr>
            <w:r w:rsidRPr="00812BC1">
              <w:t xml:space="preserve"> 2.250.275.790 </w:t>
            </w:r>
          </w:p>
        </w:tc>
        <w:tc>
          <w:tcPr>
            <w:tcW w:w="288" w:type="dxa"/>
          </w:tcPr>
          <w:p w14:paraId="6F89F843" w14:textId="77777777" w:rsidR="00737CC8" w:rsidRPr="00812BC1" w:rsidRDefault="00737CC8" w:rsidP="005269BE">
            <w:pPr>
              <w:spacing w:line="235" w:lineRule="auto"/>
              <w:ind w:right="-42"/>
              <w:jc w:val="right"/>
              <w:rPr>
                <w:sz w:val="16"/>
                <w:szCs w:val="16"/>
              </w:rPr>
            </w:pPr>
          </w:p>
        </w:tc>
        <w:tc>
          <w:tcPr>
            <w:tcW w:w="1672" w:type="dxa"/>
            <w:hideMark/>
          </w:tcPr>
          <w:p w14:paraId="1B0624DC" w14:textId="72F2C26C" w:rsidR="00737CC8" w:rsidRPr="00812BC1" w:rsidRDefault="00737CC8" w:rsidP="005269BE">
            <w:pPr>
              <w:spacing w:line="235" w:lineRule="auto"/>
              <w:ind w:right="-42"/>
              <w:jc w:val="right"/>
            </w:pPr>
            <w:r w:rsidRPr="00812BC1">
              <w:t xml:space="preserve">2.463.440.495  </w:t>
            </w:r>
          </w:p>
        </w:tc>
        <w:tc>
          <w:tcPr>
            <w:tcW w:w="3042" w:type="dxa"/>
            <w:hideMark/>
          </w:tcPr>
          <w:p w14:paraId="6DE018A5" w14:textId="77777777" w:rsidR="00737CC8" w:rsidRPr="00812BC1" w:rsidRDefault="00737CC8" w:rsidP="005269B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color w:val="000000"/>
              </w:rPr>
              <w:t>Sumatera</w:t>
            </w:r>
          </w:p>
        </w:tc>
      </w:tr>
      <w:tr w:rsidR="00737CC8" w:rsidRPr="00812BC1" w14:paraId="2829E8CB" w14:textId="77777777" w:rsidTr="00F05360">
        <w:trPr>
          <w:trHeight w:val="20"/>
        </w:trPr>
        <w:tc>
          <w:tcPr>
            <w:tcW w:w="3456" w:type="dxa"/>
            <w:hideMark/>
          </w:tcPr>
          <w:p w14:paraId="2EFCB367" w14:textId="77777777" w:rsidR="00737CC8" w:rsidRPr="00812BC1" w:rsidRDefault="00737CC8" w:rsidP="005269BE">
            <w:pPr>
              <w:tabs>
                <w:tab w:val="left" w:pos="-1195"/>
                <w:tab w:val="left" w:pos="-720"/>
                <w:tab w:val="left" w:pos="360"/>
                <w:tab w:val="left" w:pos="540"/>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10"/>
              <w:rPr>
                <w:color w:val="000000"/>
              </w:rPr>
            </w:pPr>
            <w:r w:rsidRPr="00812BC1">
              <w:rPr>
                <w:color w:val="000000"/>
              </w:rPr>
              <w:t>Jawa dan Bali</w:t>
            </w:r>
          </w:p>
        </w:tc>
        <w:tc>
          <w:tcPr>
            <w:tcW w:w="1620" w:type="dxa"/>
          </w:tcPr>
          <w:p w14:paraId="2F7B3150" w14:textId="5BEB1B2D" w:rsidR="00737CC8" w:rsidRPr="00812BC1" w:rsidRDefault="00737CC8" w:rsidP="005269BE">
            <w:pPr>
              <w:spacing w:line="235" w:lineRule="auto"/>
              <w:ind w:right="-42"/>
              <w:jc w:val="right"/>
              <w:rPr>
                <w:sz w:val="16"/>
                <w:szCs w:val="16"/>
              </w:rPr>
            </w:pPr>
            <w:r w:rsidRPr="00812BC1">
              <w:t xml:space="preserve"> 1.128.315.31</w:t>
            </w:r>
            <w:r w:rsidR="003D400C" w:rsidRPr="00812BC1">
              <w:t>5</w:t>
            </w:r>
            <w:r w:rsidRPr="00812BC1">
              <w:t xml:space="preserve"> </w:t>
            </w:r>
          </w:p>
        </w:tc>
        <w:tc>
          <w:tcPr>
            <w:tcW w:w="288" w:type="dxa"/>
          </w:tcPr>
          <w:p w14:paraId="241F9B10" w14:textId="77777777" w:rsidR="00737CC8" w:rsidRPr="00812BC1" w:rsidRDefault="00737CC8" w:rsidP="005269BE">
            <w:pPr>
              <w:spacing w:line="235" w:lineRule="auto"/>
              <w:ind w:right="-42"/>
              <w:jc w:val="right"/>
              <w:rPr>
                <w:sz w:val="16"/>
                <w:szCs w:val="16"/>
              </w:rPr>
            </w:pPr>
          </w:p>
        </w:tc>
        <w:tc>
          <w:tcPr>
            <w:tcW w:w="1672" w:type="dxa"/>
            <w:hideMark/>
          </w:tcPr>
          <w:p w14:paraId="6B8C75D9" w14:textId="0238376C" w:rsidR="00737CC8" w:rsidRPr="00812BC1" w:rsidRDefault="00737CC8" w:rsidP="005269BE">
            <w:pPr>
              <w:spacing w:line="235" w:lineRule="auto"/>
              <w:ind w:right="-42"/>
              <w:jc w:val="right"/>
            </w:pPr>
            <w:r w:rsidRPr="00812BC1">
              <w:t xml:space="preserve"> 446.027.495 </w:t>
            </w:r>
          </w:p>
        </w:tc>
        <w:tc>
          <w:tcPr>
            <w:tcW w:w="3042" w:type="dxa"/>
            <w:hideMark/>
          </w:tcPr>
          <w:p w14:paraId="635AA99D" w14:textId="77777777" w:rsidR="00737CC8" w:rsidRPr="00812BC1" w:rsidRDefault="00737CC8" w:rsidP="005269B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color w:val="000000"/>
              </w:rPr>
              <w:t>Jawa and Bali</w:t>
            </w:r>
          </w:p>
        </w:tc>
      </w:tr>
      <w:tr w:rsidR="00737CC8" w:rsidRPr="00812BC1" w14:paraId="45A29D86" w14:textId="77777777" w:rsidTr="00F05360">
        <w:trPr>
          <w:trHeight w:val="20"/>
        </w:trPr>
        <w:tc>
          <w:tcPr>
            <w:tcW w:w="3456" w:type="dxa"/>
            <w:vAlign w:val="bottom"/>
          </w:tcPr>
          <w:p w14:paraId="70CECC0E" w14:textId="77777777" w:rsidR="00737CC8" w:rsidRPr="00812BC1" w:rsidRDefault="00737CC8" w:rsidP="005269BE">
            <w:pPr>
              <w:tabs>
                <w:tab w:val="left" w:pos="-1195"/>
                <w:tab w:val="left" w:pos="-72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40"/>
              <w:rPr>
                <w:b/>
                <w:color w:val="000000"/>
                <w:sz w:val="6"/>
                <w:szCs w:val="6"/>
              </w:rPr>
            </w:pPr>
          </w:p>
        </w:tc>
        <w:tc>
          <w:tcPr>
            <w:tcW w:w="1620" w:type="dxa"/>
            <w:tcBorders>
              <w:top w:val="single" w:sz="4" w:space="0" w:color="000000"/>
              <w:left w:val="nil"/>
              <w:right w:val="nil"/>
            </w:tcBorders>
          </w:tcPr>
          <w:p w14:paraId="48773464" w14:textId="77777777" w:rsidR="00737CC8" w:rsidRPr="00812BC1" w:rsidRDefault="00737CC8" w:rsidP="005269BE">
            <w:pPr>
              <w:spacing w:line="235" w:lineRule="auto"/>
              <w:ind w:right="-42"/>
              <w:jc w:val="right"/>
              <w:rPr>
                <w:b/>
                <w:sz w:val="6"/>
                <w:szCs w:val="6"/>
              </w:rPr>
            </w:pPr>
          </w:p>
        </w:tc>
        <w:tc>
          <w:tcPr>
            <w:tcW w:w="288" w:type="dxa"/>
          </w:tcPr>
          <w:p w14:paraId="2021AB2F" w14:textId="77777777" w:rsidR="00737CC8" w:rsidRPr="00812BC1" w:rsidRDefault="00737CC8" w:rsidP="005269BE">
            <w:pPr>
              <w:spacing w:line="235" w:lineRule="auto"/>
              <w:ind w:right="-42"/>
              <w:jc w:val="right"/>
              <w:rPr>
                <w:b/>
                <w:sz w:val="6"/>
                <w:szCs w:val="6"/>
              </w:rPr>
            </w:pPr>
          </w:p>
        </w:tc>
        <w:tc>
          <w:tcPr>
            <w:tcW w:w="1672" w:type="dxa"/>
            <w:tcBorders>
              <w:top w:val="single" w:sz="4" w:space="0" w:color="000000"/>
              <w:left w:val="nil"/>
              <w:right w:val="nil"/>
            </w:tcBorders>
          </w:tcPr>
          <w:p w14:paraId="46B0EF28" w14:textId="77777777" w:rsidR="00737CC8" w:rsidRPr="00812BC1" w:rsidRDefault="00737CC8" w:rsidP="005269BE">
            <w:pPr>
              <w:spacing w:line="235" w:lineRule="auto"/>
              <w:ind w:right="-42"/>
              <w:jc w:val="right"/>
              <w:rPr>
                <w:b/>
                <w:sz w:val="6"/>
                <w:szCs w:val="6"/>
              </w:rPr>
            </w:pPr>
          </w:p>
        </w:tc>
        <w:tc>
          <w:tcPr>
            <w:tcW w:w="3042" w:type="dxa"/>
            <w:vAlign w:val="bottom"/>
          </w:tcPr>
          <w:p w14:paraId="22FC5702" w14:textId="77777777" w:rsidR="00737CC8" w:rsidRPr="00812BC1" w:rsidRDefault="00737CC8" w:rsidP="005269B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i/>
                <w:sz w:val="6"/>
                <w:szCs w:val="6"/>
              </w:rPr>
            </w:pPr>
          </w:p>
        </w:tc>
      </w:tr>
      <w:tr w:rsidR="00737CC8" w:rsidRPr="00812BC1" w14:paraId="272EB444" w14:textId="77777777" w:rsidTr="00F05360">
        <w:trPr>
          <w:trHeight w:val="20"/>
        </w:trPr>
        <w:tc>
          <w:tcPr>
            <w:tcW w:w="3456" w:type="dxa"/>
            <w:vAlign w:val="bottom"/>
            <w:hideMark/>
          </w:tcPr>
          <w:p w14:paraId="0A82078F" w14:textId="77777777" w:rsidR="00737CC8" w:rsidRPr="00812BC1" w:rsidRDefault="00737CC8" w:rsidP="005269BE">
            <w:pPr>
              <w:tabs>
                <w:tab w:val="left" w:pos="-1195"/>
                <w:tab w:val="left" w:pos="-720"/>
                <w:tab w:val="left" w:pos="360"/>
                <w:tab w:val="left" w:pos="540"/>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10"/>
              <w:rPr>
                <w:b/>
                <w:color w:val="000000"/>
              </w:rPr>
            </w:pPr>
            <w:r w:rsidRPr="00812BC1">
              <w:rPr>
                <w:b/>
                <w:color w:val="000000"/>
              </w:rPr>
              <w:t>Jumlah</w:t>
            </w:r>
          </w:p>
        </w:tc>
        <w:tc>
          <w:tcPr>
            <w:tcW w:w="1620" w:type="dxa"/>
            <w:tcBorders>
              <w:top w:val="nil"/>
              <w:left w:val="nil"/>
              <w:bottom w:val="double" w:sz="4" w:space="0" w:color="auto"/>
              <w:right w:val="nil"/>
            </w:tcBorders>
          </w:tcPr>
          <w:p w14:paraId="39689F50" w14:textId="30C57354" w:rsidR="00737CC8" w:rsidRPr="00812BC1" w:rsidRDefault="003D400C" w:rsidP="005269BE">
            <w:pPr>
              <w:spacing w:line="235" w:lineRule="auto"/>
              <w:ind w:right="-42"/>
              <w:jc w:val="right"/>
              <w:rPr>
                <w:b/>
                <w:bCs/>
              </w:rPr>
            </w:pPr>
            <w:r w:rsidRPr="00812BC1">
              <w:rPr>
                <w:b/>
                <w:bCs/>
              </w:rPr>
              <w:t>3.378.591.105</w:t>
            </w:r>
          </w:p>
        </w:tc>
        <w:tc>
          <w:tcPr>
            <w:tcW w:w="288" w:type="dxa"/>
          </w:tcPr>
          <w:p w14:paraId="7DB499E6" w14:textId="77777777" w:rsidR="00737CC8" w:rsidRPr="00812BC1" w:rsidRDefault="00737CC8" w:rsidP="005269BE">
            <w:pPr>
              <w:spacing w:line="235" w:lineRule="auto"/>
              <w:ind w:right="-42"/>
              <w:jc w:val="right"/>
              <w:rPr>
                <w:b/>
              </w:rPr>
            </w:pPr>
          </w:p>
        </w:tc>
        <w:tc>
          <w:tcPr>
            <w:tcW w:w="1672" w:type="dxa"/>
            <w:tcBorders>
              <w:top w:val="nil"/>
              <w:left w:val="nil"/>
              <w:bottom w:val="double" w:sz="4" w:space="0" w:color="auto"/>
              <w:right w:val="nil"/>
            </w:tcBorders>
            <w:hideMark/>
          </w:tcPr>
          <w:p w14:paraId="14810498" w14:textId="6883958F" w:rsidR="00737CC8" w:rsidRPr="00812BC1" w:rsidRDefault="00737CC8" w:rsidP="005269BE">
            <w:pPr>
              <w:spacing w:line="235" w:lineRule="auto"/>
              <w:ind w:right="-42"/>
              <w:jc w:val="right"/>
              <w:rPr>
                <w:b/>
              </w:rPr>
            </w:pPr>
            <w:r w:rsidRPr="00812BC1">
              <w:rPr>
                <w:b/>
              </w:rPr>
              <w:t>2.909.467.990</w:t>
            </w:r>
          </w:p>
        </w:tc>
        <w:tc>
          <w:tcPr>
            <w:tcW w:w="3042" w:type="dxa"/>
            <w:vAlign w:val="bottom"/>
            <w:hideMark/>
          </w:tcPr>
          <w:p w14:paraId="1F9EB912" w14:textId="77777777" w:rsidR="00737CC8" w:rsidRPr="00812BC1" w:rsidRDefault="00737CC8" w:rsidP="005269B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i/>
              </w:rPr>
            </w:pPr>
            <w:r w:rsidRPr="00812BC1">
              <w:rPr>
                <w:b/>
                <w:i/>
              </w:rPr>
              <w:t>Total</w:t>
            </w:r>
          </w:p>
        </w:tc>
      </w:tr>
    </w:tbl>
    <w:p w14:paraId="5568DC82" w14:textId="7FF05807" w:rsidR="001A3024" w:rsidRPr="00812BC1" w:rsidRDefault="001A3024" w:rsidP="005269BE">
      <w:pPr>
        <w:spacing w:line="235" w:lineRule="auto"/>
      </w:pPr>
    </w:p>
    <w:tbl>
      <w:tblPr>
        <w:tblW w:w="10485" w:type="dxa"/>
        <w:tblInd w:w="-284" w:type="dxa"/>
        <w:tblLayout w:type="fixed"/>
        <w:tblLook w:val="04A0" w:firstRow="1" w:lastRow="0" w:firstColumn="1" w:lastColumn="0" w:noHBand="0" w:noVBand="1"/>
      </w:tblPr>
      <w:tblGrid>
        <w:gridCol w:w="5100"/>
        <w:gridCol w:w="284"/>
        <w:gridCol w:w="5101"/>
      </w:tblGrid>
      <w:tr w:rsidR="00AA12F2" w:rsidRPr="00812BC1" w14:paraId="0CAE7B2F" w14:textId="77777777" w:rsidTr="00165467">
        <w:tc>
          <w:tcPr>
            <w:tcW w:w="5100" w:type="dxa"/>
            <w:hideMark/>
          </w:tcPr>
          <w:p w14:paraId="688B9C2A" w14:textId="4F1E3876" w:rsidR="00AA12F2" w:rsidRPr="00812BC1" w:rsidRDefault="00AA12F2" w:rsidP="005269BE">
            <w:pPr>
              <w:numPr>
                <w:ilvl w:val="2"/>
                <w:numId w:val="48"/>
              </w:numPr>
              <w:spacing w:line="235" w:lineRule="auto"/>
              <w:ind w:left="795"/>
              <w:jc w:val="both"/>
              <w:rPr>
                <w:b/>
                <w:bCs/>
                <w:sz w:val="20"/>
                <w:szCs w:val="20"/>
              </w:rPr>
            </w:pPr>
            <w:r w:rsidRPr="00812BC1">
              <w:rPr>
                <w:b/>
                <w:bCs/>
                <w:sz w:val="20"/>
                <w:szCs w:val="20"/>
              </w:rPr>
              <w:t>Ekspor</w:t>
            </w:r>
          </w:p>
        </w:tc>
        <w:tc>
          <w:tcPr>
            <w:tcW w:w="284" w:type="dxa"/>
          </w:tcPr>
          <w:p w14:paraId="4EF2F703" w14:textId="77777777" w:rsidR="00AA12F2" w:rsidRPr="00812BC1" w:rsidRDefault="00AA12F2" w:rsidP="005269BE">
            <w:pPr>
              <w:spacing w:line="235" w:lineRule="auto"/>
              <w:jc w:val="both"/>
              <w:rPr>
                <w:b/>
                <w:bCs/>
                <w:sz w:val="20"/>
                <w:szCs w:val="20"/>
              </w:rPr>
            </w:pPr>
          </w:p>
        </w:tc>
        <w:tc>
          <w:tcPr>
            <w:tcW w:w="5101" w:type="dxa"/>
            <w:hideMark/>
          </w:tcPr>
          <w:p w14:paraId="59FAFC50" w14:textId="77777777" w:rsidR="00AA12F2" w:rsidRPr="00812BC1" w:rsidRDefault="00AA12F2" w:rsidP="005269BE">
            <w:pPr>
              <w:numPr>
                <w:ilvl w:val="0"/>
                <w:numId w:val="49"/>
              </w:numPr>
              <w:spacing w:line="235" w:lineRule="auto"/>
              <w:rPr>
                <w:b/>
                <w:bCs/>
                <w:i/>
                <w:color w:val="000000"/>
                <w:sz w:val="20"/>
                <w:szCs w:val="20"/>
              </w:rPr>
            </w:pPr>
            <w:r w:rsidRPr="00812BC1">
              <w:rPr>
                <w:b/>
                <w:bCs/>
                <w:i/>
                <w:color w:val="000000"/>
                <w:sz w:val="20"/>
                <w:szCs w:val="20"/>
              </w:rPr>
              <w:t>Export</w:t>
            </w:r>
          </w:p>
        </w:tc>
      </w:tr>
    </w:tbl>
    <w:p w14:paraId="1CB85FB1" w14:textId="77777777" w:rsidR="00AA12F2" w:rsidRPr="00812BC1" w:rsidRDefault="00AA12F2" w:rsidP="005269BE">
      <w:pPr>
        <w:spacing w:line="235" w:lineRule="auto"/>
        <w:rPr>
          <w:sz w:val="16"/>
          <w:szCs w:val="16"/>
        </w:rPr>
      </w:pPr>
    </w:p>
    <w:tbl>
      <w:tblPr>
        <w:tblStyle w:val="264"/>
        <w:tblW w:w="10026" w:type="dxa"/>
        <w:tblInd w:w="-320" w:type="dxa"/>
        <w:tblLayout w:type="fixed"/>
        <w:tblLook w:val="0000" w:firstRow="0" w:lastRow="0" w:firstColumn="0" w:lastColumn="0" w:noHBand="0" w:noVBand="0"/>
      </w:tblPr>
      <w:tblGrid>
        <w:gridCol w:w="3456"/>
        <w:gridCol w:w="1620"/>
        <w:gridCol w:w="243"/>
        <w:gridCol w:w="1647"/>
        <w:gridCol w:w="3060"/>
      </w:tblGrid>
      <w:tr w:rsidR="0068732F" w:rsidRPr="00812BC1" w14:paraId="11CAE358" w14:textId="77777777" w:rsidTr="00F05360">
        <w:trPr>
          <w:trHeight w:val="170"/>
        </w:trPr>
        <w:tc>
          <w:tcPr>
            <w:tcW w:w="3456" w:type="dxa"/>
            <w:vAlign w:val="center"/>
          </w:tcPr>
          <w:p w14:paraId="557C92D9" w14:textId="77777777" w:rsidR="0068732F" w:rsidRPr="00812BC1" w:rsidRDefault="0068732F" w:rsidP="005269BE">
            <w:pPr>
              <w:widowControl/>
              <w:pBdr>
                <w:top w:val="nil"/>
                <w:left w:val="nil"/>
                <w:bottom w:val="nil"/>
                <w:right w:val="nil"/>
                <w:between w:val="nil"/>
              </w:pBdr>
              <w:spacing w:line="235" w:lineRule="auto"/>
              <w:ind w:left="66"/>
              <w:rPr>
                <w:b/>
                <w:color w:val="000000"/>
                <w:sz w:val="16"/>
                <w:szCs w:val="16"/>
              </w:rPr>
            </w:pPr>
            <w:bookmarkStart w:id="15" w:name="_Hlk161609704"/>
          </w:p>
        </w:tc>
        <w:tc>
          <w:tcPr>
            <w:tcW w:w="1620" w:type="dxa"/>
            <w:tcBorders>
              <w:bottom w:val="single" w:sz="4" w:space="0" w:color="000000"/>
            </w:tcBorders>
          </w:tcPr>
          <w:p w14:paraId="271A79F2" w14:textId="029B44BD" w:rsidR="0068732F" w:rsidRPr="00812BC1" w:rsidRDefault="0068732F" w:rsidP="005269BE">
            <w:pPr>
              <w:widowControl/>
              <w:pBdr>
                <w:top w:val="nil"/>
                <w:left w:val="nil"/>
                <w:bottom w:val="nil"/>
                <w:right w:val="nil"/>
                <w:between w:val="nil"/>
              </w:pBdr>
              <w:spacing w:line="235" w:lineRule="auto"/>
              <w:jc w:val="center"/>
              <w:rPr>
                <w:b/>
                <w:color w:val="000000"/>
              </w:rPr>
            </w:pPr>
            <w:r w:rsidRPr="00812BC1">
              <w:rPr>
                <w:b/>
                <w:color w:val="000000"/>
              </w:rPr>
              <w:t>2024</w:t>
            </w:r>
          </w:p>
        </w:tc>
        <w:tc>
          <w:tcPr>
            <w:tcW w:w="243" w:type="dxa"/>
          </w:tcPr>
          <w:p w14:paraId="3DC4F24F" w14:textId="77777777" w:rsidR="0068732F" w:rsidRPr="00812BC1" w:rsidRDefault="0068732F" w:rsidP="005269BE">
            <w:pPr>
              <w:widowControl/>
              <w:pBdr>
                <w:top w:val="nil"/>
                <w:left w:val="nil"/>
                <w:bottom w:val="nil"/>
                <w:right w:val="nil"/>
                <w:between w:val="nil"/>
              </w:pBdr>
              <w:spacing w:line="235" w:lineRule="auto"/>
              <w:jc w:val="center"/>
              <w:rPr>
                <w:b/>
                <w:color w:val="000000"/>
              </w:rPr>
            </w:pPr>
          </w:p>
        </w:tc>
        <w:tc>
          <w:tcPr>
            <w:tcW w:w="1647" w:type="dxa"/>
            <w:tcBorders>
              <w:bottom w:val="single" w:sz="4" w:space="0" w:color="000000"/>
            </w:tcBorders>
          </w:tcPr>
          <w:p w14:paraId="47909FC8" w14:textId="707CA86E" w:rsidR="0068732F" w:rsidRPr="00812BC1" w:rsidRDefault="0068732F" w:rsidP="005269BE">
            <w:pPr>
              <w:widowControl/>
              <w:pBdr>
                <w:top w:val="nil"/>
                <w:left w:val="nil"/>
                <w:bottom w:val="nil"/>
                <w:right w:val="nil"/>
                <w:between w:val="nil"/>
              </w:pBdr>
              <w:spacing w:line="235" w:lineRule="auto"/>
              <w:jc w:val="center"/>
              <w:rPr>
                <w:b/>
                <w:color w:val="000000"/>
              </w:rPr>
            </w:pPr>
            <w:r w:rsidRPr="00812BC1">
              <w:rPr>
                <w:b/>
                <w:color w:val="000000"/>
              </w:rPr>
              <w:t>2023</w:t>
            </w:r>
          </w:p>
        </w:tc>
        <w:tc>
          <w:tcPr>
            <w:tcW w:w="3060" w:type="dxa"/>
            <w:vAlign w:val="center"/>
          </w:tcPr>
          <w:p w14:paraId="7357FE7C" w14:textId="77777777" w:rsidR="0068732F" w:rsidRPr="00812BC1" w:rsidRDefault="0068732F" w:rsidP="005269BE">
            <w:pPr>
              <w:widowControl/>
              <w:pBdr>
                <w:top w:val="nil"/>
                <w:left w:val="nil"/>
                <w:bottom w:val="nil"/>
                <w:right w:val="nil"/>
                <w:between w:val="nil"/>
              </w:pBdr>
              <w:spacing w:line="235" w:lineRule="auto"/>
              <w:jc w:val="right"/>
              <w:rPr>
                <w:b/>
                <w:i/>
                <w:color w:val="000000"/>
                <w:sz w:val="16"/>
                <w:szCs w:val="16"/>
              </w:rPr>
            </w:pPr>
          </w:p>
        </w:tc>
      </w:tr>
      <w:tr w:rsidR="0068732F" w:rsidRPr="00812BC1" w14:paraId="59BE1E21" w14:textId="77777777" w:rsidTr="00F05360">
        <w:trPr>
          <w:trHeight w:val="20"/>
        </w:trPr>
        <w:tc>
          <w:tcPr>
            <w:tcW w:w="3456" w:type="dxa"/>
          </w:tcPr>
          <w:p w14:paraId="2F806A08" w14:textId="77777777" w:rsidR="0068732F" w:rsidRPr="00812BC1" w:rsidRDefault="0068732F" w:rsidP="005269B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color w:val="000000"/>
                <w:sz w:val="6"/>
                <w:szCs w:val="6"/>
              </w:rPr>
            </w:pPr>
          </w:p>
        </w:tc>
        <w:tc>
          <w:tcPr>
            <w:tcW w:w="1620" w:type="dxa"/>
            <w:tcBorders>
              <w:top w:val="single" w:sz="4" w:space="0" w:color="000000"/>
            </w:tcBorders>
          </w:tcPr>
          <w:p w14:paraId="6C707E2F" w14:textId="77777777" w:rsidR="0068732F" w:rsidRPr="00812BC1" w:rsidRDefault="0068732F" w:rsidP="005269BE">
            <w:pPr>
              <w:spacing w:line="235" w:lineRule="auto"/>
              <w:jc w:val="right"/>
              <w:rPr>
                <w:sz w:val="6"/>
                <w:szCs w:val="6"/>
              </w:rPr>
            </w:pPr>
          </w:p>
        </w:tc>
        <w:tc>
          <w:tcPr>
            <w:tcW w:w="243" w:type="dxa"/>
          </w:tcPr>
          <w:p w14:paraId="32A5C3A4" w14:textId="77777777" w:rsidR="0068732F" w:rsidRPr="00812BC1" w:rsidRDefault="0068732F" w:rsidP="005269BE">
            <w:pPr>
              <w:spacing w:line="235" w:lineRule="auto"/>
              <w:jc w:val="right"/>
              <w:rPr>
                <w:sz w:val="6"/>
                <w:szCs w:val="6"/>
              </w:rPr>
            </w:pPr>
          </w:p>
        </w:tc>
        <w:tc>
          <w:tcPr>
            <w:tcW w:w="1647" w:type="dxa"/>
            <w:tcBorders>
              <w:top w:val="single" w:sz="4" w:space="0" w:color="000000"/>
            </w:tcBorders>
          </w:tcPr>
          <w:p w14:paraId="1C4F3A14" w14:textId="77777777" w:rsidR="0068732F" w:rsidRPr="00812BC1" w:rsidRDefault="0068732F" w:rsidP="005269BE">
            <w:pPr>
              <w:spacing w:line="235" w:lineRule="auto"/>
              <w:jc w:val="right"/>
              <w:rPr>
                <w:sz w:val="6"/>
                <w:szCs w:val="6"/>
              </w:rPr>
            </w:pPr>
          </w:p>
        </w:tc>
        <w:tc>
          <w:tcPr>
            <w:tcW w:w="3060" w:type="dxa"/>
          </w:tcPr>
          <w:p w14:paraId="723AEDB5" w14:textId="77777777" w:rsidR="0068732F" w:rsidRPr="00812BC1" w:rsidRDefault="0068732F" w:rsidP="005269BE">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color w:val="000000"/>
                <w:sz w:val="6"/>
                <w:szCs w:val="6"/>
              </w:rPr>
            </w:pPr>
          </w:p>
        </w:tc>
      </w:tr>
      <w:tr w:rsidR="00B355FE" w:rsidRPr="00812BC1" w14:paraId="16A7404A" w14:textId="77777777" w:rsidTr="00F05360">
        <w:trPr>
          <w:trHeight w:val="20"/>
        </w:trPr>
        <w:tc>
          <w:tcPr>
            <w:tcW w:w="3456" w:type="dxa"/>
            <w:shd w:val="clear" w:color="auto" w:fill="auto"/>
          </w:tcPr>
          <w:p w14:paraId="6D96CF0C" w14:textId="77777777" w:rsidR="00B355FE" w:rsidRPr="00812BC1" w:rsidRDefault="00B355FE" w:rsidP="005269BE">
            <w:pPr>
              <w:tabs>
                <w:tab w:val="left" w:pos="-1195"/>
                <w:tab w:val="left" w:pos="-720"/>
                <w:tab w:val="left" w:pos="360"/>
                <w:tab w:val="left" w:pos="540"/>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10"/>
              <w:rPr>
                <w:color w:val="000000"/>
              </w:rPr>
            </w:pPr>
            <w:r w:rsidRPr="00812BC1">
              <w:rPr>
                <w:color w:val="000000"/>
              </w:rPr>
              <w:t>Amerika</w:t>
            </w:r>
          </w:p>
        </w:tc>
        <w:tc>
          <w:tcPr>
            <w:tcW w:w="1620" w:type="dxa"/>
          </w:tcPr>
          <w:p w14:paraId="4D91F140" w14:textId="38F2BD5B" w:rsidR="00B355FE" w:rsidRPr="00812BC1" w:rsidRDefault="00794236" w:rsidP="005269BE">
            <w:pPr>
              <w:spacing w:line="235" w:lineRule="auto"/>
              <w:ind w:right="-42"/>
              <w:jc w:val="right"/>
            </w:pPr>
            <w:r w:rsidRPr="00812BC1">
              <w:t>221.159.345.40</w:t>
            </w:r>
            <w:r w:rsidR="003D400C" w:rsidRPr="00812BC1">
              <w:t>9</w:t>
            </w:r>
          </w:p>
        </w:tc>
        <w:tc>
          <w:tcPr>
            <w:tcW w:w="243" w:type="dxa"/>
          </w:tcPr>
          <w:p w14:paraId="72E101AF" w14:textId="77777777" w:rsidR="00B355FE" w:rsidRPr="00812BC1" w:rsidRDefault="00B355FE" w:rsidP="005269BE">
            <w:pPr>
              <w:spacing w:line="235" w:lineRule="auto"/>
              <w:ind w:right="-42"/>
              <w:jc w:val="right"/>
            </w:pPr>
          </w:p>
        </w:tc>
        <w:tc>
          <w:tcPr>
            <w:tcW w:w="1647" w:type="dxa"/>
          </w:tcPr>
          <w:p w14:paraId="3D0A83D2" w14:textId="64497E7A" w:rsidR="00B355FE" w:rsidRPr="00812BC1" w:rsidRDefault="00B355FE" w:rsidP="005269BE">
            <w:pPr>
              <w:spacing w:line="235" w:lineRule="auto"/>
              <w:ind w:left="-63" w:right="-42"/>
              <w:jc w:val="right"/>
            </w:pPr>
            <w:r w:rsidRPr="00812BC1">
              <w:t xml:space="preserve"> 147.234.994.661</w:t>
            </w:r>
          </w:p>
        </w:tc>
        <w:tc>
          <w:tcPr>
            <w:tcW w:w="3060" w:type="dxa"/>
            <w:shd w:val="clear" w:color="auto" w:fill="auto"/>
          </w:tcPr>
          <w:p w14:paraId="015435F9" w14:textId="77777777" w:rsidR="00B355FE" w:rsidRPr="00812BC1" w:rsidRDefault="00B355FE" w:rsidP="005269B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color w:val="000000"/>
              </w:rPr>
              <w:t>USA</w:t>
            </w:r>
          </w:p>
        </w:tc>
      </w:tr>
      <w:tr w:rsidR="00B355FE" w:rsidRPr="00812BC1" w14:paraId="4677D7FE" w14:textId="77777777" w:rsidTr="00F05360">
        <w:trPr>
          <w:trHeight w:val="20"/>
        </w:trPr>
        <w:tc>
          <w:tcPr>
            <w:tcW w:w="3456" w:type="dxa"/>
            <w:shd w:val="clear" w:color="auto" w:fill="auto"/>
          </w:tcPr>
          <w:p w14:paraId="295A1E84" w14:textId="77777777" w:rsidR="00B355FE" w:rsidRPr="00812BC1" w:rsidRDefault="00B355FE" w:rsidP="005269BE">
            <w:pPr>
              <w:tabs>
                <w:tab w:val="left" w:pos="-1195"/>
                <w:tab w:val="left" w:pos="-720"/>
                <w:tab w:val="left" w:pos="360"/>
                <w:tab w:val="left" w:pos="540"/>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10"/>
              <w:rPr>
                <w:color w:val="000000"/>
              </w:rPr>
            </w:pPr>
            <w:r w:rsidRPr="00812BC1">
              <w:rPr>
                <w:color w:val="000000"/>
              </w:rPr>
              <w:t>Jepang</w:t>
            </w:r>
          </w:p>
        </w:tc>
        <w:tc>
          <w:tcPr>
            <w:tcW w:w="1620" w:type="dxa"/>
          </w:tcPr>
          <w:p w14:paraId="015185D0" w14:textId="1A0D2A18" w:rsidR="00B355FE" w:rsidRPr="00812BC1" w:rsidRDefault="00794236" w:rsidP="005269BE">
            <w:pPr>
              <w:spacing w:line="235" w:lineRule="auto"/>
              <w:ind w:right="-42"/>
              <w:jc w:val="right"/>
            </w:pPr>
            <w:r w:rsidRPr="00812BC1">
              <w:t>98.022.276.774</w:t>
            </w:r>
          </w:p>
        </w:tc>
        <w:tc>
          <w:tcPr>
            <w:tcW w:w="243" w:type="dxa"/>
          </w:tcPr>
          <w:p w14:paraId="2F871BD9" w14:textId="77777777" w:rsidR="00B355FE" w:rsidRPr="00812BC1" w:rsidRDefault="00B355FE" w:rsidP="005269BE">
            <w:pPr>
              <w:spacing w:line="235" w:lineRule="auto"/>
              <w:ind w:right="-42"/>
              <w:jc w:val="right"/>
            </w:pPr>
          </w:p>
        </w:tc>
        <w:tc>
          <w:tcPr>
            <w:tcW w:w="1647" w:type="dxa"/>
          </w:tcPr>
          <w:p w14:paraId="6D441428" w14:textId="1AD408C5" w:rsidR="00B355FE" w:rsidRPr="00812BC1" w:rsidRDefault="00B355FE" w:rsidP="005269BE">
            <w:pPr>
              <w:spacing w:line="235" w:lineRule="auto"/>
              <w:ind w:right="-42"/>
              <w:jc w:val="right"/>
            </w:pPr>
            <w:r w:rsidRPr="00812BC1">
              <w:t xml:space="preserve"> 47.115.198.292 </w:t>
            </w:r>
          </w:p>
        </w:tc>
        <w:tc>
          <w:tcPr>
            <w:tcW w:w="3060" w:type="dxa"/>
            <w:shd w:val="clear" w:color="auto" w:fill="auto"/>
          </w:tcPr>
          <w:p w14:paraId="6D2F3101" w14:textId="77777777" w:rsidR="00B355FE" w:rsidRPr="00812BC1" w:rsidRDefault="00B355FE" w:rsidP="005269B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color w:val="000000"/>
              </w:rPr>
              <w:t>Japan</w:t>
            </w:r>
          </w:p>
        </w:tc>
      </w:tr>
      <w:tr w:rsidR="00B355FE" w:rsidRPr="00812BC1" w14:paraId="07B827D4" w14:textId="77777777" w:rsidTr="00F05360">
        <w:trPr>
          <w:trHeight w:val="20"/>
        </w:trPr>
        <w:tc>
          <w:tcPr>
            <w:tcW w:w="3456" w:type="dxa"/>
            <w:shd w:val="clear" w:color="auto" w:fill="auto"/>
          </w:tcPr>
          <w:p w14:paraId="7EA60303" w14:textId="77777777" w:rsidR="00B355FE" w:rsidRPr="00812BC1" w:rsidRDefault="00B355FE" w:rsidP="005269BE">
            <w:pPr>
              <w:tabs>
                <w:tab w:val="left" w:pos="-1195"/>
                <w:tab w:val="left" w:pos="-720"/>
                <w:tab w:val="left" w:pos="360"/>
                <w:tab w:val="left" w:pos="540"/>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10"/>
              <w:rPr>
                <w:color w:val="000000"/>
              </w:rPr>
            </w:pPr>
            <w:r w:rsidRPr="00812BC1">
              <w:rPr>
                <w:color w:val="000000"/>
              </w:rPr>
              <w:t>India</w:t>
            </w:r>
          </w:p>
        </w:tc>
        <w:tc>
          <w:tcPr>
            <w:tcW w:w="1620" w:type="dxa"/>
            <w:tcBorders>
              <w:bottom w:val="single" w:sz="4" w:space="0" w:color="000000"/>
            </w:tcBorders>
          </w:tcPr>
          <w:p w14:paraId="41CE7ED4" w14:textId="3F098C6C" w:rsidR="00B355FE" w:rsidRPr="00812BC1" w:rsidRDefault="00B355FE" w:rsidP="005269BE">
            <w:pPr>
              <w:spacing w:line="235" w:lineRule="auto"/>
              <w:ind w:right="-42"/>
              <w:jc w:val="right"/>
            </w:pPr>
            <w:r w:rsidRPr="00812BC1">
              <w:t>-</w:t>
            </w:r>
          </w:p>
        </w:tc>
        <w:tc>
          <w:tcPr>
            <w:tcW w:w="243" w:type="dxa"/>
          </w:tcPr>
          <w:p w14:paraId="29E464DB" w14:textId="77777777" w:rsidR="00B355FE" w:rsidRPr="00812BC1" w:rsidRDefault="00B355FE" w:rsidP="005269BE">
            <w:pPr>
              <w:spacing w:line="235" w:lineRule="auto"/>
              <w:ind w:right="-42"/>
              <w:jc w:val="right"/>
            </w:pPr>
          </w:p>
        </w:tc>
        <w:tc>
          <w:tcPr>
            <w:tcW w:w="1647" w:type="dxa"/>
            <w:tcBorders>
              <w:bottom w:val="single" w:sz="4" w:space="0" w:color="000000"/>
            </w:tcBorders>
          </w:tcPr>
          <w:p w14:paraId="39FDF73B" w14:textId="51FDE07E" w:rsidR="00B355FE" w:rsidRPr="00812BC1" w:rsidRDefault="00B355FE" w:rsidP="005269BE">
            <w:pPr>
              <w:spacing w:line="235" w:lineRule="auto"/>
              <w:ind w:right="-42"/>
              <w:jc w:val="right"/>
            </w:pPr>
            <w:r w:rsidRPr="00812BC1">
              <w:t xml:space="preserve"> 1.963.133.262 </w:t>
            </w:r>
          </w:p>
        </w:tc>
        <w:tc>
          <w:tcPr>
            <w:tcW w:w="3060" w:type="dxa"/>
            <w:shd w:val="clear" w:color="auto" w:fill="auto"/>
          </w:tcPr>
          <w:p w14:paraId="493EC27E" w14:textId="005A53BD" w:rsidR="00B355FE" w:rsidRPr="00812BC1" w:rsidRDefault="00B355FE" w:rsidP="005269B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jc w:val="both"/>
              <w:rPr>
                <w:i/>
                <w:color w:val="000000"/>
              </w:rPr>
            </w:pPr>
            <w:r w:rsidRPr="00812BC1">
              <w:rPr>
                <w:i/>
                <w:color w:val="000000"/>
              </w:rPr>
              <w:t>India</w:t>
            </w:r>
          </w:p>
        </w:tc>
      </w:tr>
      <w:tr w:rsidR="00B355FE" w:rsidRPr="00812BC1" w14:paraId="5D6341A8" w14:textId="77777777" w:rsidTr="00F05360">
        <w:trPr>
          <w:gridAfter w:val="2"/>
          <w:wAfter w:w="4707" w:type="dxa"/>
          <w:trHeight w:val="20"/>
        </w:trPr>
        <w:tc>
          <w:tcPr>
            <w:tcW w:w="3456" w:type="dxa"/>
            <w:vAlign w:val="bottom"/>
          </w:tcPr>
          <w:p w14:paraId="3EDCB181" w14:textId="77777777" w:rsidR="00B355FE" w:rsidRPr="00812BC1" w:rsidRDefault="00B355FE" w:rsidP="005269BE">
            <w:pPr>
              <w:tabs>
                <w:tab w:val="left" w:pos="-1195"/>
                <w:tab w:val="left" w:pos="-720"/>
                <w:tab w:val="left" w:pos="360"/>
                <w:tab w:val="left" w:pos="540"/>
                <w:tab w:val="left" w:pos="72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40"/>
              <w:rPr>
                <w:color w:val="000000"/>
                <w:sz w:val="6"/>
                <w:szCs w:val="6"/>
              </w:rPr>
            </w:pPr>
          </w:p>
        </w:tc>
        <w:tc>
          <w:tcPr>
            <w:tcW w:w="1620" w:type="dxa"/>
            <w:tcBorders>
              <w:top w:val="single" w:sz="4" w:space="0" w:color="000000"/>
            </w:tcBorders>
          </w:tcPr>
          <w:p w14:paraId="33927243" w14:textId="77777777" w:rsidR="00B355FE" w:rsidRPr="00812BC1" w:rsidRDefault="00B355FE" w:rsidP="005269BE">
            <w:pPr>
              <w:spacing w:line="235" w:lineRule="auto"/>
              <w:ind w:right="-42"/>
              <w:jc w:val="right"/>
              <w:rPr>
                <w:b/>
                <w:sz w:val="6"/>
                <w:szCs w:val="6"/>
              </w:rPr>
            </w:pPr>
          </w:p>
        </w:tc>
        <w:tc>
          <w:tcPr>
            <w:tcW w:w="243" w:type="dxa"/>
          </w:tcPr>
          <w:p w14:paraId="14364A5C" w14:textId="77777777" w:rsidR="00B355FE" w:rsidRPr="00812BC1" w:rsidRDefault="00B355FE" w:rsidP="005269BE">
            <w:pPr>
              <w:spacing w:line="235" w:lineRule="auto"/>
              <w:ind w:right="-42"/>
              <w:jc w:val="right"/>
              <w:rPr>
                <w:b/>
                <w:sz w:val="6"/>
                <w:szCs w:val="6"/>
              </w:rPr>
            </w:pPr>
          </w:p>
        </w:tc>
      </w:tr>
      <w:tr w:rsidR="00B355FE" w:rsidRPr="00812BC1" w14:paraId="5A5AA98E" w14:textId="77777777" w:rsidTr="00F05360">
        <w:trPr>
          <w:trHeight w:val="20"/>
        </w:trPr>
        <w:tc>
          <w:tcPr>
            <w:tcW w:w="3456" w:type="dxa"/>
            <w:vAlign w:val="bottom"/>
          </w:tcPr>
          <w:p w14:paraId="43DABF4B" w14:textId="77777777" w:rsidR="00B355FE" w:rsidRPr="00812BC1" w:rsidRDefault="00B355FE" w:rsidP="005269BE">
            <w:pPr>
              <w:tabs>
                <w:tab w:val="left" w:pos="-1195"/>
                <w:tab w:val="left" w:pos="-720"/>
                <w:tab w:val="left" w:pos="360"/>
                <w:tab w:val="left" w:pos="540"/>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ind w:left="810"/>
              <w:rPr>
                <w:b/>
                <w:bCs/>
                <w:color w:val="000000"/>
              </w:rPr>
            </w:pPr>
            <w:r w:rsidRPr="00812BC1">
              <w:rPr>
                <w:b/>
                <w:bCs/>
                <w:color w:val="000000"/>
              </w:rPr>
              <w:t>Jumlah</w:t>
            </w:r>
          </w:p>
        </w:tc>
        <w:tc>
          <w:tcPr>
            <w:tcW w:w="1620" w:type="dxa"/>
            <w:tcBorders>
              <w:bottom w:val="double" w:sz="4" w:space="0" w:color="auto"/>
            </w:tcBorders>
          </w:tcPr>
          <w:p w14:paraId="39E9845A" w14:textId="33ED62C9" w:rsidR="00B355FE" w:rsidRPr="00812BC1" w:rsidRDefault="00794236" w:rsidP="005269BE">
            <w:pPr>
              <w:spacing w:line="235" w:lineRule="auto"/>
              <w:ind w:right="-42"/>
              <w:jc w:val="right"/>
              <w:rPr>
                <w:b/>
                <w:bCs/>
              </w:rPr>
            </w:pPr>
            <w:r w:rsidRPr="00812BC1">
              <w:rPr>
                <w:b/>
                <w:bCs/>
              </w:rPr>
              <w:t>319.181.622.1</w:t>
            </w:r>
            <w:r w:rsidR="00370E28" w:rsidRPr="00812BC1">
              <w:rPr>
                <w:b/>
                <w:bCs/>
              </w:rPr>
              <w:t>8</w:t>
            </w:r>
            <w:r w:rsidR="003D400C" w:rsidRPr="00812BC1">
              <w:rPr>
                <w:b/>
                <w:bCs/>
              </w:rPr>
              <w:t>3</w:t>
            </w:r>
          </w:p>
        </w:tc>
        <w:tc>
          <w:tcPr>
            <w:tcW w:w="243" w:type="dxa"/>
          </w:tcPr>
          <w:p w14:paraId="4E873DF2" w14:textId="77777777" w:rsidR="00B355FE" w:rsidRPr="00812BC1" w:rsidRDefault="00B355FE" w:rsidP="005269BE">
            <w:pPr>
              <w:spacing w:line="235" w:lineRule="auto"/>
              <w:ind w:right="-42"/>
              <w:jc w:val="right"/>
              <w:rPr>
                <w:b/>
              </w:rPr>
            </w:pPr>
          </w:p>
        </w:tc>
        <w:tc>
          <w:tcPr>
            <w:tcW w:w="1647" w:type="dxa"/>
            <w:tcBorders>
              <w:bottom w:val="double" w:sz="4" w:space="0" w:color="auto"/>
            </w:tcBorders>
          </w:tcPr>
          <w:p w14:paraId="3560512B" w14:textId="1B755873" w:rsidR="00B355FE" w:rsidRPr="00812BC1" w:rsidRDefault="00B355FE" w:rsidP="005269BE">
            <w:pPr>
              <w:spacing w:line="235" w:lineRule="auto"/>
              <w:ind w:left="-90" w:right="-42"/>
              <w:jc w:val="right"/>
              <w:rPr>
                <w:b/>
              </w:rPr>
            </w:pPr>
            <w:r w:rsidRPr="00812BC1">
              <w:rPr>
                <w:b/>
              </w:rPr>
              <w:t>196.313.326.215</w:t>
            </w:r>
          </w:p>
        </w:tc>
        <w:tc>
          <w:tcPr>
            <w:tcW w:w="3060" w:type="dxa"/>
            <w:vAlign w:val="bottom"/>
          </w:tcPr>
          <w:p w14:paraId="3FD7F18E" w14:textId="77777777" w:rsidR="00B355FE" w:rsidRPr="00812BC1" w:rsidRDefault="00B355FE" w:rsidP="005269BE">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5" w:lineRule="auto"/>
              <w:rPr>
                <w:b/>
                <w:i/>
              </w:rPr>
            </w:pPr>
            <w:r w:rsidRPr="00812BC1">
              <w:rPr>
                <w:b/>
                <w:i/>
              </w:rPr>
              <w:t>Total</w:t>
            </w:r>
          </w:p>
        </w:tc>
      </w:tr>
    </w:tbl>
    <w:p w14:paraId="111670E7" w14:textId="77777777" w:rsidR="00C05B04" w:rsidRDefault="00C05B04"/>
    <w:tbl>
      <w:tblPr>
        <w:tblStyle w:val="263"/>
        <w:tblW w:w="10489" w:type="dxa"/>
        <w:tblInd w:w="-318" w:type="dxa"/>
        <w:tblLayout w:type="fixed"/>
        <w:tblLook w:val="0400" w:firstRow="0" w:lastRow="0" w:firstColumn="0" w:lastColumn="0" w:noHBand="0" w:noVBand="1"/>
      </w:tblPr>
      <w:tblGrid>
        <w:gridCol w:w="5102"/>
        <w:gridCol w:w="285"/>
        <w:gridCol w:w="5102"/>
      </w:tblGrid>
      <w:tr w:rsidR="005F123D" w:rsidRPr="00812BC1" w14:paraId="222AA3BD" w14:textId="77777777">
        <w:trPr>
          <w:trHeight w:val="113"/>
        </w:trPr>
        <w:tc>
          <w:tcPr>
            <w:tcW w:w="5102" w:type="dxa"/>
            <w:tcBorders>
              <w:top w:val="nil"/>
              <w:left w:val="nil"/>
              <w:right w:val="nil"/>
            </w:tcBorders>
          </w:tcPr>
          <w:bookmarkEnd w:id="15"/>
          <w:p w14:paraId="4D2F6688" w14:textId="77777777" w:rsidR="005F123D" w:rsidRPr="00812BC1" w:rsidRDefault="002564B0">
            <w:pPr>
              <w:numPr>
                <w:ilvl w:val="0"/>
                <w:numId w:val="9"/>
              </w:numPr>
              <w:pBdr>
                <w:top w:val="nil"/>
                <w:left w:val="nil"/>
                <w:bottom w:val="nil"/>
                <w:right w:val="nil"/>
                <w:between w:val="nil"/>
              </w:pBdr>
              <w:ind w:left="504" w:hanging="504"/>
              <w:jc w:val="both"/>
              <w:rPr>
                <w:color w:val="000000"/>
              </w:rPr>
            </w:pPr>
            <w:r w:rsidRPr="00812BC1">
              <w:rPr>
                <w:b/>
                <w:color w:val="000000"/>
                <w:sz w:val="20"/>
                <w:szCs w:val="20"/>
              </w:rPr>
              <w:t>TRANSAKSI DENGAN PIHAK-PIHAK BERELASI</w:t>
            </w:r>
          </w:p>
        </w:tc>
        <w:tc>
          <w:tcPr>
            <w:tcW w:w="285" w:type="dxa"/>
          </w:tcPr>
          <w:p w14:paraId="2E7D5A1B" w14:textId="77777777" w:rsidR="005F123D" w:rsidRPr="00812BC1" w:rsidRDefault="005F123D" w:rsidP="002F65BD">
            <w:pPr>
              <w:jc w:val="both"/>
              <w:rPr>
                <w:sz w:val="20"/>
                <w:szCs w:val="20"/>
              </w:rPr>
            </w:pPr>
          </w:p>
        </w:tc>
        <w:tc>
          <w:tcPr>
            <w:tcW w:w="5102" w:type="dxa"/>
          </w:tcPr>
          <w:p w14:paraId="19F68A76" w14:textId="77777777" w:rsidR="005F123D" w:rsidRPr="00812BC1" w:rsidRDefault="002564B0">
            <w:pPr>
              <w:numPr>
                <w:ilvl w:val="0"/>
                <w:numId w:val="22"/>
              </w:numPr>
              <w:pBdr>
                <w:top w:val="nil"/>
                <w:left w:val="nil"/>
                <w:bottom w:val="nil"/>
                <w:right w:val="nil"/>
                <w:between w:val="nil"/>
              </w:pBdr>
              <w:ind w:left="495" w:hanging="495"/>
              <w:jc w:val="both"/>
              <w:rPr>
                <w:color w:val="000000"/>
                <w:sz w:val="20"/>
                <w:szCs w:val="20"/>
              </w:rPr>
            </w:pPr>
            <w:r w:rsidRPr="00812BC1">
              <w:rPr>
                <w:b/>
                <w:i/>
                <w:color w:val="000000"/>
                <w:sz w:val="20"/>
                <w:szCs w:val="20"/>
              </w:rPr>
              <w:t>TRANSACTION WITH RELATED PARTIES</w:t>
            </w:r>
          </w:p>
        </w:tc>
      </w:tr>
    </w:tbl>
    <w:p w14:paraId="58D85F74" w14:textId="77777777" w:rsidR="005F123D" w:rsidRPr="00812BC1" w:rsidRDefault="005F123D" w:rsidP="002F65BD">
      <w:pPr>
        <w:rPr>
          <w:color w:val="000000"/>
        </w:rPr>
      </w:pPr>
    </w:p>
    <w:tbl>
      <w:tblPr>
        <w:tblStyle w:val="262"/>
        <w:tblW w:w="10487" w:type="dxa"/>
        <w:tblInd w:w="-318" w:type="dxa"/>
        <w:tblLayout w:type="fixed"/>
        <w:tblLook w:val="0400" w:firstRow="0" w:lastRow="0" w:firstColumn="0" w:lastColumn="0" w:noHBand="0" w:noVBand="1"/>
      </w:tblPr>
      <w:tblGrid>
        <w:gridCol w:w="5102"/>
        <w:gridCol w:w="283"/>
        <w:gridCol w:w="5102"/>
      </w:tblGrid>
      <w:tr w:rsidR="005F123D" w:rsidRPr="00812BC1" w14:paraId="031B7C26" w14:textId="77777777">
        <w:trPr>
          <w:trHeight w:val="113"/>
        </w:trPr>
        <w:tc>
          <w:tcPr>
            <w:tcW w:w="5102" w:type="dxa"/>
            <w:tcBorders>
              <w:left w:val="nil"/>
              <w:bottom w:val="nil"/>
              <w:right w:val="nil"/>
            </w:tcBorders>
          </w:tcPr>
          <w:p w14:paraId="7FD2BE27" w14:textId="7EE42F50" w:rsidR="005F123D" w:rsidRPr="00812BC1" w:rsidRDefault="002564B0"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525"/>
              <w:jc w:val="both"/>
              <w:rPr>
                <w:sz w:val="20"/>
                <w:szCs w:val="20"/>
              </w:rPr>
            </w:pPr>
            <w:r w:rsidRPr="00812BC1">
              <w:rPr>
                <w:sz w:val="20"/>
                <w:szCs w:val="20"/>
              </w:rPr>
              <w:t xml:space="preserve">Dalam kegiatan usahanya, </w:t>
            </w:r>
            <w:r w:rsidR="00455324" w:rsidRPr="00812BC1">
              <w:rPr>
                <w:sz w:val="20"/>
                <w:szCs w:val="20"/>
              </w:rPr>
              <w:t xml:space="preserve">Grup </w:t>
            </w:r>
            <w:r w:rsidRPr="00812BC1">
              <w:rPr>
                <w:sz w:val="20"/>
                <w:szCs w:val="20"/>
              </w:rPr>
              <w:t>mengadakan transaksi dengan pihak</w:t>
            </w:r>
            <w:r w:rsidR="009B7195" w:rsidRPr="00812BC1">
              <w:rPr>
                <w:sz w:val="20"/>
                <w:szCs w:val="20"/>
              </w:rPr>
              <w:t>-</w:t>
            </w:r>
            <w:r w:rsidRPr="00812BC1">
              <w:rPr>
                <w:sz w:val="20"/>
                <w:szCs w:val="20"/>
              </w:rPr>
              <w:t>pihak berelasi, terutama meliputi transaksi - transaksi penjualan, pembelian dan transaksi keuangan lainnya.</w:t>
            </w:r>
          </w:p>
        </w:tc>
        <w:tc>
          <w:tcPr>
            <w:tcW w:w="283" w:type="dxa"/>
          </w:tcPr>
          <w:p w14:paraId="52D5D647" w14:textId="77777777" w:rsidR="005F123D" w:rsidRPr="00812BC1" w:rsidRDefault="005F123D" w:rsidP="002F65BD">
            <w:pPr>
              <w:jc w:val="both"/>
              <w:rPr>
                <w:sz w:val="20"/>
                <w:szCs w:val="20"/>
              </w:rPr>
            </w:pPr>
          </w:p>
        </w:tc>
        <w:tc>
          <w:tcPr>
            <w:tcW w:w="5102" w:type="dxa"/>
          </w:tcPr>
          <w:p w14:paraId="708A4239" w14:textId="1B52F4B2" w:rsidR="005F123D" w:rsidRPr="00812BC1" w:rsidRDefault="002564B0"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465"/>
              <w:jc w:val="both"/>
              <w:rPr>
                <w:i/>
                <w:sz w:val="20"/>
                <w:szCs w:val="20"/>
              </w:rPr>
            </w:pPr>
            <w:r w:rsidRPr="00812BC1">
              <w:rPr>
                <w:i/>
                <w:sz w:val="20"/>
                <w:szCs w:val="20"/>
              </w:rPr>
              <w:t xml:space="preserve">In the normal course of business, the </w:t>
            </w:r>
            <w:r w:rsidR="00455324" w:rsidRPr="00812BC1">
              <w:rPr>
                <w:i/>
                <w:sz w:val="20"/>
                <w:szCs w:val="20"/>
              </w:rPr>
              <w:t xml:space="preserve">Group </w:t>
            </w:r>
            <w:r w:rsidRPr="00812BC1">
              <w:rPr>
                <w:i/>
                <w:sz w:val="20"/>
                <w:szCs w:val="20"/>
              </w:rPr>
              <w:t>entered into transactions with related parties, mainly covering sale transactions, purchases and other financial transactions.</w:t>
            </w:r>
          </w:p>
        </w:tc>
      </w:tr>
      <w:tr w:rsidR="005F123D" w:rsidRPr="00812BC1" w14:paraId="286E3A74" w14:textId="77777777">
        <w:trPr>
          <w:trHeight w:val="113"/>
        </w:trPr>
        <w:tc>
          <w:tcPr>
            <w:tcW w:w="5102" w:type="dxa"/>
            <w:tcBorders>
              <w:left w:val="nil"/>
              <w:bottom w:val="nil"/>
              <w:right w:val="nil"/>
            </w:tcBorders>
          </w:tcPr>
          <w:p w14:paraId="50765F99" w14:textId="77777777" w:rsidR="005F123D" w:rsidRPr="00812BC1" w:rsidRDefault="005F123D"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432"/>
              <w:jc w:val="both"/>
              <w:rPr>
                <w:sz w:val="20"/>
                <w:szCs w:val="20"/>
              </w:rPr>
            </w:pPr>
          </w:p>
        </w:tc>
        <w:tc>
          <w:tcPr>
            <w:tcW w:w="283" w:type="dxa"/>
          </w:tcPr>
          <w:p w14:paraId="683E4759" w14:textId="77777777" w:rsidR="005F123D" w:rsidRPr="00812BC1" w:rsidRDefault="005F123D" w:rsidP="002F65BD">
            <w:pPr>
              <w:jc w:val="both"/>
              <w:rPr>
                <w:sz w:val="20"/>
                <w:szCs w:val="20"/>
              </w:rPr>
            </w:pPr>
          </w:p>
        </w:tc>
        <w:tc>
          <w:tcPr>
            <w:tcW w:w="5102" w:type="dxa"/>
          </w:tcPr>
          <w:p w14:paraId="38441F36" w14:textId="77777777" w:rsidR="005F123D" w:rsidRPr="00812BC1" w:rsidRDefault="005F123D"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357"/>
              <w:jc w:val="both"/>
              <w:rPr>
                <w:i/>
                <w:sz w:val="20"/>
                <w:szCs w:val="20"/>
              </w:rPr>
            </w:pPr>
          </w:p>
        </w:tc>
      </w:tr>
      <w:tr w:rsidR="005F123D" w:rsidRPr="00812BC1" w14:paraId="4CCB82BD" w14:textId="77777777">
        <w:trPr>
          <w:trHeight w:val="113"/>
        </w:trPr>
        <w:tc>
          <w:tcPr>
            <w:tcW w:w="5102" w:type="dxa"/>
            <w:tcBorders>
              <w:left w:val="nil"/>
              <w:bottom w:val="nil"/>
              <w:right w:val="nil"/>
            </w:tcBorders>
          </w:tcPr>
          <w:p w14:paraId="27C533D5" w14:textId="474791B1" w:rsidR="005F123D" w:rsidRPr="00812BC1" w:rsidRDefault="00703B41"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525"/>
              <w:jc w:val="both"/>
              <w:rPr>
                <w:sz w:val="20"/>
                <w:szCs w:val="20"/>
              </w:rPr>
            </w:pPr>
            <w:r w:rsidRPr="00812BC1">
              <w:br w:type="page"/>
            </w:r>
            <w:r w:rsidR="00B227FB" w:rsidRPr="00812BC1">
              <w:br w:type="page"/>
            </w:r>
            <w:r w:rsidR="002564B0" w:rsidRPr="00812BC1">
              <w:rPr>
                <w:sz w:val="20"/>
                <w:szCs w:val="20"/>
              </w:rPr>
              <w:t xml:space="preserve">Tabel berikut ini adalah ikhtisar pihak-pihak berelasi yang bertransaksi dengan </w:t>
            </w:r>
            <w:r w:rsidR="00455324" w:rsidRPr="00812BC1">
              <w:rPr>
                <w:sz w:val="20"/>
                <w:szCs w:val="20"/>
              </w:rPr>
              <w:t>Grup</w:t>
            </w:r>
            <w:r w:rsidR="002564B0" w:rsidRPr="00812BC1">
              <w:rPr>
                <w:sz w:val="20"/>
                <w:szCs w:val="20"/>
              </w:rPr>
              <w:t>, termasuk sifat hubungan dan sifat transaksinya:</w:t>
            </w:r>
          </w:p>
        </w:tc>
        <w:tc>
          <w:tcPr>
            <w:tcW w:w="283" w:type="dxa"/>
          </w:tcPr>
          <w:p w14:paraId="536234FD" w14:textId="77777777" w:rsidR="005F123D" w:rsidRPr="00812BC1" w:rsidRDefault="005F123D" w:rsidP="002F65BD">
            <w:pPr>
              <w:spacing w:line="226" w:lineRule="auto"/>
              <w:jc w:val="both"/>
              <w:rPr>
                <w:sz w:val="20"/>
                <w:szCs w:val="20"/>
              </w:rPr>
            </w:pPr>
          </w:p>
        </w:tc>
        <w:tc>
          <w:tcPr>
            <w:tcW w:w="5102" w:type="dxa"/>
          </w:tcPr>
          <w:p w14:paraId="7997BA1A" w14:textId="4A0BE59D" w:rsidR="005F123D" w:rsidRPr="00812BC1" w:rsidRDefault="002564B0"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465"/>
              <w:jc w:val="both"/>
              <w:rPr>
                <w:i/>
                <w:sz w:val="20"/>
                <w:szCs w:val="20"/>
              </w:rPr>
            </w:pPr>
            <w:r w:rsidRPr="00812BC1">
              <w:rPr>
                <w:i/>
                <w:sz w:val="20"/>
                <w:szCs w:val="20"/>
              </w:rPr>
              <w:t xml:space="preserve">The following table is a summary of related parties that have transaction with the </w:t>
            </w:r>
            <w:r w:rsidR="00455324" w:rsidRPr="00812BC1">
              <w:rPr>
                <w:i/>
                <w:sz w:val="20"/>
                <w:szCs w:val="20"/>
              </w:rPr>
              <w:t xml:space="preserve">Group </w:t>
            </w:r>
            <w:r w:rsidRPr="00812BC1">
              <w:rPr>
                <w:i/>
                <w:sz w:val="20"/>
                <w:szCs w:val="20"/>
              </w:rPr>
              <w:t>, including the nature of the relationship and the nature of the transaction:</w:t>
            </w:r>
          </w:p>
        </w:tc>
      </w:tr>
    </w:tbl>
    <w:p w14:paraId="1DA5B68D" w14:textId="77777777" w:rsidR="00C05B04" w:rsidRPr="00812BC1" w:rsidRDefault="00C05B04" w:rsidP="002F65BD">
      <w:pPr>
        <w:spacing w:line="226" w:lineRule="auto"/>
      </w:pPr>
    </w:p>
    <w:tbl>
      <w:tblPr>
        <w:tblStyle w:val="261"/>
        <w:tblW w:w="9834" w:type="dxa"/>
        <w:tblInd w:w="333" w:type="dxa"/>
        <w:tblLayout w:type="fixed"/>
        <w:tblLook w:val="0400" w:firstRow="0" w:lastRow="0" w:firstColumn="0" w:lastColumn="0" w:noHBand="0" w:noVBand="1"/>
      </w:tblPr>
      <w:tblGrid>
        <w:gridCol w:w="2721"/>
        <w:gridCol w:w="250"/>
        <w:gridCol w:w="2871"/>
        <w:gridCol w:w="250"/>
        <w:gridCol w:w="3742"/>
      </w:tblGrid>
      <w:tr w:rsidR="005F123D" w:rsidRPr="00812BC1" w14:paraId="39B1F0CC" w14:textId="77777777" w:rsidTr="007B310D">
        <w:trPr>
          <w:trHeight w:val="113"/>
        </w:trPr>
        <w:tc>
          <w:tcPr>
            <w:tcW w:w="2721" w:type="dxa"/>
            <w:tcBorders>
              <w:left w:val="nil"/>
              <w:right w:val="nil"/>
            </w:tcBorders>
          </w:tcPr>
          <w:p w14:paraId="1C7D23E7" w14:textId="77777777" w:rsidR="005F123D" w:rsidRPr="00812BC1" w:rsidRDefault="002564B0"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432"/>
              <w:jc w:val="center"/>
              <w:rPr>
                <w:b/>
              </w:rPr>
            </w:pPr>
            <w:r w:rsidRPr="00812BC1">
              <w:rPr>
                <w:b/>
              </w:rPr>
              <w:t>Pihak Berelasi/</w:t>
            </w:r>
          </w:p>
        </w:tc>
        <w:tc>
          <w:tcPr>
            <w:tcW w:w="250" w:type="dxa"/>
          </w:tcPr>
          <w:p w14:paraId="07D709BF" w14:textId="77777777" w:rsidR="005F123D" w:rsidRPr="00812BC1" w:rsidRDefault="005F123D" w:rsidP="002F65BD">
            <w:pPr>
              <w:spacing w:line="226" w:lineRule="auto"/>
              <w:jc w:val="center"/>
              <w:rPr>
                <w:b/>
              </w:rPr>
            </w:pPr>
          </w:p>
        </w:tc>
        <w:tc>
          <w:tcPr>
            <w:tcW w:w="2871" w:type="dxa"/>
          </w:tcPr>
          <w:p w14:paraId="5F9D9A09" w14:textId="77777777" w:rsidR="005F123D" w:rsidRPr="00812BC1" w:rsidRDefault="002564B0" w:rsidP="002F65BD">
            <w:pPr>
              <w:spacing w:line="226" w:lineRule="auto"/>
              <w:jc w:val="center"/>
              <w:rPr>
                <w:b/>
              </w:rPr>
            </w:pPr>
            <w:r w:rsidRPr="00812BC1">
              <w:rPr>
                <w:b/>
              </w:rPr>
              <w:t>Sifat Hubungan/</w:t>
            </w:r>
          </w:p>
        </w:tc>
        <w:tc>
          <w:tcPr>
            <w:tcW w:w="250" w:type="dxa"/>
          </w:tcPr>
          <w:p w14:paraId="3C2B2735" w14:textId="77777777" w:rsidR="005F123D" w:rsidRPr="00812BC1" w:rsidRDefault="005F123D"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center"/>
              <w:rPr>
                <w:b/>
                <w:i/>
              </w:rPr>
            </w:pPr>
          </w:p>
        </w:tc>
        <w:tc>
          <w:tcPr>
            <w:tcW w:w="3742" w:type="dxa"/>
          </w:tcPr>
          <w:p w14:paraId="5E8BF139" w14:textId="77777777" w:rsidR="005F123D" w:rsidRPr="00812BC1" w:rsidRDefault="002564B0"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center"/>
              <w:rPr>
                <w:b/>
              </w:rPr>
            </w:pPr>
            <w:r w:rsidRPr="00812BC1">
              <w:rPr>
                <w:b/>
              </w:rPr>
              <w:t>Sifat Transaksi/</w:t>
            </w:r>
          </w:p>
        </w:tc>
      </w:tr>
      <w:tr w:rsidR="005F123D" w:rsidRPr="00812BC1" w14:paraId="24AE3914" w14:textId="77777777" w:rsidTr="007B310D">
        <w:trPr>
          <w:trHeight w:val="20"/>
        </w:trPr>
        <w:tc>
          <w:tcPr>
            <w:tcW w:w="2721" w:type="dxa"/>
            <w:tcBorders>
              <w:left w:val="nil"/>
              <w:bottom w:val="single" w:sz="4" w:space="0" w:color="000000"/>
              <w:right w:val="nil"/>
            </w:tcBorders>
          </w:tcPr>
          <w:p w14:paraId="7A6F9AD2" w14:textId="77777777" w:rsidR="005F123D" w:rsidRPr="00812BC1" w:rsidRDefault="002564B0"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432"/>
              <w:jc w:val="center"/>
              <w:rPr>
                <w:b/>
                <w:i/>
              </w:rPr>
            </w:pPr>
            <w:r w:rsidRPr="00812BC1">
              <w:rPr>
                <w:b/>
                <w:i/>
              </w:rPr>
              <w:t>Related Parties</w:t>
            </w:r>
          </w:p>
        </w:tc>
        <w:tc>
          <w:tcPr>
            <w:tcW w:w="250" w:type="dxa"/>
          </w:tcPr>
          <w:p w14:paraId="26936CE4" w14:textId="77777777" w:rsidR="005F123D" w:rsidRPr="00812BC1" w:rsidRDefault="005F123D" w:rsidP="002F65BD">
            <w:pPr>
              <w:spacing w:line="226" w:lineRule="auto"/>
              <w:jc w:val="center"/>
              <w:rPr>
                <w:b/>
                <w:i/>
              </w:rPr>
            </w:pPr>
          </w:p>
        </w:tc>
        <w:tc>
          <w:tcPr>
            <w:tcW w:w="2871" w:type="dxa"/>
            <w:tcBorders>
              <w:bottom w:val="single" w:sz="4" w:space="0" w:color="000000"/>
            </w:tcBorders>
          </w:tcPr>
          <w:p w14:paraId="00C53163" w14:textId="77777777" w:rsidR="005F123D" w:rsidRPr="00812BC1" w:rsidRDefault="002564B0" w:rsidP="002F65BD">
            <w:pPr>
              <w:spacing w:line="226" w:lineRule="auto"/>
              <w:jc w:val="center"/>
              <w:rPr>
                <w:b/>
                <w:i/>
              </w:rPr>
            </w:pPr>
            <w:r w:rsidRPr="00812BC1">
              <w:rPr>
                <w:b/>
                <w:i/>
              </w:rPr>
              <w:t>Nature of Relationship</w:t>
            </w:r>
          </w:p>
        </w:tc>
        <w:tc>
          <w:tcPr>
            <w:tcW w:w="250" w:type="dxa"/>
          </w:tcPr>
          <w:p w14:paraId="28044C2D" w14:textId="77777777" w:rsidR="005F123D" w:rsidRPr="00812BC1" w:rsidRDefault="005F123D"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center"/>
              <w:rPr>
                <w:b/>
                <w:i/>
              </w:rPr>
            </w:pPr>
          </w:p>
        </w:tc>
        <w:tc>
          <w:tcPr>
            <w:tcW w:w="3742" w:type="dxa"/>
            <w:tcBorders>
              <w:bottom w:val="single" w:sz="4" w:space="0" w:color="000000"/>
            </w:tcBorders>
          </w:tcPr>
          <w:p w14:paraId="47EB3071" w14:textId="77777777" w:rsidR="005F123D" w:rsidRPr="00812BC1" w:rsidRDefault="002564B0"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center"/>
              <w:rPr>
                <w:b/>
                <w:i/>
              </w:rPr>
            </w:pPr>
            <w:r w:rsidRPr="00812BC1">
              <w:rPr>
                <w:b/>
                <w:i/>
              </w:rPr>
              <w:t>Type of Transaction</w:t>
            </w:r>
          </w:p>
        </w:tc>
      </w:tr>
      <w:tr w:rsidR="005F123D" w:rsidRPr="00812BC1" w14:paraId="1D049572" w14:textId="77777777" w:rsidTr="007B310D">
        <w:trPr>
          <w:trHeight w:val="113"/>
        </w:trPr>
        <w:tc>
          <w:tcPr>
            <w:tcW w:w="2721" w:type="dxa"/>
            <w:tcBorders>
              <w:top w:val="single" w:sz="4" w:space="0" w:color="000000"/>
              <w:left w:val="nil"/>
              <w:bottom w:val="nil"/>
              <w:right w:val="nil"/>
            </w:tcBorders>
          </w:tcPr>
          <w:p w14:paraId="4AD08424" w14:textId="77777777" w:rsidR="005F123D" w:rsidRPr="00812BC1" w:rsidRDefault="005F123D"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432"/>
              <w:jc w:val="both"/>
              <w:rPr>
                <w:sz w:val="8"/>
                <w:szCs w:val="8"/>
              </w:rPr>
            </w:pPr>
          </w:p>
        </w:tc>
        <w:tc>
          <w:tcPr>
            <w:tcW w:w="250" w:type="dxa"/>
          </w:tcPr>
          <w:p w14:paraId="3C6A24AE" w14:textId="77777777" w:rsidR="005F123D" w:rsidRPr="00812BC1" w:rsidRDefault="005F123D" w:rsidP="002F65BD">
            <w:pPr>
              <w:spacing w:line="226" w:lineRule="auto"/>
              <w:jc w:val="both"/>
              <w:rPr>
                <w:sz w:val="8"/>
                <w:szCs w:val="8"/>
              </w:rPr>
            </w:pPr>
          </w:p>
        </w:tc>
        <w:tc>
          <w:tcPr>
            <w:tcW w:w="2871" w:type="dxa"/>
            <w:tcBorders>
              <w:top w:val="single" w:sz="4" w:space="0" w:color="000000"/>
            </w:tcBorders>
          </w:tcPr>
          <w:p w14:paraId="4F0E0B9D" w14:textId="77777777" w:rsidR="005F123D" w:rsidRPr="00812BC1" w:rsidRDefault="005F123D" w:rsidP="002F65BD">
            <w:pPr>
              <w:spacing w:line="226" w:lineRule="auto"/>
              <w:jc w:val="center"/>
              <w:rPr>
                <w:sz w:val="8"/>
                <w:szCs w:val="8"/>
              </w:rPr>
            </w:pPr>
          </w:p>
        </w:tc>
        <w:tc>
          <w:tcPr>
            <w:tcW w:w="250" w:type="dxa"/>
          </w:tcPr>
          <w:p w14:paraId="68E06F28" w14:textId="77777777" w:rsidR="005F123D" w:rsidRPr="00812BC1" w:rsidRDefault="005F123D"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sz w:val="8"/>
                <w:szCs w:val="8"/>
              </w:rPr>
            </w:pPr>
          </w:p>
        </w:tc>
        <w:tc>
          <w:tcPr>
            <w:tcW w:w="3742" w:type="dxa"/>
            <w:tcBorders>
              <w:top w:val="single" w:sz="4" w:space="0" w:color="000000"/>
            </w:tcBorders>
          </w:tcPr>
          <w:p w14:paraId="05154BAB" w14:textId="77777777" w:rsidR="005F123D" w:rsidRPr="00812BC1" w:rsidRDefault="005F123D"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sz w:val="8"/>
                <w:szCs w:val="8"/>
              </w:rPr>
            </w:pPr>
          </w:p>
        </w:tc>
      </w:tr>
      <w:tr w:rsidR="005F123D" w:rsidRPr="00812BC1" w14:paraId="12F60EEE" w14:textId="77777777" w:rsidTr="007B310D">
        <w:trPr>
          <w:trHeight w:val="113"/>
        </w:trPr>
        <w:tc>
          <w:tcPr>
            <w:tcW w:w="2721" w:type="dxa"/>
            <w:tcBorders>
              <w:left w:val="nil"/>
              <w:bottom w:val="nil"/>
              <w:right w:val="nil"/>
            </w:tcBorders>
          </w:tcPr>
          <w:p w14:paraId="53E60457" w14:textId="77777777" w:rsidR="005F123D" w:rsidRPr="00812BC1" w:rsidRDefault="002564B0"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r w:rsidRPr="00812BC1">
              <w:t>PT Indo American Food</w:t>
            </w:r>
          </w:p>
        </w:tc>
        <w:tc>
          <w:tcPr>
            <w:tcW w:w="250" w:type="dxa"/>
          </w:tcPr>
          <w:p w14:paraId="3A4153D9" w14:textId="77777777" w:rsidR="005F123D" w:rsidRPr="00812BC1" w:rsidRDefault="005F123D" w:rsidP="002F65BD">
            <w:pPr>
              <w:spacing w:line="226" w:lineRule="auto"/>
              <w:jc w:val="both"/>
            </w:pPr>
          </w:p>
        </w:tc>
        <w:tc>
          <w:tcPr>
            <w:tcW w:w="2871" w:type="dxa"/>
          </w:tcPr>
          <w:p w14:paraId="773A884A" w14:textId="77777777" w:rsidR="005F123D" w:rsidRPr="00812BC1" w:rsidRDefault="002564B0" w:rsidP="002F65BD">
            <w:pPr>
              <w:spacing w:line="226" w:lineRule="auto"/>
              <w:jc w:val="center"/>
            </w:pPr>
            <w:r w:rsidRPr="00812BC1">
              <w:t>Pemegang saham/</w:t>
            </w:r>
            <w:r w:rsidRPr="00812BC1">
              <w:rPr>
                <w:i/>
              </w:rPr>
              <w:t xml:space="preserve"> Shareholders</w:t>
            </w:r>
          </w:p>
        </w:tc>
        <w:tc>
          <w:tcPr>
            <w:tcW w:w="250" w:type="dxa"/>
          </w:tcPr>
          <w:p w14:paraId="1B8B84A2" w14:textId="77777777" w:rsidR="005F123D" w:rsidRPr="00812BC1" w:rsidRDefault="005F123D"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526BF72B" w14:textId="77777777" w:rsidR="005F123D" w:rsidRPr="00812BC1" w:rsidRDefault="002564B0"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rPr>
                <w:i/>
              </w:rPr>
            </w:pPr>
            <w:r w:rsidRPr="00812BC1">
              <w:t xml:space="preserve">Pinjaman/ </w:t>
            </w:r>
            <w:r w:rsidRPr="00812BC1">
              <w:rPr>
                <w:i/>
              </w:rPr>
              <w:t>Loan</w:t>
            </w:r>
          </w:p>
        </w:tc>
      </w:tr>
      <w:tr w:rsidR="00E47351" w:rsidRPr="00812BC1" w14:paraId="5253A913" w14:textId="77777777" w:rsidTr="007B310D">
        <w:trPr>
          <w:trHeight w:val="113"/>
        </w:trPr>
        <w:tc>
          <w:tcPr>
            <w:tcW w:w="2721" w:type="dxa"/>
            <w:tcBorders>
              <w:left w:val="nil"/>
              <w:bottom w:val="nil"/>
              <w:right w:val="nil"/>
            </w:tcBorders>
          </w:tcPr>
          <w:p w14:paraId="7DB11AEA" w14:textId="77777777" w:rsidR="00E47351" w:rsidRPr="00812BC1" w:rsidRDefault="00E47351"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r w:rsidRPr="00812BC1">
              <w:t xml:space="preserve">Tn./ </w:t>
            </w:r>
            <w:r w:rsidRPr="00812BC1">
              <w:rPr>
                <w:i/>
              </w:rPr>
              <w:t xml:space="preserve">Mr. </w:t>
            </w:r>
            <w:r w:rsidRPr="00812BC1">
              <w:t>Saimi Saleh</w:t>
            </w:r>
          </w:p>
        </w:tc>
        <w:tc>
          <w:tcPr>
            <w:tcW w:w="250" w:type="dxa"/>
          </w:tcPr>
          <w:p w14:paraId="0E628F6D" w14:textId="77777777" w:rsidR="00E47351" w:rsidRPr="00812BC1" w:rsidRDefault="00E47351" w:rsidP="002F65BD">
            <w:pPr>
              <w:spacing w:line="226" w:lineRule="auto"/>
              <w:jc w:val="both"/>
            </w:pPr>
          </w:p>
        </w:tc>
        <w:tc>
          <w:tcPr>
            <w:tcW w:w="2871" w:type="dxa"/>
          </w:tcPr>
          <w:p w14:paraId="76250B5B" w14:textId="77777777" w:rsidR="00E47351" w:rsidRPr="00812BC1" w:rsidRDefault="00E47351" w:rsidP="002F65BD">
            <w:pPr>
              <w:spacing w:line="226" w:lineRule="auto"/>
              <w:jc w:val="center"/>
            </w:pPr>
            <w:r w:rsidRPr="00812BC1">
              <w:t>Pemegang saham/</w:t>
            </w:r>
            <w:r w:rsidRPr="00812BC1">
              <w:rPr>
                <w:i/>
              </w:rPr>
              <w:t xml:space="preserve"> Shareholders</w:t>
            </w:r>
          </w:p>
        </w:tc>
        <w:tc>
          <w:tcPr>
            <w:tcW w:w="250" w:type="dxa"/>
          </w:tcPr>
          <w:p w14:paraId="06319C32" w14:textId="77777777" w:rsidR="00E47351" w:rsidRPr="00812BC1" w:rsidRDefault="00E47351"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3841E0A3" w14:textId="77777777" w:rsidR="00E47351" w:rsidRPr="00812BC1" w:rsidRDefault="00E47351"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rPr>
                <w:i/>
              </w:rPr>
            </w:pPr>
            <w:r w:rsidRPr="00812BC1">
              <w:t>Jaminan perorangan/</w:t>
            </w:r>
            <w:r w:rsidRPr="00812BC1">
              <w:rPr>
                <w:i/>
              </w:rPr>
              <w:t xml:space="preserve"> Individual guarantee</w:t>
            </w:r>
          </w:p>
        </w:tc>
      </w:tr>
      <w:tr w:rsidR="005F123D" w:rsidRPr="00812BC1" w14:paraId="22905B3A" w14:textId="77777777" w:rsidTr="007B310D">
        <w:trPr>
          <w:trHeight w:val="113"/>
        </w:trPr>
        <w:tc>
          <w:tcPr>
            <w:tcW w:w="2721" w:type="dxa"/>
            <w:tcBorders>
              <w:left w:val="nil"/>
              <w:bottom w:val="nil"/>
              <w:right w:val="nil"/>
            </w:tcBorders>
          </w:tcPr>
          <w:p w14:paraId="04A77FEE" w14:textId="20CD086A" w:rsidR="005F123D" w:rsidRPr="00812BC1" w:rsidRDefault="002564B0"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rPr>
                <w:lang w:val="en-ID"/>
              </w:rPr>
            </w:pPr>
            <w:r w:rsidRPr="00812BC1">
              <w:t xml:space="preserve">Tn./ </w:t>
            </w:r>
            <w:r w:rsidRPr="00812BC1">
              <w:rPr>
                <w:i/>
              </w:rPr>
              <w:t xml:space="preserve">Mr. </w:t>
            </w:r>
            <w:r w:rsidR="00E47351" w:rsidRPr="00812BC1">
              <w:rPr>
                <w:lang w:val="en-ID"/>
              </w:rPr>
              <w:t>Ibnu Syena Alfitra</w:t>
            </w:r>
          </w:p>
        </w:tc>
        <w:tc>
          <w:tcPr>
            <w:tcW w:w="250" w:type="dxa"/>
          </w:tcPr>
          <w:p w14:paraId="28E37B2B" w14:textId="77777777" w:rsidR="005F123D" w:rsidRPr="00812BC1" w:rsidRDefault="005F123D" w:rsidP="002F65BD">
            <w:pPr>
              <w:spacing w:line="226" w:lineRule="auto"/>
              <w:jc w:val="both"/>
            </w:pPr>
          </w:p>
        </w:tc>
        <w:tc>
          <w:tcPr>
            <w:tcW w:w="2871" w:type="dxa"/>
          </w:tcPr>
          <w:p w14:paraId="39F8F2D1" w14:textId="77777777" w:rsidR="005F123D" w:rsidRPr="00812BC1" w:rsidRDefault="002564B0" w:rsidP="002F65BD">
            <w:pPr>
              <w:spacing w:line="226" w:lineRule="auto"/>
              <w:jc w:val="center"/>
            </w:pPr>
            <w:r w:rsidRPr="00812BC1">
              <w:t>Pemegang saham/</w:t>
            </w:r>
            <w:r w:rsidRPr="00812BC1">
              <w:rPr>
                <w:i/>
              </w:rPr>
              <w:t xml:space="preserve"> Shareholders</w:t>
            </w:r>
          </w:p>
        </w:tc>
        <w:tc>
          <w:tcPr>
            <w:tcW w:w="250" w:type="dxa"/>
          </w:tcPr>
          <w:p w14:paraId="1E881FBC" w14:textId="77777777" w:rsidR="005F123D" w:rsidRPr="00812BC1" w:rsidRDefault="005F123D"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673620AC" w14:textId="77777777" w:rsidR="005F123D" w:rsidRPr="00812BC1" w:rsidRDefault="002564B0"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rPr>
                <w:i/>
              </w:rPr>
            </w:pPr>
            <w:r w:rsidRPr="00812BC1">
              <w:t>Jaminan perorangan/</w:t>
            </w:r>
            <w:r w:rsidRPr="00812BC1">
              <w:rPr>
                <w:i/>
              </w:rPr>
              <w:t xml:space="preserve"> Individual guarantee</w:t>
            </w:r>
          </w:p>
        </w:tc>
      </w:tr>
      <w:tr w:rsidR="005F123D" w:rsidRPr="00812BC1" w14:paraId="696537CD" w14:textId="77777777" w:rsidTr="007B310D">
        <w:trPr>
          <w:trHeight w:val="113"/>
        </w:trPr>
        <w:tc>
          <w:tcPr>
            <w:tcW w:w="2721" w:type="dxa"/>
            <w:tcBorders>
              <w:left w:val="nil"/>
              <w:bottom w:val="nil"/>
              <w:right w:val="nil"/>
            </w:tcBorders>
          </w:tcPr>
          <w:p w14:paraId="17087366" w14:textId="77777777" w:rsidR="005F123D" w:rsidRPr="00812BC1" w:rsidRDefault="002564B0"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r w:rsidRPr="00812BC1">
              <w:t xml:space="preserve">PT Indokom Samudra </w:t>
            </w:r>
          </w:p>
        </w:tc>
        <w:tc>
          <w:tcPr>
            <w:tcW w:w="250" w:type="dxa"/>
          </w:tcPr>
          <w:p w14:paraId="3A3FD3CA" w14:textId="77777777" w:rsidR="005F123D" w:rsidRPr="00812BC1" w:rsidRDefault="005F123D" w:rsidP="002F65BD">
            <w:pPr>
              <w:spacing w:line="226" w:lineRule="auto"/>
              <w:jc w:val="both"/>
            </w:pPr>
          </w:p>
        </w:tc>
        <w:tc>
          <w:tcPr>
            <w:tcW w:w="2871" w:type="dxa"/>
          </w:tcPr>
          <w:p w14:paraId="3DACCE04" w14:textId="77777777" w:rsidR="005F123D" w:rsidRPr="00812BC1" w:rsidRDefault="002564B0" w:rsidP="002F65BD">
            <w:pPr>
              <w:spacing w:line="226" w:lineRule="auto"/>
            </w:pPr>
            <w:r w:rsidRPr="00812BC1">
              <w:t>Perusahaan sepengendali/</w:t>
            </w:r>
          </w:p>
        </w:tc>
        <w:tc>
          <w:tcPr>
            <w:tcW w:w="250" w:type="dxa"/>
          </w:tcPr>
          <w:p w14:paraId="29683CEE" w14:textId="77777777" w:rsidR="005F123D" w:rsidRPr="00812BC1" w:rsidRDefault="005F123D"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1EF64942" w14:textId="77777777" w:rsidR="005F123D" w:rsidRPr="00812BC1" w:rsidRDefault="002564B0"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r w:rsidRPr="00812BC1">
              <w:t xml:space="preserve">Penjualan, pembelian bahan baku dan </w:t>
            </w:r>
          </w:p>
        </w:tc>
      </w:tr>
      <w:tr w:rsidR="005F123D" w:rsidRPr="00812BC1" w14:paraId="478CF231" w14:textId="77777777" w:rsidTr="007B310D">
        <w:trPr>
          <w:trHeight w:val="113"/>
        </w:trPr>
        <w:tc>
          <w:tcPr>
            <w:tcW w:w="2721" w:type="dxa"/>
            <w:tcBorders>
              <w:left w:val="nil"/>
              <w:bottom w:val="nil"/>
              <w:right w:val="nil"/>
            </w:tcBorders>
          </w:tcPr>
          <w:p w14:paraId="6B1A909B" w14:textId="77777777" w:rsidR="005F123D" w:rsidRPr="00812BC1" w:rsidRDefault="002564B0"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r w:rsidRPr="00812BC1">
              <w:t>Persada</w:t>
            </w:r>
          </w:p>
        </w:tc>
        <w:tc>
          <w:tcPr>
            <w:tcW w:w="250" w:type="dxa"/>
          </w:tcPr>
          <w:p w14:paraId="752A820B" w14:textId="77777777" w:rsidR="005F123D" w:rsidRPr="00812BC1" w:rsidRDefault="005F123D" w:rsidP="002F65BD">
            <w:pPr>
              <w:spacing w:line="226" w:lineRule="auto"/>
              <w:jc w:val="both"/>
            </w:pPr>
          </w:p>
        </w:tc>
        <w:tc>
          <w:tcPr>
            <w:tcW w:w="2871" w:type="dxa"/>
          </w:tcPr>
          <w:p w14:paraId="7ACBC406" w14:textId="77777777" w:rsidR="005F123D" w:rsidRPr="00812BC1" w:rsidRDefault="002564B0" w:rsidP="002F65BD">
            <w:pPr>
              <w:spacing w:line="226" w:lineRule="auto"/>
              <w:jc w:val="center"/>
            </w:pPr>
            <w:r w:rsidRPr="00812BC1">
              <w:rPr>
                <w:i/>
              </w:rPr>
              <w:t>Company under common control</w:t>
            </w:r>
          </w:p>
        </w:tc>
        <w:tc>
          <w:tcPr>
            <w:tcW w:w="250" w:type="dxa"/>
          </w:tcPr>
          <w:p w14:paraId="762C06E6" w14:textId="77777777" w:rsidR="005F123D" w:rsidRPr="00812BC1" w:rsidRDefault="005F123D"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121194FA" w14:textId="77777777" w:rsidR="005F123D" w:rsidRPr="00812BC1" w:rsidRDefault="002564B0"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r w:rsidRPr="00812BC1">
              <w:t xml:space="preserve">pinjaman / </w:t>
            </w:r>
            <w:r w:rsidRPr="00812BC1">
              <w:rPr>
                <w:i/>
              </w:rPr>
              <w:t xml:space="preserve">Sales, purchase of raw materials </w:t>
            </w:r>
          </w:p>
        </w:tc>
      </w:tr>
      <w:tr w:rsidR="005E1263" w:rsidRPr="00812BC1" w14:paraId="07E9F593" w14:textId="77777777" w:rsidTr="007B310D">
        <w:trPr>
          <w:trHeight w:val="113"/>
        </w:trPr>
        <w:tc>
          <w:tcPr>
            <w:tcW w:w="2721" w:type="dxa"/>
            <w:tcBorders>
              <w:left w:val="nil"/>
              <w:bottom w:val="nil"/>
              <w:right w:val="nil"/>
            </w:tcBorders>
          </w:tcPr>
          <w:p w14:paraId="0534248F" w14:textId="556D2495" w:rsidR="005E1263" w:rsidRPr="005E1263"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rPr>
                <w:highlight w:val="green"/>
              </w:rPr>
            </w:pPr>
            <w:r w:rsidRPr="005E1263">
              <w:rPr>
                <w:highlight w:val="green"/>
              </w:rPr>
              <w:t>CV Kanian Persada</w:t>
            </w:r>
          </w:p>
        </w:tc>
        <w:tc>
          <w:tcPr>
            <w:tcW w:w="250" w:type="dxa"/>
          </w:tcPr>
          <w:p w14:paraId="3C6B44DC" w14:textId="77777777" w:rsidR="005E1263" w:rsidRPr="005E1263" w:rsidRDefault="005E1263" w:rsidP="005E1263">
            <w:pPr>
              <w:spacing w:line="226" w:lineRule="auto"/>
              <w:jc w:val="both"/>
              <w:rPr>
                <w:highlight w:val="green"/>
              </w:rPr>
            </w:pPr>
          </w:p>
        </w:tc>
        <w:tc>
          <w:tcPr>
            <w:tcW w:w="2871" w:type="dxa"/>
          </w:tcPr>
          <w:p w14:paraId="7A3D8DA0" w14:textId="1900D1B2" w:rsidR="005E1263" w:rsidRPr="005E1263" w:rsidRDefault="005E1263" w:rsidP="005E1263">
            <w:pPr>
              <w:spacing w:line="226" w:lineRule="auto"/>
              <w:rPr>
                <w:highlight w:val="green"/>
              </w:rPr>
            </w:pPr>
            <w:r w:rsidRPr="005E1263">
              <w:rPr>
                <w:highlight w:val="green"/>
              </w:rPr>
              <w:t>Perusahaan sepengendali/</w:t>
            </w:r>
          </w:p>
        </w:tc>
        <w:tc>
          <w:tcPr>
            <w:tcW w:w="250" w:type="dxa"/>
          </w:tcPr>
          <w:p w14:paraId="266F2DEF" w14:textId="77777777" w:rsidR="005E1263" w:rsidRPr="005E1263"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highlight w:val="green"/>
              </w:rPr>
            </w:pPr>
          </w:p>
        </w:tc>
        <w:tc>
          <w:tcPr>
            <w:tcW w:w="3742" w:type="dxa"/>
          </w:tcPr>
          <w:p w14:paraId="1241F894" w14:textId="20590E14" w:rsidR="005E1263" w:rsidRPr="005E1263"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rPr>
                <w:highlight w:val="green"/>
              </w:rPr>
            </w:pPr>
            <w:r w:rsidRPr="005E1263">
              <w:rPr>
                <w:highlight w:val="green"/>
              </w:rPr>
              <w:t xml:space="preserve">Penjualan dan </w:t>
            </w:r>
            <w:r w:rsidRPr="005E1263">
              <w:rPr>
                <w:highlight w:val="green"/>
              </w:rPr>
              <w:t>Piutang Usaha</w:t>
            </w:r>
            <w:r w:rsidRPr="005E1263">
              <w:rPr>
                <w:highlight w:val="green"/>
              </w:rPr>
              <w:t xml:space="preserve">/ </w:t>
            </w:r>
            <w:r w:rsidRPr="005E1263">
              <w:rPr>
                <w:i/>
                <w:highlight w:val="green"/>
              </w:rPr>
              <w:t>Sales and Receivables</w:t>
            </w:r>
          </w:p>
        </w:tc>
      </w:tr>
      <w:tr w:rsidR="005E1263" w:rsidRPr="00812BC1" w14:paraId="4C8F0A44" w14:textId="77777777" w:rsidTr="00842F29">
        <w:trPr>
          <w:trHeight w:val="113"/>
        </w:trPr>
        <w:tc>
          <w:tcPr>
            <w:tcW w:w="2721" w:type="dxa"/>
            <w:tcBorders>
              <w:left w:val="nil"/>
              <w:bottom w:val="nil"/>
              <w:right w:val="nil"/>
            </w:tcBorders>
          </w:tcPr>
          <w:p w14:paraId="3D603C05" w14:textId="77777777" w:rsidR="005E1263" w:rsidRPr="005E1263"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rPr>
                <w:highlight w:val="green"/>
              </w:rPr>
            </w:pPr>
          </w:p>
        </w:tc>
        <w:tc>
          <w:tcPr>
            <w:tcW w:w="250" w:type="dxa"/>
          </w:tcPr>
          <w:p w14:paraId="2FEB6E80" w14:textId="77777777" w:rsidR="005E1263" w:rsidRPr="005E1263" w:rsidRDefault="005E1263" w:rsidP="005E1263">
            <w:pPr>
              <w:spacing w:line="226" w:lineRule="auto"/>
              <w:jc w:val="both"/>
              <w:rPr>
                <w:highlight w:val="green"/>
              </w:rPr>
            </w:pPr>
          </w:p>
        </w:tc>
        <w:tc>
          <w:tcPr>
            <w:tcW w:w="2871" w:type="dxa"/>
          </w:tcPr>
          <w:p w14:paraId="75FAE071" w14:textId="27BB5F0C" w:rsidR="005E1263" w:rsidRPr="005E1263" w:rsidRDefault="005E1263" w:rsidP="005E1263">
            <w:pPr>
              <w:spacing w:line="226" w:lineRule="auto"/>
              <w:rPr>
                <w:highlight w:val="green"/>
              </w:rPr>
            </w:pPr>
            <w:r w:rsidRPr="005E1263">
              <w:rPr>
                <w:i/>
                <w:highlight w:val="green"/>
              </w:rPr>
              <w:t>Company under common control</w:t>
            </w:r>
          </w:p>
        </w:tc>
        <w:tc>
          <w:tcPr>
            <w:tcW w:w="250" w:type="dxa"/>
          </w:tcPr>
          <w:p w14:paraId="348134E1" w14:textId="77777777" w:rsidR="005E1263" w:rsidRPr="005E1263"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highlight w:val="green"/>
              </w:rPr>
            </w:pPr>
          </w:p>
        </w:tc>
        <w:tc>
          <w:tcPr>
            <w:tcW w:w="3742" w:type="dxa"/>
          </w:tcPr>
          <w:p w14:paraId="5BD66FE2" w14:textId="77777777" w:rsidR="005E1263" w:rsidRPr="005E1263"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rPr>
                <w:highlight w:val="green"/>
              </w:rPr>
            </w:pPr>
          </w:p>
        </w:tc>
      </w:tr>
      <w:tr w:rsidR="005E1263" w:rsidRPr="00812BC1" w14:paraId="79F14F15" w14:textId="77777777" w:rsidTr="00842F29">
        <w:trPr>
          <w:trHeight w:val="113"/>
        </w:trPr>
        <w:tc>
          <w:tcPr>
            <w:tcW w:w="2721" w:type="dxa"/>
            <w:tcBorders>
              <w:left w:val="nil"/>
              <w:bottom w:val="nil"/>
              <w:right w:val="nil"/>
            </w:tcBorders>
          </w:tcPr>
          <w:p w14:paraId="77253044" w14:textId="77777777" w:rsidR="005E1263" w:rsidRPr="00812BC1"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p>
        </w:tc>
        <w:tc>
          <w:tcPr>
            <w:tcW w:w="250" w:type="dxa"/>
          </w:tcPr>
          <w:p w14:paraId="68B98AB9" w14:textId="77777777" w:rsidR="005E1263" w:rsidRPr="00812BC1" w:rsidRDefault="005E1263" w:rsidP="005E1263">
            <w:pPr>
              <w:spacing w:line="226" w:lineRule="auto"/>
              <w:jc w:val="both"/>
            </w:pPr>
          </w:p>
        </w:tc>
        <w:tc>
          <w:tcPr>
            <w:tcW w:w="2871" w:type="dxa"/>
          </w:tcPr>
          <w:p w14:paraId="310BDC4F" w14:textId="77777777" w:rsidR="005E1263" w:rsidRPr="00812BC1" w:rsidRDefault="005E1263" w:rsidP="005E1263">
            <w:pPr>
              <w:spacing w:line="226" w:lineRule="auto"/>
            </w:pPr>
          </w:p>
        </w:tc>
        <w:tc>
          <w:tcPr>
            <w:tcW w:w="250" w:type="dxa"/>
          </w:tcPr>
          <w:p w14:paraId="2F0F9B44"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04C44E02"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p>
        </w:tc>
      </w:tr>
      <w:tr w:rsidR="005E1263" w:rsidRPr="00812BC1" w14:paraId="1DAA0277" w14:textId="77777777" w:rsidTr="00842F29">
        <w:trPr>
          <w:trHeight w:val="113"/>
        </w:trPr>
        <w:tc>
          <w:tcPr>
            <w:tcW w:w="2721" w:type="dxa"/>
            <w:tcBorders>
              <w:left w:val="nil"/>
              <w:bottom w:val="nil"/>
              <w:right w:val="nil"/>
            </w:tcBorders>
          </w:tcPr>
          <w:p w14:paraId="5550EEFD" w14:textId="77777777" w:rsidR="005E1263" w:rsidRPr="00812BC1"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r w:rsidRPr="00812BC1">
              <w:t>PT Indokom Citra Persada</w:t>
            </w:r>
          </w:p>
        </w:tc>
        <w:tc>
          <w:tcPr>
            <w:tcW w:w="250" w:type="dxa"/>
          </w:tcPr>
          <w:p w14:paraId="1CED4930" w14:textId="77777777" w:rsidR="005E1263" w:rsidRPr="00812BC1" w:rsidRDefault="005E1263" w:rsidP="005E1263">
            <w:pPr>
              <w:spacing w:line="226" w:lineRule="auto"/>
              <w:jc w:val="both"/>
            </w:pPr>
          </w:p>
        </w:tc>
        <w:tc>
          <w:tcPr>
            <w:tcW w:w="2871" w:type="dxa"/>
          </w:tcPr>
          <w:p w14:paraId="561D71C8" w14:textId="77777777" w:rsidR="005E1263" w:rsidRPr="00812BC1" w:rsidRDefault="005E1263" w:rsidP="005E1263">
            <w:pPr>
              <w:spacing w:line="226" w:lineRule="auto"/>
            </w:pPr>
            <w:r w:rsidRPr="00812BC1">
              <w:t>Perusahaan sepengendali/</w:t>
            </w:r>
          </w:p>
        </w:tc>
        <w:tc>
          <w:tcPr>
            <w:tcW w:w="250" w:type="dxa"/>
          </w:tcPr>
          <w:p w14:paraId="42A2DA1A"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7C95E61E" w14:textId="7D9574BB"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r w:rsidRPr="00812BC1">
              <w:t xml:space="preserve">Penjualan dan Piutang Lain-lain/ </w:t>
            </w:r>
            <w:r w:rsidRPr="00812BC1">
              <w:rPr>
                <w:i/>
              </w:rPr>
              <w:t>Sales and Other Receivables</w:t>
            </w:r>
          </w:p>
        </w:tc>
      </w:tr>
      <w:tr w:rsidR="005E1263" w:rsidRPr="00812BC1" w14:paraId="45791CC2" w14:textId="77777777" w:rsidTr="007B310D">
        <w:trPr>
          <w:trHeight w:val="113"/>
        </w:trPr>
        <w:tc>
          <w:tcPr>
            <w:tcW w:w="2721" w:type="dxa"/>
            <w:tcBorders>
              <w:left w:val="nil"/>
              <w:bottom w:val="nil"/>
              <w:right w:val="nil"/>
            </w:tcBorders>
          </w:tcPr>
          <w:p w14:paraId="1E2D428F" w14:textId="77777777" w:rsidR="005E1263" w:rsidRPr="00812BC1"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p>
        </w:tc>
        <w:tc>
          <w:tcPr>
            <w:tcW w:w="250" w:type="dxa"/>
          </w:tcPr>
          <w:p w14:paraId="495F2BAF" w14:textId="77777777" w:rsidR="005E1263" w:rsidRPr="00812BC1" w:rsidRDefault="005E1263" w:rsidP="005E1263">
            <w:pPr>
              <w:spacing w:line="226" w:lineRule="auto"/>
              <w:jc w:val="both"/>
            </w:pPr>
          </w:p>
        </w:tc>
        <w:tc>
          <w:tcPr>
            <w:tcW w:w="2871" w:type="dxa"/>
          </w:tcPr>
          <w:p w14:paraId="631BBA34" w14:textId="77777777" w:rsidR="005E1263" w:rsidRPr="00812BC1" w:rsidRDefault="005E1263" w:rsidP="005E1263">
            <w:pPr>
              <w:spacing w:line="226" w:lineRule="auto"/>
              <w:jc w:val="center"/>
            </w:pPr>
            <w:r w:rsidRPr="00812BC1">
              <w:rPr>
                <w:i/>
              </w:rPr>
              <w:t>Company under common control</w:t>
            </w:r>
          </w:p>
        </w:tc>
        <w:tc>
          <w:tcPr>
            <w:tcW w:w="250" w:type="dxa"/>
          </w:tcPr>
          <w:p w14:paraId="39C350BB"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14FCE8BB"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p>
        </w:tc>
      </w:tr>
      <w:tr w:rsidR="005E1263" w:rsidRPr="00812BC1" w14:paraId="3BD6564F" w14:textId="77777777" w:rsidTr="007B310D">
        <w:trPr>
          <w:trHeight w:val="113"/>
        </w:trPr>
        <w:tc>
          <w:tcPr>
            <w:tcW w:w="2721" w:type="dxa"/>
            <w:tcBorders>
              <w:left w:val="nil"/>
              <w:bottom w:val="nil"/>
              <w:right w:val="nil"/>
            </w:tcBorders>
          </w:tcPr>
          <w:p w14:paraId="7F643E73" w14:textId="3C67F0F3" w:rsidR="005E1263" w:rsidRPr="00812BC1"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rPr>
                <w:lang w:val="sv-SE"/>
              </w:rPr>
            </w:pPr>
            <w:r w:rsidRPr="00812BC1">
              <w:t>PT Indokom Citra Persada</w:t>
            </w:r>
            <w:r w:rsidRPr="00812BC1">
              <w:rPr>
                <w:lang w:val="sv-SE"/>
              </w:rPr>
              <w:t xml:space="preserve"> </w:t>
            </w:r>
          </w:p>
        </w:tc>
        <w:tc>
          <w:tcPr>
            <w:tcW w:w="250" w:type="dxa"/>
          </w:tcPr>
          <w:p w14:paraId="43BCAF66" w14:textId="77777777" w:rsidR="005E1263" w:rsidRPr="00812BC1" w:rsidRDefault="005E1263" w:rsidP="005E1263">
            <w:pPr>
              <w:spacing w:line="226" w:lineRule="auto"/>
              <w:jc w:val="both"/>
            </w:pPr>
          </w:p>
        </w:tc>
        <w:tc>
          <w:tcPr>
            <w:tcW w:w="2871" w:type="dxa"/>
          </w:tcPr>
          <w:p w14:paraId="38A1AC01" w14:textId="77777777" w:rsidR="005E1263" w:rsidRPr="00812BC1" w:rsidRDefault="005E1263" w:rsidP="005E1263">
            <w:pPr>
              <w:spacing w:line="226" w:lineRule="auto"/>
            </w:pPr>
            <w:r w:rsidRPr="00812BC1">
              <w:t>Perusahaan sepengendali/</w:t>
            </w:r>
          </w:p>
        </w:tc>
        <w:tc>
          <w:tcPr>
            <w:tcW w:w="250" w:type="dxa"/>
          </w:tcPr>
          <w:p w14:paraId="2D5074F0"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02A2D51C" w14:textId="29396D0C"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r w:rsidRPr="00812BC1">
              <w:t xml:space="preserve">Penjualan dan Piutang Lain-lain/ </w:t>
            </w:r>
            <w:r w:rsidRPr="00812BC1">
              <w:rPr>
                <w:i/>
              </w:rPr>
              <w:t>Sales and Other Receivables</w:t>
            </w:r>
          </w:p>
        </w:tc>
      </w:tr>
      <w:tr w:rsidR="005E1263" w:rsidRPr="00812BC1" w14:paraId="0837F506" w14:textId="77777777" w:rsidTr="007B310D">
        <w:trPr>
          <w:trHeight w:val="113"/>
        </w:trPr>
        <w:tc>
          <w:tcPr>
            <w:tcW w:w="2721" w:type="dxa"/>
            <w:tcBorders>
              <w:left w:val="nil"/>
              <w:bottom w:val="nil"/>
              <w:right w:val="nil"/>
            </w:tcBorders>
          </w:tcPr>
          <w:p w14:paraId="28B9E4F4" w14:textId="7A935EC2" w:rsidR="005E1263" w:rsidRPr="00812BC1"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r w:rsidRPr="00812BC1">
              <w:rPr>
                <w:lang w:val="sv-SE"/>
              </w:rPr>
              <w:t>Lampung</w:t>
            </w:r>
          </w:p>
        </w:tc>
        <w:tc>
          <w:tcPr>
            <w:tcW w:w="250" w:type="dxa"/>
          </w:tcPr>
          <w:p w14:paraId="7E911D5C" w14:textId="77777777" w:rsidR="005E1263" w:rsidRPr="00812BC1" w:rsidRDefault="005E1263" w:rsidP="005E1263">
            <w:pPr>
              <w:spacing w:line="226" w:lineRule="auto"/>
              <w:jc w:val="both"/>
            </w:pPr>
          </w:p>
        </w:tc>
        <w:tc>
          <w:tcPr>
            <w:tcW w:w="2871" w:type="dxa"/>
          </w:tcPr>
          <w:p w14:paraId="20203F85" w14:textId="77777777" w:rsidR="005E1263" w:rsidRPr="00812BC1" w:rsidRDefault="005E1263" w:rsidP="005E1263">
            <w:pPr>
              <w:spacing w:line="226" w:lineRule="auto"/>
              <w:jc w:val="center"/>
            </w:pPr>
            <w:r w:rsidRPr="00812BC1">
              <w:rPr>
                <w:i/>
              </w:rPr>
              <w:t>Company under common control</w:t>
            </w:r>
          </w:p>
        </w:tc>
        <w:tc>
          <w:tcPr>
            <w:tcW w:w="250" w:type="dxa"/>
          </w:tcPr>
          <w:p w14:paraId="103196C7"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59721261"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p>
        </w:tc>
      </w:tr>
      <w:tr w:rsidR="005E1263" w:rsidRPr="00812BC1" w14:paraId="73BEF009" w14:textId="77777777" w:rsidTr="007B310D">
        <w:trPr>
          <w:trHeight w:val="113"/>
        </w:trPr>
        <w:tc>
          <w:tcPr>
            <w:tcW w:w="2721" w:type="dxa"/>
            <w:tcBorders>
              <w:left w:val="nil"/>
              <w:bottom w:val="nil"/>
              <w:right w:val="nil"/>
            </w:tcBorders>
          </w:tcPr>
          <w:p w14:paraId="066DB0B3" w14:textId="70621FA0" w:rsidR="005E1263" w:rsidRPr="00812BC1"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r w:rsidRPr="00812BC1">
              <w:t xml:space="preserve">PT Indokom </w:t>
            </w:r>
            <w:r w:rsidRPr="00812BC1">
              <w:rPr>
                <w:lang w:val="en-US"/>
              </w:rPr>
              <w:t xml:space="preserve">Global </w:t>
            </w:r>
            <w:r w:rsidRPr="00812BC1">
              <w:t>Persada</w:t>
            </w:r>
          </w:p>
        </w:tc>
        <w:tc>
          <w:tcPr>
            <w:tcW w:w="250" w:type="dxa"/>
          </w:tcPr>
          <w:p w14:paraId="3920650C" w14:textId="77777777" w:rsidR="005E1263" w:rsidRPr="00812BC1" w:rsidRDefault="005E1263" w:rsidP="005E1263">
            <w:pPr>
              <w:spacing w:line="226" w:lineRule="auto"/>
              <w:jc w:val="both"/>
            </w:pPr>
          </w:p>
        </w:tc>
        <w:tc>
          <w:tcPr>
            <w:tcW w:w="2871" w:type="dxa"/>
          </w:tcPr>
          <w:p w14:paraId="2AD142AB" w14:textId="77777777" w:rsidR="005E1263" w:rsidRPr="00812BC1" w:rsidRDefault="005E1263" w:rsidP="005E1263">
            <w:pPr>
              <w:spacing w:line="226" w:lineRule="auto"/>
            </w:pPr>
            <w:r w:rsidRPr="00812BC1">
              <w:t>Perusahaan sepengendali/</w:t>
            </w:r>
          </w:p>
        </w:tc>
        <w:tc>
          <w:tcPr>
            <w:tcW w:w="250" w:type="dxa"/>
          </w:tcPr>
          <w:p w14:paraId="38F774A3"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084254E1" w14:textId="2FAFB6BA"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r w:rsidRPr="00812BC1">
              <w:t xml:space="preserve">Penjualan dan Piutang Lain-lain/ </w:t>
            </w:r>
            <w:r w:rsidRPr="00812BC1">
              <w:rPr>
                <w:i/>
              </w:rPr>
              <w:t>Sales and Other Receivables</w:t>
            </w:r>
          </w:p>
        </w:tc>
      </w:tr>
      <w:tr w:rsidR="005E1263" w:rsidRPr="00812BC1" w14:paraId="797FE7C6" w14:textId="77777777" w:rsidTr="007B310D">
        <w:trPr>
          <w:trHeight w:val="113"/>
        </w:trPr>
        <w:tc>
          <w:tcPr>
            <w:tcW w:w="2721" w:type="dxa"/>
            <w:tcBorders>
              <w:left w:val="nil"/>
              <w:bottom w:val="nil"/>
              <w:right w:val="nil"/>
            </w:tcBorders>
          </w:tcPr>
          <w:p w14:paraId="7F0B813A" w14:textId="77777777" w:rsidR="005E1263" w:rsidRPr="00812BC1"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p>
        </w:tc>
        <w:tc>
          <w:tcPr>
            <w:tcW w:w="250" w:type="dxa"/>
          </w:tcPr>
          <w:p w14:paraId="776986ED" w14:textId="77777777" w:rsidR="005E1263" w:rsidRPr="00812BC1" w:rsidRDefault="005E1263" w:rsidP="005E1263">
            <w:pPr>
              <w:spacing w:line="226" w:lineRule="auto"/>
              <w:jc w:val="both"/>
            </w:pPr>
          </w:p>
        </w:tc>
        <w:tc>
          <w:tcPr>
            <w:tcW w:w="2871" w:type="dxa"/>
          </w:tcPr>
          <w:p w14:paraId="266A31DA" w14:textId="77777777" w:rsidR="005E1263" w:rsidRPr="00812BC1" w:rsidRDefault="005E1263" w:rsidP="005E1263">
            <w:pPr>
              <w:spacing w:line="226" w:lineRule="auto"/>
              <w:jc w:val="center"/>
            </w:pPr>
            <w:r w:rsidRPr="00812BC1">
              <w:rPr>
                <w:i/>
              </w:rPr>
              <w:t>Company under common control</w:t>
            </w:r>
          </w:p>
        </w:tc>
        <w:tc>
          <w:tcPr>
            <w:tcW w:w="250" w:type="dxa"/>
          </w:tcPr>
          <w:p w14:paraId="5307467F"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592848DB"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p>
        </w:tc>
      </w:tr>
      <w:tr w:rsidR="005E1263" w:rsidRPr="00812BC1" w14:paraId="6271B779" w14:textId="77777777" w:rsidTr="007B310D">
        <w:trPr>
          <w:trHeight w:val="113"/>
        </w:trPr>
        <w:tc>
          <w:tcPr>
            <w:tcW w:w="2721" w:type="dxa"/>
            <w:tcBorders>
              <w:left w:val="nil"/>
              <w:bottom w:val="nil"/>
              <w:right w:val="nil"/>
            </w:tcBorders>
          </w:tcPr>
          <w:p w14:paraId="357EB789" w14:textId="2C52FAD6" w:rsidR="005E1263" w:rsidRPr="00812BC1"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rPr>
                <w:lang w:val="en-US"/>
              </w:rPr>
            </w:pPr>
            <w:r w:rsidRPr="00812BC1">
              <w:t xml:space="preserve">PT Indokom </w:t>
            </w:r>
            <w:r w:rsidRPr="00812BC1">
              <w:rPr>
                <w:lang w:val="en-US"/>
              </w:rPr>
              <w:t xml:space="preserve">Global </w:t>
            </w:r>
            <w:proofErr w:type="spellStart"/>
            <w:r w:rsidRPr="00812BC1">
              <w:rPr>
                <w:lang w:val="en-US"/>
              </w:rPr>
              <w:t>Investama</w:t>
            </w:r>
            <w:proofErr w:type="spellEnd"/>
          </w:p>
        </w:tc>
        <w:tc>
          <w:tcPr>
            <w:tcW w:w="250" w:type="dxa"/>
          </w:tcPr>
          <w:p w14:paraId="5953BFE9" w14:textId="77777777" w:rsidR="005E1263" w:rsidRPr="00812BC1" w:rsidRDefault="005E1263" w:rsidP="005E1263">
            <w:pPr>
              <w:spacing w:line="226" w:lineRule="auto"/>
              <w:jc w:val="both"/>
            </w:pPr>
          </w:p>
        </w:tc>
        <w:tc>
          <w:tcPr>
            <w:tcW w:w="2871" w:type="dxa"/>
          </w:tcPr>
          <w:p w14:paraId="7CF62FDF" w14:textId="77777777" w:rsidR="005E1263" w:rsidRPr="00812BC1" w:rsidRDefault="005E1263" w:rsidP="005E1263">
            <w:pPr>
              <w:spacing w:line="226" w:lineRule="auto"/>
            </w:pPr>
            <w:r w:rsidRPr="00812BC1">
              <w:t>Perusahaan sepengendali/</w:t>
            </w:r>
          </w:p>
        </w:tc>
        <w:tc>
          <w:tcPr>
            <w:tcW w:w="250" w:type="dxa"/>
          </w:tcPr>
          <w:p w14:paraId="0B97833D"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4E926D23" w14:textId="76387CA4"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r w:rsidRPr="00812BC1">
              <w:t xml:space="preserve">Penjualan dan Piutang Lain-lain/ </w:t>
            </w:r>
            <w:r w:rsidRPr="00812BC1">
              <w:rPr>
                <w:i/>
              </w:rPr>
              <w:t>Sales and Other Receivables</w:t>
            </w:r>
          </w:p>
        </w:tc>
      </w:tr>
      <w:tr w:rsidR="005E1263" w:rsidRPr="00812BC1" w14:paraId="0B5E0B52" w14:textId="77777777" w:rsidTr="007B310D">
        <w:trPr>
          <w:trHeight w:val="113"/>
        </w:trPr>
        <w:tc>
          <w:tcPr>
            <w:tcW w:w="2721" w:type="dxa"/>
            <w:tcBorders>
              <w:left w:val="nil"/>
              <w:bottom w:val="nil"/>
              <w:right w:val="nil"/>
            </w:tcBorders>
          </w:tcPr>
          <w:p w14:paraId="3F987C0B" w14:textId="77777777" w:rsidR="005E1263" w:rsidRPr="00812BC1"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p>
        </w:tc>
        <w:tc>
          <w:tcPr>
            <w:tcW w:w="250" w:type="dxa"/>
          </w:tcPr>
          <w:p w14:paraId="57DB78BA" w14:textId="77777777" w:rsidR="005E1263" w:rsidRPr="00812BC1" w:rsidRDefault="005E1263" w:rsidP="005E1263">
            <w:pPr>
              <w:spacing w:line="226" w:lineRule="auto"/>
              <w:jc w:val="both"/>
            </w:pPr>
          </w:p>
        </w:tc>
        <w:tc>
          <w:tcPr>
            <w:tcW w:w="2871" w:type="dxa"/>
          </w:tcPr>
          <w:p w14:paraId="19B36365" w14:textId="77777777" w:rsidR="005E1263" w:rsidRPr="00812BC1" w:rsidRDefault="005E1263" w:rsidP="005E1263">
            <w:pPr>
              <w:spacing w:line="226" w:lineRule="auto"/>
              <w:jc w:val="center"/>
            </w:pPr>
            <w:r w:rsidRPr="00812BC1">
              <w:rPr>
                <w:i/>
              </w:rPr>
              <w:t>Company under common control</w:t>
            </w:r>
          </w:p>
        </w:tc>
        <w:tc>
          <w:tcPr>
            <w:tcW w:w="250" w:type="dxa"/>
          </w:tcPr>
          <w:p w14:paraId="11F8DBC8"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13144314"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p>
        </w:tc>
      </w:tr>
      <w:tr w:rsidR="005E1263" w:rsidRPr="00812BC1" w14:paraId="40561F0B" w14:textId="77777777" w:rsidTr="007B310D">
        <w:trPr>
          <w:trHeight w:val="113"/>
        </w:trPr>
        <w:tc>
          <w:tcPr>
            <w:tcW w:w="2721" w:type="dxa"/>
            <w:tcBorders>
              <w:left w:val="nil"/>
              <w:bottom w:val="nil"/>
              <w:right w:val="nil"/>
            </w:tcBorders>
          </w:tcPr>
          <w:p w14:paraId="31E4ECFB" w14:textId="7605A037" w:rsidR="005E1263" w:rsidRPr="00812BC1" w:rsidRDefault="005E1263" w:rsidP="005E1263">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spacing w:line="226" w:lineRule="auto"/>
              <w:ind w:left="-33"/>
              <w:jc w:val="both"/>
            </w:pPr>
            <w:r w:rsidRPr="00812BC1">
              <w:t>PT Irian Marine Product Development</w:t>
            </w:r>
          </w:p>
        </w:tc>
        <w:tc>
          <w:tcPr>
            <w:tcW w:w="250" w:type="dxa"/>
          </w:tcPr>
          <w:p w14:paraId="366428C2" w14:textId="77777777" w:rsidR="005E1263" w:rsidRPr="00812BC1" w:rsidRDefault="005E1263" w:rsidP="005E1263">
            <w:pPr>
              <w:spacing w:line="226" w:lineRule="auto"/>
              <w:jc w:val="both"/>
            </w:pPr>
          </w:p>
        </w:tc>
        <w:tc>
          <w:tcPr>
            <w:tcW w:w="2871" w:type="dxa"/>
          </w:tcPr>
          <w:p w14:paraId="3B7C7092" w14:textId="4855B9CB" w:rsidR="005E1263" w:rsidRPr="00812BC1" w:rsidRDefault="005E1263" w:rsidP="005E1263">
            <w:pPr>
              <w:spacing w:line="226" w:lineRule="auto"/>
            </w:pPr>
            <w:r w:rsidRPr="00812BC1">
              <w:t>Perusahaan sepengendali/</w:t>
            </w:r>
            <w:r w:rsidRPr="00812BC1">
              <w:rPr>
                <w:i/>
              </w:rPr>
              <w:t xml:space="preserve"> Company under common control</w:t>
            </w:r>
          </w:p>
        </w:tc>
        <w:tc>
          <w:tcPr>
            <w:tcW w:w="250" w:type="dxa"/>
          </w:tcPr>
          <w:p w14:paraId="2FF75F91" w14:textId="77777777"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ind w:left="357"/>
              <w:jc w:val="both"/>
              <w:rPr>
                <w:i/>
              </w:rPr>
            </w:pPr>
          </w:p>
        </w:tc>
        <w:tc>
          <w:tcPr>
            <w:tcW w:w="3742" w:type="dxa"/>
          </w:tcPr>
          <w:p w14:paraId="4019FEF0" w14:textId="137D64F2" w:rsidR="005E1263" w:rsidRPr="00812BC1" w:rsidRDefault="005E1263" w:rsidP="005E1263">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6" w:lineRule="auto"/>
              <w:jc w:val="both"/>
            </w:pPr>
            <w:r w:rsidRPr="00812BC1">
              <w:t xml:space="preserve">Penjualan dan Piutang Lain-lain/ </w:t>
            </w:r>
            <w:r w:rsidRPr="00812BC1">
              <w:rPr>
                <w:i/>
              </w:rPr>
              <w:t>Sales and Other Receivables</w:t>
            </w:r>
          </w:p>
        </w:tc>
      </w:tr>
    </w:tbl>
    <w:p w14:paraId="68DD9C2E" w14:textId="77777777" w:rsidR="009B7195" w:rsidRPr="00812BC1" w:rsidRDefault="009B7195" w:rsidP="002F65BD"/>
    <w:tbl>
      <w:tblPr>
        <w:tblStyle w:val="260"/>
        <w:tblW w:w="10487" w:type="dxa"/>
        <w:tblInd w:w="-284" w:type="dxa"/>
        <w:tblLayout w:type="fixed"/>
        <w:tblLook w:val="0000" w:firstRow="0" w:lastRow="0" w:firstColumn="0" w:lastColumn="0" w:noHBand="0" w:noVBand="0"/>
      </w:tblPr>
      <w:tblGrid>
        <w:gridCol w:w="5102"/>
        <w:gridCol w:w="283"/>
        <w:gridCol w:w="5102"/>
      </w:tblGrid>
      <w:tr w:rsidR="005F123D" w:rsidRPr="00812BC1" w14:paraId="6BAAF94F" w14:textId="77777777">
        <w:tc>
          <w:tcPr>
            <w:tcW w:w="5102" w:type="dxa"/>
          </w:tcPr>
          <w:p w14:paraId="10E03433" w14:textId="16E1EA3F" w:rsidR="005F123D" w:rsidRPr="00812BC1" w:rsidRDefault="00455324"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525"/>
              <w:jc w:val="both"/>
              <w:rPr>
                <w:sz w:val="20"/>
                <w:szCs w:val="20"/>
              </w:rPr>
            </w:pPr>
            <w:r w:rsidRPr="00812BC1">
              <w:rPr>
                <w:sz w:val="20"/>
                <w:szCs w:val="20"/>
              </w:rPr>
              <w:t xml:space="preserve">Grup </w:t>
            </w:r>
            <w:r w:rsidR="002564B0" w:rsidRPr="00812BC1">
              <w:rPr>
                <w:sz w:val="20"/>
                <w:szCs w:val="20"/>
              </w:rPr>
              <w:t>menyediakan remunerasi kepada Dewan Komisaris dan Dewan Direksi untuk tahun 202</w:t>
            </w:r>
            <w:r w:rsidR="00DA608F" w:rsidRPr="00812BC1">
              <w:rPr>
                <w:sz w:val="20"/>
                <w:szCs w:val="20"/>
              </w:rPr>
              <w:t xml:space="preserve">4 </w:t>
            </w:r>
            <w:r w:rsidR="002564B0" w:rsidRPr="00812BC1">
              <w:rPr>
                <w:sz w:val="20"/>
                <w:szCs w:val="20"/>
              </w:rPr>
              <w:t>dan 202</w:t>
            </w:r>
            <w:r w:rsidR="00DA608F" w:rsidRPr="00812BC1">
              <w:rPr>
                <w:sz w:val="20"/>
                <w:szCs w:val="20"/>
              </w:rPr>
              <w:t>3</w:t>
            </w:r>
            <w:r w:rsidR="002564B0" w:rsidRPr="00812BC1">
              <w:rPr>
                <w:sz w:val="20"/>
                <w:szCs w:val="20"/>
              </w:rPr>
              <w:t xml:space="preserve"> sebagai berikut:</w:t>
            </w:r>
          </w:p>
        </w:tc>
        <w:tc>
          <w:tcPr>
            <w:tcW w:w="283" w:type="dxa"/>
          </w:tcPr>
          <w:p w14:paraId="043F31F7" w14:textId="77777777" w:rsidR="005F123D" w:rsidRPr="00812BC1" w:rsidRDefault="005F123D" w:rsidP="002F65BD">
            <w:pPr>
              <w:jc w:val="both"/>
              <w:rPr>
                <w:sz w:val="20"/>
                <w:szCs w:val="20"/>
              </w:rPr>
            </w:pPr>
          </w:p>
        </w:tc>
        <w:tc>
          <w:tcPr>
            <w:tcW w:w="5102" w:type="dxa"/>
          </w:tcPr>
          <w:p w14:paraId="076C955E" w14:textId="0F570A4D" w:rsidR="005F123D" w:rsidRPr="00812BC1" w:rsidRDefault="002564B0" w:rsidP="002F65BD">
            <w:pPr>
              <w:pBdr>
                <w:top w:val="nil"/>
                <w:left w:val="nil"/>
                <w:bottom w:val="nil"/>
                <w:right w:val="nil"/>
                <w:between w:val="nil"/>
              </w:pBdr>
              <w:ind w:left="403"/>
              <w:jc w:val="both"/>
              <w:rPr>
                <w:i/>
                <w:color w:val="000000"/>
                <w:sz w:val="20"/>
                <w:szCs w:val="20"/>
              </w:rPr>
            </w:pPr>
            <w:r w:rsidRPr="00812BC1">
              <w:rPr>
                <w:i/>
                <w:color w:val="000000"/>
                <w:sz w:val="20"/>
                <w:szCs w:val="20"/>
              </w:rPr>
              <w:t xml:space="preserve">The </w:t>
            </w:r>
            <w:r w:rsidR="00455324" w:rsidRPr="00812BC1">
              <w:rPr>
                <w:i/>
                <w:color w:val="000000"/>
                <w:sz w:val="20"/>
                <w:szCs w:val="20"/>
              </w:rPr>
              <w:t xml:space="preserve">Group </w:t>
            </w:r>
            <w:r w:rsidRPr="00812BC1">
              <w:rPr>
                <w:i/>
                <w:color w:val="000000"/>
                <w:sz w:val="20"/>
                <w:szCs w:val="20"/>
              </w:rPr>
              <w:t>provides remuneration to the Board of Commissioners and Board of Directors for 202</w:t>
            </w:r>
            <w:r w:rsidR="00DA608F" w:rsidRPr="00812BC1">
              <w:rPr>
                <w:i/>
                <w:color w:val="000000"/>
                <w:sz w:val="20"/>
                <w:szCs w:val="20"/>
              </w:rPr>
              <w:t>4</w:t>
            </w:r>
            <w:r w:rsidRPr="00812BC1">
              <w:rPr>
                <w:i/>
                <w:color w:val="000000"/>
                <w:sz w:val="20"/>
                <w:szCs w:val="20"/>
              </w:rPr>
              <w:t xml:space="preserve"> and 202</w:t>
            </w:r>
            <w:r w:rsidR="00DA608F" w:rsidRPr="00812BC1">
              <w:rPr>
                <w:i/>
                <w:color w:val="000000"/>
                <w:sz w:val="20"/>
                <w:szCs w:val="20"/>
              </w:rPr>
              <w:t>3</w:t>
            </w:r>
            <w:r w:rsidRPr="00812BC1">
              <w:rPr>
                <w:i/>
                <w:color w:val="000000"/>
                <w:sz w:val="20"/>
                <w:szCs w:val="20"/>
              </w:rPr>
              <w:t xml:space="preserve"> as follows:</w:t>
            </w:r>
          </w:p>
        </w:tc>
      </w:tr>
    </w:tbl>
    <w:p w14:paraId="41E04050" w14:textId="77777777" w:rsidR="000F4D1A" w:rsidRPr="00812BC1" w:rsidRDefault="000F4D1A" w:rsidP="002F65BD"/>
    <w:tbl>
      <w:tblPr>
        <w:tblStyle w:val="264"/>
        <w:tblW w:w="10170" w:type="dxa"/>
        <w:tblInd w:w="-320" w:type="dxa"/>
        <w:tblLayout w:type="fixed"/>
        <w:tblLook w:val="0000" w:firstRow="0" w:lastRow="0" w:firstColumn="0" w:lastColumn="0" w:noHBand="0" w:noVBand="0"/>
      </w:tblPr>
      <w:tblGrid>
        <w:gridCol w:w="3600"/>
        <w:gridCol w:w="1620"/>
        <w:gridCol w:w="243"/>
        <w:gridCol w:w="1647"/>
        <w:gridCol w:w="3060"/>
      </w:tblGrid>
      <w:tr w:rsidR="0068732F" w:rsidRPr="00812BC1" w14:paraId="6D3921A4" w14:textId="77777777" w:rsidTr="00F05360">
        <w:trPr>
          <w:trHeight w:val="170"/>
        </w:trPr>
        <w:tc>
          <w:tcPr>
            <w:tcW w:w="3600" w:type="dxa"/>
            <w:vAlign w:val="center"/>
          </w:tcPr>
          <w:p w14:paraId="0E37AE7B" w14:textId="77777777" w:rsidR="0068732F" w:rsidRPr="00812BC1" w:rsidRDefault="0068732F" w:rsidP="007868E0">
            <w:pPr>
              <w:widowControl/>
              <w:pBdr>
                <w:top w:val="nil"/>
                <w:left w:val="nil"/>
                <w:bottom w:val="nil"/>
                <w:right w:val="nil"/>
                <w:between w:val="nil"/>
              </w:pBdr>
              <w:ind w:left="66"/>
              <w:rPr>
                <w:b/>
                <w:color w:val="000000"/>
                <w:sz w:val="16"/>
                <w:szCs w:val="16"/>
              </w:rPr>
            </w:pPr>
          </w:p>
        </w:tc>
        <w:tc>
          <w:tcPr>
            <w:tcW w:w="1620" w:type="dxa"/>
            <w:tcBorders>
              <w:bottom w:val="single" w:sz="4" w:space="0" w:color="000000"/>
            </w:tcBorders>
          </w:tcPr>
          <w:p w14:paraId="092D6CC5" w14:textId="77777777" w:rsidR="0068732F" w:rsidRPr="00812BC1" w:rsidRDefault="0068732F" w:rsidP="007868E0">
            <w:pPr>
              <w:widowControl/>
              <w:pBdr>
                <w:top w:val="nil"/>
                <w:left w:val="nil"/>
                <w:bottom w:val="nil"/>
                <w:right w:val="nil"/>
                <w:between w:val="nil"/>
              </w:pBdr>
              <w:jc w:val="center"/>
              <w:rPr>
                <w:b/>
                <w:color w:val="000000"/>
              </w:rPr>
            </w:pPr>
            <w:r w:rsidRPr="00812BC1">
              <w:rPr>
                <w:b/>
                <w:color w:val="000000"/>
              </w:rPr>
              <w:t>2024</w:t>
            </w:r>
          </w:p>
        </w:tc>
        <w:tc>
          <w:tcPr>
            <w:tcW w:w="243" w:type="dxa"/>
          </w:tcPr>
          <w:p w14:paraId="2EB26B01" w14:textId="77777777" w:rsidR="0068732F" w:rsidRPr="00812BC1" w:rsidRDefault="0068732F" w:rsidP="007868E0">
            <w:pPr>
              <w:widowControl/>
              <w:pBdr>
                <w:top w:val="nil"/>
                <w:left w:val="nil"/>
                <w:bottom w:val="nil"/>
                <w:right w:val="nil"/>
                <w:between w:val="nil"/>
              </w:pBdr>
              <w:jc w:val="center"/>
              <w:rPr>
                <w:b/>
                <w:color w:val="000000"/>
              </w:rPr>
            </w:pPr>
          </w:p>
        </w:tc>
        <w:tc>
          <w:tcPr>
            <w:tcW w:w="1647" w:type="dxa"/>
            <w:tcBorders>
              <w:bottom w:val="single" w:sz="4" w:space="0" w:color="000000"/>
            </w:tcBorders>
          </w:tcPr>
          <w:p w14:paraId="0DBFCA00" w14:textId="77777777" w:rsidR="0068732F" w:rsidRPr="00812BC1" w:rsidRDefault="0068732F" w:rsidP="007868E0">
            <w:pPr>
              <w:widowControl/>
              <w:pBdr>
                <w:top w:val="nil"/>
                <w:left w:val="nil"/>
                <w:bottom w:val="nil"/>
                <w:right w:val="nil"/>
                <w:between w:val="nil"/>
              </w:pBdr>
              <w:jc w:val="center"/>
              <w:rPr>
                <w:b/>
                <w:color w:val="000000"/>
              </w:rPr>
            </w:pPr>
            <w:r w:rsidRPr="00812BC1">
              <w:rPr>
                <w:b/>
                <w:color w:val="000000"/>
              </w:rPr>
              <w:t>2023</w:t>
            </w:r>
          </w:p>
        </w:tc>
        <w:tc>
          <w:tcPr>
            <w:tcW w:w="3060" w:type="dxa"/>
            <w:vAlign w:val="center"/>
          </w:tcPr>
          <w:p w14:paraId="11B5242A" w14:textId="77777777" w:rsidR="0068732F" w:rsidRPr="00812BC1" w:rsidRDefault="0068732F" w:rsidP="007868E0">
            <w:pPr>
              <w:widowControl/>
              <w:pBdr>
                <w:top w:val="nil"/>
                <w:left w:val="nil"/>
                <w:bottom w:val="nil"/>
                <w:right w:val="nil"/>
                <w:between w:val="nil"/>
              </w:pBdr>
              <w:jc w:val="right"/>
              <w:rPr>
                <w:b/>
                <w:i/>
                <w:color w:val="000000"/>
                <w:sz w:val="16"/>
                <w:szCs w:val="16"/>
              </w:rPr>
            </w:pPr>
          </w:p>
        </w:tc>
      </w:tr>
    </w:tbl>
    <w:tbl>
      <w:tblPr>
        <w:tblStyle w:val="259"/>
        <w:tblW w:w="10170" w:type="dxa"/>
        <w:tblInd w:w="-320" w:type="dxa"/>
        <w:tblBorders>
          <w:bottom w:val="double" w:sz="4" w:space="0" w:color="auto"/>
        </w:tblBorders>
        <w:tblLayout w:type="fixed"/>
        <w:tblLook w:val="0000" w:firstRow="0" w:lastRow="0" w:firstColumn="0" w:lastColumn="0" w:noHBand="0" w:noVBand="0"/>
      </w:tblPr>
      <w:tblGrid>
        <w:gridCol w:w="3600"/>
        <w:gridCol w:w="1620"/>
        <w:gridCol w:w="243"/>
        <w:gridCol w:w="1647"/>
        <w:gridCol w:w="3060"/>
      </w:tblGrid>
      <w:tr w:rsidR="0068732F" w:rsidRPr="00812BC1" w14:paraId="1CEA4288" w14:textId="77777777" w:rsidTr="00F05360">
        <w:trPr>
          <w:trHeight w:val="20"/>
        </w:trPr>
        <w:tc>
          <w:tcPr>
            <w:tcW w:w="3600" w:type="dxa"/>
          </w:tcPr>
          <w:p w14:paraId="3A8F1B94" w14:textId="77777777" w:rsidR="0068732F" w:rsidRPr="00812BC1" w:rsidRDefault="0068732F"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6"/>
                <w:szCs w:val="6"/>
              </w:rPr>
            </w:pPr>
          </w:p>
        </w:tc>
        <w:tc>
          <w:tcPr>
            <w:tcW w:w="1620" w:type="dxa"/>
          </w:tcPr>
          <w:p w14:paraId="1F21D901" w14:textId="77777777" w:rsidR="0068732F" w:rsidRPr="00812BC1" w:rsidRDefault="0068732F" w:rsidP="002F65BD">
            <w:pPr>
              <w:jc w:val="right"/>
              <w:rPr>
                <w:sz w:val="6"/>
                <w:szCs w:val="6"/>
              </w:rPr>
            </w:pPr>
          </w:p>
        </w:tc>
        <w:tc>
          <w:tcPr>
            <w:tcW w:w="243" w:type="dxa"/>
          </w:tcPr>
          <w:p w14:paraId="708EC5D7" w14:textId="77777777" w:rsidR="0068732F" w:rsidRPr="00812BC1" w:rsidRDefault="0068732F" w:rsidP="002F65BD">
            <w:pPr>
              <w:jc w:val="right"/>
              <w:rPr>
                <w:sz w:val="6"/>
                <w:szCs w:val="6"/>
              </w:rPr>
            </w:pPr>
          </w:p>
        </w:tc>
        <w:tc>
          <w:tcPr>
            <w:tcW w:w="1647" w:type="dxa"/>
          </w:tcPr>
          <w:p w14:paraId="3048B813" w14:textId="77777777" w:rsidR="0068732F" w:rsidRPr="00812BC1" w:rsidRDefault="0068732F" w:rsidP="002F65BD">
            <w:pPr>
              <w:jc w:val="right"/>
              <w:rPr>
                <w:sz w:val="6"/>
                <w:szCs w:val="6"/>
              </w:rPr>
            </w:pPr>
          </w:p>
        </w:tc>
        <w:tc>
          <w:tcPr>
            <w:tcW w:w="3060" w:type="dxa"/>
          </w:tcPr>
          <w:p w14:paraId="3CB23D66" w14:textId="77777777" w:rsidR="0068732F" w:rsidRPr="00812BC1" w:rsidRDefault="0068732F"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6"/>
                <w:szCs w:val="6"/>
              </w:rPr>
            </w:pPr>
          </w:p>
        </w:tc>
      </w:tr>
      <w:tr w:rsidR="0068732F" w:rsidRPr="00812BC1" w14:paraId="05AE82B8" w14:textId="77777777" w:rsidTr="00F05360">
        <w:trPr>
          <w:trHeight w:val="20"/>
        </w:trPr>
        <w:tc>
          <w:tcPr>
            <w:tcW w:w="3600" w:type="dxa"/>
            <w:shd w:val="clear" w:color="auto" w:fill="auto"/>
          </w:tcPr>
          <w:p w14:paraId="62071207" w14:textId="77777777" w:rsidR="0068732F" w:rsidRPr="00812BC1" w:rsidRDefault="0068732F" w:rsidP="0068732F">
            <w:pPr>
              <w:tabs>
                <w:tab w:val="left" w:pos="-1195"/>
                <w:tab w:val="left" w:pos="-720"/>
                <w:tab w:val="left" w:pos="36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588"/>
              <w:rPr>
                <w:color w:val="000000"/>
              </w:rPr>
            </w:pPr>
            <w:r w:rsidRPr="00812BC1">
              <w:rPr>
                <w:color w:val="000000"/>
              </w:rPr>
              <w:t>Dewan Komisaris</w:t>
            </w:r>
          </w:p>
        </w:tc>
        <w:tc>
          <w:tcPr>
            <w:tcW w:w="1620" w:type="dxa"/>
            <w:tcBorders>
              <w:bottom w:val="nil"/>
            </w:tcBorders>
          </w:tcPr>
          <w:p w14:paraId="444B8057" w14:textId="26FC562B" w:rsidR="0068732F" w:rsidRPr="00812BC1" w:rsidRDefault="00E56ECA" w:rsidP="0068732F">
            <w:pPr>
              <w:ind w:right="-42"/>
              <w:jc w:val="right"/>
            </w:pPr>
            <w:r w:rsidRPr="00812BC1">
              <w:t>295.593.870</w:t>
            </w:r>
          </w:p>
        </w:tc>
        <w:tc>
          <w:tcPr>
            <w:tcW w:w="243" w:type="dxa"/>
          </w:tcPr>
          <w:p w14:paraId="1F8775BB" w14:textId="77777777" w:rsidR="0068732F" w:rsidRPr="00812BC1" w:rsidRDefault="0068732F" w:rsidP="0068732F">
            <w:pPr>
              <w:ind w:right="-42"/>
              <w:jc w:val="right"/>
            </w:pPr>
          </w:p>
        </w:tc>
        <w:tc>
          <w:tcPr>
            <w:tcW w:w="1647" w:type="dxa"/>
            <w:tcBorders>
              <w:bottom w:val="nil"/>
            </w:tcBorders>
            <w:shd w:val="clear" w:color="auto" w:fill="auto"/>
          </w:tcPr>
          <w:p w14:paraId="2ABC3E88" w14:textId="514A34D6" w:rsidR="0068732F" w:rsidRPr="00812BC1" w:rsidRDefault="0068732F" w:rsidP="0068732F">
            <w:pPr>
              <w:ind w:right="-42"/>
              <w:jc w:val="right"/>
            </w:pPr>
            <w:r w:rsidRPr="00812BC1">
              <w:t>122.449.080</w:t>
            </w:r>
          </w:p>
        </w:tc>
        <w:tc>
          <w:tcPr>
            <w:tcW w:w="3060" w:type="dxa"/>
            <w:shd w:val="clear" w:color="auto" w:fill="auto"/>
          </w:tcPr>
          <w:p w14:paraId="7F6CA2CD" w14:textId="77777777" w:rsidR="0068732F" w:rsidRPr="00812BC1" w:rsidRDefault="0068732F" w:rsidP="0068732F">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rPr>
              <w:t>Board of Commissioners</w:t>
            </w:r>
          </w:p>
        </w:tc>
      </w:tr>
      <w:tr w:rsidR="0068732F" w:rsidRPr="00812BC1" w14:paraId="0E902223" w14:textId="77777777" w:rsidTr="00F05360">
        <w:trPr>
          <w:trHeight w:val="20"/>
        </w:trPr>
        <w:tc>
          <w:tcPr>
            <w:tcW w:w="3600" w:type="dxa"/>
            <w:shd w:val="clear" w:color="auto" w:fill="auto"/>
          </w:tcPr>
          <w:p w14:paraId="12D98438" w14:textId="77777777" w:rsidR="0068732F" w:rsidRPr="00812BC1" w:rsidRDefault="0068732F" w:rsidP="0068732F">
            <w:pPr>
              <w:tabs>
                <w:tab w:val="left" w:pos="-1195"/>
                <w:tab w:val="left" w:pos="-720"/>
                <w:tab w:val="left" w:pos="36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588"/>
              <w:rPr>
                <w:color w:val="000000"/>
              </w:rPr>
            </w:pPr>
            <w:r w:rsidRPr="00812BC1">
              <w:rPr>
                <w:color w:val="000000"/>
              </w:rPr>
              <w:t>Dewan Direksi</w:t>
            </w:r>
          </w:p>
        </w:tc>
        <w:tc>
          <w:tcPr>
            <w:tcW w:w="1620" w:type="dxa"/>
            <w:tcBorders>
              <w:bottom w:val="single" w:sz="4" w:space="0" w:color="auto"/>
            </w:tcBorders>
          </w:tcPr>
          <w:p w14:paraId="3DB214BD" w14:textId="5336A8FB" w:rsidR="0068732F" w:rsidRPr="00812BC1" w:rsidRDefault="00E56ECA" w:rsidP="0068732F">
            <w:pPr>
              <w:ind w:right="-42"/>
              <w:jc w:val="right"/>
            </w:pPr>
            <w:r w:rsidRPr="00812BC1">
              <w:t>975.498.890</w:t>
            </w:r>
          </w:p>
        </w:tc>
        <w:tc>
          <w:tcPr>
            <w:tcW w:w="243" w:type="dxa"/>
          </w:tcPr>
          <w:p w14:paraId="73D25991" w14:textId="77777777" w:rsidR="0068732F" w:rsidRPr="00812BC1" w:rsidRDefault="0068732F" w:rsidP="0068732F">
            <w:pPr>
              <w:ind w:right="-42"/>
              <w:jc w:val="right"/>
            </w:pPr>
          </w:p>
        </w:tc>
        <w:tc>
          <w:tcPr>
            <w:tcW w:w="1647" w:type="dxa"/>
            <w:tcBorders>
              <w:bottom w:val="single" w:sz="4" w:space="0" w:color="auto"/>
            </w:tcBorders>
            <w:shd w:val="clear" w:color="auto" w:fill="auto"/>
          </w:tcPr>
          <w:p w14:paraId="67C317BE" w14:textId="0C03440E" w:rsidR="0068732F" w:rsidRPr="00812BC1" w:rsidRDefault="0068732F" w:rsidP="0068732F">
            <w:pPr>
              <w:ind w:right="-42"/>
              <w:jc w:val="right"/>
            </w:pPr>
            <w:r w:rsidRPr="00812BC1">
              <w:t>935.605.644</w:t>
            </w:r>
          </w:p>
        </w:tc>
        <w:tc>
          <w:tcPr>
            <w:tcW w:w="3060" w:type="dxa"/>
            <w:shd w:val="clear" w:color="auto" w:fill="auto"/>
          </w:tcPr>
          <w:p w14:paraId="3E243849" w14:textId="77777777" w:rsidR="0068732F" w:rsidRPr="00812BC1" w:rsidRDefault="0068732F" w:rsidP="0068732F">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rPr>
              <w:t>Board of Directors</w:t>
            </w:r>
          </w:p>
        </w:tc>
      </w:tr>
      <w:tr w:rsidR="0068732F" w:rsidRPr="00812BC1" w14:paraId="00934EF8" w14:textId="77777777" w:rsidTr="00F05360">
        <w:trPr>
          <w:trHeight w:val="20"/>
        </w:trPr>
        <w:tc>
          <w:tcPr>
            <w:tcW w:w="3600" w:type="dxa"/>
            <w:tcBorders>
              <w:bottom w:val="nil"/>
            </w:tcBorders>
            <w:vAlign w:val="bottom"/>
          </w:tcPr>
          <w:p w14:paraId="4A7A557B" w14:textId="77777777" w:rsidR="0068732F" w:rsidRPr="00812BC1" w:rsidRDefault="0068732F" w:rsidP="0068732F">
            <w:pPr>
              <w:tabs>
                <w:tab w:val="left" w:pos="-1195"/>
                <w:tab w:val="left" w:pos="-720"/>
                <w:tab w:val="left" w:pos="36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588"/>
              <w:rPr>
                <w:color w:val="000000"/>
                <w:sz w:val="8"/>
                <w:szCs w:val="8"/>
              </w:rPr>
            </w:pPr>
          </w:p>
        </w:tc>
        <w:tc>
          <w:tcPr>
            <w:tcW w:w="1620" w:type="dxa"/>
            <w:tcBorders>
              <w:top w:val="single" w:sz="4" w:space="0" w:color="auto"/>
            </w:tcBorders>
            <w:vAlign w:val="bottom"/>
          </w:tcPr>
          <w:p w14:paraId="522E356F" w14:textId="77777777" w:rsidR="0068732F" w:rsidRPr="00812BC1" w:rsidRDefault="0068732F" w:rsidP="0068732F">
            <w:pPr>
              <w:ind w:right="-42"/>
              <w:jc w:val="right"/>
              <w:rPr>
                <w:b/>
                <w:sz w:val="8"/>
                <w:szCs w:val="8"/>
              </w:rPr>
            </w:pPr>
          </w:p>
        </w:tc>
        <w:tc>
          <w:tcPr>
            <w:tcW w:w="243" w:type="dxa"/>
            <w:tcBorders>
              <w:bottom w:val="nil"/>
            </w:tcBorders>
            <w:vAlign w:val="bottom"/>
          </w:tcPr>
          <w:p w14:paraId="51C4D6CA" w14:textId="77777777" w:rsidR="0068732F" w:rsidRPr="00812BC1" w:rsidRDefault="0068732F" w:rsidP="0068732F">
            <w:pPr>
              <w:ind w:right="-42"/>
              <w:jc w:val="right"/>
              <w:rPr>
                <w:b/>
                <w:sz w:val="8"/>
                <w:szCs w:val="8"/>
              </w:rPr>
            </w:pPr>
          </w:p>
        </w:tc>
        <w:tc>
          <w:tcPr>
            <w:tcW w:w="1647" w:type="dxa"/>
            <w:tcBorders>
              <w:top w:val="single" w:sz="4" w:space="0" w:color="auto"/>
            </w:tcBorders>
            <w:vAlign w:val="bottom"/>
          </w:tcPr>
          <w:p w14:paraId="0770D9B4" w14:textId="77777777" w:rsidR="0068732F" w:rsidRPr="00812BC1" w:rsidRDefault="0068732F" w:rsidP="0068732F">
            <w:pPr>
              <w:ind w:right="-42"/>
              <w:jc w:val="right"/>
              <w:rPr>
                <w:b/>
                <w:sz w:val="8"/>
                <w:szCs w:val="8"/>
              </w:rPr>
            </w:pPr>
          </w:p>
        </w:tc>
        <w:tc>
          <w:tcPr>
            <w:tcW w:w="3060" w:type="dxa"/>
            <w:tcBorders>
              <w:bottom w:val="nil"/>
            </w:tcBorders>
            <w:vAlign w:val="bottom"/>
          </w:tcPr>
          <w:p w14:paraId="0F2E5C30" w14:textId="77777777" w:rsidR="0068732F" w:rsidRPr="00812BC1" w:rsidRDefault="0068732F" w:rsidP="0068732F">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i/>
                <w:sz w:val="8"/>
                <w:szCs w:val="8"/>
              </w:rPr>
            </w:pPr>
          </w:p>
        </w:tc>
      </w:tr>
      <w:tr w:rsidR="0068732F" w:rsidRPr="00812BC1" w14:paraId="7AE1735F" w14:textId="77777777" w:rsidTr="00F05360">
        <w:trPr>
          <w:trHeight w:val="20"/>
        </w:trPr>
        <w:tc>
          <w:tcPr>
            <w:tcW w:w="3600" w:type="dxa"/>
            <w:tcBorders>
              <w:bottom w:val="nil"/>
            </w:tcBorders>
            <w:vAlign w:val="bottom"/>
          </w:tcPr>
          <w:p w14:paraId="2E49360B" w14:textId="77777777" w:rsidR="0068732F" w:rsidRPr="00812BC1" w:rsidRDefault="0068732F" w:rsidP="0068732F">
            <w:pPr>
              <w:tabs>
                <w:tab w:val="left" w:pos="-1195"/>
                <w:tab w:val="left" w:pos="-720"/>
                <w:tab w:val="left" w:pos="360"/>
                <w:tab w:val="left" w:pos="915"/>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588"/>
              <w:rPr>
                <w:b/>
                <w:bCs/>
                <w:color w:val="000000"/>
              </w:rPr>
            </w:pPr>
            <w:r w:rsidRPr="00812BC1">
              <w:rPr>
                <w:b/>
                <w:bCs/>
                <w:color w:val="000000"/>
              </w:rPr>
              <w:t>Jumlah</w:t>
            </w:r>
          </w:p>
        </w:tc>
        <w:tc>
          <w:tcPr>
            <w:tcW w:w="1620" w:type="dxa"/>
            <w:vAlign w:val="bottom"/>
          </w:tcPr>
          <w:p w14:paraId="49AB1572" w14:textId="237E8D21" w:rsidR="0068732F" w:rsidRPr="00812BC1" w:rsidRDefault="00A47068" w:rsidP="0068732F">
            <w:pPr>
              <w:ind w:right="-42"/>
              <w:jc w:val="right"/>
              <w:rPr>
                <w:b/>
              </w:rPr>
            </w:pPr>
            <w:r w:rsidRPr="00812BC1">
              <w:rPr>
                <w:b/>
              </w:rPr>
              <w:t>1.271.092.760</w:t>
            </w:r>
          </w:p>
        </w:tc>
        <w:tc>
          <w:tcPr>
            <w:tcW w:w="243" w:type="dxa"/>
            <w:tcBorders>
              <w:bottom w:val="nil"/>
            </w:tcBorders>
            <w:vAlign w:val="bottom"/>
          </w:tcPr>
          <w:p w14:paraId="43628666" w14:textId="77777777" w:rsidR="0068732F" w:rsidRPr="00812BC1" w:rsidRDefault="0068732F" w:rsidP="0068732F">
            <w:pPr>
              <w:ind w:right="-42"/>
              <w:jc w:val="right"/>
              <w:rPr>
                <w:b/>
              </w:rPr>
            </w:pPr>
          </w:p>
        </w:tc>
        <w:tc>
          <w:tcPr>
            <w:tcW w:w="1647" w:type="dxa"/>
            <w:vAlign w:val="bottom"/>
          </w:tcPr>
          <w:p w14:paraId="35CAE041" w14:textId="377A6FDF" w:rsidR="0068732F" w:rsidRPr="00812BC1" w:rsidRDefault="0068732F" w:rsidP="0068732F">
            <w:pPr>
              <w:ind w:right="-42"/>
              <w:jc w:val="right"/>
              <w:rPr>
                <w:b/>
              </w:rPr>
            </w:pPr>
            <w:r w:rsidRPr="00812BC1">
              <w:rPr>
                <w:b/>
              </w:rPr>
              <w:t>1.058.054.724</w:t>
            </w:r>
          </w:p>
        </w:tc>
        <w:tc>
          <w:tcPr>
            <w:tcW w:w="3060" w:type="dxa"/>
            <w:tcBorders>
              <w:bottom w:val="nil"/>
            </w:tcBorders>
            <w:vAlign w:val="bottom"/>
          </w:tcPr>
          <w:p w14:paraId="633171A3" w14:textId="77777777" w:rsidR="0068732F" w:rsidRPr="00812BC1" w:rsidRDefault="0068732F" w:rsidP="0068732F">
            <w:pPr>
              <w:tabs>
                <w:tab w:val="left" w:pos="-1195"/>
                <w:tab w:val="left" w:pos="-72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rPr>
                <w:b/>
                <w:i/>
              </w:rPr>
            </w:pPr>
            <w:r w:rsidRPr="00812BC1">
              <w:rPr>
                <w:b/>
                <w:i/>
              </w:rPr>
              <w:t>Total</w:t>
            </w:r>
          </w:p>
        </w:tc>
      </w:tr>
    </w:tbl>
    <w:p w14:paraId="531DE614" w14:textId="77777777" w:rsidR="00B703A7" w:rsidRDefault="00B703A7"/>
    <w:p w14:paraId="3C192868" w14:textId="77777777" w:rsidR="00B703A7" w:rsidRDefault="00B703A7"/>
    <w:p w14:paraId="493B096A" w14:textId="77777777" w:rsidR="00B703A7" w:rsidRDefault="00B703A7"/>
    <w:p w14:paraId="03AE0DCD" w14:textId="77777777" w:rsidR="00B703A7" w:rsidRDefault="00B703A7"/>
    <w:p w14:paraId="03CF3C4C" w14:textId="77777777" w:rsidR="00B703A7" w:rsidRDefault="00B703A7"/>
    <w:p w14:paraId="45486B2B" w14:textId="77777777" w:rsidR="00B703A7" w:rsidRDefault="00B703A7"/>
    <w:p w14:paraId="7E4657BF" w14:textId="77777777" w:rsidR="00B703A7" w:rsidRDefault="00B703A7"/>
    <w:p w14:paraId="210CDEBA" w14:textId="77777777" w:rsidR="00B703A7" w:rsidRDefault="00B703A7"/>
    <w:p w14:paraId="18A0595B" w14:textId="77777777" w:rsidR="00B703A7" w:rsidRPr="00812BC1" w:rsidRDefault="00B703A7"/>
    <w:tbl>
      <w:tblPr>
        <w:tblStyle w:val="258"/>
        <w:tblW w:w="10487" w:type="dxa"/>
        <w:tblInd w:w="-318" w:type="dxa"/>
        <w:tblLayout w:type="fixed"/>
        <w:tblLook w:val="0400" w:firstRow="0" w:lastRow="0" w:firstColumn="0" w:lastColumn="0" w:noHBand="0" w:noVBand="1"/>
      </w:tblPr>
      <w:tblGrid>
        <w:gridCol w:w="5102"/>
        <w:gridCol w:w="283"/>
        <w:gridCol w:w="5102"/>
      </w:tblGrid>
      <w:tr w:rsidR="005F123D" w:rsidRPr="00812BC1" w14:paraId="28B462C5" w14:textId="77777777">
        <w:trPr>
          <w:trHeight w:val="113"/>
        </w:trPr>
        <w:tc>
          <w:tcPr>
            <w:tcW w:w="5102" w:type="dxa"/>
            <w:tcBorders>
              <w:top w:val="nil"/>
              <w:left w:val="nil"/>
              <w:right w:val="nil"/>
            </w:tcBorders>
          </w:tcPr>
          <w:p w14:paraId="5A783A7D" w14:textId="63B6721C" w:rsidR="005F123D" w:rsidRPr="00812BC1" w:rsidRDefault="002564B0">
            <w:pPr>
              <w:numPr>
                <w:ilvl w:val="0"/>
                <w:numId w:val="9"/>
              </w:numPr>
              <w:pBdr>
                <w:top w:val="nil"/>
                <w:left w:val="nil"/>
                <w:bottom w:val="nil"/>
                <w:right w:val="nil"/>
                <w:between w:val="nil"/>
              </w:pBdr>
              <w:ind w:left="504" w:hanging="504"/>
              <w:jc w:val="both"/>
              <w:rPr>
                <w:color w:val="000000"/>
              </w:rPr>
            </w:pPr>
            <w:r w:rsidRPr="00812BC1">
              <w:rPr>
                <w:b/>
                <w:color w:val="000000"/>
                <w:sz w:val="20"/>
                <w:szCs w:val="20"/>
              </w:rPr>
              <w:lastRenderedPageBreak/>
              <w:t>IKATAN</w:t>
            </w:r>
          </w:p>
        </w:tc>
        <w:tc>
          <w:tcPr>
            <w:tcW w:w="283" w:type="dxa"/>
          </w:tcPr>
          <w:p w14:paraId="5168AAEC" w14:textId="77777777" w:rsidR="005F123D" w:rsidRPr="00812BC1" w:rsidRDefault="005F123D" w:rsidP="002F65BD">
            <w:pPr>
              <w:jc w:val="both"/>
              <w:rPr>
                <w:sz w:val="20"/>
                <w:szCs w:val="20"/>
              </w:rPr>
            </w:pPr>
          </w:p>
        </w:tc>
        <w:tc>
          <w:tcPr>
            <w:tcW w:w="5102" w:type="dxa"/>
          </w:tcPr>
          <w:p w14:paraId="3771ED96" w14:textId="77777777" w:rsidR="005F123D" w:rsidRPr="00812BC1" w:rsidRDefault="002564B0">
            <w:pPr>
              <w:numPr>
                <w:ilvl w:val="0"/>
                <w:numId w:val="22"/>
              </w:numPr>
              <w:pBdr>
                <w:top w:val="nil"/>
                <w:left w:val="nil"/>
                <w:bottom w:val="nil"/>
                <w:right w:val="nil"/>
                <w:between w:val="nil"/>
              </w:pBdr>
              <w:ind w:left="495" w:hanging="495"/>
              <w:jc w:val="both"/>
              <w:rPr>
                <w:color w:val="000000"/>
                <w:sz w:val="20"/>
                <w:szCs w:val="20"/>
              </w:rPr>
            </w:pPr>
            <w:r w:rsidRPr="00812BC1">
              <w:rPr>
                <w:b/>
                <w:i/>
                <w:color w:val="000000"/>
                <w:sz w:val="20"/>
                <w:szCs w:val="20"/>
              </w:rPr>
              <w:t>COMMITMENTS</w:t>
            </w:r>
          </w:p>
        </w:tc>
      </w:tr>
      <w:tr w:rsidR="005F123D" w:rsidRPr="00812BC1" w14:paraId="1A282524" w14:textId="77777777">
        <w:trPr>
          <w:trHeight w:val="113"/>
        </w:trPr>
        <w:tc>
          <w:tcPr>
            <w:tcW w:w="5102" w:type="dxa"/>
            <w:tcBorders>
              <w:left w:val="nil"/>
              <w:bottom w:val="nil"/>
              <w:right w:val="nil"/>
            </w:tcBorders>
          </w:tcPr>
          <w:p w14:paraId="2B3DD9CA" w14:textId="77777777" w:rsidR="005F123D" w:rsidRPr="00812BC1" w:rsidRDefault="005F123D" w:rsidP="002F65BD">
            <w:pPr>
              <w:ind w:left="604"/>
              <w:jc w:val="both"/>
            </w:pPr>
          </w:p>
        </w:tc>
        <w:tc>
          <w:tcPr>
            <w:tcW w:w="283" w:type="dxa"/>
          </w:tcPr>
          <w:p w14:paraId="7ED8D306" w14:textId="77777777" w:rsidR="005F123D" w:rsidRPr="00812BC1" w:rsidRDefault="005F123D" w:rsidP="002F65BD">
            <w:pPr>
              <w:jc w:val="both"/>
            </w:pPr>
          </w:p>
        </w:tc>
        <w:tc>
          <w:tcPr>
            <w:tcW w:w="5102" w:type="dxa"/>
          </w:tcPr>
          <w:p w14:paraId="5F2499AB" w14:textId="77777777" w:rsidR="005F123D" w:rsidRPr="00812BC1" w:rsidRDefault="005F123D" w:rsidP="002F65BD">
            <w:pPr>
              <w:tabs>
                <w:tab w:val="left" w:pos="-1195"/>
                <w:tab w:val="left" w:pos="-720"/>
                <w:tab w:val="left" w:pos="0"/>
                <w:tab w:val="left" w:pos="540"/>
                <w:tab w:val="left" w:pos="720"/>
                <w:tab w:val="left" w:pos="90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357"/>
              <w:jc w:val="both"/>
              <w:rPr>
                <w:i/>
              </w:rPr>
            </w:pPr>
          </w:p>
        </w:tc>
      </w:tr>
      <w:tr w:rsidR="005F123D" w:rsidRPr="00812BC1" w14:paraId="2CC684C2" w14:textId="77777777">
        <w:trPr>
          <w:trHeight w:val="113"/>
        </w:trPr>
        <w:tc>
          <w:tcPr>
            <w:tcW w:w="5102" w:type="dxa"/>
          </w:tcPr>
          <w:p w14:paraId="11259EC3" w14:textId="77777777" w:rsidR="005F123D" w:rsidRPr="00812BC1" w:rsidRDefault="002564B0"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504"/>
              <w:jc w:val="both"/>
              <w:rPr>
                <w:sz w:val="20"/>
                <w:szCs w:val="20"/>
              </w:rPr>
            </w:pPr>
            <w:r w:rsidRPr="00812BC1">
              <w:rPr>
                <w:sz w:val="20"/>
                <w:szCs w:val="20"/>
                <w:u w:val="single"/>
              </w:rPr>
              <w:t>Perjanjian Sewa-Menyewa</w:t>
            </w:r>
          </w:p>
        </w:tc>
        <w:tc>
          <w:tcPr>
            <w:tcW w:w="283" w:type="dxa"/>
          </w:tcPr>
          <w:p w14:paraId="6B4859A8" w14:textId="77777777" w:rsidR="005F123D" w:rsidRPr="00812BC1" w:rsidRDefault="005F123D" w:rsidP="002F65BD">
            <w:pPr>
              <w:jc w:val="both"/>
              <w:rPr>
                <w:sz w:val="20"/>
                <w:szCs w:val="20"/>
              </w:rPr>
            </w:pPr>
          </w:p>
        </w:tc>
        <w:tc>
          <w:tcPr>
            <w:tcW w:w="5102" w:type="dxa"/>
          </w:tcPr>
          <w:p w14:paraId="51A4726C" w14:textId="77777777" w:rsidR="005F123D" w:rsidRPr="00812BC1" w:rsidRDefault="002564B0" w:rsidP="002F65BD">
            <w:pPr>
              <w:ind w:left="432"/>
              <w:jc w:val="both"/>
              <w:rPr>
                <w:i/>
                <w:sz w:val="20"/>
                <w:szCs w:val="20"/>
              </w:rPr>
            </w:pPr>
            <w:r w:rsidRPr="00812BC1">
              <w:rPr>
                <w:i/>
                <w:sz w:val="20"/>
                <w:szCs w:val="20"/>
                <w:u w:val="single"/>
              </w:rPr>
              <w:t>Lease Agreement</w:t>
            </w:r>
          </w:p>
        </w:tc>
      </w:tr>
      <w:tr w:rsidR="005F123D" w:rsidRPr="00812BC1" w14:paraId="56CB714B" w14:textId="77777777">
        <w:trPr>
          <w:trHeight w:val="113"/>
        </w:trPr>
        <w:tc>
          <w:tcPr>
            <w:tcW w:w="5102" w:type="dxa"/>
          </w:tcPr>
          <w:p w14:paraId="56DFD30D" w14:textId="77777777" w:rsidR="005F123D" w:rsidRPr="00812BC1" w:rsidRDefault="005F123D" w:rsidP="002F65BD">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432"/>
              <w:jc w:val="both"/>
              <w:rPr>
                <w:u w:val="single"/>
              </w:rPr>
            </w:pPr>
          </w:p>
        </w:tc>
        <w:tc>
          <w:tcPr>
            <w:tcW w:w="283" w:type="dxa"/>
          </w:tcPr>
          <w:p w14:paraId="63B08BFD" w14:textId="77777777" w:rsidR="005F123D" w:rsidRPr="00812BC1" w:rsidRDefault="005F123D" w:rsidP="002F65BD">
            <w:pPr>
              <w:jc w:val="both"/>
            </w:pPr>
          </w:p>
        </w:tc>
        <w:tc>
          <w:tcPr>
            <w:tcW w:w="5102" w:type="dxa"/>
          </w:tcPr>
          <w:p w14:paraId="06F742D4" w14:textId="77777777" w:rsidR="005F123D" w:rsidRPr="00812BC1" w:rsidRDefault="005F123D" w:rsidP="002F65BD">
            <w:pPr>
              <w:ind w:left="432"/>
              <w:jc w:val="both"/>
              <w:rPr>
                <w:i/>
                <w:u w:val="single"/>
              </w:rPr>
            </w:pPr>
          </w:p>
        </w:tc>
      </w:tr>
      <w:tr w:rsidR="009C62ED" w:rsidRPr="00812BC1" w14:paraId="625F3174" w14:textId="77777777">
        <w:trPr>
          <w:trHeight w:val="113"/>
        </w:trPr>
        <w:tc>
          <w:tcPr>
            <w:tcW w:w="5102" w:type="dxa"/>
          </w:tcPr>
          <w:p w14:paraId="1EA2EF07" w14:textId="5840E5BD" w:rsidR="009C62ED" w:rsidRPr="00812BC1" w:rsidRDefault="009C62ED">
            <w:pPr>
              <w:pStyle w:val="ListParagraph"/>
              <w:widowControl/>
              <w:numPr>
                <w:ilvl w:val="0"/>
                <w:numId w:val="47"/>
              </w:numPr>
              <w:ind w:left="919"/>
              <w:rPr>
                <w:sz w:val="20"/>
                <w:szCs w:val="20"/>
                <w:lang w:eastAsia="id-ID"/>
              </w:rPr>
            </w:pPr>
            <w:r w:rsidRPr="00812BC1">
              <w:rPr>
                <w:sz w:val="20"/>
                <w:szCs w:val="20"/>
                <w:lang w:eastAsia="id-ID"/>
              </w:rPr>
              <w:t>Aset Hak Guna</w:t>
            </w:r>
          </w:p>
        </w:tc>
        <w:tc>
          <w:tcPr>
            <w:tcW w:w="283" w:type="dxa"/>
          </w:tcPr>
          <w:p w14:paraId="6BB89291" w14:textId="77777777" w:rsidR="009C62ED" w:rsidRPr="00812BC1" w:rsidRDefault="009C62ED" w:rsidP="002F65BD">
            <w:pPr>
              <w:jc w:val="both"/>
              <w:rPr>
                <w:sz w:val="20"/>
                <w:szCs w:val="20"/>
              </w:rPr>
            </w:pPr>
          </w:p>
        </w:tc>
        <w:tc>
          <w:tcPr>
            <w:tcW w:w="5102" w:type="dxa"/>
          </w:tcPr>
          <w:p w14:paraId="22DBB944" w14:textId="1860DB88" w:rsidR="009C62ED" w:rsidRPr="00812BC1" w:rsidRDefault="009C62ED">
            <w:pPr>
              <w:pStyle w:val="ListParagraph"/>
              <w:numPr>
                <w:ilvl w:val="2"/>
                <w:numId w:val="45"/>
              </w:numPr>
              <w:spacing w:line="235" w:lineRule="auto"/>
              <w:ind w:left="779"/>
              <w:jc w:val="both"/>
              <w:rPr>
                <w:bCs/>
                <w:i/>
                <w:sz w:val="20"/>
                <w:szCs w:val="20"/>
              </w:rPr>
            </w:pPr>
            <w:r w:rsidRPr="00812BC1">
              <w:rPr>
                <w:bCs/>
                <w:i/>
                <w:sz w:val="20"/>
                <w:szCs w:val="20"/>
              </w:rPr>
              <w:t>Right-of-Use Assets</w:t>
            </w:r>
          </w:p>
        </w:tc>
      </w:tr>
      <w:tr w:rsidR="009C62ED" w:rsidRPr="00812BC1" w14:paraId="295A5AF2" w14:textId="77777777">
        <w:trPr>
          <w:trHeight w:val="113"/>
        </w:trPr>
        <w:tc>
          <w:tcPr>
            <w:tcW w:w="5102" w:type="dxa"/>
          </w:tcPr>
          <w:p w14:paraId="00ACDE6E" w14:textId="77777777" w:rsidR="009C62ED" w:rsidRPr="00812BC1" w:rsidRDefault="009C62ED" w:rsidP="002F65BD">
            <w:pPr>
              <w:pStyle w:val="ListParagraph"/>
              <w:widowControl/>
              <w:ind w:left="919"/>
              <w:rPr>
                <w:sz w:val="20"/>
                <w:szCs w:val="20"/>
                <w:lang w:eastAsia="id-ID"/>
              </w:rPr>
            </w:pPr>
          </w:p>
        </w:tc>
        <w:tc>
          <w:tcPr>
            <w:tcW w:w="283" w:type="dxa"/>
          </w:tcPr>
          <w:p w14:paraId="02DDE207" w14:textId="77777777" w:rsidR="009C62ED" w:rsidRPr="00812BC1" w:rsidRDefault="009C62ED" w:rsidP="002F65BD">
            <w:pPr>
              <w:jc w:val="both"/>
              <w:rPr>
                <w:sz w:val="20"/>
                <w:szCs w:val="20"/>
              </w:rPr>
            </w:pPr>
          </w:p>
        </w:tc>
        <w:tc>
          <w:tcPr>
            <w:tcW w:w="5102" w:type="dxa"/>
          </w:tcPr>
          <w:p w14:paraId="1534E5A3" w14:textId="77777777" w:rsidR="009C62ED" w:rsidRPr="00812BC1" w:rsidRDefault="009C62ED" w:rsidP="002F65BD">
            <w:pPr>
              <w:pStyle w:val="ListParagraph"/>
              <w:spacing w:line="235" w:lineRule="auto"/>
              <w:ind w:left="357"/>
              <w:jc w:val="both"/>
              <w:rPr>
                <w:bCs/>
                <w:i/>
                <w:sz w:val="20"/>
                <w:szCs w:val="20"/>
              </w:rPr>
            </w:pPr>
          </w:p>
        </w:tc>
      </w:tr>
      <w:tr w:rsidR="009C62ED" w:rsidRPr="00812BC1" w14:paraId="00F1D6FE" w14:textId="77777777">
        <w:trPr>
          <w:trHeight w:val="113"/>
        </w:trPr>
        <w:tc>
          <w:tcPr>
            <w:tcW w:w="5102" w:type="dxa"/>
          </w:tcPr>
          <w:p w14:paraId="4ABB8537" w14:textId="3FD84232" w:rsidR="009C62ED" w:rsidRPr="00812BC1" w:rsidRDefault="009C62ED" w:rsidP="002F65BD">
            <w:pPr>
              <w:pStyle w:val="ListParagraph"/>
              <w:widowControl/>
              <w:ind w:left="919"/>
              <w:jc w:val="both"/>
              <w:rPr>
                <w:sz w:val="20"/>
                <w:szCs w:val="20"/>
                <w:lang w:val="sv-SE" w:eastAsia="id-ID"/>
              </w:rPr>
            </w:pPr>
            <w:r w:rsidRPr="00812BC1">
              <w:rPr>
                <w:sz w:val="20"/>
                <w:szCs w:val="20"/>
                <w:lang w:val="sv-SE" w:eastAsia="id-ID"/>
              </w:rPr>
              <w:t xml:space="preserve">Berdasarkan Surat Perjanjian Sewa-Menyewa antara </w:t>
            </w:r>
            <w:r w:rsidR="00455324" w:rsidRPr="00812BC1">
              <w:rPr>
                <w:sz w:val="20"/>
                <w:szCs w:val="20"/>
                <w:lang w:val="sv-SE" w:eastAsia="id-ID"/>
              </w:rPr>
              <w:t xml:space="preserve">Entitas anak </w:t>
            </w:r>
            <w:r w:rsidRPr="00812BC1">
              <w:rPr>
                <w:sz w:val="20"/>
                <w:szCs w:val="20"/>
                <w:lang w:val="sv-SE" w:eastAsia="id-ID"/>
              </w:rPr>
              <w:t>dengan pihak-pihak:</w:t>
            </w:r>
          </w:p>
        </w:tc>
        <w:tc>
          <w:tcPr>
            <w:tcW w:w="283" w:type="dxa"/>
          </w:tcPr>
          <w:p w14:paraId="16F25FC2" w14:textId="77777777" w:rsidR="009C62ED" w:rsidRPr="00812BC1" w:rsidRDefault="009C62ED" w:rsidP="002F65BD">
            <w:pPr>
              <w:jc w:val="both"/>
              <w:rPr>
                <w:sz w:val="20"/>
                <w:szCs w:val="20"/>
              </w:rPr>
            </w:pPr>
          </w:p>
        </w:tc>
        <w:tc>
          <w:tcPr>
            <w:tcW w:w="5102" w:type="dxa"/>
          </w:tcPr>
          <w:p w14:paraId="6B50419B" w14:textId="4415D597" w:rsidR="009C62ED" w:rsidRPr="00812BC1" w:rsidRDefault="009C62ED" w:rsidP="002F65BD">
            <w:pPr>
              <w:spacing w:line="235" w:lineRule="auto"/>
              <w:ind w:left="779"/>
              <w:jc w:val="both"/>
              <w:rPr>
                <w:bCs/>
                <w:i/>
                <w:sz w:val="20"/>
                <w:szCs w:val="20"/>
              </w:rPr>
            </w:pPr>
            <w:r w:rsidRPr="00812BC1">
              <w:rPr>
                <w:bCs/>
                <w:i/>
                <w:sz w:val="20"/>
                <w:szCs w:val="20"/>
              </w:rPr>
              <w:t xml:space="preserve">Based on the Lease Agreement between the </w:t>
            </w:r>
            <w:r w:rsidR="00455324" w:rsidRPr="00812BC1">
              <w:rPr>
                <w:bCs/>
                <w:i/>
                <w:sz w:val="20"/>
                <w:szCs w:val="20"/>
              </w:rPr>
              <w:t>Subsidary</w:t>
            </w:r>
            <w:r w:rsidRPr="00812BC1">
              <w:rPr>
                <w:bCs/>
                <w:i/>
                <w:sz w:val="20"/>
                <w:szCs w:val="20"/>
              </w:rPr>
              <w:t xml:space="preserve"> and the parties:</w:t>
            </w:r>
          </w:p>
        </w:tc>
      </w:tr>
      <w:tr w:rsidR="009C62ED" w:rsidRPr="00812BC1" w14:paraId="0A152175" w14:textId="77777777">
        <w:trPr>
          <w:trHeight w:val="113"/>
        </w:trPr>
        <w:tc>
          <w:tcPr>
            <w:tcW w:w="5102" w:type="dxa"/>
          </w:tcPr>
          <w:p w14:paraId="2CDC0B19" w14:textId="77777777" w:rsidR="009C62ED" w:rsidRPr="00812BC1" w:rsidRDefault="009C62ED" w:rsidP="002F65BD">
            <w:pPr>
              <w:pStyle w:val="ListParagraph"/>
              <w:widowControl/>
              <w:ind w:left="919"/>
              <w:jc w:val="both"/>
              <w:rPr>
                <w:sz w:val="20"/>
                <w:szCs w:val="20"/>
                <w:lang w:eastAsia="id-ID"/>
              </w:rPr>
            </w:pPr>
          </w:p>
        </w:tc>
        <w:tc>
          <w:tcPr>
            <w:tcW w:w="283" w:type="dxa"/>
          </w:tcPr>
          <w:p w14:paraId="10A29A79" w14:textId="77777777" w:rsidR="009C62ED" w:rsidRPr="00812BC1" w:rsidRDefault="009C62ED" w:rsidP="002F65BD">
            <w:pPr>
              <w:jc w:val="both"/>
              <w:rPr>
                <w:sz w:val="20"/>
                <w:szCs w:val="20"/>
              </w:rPr>
            </w:pPr>
          </w:p>
        </w:tc>
        <w:tc>
          <w:tcPr>
            <w:tcW w:w="5102" w:type="dxa"/>
          </w:tcPr>
          <w:p w14:paraId="490CC602" w14:textId="77777777" w:rsidR="009C62ED" w:rsidRPr="00812BC1" w:rsidRDefault="009C62ED" w:rsidP="002F65BD">
            <w:pPr>
              <w:pStyle w:val="ListParagraph"/>
              <w:spacing w:line="235" w:lineRule="auto"/>
              <w:ind w:left="779"/>
              <w:jc w:val="both"/>
              <w:rPr>
                <w:bCs/>
                <w:i/>
                <w:sz w:val="20"/>
                <w:szCs w:val="20"/>
              </w:rPr>
            </w:pPr>
          </w:p>
        </w:tc>
      </w:tr>
      <w:tr w:rsidR="009C62ED" w:rsidRPr="00812BC1" w14:paraId="01719A2B" w14:textId="77777777">
        <w:trPr>
          <w:trHeight w:val="113"/>
        </w:trPr>
        <w:tc>
          <w:tcPr>
            <w:tcW w:w="5102" w:type="dxa"/>
          </w:tcPr>
          <w:p w14:paraId="228FB66E" w14:textId="3D81238B" w:rsidR="009C62ED" w:rsidRPr="00812BC1" w:rsidRDefault="009C62ED">
            <w:pPr>
              <w:pStyle w:val="ListParagraph"/>
              <w:widowControl/>
              <w:numPr>
                <w:ilvl w:val="0"/>
                <w:numId w:val="54"/>
              </w:numPr>
              <w:ind w:left="1203" w:hanging="284"/>
              <w:jc w:val="both"/>
              <w:rPr>
                <w:sz w:val="20"/>
                <w:szCs w:val="20"/>
                <w:lang w:val="sv-SE" w:eastAsia="id-ID"/>
              </w:rPr>
            </w:pPr>
            <w:r w:rsidRPr="00812BC1">
              <w:rPr>
                <w:sz w:val="20"/>
                <w:szCs w:val="20"/>
                <w:lang w:val="id-ID"/>
              </w:rPr>
              <w:t>Tn. Saimi Saleh sebidang tanah dan bangunan dengan luas 34.924 m</w:t>
            </w:r>
            <w:r w:rsidRPr="00812BC1">
              <w:rPr>
                <w:sz w:val="20"/>
                <w:szCs w:val="20"/>
                <w:vertAlign w:val="superscript"/>
                <w:lang w:val="id-ID"/>
              </w:rPr>
              <w:t xml:space="preserve">2 </w:t>
            </w:r>
            <w:r w:rsidRPr="00812BC1">
              <w:rPr>
                <w:sz w:val="20"/>
                <w:szCs w:val="20"/>
                <w:lang w:val="id-ID"/>
              </w:rPr>
              <w:t>yang terletak di desa Sukanegara, Lampung Selatan, Lampung.</w:t>
            </w:r>
          </w:p>
        </w:tc>
        <w:tc>
          <w:tcPr>
            <w:tcW w:w="283" w:type="dxa"/>
          </w:tcPr>
          <w:p w14:paraId="7E5668B5" w14:textId="77777777" w:rsidR="009C62ED" w:rsidRPr="00812BC1" w:rsidRDefault="009C62ED" w:rsidP="002F65BD">
            <w:pPr>
              <w:jc w:val="both"/>
              <w:rPr>
                <w:sz w:val="20"/>
                <w:szCs w:val="20"/>
              </w:rPr>
            </w:pPr>
          </w:p>
        </w:tc>
        <w:tc>
          <w:tcPr>
            <w:tcW w:w="5102" w:type="dxa"/>
          </w:tcPr>
          <w:p w14:paraId="53FBE449" w14:textId="6C543162" w:rsidR="009C62ED" w:rsidRPr="00812BC1" w:rsidRDefault="009C62ED">
            <w:pPr>
              <w:pStyle w:val="ListParagraph"/>
              <w:numPr>
                <w:ilvl w:val="0"/>
                <w:numId w:val="55"/>
              </w:numPr>
              <w:spacing w:line="235" w:lineRule="auto"/>
              <w:ind w:left="1062" w:hanging="283"/>
              <w:jc w:val="both"/>
              <w:rPr>
                <w:bCs/>
                <w:i/>
                <w:sz w:val="20"/>
                <w:szCs w:val="20"/>
              </w:rPr>
            </w:pPr>
            <w:r w:rsidRPr="00812BC1">
              <w:rPr>
                <w:bCs/>
                <w:i/>
                <w:sz w:val="20"/>
                <w:szCs w:val="20"/>
              </w:rPr>
              <w:t xml:space="preserve">Mr. Saimi Saleh a patch of land and building with an area of ​​34,924 m2 located in </w:t>
            </w:r>
            <w:proofErr w:type="spellStart"/>
            <w:r w:rsidRPr="00812BC1">
              <w:rPr>
                <w:bCs/>
                <w:i/>
                <w:sz w:val="20"/>
                <w:szCs w:val="20"/>
              </w:rPr>
              <w:t>Sukanegara</w:t>
            </w:r>
            <w:proofErr w:type="spellEnd"/>
            <w:r w:rsidRPr="00812BC1">
              <w:rPr>
                <w:bCs/>
                <w:i/>
                <w:sz w:val="20"/>
                <w:szCs w:val="20"/>
              </w:rPr>
              <w:t xml:space="preserve"> village, South Lampung, Lampung.</w:t>
            </w:r>
          </w:p>
        </w:tc>
      </w:tr>
      <w:tr w:rsidR="009C62ED" w:rsidRPr="00812BC1" w14:paraId="59F4C329" w14:textId="77777777">
        <w:trPr>
          <w:trHeight w:val="113"/>
        </w:trPr>
        <w:tc>
          <w:tcPr>
            <w:tcW w:w="5102" w:type="dxa"/>
          </w:tcPr>
          <w:p w14:paraId="003AC947" w14:textId="45EC726E" w:rsidR="009C62ED" w:rsidRPr="00812BC1" w:rsidRDefault="009C62ED">
            <w:pPr>
              <w:pStyle w:val="ListParagraph"/>
              <w:widowControl/>
              <w:numPr>
                <w:ilvl w:val="0"/>
                <w:numId w:val="54"/>
              </w:numPr>
              <w:ind w:left="1203" w:hanging="284"/>
              <w:jc w:val="both"/>
              <w:rPr>
                <w:sz w:val="20"/>
                <w:szCs w:val="20"/>
                <w:lang w:val="id-ID"/>
              </w:rPr>
            </w:pPr>
            <w:r w:rsidRPr="00812BC1">
              <w:rPr>
                <w:sz w:val="20"/>
                <w:szCs w:val="20"/>
                <w:lang w:val="id-ID"/>
              </w:rPr>
              <w:t>Tn. Usman Saleh atas sebidang tanah dan bangunan dengan luas 22.465 m2 yang terletak di desa Sukanegara, Lampung Selatan, Lampung.</w:t>
            </w:r>
          </w:p>
        </w:tc>
        <w:tc>
          <w:tcPr>
            <w:tcW w:w="283" w:type="dxa"/>
          </w:tcPr>
          <w:p w14:paraId="6A484736" w14:textId="77777777" w:rsidR="009C62ED" w:rsidRPr="00812BC1" w:rsidRDefault="009C62ED" w:rsidP="002F65BD">
            <w:pPr>
              <w:jc w:val="both"/>
              <w:rPr>
                <w:sz w:val="20"/>
                <w:szCs w:val="20"/>
              </w:rPr>
            </w:pPr>
          </w:p>
        </w:tc>
        <w:tc>
          <w:tcPr>
            <w:tcW w:w="5102" w:type="dxa"/>
          </w:tcPr>
          <w:p w14:paraId="71E0D914" w14:textId="3D8FE709" w:rsidR="009C62ED" w:rsidRPr="00812BC1" w:rsidRDefault="009C62ED">
            <w:pPr>
              <w:pStyle w:val="ListParagraph"/>
              <w:numPr>
                <w:ilvl w:val="0"/>
                <w:numId w:val="55"/>
              </w:numPr>
              <w:spacing w:line="235" w:lineRule="auto"/>
              <w:ind w:left="1062" w:hanging="283"/>
              <w:jc w:val="both"/>
              <w:rPr>
                <w:bCs/>
                <w:i/>
                <w:sz w:val="20"/>
                <w:szCs w:val="20"/>
              </w:rPr>
            </w:pPr>
            <w:r w:rsidRPr="00812BC1">
              <w:rPr>
                <w:bCs/>
                <w:i/>
                <w:sz w:val="20"/>
                <w:szCs w:val="20"/>
              </w:rPr>
              <w:t xml:space="preserve">Mr. Usman Saleh for a patch of land and building with an area of ​​22,465 m2 located in </w:t>
            </w:r>
            <w:proofErr w:type="spellStart"/>
            <w:r w:rsidRPr="00812BC1">
              <w:rPr>
                <w:bCs/>
                <w:i/>
                <w:sz w:val="20"/>
                <w:szCs w:val="20"/>
              </w:rPr>
              <w:t>Sukanegara</w:t>
            </w:r>
            <w:proofErr w:type="spellEnd"/>
            <w:r w:rsidRPr="00812BC1">
              <w:rPr>
                <w:bCs/>
                <w:i/>
                <w:sz w:val="20"/>
                <w:szCs w:val="20"/>
              </w:rPr>
              <w:t xml:space="preserve"> village, South Lampung, Lampung.</w:t>
            </w:r>
          </w:p>
        </w:tc>
      </w:tr>
      <w:tr w:rsidR="009C62ED" w:rsidRPr="00812BC1" w14:paraId="774468FA" w14:textId="77777777">
        <w:trPr>
          <w:trHeight w:val="113"/>
        </w:trPr>
        <w:tc>
          <w:tcPr>
            <w:tcW w:w="5102" w:type="dxa"/>
          </w:tcPr>
          <w:p w14:paraId="2C59D55F" w14:textId="0D5B3998" w:rsidR="009C62ED" w:rsidRPr="00812BC1" w:rsidRDefault="002C3CFE">
            <w:pPr>
              <w:pStyle w:val="ListParagraph"/>
              <w:widowControl/>
              <w:numPr>
                <w:ilvl w:val="0"/>
                <w:numId w:val="54"/>
              </w:numPr>
              <w:ind w:left="1203" w:hanging="284"/>
              <w:jc w:val="both"/>
              <w:rPr>
                <w:sz w:val="20"/>
                <w:szCs w:val="20"/>
                <w:lang w:val="id-ID"/>
              </w:rPr>
            </w:pPr>
            <w:r w:rsidRPr="00812BC1">
              <w:rPr>
                <w:sz w:val="20"/>
                <w:szCs w:val="20"/>
                <w:lang w:val="id-ID"/>
              </w:rPr>
              <w:t>Tn. Ishak Saleh atas tanah berikut bangunan berupa tanah tambak dan bagunan dengan luas 60.000 m2 yang terletak di desa Gebang, Lampung Selatan, Lampung</w:t>
            </w:r>
          </w:p>
        </w:tc>
        <w:tc>
          <w:tcPr>
            <w:tcW w:w="283" w:type="dxa"/>
          </w:tcPr>
          <w:p w14:paraId="0D5B5FC0" w14:textId="77777777" w:rsidR="009C62ED" w:rsidRPr="00812BC1" w:rsidRDefault="009C62ED" w:rsidP="002F65BD">
            <w:pPr>
              <w:jc w:val="both"/>
              <w:rPr>
                <w:sz w:val="20"/>
                <w:szCs w:val="20"/>
              </w:rPr>
            </w:pPr>
          </w:p>
        </w:tc>
        <w:tc>
          <w:tcPr>
            <w:tcW w:w="5102" w:type="dxa"/>
          </w:tcPr>
          <w:p w14:paraId="0575121C" w14:textId="3DC4CE0A" w:rsidR="009C62ED" w:rsidRPr="00812BC1" w:rsidRDefault="002C3CFE">
            <w:pPr>
              <w:pStyle w:val="ListParagraph"/>
              <w:numPr>
                <w:ilvl w:val="0"/>
                <w:numId w:val="55"/>
              </w:numPr>
              <w:spacing w:line="235" w:lineRule="auto"/>
              <w:ind w:left="1062" w:hanging="283"/>
              <w:jc w:val="both"/>
              <w:rPr>
                <w:bCs/>
                <w:i/>
                <w:sz w:val="20"/>
                <w:szCs w:val="20"/>
              </w:rPr>
            </w:pPr>
            <w:r w:rsidRPr="00812BC1">
              <w:rPr>
                <w:bCs/>
                <w:i/>
                <w:sz w:val="20"/>
                <w:szCs w:val="20"/>
              </w:rPr>
              <w:t xml:space="preserve">Mr. Ishak Saleh on land and buildings in the form of pond land and buildings with an area of ​​60,000 m2 located in </w:t>
            </w:r>
            <w:proofErr w:type="spellStart"/>
            <w:r w:rsidRPr="00812BC1">
              <w:rPr>
                <w:bCs/>
                <w:i/>
                <w:sz w:val="20"/>
                <w:szCs w:val="20"/>
              </w:rPr>
              <w:t>Gebang</w:t>
            </w:r>
            <w:proofErr w:type="spellEnd"/>
            <w:r w:rsidRPr="00812BC1">
              <w:rPr>
                <w:bCs/>
                <w:i/>
                <w:sz w:val="20"/>
                <w:szCs w:val="20"/>
              </w:rPr>
              <w:t xml:space="preserve"> village, South Lampung, Lampung</w:t>
            </w:r>
            <w:r w:rsidR="00370E28" w:rsidRPr="00812BC1">
              <w:rPr>
                <w:bCs/>
                <w:i/>
                <w:sz w:val="20"/>
                <w:szCs w:val="20"/>
              </w:rPr>
              <w:t>.</w:t>
            </w:r>
          </w:p>
        </w:tc>
      </w:tr>
      <w:tr w:rsidR="002C3CFE" w:rsidRPr="00812BC1" w14:paraId="33658380" w14:textId="77777777">
        <w:trPr>
          <w:trHeight w:val="113"/>
        </w:trPr>
        <w:tc>
          <w:tcPr>
            <w:tcW w:w="5102" w:type="dxa"/>
          </w:tcPr>
          <w:p w14:paraId="782321EA" w14:textId="6937560D" w:rsidR="002C3CFE" w:rsidRPr="00812BC1" w:rsidRDefault="002C3CFE" w:rsidP="00C05B04">
            <w:pPr>
              <w:pStyle w:val="ListParagraph"/>
              <w:widowControl/>
              <w:numPr>
                <w:ilvl w:val="0"/>
                <w:numId w:val="54"/>
              </w:numPr>
              <w:spacing w:line="230" w:lineRule="auto"/>
              <w:ind w:left="1203" w:hanging="284"/>
              <w:jc w:val="both"/>
              <w:rPr>
                <w:sz w:val="20"/>
                <w:szCs w:val="20"/>
                <w:lang w:val="id-ID"/>
              </w:rPr>
            </w:pPr>
            <w:r w:rsidRPr="00812BC1">
              <w:rPr>
                <w:sz w:val="20"/>
                <w:szCs w:val="20"/>
                <w:lang w:val="id-ID"/>
              </w:rPr>
              <w:t>Tn. Rico Damona Usman atas tanah berikut bangunan berupa tanah tambak dan bagunan dengan luas 100.000 m2 yang terletak di desa Gebang, Lampung Selatan, Lampung</w:t>
            </w:r>
          </w:p>
        </w:tc>
        <w:tc>
          <w:tcPr>
            <w:tcW w:w="283" w:type="dxa"/>
          </w:tcPr>
          <w:p w14:paraId="76D910C1" w14:textId="77777777" w:rsidR="002C3CFE" w:rsidRPr="00812BC1" w:rsidRDefault="002C3CFE" w:rsidP="00C05B04">
            <w:pPr>
              <w:spacing w:line="230" w:lineRule="auto"/>
              <w:jc w:val="both"/>
              <w:rPr>
                <w:sz w:val="20"/>
                <w:szCs w:val="20"/>
              </w:rPr>
            </w:pPr>
          </w:p>
        </w:tc>
        <w:tc>
          <w:tcPr>
            <w:tcW w:w="5102" w:type="dxa"/>
          </w:tcPr>
          <w:p w14:paraId="0064BAF9" w14:textId="6ED2031F" w:rsidR="002C3CFE" w:rsidRPr="00812BC1" w:rsidRDefault="002C3CFE" w:rsidP="00C05B04">
            <w:pPr>
              <w:pStyle w:val="ListParagraph"/>
              <w:numPr>
                <w:ilvl w:val="0"/>
                <w:numId w:val="55"/>
              </w:numPr>
              <w:spacing w:line="230" w:lineRule="auto"/>
              <w:ind w:left="1062" w:hanging="283"/>
              <w:jc w:val="both"/>
              <w:rPr>
                <w:bCs/>
                <w:i/>
                <w:sz w:val="20"/>
                <w:szCs w:val="20"/>
              </w:rPr>
            </w:pPr>
            <w:r w:rsidRPr="00812BC1">
              <w:rPr>
                <w:bCs/>
                <w:i/>
                <w:sz w:val="20"/>
                <w:szCs w:val="20"/>
              </w:rPr>
              <w:t xml:space="preserve">Mr. Rico Damona Usman on land and buildings in the form of pond land and buildings with an area of ​​100,000 m2 located in </w:t>
            </w:r>
            <w:proofErr w:type="spellStart"/>
            <w:r w:rsidRPr="00812BC1">
              <w:rPr>
                <w:bCs/>
                <w:i/>
                <w:sz w:val="20"/>
                <w:szCs w:val="20"/>
              </w:rPr>
              <w:t>Gebang</w:t>
            </w:r>
            <w:proofErr w:type="spellEnd"/>
            <w:r w:rsidRPr="00812BC1">
              <w:rPr>
                <w:bCs/>
                <w:i/>
                <w:sz w:val="20"/>
                <w:szCs w:val="20"/>
              </w:rPr>
              <w:t xml:space="preserve"> village, South Lampung, Lampung.</w:t>
            </w:r>
          </w:p>
        </w:tc>
      </w:tr>
      <w:tr w:rsidR="002C3CFE" w:rsidRPr="00812BC1" w14:paraId="123AF607" w14:textId="77777777">
        <w:trPr>
          <w:trHeight w:val="113"/>
        </w:trPr>
        <w:tc>
          <w:tcPr>
            <w:tcW w:w="5102" w:type="dxa"/>
          </w:tcPr>
          <w:p w14:paraId="2A1E3829" w14:textId="1AEEB5C3" w:rsidR="002C3CFE" w:rsidRPr="00812BC1" w:rsidRDefault="002C3CFE" w:rsidP="00C05B04">
            <w:pPr>
              <w:pStyle w:val="ListParagraph"/>
              <w:widowControl/>
              <w:numPr>
                <w:ilvl w:val="0"/>
                <w:numId w:val="54"/>
              </w:numPr>
              <w:spacing w:line="230" w:lineRule="auto"/>
              <w:ind w:left="1203" w:hanging="284"/>
              <w:jc w:val="both"/>
              <w:rPr>
                <w:sz w:val="20"/>
                <w:szCs w:val="20"/>
                <w:lang w:val="id-ID"/>
              </w:rPr>
            </w:pPr>
            <w:r w:rsidRPr="00812BC1">
              <w:rPr>
                <w:sz w:val="20"/>
                <w:szCs w:val="20"/>
                <w:lang w:val="id-ID"/>
              </w:rPr>
              <w:t>Tn. Saimi Saleh atas tanah berikut bangunan berupa tanah tambak dan ba</w:t>
            </w:r>
            <w:r w:rsidR="00370E28" w:rsidRPr="00812BC1">
              <w:rPr>
                <w:sz w:val="20"/>
                <w:szCs w:val="20"/>
                <w:lang w:val="id-ID"/>
              </w:rPr>
              <w:t>n</w:t>
            </w:r>
            <w:r w:rsidRPr="00812BC1">
              <w:rPr>
                <w:sz w:val="20"/>
                <w:szCs w:val="20"/>
                <w:lang w:val="id-ID"/>
              </w:rPr>
              <w:t>gunan dengan luas 169.275 m2 yang terletak di desa Gebang, Lampung Selatan, Lampung.</w:t>
            </w:r>
          </w:p>
        </w:tc>
        <w:tc>
          <w:tcPr>
            <w:tcW w:w="283" w:type="dxa"/>
          </w:tcPr>
          <w:p w14:paraId="645D47F9" w14:textId="77777777" w:rsidR="002C3CFE" w:rsidRPr="00812BC1" w:rsidRDefault="002C3CFE" w:rsidP="00C05B04">
            <w:pPr>
              <w:spacing w:line="230" w:lineRule="auto"/>
              <w:jc w:val="both"/>
              <w:rPr>
                <w:sz w:val="20"/>
                <w:szCs w:val="20"/>
              </w:rPr>
            </w:pPr>
          </w:p>
        </w:tc>
        <w:tc>
          <w:tcPr>
            <w:tcW w:w="5102" w:type="dxa"/>
          </w:tcPr>
          <w:p w14:paraId="699EF572" w14:textId="16047EAC" w:rsidR="002C3CFE" w:rsidRPr="00812BC1" w:rsidRDefault="002C3CFE" w:rsidP="00C05B04">
            <w:pPr>
              <w:pStyle w:val="ListParagraph"/>
              <w:numPr>
                <w:ilvl w:val="0"/>
                <w:numId w:val="55"/>
              </w:numPr>
              <w:spacing w:line="230" w:lineRule="auto"/>
              <w:ind w:left="1062" w:hanging="283"/>
              <w:jc w:val="both"/>
              <w:rPr>
                <w:bCs/>
                <w:i/>
                <w:sz w:val="20"/>
                <w:szCs w:val="20"/>
              </w:rPr>
            </w:pPr>
            <w:r w:rsidRPr="00812BC1">
              <w:rPr>
                <w:bCs/>
                <w:i/>
                <w:sz w:val="20"/>
                <w:szCs w:val="20"/>
              </w:rPr>
              <w:t xml:space="preserve">Mr. Saimi Saleh over land and buildings in the form of pond land and buildings with an area of ​​169,275 m2 located in </w:t>
            </w:r>
            <w:proofErr w:type="spellStart"/>
            <w:r w:rsidRPr="00812BC1">
              <w:rPr>
                <w:bCs/>
                <w:i/>
                <w:sz w:val="20"/>
                <w:szCs w:val="20"/>
              </w:rPr>
              <w:t>Gebang</w:t>
            </w:r>
            <w:proofErr w:type="spellEnd"/>
            <w:r w:rsidRPr="00812BC1">
              <w:rPr>
                <w:bCs/>
                <w:i/>
                <w:sz w:val="20"/>
                <w:szCs w:val="20"/>
              </w:rPr>
              <w:t xml:space="preserve"> village, South Lampung, Lampung.</w:t>
            </w:r>
          </w:p>
        </w:tc>
      </w:tr>
      <w:tr w:rsidR="002C3CFE" w:rsidRPr="00812BC1" w14:paraId="5EDFF1AE" w14:textId="77777777">
        <w:trPr>
          <w:trHeight w:val="113"/>
        </w:trPr>
        <w:tc>
          <w:tcPr>
            <w:tcW w:w="5102" w:type="dxa"/>
          </w:tcPr>
          <w:p w14:paraId="0BA34579" w14:textId="20FB107C" w:rsidR="002C3CFE" w:rsidRPr="00812BC1" w:rsidRDefault="002C3CFE" w:rsidP="00C05B04">
            <w:pPr>
              <w:pStyle w:val="ListParagraph"/>
              <w:widowControl/>
              <w:numPr>
                <w:ilvl w:val="0"/>
                <w:numId w:val="54"/>
              </w:numPr>
              <w:spacing w:line="230" w:lineRule="auto"/>
              <w:ind w:left="1203" w:hanging="284"/>
              <w:jc w:val="both"/>
              <w:rPr>
                <w:sz w:val="20"/>
                <w:szCs w:val="20"/>
                <w:lang w:val="id-ID"/>
              </w:rPr>
            </w:pPr>
            <w:r w:rsidRPr="00812BC1">
              <w:rPr>
                <w:sz w:val="20"/>
                <w:szCs w:val="20"/>
                <w:lang w:val="id-ID"/>
              </w:rPr>
              <w:t>Tn. Usman Saleh atas tanah berikut bangunan berupa tanah tambak dan ba</w:t>
            </w:r>
            <w:r w:rsidR="00370E28" w:rsidRPr="00812BC1">
              <w:rPr>
                <w:sz w:val="20"/>
                <w:szCs w:val="20"/>
                <w:lang w:val="id-ID"/>
              </w:rPr>
              <w:t>n</w:t>
            </w:r>
            <w:r w:rsidRPr="00812BC1">
              <w:rPr>
                <w:sz w:val="20"/>
                <w:szCs w:val="20"/>
                <w:lang w:val="id-ID"/>
              </w:rPr>
              <w:t>gunan dengan luas 244.620 m2 yang terletak di desa Gebang, Lampung Selatan, Lampung</w:t>
            </w:r>
            <w:r w:rsidR="00370E28" w:rsidRPr="00812BC1">
              <w:rPr>
                <w:sz w:val="20"/>
                <w:szCs w:val="20"/>
                <w:lang w:val="id-ID"/>
              </w:rPr>
              <w:t>.</w:t>
            </w:r>
          </w:p>
        </w:tc>
        <w:tc>
          <w:tcPr>
            <w:tcW w:w="283" w:type="dxa"/>
          </w:tcPr>
          <w:p w14:paraId="11ACE5FD" w14:textId="77777777" w:rsidR="002C3CFE" w:rsidRPr="00812BC1" w:rsidRDefault="002C3CFE" w:rsidP="00C05B04">
            <w:pPr>
              <w:spacing w:line="230" w:lineRule="auto"/>
              <w:jc w:val="both"/>
              <w:rPr>
                <w:sz w:val="20"/>
                <w:szCs w:val="20"/>
              </w:rPr>
            </w:pPr>
          </w:p>
        </w:tc>
        <w:tc>
          <w:tcPr>
            <w:tcW w:w="5102" w:type="dxa"/>
          </w:tcPr>
          <w:p w14:paraId="30FFC2C6" w14:textId="5FD8DE30" w:rsidR="002C3CFE" w:rsidRPr="00812BC1" w:rsidRDefault="002C3CFE" w:rsidP="00C05B04">
            <w:pPr>
              <w:pStyle w:val="ListParagraph"/>
              <w:numPr>
                <w:ilvl w:val="0"/>
                <w:numId w:val="55"/>
              </w:numPr>
              <w:spacing w:line="230" w:lineRule="auto"/>
              <w:ind w:left="1062" w:hanging="283"/>
              <w:jc w:val="both"/>
              <w:rPr>
                <w:bCs/>
                <w:i/>
                <w:sz w:val="20"/>
                <w:szCs w:val="20"/>
              </w:rPr>
            </w:pPr>
            <w:r w:rsidRPr="00812BC1">
              <w:rPr>
                <w:bCs/>
                <w:i/>
                <w:sz w:val="20"/>
                <w:szCs w:val="20"/>
              </w:rPr>
              <w:t xml:space="preserve">Mr. Usman Saleh over land and buildings in the form of pond land and buildings with an area of ​​244,620 m2 located in </w:t>
            </w:r>
            <w:proofErr w:type="spellStart"/>
            <w:r w:rsidRPr="00812BC1">
              <w:rPr>
                <w:bCs/>
                <w:i/>
                <w:sz w:val="20"/>
                <w:szCs w:val="20"/>
              </w:rPr>
              <w:t>Gebang</w:t>
            </w:r>
            <w:proofErr w:type="spellEnd"/>
            <w:r w:rsidRPr="00812BC1">
              <w:rPr>
                <w:bCs/>
                <w:i/>
                <w:sz w:val="20"/>
                <w:szCs w:val="20"/>
              </w:rPr>
              <w:t xml:space="preserve"> village, South Lampung, Lampung.</w:t>
            </w:r>
          </w:p>
        </w:tc>
      </w:tr>
      <w:tr w:rsidR="00077DFB" w:rsidRPr="00812BC1" w14:paraId="07A69171" w14:textId="77777777">
        <w:trPr>
          <w:trHeight w:val="113"/>
        </w:trPr>
        <w:tc>
          <w:tcPr>
            <w:tcW w:w="5102" w:type="dxa"/>
          </w:tcPr>
          <w:p w14:paraId="16DB5CF6" w14:textId="480B8924" w:rsidR="00F470FE" w:rsidRPr="00812BC1" w:rsidRDefault="00077DFB" w:rsidP="00C05B04">
            <w:pPr>
              <w:pStyle w:val="ListParagraph"/>
              <w:widowControl/>
              <w:numPr>
                <w:ilvl w:val="0"/>
                <w:numId w:val="54"/>
              </w:numPr>
              <w:spacing w:line="230" w:lineRule="auto"/>
              <w:ind w:left="1203" w:hanging="284"/>
              <w:jc w:val="both"/>
              <w:rPr>
                <w:sz w:val="20"/>
                <w:szCs w:val="20"/>
                <w:lang w:val="id-ID"/>
              </w:rPr>
            </w:pPr>
            <w:r w:rsidRPr="00812BC1">
              <w:rPr>
                <w:sz w:val="20"/>
                <w:szCs w:val="20"/>
                <w:lang w:val="id-ID"/>
              </w:rPr>
              <w:t>Tn</w:t>
            </w:r>
            <w:r w:rsidR="009B7195" w:rsidRPr="00812BC1">
              <w:rPr>
                <w:sz w:val="20"/>
                <w:szCs w:val="20"/>
                <w:lang w:val="id-ID"/>
              </w:rPr>
              <w:t xml:space="preserve">. </w:t>
            </w:r>
            <w:r w:rsidRPr="00812BC1">
              <w:rPr>
                <w:sz w:val="20"/>
                <w:szCs w:val="20"/>
                <w:lang w:val="id-ID"/>
              </w:rPr>
              <w:t>Usman Saleh atas tanah berikut bangunan dengan luas 36.550 m2 yang terletak di desa Campang Jaya, Bandar Lampung, Lampung</w:t>
            </w:r>
            <w:r w:rsidR="009B7195" w:rsidRPr="00812BC1">
              <w:rPr>
                <w:sz w:val="20"/>
                <w:szCs w:val="20"/>
                <w:lang w:val="id-ID"/>
              </w:rPr>
              <w:t>.</w:t>
            </w:r>
          </w:p>
        </w:tc>
        <w:tc>
          <w:tcPr>
            <w:tcW w:w="283" w:type="dxa"/>
          </w:tcPr>
          <w:p w14:paraId="788A0049" w14:textId="77777777" w:rsidR="00077DFB" w:rsidRPr="00812BC1" w:rsidRDefault="00077DFB" w:rsidP="00C05B04">
            <w:pPr>
              <w:spacing w:line="230" w:lineRule="auto"/>
              <w:jc w:val="both"/>
              <w:rPr>
                <w:sz w:val="20"/>
                <w:szCs w:val="20"/>
              </w:rPr>
            </w:pPr>
          </w:p>
        </w:tc>
        <w:tc>
          <w:tcPr>
            <w:tcW w:w="5102" w:type="dxa"/>
          </w:tcPr>
          <w:p w14:paraId="6139F631" w14:textId="76918796" w:rsidR="00077DFB" w:rsidRPr="00812BC1" w:rsidRDefault="00077DFB" w:rsidP="00C05B04">
            <w:pPr>
              <w:pStyle w:val="ListParagraph"/>
              <w:numPr>
                <w:ilvl w:val="0"/>
                <w:numId w:val="55"/>
              </w:numPr>
              <w:spacing w:line="230" w:lineRule="auto"/>
              <w:ind w:left="1062" w:hanging="283"/>
              <w:jc w:val="both"/>
              <w:rPr>
                <w:bCs/>
                <w:i/>
                <w:sz w:val="20"/>
                <w:szCs w:val="20"/>
              </w:rPr>
            </w:pPr>
            <w:r w:rsidRPr="00812BC1">
              <w:rPr>
                <w:bCs/>
                <w:i/>
                <w:sz w:val="20"/>
                <w:szCs w:val="20"/>
              </w:rPr>
              <w:t>Mr</w:t>
            </w:r>
            <w:r w:rsidR="009B7195" w:rsidRPr="00812BC1">
              <w:rPr>
                <w:bCs/>
                <w:i/>
                <w:sz w:val="20"/>
                <w:szCs w:val="20"/>
              </w:rPr>
              <w:t xml:space="preserve">. </w:t>
            </w:r>
            <w:r w:rsidRPr="00812BC1">
              <w:rPr>
                <w:bCs/>
                <w:i/>
                <w:sz w:val="20"/>
                <w:szCs w:val="20"/>
              </w:rPr>
              <w:t xml:space="preserve">Usman Saleh for land and buildings with an area of ​​36,550 m2 located in </w:t>
            </w:r>
            <w:proofErr w:type="spellStart"/>
            <w:r w:rsidRPr="00812BC1">
              <w:rPr>
                <w:bCs/>
                <w:i/>
                <w:sz w:val="20"/>
                <w:szCs w:val="20"/>
              </w:rPr>
              <w:t>Campang</w:t>
            </w:r>
            <w:proofErr w:type="spellEnd"/>
            <w:r w:rsidRPr="00812BC1">
              <w:rPr>
                <w:bCs/>
                <w:i/>
                <w:sz w:val="20"/>
                <w:szCs w:val="20"/>
              </w:rPr>
              <w:t xml:space="preserve"> Jaya village, Bandar Lampung, Lampung</w:t>
            </w:r>
            <w:r w:rsidR="009B7195" w:rsidRPr="00812BC1">
              <w:rPr>
                <w:bCs/>
                <w:i/>
                <w:sz w:val="20"/>
                <w:szCs w:val="20"/>
              </w:rPr>
              <w:t>.</w:t>
            </w:r>
          </w:p>
        </w:tc>
      </w:tr>
      <w:tr w:rsidR="002C3CFE" w:rsidRPr="00812BC1" w14:paraId="28C381C4" w14:textId="77777777">
        <w:trPr>
          <w:trHeight w:val="113"/>
        </w:trPr>
        <w:tc>
          <w:tcPr>
            <w:tcW w:w="5102" w:type="dxa"/>
          </w:tcPr>
          <w:p w14:paraId="38DA2DFA" w14:textId="0EBBD0DE" w:rsidR="002C3CFE" w:rsidRPr="00812BC1" w:rsidRDefault="002C3CFE" w:rsidP="00C05B04">
            <w:pPr>
              <w:pStyle w:val="ListParagraph"/>
              <w:widowControl/>
              <w:numPr>
                <w:ilvl w:val="0"/>
                <w:numId w:val="54"/>
              </w:numPr>
              <w:spacing w:line="230" w:lineRule="auto"/>
              <w:ind w:left="1203" w:hanging="284"/>
              <w:jc w:val="both"/>
              <w:rPr>
                <w:sz w:val="20"/>
                <w:szCs w:val="20"/>
                <w:lang w:val="id-ID"/>
              </w:rPr>
            </w:pPr>
            <w:r w:rsidRPr="00812BC1">
              <w:rPr>
                <w:sz w:val="20"/>
                <w:szCs w:val="20"/>
                <w:lang w:val="id-ID"/>
              </w:rPr>
              <w:t xml:space="preserve">Jangka waktu perjanjian sewa-menyewa selama 30 (Tiga </w:t>
            </w:r>
            <w:r w:rsidR="00370E28" w:rsidRPr="00812BC1">
              <w:rPr>
                <w:sz w:val="20"/>
                <w:szCs w:val="20"/>
                <w:lang w:val="id-ID"/>
              </w:rPr>
              <w:t>P</w:t>
            </w:r>
            <w:r w:rsidRPr="00812BC1">
              <w:rPr>
                <w:sz w:val="20"/>
                <w:szCs w:val="20"/>
                <w:lang w:val="id-ID"/>
              </w:rPr>
              <w:t>uluh) tahun, terhitung sejak tanggal 2 Januari 2019 sampai dengan 2 Januari 20</w:t>
            </w:r>
            <w:r w:rsidR="00370E28" w:rsidRPr="00812BC1">
              <w:rPr>
                <w:sz w:val="20"/>
                <w:szCs w:val="20"/>
                <w:lang w:val="id-ID"/>
              </w:rPr>
              <w:t>4</w:t>
            </w:r>
            <w:r w:rsidRPr="00812BC1">
              <w:rPr>
                <w:sz w:val="20"/>
                <w:szCs w:val="20"/>
                <w:lang w:val="id-ID"/>
              </w:rPr>
              <w:t xml:space="preserve">9, dengan harga sewa sebesar Rp </w:t>
            </w:r>
            <w:r w:rsidR="00402E8E" w:rsidRPr="00812BC1">
              <w:rPr>
                <w:sz w:val="20"/>
                <w:szCs w:val="20"/>
                <w:lang w:val="id-ID"/>
              </w:rPr>
              <w:t>9.445.772.618</w:t>
            </w:r>
            <w:r w:rsidRPr="00812BC1">
              <w:rPr>
                <w:sz w:val="20"/>
                <w:szCs w:val="20"/>
                <w:lang w:val="id-ID"/>
              </w:rPr>
              <w:t xml:space="preserve">,- untuk jangka waktu 30  (Tiga </w:t>
            </w:r>
            <w:r w:rsidR="00370E28" w:rsidRPr="00812BC1">
              <w:rPr>
                <w:sz w:val="20"/>
                <w:szCs w:val="20"/>
                <w:lang w:val="id-ID"/>
              </w:rPr>
              <w:t>P</w:t>
            </w:r>
            <w:r w:rsidRPr="00812BC1">
              <w:rPr>
                <w:sz w:val="20"/>
                <w:szCs w:val="20"/>
                <w:lang w:val="id-ID"/>
              </w:rPr>
              <w:t>uluh) tahun.</w:t>
            </w:r>
          </w:p>
        </w:tc>
        <w:tc>
          <w:tcPr>
            <w:tcW w:w="283" w:type="dxa"/>
          </w:tcPr>
          <w:p w14:paraId="2522A40B" w14:textId="77777777" w:rsidR="002C3CFE" w:rsidRPr="00812BC1" w:rsidRDefault="002C3CFE" w:rsidP="00C05B04">
            <w:pPr>
              <w:spacing w:line="230" w:lineRule="auto"/>
              <w:jc w:val="both"/>
              <w:rPr>
                <w:sz w:val="20"/>
                <w:szCs w:val="20"/>
              </w:rPr>
            </w:pPr>
          </w:p>
        </w:tc>
        <w:tc>
          <w:tcPr>
            <w:tcW w:w="5102" w:type="dxa"/>
          </w:tcPr>
          <w:p w14:paraId="3CFBF3C4" w14:textId="35C0BAA3" w:rsidR="002C3CFE" w:rsidRPr="00812BC1" w:rsidRDefault="002C3CFE" w:rsidP="00C05B04">
            <w:pPr>
              <w:pStyle w:val="ListParagraph"/>
              <w:numPr>
                <w:ilvl w:val="0"/>
                <w:numId w:val="55"/>
              </w:numPr>
              <w:spacing w:line="230" w:lineRule="auto"/>
              <w:ind w:left="1062" w:hanging="283"/>
              <w:jc w:val="both"/>
              <w:rPr>
                <w:bCs/>
                <w:i/>
                <w:sz w:val="20"/>
                <w:szCs w:val="20"/>
              </w:rPr>
            </w:pPr>
            <w:r w:rsidRPr="00812BC1">
              <w:rPr>
                <w:bCs/>
                <w:i/>
                <w:sz w:val="20"/>
                <w:szCs w:val="20"/>
              </w:rPr>
              <w:t>The term of the lease agreement is 30 (Thirty) years, starting from January 2, 2019 to January 2, 20</w:t>
            </w:r>
            <w:r w:rsidR="00370E28" w:rsidRPr="00812BC1">
              <w:rPr>
                <w:bCs/>
                <w:i/>
                <w:sz w:val="20"/>
                <w:szCs w:val="20"/>
              </w:rPr>
              <w:t>4</w:t>
            </w:r>
            <w:r w:rsidRPr="00812BC1">
              <w:rPr>
                <w:bCs/>
                <w:i/>
                <w:sz w:val="20"/>
                <w:szCs w:val="20"/>
              </w:rPr>
              <w:t xml:space="preserve">9, with a rental price of </w:t>
            </w:r>
            <w:r w:rsidR="00402E8E" w:rsidRPr="00812BC1">
              <w:rPr>
                <w:bCs/>
                <w:i/>
                <w:sz w:val="20"/>
                <w:szCs w:val="20"/>
              </w:rPr>
              <w:br/>
            </w:r>
            <w:r w:rsidRPr="00812BC1">
              <w:rPr>
                <w:bCs/>
                <w:i/>
                <w:sz w:val="20"/>
                <w:szCs w:val="20"/>
              </w:rPr>
              <w:t xml:space="preserve">Rp </w:t>
            </w:r>
            <w:r w:rsidR="00402E8E" w:rsidRPr="00812BC1">
              <w:rPr>
                <w:bCs/>
                <w:i/>
                <w:sz w:val="20"/>
                <w:szCs w:val="20"/>
              </w:rPr>
              <w:t xml:space="preserve">9.445.772.618 </w:t>
            </w:r>
            <w:r w:rsidRPr="00812BC1">
              <w:rPr>
                <w:bCs/>
                <w:i/>
                <w:sz w:val="20"/>
                <w:szCs w:val="20"/>
              </w:rPr>
              <w:t>for a period of 30 (Thirty) years.</w:t>
            </w:r>
          </w:p>
        </w:tc>
      </w:tr>
      <w:tr w:rsidR="002C3CFE" w:rsidRPr="00812BC1" w14:paraId="37C79E2A" w14:textId="77777777">
        <w:trPr>
          <w:trHeight w:val="113"/>
        </w:trPr>
        <w:tc>
          <w:tcPr>
            <w:tcW w:w="5102" w:type="dxa"/>
          </w:tcPr>
          <w:p w14:paraId="6F5614B1" w14:textId="77777777" w:rsidR="002C3CFE" w:rsidRPr="00812BC1" w:rsidRDefault="002C3CFE" w:rsidP="00C05B04">
            <w:pPr>
              <w:pStyle w:val="ListParagraph"/>
              <w:widowControl/>
              <w:spacing w:line="230" w:lineRule="auto"/>
              <w:ind w:left="919"/>
              <w:jc w:val="both"/>
              <w:rPr>
                <w:sz w:val="20"/>
                <w:szCs w:val="20"/>
              </w:rPr>
            </w:pPr>
          </w:p>
        </w:tc>
        <w:tc>
          <w:tcPr>
            <w:tcW w:w="283" w:type="dxa"/>
          </w:tcPr>
          <w:p w14:paraId="5464B7FF" w14:textId="77777777" w:rsidR="002C3CFE" w:rsidRPr="00812BC1" w:rsidRDefault="002C3CFE" w:rsidP="00C05B04">
            <w:pPr>
              <w:spacing w:line="230" w:lineRule="auto"/>
              <w:jc w:val="both"/>
              <w:rPr>
                <w:sz w:val="20"/>
                <w:szCs w:val="20"/>
              </w:rPr>
            </w:pPr>
          </w:p>
        </w:tc>
        <w:tc>
          <w:tcPr>
            <w:tcW w:w="5102" w:type="dxa"/>
          </w:tcPr>
          <w:p w14:paraId="36F3887B" w14:textId="77777777" w:rsidR="002C3CFE" w:rsidRPr="00812BC1" w:rsidRDefault="002C3CFE" w:rsidP="00C05B04">
            <w:pPr>
              <w:pStyle w:val="ListParagraph"/>
              <w:spacing w:line="230" w:lineRule="auto"/>
              <w:ind w:left="782"/>
              <w:jc w:val="both"/>
              <w:rPr>
                <w:i/>
                <w:iCs/>
                <w:sz w:val="20"/>
                <w:szCs w:val="20"/>
              </w:rPr>
            </w:pPr>
          </w:p>
        </w:tc>
      </w:tr>
      <w:tr w:rsidR="002C3CFE" w:rsidRPr="00812BC1" w14:paraId="12D4B3A3" w14:textId="77777777">
        <w:trPr>
          <w:trHeight w:val="113"/>
        </w:trPr>
        <w:tc>
          <w:tcPr>
            <w:tcW w:w="5102" w:type="dxa"/>
          </w:tcPr>
          <w:p w14:paraId="7C870E34" w14:textId="034D78CF" w:rsidR="002C3CFE" w:rsidRPr="00812BC1" w:rsidRDefault="002C3CFE" w:rsidP="00C05B04">
            <w:pPr>
              <w:pStyle w:val="ListParagraph"/>
              <w:widowControl/>
              <w:numPr>
                <w:ilvl w:val="0"/>
                <w:numId w:val="47"/>
              </w:numPr>
              <w:spacing w:line="230" w:lineRule="auto"/>
              <w:ind w:left="919"/>
              <w:rPr>
                <w:sz w:val="20"/>
                <w:szCs w:val="20"/>
                <w:lang w:val="sv-SE"/>
              </w:rPr>
            </w:pPr>
            <w:proofErr w:type="spellStart"/>
            <w:r w:rsidRPr="00812BC1">
              <w:rPr>
                <w:sz w:val="20"/>
                <w:szCs w:val="20"/>
                <w:lang w:eastAsia="id-ID"/>
              </w:rPr>
              <w:t>Pinjam</w:t>
            </w:r>
            <w:proofErr w:type="spellEnd"/>
            <w:r w:rsidRPr="00812BC1">
              <w:rPr>
                <w:sz w:val="20"/>
                <w:szCs w:val="20"/>
                <w:lang w:eastAsia="id-ID"/>
              </w:rPr>
              <w:t xml:space="preserve"> Pakai Aset</w:t>
            </w:r>
          </w:p>
        </w:tc>
        <w:tc>
          <w:tcPr>
            <w:tcW w:w="283" w:type="dxa"/>
          </w:tcPr>
          <w:p w14:paraId="6438E882" w14:textId="77777777" w:rsidR="002C3CFE" w:rsidRPr="00812BC1" w:rsidRDefault="002C3CFE" w:rsidP="00C05B04">
            <w:pPr>
              <w:spacing w:line="230" w:lineRule="auto"/>
              <w:jc w:val="both"/>
              <w:rPr>
                <w:sz w:val="20"/>
                <w:szCs w:val="20"/>
              </w:rPr>
            </w:pPr>
          </w:p>
        </w:tc>
        <w:tc>
          <w:tcPr>
            <w:tcW w:w="5102" w:type="dxa"/>
          </w:tcPr>
          <w:p w14:paraId="763CBABC" w14:textId="724D905E" w:rsidR="002C3CFE" w:rsidRPr="00812BC1" w:rsidRDefault="002C3CFE" w:rsidP="00C05B04">
            <w:pPr>
              <w:pStyle w:val="ListParagraph"/>
              <w:numPr>
                <w:ilvl w:val="2"/>
                <w:numId w:val="45"/>
              </w:numPr>
              <w:spacing w:line="230" w:lineRule="auto"/>
              <w:ind w:left="779"/>
              <w:jc w:val="both"/>
              <w:rPr>
                <w:i/>
                <w:iCs/>
                <w:sz w:val="20"/>
                <w:szCs w:val="20"/>
              </w:rPr>
            </w:pPr>
            <w:r w:rsidRPr="00812BC1">
              <w:rPr>
                <w:bCs/>
                <w:i/>
                <w:sz w:val="20"/>
                <w:szCs w:val="20"/>
              </w:rPr>
              <w:t>Borrowing to Use Assets</w:t>
            </w:r>
          </w:p>
        </w:tc>
      </w:tr>
      <w:tr w:rsidR="002C3CFE" w:rsidRPr="00812BC1" w14:paraId="6E27F919" w14:textId="77777777">
        <w:trPr>
          <w:trHeight w:val="113"/>
        </w:trPr>
        <w:tc>
          <w:tcPr>
            <w:tcW w:w="5102" w:type="dxa"/>
          </w:tcPr>
          <w:p w14:paraId="04FC3914" w14:textId="77777777" w:rsidR="002C3CFE" w:rsidRPr="00812BC1" w:rsidRDefault="002C3CFE" w:rsidP="00C05B04">
            <w:pPr>
              <w:pStyle w:val="ListParagraph"/>
              <w:widowControl/>
              <w:spacing w:line="230" w:lineRule="auto"/>
              <w:ind w:left="919"/>
              <w:jc w:val="both"/>
              <w:rPr>
                <w:sz w:val="20"/>
                <w:szCs w:val="20"/>
                <w:lang w:val="sv-SE"/>
              </w:rPr>
            </w:pPr>
          </w:p>
        </w:tc>
        <w:tc>
          <w:tcPr>
            <w:tcW w:w="283" w:type="dxa"/>
          </w:tcPr>
          <w:p w14:paraId="5B2664F8" w14:textId="77777777" w:rsidR="002C3CFE" w:rsidRPr="00812BC1" w:rsidRDefault="002C3CFE" w:rsidP="00C05B04">
            <w:pPr>
              <w:spacing w:line="230" w:lineRule="auto"/>
              <w:jc w:val="both"/>
              <w:rPr>
                <w:sz w:val="20"/>
                <w:szCs w:val="20"/>
              </w:rPr>
            </w:pPr>
          </w:p>
        </w:tc>
        <w:tc>
          <w:tcPr>
            <w:tcW w:w="5102" w:type="dxa"/>
          </w:tcPr>
          <w:p w14:paraId="6AFC5A7A" w14:textId="77777777" w:rsidR="002C3CFE" w:rsidRPr="00812BC1" w:rsidRDefault="002C3CFE" w:rsidP="00C05B04">
            <w:pPr>
              <w:pStyle w:val="ListParagraph"/>
              <w:spacing w:line="230" w:lineRule="auto"/>
              <w:ind w:left="782"/>
              <w:jc w:val="both"/>
              <w:rPr>
                <w:i/>
                <w:iCs/>
                <w:sz w:val="20"/>
                <w:szCs w:val="20"/>
              </w:rPr>
            </w:pPr>
          </w:p>
        </w:tc>
      </w:tr>
      <w:tr w:rsidR="002C3CFE" w:rsidRPr="00812BC1" w14:paraId="53208B5C" w14:textId="77777777">
        <w:trPr>
          <w:trHeight w:val="113"/>
        </w:trPr>
        <w:tc>
          <w:tcPr>
            <w:tcW w:w="5102" w:type="dxa"/>
          </w:tcPr>
          <w:p w14:paraId="291394AB" w14:textId="0F9FFB07" w:rsidR="002C3CFE" w:rsidRPr="00812BC1" w:rsidRDefault="000B65CB" w:rsidP="00C05B04">
            <w:pPr>
              <w:pStyle w:val="ListParagraph"/>
              <w:widowControl/>
              <w:spacing w:line="230" w:lineRule="auto"/>
              <w:ind w:left="919"/>
              <w:jc w:val="both"/>
              <w:rPr>
                <w:sz w:val="20"/>
                <w:szCs w:val="20"/>
                <w:lang w:val="sv-SE"/>
              </w:rPr>
            </w:pPr>
            <w:r w:rsidRPr="00812BC1">
              <w:rPr>
                <w:sz w:val="20"/>
                <w:szCs w:val="20"/>
                <w:lang w:val="sv-SE" w:eastAsia="id-ID"/>
              </w:rPr>
              <w:t xml:space="preserve">Berdasarkan Surat Perjanjian Sewa-Menyewa antara </w:t>
            </w:r>
            <w:r w:rsidR="00455324" w:rsidRPr="00812BC1">
              <w:rPr>
                <w:sz w:val="20"/>
                <w:szCs w:val="20"/>
                <w:lang w:val="sv-SE" w:eastAsia="id-ID"/>
              </w:rPr>
              <w:t xml:space="preserve">Grup </w:t>
            </w:r>
            <w:r w:rsidRPr="00812BC1">
              <w:rPr>
                <w:sz w:val="20"/>
                <w:szCs w:val="20"/>
                <w:lang w:val="sv-SE" w:eastAsia="id-ID"/>
              </w:rPr>
              <w:t>dengan pihak-pihak:</w:t>
            </w:r>
          </w:p>
        </w:tc>
        <w:tc>
          <w:tcPr>
            <w:tcW w:w="283" w:type="dxa"/>
          </w:tcPr>
          <w:p w14:paraId="6F3B3C76" w14:textId="77777777" w:rsidR="002C3CFE" w:rsidRPr="00812BC1" w:rsidRDefault="002C3CFE" w:rsidP="00C05B04">
            <w:pPr>
              <w:spacing w:line="230" w:lineRule="auto"/>
              <w:jc w:val="both"/>
              <w:rPr>
                <w:sz w:val="20"/>
                <w:szCs w:val="20"/>
              </w:rPr>
            </w:pPr>
          </w:p>
        </w:tc>
        <w:tc>
          <w:tcPr>
            <w:tcW w:w="5102" w:type="dxa"/>
          </w:tcPr>
          <w:p w14:paraId="4E8B5AA0" w14:textId="30106D44" w:rsidR="002C3CFE" w:rsidRPr="00812BC1" w:rsidRDefault="000B65CB" w:rsidP="00C05B04">
            <w:pPr>
              <w:pStyle w:val="ListParagraph"/>
              <w:spacing w:line="230" w:lineRule="auto"/>
              <w:ind w:left="782"/>
              <w:jc w:val="both"/>
              <w:rPr>
                <w:i/>
                <w:iCs/>
                <w:sz w:val="20"/>
                <w:szCs w:val="20"/>
              </w:rPr>
            </w:pPr>
            <w:r w:rsidRPr="00812BC1">
              <w:rPr>
                <w:bCs/>
                <w:i/>
                <w:sz w:val="20"/>
                <w:szCs w:val="20"/>
              </w:rPr>
              <w:t xml:space="preserve">Based on the Lease Agreement between the </w:t>
            </w:r>
            <w:r w:rsidR="00455324" w:rsidRPr="00812BC1">
              <w:rPr>
                <w:bCs/>
                <w:i/>
                <w:sz w:val="20"/>
                <w:szCs w:val="20"/>
              </w:rPr>
              <w:t xml:space="preserve">Group </w:t>
            </w:r>
            <w:r w:rsidRPr="00812BC1">
              <w:rPr>
                <w:bCs/>
                <w:i/>
                <w:sz w:val="20"/>
                <w:szCs w:val="20"/>
              </w:rPr>
              <w:t>and the parties:</w:t>
            </w:r>
          </w:p>
        </w:tc>
      </w:tr>
      <w:tr w:rsidR="002C3CFE" w:rsidRPr="00812BC1" w14:paraId="2ABE6627" w14:textId="77777777">
        <w:trPr>
          <w:trHeight w:val="113"/>
        </w:trPr>
        <w:tc>
          <w:tcPr>
            <w:tcW w:w="5102" w:type="dxa"/>
          </w:tcPr>
          <w:p w14:paraId="4C658A16" w14:textId="687E9762" w:rsidR="002C3CFE" w:rsidRPr="00812BC1" w:rsidRDefault="000B65CB" w:rsidP="00C05B04">
            <w:pPr>
              <w:pStyle w:val="ListParagraph"/>
              <w:widowControl/>
              <w:numPr>
                <w:ilvl w:val="0"/>
                <w:numId w:val="56"/>
              </w:numPr>
              <w:spacing w:line="230" w:lineRule="auto"/>
              <w:ind w:left="1203" w:hanging="284"/>
              <w:jc w:val="both"/>
              <w:rPr>
                <w:sz w:val="20"/>
                <w:szCs w:val="20"/>
                <w:lang w:val="id-ID"/>
              </w:rPr>
            </w:pPr>
            <w:r w:rsidRPr="00812BC1">
              <w:rPr>
                <w:sz w:val="20"/>
                <w:szCs w:val="20"/>
                <w:lang w:val="id-ID"/>
              </w:rPr>
              <w:lastRenderedPageBreak/>
              <w:t>Nyonya Maisaroh atas tanah dan bangunan tambak udang Vannamei dengan luas 35.621 m2 yang terletak di desa Sumbernadi, Kecamatan Ketapang, Kabupaten Lampung Selatan Lampung.</w:t>
            </w:r>
          </w:p>
        </w:tc>
        <w:tc>
          <w:tcPr>
            <w:tcW w:w="283" w:type="dxa"/>
          </w:tcPr>
          <w:p w14:paraId="6E6F5DC8" w14:textId="77777777" w:rsidR="002C3CFE" w:rsidRPr="00812BC1" w:rsidRDefault="002C3CFE" w:rsidP="00C05B04">
            <w:pPr>
              <w:spacing w:line="230" w:lineRule="auto"/>
              <w:jc w:val="both"/>
              <w:rPr>
                <w:sz w:val="20"/>
                <w:szCs w:val="20"/>
              </w:rPr>
            </w:pPr>
          </w:p>
        </w:tc>
        <w:tc>
          <w:tcPr>
            <w:tcW w:w="5102" w:type="dxa"/>
          </w:tcPr>
          <w:p w14:paraId="416DC229" w14:textId="78C3A2B3" w:rsidR="002C3CFE" w:rsidRPr="00812BC1" w:rsidRDefault="000B65CB" w:rsidP="00C05B04">
            <w:pPr>
              <w:pStyle w:val="ListParagraph"/>
              <w:numPr>
                <w:ilvl w:val="0"/>
                <w:numId w:val="57"/>
              </w:numPr>
              <w:spacing w:line="230" w:lineRule="auto"/>
              <w:ind w:left="1204"/>
              <w:jc w:val="both"/>
              <w:rPr>
                <w:i/>
                <w:iCs/>
                <w:sz w:val="20"/>
                <w:szCs w:val="20"/>
              </w:rPr>
            </w:pPr>
            <w:r w:rsidRPr="00812BC1">
              <w:rPr>
                <w:bCs/>
                <w:i/>
                <w:sz w:val="20"/>
                <w:szCs w:val="20"/>
              </w:rPr>
              <w:t xml:space="preserve">Mrs. </w:t>
            </w:r>
            <w:proofErr w:type="spellStart"/>
            <w:r w:rsidRPr="00812BC1">
              <w:rPr>
                <w:bCs/>
                <w:i/>
                <w:sz w:val="20"/>
                <w:szCs w:val="20"/>
              </w:rPr>
              <w:t>Maisaroh</w:t>
            </w:r>
            <w:proofErr w:type="spellEnd"/>
            <w:r w:rsidRPr="00812BC1">
              <w:rPr>
                <w:bCs/>
                <w:i/>
                <w:sz w:val="20"/>
                <w:szCs w:val="20"/>
              </w:rPr>
              <w:t xml:space="preserve"> for the land and building of the </w:t>
            </w:r>
            <w:proofErr w:type="spellStart"/>
            <w:r w:rsidRPr="00812BC1">
              <w:rPr>
                <w:bCs/>
                <w:i/>
                <w:sz w:val="20"/>
                <w:szCs w:val="20"/>
              </w:rPr>
              <w:t>Vannamei</w:t>
            </w:r>
            <w:proofErr w:type="spellEnd"/>
            <w:r w:rsidRPr="00812BC1">
              <w:rPr>
                <w:bCs/>
                <w:i/>
                <w:sz w:val="20"/>
                <w:szCs w:val="20"/>
              </w:rPr>
              <w:t xml:space="preserve"> shrimp pond with an area of ​​35,621 m2 located in </w:t>
            </w:r>
            <w:proofErr w:type="spellStart"/>
            <w:r w:rsidRPr="00812BC1">
              <w:rPr>
                <w:bCs/>
                <w:i/>
                <w:sz w:val="20"/>
                <w:szCs w:val="20"/>
              </w:rPr>
              <w:t>Sumbernadi</w:t>
            </w:r>
            <w:proofErr w:type="spellEnd"/>
            <w:r w:rsidRPr="00812BC1">
              <w:rPr>
                <w:bCs/>
                <w:i/>
                <w:sz w:val="20"/>
                <w:szCs w:val="20"/>
              </w:rPr>
              <w:t xml:space="preserve"> village, Ketapang District, South Lampung Regency, Lampung.</w:t>
            </w:r>
          </w:p>
        </w:tc>
      </w:tr>
      <w:tr w:rsidR="000B65CB" w:rsidRPr="00812BC1" w14:paraId="0D0FB12B" w14:textId="77777777">
        <w:trPr>
          <w:trHeight w:val="113"/>
        </w:trPr>
        <w:tc>
          <w:tcPr>
            <w:tcW w:w="5102" w:type="dxa"/>
          </w:tcPr>
          <w:p w14:paraId="666886C8" w14:textId="7B4A15CA" w:rsidR="000B65CB" w:rsidRPr="00812BC1" w:rsidRDefault="000B65CB" w:rsidP="00C05B04">
            <w:pPr>
              <w:pStyle w:val="ListParagraph"/>
              <w:widowControl/>
              <w:numPr>
                <w:ilvl w:val="0"/>
                <w:numId w:val="56"/>
              </w:numPr>
              <w:spacing w:line="230" w:lineRule="auto"/>
              <w:ind w:left="1203" w:hanging="284"/>
              <w:jc w:val="both"/>
              <w:rPr>
                <w:sz w:val="20"/>
                <w:szCs w:val="20"/>
                <w:lang w:val="id-ID"/>
              </w:rPr>
            </w:pPr>
            <w:r w:rsidRPr="00812BC1">
              <w:rPr>
                <w:sz w:val="20"/>
                <w:szCs w:val="20"/>
                <w:lang w:val="id-ID"/>
              </w:rPr>
              <w:t>Nyonya Rima Rahmawati atas tanah dan bangunan tambak udang Vannamei dengan luas 40.000 m2 yang terletak di desa Sumbernadi, Kecamatan Ketapang, Kabupaten Lampung Selatan Lampung.</w:t>
            </w:r>
          </w:p>
        </w:tc>
        <w:tc>
          <w:tcPr>
            <w:tcW w:w="283" w:type="dxa"/>
          </w:tcPr>
          <w:p w14:paraId="53079D91" w14:textId="77777777" w:rsidR="000B65CB" w:rsidRPr="00812BC1" w:rsidRDefault="000B65CB" w:rsidP="00C05B04">
            <w:pPr>
              <w:spacing w:line="230" w:lineRule="auto"/>
              <w:jc w:val="both"/>
              <w:rPr>
                <w:sz w:val="20"/>
                <w:szCs w:val="20"/>
              </w:rPr>
            </w:pPr>
          </w:p>
        </w:tc>
        <w:tc>
          <w:tcPr>
            <w:tcW w:w="5102" w:type="dxa"/>
          </w:tcPr>
          <w:p w14:paraId="6634A7A1" w14:textId="3EBE0BAF" w:rsidR="000B65CB" w:rsidRPr="00812BC1" w:rsidRDefault="000B65CB" w:rsidP="00C05B04">
            <w:pPr>
              <w:pStyle w:val="ListParagraph"/>
              <w:numPr>
                <w:ilvl w:val="0"/>
                <w:numId w:val="57"/>
              </w:numPr>
              <w:spacing w:line="230" w:lineRule="auto"/>
              <w:ind w:left="1204"/>
              <w:jc w:val="both"/>
              <w:rPr>
                <w:bCs/>
                <w:i/>
                <w:sz w:val="20"/>
                <w:szCs w:val="20"/>
              </w:rPr>
            </w:pPr>
            <w:r w:rsidRPr="00812BC1">
              <w:rPr>
                <w:bCs/>
                <w:i/>
                <w:sz w:val="20"/>
                <w:szCs w:val="20"/>
              </w:rPr>
              <w:t xml:space="preserve">Mrs. Rima Rahmawati for the land and building of the </w:t>
            </w:r>
            <w:proofErr w:type="spellStart"/>
            <w:r w:rsidRPr="00812BC1">
              <w:rPr>
                <w:bCs/>
                <w:i/>
                <w:sz w:val="20"/>
                <w:szCs w:val="20"/>
              </w:rPr>
              <w:t>Vannamei</w:t>
            </w:r>
            <w:proofErr w:type="spellEnd"/>
            <w:r w:rsidRPr="00812BC1">
              <w:rPr>
                <w:bCs/>
                <w:i/>
                <w:sz w:val="20"/>
                <w:szCs w:val="20"/>
              </w:rPr>
              <w:t xml:space="preserve"> shrimp pond with an area of ​​40,000 m2 located in </w:t>
            </w:r>
            <w:proofErr w:type="spellStart"/>
            <w:r w:rsidRPr="00812BC1">
              <w:rPr>
                <w:bCs/>
                <w:i/>
                <w:sz w:val="20"/>
                <w:szCs w:val="20"/>
              </w:rPr>
              <w:t>Sumbernadi</w:t>
            </w:r>
            <w:proofErr w:type="spellEnd"/>
            <w:r w:rsidRPr="00812BC1">
              <w:rPr>
                <w:bCs/>
                <w:i/>
                <w:sz w:val="20"/>
                <w:szCs w:val="20"/>
              </w:rPr>
              <w:t xml:space="preserve"> village, Ketapang District, South Lampung Regency, Lampung.</w:t>
            </w:r>
          </w:p>
        </w:tc>
      </w:tr>
      <w:tr w:rsidR="000B65CB" w:rsidRPr="00812BC1" w14:paraId="61640093" w14:textId="77777777">
        <w:trPr>
          <w:trHeight w:val="113"/>
        </w:trPr>
        <w:tc>
          <w:tcPr>
            <w:tcW w:w="5102" w:type="dxa"/>
          </w:tcPr>
          <w:p w14:paraId="2E0C84C1" w14:textId="23B312A4" w:rsidR="000B65CB" w:rsidRPr="00812BC1" w:rsidRDefault="000B65CB" w:rsidP="00C05B04">
            <w:pPr>
              <w:pStyle w:val="ListParagraph"/>
              <w:widowControl/>
              <w:numPr>
                <w:ilvl w:val="0"/>
                <w:numId w:val="56"/>
              </w:numPr>
              <w:spacing w:line="230" w:lineRule="auto"/>
              <w:ind w:left="1203" w:hanging="284"/>
              <w:jc w:val="both"/>
              <w:rPr>
                <w:sz w:val="20"/>
                <w:szCs w:val="20"/>
                <w:lang w:val="id-ID"/>
              </w:rPr>
            </w:pPr>
            <w:r w:rsidRPr="00812BC1">
              <w:rPr>
                <w:sz w:val="20"/>
                <w:szCs w:val="20"/>
                <w:lang w:val="id-ID"/>
              </w:rPr>
              <w:t>Nyonya Sustinah atas tanah dan bangunan tambak udang Vannamei dengan luas 61.149 m2 yang terletak di desa Sumbernadi, Kecamatan Ketapang, Kabupaten Lampung Selatan Lampung.</w:t>
            </w:r>
          </w:p>
        </w:tc>
        <w:tc>
          <w:tcPr>
            <w:tcW w:w="283" w:type="dxa"/>
          </w:tcPr>
          <w:p w14:paraId="314DBA8E" w14:textId="77777777" w:rsidR="000B65CB" w:rsidRPr="00812BC1" w:rsidRDefault="000B65CB" w:rsidP="00C05B04">
            <w:pPr>
              <w:spacing w:line="230" w:lineRule="auto"/>
              <w:jc w:val="both"/>
              <w:rPr>
                <w:sz w:val="20"/>
                <w:szCs w:val="20"/>
              </w:rPr>
            </w:pPr>
          </w:p>
        </w:tc>
        <w:tc>
          <w:tcPr>
            <w:tcW w:w="5102" w:type="dxa"/>
          </w:tcPr>
          <w:p w14:paraId="0DFA9648" w14:textId="73143CDF" w:rsidR="000B65CB" w:rsidRPr="00812BC1" w:rsidRDefault="000B65CB" w:rsidP="00C05B04">
            <w:pPr>
              <w:pStyle w:val="ListParagraph"/>
              <w:numPr>
                <w:ilvl w:val="0"/>
                <w:numId w:val="57"/>
              </w:numPr>
              <w:spacing w:line="230" w:lineRule="auto"/>
              <w:ind w:left="1204"/>
              <w:jc w:val="both"/>
              <w:rPr>
                <w:bCs/>
                <w:i/>
                <w:sz w:val="20"/>
                <w:szCs w:val="20"/>
              </w:rPr>
            </w:pPr>
            <w:r w:rsidRPr="00812BC1">
              <w:rPr>
                <w:bCs/>
                <w:i/>
                <w:sz w:val="20"/>
                <w:szCs w:val="20"/>
              </w:rPr>
              <w:t xml:space="preserve">Mrs. Sustinah for the land and building of the </w:t>
            </w:r>
            <w:proofErr w:type="spellStart"/>
            <w:r w:rsidRPr="00812BC1">
              <w:rPr>
                <w:bCs/>
                <w:i/>
                <w:sz w:val="20"/>
                <w:szCs w:val="20"/>
              </w:rPr>
              <w:t>Vannamei</w:t>
            </w:r>
            <w:proofErr w:type="spellEnd"/>
            <w:r w:rsidRPr="00812BC1">
              <w:rPr>
                <w:bCs/>
                <w:i/>
                <w:sz w:val="20"/>
                <w:szCs w:val="20"/>
              </w:rPr>
              <w:t xml:space="preserve"> shrimp pond with an area of ​​61,149 m2 located in </w:t>
            </w:r>
            <w:proofErr w:type="spellStart"/>
            <w:r w:rsidRPr="00812BC1">
              <w:rPr>
                <w:bCs/>
                <w:i/>
                <w:sz w:val="20"/>
                <w:szCs w:val="20"/>
              </w:rPr>
              <w:t>Sumbernadi</w:t>
            </w:r>
            <w:proofErr w:type="spellEnd"/>
            <w:r w:rsidRPr="00812BC1">
              <w:rPr>
                <w:bCs/>
                <w:i/>
                <w:sz w:val="20"/>
                <w:szCs w:val="20"/>
              </w:rPr>
              <w:t xml:space="preserve"> village, Ketapang District, South Lampung Regency, Lampung.</w:t>
            </w:r>
          </w:p>
        </w:tc>
      </w:tr>
      <w:tr w:rsidR="000B65CB" w:rsidRPr="00812BC1" w14:paraId="1AE66652" w14:textId="77777777">
        <w:trPr>
          <w:trHeight w:val="113"/>
        </w:trPr>
        <w:tc>
          <w:tcPr>
            <w:tcW w:w="5102" w:type="dxa"/>
          </w:tcPr>
          <w:p w14:paraId="47043A04" w14:textId="250B5AA8" w:rsidR="000B65CB" w:rsidRPr="00812BC1" w:rsidRDefault="000B65CB" w:rsidP="00C05B04">
            <w:pPr>
              <w:pStyle w:val="ListParagraph"/>
              <w:widowControl/>
              <w:numPr>
                <w:ilvl w:val="0"/>
                <w:numId w:val="56"/>
              </w:numPr>
              <w:spacing w:line="230" w:lineRule="auto"/>
              <w:ind w:left="1203" w:hanging="284"/>
              <w:jc w:val="both"/>
              <w:rPr>
                <w:sz w:val="20"/>
                <w:szCs w:val="20"/>
                <w:lang w:val="id-ID"/>
              </w:rPr>
            </w:pPr>
            <w:r w:rsidRPr="00812BC1">
              <w:rPr>
                <w:sz w:val="20"/>
                <w:szCs w:val="20"/>
                <w:lang w:val="id-ID"/>
              </w:rPr>
              <w:t>Nyonya Yusnaya Adisti atas tanah dan bangunan tambak udang Vannamei dengan luas 36.395 m2 yang terletak di desa Sumbernadi, Kecamatan Ketapang, Kabupaten Lampung Selatan Lampung.</w:t>
            </w:r>
          </w:p>
        </w:tc>
        <w:tc>
          <w:tcPr>
            <w:tcW w:w="283" w:type="dxa"/>
          </w:tcPr>
          <w:p w14:paraId="0832981A" w14:textId="77777777" w:rsidR="000B65CB" w:rsidRPr="00812BC1" w:rsidRDefault="000B65CB" w:rsidP="00C05B04">
            <w:pPr>
              <w:spacing w:line="230" w:lineRule="auto"/>
              <w:jc w:val="both"/>
              <w:rPr>
                <w:sz w:val="20"/>
                <w:szCs w:val="20"/>
              </w:rPr>
            </w:pPr>
          </w:p>
        </w:tc>
        <w:tc>
          <w:tcPr>
            <w:tcW w:w="5102" w:type="dxa"/>
          </w:tcPr>
          <w:p w14:paraId="1801DF76" w14:textId="501E486A" w:rsidR="000B65CB" w:rsidRPr="00812BC1" w:rsidRDefault="00235AFD" w:rsidP="00C05B04">
            <w:pPr>
              <w:pStyle w:val="ListParagraph"/>
              <w:numPr>
                <w:ilvl w:val="0"/>
                <w:numId w:val="57"/>
              </w:numPr>
              <w:spacing w:line="230" w:lineRule="auto"/>
              <w:ind w:left="1204"/>
              <w:jc w:val="both"/>
              <w:rPr>
                <w:bCs/>
                <w:i/>
                <w:sz w:val="20"/>
                <w:szCs w:val="20"/>
              </w:rPr>
            </w:pPr>
            <w:r w:rsidRPr="00812BC1">
              <w:rPr>
                <w:bCs/>
                <w:i/>
                <w:sz w:val="20"/>
                <w:szCs w:val="20"/>
              </w:rPr>
              <w:t xml:space="preserve">Mrs. </w:t>
            </w:r>
            <w:proofErr w:type="spellStart"/>
            <w:r w:rsidRPr="00812BC1">
              <w:rPr>
                <w:bCs/>
                <w:i/>
                <w:sz w:val="20"/>
                <w:szCs w:val="20"/>
              </w:rPr>
              <w:t>Yusnaya</w:t>
            </w:r>
            <w:proofErr w:type="spellEnd"/>
            <w:r w:rsidRPr="00812BC1">
              <w:rPr>
                <w:bCs/>
                <w:i/>
                <w:sz w:val="20"/>
                <w:szCs w:val="20"/>
              </w:rPr>
              <w:t xml:space="preserve"> </w:t>
            </w:r>
            <w:proofErr w:type="spellStart"/>
            <w:r w:rsidRPr="00812BC1">
              <w:rPr>
                <w:bCs/>
                <w:i/>
                <w:sz w:val="20"/>
                <w:szCs w:val="20"/>
              </w:rPr>
              <w:t>Adisti</w:t>
            </w:r>
            <w:proofErr w:type="spellEnd"/>
            <w:r w:rsidRPr="00812BC1">
              <w:rPr>
                <w:bCs/>
                <w:i/>
                <w:sz w:val="20"/>
                <w:szCs w:val="20"/>
              </w:rPr>
              <w:t xml:space="preserve"> for the land and building of the </w:t>
            </w:r>
            <w:proofErr w:type="spellStart"/>
            <w:r w:rsidRPr="00812BC1">
              <w:rPr>
                <w:bCs/>
                <w:i/>
                <w:sz w:val="20"/>
                <w:szCs w:val="20"/>
              </w:rPr>
              <w:t>Vannamei</w:t>
            </w:r>
            <w:proofErr w:type="spellEnd"/>
            <w:r w:rsidRPr="00812BC1">
              <w:rPr>
                <w:bCs/>
                <w:i/>
                <w:sz w:val="20"/>
                <w:szCs w:val="20"/>
              </w:rPr>
              <w:t xml:space="preserve"> shrimp pond with an area of ​​36,395 m2 located in </w:t>
            </w:r>
            <w:proofErr w:type="spellStart"/>
            <w:r w:rsidRPr="00812BC1">
              <w:rPr>
                <w:bCs/>
                <w:i/>
                <w:sz w:val="20"/>
                <w:szCs w:val="20"/>
              </w:rPr>
              <w:t>Sumbernadi</w:t>
            </w:r>
            <w:proofErr w:type="spellEnd"/>
            <w:r w:rsidRPr="00812BC1">
              <w:rPr>
                <w:bCs/>
                <w:i/>
                <w:sz w:val="20"/>
                <w:szCs w:val="20"/>
              </w:rPr>
              <w:t xml:space="preserve"> village, Ketapang District, South Lampung Regency, Lampung.</w:t>
            </w:r>
          </w:p>
        </w:tc>
      </w:tr>
      <w:tr w:rsidR="000B65CB" w:rsidRPr="00812BC1" w14:paraId="365E636A" w14:textId="77777777">
        <w:trPr>
          <w:trHeight w:val="113"/>
        </w:trPr>
        <w:tc>
          <w:tcPr>
            <w:tcW w:w="5102" w:type="dxa"/>
          </w:tcPr>
          <w:p w14:paraId="13F010F6" w14:textId="1049E627" w:rsidR="000B65CB" w:rsidRPr="00812BC1" w:rsidRDefault="00D742E6" w:rsidP="00C05B04">
            <w:pPr>
              <w:pStyle w:val="ListParagraph"/>
              <w:widowControl/>
              <w:numPr>
                <w:ilvl w:val="0"/>
                <w:numId w:val="56"/>
              </w:numPr>
              <w:spacing w:line="230" w:lineRule="auto"/>
              <w:ind w:left="1203" w:hanging="284"/>
              <w:jc w:val="both"/>
              <w:rPr>
                <w:sz w:val="20"/>
                <w:szCs w:val="20"/>
                <w:lang w:val="id-ID"/>
              </w:rPr>
            </w:pPr>
            <w:r w:rsidRPr="00812BC1">
              <w:rPr>
                <w:sz w:val="20"/>
                <w:szCs w:val="20"/>
                <w:lang w:val="id-ID"/>
              </w:rPr>
              <w:t>Tuan Ishak Saleh atas tanah dan bangunan tambak udang Vannamei dengan luas 48.017 m2 yang terletak di desa Sumbernadi, Kecamatan Ketapang, Kabupaten Lampung Selatan Lampung.</w:t>
            </w:r>
          </w:p>
        </w:tc>
        <w:tc>
          <w:tcPr>
            <w:tcW w:w="283" w:type="dxa"/>
          </w:tcPr>
          <w:p w14:paraId="7BC7778B" w14:textId="77777777" w:rsidR="000B65CB" w:rsidRPr="00812BC1" w:rsidRDefault="000B65CB" w:rsidP="00C05B04">
            <w:pPr>
              <w:spacing w:line="230" w:lineRule="auto"/>
              <w:jc w:val="both"/>
              <w:rPr>
                <w:sz w:val="20"/>
                <w:szCs w:val="20"/>
              </w:rPr>
            </w:pPr>
          </w:p>
        </w:tc>
        <w:tc>
          <w:tcPr>
            <w:tcW w:w="5102" w:type="dxa"/>
          </w:tcPr>
          <w:p w14:paraId="2E4208F5" w14:textId="449F282C" w:rsidR="000B65CB" w:rsidRPr="00812BC1" w:rsidRDefault="00D742E6" w:rsidP="00C05B04">
            <w:pPr>
              <w:pStyle w:val="ListParagraph"/>
              <w:numPr>
                <w:ilvl w:val="0"/>
                <w:numId w:val="57"/>
              </w:numPr>
              <w:spacing w:line="230" w:lineRule="auto"/>
              <w:ind w:left="1204"/>
              <w:jc w:val="both"/>
              <w:rPr>
                <w:bCs/>
                <w:i/>
                <w:sz w:val="20"/>
                <w:szCs w:val="20"/>
              </w:rPr>
            </w:pPr>
            <w:r w:rsidRPr="00812BC1">
              <w:rPr>
                <w:bCs/>
                <w:i/>
                <w:sz w:val="20"/>
                <w:szCs w:val="20"/>
              </w:rPr>
              <w:t xml:space="preserve">Mr. Ishak Saleh for the land and building of the </w:t>
            </w:r>
            <w:proofErr w:type="spellStart"/>
            <w:r w:rsidRPr="00812BC1">
              <w:rPr>
                <w:bCs/>
                <w:i/>
                <w:sz w:val="20"/>
                <w:szCs w:val="20"/>
              </w:rPr>
              <w:t>Vannamei</w:t>
            </w:r>
            <w:proofErr w:type="spellEnd"/>
            <w:r w:rsidRPr="00812BC1">
              <w:rPr>
                <w:bCs/>
                <w:i/>
                <w:sz w:val="20"/>
                <w:szCs w:val="20"/>
              </w:rPr>
              <w:t xml:space="preserve"> shrimp pond with an area of ​​48,017 m2 located in </w:t>
            </w:r>
            <w:proofErr w:type="spellStart"/>
            <w:r w:rsidRPr="00812BC1">
              <w:rPr>
                <w:bCs/>
                <w:i/>
                <w:sz w:val="20"/>
                <w:szCs w:val="20"/>
              </w:rPr>
              <w:t>Sumbernadi</w:t>
            </w:r>
            <w:proofErr w:type="spellEnd"/>
            <w:r w:rsidRPr="00812BC1">
              <w:rPr>
                <w:bCs/>
                <w:i/>
                <w:sz w:val="20"/>
                <w:szCs w:val="20"/>
              </w:rPr>
              <w:t xml:space="preserve"> village, Ketapang District, South Lampung Regency, Lampung.</w:t>
            </w:r>
          </w:p>
        </w:tc>
      </w:tr>
      <w:tr w:rsidR="000B65CB" w:rsidRPr="00812BC1" w14:paraId="656343A8" w14:textId="77777777">
        <w:trPr>
          <w:trHeight w:val="113"/>
        </w:trPr>
        <w:tc>
          <w:tcPr>
            <w:tcW w:w="5102" w:type="dxa"/>
          </w:tcPr>
          <w:p w14:paraId="5E18AD20" w14:textId="7F2CAF14" w:rsidR="000B65CB" w:rsidRPr="00812BC1" w:rsidRDefault="00D742E6" w:rsidP="00C05B04">
            <w:pPr>
              <w:pStyle w:val="ListParagraph"/>
              <w:widowControl/>
              <w:numPr>
                <w:ilvl w:val="0"/>
                <w:numId w:val="56"/>
              </w:numPr>
              <w:ind w:left="1203" w:hanging="284"/>
              <w:jc w:val="both"/>
              <w:rPr>
                <w:sz w:val="20"/>
                <w:szCs w:val="20"/>
                <w:lang w:val="id-ID"/>
              </w:rPr>
            </w:pPr>
            <w:r w:rsidRPr="00812BC1">
              <w:rPr>
                <w:sz w:val="20"/>
                <w:szCs w:val="20"/>
                <w:lang w:val="id-ID"/>
              </w:rPr>
              <w:t>Tuan Ismit Saleh atas tanah dan bangunan tambak udang Vannamei dengan luas 44.860 m2 yang terletak di desa Sumbernadi, Kecamatan Ketapang, Kabupaten Lampung Selatan Lampung.</w:t>
            </w:r>
          </w:p>
        </w:tc>
        <w:tc>
          <w:tcPr>
            <w:tcW w:w="283" w:type="dxa"/>
          </w:tcPr>
          <w:p w14:paraId="73B699BC" w14:textId="77777777" w:rsidR="000B65CB" w:rsidRPr="00812BC1" w:rsidRDefault="000B65CB" w:rsidP="00C05B04">
            <w:pPr>
              <w:jc w:val="both"/>
              <w:rPr>
                <w:sz w:val="20"/>
                <w:szCs w:val="20"/>
              </w:rPr>
            </w:pPr>
          </w:p>
        </w:tc>
        <w:tc>
          <w:tcPr>
            <w:tcW w:w="5102" w:type="dxa"/>
          </w:tcPr>
          <w:p w14:paraId="3F34BDD4" w14:textId="2D3FE27B" w:rsidR="000B65CB" w:rsidRPr="00812BC1" w:rsidRDefault="00D742E6" w:rsidP="00C05B04">
            <w:pPr>
              <w:pStyle w:val="ListParagraph"/>
              <w:numPr>
                <w:ilvl w:val="0"/>
                <w:numId w:val="57"/>
              </w:numPr>
              <w:ind w:left="1204"/>
              <w:jc w:val="both"/>
              <w:rPr>
                <w:bCs/>
                <w:i/>
                <w:sz w:val="20"/>
                <w:szCs w:val="20"/>
              </w:rPr>
            </w:pPr>
            <w:r w:rsidRPr="00812BC1">
              <w:rPr>
                <w:bCs/>
                <w:i/>
                <w:sz w:val="20"/>
                <w:szCs w:val="20"/>
              </w:rPr>
              <w:t xml:space="preserve">Mr. </w:t>
            </w:r>
            <w:proofErr w:type="spellStart"/>
            <w:r w:rsidRPr="00812BC1">
              <w:rPr>
                <w:bCs/>
                <w:i/>
                <w:sz w:val="20"/>
                <w:szCs w:val="20"/>
              </w:rPr>
              <w:t>Ismit</w:t>
            </w:r>
            <w:proofErr w:type="spellEnd"/>
            <w:r w:rsidRPr="00812BC1">
              <w:rPr>
                <w:bCs/>
                <w:i/>
                <w:sz w:val="20"/>
                <w:szCs w:val="20"/>
              </w:rPr>
              <w:t xml:space="preserve"> Saleh for the land and building of the </w:t>
            </w:r>
            <w:proofErr w:type="spellStart"/>
            <w:r w:rsidRPr="00812BC1">
              <w:rPr>
                <w:bCs/>
                <w:i/>
                <w:sz w:val="20"/>
                <w:szCs w:val="20"/>
              </w:rPr>
              <w:t>Vannamei</w:t>
            </w:r>
            <w:proofErr w:type="spellEnd"/>
            <w:r w:rsidRPr="00812BC1">
              <w:rPr>
                <w:bCs/>
                <w:i/>
                <w:sz w:val="20"/>
                <w:szCs w:val="20"/>
              </w:rPr>
              <w:t xml:space="preserve"> shrimp pond with an area of ​​44,860 m2 located in </w:t>
            </w:r>
            <w:proofErr w:type="spellStart"/>
            <w:r w:rsidRPr="00812BC1">
              <w:rPr>
                <w:bCs/>
                <w:i/>
                <w:sz w:val="20"/>
                <w:szCs w:val="20"/>
              </w:rPr>
              <w:t>Sumbernadi</w:t>
            </w:r>
            <w:proofErr w:type="spellEnd"/>
            <w:r w:rsidRPr="00812BC1">
              <w:rPr>
                <w:bCs/>
                <w:i/>
                <w:sz w:val="20"/>
                <w:szCs w:val="20"/>
              </w:rPr>
              <w:t xml:space="preserve"> village, Ketapang District, South Lampung Regency, Lampung.</w:t>
            </w:r>
          </w:p>
        </w:tc>
      </w:tr>
      <w:tr w:rsidR="000B65CB" w:rsidRPr="00812BC1" w14:paraId="55FBF8D4" w14:textId="77777777">
        <w:trPr>
          <w:trHeight w:val="113"/>
        </w:trPr>
        <w:tc>
          <w:tcPr>
            <w:tcW w:w="5102" w:type="dxa"/>
          </w:tcPr>
          <w:p w14:paraId="2C277579" w14:textId="633B2AED" w:rsidR="000B65CB" w:rsidRPr="00812BC1" w:rsidRDefault="00D742E6" w:rsidP="00C05B04">
            <w:pPr>
              <w:pStyle w:val="ListParagraph"/>
              <w:widowControl/>
              <w:numPr>
                <w:ilvl w:val="0"/>
                <w:numId w:val="56"/>
              </w:numPr>
              <w:ind w:left="1203" w:hanging="284"/>
              <w:jc w:val="both"/>
              <w:rPr>
                <w:sz w:val="20"/>
                <w:szCs w:val="20"/>
                <w:lang w:val="id-ID"/>
              </w:rPr>
            </w:pPr>
            <w:r w:rsidRPr="00812BC1">
              <w:rPr>
                <w:sz w:val="20"/>
                <w:szCs w:val="20"/>
                <w:lang w:val="id-ID"/>
              </w:rPr>
              <w:t>Tuan Rian Yonada Usman atas tanah dan bangunan tambak udang Vannamei dengan luas 39.999 m2 yang terletak di desa Sumbernadi, Kecamatan Ketapang, Kabupaten Lampung Selatan Lampung.</w:t>
            </w:r>
          </w:p>
        </w:tc>
        <w:tc>
          <w:tcPr>
            <w:tcW w:w="283" w:type="dxa"/>
          </w:tcPr>
          <w:p w14:paraId="00D27CF3" w14:textId="77777777" w:rsidR="000B65CB" w:rsidRPr="00812BC1" w:rsidRDefault="000B65CB" w:rsidP="00C05B04">
            <w:pPr>
              <w:jc w:val="both"/>
              <w:rPr>
                <w:sz w:val="20"/>
                <w:szCs w:val="20"/>
              </w:rPr>
            </w:pPr>
          </w:p>
        </w:tc>
        <w:tc>
          <w:tcPr>
            <w:tcW w:w="5102" w:type="dxa"/>
          </w:tcPr>
          <w:p w14:paraId="26102F86" w14:textId="11EBDC89" w:rsidR="000B65CB" w:rsidRPr="00812BC1" w:rsidRDefault="00D742E6" w:rsidP="00C05B04">
            <w:pPr>
              <w:pStyle w:val="ListParagraph"/>
              <w:numPr>
                <w:ilvl w:val="0"/>
                <w:numId w:val="57"/>
              </w:numPr>
              <w:ind w:left="1204"/>
              <w:jc w:val="both"/>
              <w:rPr>
                <w:bCs/>
                <w:i/>
                <w:sz w:val="20"/>
                <w:szCs w:val="20"/>
              </w:rPr>
            </w:pPr>
            <w:r w:rsidRPr="00812BC1">
              <w:rPr>
                <w:bCs/>
                <w:i/>
                <w:sz w:val="20"/>
                <w:szCs w:val="20"/>
              </w:rPr>
              <w:t xml:space="preserve">Mr. Rian Yonada Usman for the land and building of the </w:t>
            </w:r>
            <w:proofErr w:type="spellStart"/>
            <w:r w:rsidRPr="00812BC1">
              <w:rPr>
                <w:bCs/>
                <w:i/>
                <w:sz w:val="20"/>
                <w:szCs w:val="20"/>
              </w:rPr>
              <w:t>Vannamei</w:t>
            </w:r>
            <w:proofErr w:type="spellEnd"/>
            <w:r w:rsidRPr="00812BC1">
              <w:rPr>
                <w:bCs/>
                <w:i/>
                <w:sz w:val="20"/>
                <w:szCs w:val="20"/>
              </w:rPr>
              <w:t xml:space="preserve"> shrimp pond with an area of ​​39,999 m2 located in </w:t>
            </w:r>
            <w:proofErr w:type="spellStart"/>
            <w:r w:rsidRPr="00812BC1">
              <w:rPr>
                <w:bCs/>
                <w:i/>
                <w:sz w:val="20"/>
                <w:szCs w:val="20"/>
              </w:rPr>
              <w:t>Sumbernadi</w:t>
            </w:r>
            <w:proofErr w:type="spellEnd"/>
            <w:r w:rsidRPr="00812BC1">
              <w:rPr>
                <w:bCs/>
                <w:i/>
                <w:sz w:val="20"/>
                <w:szCs w:val="20"/>
              </w:rPr>
              <w:t xml:space="preserve"> village, Ketapang District, South Lampung Regency, Lampung.</w:t>
            </w:r>
          </w:p>
        </w:tc>
      </w:tr>
      <w:tr w:rsidR="000B65CB" w:rsidRPr="00812BC1" w14:paraId="07EA7277" w14:textId="77777777">
        <w:trPr>
          <w:trHeight w:val="113"/>
        </w:trPr>
        <w:tc>
          <w:tcPr>
            <w:tcW w:w="5102" w:type="dxa"/>
          </w:tcPr>
          <w:p w14:paraId="5476FEFD" w14:textId="7803CE38" w:rsidR="000B65CB" w:rsidRPr="00812BC1" w:rsidRDefault="00D742E6" w:rsidP="00C05B04">
            <w:pPr>
              <w:pStyle w:val="ListParagraph"/>
              <w:widowControl/>
              <w:numPr>
                <w:ilvl w:val="0"/>
                <w:numId w:val="56"/>
              </w:numPr>
              <w:ind w:left="1203" w:hanging="284"/>
              <w:jc w:val="both"/>
              <w:rPr>
                <w:sz w:val="20"/>
                <w:szCs w:val="20"/>
                <w:lang w:val="id-ID"/>
              </w:rPr>
            </w:pPr>
            <w:r w:rsidRPr="00812BC1">
              <w:rPr>
                <w:sz w:val="20"/>
                <w:szCs w:val="20"/>
                <w:lang w:val="id-ID"/>
              </w:rPr>
              <w:t>Tuan Rico Damona Usman atas tanah dan bangunan tambak udang Vannamei dengan luas 60.000 m2 yang terletak di desa Sumbernadi, Kecamatan Ketapang, Kabupaten Lampung Selatan Lampung.</w:t>
            </w:r>
          </w:p>
        </w:tc>
        <w:tc>
          <w:tcPr>
            <w:tcW w:w="283" w:type="dxa"/>
          </w:tcPr>
          <w:p w14:paraId="742105DA" w14:textId="77777777" w:rsidR="000B65CB" w:rsidRPr="00812BC1" w:rsidRDefault="000B65CB" w:rsidP="00C05B04">
            <w:pPr>
              <w:jc w:val="both"/>
              <w:rPr>
                <w:sz w:val="20"/>
                <w:szCs w:val="20"/>
              </w:rPr>
            </w:pPr>
          </w:p>
        </w:tc>
        <w:tc>
          <w:tcPr>
            <w:tcW w:w="5102" w:type="dxa"/>
          </w:tcPr>
          <w:p w14:paraId="31EA6326" w14:textId="31DBCEF0" w:rsidR="000B65CB" w:rsidRPr="00812BC1" w:rsidRDefault="00D742E6" w:rsidP="00C05B04">
            <w:pPr>
              <w:pStyle w:val="ListParagraph"/>
              <w:numPr>
                <w:ilvl w:val="0"/>
                <w:numId w:val="57"/>
              </w:numPr>
              <w:ind w:left="1204"/>
              <w:jc w:val="both"/>
              <w:rPr>
                <w:bCs/>
                <w:i/>
                <w:sz w:val="20"/>
                <w:szCs w:val="20"/>
              </w:rPr>
            </w:pPr>
            <w:r w:rsidRPr="00812BC1">
              <w:rPr>
                <w:bCs/>
                <w:i/>
                <w:sz w:val="20"/>
                <w:szCs w:val="20"/>
              </w:rPr>
              <w:t xml:space="preserve">Mr. Rico Damona Usman for the land and building of the </w:t>
            </w:r>
            <w:proofErr w:type="spellStart"/>
            <w:r w:rsidRPr="00812BC1">
              <w:rPr>
                <w:bCs/>
                <w:i/>
                <w:sz w:val="20"/>
                <w:szCs w:val="20"/>
              </w:rPr>
              <w:t>Vannamei</w:t>
            </w:r>
            <w:proofErr w:type="spellEnd"/>
            <w:r w:rsidRPr="00812BC1">
              <w:rPr>
                <w:bCs/>
                <w:i/>
                <w:sz w:val="20"/>
                <w:szCs w:val="20"/>
              </w:rPr>
              <w:t xml:space="preserve"> shrimp pond with an area of ​​60,000 m2 located in </w:t>
            </w:r>
            <w:proofErr w:type="spellStart"/>
            <w:r w:rsidRPr="00812BC1">
              <w:rPr>
                <w:bCs/>
                <w:i/>
                <w:sz w:val="20"/>
                <w:szCs w:val="20"/>
              </w:rPr>
              <w:t>Sumbernadi</w:t>
            </w:r>
            <w:proofErr w:type="spellEnd"/>
            <w:r w:rsidRPr="00812BC1">
              <w:rPr>
                <w:bCs/>
                <w:i/>
                <w:sz w:val="20"/>
                <w:szCs w:val="20"/>
              </w:rPr>
              <w:t xml:space="preserve"> village, Ketapang District, South Lampung Regency, Lampung.</w:t>
            </w:r>
          </w:p>
        </w:tc>
      </w:tr>
      <w:tr w:rsidR="00077DFB" w:rsidRPr="00812BC1" w14:paraId="3697B8E7" w14:textId="77777777">
        <w:trPr>
          <w:trHeight w:val="113"/>
        </w:trPr>
        <w:tc>
          <w:tcPr>
            <w:tcW w:w="5102" w:type="dxa"/>
          </w:tcPr>
          <w:p w14:paraId="69094D26" w14:textId="5B1D07C0" w:rsidR="00077DFB" w:rsidRPr="00812BC1" w:rsidRDefault="00077DFB" w:rsidP="00C05B04">
            <w:pPr>
              <w:pStyle w:val="ListParagraph"/>
              <w:widowControl/>
              <w:numPr>
                <w:ilvl w:val="0"/>
                <w:numId w:val="56"/>
              </w:numPr>
              <w:ind w:left="1203" w:hanging="284"/>
              <w:jc w:val="both"/>
              <w:rPr>
                <w:sz w:val="20"/>
                <w:szCs w:val="20"/>
                <w:lang w:val="id-ID"/>
              </w:rPr>
            </w:pPr>
            <w:r w:rsidRPr="00812BC1">
              <w:rPr>
                <w:sz w:val="20"/>
                <w:szCs w:val="20"/>
                <w:lang w:val="id-ID"/>
              </w:rPr>
              <w:t>Tuan Usman Saleh atas tanah dan bangunan tambak udang Vannamei dengan luas 30.830 m2 yang terletak di desa Sumbernadi, Kecamatan Ketapang, Kabupaten Lampung Selatan Lampung</w:t>
            </w:r>
            <w:r w:rsidR="00C2224F" w:rsidRPr="00812BC1">
              <w:rPr>
                <w:sz w:val="20"/>
                <w:szCs w:val="20"/>
                <w:lang w:val="id-ID"/>
              </w:rPr>
              <w:t>.</w:t>
            </w:r>
          </w:p>
        </w:tc>
        <w:tc>
          <w:tcPr>
            <w:tcW w:w="283" w:type="dxa"/>
          </w:tcPr>
          <w:p w14:paraId="24E19415" w14:textId="77777777" w:rsidR="00077DFB" w:rsidRPr="00812BC1" w:rsidRDefault="00077DFB" w:rsidP="00C05B04">
            <w:pPr>
              <w:jc w:val="both"/>
              <w:rPr>
                <w:sz w:val="20"/>
                <w:szCs w:val="20"/>
              </w:rPr>
            </w:pPr>
          </w:p>
        </w:tc>
        <w:tc>
          <w:tcPr>
            <w:tcW w:w="5102" w:type="dxa"/>
          </w:tcPr>
          <w:p w14:paraId="7CFAA4F8" w14:textId="2428FB24" w:rsidR="00077DFB" w:rsidRPr="00812BC1" w:rsidRDefault="00077DFB" w:rsidP="00C05B04">
            <w:pPr>
              <w:pStyle w:val="ListParagraph"/>
              <w:numPr>
                <w:ilvl w:val="0"/>
                <w:numId w:val="57"/>
              </w:numPr>
              <w:ind w:left="1204"/>
              <w:jc w:val="both"/>
              <w:rPr>
                <w:bCs/>
                <w:i/>
                <w:sz w:val="20"/>
                <w:szCs w:val="20"/>
              </w:rPr>
            </w:pPr>
            <w:r w:rsidRPr="00812BC1">
              <w:rPr>
                <w:bCs/>
                <w:i/>
                <w:sz w:val="20"/>
                <w:szCs w:val="20"/>
              </w:rPr>
              <w:t xml:space="preserve">Mr. Usman Saleh for the land and building of the </w:t>
            </w:r>
            <w:proofErr w:type="spellStart"/>
            <w:r w:rsidRPr="00812BC1">
              <w:rPr>
                <w:bCs/>
                <w:i/>
                <w:sz w:val="20"/>
                <w:szCs w:val="20"/>
              </w:rPr>
              <w:t>Vannamei</w:t>
            </w:r>
            <w:proofErr w:type="spellEnd"/>
            <w:r w:rsidRPr="00812BC1">
              <w:rPr>
                <w:bCs/>
                <w:i/>
                <w:sz w:val="20"/>
                <w:szCs w:val="20"/>
              </w:rPr>
              <w:t xml:space="preserve"> shrimp pond with an area of ​​30,830 m2 located in </w:t>
            </w:r>
            <w:proofErr w:type="spellStart"/>
            <w:r w:rsidRPr="00812BC1">
              <w:rPr>
                <w:bCs/>
                <w:i/>
                <w:sz w:val="20"/>
                <w:szCs w:val="20"/>
              </w:rPr>
              <w:t>Sumbernadi</w:t>
            </w:r>
            <w:proofErr w:type="spellEnd"/>
            <w:r w:rsidRPr="00812BC1">
              <w:rPr>
                <w:bCs/>
                <w:i/>
                <w:sz w:val="20"/>
                <w:szCs w:val="20"/>
              </w:rPr>
              <w:t xml:space="preserve"> village, Ketapang District, South Lampung Regency, Lampung</w:t>
            </w:r>
            <w:r w:rsidR="00C2224F" w:rsidRPr="00812BC1">
              <w:rPr>
                <w:bCs/>
                <w:i/>
                <w:sz w:val="20"/>
                <w:szCs w:val="20"/>
              </w:rPr>
              <w:t>.</w:t>
            </w:r>
          </w:p>
        </w:tc>
      </w:tr>
      <w:tr w:rsidR="00D742E6" w:rsidRPr="00812BC1" w14:paraId="09A1A044" w14:textId="77777777">
        <w:trPr>
          <w:trHeight w:val="113"/>
        </w:trPr>
        <w:tc>
          <w:tcPr>
            <w:tcW w:w="5102" w:type="dxa"/>
          </w:tcPr>
          <w:p w14:paraId="34095937" w14:textId="47230146" w:rsidR="00D742E6" w:rsidRPr="00812BC1" w:rsidRDefault="00D742E6" w:rsidP="00C05B04">
            <w:pPr>
              <w:pStyle w:val="ListParagraph"/>
              <w:widowControl/>
              <w:numPr>
                <w:ilvl w:val="0"/>
                <w:numId w:val="56"/>
              </w:numPr>
              <w:ind w:left="1203" w:hanging="284"/>
              <w:jc w:val="both"/>
              <w:rPr>
                <w:sz w:val="20"/>
                <w:szCs w:val="20"/>
                <w:lang w:val="id-ID"/>
              </w:rPr>
            </w:pPr>
            <w:r w:rsidRPr="00812BC1">
              <w:rPr>
                <w:sz w:val="20"/>
                <w:szCs w:val="20"/>
                <w:lang w:val="id-ID"/>
              </w:rPr>
              <w:t>Tuan Yubahar atas tanah dan bangunan tambak udang Vannamei dengan luas 19.999 m2 yang terletak di desa Sumbernadi, Kecamatan Ketapang, Kabupaten Lampung Selatan Lampung.</w:t>
            </w:r>
          </w:p>
        </w:tc>
        <w:tc>
          <w:tcPr>
            <w:tcW w:w="283" w:type="dxa"/>
          </w:tcPr>
          <w:p w14:paraId="65B057EA" w14:textId="77777777" w:rsidR="00D742E6" w:rsidRPr="00812BC1" w:rsidRDefault="00D742E6" w:rsidP="00C05B04">
            <w:pPr>
              <w:jc w:val="both"/>
              <w:rPr>
                <w:sz w:val="20"/>
                <w:szCs w:val="20"/>
              </w:rPr>
            </w:pPr>
          </w:p>
        </w:tc>
        <w:tc>
          <w:tcPr>
            <w:tcW w:w="5102" w:type="dxa"/>
          </w:tcPr>
          <w:p w14:paraId="39298A0B" w14:textId="35A8B4B3" w:rsidR="00D742E6" w:rsidRPr="00812BC1" w:rsidRDefault="00D742E6" w:rsidP="00C05B04">
            <w:pPr>
              <w:pStyle w:val="ListParagraph"/>
              <w:numPr>
                <w:ilvl w:val="0"/>
                <w:numId w:val="57"/>
              </w:numPr>
              <w:ind w:left="1204"/>
              <w:jc w:val="both"/>
              <w:rPr>
                <w:i/>
                <w:sz w:val="20"/>
                <w:szCs w:val="20"/>
                <w:u w:val="single"/>
              </w:rPr>
            </w:pPr>
            <w:r w:rsidRPr="00812BC1">
              <w:rPr>
                <w:bCs/>
                <w:i/>
                <w:sz w:val="20"/>
                <w:szCs w:val="20"/>
              </w:rPr>
              <w:t xml:space="preserve">Mr. </w:t>
            </w:r>
            <w:proofErr w:type="spellStart"/>
            <w:r w:rsidRPr="00812BC1">
              <w:rPr>
                <w:bCs/>
                <w:i/>
                <w:sz w:val="20"/>
                <w:szCs w:val="20"/>
              </w:rPr>
              <w:t>Yubahar</w:t>
            </w:r>
            <w:proofErr w:type="spellEnd"/>
            <w:r w:rsidRPr="00812BC1">
              <w:rPr>
                <w:bCs/>
                <w:i/>
                <w:sz w:val="20"/>
                <w:szCs w:val="20"/>
              </w:rPr>
              <w:t xml:space="preserve"> for the land and buildings of the </w:t>
            </w:r>
            <w:proofErr w:type="spellStart"/>
            <w:r w:rsidRPr="00812BC1">
              <w:rPr>
                <w:bCs/>
                <w:i/>
                <w:sz w:val="20"/>
                <w:szCs w:val="20"/>
              </w:rPr>
              <w:t>Vannamei</w:t>
            </w:r>
            <w:proofErr w:type="spellEnd"/>
            <w:r w:rsidRPr="00812BC1">
              <w:rPr>
                <w:bCs/>
                <w:i/>
                <w:sz w:val="20"/>
                <w:szCs w:val="20"/>
              </w:rPr>
              <w:t xml:space="preserve"> shrimp pond with an area of ​​19,999 m2 located in </w:t>
            </w:r>
            <w:proofErr w:type="spellStart"/>
            <w:r w:rsidRPr="00812BC1">
              <w:rPr>
                <w:bCs/>
                <w:i/>
                <w:sz w:val="20"/>
                <w:szCs w:val="20"/>
              </w:rPr>
              <w:t>Sumbernadi</w:t>
            </w:r>
            <w:proofErr w:type="spellEnd"/>
            <w:r w:rsidRPr="00812BC1">
              <w:rPr>
                <w:bCs/>
                <w:i/>
                <w:sz w:val="20"/>
                <w:szCs w:val="20"/>
              </w:rPr>
              <w:t xml:space="preserve"> village, Ketapang District, South Lampung Regency, Lampung.</w:t>
            </w:r>
          </w:p>
        </w:tc>
      </w:tr>
      <w:tr w:rsidR="00D742E6" w:rsidRPr="00812BC1" w14:paraId="5A572B5B" w14:textId="77777777">
        <w:trPr>
          <w:trHeight w:val="113"/>
        </w:trPr>
        <w:tc>
          <w:tcPr>
            <w:tcW w:w="5102" w:type="dxa"/>
          </w:tcPr>
          <w:p w14:paraId="61BFEDFC" w14:textId="77777777" w:rsidR="00D742E6" w:rsidRPr="00812BC1" w:rsidRDefault="00D742E6" w:rsidP="00C05B0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504"/>
              <w:jc w:val="both"/>
              <w:rPr>
                <w:sz w:val="20"/>
                <w:szCs w:val="20"/>
                <w:u w:val="single"/>
              </w:rPr>
            </w:pPr>
          </w:p>
        </w:tc>
        <w:tc>
          <w:tcPr>
            <w:tcW w:w="283" w:type="dxa"/>
          </w:tcPr>
          <w:p w14:paraId="1B19BEC8" w14:textId="77777777" w:rsidR="00D742E6" w:rsidRPr="00812BC1" w:rsidRDefault="00D742E6" w:rsidP="00C05B04">
            <w:pPr>
              <w:jc w:val="both"/>
              <w:rPr>
                <w:sz w:val="20"/>
                <w:szCs w:val="20"/>
              </w:rPr>
            </w:pPr>
          </w:p>
        </w:tc>
        <w:tc>
          <w:tcPr>
            <w:tcW w:w="5102" w:type="dxa"/>
          </w:tcPr>
          <w:p w14:paraId="45B8B727" w14:textId="77777777" w:rsidR="00D742E6" w:rsidRPr="00812BC1" w:rsidRDefault="00D742E6" w:rsidP="00C05B04">
            <w:pPr>
              <w:ind w:left="432"/>
              <w:jc w:val="both"/>
              <w:rPr>
                <w:i/>
                <w:sz w:val="20"/>
                <w:szCs w:val="20"/>
                <w:u w:val="single"/>
              </w:rPr>
            </w:pPr>
          </w:p>
        </w:tc>
      </w:tr>
      <w:tr w:rsidR="00D742E6" w:rsidRPr="00812BC1" w14:paraId="1AF10292" w14:textId="77777777">
        <w:trPr>
          <w:trHeight w:val="113"/>
        </w:trPr>
        <w:tc>
          <w:tcPr>
            <w:tcW w:w="5102" w:type="dxa"/>
          </w:tcPr>
          <w:p w14:paraId="474957F8" w14:textId="7AAF16A4" w:rsidR="00D742E6" w:rsidRPr="00812BC1" w:rsidRDefault="00D742E6" w:rsidP="00C05B0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504"/>
              <w:jc w:val="both"/>
              <w:rPr>
                <w:sz w:val="20"/>
                <w:szCs w:val="20"/>
                <w:u w:val="single"/>
              </w:rPr>
            </w:pPr>
            <w:r w:rsidRPr="00812BC1">
              <w:rPr>
                <w:sz w:val="20"/>
                <w:szCs w:val="20"/>
                <w:lang w:eastAsia="id-ID"/>
              </w:rPr>
              <w:t xml:space="preserve">Jangka waktu perjanjian sewa-menyewa selama 10 (sepuluh) tahun, terhitung sejak tanggal </w:t>
            </w:r>
            <w:r w:rsidRPr="00812BC1">
              <w:rPr>
                <w:sz w:val="20"/>
                <w:szCs w:val="20"/>
                <w:lang w:eastAsia="id-ID"/>
              </w:rPr>
              <w:br/>
              <w:t>2 Januari 2019 sampai dengan 2 Januari 2029.</w:t>
            </w:r>
          </w:p>
        </w:tc>
        <w:tc>
          <w:tcPr>
            <w:tcW w:w="283" w:type="dxa"/>
          </w:tcPr>
          <w:p w14:paraId="63C0975D" w14:textId="77777777" w:rsidR="00D742E6" w:rsidRPr="00812BC1" w:rsidRDefault="00D742E6" w:rsidP="00C05B04">
            <w:pPr>
              <w:jc w:val="both"/>
              <w:rPr>
                <w:sz w:val="20"/>
                <w:szCs w:val="20"/>
              </w:rPr>
            </w:pPr>
          </w:p>
        </w:tc>
        <w:tc>
          <w:tcPr>
            <w:tcW w:w="5102" w:type="dxa"/>
          </w:tcPr>
          <w:p w14:paraId="6E7BB58E" w14:textId="045E1470" w:rsidR="00D742E6" w:rsidRPr="00812BC1" w:rsidRDefault="00D742E6" w:rsidP="00C05B04">
            <w:pPr>
              <w:ind w:left="432"/>
              <w:jc w:val="both"/>
              <w:rPr>
                <w:i/>
                <w:sz w:val="20"/>
                <w:szCs w:val="20"/>
                <w:u w:val="single"/>
              </w:rPr>
            </w:pPr>
            <w:r w:rsidRPr="00812BC1">
              <w:rPr>
                <w:i/>
                <w:iCs/>
                <w:sz w:val="20"/>
                <w:szCs w:val="20"/>
              </w:rPr>
              <w:t>The term of the lease agreement is 10 (ten) years, starting from January 2, 2019 to January 2, 2029.</w:t>
            </w:r>
          </w:p>
        </w:tc>
      </w:tr>
      <w:tr w:rsidR="00077DFB" w:rsidRPr="00812BC1" w14:paraId="072ECB05" w14:textId="77777777">
        <w:trPr>
          <w:trHeight w:val="113"/>
        </w:trPr>
        <w:tc>
          <w:tcPr>
            <w:tcW w:w="5102" w:type="dxa"/>
          </w:tcPr>
          <w:p w14:paraId="0F0ADB9C" w14:textId="77777777" w:rsidR="00077DFB" w:rsidRPr="00812BC1" w:rsidRDefault="00077DFB" w:rsidP="00C05B0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504"/>
              <w:jc w:val="both"/>
              <w:rPr>
                <w:sz w:val="20"/>
                <w:szCs w:val="20"/>
                <w:u w:val="single"/>
              </w:rPr>
            </w:pPr>
          </w:p>
        </w:tc>
        <w:tc>
          <w:tcPr>
            <w:tcW w:w="283" w:type="dxa"/>
          </w:tcPr>
          <w:p w14:paraId="2E9798A9" w14:textId="77777777" w:rsidR="00077DFB" w:rsidRPr="00812BC1" w:rsidRDefault="00077DFB" w:rsidP="00C05B04">
            <w:pPr>
              <w:jc w:val="both"/>
              <w:rPr>
                <w:sz w:val="20"/>
                <w:szCs w:val="20"/>
              </w:rPr>
            </w:pPr>
          </w:p>
        </w:tc>
        <w:tc>
          <w:tcPr>
            <w:tcW w:w="5102" w:type="dxa"/>
          </w:tcPr>
          <w:p w14:paraId="08C84C96" w14:textId="77777777" w:rsidR="00077DFB" w:rsidRPr="00812BC1" w:rsidRDefault="00077DFB" w:rsidP="00C05B04">
            <w:pPr>
              <w:ind w:left="432"/>
              <w:jc w:val="both"/>
              <w:rPr>
                <w:i/>
                <w:sz w:val="20"/>
                <w:szCs w:val="20"/>
                <w:u w:val="single"/>
              </w:rPr>
            </w:pPr>
          </w:p>
        </w:tc>
      </w:tr>
      <w:tr w:rsidR="00077DFB" w:rsidRPr="00812BC1" w14:paraId="755CBC1E" w14:textId="77777777">
        <w:trPr>
          <w:trHeight w:val="113"/>
        </w:trPr>
        <w:tc>
          <w:tcPr>
            <w:tcW w:w="5102" w:type="dxa"/>
          </w:tcPr>
          <w:p w14:paraId="759D44AA" w14:textId="77777777" w:rsidR="00077DFB" w:rsidRPr="00812BC1" w:rsidRDefault="00077DFB" w:rsidP="00C05B0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504"/>
              <w:jc w:val="both"/>
              <w:rPr>
                <w:sz w:val="20"/>
                <w:szCs w:val="20"/>
              </w:rPr>
            </w:pPr>
            <w:r w:rsidRPr="00812BC1">
              <w:rPr>
                <w:sz w:val="20"/>
                <w:szCs w:val="20"/>
                <w:u w:val="single"/>
              </w:rPr>
              <w:t>Perjanjian dengan Pihak Berelasi</w:t>
            </w:r>
          </w:p>
        </w:tc>
        <w:tc>
          <w:tcPr>
            <w:tcW w:w="283" w:type="dxa"/>
          </w:tcPr>
          <w:p w14:paraId="2D602A4A" w14:textId="77777777" w:rsidR="00077DFB" w:rsidRPr="00812BC1" w:rsidRDefault="00077DFB" w:rsidP="00C05B04">
            <w:pPr>
              <w:jc w:val="both"/>
              <w:rPr>
                <w:sz w:val="20"/>
                <w:szCs w:val="20"/>
              </w:rPr>
            </w:pPr>
          </w:p>
        </w:tc>
        <w:tc>
          <w:tcPr>
            <w:tcW w:w="5102" w:type="dxa"/>
          </w:tcPr>
          <w:p w14:paraId="5D432E86" w14:textId="77777777" w:rsidR="00077DFB" w:rsidRPr="00812BC1" w:rsidRDefault="00077DFB" w:rsidP="00C05B04">
            <w:pPr>
              <w:ind w:left="432"/>
              <w:jc w:val="both"/>
              <w:rPr>
                <w:i/>
                <w:sz w:val="20"/>
                <w:szCs w:val="20"/>
              </w:rPr>
            </w:pPr>
            <w:r w:rsidRPr="00812BC1">
              <w:rPr>
                <w:i/>
                <w:sz w:val="20"/>
                <w:szCs w:val="20"/>
                <w:u w:val="single"/>
              </w:rPr>
              <w:t>Agreement with Related Parties</w:t>
            </w:r>
          </w:p>
        </w:tc>
      </w:tr>
      <w:tr w:rsidR="00077DFB" w:rsidRPr="00812BC1" w14:paraId="187798DF" w14:textId="77777777">
        <w:trPr>
          <w:trHeight w:val="113"/>
        </w:trPr>
        <w:tc>
          <w:tcPr>
            <w:tcW w:w="5102" w:type="dxa"/>
          </w:tcPr>
          <w:p w14:paraId="01A9CB41" w14:textId="77777777" w:rsidR="00077DFB" w:rsidRPr="00812BC1" w:rsidRDefault="00077DFB" w:rsidP="00C05B0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432"/>
              <w:jc w:val="both"/>
              <w:rPr>
                <w:sz w:val="20"/>
                <w:szCs w:val="20"/>
                <w:u w:val="single"/>
              </w:rPr>
            </w:pPr>
          </w:p>
        </w:tc>
        <w:tc>
          <w:tcPr>
            <w:tcW w:w="283" w:type="dxa"/>
          </w:tcPr>
          <w:p w14:paraId="69E735EE" w14:textId="77777777" w:rsidR="00077DFB" w:rsidRPr="00812BC1" w:rsidRDefault="00077DFB" w:rsidP="00C05B04">
            <w:pPr>
              <w:jc w:val="both"/>
              <w:rPr>
                <w:sz w:val="20"/>
                <w:szCs w:val="20"/>
              </w:rPr>
            </w:pPr>
          </w:p>
        </w:tc>
        <w:tc>
          <w:tcPr>
            <w:tcW w:w="5102" w:type="dxa"/>
          </w:tcPr>
          <w:p w14:paraId="660CE9F0" w14:textId="77777777" w:rsidR="00077DFB" w:rsidRPr="00812BC1" w:rsidRDefault="00077DFB" w:rsidP="00C05B04">
            <w:pPr>
              <w:ind w:left="432"/>
              <w:jc w:val="both"/>
              <w:rPr>
                <w:i/>
                <w:sz w:val="20"/>
                <w:szCs w:val="20"/>
                <w:u w:val="single"/>
              </w:rPr>
            </w:pPr>
          </w:p>
        </w:tc>
      </w:tr>
      <w:tr w:rsidR="00077DFB" w:rsidRPr="00812BC1" w14:paraId="20DFADFF" w14:textId="77777777">
        <w:trPr>
          <w:trHeight w:val="113"/>
        </w:trPr>
        <w:tc>
          <w:tcPr>
            <w:tcW w:w="5102" w:type="dxa"/>
          </w:tcPr>
          <w:p w14:paraId="3F306014" w14:textId="07A583F8" w:rsidR="00077DFB" w:rsidRPr="00812BC1" w:rsidRDefault="00077DFB" w:rsidP="00C05B04">
            <w:pPr>
              <w:tabs>
                <w:tab w:val="left" w:pos="-1200"/>
                <w:tab w:val="left" w:pos="-720"/>
                <w:tab w:val="left" w:pos="720"/>
                <w:tab w:val="left" w:pos="900"/>
                <w:tab w:val="left" w:pos="1080"/>
                <w:tab w:val="left" w:pos="1279"/>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870"/>
                <w:tab w:val="left" w:pos="4050"/>
                <w:tab w:val="right" w:pos="4581"/>
                <w:tab w:val="right" w:pos="6156"/>
                <w:tab w:val="right" w:pos="7728"/>
              </w:tabs>
              <w:ind w:left="504"/>
              <w:jc w:val="both"/>
              <w:rPr>
                <w:sz w:val="20"/>
                <w:szCs w:val="20"/>
              </w:rPr>
            </w:pPr>
            <w:r w:rsidRPr="00812BC1">
              <w:rPr>
                <w:color w:val="000000"/>
                <w:sz w:val="20"/>
                <w:szCs w:val="20"/>
              </w:rPr>
              <w:t xml:space="preserve">Berdasarkan Surat Perjanjian Sewa-Menyewa antara Perusahaan dengan Tn. Saimi Saleh mewakili PT Indokom Samudra Persada, telah terjadi kesepakatan untuk saling bekerja </w:t>
            </w:r>
            <w:r w:rsidRPr="00812BC1">
              <w:rPr>
                <w:color w:val="000000"/>
                <w:sz w:val="20"/>
                <w:szCs w:val="20"/>
              </w:rPr>
              <w:br/>
              <w:t>sama secara profesional dalam hal penyelenggaraan, pengelolaan budidaya udang Vannamei yang berada di Desa Sumber</w:t>
            </w:r>
            <w:r w:rsidR="00C2224F" w:rsidRPr="00812BC1">
              <w:rPr>
                <w:color w:val="000000"/>
                <w:sz w:val="20"/>
                <w:szCs w:val="20"/>
              </w:rPr>
              <w:t>n</w:t>
            </w:r>
            <w:r w:rsidRPr="00812BC1">
              <w:rPr>
                <w:color w:val="000000"/>
                <w:sz w:val="20"/>
                <w:szCs w:val="20"/>
              </w:rPr>
              <w:t xml:space="preserve">adi, Kecamatan Ketapang, Kabupaten Lampung Selatan, Provinsi Lampung Selatan dengan sistem jual-beli antara </w:t>
            </w:r>
            <w:r w:rsidRPr="00812BC1">
              <w:rPr>
                <w:i/>
                <w:color w:val="000000"/>
                <w:sz w:val="20"/>
                <w:szCs w:val="20"/>
              </w:rPr>
              <w:t>supplier</w:t>
            </w:r>
            <w:r w:rsidRPr="00812BC1">
              <w:rPr>
                <w:color w:val="000000"/>
                <w:sz w:val="20"/>
                <w:szCs w:val="20"/>
              </w:rPr>
              <w:t xml:space="preserve"> dengan pembeli selama 5 tahun yang dimulai dari 4 September 2018 sampai dengan 4 September 2023 dengan harga yang disesuaikan harga pasar dalam bisnis jual-beli udang Vannamei dalam bentuk </w:t>
            </w:r>
            <w:r w:rsidRPr="00812BC1">
              <w:rPr>
                <w:i/>
                <w:color w:val="000000"/>
                <w:sz w:val="20"/>
                <w:szCs w:val="20"/>
              </w:rPr>
              <w:t>Head On</w:t>
            </w:r>
            <w:r w:rsidRPr="00812BC1">
              <w:rPr>
                <w:color w:val="000000"/>
                <w:sz w:val="20"/>
                <w:szCs w:val="20"/>
              </w:rPr>
              <w:t>.</w:t>
            </w:r>
          </w:p>
        </w:tc>
        <w:tc>
          <w:tcPr>
            <w:tcW w:w="283" w:type="dxa"/>
          </w:tcPr>
          <w:p w14:paraId="3DE2BA87" w14:textId="77777777" w:rsidR="00077DFB" w:rsidRPr="00812BC1" w:rsidRDefault="00077DFB" w:rsidP="00C05B04">
            <w:pPr>
              <w:jc w:val="both"/>
              <w:rPr>
                <w:sz w:val="20"/>
                <w:szCs w:val="20"/>
              </w:rPr>
            </w:pPr>
          </w:p>
        </w:tc>
        <w:tc>
          <w:tcPr>
            <w:tcW w:w="5102" w:type="dxa"/>
          </w:tcPr>
          <w:p w14:paraId="3E1AB006" w14:textId="6B20F3FF" w:rsidR="00077DFB" w:rsidRPr="00812BC1" w:rsidRDefault="00077DFB" w:rsidP="00C05B04">
            <w:pPr>
              <w:ind w:left="432"/>
              <w:jc w:val="both"/>
              <w:rPr>
                <w:i/>
                <w:sz w:val="20"/>
                <w:szCs w:val="20"/>
              </w:rPr>
            </w:pPr>
            <w:r w:rsidRPr="00812BC1">
              <w:rPr>
                <w:i/>
                <w:sz w:val="20"/>
                <w:szCs w:val="20"/>
              </w:rPr>
              <w:t xml:space="preserve">Based on the Lease Agreement between the company and Mr. Saimi Saleh representing </w:t>
            </w:r>
            <w:r w:rsidRPr="00812BC1">
              <w:rPr>
                <w:i/>
                <w:sz w:val="20"/>
                <w:szCs w:val="20"/>
              </w:rPr>
              <w:br/>
              <w:t>PT Indokom Samudra Persada, there has been an agreement to work together professionally in terms of organizing and managing Vannamei shrimp farming in Sumber</w:t>
            </w:r>
            <w:r w:rsidR="00C2224F" w:rsidRPr="00812BC1">
              <w:rPr>
                <w:i/>
                <w:sz w:val="20"/>
                <w:szCs w:val="20"/>
              </w:rPr>
              <w:t>n</w:t>
            </w:r>
            <w:r w:rsidRPr="00812BC1">
              <w:rPr>
                <w:i/>
                <w:sz w:val="20"/>
                <w:szCs w:val="20"/>
              </w:rPr>
              <w:t>adi Village, Ketapang District, South Lampung Regency, South Lampung Province, with a buying and selling system between suppliers and buyers for 5 years starting from September 4, 2018 to September 4, 2023 with a nominal adjusted to market prices in the business of buying and selling Vannamei shrimp in the form of Head On.</w:t>
            </w:r>
          </w:p>
        </w:tc>
      </w:tr>
    </w:tbl>
    <w:p w14:paraId="316A5D02" w14:textId="0A96F8E0" w:rsidR="00C05B04" w:rsidRDefault="00C05B04"/>
    <w:tbl>
      <w:tblPr>
        <w:tblStyle w:val="257"/>
        <w:tblW w:w="10487" w:type="dxa"/>
        <w:tblInd w:w="-318" w:type="dxa"/>
        <w:tblLayout w:type="fixed"/>
        <w:tblLook w:val="0000" w:firstRow="0" w:lastRow="0" w:firstColumn="0" w:lastColumn="0" w:noHBand="0" w:noVBand="0"/>
      </w:tblPr>
      <w:tblGrid>
        <w:gridCol w:w="5102"/>
        <w:gridCol w:w="283"/>
        <w:gridCol w:w="5102"/>
      </w:tblGrid>
      <w:tr w:rsidR="005F123D" w:rsidRPr="00812BC1" w14:paraId="14180491" w14:textId="77777777">
        <w:trPr>
          <w:trHeight w:val="113"/>
        </w:trPr>
        <w:tc>
          <w:tcPr>
            <w:tcW w:w="5102" w:type="dxa"/>
          </w:tcPr>
          <w:p w14:paraId="33221E39" w14:textId="66BB103A" w:rsidR="005F123D" w:rsidRPr="00812BC1" w:rsidRDefault="002564B0">
            <w:pPr>
              <w:numPr>
                <w:ilvl w:val="0"/>
                <w:numId w:val="9"/>
              </w:numPr>
              <w:pBdr>
                <w:top w:val="nil"/>
                <w:left w:val="nil"/>
                <w:bottom w:val="nil"/>
                <w:right w:val="nil"/>
                <w:between w:val="nil"/>
              </w:pBdr>
              <w:spacing w:line="230" w:lineRule="auto"/>
              <w:ind w:left="504" w:hanging="504"/>
              <w:jc w:val="both"/>
              <w:rPr>
                <w:color w:val="000000"/>
              </w:rPr>
            </w:pPr>
            <w:r w:rsidRPr="00812BC1">
              <w:rPr>
                <w:b/>
                <w:color w:val="000000"/>
                <w:sz w:val="20"/>
                <w:szCs w:val="20"/>
              </w:rPr>
              <w:t>KATEGORI DAN KELAS INSTRUMEN KEUANGAN</w:t>
            </w:r>
          </w:p>
        </w:tc>
        <w:tc>
          <w:tcPr>
            <w:tcW w:w="283" w:type="dxa"/>
          </w:tcPr>
          <w:p w14:paraId="3EEE4ED1" w14:textId="77777777" w:rsidR="005F123D" w:rsidRPr="00812BC1" w:rsidRDefault="005F123D" w:rsidP="002F65BD">
            <w:pPr>
              <w:spacing w:line="230" w:lineRule="auto"/>
              <w:jc w:val="both"/>
              <w:rPr>
                <w:sz w:val="20"/>
                <w:szCs w:val="20"/>
              </w:rPr>
            </w:pPr>
          </w:p>
        </w:tc>
        <w:tc>
          <w:tcPr>
            <w:tcW w:w="5102" w:type="dxa"/>
          </w:tcPr>
          <w:p w14:paraId="57528729" w14:textId="77777777" w:rsidR="005F123D" w:rsidRPr="00812BC1" w:rsidRDefault="002564B0">
            <w:pPr>
              <w:numPr>
                <w:ilvl w:val="0"/>
                <w:numId w:val="22"/>
              </w:numPr>
              <w:pBdr>
                <w:top w:val="nil"/>
                <w:left w:val="nil"/>
                <w:bottom w:val="nil"/>
                <w:right w:val="nil"/>
                <w:between w:val="nil"/>
              </w:pBdr>
              <w:spacing w:line="230" w:lineRule="auto"/>
              <w:ind w:left="495" w:hanging="495"/>
              <w:jc w:val="both"/>
              <w:rPr>
                <w:color w:val="000000"/>
                <w:sz w:val="20"/>
                <w:szCs w:val="20"/>
              </w:rPr>
            </w:pPr>
            <w:r w:rsidRPr="00812BC1">
              <w:rPr>
                <w:b/>
                <w:i/>
                <w:color w:val="000000"/>
                <w:sz w:val="20"/>
                <w:szCs w:val="20"/>
              </w:rPr>
              <w:t>CATEGORY AND CLASS OF FINANCIAL INSTRUMENTS</w:t>
            </w:r>
          </w:p>
        </w:tc>
      </w:tr>
    </w:tbl>
    <w:p w14:paraId="468C8C14" w14:textId="77777777" w:rsidR="006D2633" w:rsidRPr="00812BC1" w:rsidRDefault="006D2633" w:rsidP="002F65BD">
      <w:pPr>
        <w:spacing w:line="230" w:lineRule="auto"/>
        <w:rPr>
          <w:sz w:val="16"/>
          <w:szCs w:val="16"/>
        </w:rPr>
      </w:pPr>
    </w:p>
    <w:tbl>
      <w:tblPr>
        <w:tblStyle w:val="256"/>
        <w:tblW w:w="9168" w:type="dxa"/>
        <w:tblInd w:w="153" w:type="dxa"/>
        <w:tblLayout w:type="fixed"/>
        <w:tblLook w:val="0000" w:firstRow="0" w:lastRow="0" w:firstColumn="0" w:lastColumn="0" w:noHBand="0" w:noVBand="0"/>
      </w:tblPr>
      <w:tblGrid>
        <w:gridCol w:w="3452"/>
        <w:gridCol w:w="1975"/>
        <w:gridCol w:w="283"/>
        <w:gridCol w:w="3458"/>
      </w:tblGrid>
      <w:tr w:rsidR="006D2633" w:rsidRPr="00812BC1" w14:paraId="1C354B50" w14:textId="77777777" w:rsidTr="009C2A2F">
        <w:trPr>
          <w:trHeight w:val="170"/>
        </w:trPr>
        <w:tc>
          <w:tcPr>
            <w:tcW w:w="3452" w:type="dxa"/>
            <w:vAlign w:val="center"/>
          </w:tcPr>
          <w:p w14:paraId="1078FCD0" w14:textId="77777777" w:rsidR="006D2633" w:rsidRPr="00812BC1" w:rsidRDefault="006D2633" w:rsidP="002F65BD">
            <w:pPr>
              <w:widowControl/>
              <w:pBdr>
                <w:top w:val="nil"/>
                <w:left w:val="nil"/>
                <w:bottom w:val="nil"/>
                <w:right w:val="nil"/>
                <w:between w:val="nil"/>
              </w:pBdr>
              <w:spacing w:line="230" w:lineRule="auto"/>
              <w:ind w:left="66"/>
              <w:rPr>
                <w:b/>
                <w:color w:val="000000"/>
              </w:rPr>
            </w:pPr>
            <w:bookmarkStart w:id="16" w:name="_Hlk191027564"/>
          </w:p>
        </w:tc>
        <w:tc>
          <w:tcPr>
            <w:tcW w:w="1975" w:type="dxa"/>
          </w:tcPr>
          <w:p w14:paraId="0C876E30" w14:textId="77777777" w:rsidR="006D2633" w:rsidRPr="00812BC1" w:rsidRDefault="006D2633" w:rsidP="002F65BD">
            <w:pPr>
              <w:widowControl/>
              <w:pBdr>
                <w:top w:val="nil"/>
                <w:left w:val="nil"/>
                <w:bottom w:val="nil"/>
                <w:right w:val="nil"/>
                <w:between w:val="nil"/>
              </w:pBdr>
              <w:spacing w:line="230" w:lineRule="auto"/>
              <w:jc w:val="center"/>
              <w:rPr>
                <w:b/>
                <w:iCs/>
                <w:color w:val="000000"/>
              </w:rPr>
            </w:pPr>
            <w:r w:rsidRPr="00812BC1">
              <w:rPr>
                <w:b/>
                <w:iCs/>
                <w:color w:val="000000"/>
              </w:rPr>
              <w:t>Biaya Perolehan</w:t>
            </w:r>
          </w:p>
        </w:tc>
        <w:tc>
          <w:tcPr>
            <w:tcW w:w="283" w:type="dxa"/>
          </w:tcPr>
          <w:p w14:paraId="429AEAE0" w14:textId="77777777" w:rsidR="006D2633" w:rsidRPr="00812BC1" w:rsidRDefault="006D2633" w:rsidP="002F65BD">
            <w:pPr>
              <w:widowControl/>
              <w:pBdr>
                <w:top w:val="nil"/>
                <w:left w:val="nil"/>
                <w:bottom w:val="nil"/>
                <w:right w:val="nil"/>
                <w:between w:val="nil"/>
              </w:pBdr>
              <w:spacing w:line="230" w:lineRule="auto"/>
              <w:jc w:val="center"/>
              <w:rPr>
                <w:b/>
                <w:i/>
                <w:color w:val="000000"/>
              </w:rPr>
            </w:pPr>
          </w:p>
        </w:tc>
        <w:tc>
          <w:tcPr>
            <w:tcW w:w="3458" w:type="dxa"/>
            <w:vAlign w:val="center"/>
          </w:tcPr>
          <w:p w14:paraId="4C315922" w14:textId="77777777" w:rsidR="006D2633" w:rsidRPr="00812BC1" w:rsidRDefault="006D2633" w:rsidP="002F65BD">
            <w:pPr>
              <w:widowControl/>
              <w:pBdr>
                <w:top w:val="nil"/>
                <w:left w:val="nil"/>
                <w:bottom w:val="nil"/>
                <w:right w:val="nil"/>
                <w:between w:val="nil"/>
              </w:pBdr>
              <w:spacing w:line="230" w:lineRule="auto"/>
              <w:jc w:val="right"/>
              <w:rPr>
                <w:b/>
                <w:i/>
                <w:color w:val="000000"/>
              </w:rPr>
            </w:pPr>
          </w:p>
        </w:tc>
      </w:tr>
      <w:tr w:rsidR="006D2633" w:rsidRPr="00812BC1" w14:paraId="7D3D3938" w14:textId="77777777" w:rsidTr="0068732F">
        <w:trPr>
          <w:trHeight w:val="170"/>
        </w:trPr>
        <w:tc>
          <w:tcPr>
            <w:tcW w:w="3452" w:type="dxa"/>
            <w:vAlign w:val="center"/>
          </w:tcPr>
          <w:p w14:paraId="43970D5C" w14:textId="77777777" w:rsidR="006D2633" w:rsidRPr="00812BC1" w:rsidRDefault="006D2633" w:rsidP="002F65BD">
            <w:pPr>
              <w:widowControl/>
              <w:pBdr>
                <w:top w:val="nil"/>
                <w:left w:val="nil"/>
                <w:bottom w:val="nil"/>
                <w:right w:val="nil"/>
                <w:between w:val="nil"/>
              </w:pBdr>
              <w:spacing w:line="230" w:lineRule="auto"/>
              <w:ind w:left="66"/>
              <w:rPr>
                <w:b/>
                <w:color w:val="000000"/>
              </w:rPr>
            </w:pPr>
          </w:p>
        </w:tc>
        <w:tc>
          <w:tcPr>
            <w:tcW w:w="1975" w:type="dxa"/>
          </w:tcPr>
          <w:p w14:paraId="14E85F56" w14:textId="77777777" w:rsidR="006D2633" w:rsidRPr="00812BC1" w:rsidRDefault="006D2633" w:rsidP="002F65BD">
            <w:pPr>
              <w:widowControl/>
              <w:pBdr>
                <w:top w:val="nil"/>
                <w:left w:val="nil"/>
                <w:bottom w:val="nil"/>
                <w:right w:val="nil"/>
                <w:between w:val="nil"/>
              </w:pBdr>
              <w:spacing w:line="230" w:lineRule="auto"/>
              <w:jc w:val="center"/>
              <w:rPr>
                <w:b/>
                <w:iCs/>
                <w:color w:val="000000"/>
              </w:rPr>
            </w:pPr>
            <w:r w:rsidRPr="00812BC1">
              <w:rPr>
                <w:b/>
                <w:iCs/>
                <w:color w:val="000000"/>
              </w:rPr>
              <w:t>Diamortisasi/</w:t>
            </w:r>
          </w:p>
        </w:tc>
        <w:tc>
          <w:tcPr>
            <w:tcW w:w="283" w:type="dxa"/>
          </w:tcPr>
          <w:p w14:paraId="319E22B6" w14:textId="77777777" w:rsidR="006D2633" w:rsidRPr="00812BC1" w:rsidRDefault="006D2633" w:rsidP="002F65BD">
            <w:pPr>
              <w:widowControl/>
              <w:pBdr>
                <w:top w:val="nil"/>
                <w:left w:val="nil"/>
                <w:bottom w:val="nil"/>
                <w:right w:val="nil"/>
                <w:between w:val="nil"/>
              </w:pBdr>
              <w:spacing w:line="230" w:lineRule="auto"/>
              <w:jc w:val="center"/>
              <w:rPr>
                <w:b/>
                <w:i/>
                <w:color w:val="000000"/>
              </w:rPr>
            </w:pPr>
          </w:p>
        </w:tc>
        <w:tc>
          <w:tcPr>
            <w:tcW w:w="3458" w:type="dxa"/>
            <w:vAlign w:val="center"/>
          </w:tcPr>
          <w:p w14:paraId="1AA66A00" w14:textId="77777777" w:rsidR="006D2633" w:rsidRPr="00812BC1" w:rsidRDefault="006D2633" w:rsidP="002F65BD">
            <w:pPr>
              <w:widowControl/>
              <w:pBdr>
                <w:top w:val="nil"/>
                <w:left w:val="nil"/>
                <w:bottom w:val="nil"/>
                <w:right w:val="nil"/>
                <w:between w:val="nil"/>
              </w:pBdr>
              <w:spacing w:line="230" w:lineRule="auto"/>
              <w:jc w:val="right"/>
              <w:rPr>
                <w:b/>
                <w:i/>
                <w:color w:val="000000"/>
              </w:rPr>
            </w:pPr>
          </w:p>
        </w:tc>
      </w:tr>
      <w:tr w:rsidR="006D2633" w:rsidRPr="00812BC1" w14:paraId="39312046" w14:textId="77777777" w:rsidTr="0068732F">
        <w:trPr>
          <w:trHeight w:val="170"/>
        </w:trPr>
        <w:tc>
          <w:tcPr>
            <w:tcW w:w="3452" w:type="dxa"/>
            <w:vAlign w:val="center"/>
          </w:tcPr>
          <w:p w14:paraId="30C91487" w14:textId="77777777" w:rsidR="006D2633" w:rsidRPr="00812BC1" w:rsidRDefault="006D2633" w:rsidP="002F65BD">
            <w:pPr>
              <w:widowControl/>
              <w:pBdr>
                <w:top w:val="nil"/>
                <w:left w:val="nil"/>
                <w:bottom w:val="nil"/>
                <w:right w:val="nil"/>
                <w:between w:val="nil"/>
              </w:pBdr>
              <w:spacing w:line="230" w:lineRule="auto"/>
              <w:ind w:left="66"/>
              <w:rPr>
                <w:b/>
                <w:color w:val="000000"/>
              </w:rPr>
            </w:pPr>
          </w:p>
        </w:tc>
        <w:tc>
          <w:tcPr>
            <w:tcW w:w="1975" w:type="dxa"/>
          </w:tcPr>
          <w:p w14:paraId="2D254A33" w14:textId="77777777" w:rsidR="006D2633" w:rsidRPr="00812BC1" w:rsidRDefault="006D2633" w:rsidP="002F65BD">
            <w:pPr>
              <w:widowControl/>
              <w:spacing w:line="230" w:lineRule="auto"/>
              <w:jc w:val="center"/>
              <w:rPr>
                <w:b/>
                <w:i/>
                <w:iCs/>
                <w:color w:val="000000"/>
              </w:rPr>
            </w:pPr>
            <w:r w:rsidRPr="00812BC1">
              <w:rPr>
                <w:b/>
                <w:i/>
                <w:iCs/>
                <w:color w:val="000000"/>
              </w:rPr>
              <w:t>Amortized Cost</w:t>
            </w:r>
          </w:p>
        </w:tc>
        <w:tc>
          <w:tcPr>
            <w:tcW w:w="283" w:type="dxa"/>
          </w:tcPr>
          <w:p w14:paraId="0A9C4120" w14:textId="77777777" w:rsidR="006D2633" w:rsidRPr="00812BC1" w:rsidRDefault="006D2633" w:rsidP="002F65BD">
            <w:pPr>
              <w:widowControl/>
              <w:pBdr>
                <w:top w:val="nil"/>
                <w:left w:val="nil"/>
                <w:bottom w:val="nil"/>
                <w:right w:val="nil"/>
                <w:between w:val="nil"/>
              </w:pBdr>
              <w:spacing w:line="230" w:lineRule="auto"/>
              <w:jc w:val="center"/>
              <w:rPr>
                <w:b/>
                <w:i/>
                <w:color w:val="000000"/>
              </w:rPr>
            </w:pPr>
          </w:p>
        </w:tc>
        <w:tc>
          <w:tcPr>
            <w:tcW w:w="3458" w:type="dxa"/>
            <w:vAlign w:val="center"/>
          </w:tcPr>
          <w:p w14:paraId="277B1DC0" w14:textId="77777777" w:rsidR="006D2633" w:rsidRPr="00812BC1" w:rsidRDefault="006D2633" w:rsidP="002F65BD">
            <w:pPr>
              <w:widowControl/>
              <w:pBdr>
                <w:top w:val="nil"/>
                <w:left w:val="nil"/>
                <w:bottom w:val="nil"/>
                <w:right w:val="nil"/>
                <w:between w:val="nil"/>
              </w:pBdr>
              <w:spacing w:line="230" w:lineRule="auto"/>
              <w:jc w:val="right"/>
              <w:rPr>
                <w:b/>
                <w:i/>
                <w:color w:val="000000"/>
              </w:rPr>
            </w:pPr>
          </w:p>
        </w:tc>
      </w:tr>
      <w:tr w:rsidR="006D2633" w:rsidRPr="00812BC1" w14:paraId="72FB4A20" w14:textId="77777777" w:rsidTr="0068732F">
        <w:trPr>
          <w:trHeight w:val="20"/>
        </w:trPr>
        <w:tc>
          <w:tcPr>
            <w:tcW w:w="3452" w:type="dxa"/>
          </w:tcPr>
          <w:p w14:paraId="2CAFE8E2" w14:textId="77777777" w:rsidR="006D2633" w:rsidRPr="00812BC1" w:rsidRDefault="006D2633" w:rsidP="002F65BD">
            <w:pPr>
              <w:spacing w:line="230" w:lineRule="auto"/>
              <w:ind w:left="60"/>
              <w:rPr>
                <w:b/>
                <w:lang w:val="en-US"/>
              </w:rPr>
            </w:pPr>
          </w:p>
        </w:tc>
        <w:tc>
          <w:tcPr>
            <w:tcW w:w="1975" w:type="dxa"/>
            <w:tcBorders>
              <w:bottom w:val="single" w:sz="4" w:space="0" w:color="auto"/>
            </w:tcBorders>
          </w:tcPr>
          <w:p w14:paraId="7385FC91" w14:textId="145A7CB1" w:rsidR="006D2633" w:rsidRPr="00812BC1" w:rsidRDefault="006D2633" w:rsidP="002F65BD">
            <w:pPr>
              <w:spacing w:line="230" w:lineRule="auto"/>
              <w:ind w:right="-60"/>
              <w:jc w:val="center"/>
              <w:rPr>
                <w:b/>
                <w:i/>
                <w:iCs/>
              </w:rPr>
            </w:pPr>
            <w:r w:rsidRPr="00812BC1">
              <w:rPr>
                <w:b/>
              </w:rPr>
              <w:t>31 Desember 202</w:t>
            </w:r>
            <w:r w:rsidR="0068732F" w:rsidRPr="00812BC1">
              <w:rPr>
                <w:b/>
              </w:rPr>
              <w:t>4</w:t>
            </w:r>
            <w:r w:rsidRPr="00812BC1">
              <w:rPr>
                <w:b/>
                <w:lang w:val="en-US"/>
              </w:rPr>
              <w:t>/</w:t>
            </w:r>
            <w:r w:rsidR="009C2A2F" w:rsidRPr="00812BC1">
              <w:rPr>
                <w:b/>
                <w:lang w:val="en-US"/>
              </w:rPr>
              <w:t xml:space="preserve"> </w:t>
            </w:r>
            <w:r w:rsidRPr="00812BC1">
              <w:rPr>
                <w:b/>
                <w:i/>
                <w:iCs/>
                <w:lang w:val="en-US"/>
              </w:rPr>
              <w:t>December 31, 202</w:t>
            </w:r>
            <w:r w:rsidR="0068732F" w:rsidRPr="00812BC1">
              <w:rPr>
                <w:b/>
                <w:i/>
                <w:iCs/>
                <w:lang w:val="en-US"/>
              </w:rPr>
              <w:t>4</w:t>
            </w:r>
          </w:p>
        </w:tc>
        <w:tc>
          <w:tcPr>
            <w:tcW w:w="283" w:type="dxa"/>
          </w:tcPr>
          <w:p w14:paraId="7637380A" w14:textId="77777777" w:rsidR="006D2633" w:rsidRPr="00812BC1" w:rsidRDefault="006D2633" w:rsidP="002F65BD">
            <w:pPr>
              <w:spacing w:line="230" w:lineRule="auto"/>
              <w:ind w:right="-60"/>
              <w:jc w:val="right"/>
              <w:rPr>
                <w:b/>
              </w:rPr>
            </w:pPr>
          </w:p>
        </w:tc>
        <w:tc>
          <w:tcPr>
            <w:tcW w:w="3458" w:type="dxa"/>
          </w:tcPr>
          <w:p w14:paraId="3F6DD118" w14:textId="77777777" w:rsidR="006D2633" w:rsidRPr="00812BC1" w:rsidRDefault="006D2633"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color w:val="000000"/>
                <w:lang w:val="en-US"/>
              </w:rPr>
            </w:pPr>
          </w:p>
        </w:tc>
      </w:tr>
      <w:tr w:rsidR="006D2633" w:rsidRPr="00812BC1" w14:paraId="4A33B126" w14:textId="77777777" w:rsidTr="0068732F">
        <w:trPr>
          <w:trHeight w:val="20"/>
        </w:trPr>
        <w:tc>
          <w:tcPr>
            <w:tcW w:w="3452" w:type="dxa"/>
          </w:tcPr>
          <w:p w14:paraId="2D57A79C" w14:textId="77777777" w:rsidR="006D2633" w:rsidRPr="00812BC1" w:rsidRDefault="006D2633" w:rsidP="002F65BD">
            <w:pPr>
              <w:spacing w:line="230" w:lineRule="auto"/>
              <w:ind w:left="60"/>
              <w:rPr>
                <w:b/>
                <w:sz w:val="8"/>
                <w:szCs w:val="8"/>
              </w:rPr>
            </w:pPr>
          </w:p>
        </w:tc>
        <w:tc>
          <w:tcPr>
            <w:tcW w:w="1975" w:type="dxa"/>
            <w:tcBorders>
              <w:top w:val="single" w:sz="4" w:space="0" w:color="auto"/>
            </w:tcBorders>
          </w:tcPr>
          <w:p w14:paraId="16C5DA6D" w14:textId="77777777" w:rsidR="006D2633" w:rsidRPr="00812BC1" w:rsidRDefault="006D2633" w:rsidP="002F65BD">
            <w:pPr>
              <w:spacing w:line="230" w:lineRule="auto"/>
              <w:ind w:right="-60"/>
              <w:jc w:val="right"/>
              <w:rPr>
                <w:b/>
                <w:sz w:val="8"/>
                <w:szCs w:val="8"/>
              </w:rPr>
            </w:pPr>
          </w:p>
        </w:tc>
        <w:tc>
          <w:tcPr>
            <w:tcW w:w="283" w:type="dxa"/>
          </w:tcPr>
          <w:p w14:paraId="3F593767" w14:textId="77777777" w:rsidR="006D2633" w:rsidRPr="00812BC1" w:rsidRDefault="006D2633" w:rsidP="002F65BD">
            <w:pPr>
              <w:spacing w:line="230" w:lineRule="auto"/>
              <w:ind w:right="-60"/>
              <w:jc w:val="right"/>
              <w:rPr>
                <w:b/>
                <w:sz w:val="8"/>
                <w:szCs w:val="8"/>
              </w:rPr>
            </w:pPr>
          </w:p>
        </w:tc>
        <w:tc>
          <w:tcPr>
            <w:tcW w:w="3458" w:type="dxa"/>
          </w:tcPr>
          <w:p w14:paraId="5CAF3FE9" w14:textId="77777777" w:rsidR="006D2633" w:rsidRPr="00812BC1" w:rsidRDefault="006D2633"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color w:val="000000"/>
                <w:sz w:val="8"/>
                <w:szCs w:val="8"/>
              </w:rPr>
            </w:pPr>
          </w:p>
        </w:tc>
      </w:tr>
      <w:bookmarkEnd w:id="16"/>
      <w:tr w:rsidR="006D2633" w:rsidRPr="00812BC1" w14:paraId="4BFCC9BB" w14:textId="77777777" w:rsidTr="009C2A2F">
        <w:trPr>
          <w:trHeight w:val="20"/>
        </w:trPr>
        <w:tc>
          <w:tcPr>
            <w:tcW w:w="3452" w:type="dxa"/>
          </w:tcPr>
          <w:p w14:paraId="3C1FE109" w14:textId="77777777" w:rsidR="006D2633" w:rsidRPr="00812BC1" w:rsidRDefault="006D2633" w:rsidP="002F65BD">
            <w:pPr>
              <w:spacing w:line="230" w:lineRule="auto"/>
              <w:ind w:left="60"/>
              <w:rPr>
                <w:b/>
              </w:rPr>
            </w:pPr>
            <w:r w:rsidRPr="00812BC1">
              <w:rPr>
                <w:b/>
              </w:rPr>
              <w:t>Aset Keuangan Lancar</w:t>
            </w:r>
          </w:p>
        </w:tc>
        <w:tc>
          <w:tcPr>
            <w:tcW w:w="1975" w:type="dxa"/>
          </w:tcPr>
          <w:p w14:paraId="2E08F521" w14:textId="77777777" w:rsidR="006D2633" w:rsidRPr="00812BC1" w:rsidRDefault="006D2633" w:rsidP="002F65BD">
            <w:pPr>
              <w:spacing w:line="230" w:lineRule="auto"/>
              <w:ind w:right="-60"/>
              <w:jc w:val="right"/>
              <w:rPr>
                <w:b/>
              </w:rPr>
            </w:pPr>
          </w:p>
        </w:tc>
        <w:tc>
          <w:tcPr>
            <w:tcW w:w="283" w:type="dxa"/>
          </w:tcPr>
          <w:p w14:paraId="28B0CB2E" w14:textId="77777777" w:rsidR="006D2633" w:rsidRPr="00812BC1" w:rsidRDefault="006D2633" w:rsidP="002F65BD">
            <w:pPr>
              <w:spacing w:line="230" w:lineRule="auto"/>
              <w:ind w:right="-60"/>
              <w:jc w:val="right"/>
              <w:rPr>
                <w:b/>
              </w:rPr>
            </w:pPr>
          </w:p>
        </w:tc>
        <w:tc>
          <w:tcPr>
            <w:tcW w:w="3458" w:type="dxa"/>
          </w:tcPr>
          <w:p w14:paraId="216F7589" w14:textId="77777777" w:rsidR="006D2633" w:rsidRPr="00812BC1" w:rsidRDefault="006D2633"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color w:val="000000"/>
              </w:rPr>
            </w:pPr>
            <w:r w:rsidRPr="00812BC1">
              <w:rPr>
                <w:b/>
                <w:i/>
                <w:color w:val="000000"/>
              </w:rPr>
              <w:t>Current Financial Assets</w:t>
            </w:r>
          </w:p>
        </w:tc>
      </w:tr>
      <w:tr w:rsidR="006D2633" w:rsidRPr="00812BC1" w14:paraId="2A4D8A7D" w14:textId="77777777" w:rsidTr="009C2A2F">
        <w:trPr>
          <w:trHeight w:val="20"/>
        </w:trPr>
        <w:tc>
          <w:tcPr>
            <w:tcW w:w="3452" w:type="dxa"/>
          </w:tcPr>
          <w:p w14:paraId="3BD3F748" w14:textId="0EA580F1" w:rsidR="006D2633" w:rsidRPr="00812BC1" w:rsidRDefault="006D2633" w:rsidP="002F65BD">
            <w:pPr>
              <w:spacing w:line="230" w:lineRule="auto"/>
              <w:ind w:left="60"/>
              <w:rPr>
                <w:b/>
                <w:lang w:val="en-US"/>
              </w:rPr>
            </w:pPr>
            <w:r w:rsidRPr="00812BC1">
              <w:t xml:space="preserve">Kas dan </w:t>
            </w:r>
            <w:r w:rsidR="009D78FF" w:rsidRPr="00812BC1">
              <w:rPr>
                <w:lang w:val="en-US"/>
              </w:rPr>
              <w:t>S</w:t>
            </w:r>
            <w:r w:rsidRPr="00812BC1">
              <w:rPr>
                <w:lang w:val="en-US"/>
              </w:rPr>
              <w:t xml:space="preserve">etara </w:t>
            </w:r>
            <w:r w:rsidR="00370E28" w:rsidRPr="00812BC1">
              <w:rPr>
                <w:lang w:val="en-US"/>
              </w:rPr>
              <w:t>K</w:t>
            </w:r>
            <w:r w:rsidRPr="00812BC1">
              <w:rPr>
                <w:lang w:val="en-US"/>
              </w:rPr>
              <w:t>as</w:t>
            </w:r>
          </w:p>
        </w:tc>
        <w:tc>
          <w:tcPr>
            <w:tcW w:w="1975" w:type="dxa"/>
          </w:tcPr>
          <w:p w14:paraId="4DC251A8" w14:textId="31F89B59" w:rsidR="006D2633" w:rsidRPr="00812BC1" w:rsidRDefault="00DA608F" w:rsidP="002F65BD">
            <w:pPr>
              <w:spacing w:line="230" w:lineRule="auto"/>
              <w:ind w:right="-60"/>
              <w:jc w:val="right"/>
              <w:rPr>
                <w:lang w:val="en-US"/>
              </w:rPr>
            </w:pPr>
            <w:r w:rsidRPr="00812BC1">
              <w:rPr>
                <w:lang w:val="en-US"/>
              </w:rPr>
              <w:t>918.209.485</w:t>
            </w:r>
          </w:p>
        </w:tc>
        <w:tc>
          <w:tcPr>
            <w:tcW w:w="283" w:type="dxa"/>
          </w:tcPr>
          <w:p w14:paraId="32C38554" w14:textId="77777777" w:rsidR="006D2633" w:rsidRPr="00812BC1" w:rsidRDefault="006D2633" w:rsidP="002F65BD">
            <w:pPr>
              <w:spacing w:line="230" w:lineRule="auto"/>
              <w:ind w:right="-60"/>
              <w:jc w:val="right"/>
            </w:pPr>
          </w:p>
        </w:tc>
        <w:tc>
          <w:tcPr>
            <w:tcW w:w="3458" w:type="dxa"/>
          </w:tcPr>
          <w:p w14:paraId="11DEC58E" w14:textId="3007C9D9" w:rsidR="006D2633" w:rsidRPr="00812BC1" w:rsidRDefault="006D2633"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i/>
                <w:lang w:val="en-US"/>
              </w:rPr>
            </w:pPr>
            <w:r w:rsidRPr="00812BC1">
              <w:rPr>
                <w:i/>
              </w:rPr>
              <w:t xml:space="preserve">Cash and </w:t>
            </w:r>
            <w:r w:rsidR="009D78FF" w:rsidRPr="00812BC1">
              <w:rPr>
                <w:i/>
                <w:lang w:val="en-US"/>
              </w:rPr>
              <w:t>C</w:t>
            </w:r>
            <w:r w:rsidRPr="00812BC1">
              <w:rPr>
                <w:i/>
                <w:lang w:val="en-US"/>
              </w:rPr>
              <w:t xml:space="preserve">ash </w:t>
            </w:r>
            <w:r w:rsidR="009D78FF" w:rsidRPr="00812BC1">
              <w:rPr>
                <w:i/>
                <w:lang w:val="en-US"/>
              </w:rPr>
              <w:t>E</w:t>
            </w:r>
            <w:r w:rsidRPr="00812BC1">
              <w:rPr>
                <w:i/>
                <w:lang w:val="en-US"/>
              </w:rPr>
              <w:t>quivalents</w:t>
            </w:r>
          </w:p>
        </w:tc>
      </w:tr>
      <w:tr w:rsidR="006D2633" w:rsidRPr="00812BC1" w14:paraId="4C7EE2C8" w14:textId="77777777" w:rsidTr="009C2A2F">
        <w:trPr>
          <w:trHeight w:val="20"/>
        </w:trPr>
        <w:tc>
          <w:tcPr>
            <w:tcW w:w="3452" w:type="dxa"/>
          </w:tcPr>
          <w:p w14:paraId="7BC6B632" w14:textId="218AE101" w:rsidR="006D2633" w:rsidRPr="00812BC1" w:rsidRDefault="006D2633" w:rsidP="002F65BD">
            <w:pPr>
              <w:spacing w:line="230" w:lineRule="auto"/>
              <w:ind w:left="60"/>
              <w:rPr>
                <w:b/>
              </w:rPr>
            </w:pPr>
            <w:r w:rsidRPr="00812BC1">
              <w:t xml:space="preserve">Piutang </w:t>
            </w:r>
            <w:r w:rsidR="009D78FF" w:rsidRPr="00812BC1">
              <w:t>U</w:t>
            </w:r>
            <w:r w:rsidRPr="00812BC1">
              <w:t>saha</w:t>
            </w:r>
          </w:p>
        </w:tc>
        <w:tc>
          <w:tcPr>
            <w:tcW w:w="1975" w:type="dxa"/>
          </w:tcPr>
          <w:p w14:paraId="1148A5BC" w14:textId="77777777" w:rsidR="006D2633" w:rsidRPr="00812BC1" w:rsidRDefault="006D2633" w:rsidP="002F65BD">
            <w:pPr>
              <w:spacing w:line="230" w:lineRule="auto"/>
              <w:ind w:right="-60"/>
              <w:jc w:val="right"/>
            </w:pPr>
          </w:p>
        </w:tc>
        <w:tc>
          <w:tcPr>
            <w:tcW w:w="283" w:type="dxa"/>
          </w:tcPr>
          <w:p w14:paraId="2B0AE3A8" w14:textId="77777777" w:rsidR="006D2633" w:rsidRPr="00812BC1" w:rsidRDefault="006D2633" w:rsidP="002F65BD">
            <w:pPr>
              <w:spacing w:line="230" w:lineRule="auto"/>
              <w:ind w:right="-60"/>
              <w:jc w:val="right"/>
            </w:pPr>
          </w:p>
        </w:tc>
        <w:tc>
          <w:tcPr>
            <w:tcW w:w="3458" w:type="dxa"/>
          </w:tcPr>
          <w:p w14:paraId="5BCC6D03" w14:textId="46BD7A26" w:rsidR="006D2633" w:rsidRPr="00812BC1" w:rsidRDefault="006D2633"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i/>
              </w:rPr>
            </w:pPr>
            <w:r w:rsidRPr="00812BC1">
              <w:rPr>
                <w:i/>
              </w:rPr>
              <w:t xml:space="preserve">Trade </w:t>
            </w:r>
            <w:r w:rsidR="009D78FF" w:rsidRPr="00812BC1">
              <w:rPr>
                <w:i/>
              </w:rPr>
              <w:t>A</w:t>
            </w:r>
            <w:r w:rsidRPr="00812BC1">
              <w:rPr>
                <w:i/>
              </w:rPr>
              <w:t xml:space="preserve">ccounts </w:t>
            </w:r>
            <w:r w:rsidR="009D78FF" w:rsidRPr="00812BC1">
              <w:rPr>
                <w:i/>
              </w:rPr>
              <w:t>R</w:t>
            </w:r>
            <w:r w:rsidRPr="00812BC1">
              <w:rPr>
                <w:i/>
              </w:rPr>
              <w:t>eceivables</w:t>
            </w:r>
          </w:p>
        </w:tc>
      </w:tr>
      <w:tr w:rsidR="006D2633" w:rsidRPr="00812BC1" w14:paraId="34AEA045" w14:textId="77777777" w:rsidTr="009C2A2F">
        <w:trPr>
          <w:trHeight w:val="20"/>
        </w:trPr>
        <w:tc>
          <w:tcPr>
            <w:tcW w:w="3452" w:type="dxa"/>
          </w:tcPr>
          <w:p w14:paraId="3ACEF291" w14:textId="4A02E7B9" w:rsidR="006D2633" w:rsidRPr="00812BC1" w:rsidRDefault="006D2633" w:rsidP="002F65BD">
            <w:pPr>
              <w:spacing w:line="230" w:lineRule="auto"/>
              <w:ind w:left="124"/>
              <w:rPr>
                <w:b/>
              </w:rPr>
            </w:pPr>
            <w:r w:rsidRPr="00812BC1">
              <w:t xml:space="preserve">Pihak </w:t>
            </w:r>
            <w:r w:rsidR="009D78FF" w:rsidRPr="00812BC1">
              <w:t>B</w:t>
            </w:r>
            <w:r w:rsidRPr="00812BC1">
              <w:t>erelasi</w:t>
            </w:r>
          </w:p>
        </w:tc>
        <w:tc>
          <w:tcPr>
            <w:tcW w:w="1975" w:type="dxa"/>
          </w:tcPr>
          <w:p w14:paraId="303C6B56" w14:textId="44514CCA" w:rsidR="006D2633" w:rsidRPr="00812BC1" w:rsidRDefault="00DA608F" w:rsidP="002F65BD">
            <w:pPr>
              <w:spacing w:line="230" w:lineRule="auto"/>
              <w:ind w:right="-60"/>
              <w:jc w:val="right"/>
              <w:rPr>
                <w:lang w:val="en-US"/>
              </w:rPr>
            </w:pPr>
            <w:r w:rsidRPr="00812BC1">
              <w:rPr>
                <w:lang w:val="en-US"/>
              </w:rPr>
              <w:t>393.935.430</w:t>
            </w:r>
          </w:p>
        </w:tc>
        <w:tc>
          <w:tcPr>
            <w:tcW w:w="283" w:type="dxa"/>
          </w:tcPr>
          <w:p w14:paraId="18EE80BC" w14:textId="77777777" w:rsidR="006D2633" w:rsidRPr="00812BC1" w:rsidRDefault="006D2633" w:rsidP="002F65BD">
            <w:pPr>
              <w:spacing w:line="230" w:lineRule="auto"/>
              <w:ind w:right="-60"/>
              <w:jc w:val="right"/>
            </w:pPr>
          </w:p>
        </w:tc>
        <w:tc>
          <w:tcPr>
            <w:tcW w:w="3458" w:type="dxa"/>
          </w:tcPr>
          <w:p w14:paraId="10CD7282" w14:textId="27EA3721" w:rsidR="006D2633" w:rsidRPr="00812BC1" w:rsidRDefault="006D2633" w:rsidP="002F65BD">
            <w:pPr>
              <w:tabs>
                <w:tab w:val="left" w:pos="-1195"/>
                <w:tab w:val="left" w:pos="-720"/>
                <w:tab w:val="left" w:pos="73"/>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firstLine="73"/>
              <w:jc w:val="both"/>
              <w:rPr>
                <w:i/>
              </w:rPr>
            </w:pPr>
            <w:r w:rsidRPr="00812BC1">
              <w:rPr>
                <w:i/>
              </w:rPr>
              <w:t xml:space="preserve">Related </w:t>
            </w:r>
            <w:r w:rsidR="009D78FF" w:rsidRPr="00812BC1">
              <w:rPr>
                <w:i/>
              </w:rPr>
              <w:t>P</w:t>
            </w:r>
            <w:r w:rsidRPr="00812BC1">
              <w:rPr>
                <w:i/>
              </w:rPr>
              <w:t>arties</w:t>
            </w:r>
          </w:p>
        </w:tc>
      </w:tr>
      <w:tr w:rsidR="006D2633" w:rsidRPr="00812BC1" w14:paraId="69D3E932" w14:textId="77777777" w:rsidTr="009C2A2F">
        <w:trPr>
          <w:trHeight w:val="20"/>
        </w:trPr>
        <w:tc>
          <w:tcPr>
            <w:tcW w:w="3452" w:type="dxa"/>
          </w:tcPr>
          <w:p w14:paraId="2A475601" w14:textId="1BA95EEB" w:rsidR="006D2633" w:rsidRPr="00812BC1" w:rsidRDefault="006D2633" w:rsidP="002F65BD">
            <w:pPr>
              <w:spacing w:line="230" w:lineRule="auto"/>
              <w:ind w:left="124"/>
            </w:pPr>
            <w:r w:rsidRPr="00812BC1">
              <w:t xml:space="preserve">Pihak </w:t>
            </w:r>
            <w:r w:rsidR="009D78FF" w:rsidRPr="00812BC1">
              <w:t>K</w:t>
            </w:r>
            <w:r w:rsidRPr="00812BC1">
              <w:t>etiga</w:t>
            </w:r>
          </w:p>
        </w:tc>
        <w:tc>
          <w:tcPr>
            <w:tcW w:w="1975" w:type="dxa"/>
          </w:tcPr>
          <w:p w14:paraId="0DBB1D2A" w14:textId="0F97AF39" w:rsidR="006D2633" w:rsidRPr="00812BC1" w:rsidRDefault="00423F85" w:rsidP="002F65BD">
            <w:pPr>
              <w:spacing w:line="230" w:lineRule="auto"/>
              <w:ind w:right="-60"/>
              <w:jc w:val="right"/>
              <w:rPr>
                <w:lang w:val="en-US"/>
              </w:rPr>
            </w:pPr>
            <w:r w:rsidRPr="00812BC1">
              <w:rPr>
                <w:lang w:val="en-US"/>
              </w:rPr>
              <w:t>94.766.358.356</w:t>
            </w:r>
          </w:p>
        </w:tc>
        <w:tc>
          <w:tcPr>
            <w:tcW w:w="283" w:type="dxa"/>
          </w:tcPr>
          <w:p w14:paraId="5E5A7B98" w14:textId="77777777" w:rsidR="006D2633" w:rsidRPr="00812BC1" w:rsidRDefault="006D2633" w:rsidP="002F65BD">
            <w:pPr>
              <w:spacing w:line="230" w:lineRule="auto"/>
              <w:ind w:right="-60"/>
              <w:jc w:val="right"/>
            </w:pPr>
          </w:p>
        </w:tc>
        <w:tc>
          <w:tcPr>
            <w:tcW w:w="3458" w:type="dxa"/>
          </w:tcPr>
          <w:p w14:paraId="50445DEB" w14:textId="5C65A5CB" w:rsidR="006D2633" w:rsidRPr="00812BC1" w:rsidRDefault="006D2633" w:rsidP="002F65BD">
            <w:pPr>
              <w:tabs>
                <w:tab w:val="left" w:pos="-1195"/>
                <w:tab w:val="left" w:pos="-720"/>
                <w:tab w:val="left" w:pos="73"/>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firstLine="73"/>
              <w:jc w:val="both"/>
              <w:rPr>
                <w:i/>
              </w:rPr>
            </w:pPr>
            <w:r w:rsidRPr="00812BC1">
              <w:rPr>
                <w:i/>
              </w:rPr>
              <w:t xml:space="preserve">Third </w:t>
            </w:r>
            <w:r w:rsidR="009D78FF" w:rsidRPr="00812BC1">
              <w:rPr>
                <w:i/>
              </w:rPr>
              <w:t>P</w:t>
            </w:r>
            <w:r w:rsidRPr="00812BC1">
              <w:rPr>
                <w:i/>
              </w:rPr>
              <w:t>arties</w:t>
            </w:r>
          </w:p>
        </w:tc>
      </w:tr>
      <w:tr w:rsidR="006D2633" w:rsidRPr="00812BC1" w14:paraId="030CB281" w14:textId="77777777" w:rsidTr="00842F29">
        <w:trPr>
          <w:trHeight w:val="20"/>
        </w:trPr>
        <w:tc>
          <w:tcPr>
            <w:tcW w:w="3452" w:type="dxa"/>
          </w:tcPr>
          <w:p w14:paraId="01A6016E" w14:textId="1A8789D6" w:rsidR="006D2633" w:rsidRPr="00812BC1" w:rsidRDefault="006D2633" w:rsidP="002F65BD">
            <w:pPr>
              <w:spacing w:line="230" w:lineRule="auto"/>
              <w:ind w:left="60"/>
            </w:pPr>
            <w:r w:rsidRPr="00812BC1">
              <w:t xml:space="preserve">Piutang </w:t>
            </w:r>
            <w:r w:rsidR="009D78FF" w:rsidRPr="00812BC1">
              <w:t>L</w:t>
            </w:r>
            <w:r w:rsidRPr="00812BC1">
              <w:t>ain-lain dari</w:t>
            </w:r>
          </w:p>
        </w:tc>
        <w:tc>
          <w:tcPr>
            <w:tcW w:w="1975" w:type="dxa"/>
          </w:tcPr>
          <w:p w14:paraId="58917967" w14:textId="77777777" w:rsidR="006D2633" w:rsidRPr="00812BC1" w:rsidRDefault="006D2633" w:rsidP="002F65BD">
            <w:pPr>
              <w:spacing w:line="230" w:lineRule="auto"/>
              <w:ind w:right="-60"/>
              <w:jc w:val="right"/>
            </w:pPr>
          </w:p>
        </w:tc>
        <w:tc>
          <w:tcPr>
            <w:tcW w:w="283" w:type="dxa"/>
          </w:tcPr>
          <w:p w14:paraId="5FEB5735" w14:textId="77777777" w:rsidR="006D2633" w:rsidRPr="00812BC1" w:rsidRDefault="006D2633" w:rsidP="002F65BD">
            <w:pPr>
              <w:spacing w:line="230" w:lineRule="auto"/>
              <w:ind w:right="-60"/>
              <w:jc w:val="right"/>
            </w:pPr>
          </w:p>
        </w:tc>
        <w:tc>
          <w:tcPr>
            <w:tcW w:w="3458" w:type="dxa"/>
          </w:tcPr>
          <w:p w14:paraId="627D7C0C" w14:textId="3BE9CF39" w:rsidR="006D2633" w:rsidRPr="00812BC1" w:rsidRDefault="006D2633"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i/>
              </w:rPr>
            </w:pPr>
            <w:r w:rsidRPr="00812BC1">
              <w:rPr>
                <w:i/>
              </w:rPr>
              <w:t xml:space="preserve">Other </w:t>
            </w:r>
            <w:r w:rsidR="009D78FF" w:rsidRPr="00812BC1">
              <w:rPr>
                <w:i/>
              </w:rPr>
              <w:t>R</w:t>
            </w:r>
            <w:r w:rsidRPr="00812BC1">
              <w:rPr>
                <w:i/>
              </w:rPr>
              <w:t>eceivables from</w:t>
            </w:r>
          </w:p>
        </w:tc>
      </w:tr>
      <w:tr w:rsidR="006D2633" w:rsidRPr="00812BC1" w14:paraId="74AE6A47" w14:textId="77777777" w:rsidTr="00842F29">
        <w:trPr>
          <w:trHeight w:val="20"/>
        </w:trPr>
        <w:tc>
          <w:tcPr>
            <w:tcW w:w="3452" w:type="dxa"/>
          </w:tcPr>
          <w:p w14:paraId="19289FAF" w14:textId="7D9DDBE5" w:rsidR="006D2633" w:rsidRPr="00812BC1" w:rsidRDefault="006D2633" w:rsidP="002F65BD">
            <w:pPr>
              <w:spacing w:line="230" w:lineRule="auto"/>
              <w:ind w:left="124"/>
              <w:rPr>
                <w:b/>
              </w:rPr>
            </w:pPr>
            <w:r w:rsidRPr="00812BC1">
              <w:t xml:space="preserve">Pihak </w:t>
            </w:r>
            <w:r w:rsidR="009D78FF" w:rsidRPr="00812BC1">
              <w:t>Ketiga</w:t>
            </w:r>
          </w:p>
        </w:tc>
        <w:tc>
          <w:tcPr>
            <w:tcW w:w="1975" w:type="dxa"/>
          </w:tcPr>
          <w:p w14:paraId="4682C57B" w14:textId="4BCAB330" w:rsidR="006D2633" w:rsidRPr="00812BC1" w:rsidRDefault="00EB72F3" w:rsidP="002F65BD">
            <w:pPr>
              <w:spacing w:line="230" w:lineRule="auto"/>
              <w:ind w:right="-60"/>
              <w:jc w:val="right"/>
              <w:rPr>
                <w:lang w:val="en-US"/>
              </w:rPr>
            </w:pPr>
            <w:r w:rsidRPr="00812BC1">
              <w:rPr>
                <w:lang w:val="en-US"/>
              </w:rPr>
              <w:t>697.232.257</w:t>
            </w:r>
          </w:p>
        </w:tc>
        <w:tc>
          <w:tcPr>
            <w:tcW w:w="283" w:type="dxa"/>
          </w:tcPr>
          <w:p w14:paraId="21DEE66A" w14:textId="77777777" w:rsidR="006D2633" w:rsidRPr="00812BC1" w:rsidRDefault="006D2633" w:rsidP="002F65BD">
            <w:pPr>
              <w:spacing w:line="230" w:lineRule="auto"/>
              <w:ind w:right="-60"/>
              <w:jc w:val="right"/>
            </w:pPr>
          </w:p>
        </w:tc>
        <w:tc>
          <w:tcPr>
            <w:tcW w:w="3458" w:type="dxa"/>
          </w:tcPr>
          <w:p w14:paraId="7F3A251B" w14:textId="369FC21E" w:rsidR="006D2633" w:rsidRPr="00812BC1" w:rsidRDefault="009D78FF"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firstLine="73"/>
              <w:jc w:val="both"/>
              <w:rPr>
                <w:i/>
              </w:rPr>
            </w:pPr>
            <w:r w:rsidRPr="00812BC1">
              <w:rPr>
                <w:i/>
              </w:rPr>
              <w:t>Third P</w:t>
            </w:r>
            <w:r w:rsidR="006D2633" w:rsidRPr="00812BC1">
              <w:rPr>
                <w:i/>
              </w:rPr>
              <w:t>arties</w:t>
            </w:r>
          </w:p>
        </w:tc>
      </w:tr>
      <w:tr w:rsidR="00842F29" w:rsidRPr="00812BC1" w14:paraId="2037998B" w14:textId="77777777" w:rsidTr="00842F29">
        <w:trPr>
          <w:trHeight w:val="20"/>
        </w:trPr>
        <w:tc>
          <w:tcPr>
            <w:tcW w:w="3452" w:type="dxa"/>
          </w:tcPr>
          <w:p w14:paraId="70A5A117" w14:textId="1E151ABA" w:rsidR="00842F29" w:rsidRPr="00812BC1" w:rsidRDefault="00842F29" w:rsidP="002F65BD">
            <w:pPr>
              <w:spacing w:line="230" w:lineRule="auto"/>
              <w:ind w:left="124"/>
            </w:pPr>
            <w:r w:rsidRPr="00812BC1">
              <w:t>Uang Jaminan</w:t>
            </w:r>
          </w:p>
        </w:tc>
        <w:tc>
          <w:tcPr>
            <w:tcW w:w="1975" w:type="dxa"/>
            <w:tcBorders>
              <w:bottom w:val="single" w:sz="4" w:space="0" w:color="auto"/>
            </w:tcBorders>
          </w:tcPr>
          <w:p w14:paraId="1D21D39D" w14:textId="0A4FDFE6" w:rsidR="00842F29" w:rsidRPr="00812BC1" w:rsidRDefault="00842F29" w:rsidP="002F65BD">
            <w:pPr>
              <w:spacing w:line="230" w:lineRule="auto"/>
              <w:ind w:right="-60"/>
              <w:jc w:val="right"/>
              <w:rPr>
                <w:lang w:val="en-US"/>
              </w:rPr>
            </w:pPr>
            <w:r w:rsidRPr="00812BC1">
              <w:rPr>
                <w:lang w:val="en-US"/>
              </w:rPr>
              <w:t>3.232.400.000</w:t>
            </w:r>
          </w:p>
        </w:tc>
        <w:tc>
          <w:tcPr>
            <w:tcW w:w="283" w:type="dxa"/>
          </w:tcPr>
          <w:p w14:paraId="35BFE303" w14:textId="77777777" w:rsidR="00842F29" w:rsidRPr="00812BC1" w:rsidRDefault="00842F29" w:rsidP="002F65BD">
            <w:pPr>
              <w:spacing w:line="230" w:lineRule="auto"/>
              <w:ind w:right="-60"/>
              <w:jc w:val="right"/>
            </w:pPr>
          </w:p>
        </w:tc>
        <w:tc>
          <w:tcPr>
            <w:tcW w:w="3458" w:type="dxa"/>
          </w:tcPr>
          <w:p w14:paraId="1D74ADAD" w14:textId="5E87E339" w:rsidR="00842F29" w:rsidRPr="00812BC1" w:rsidRDefault="00842F29"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firstLine="73"/>
              <w:jc w:val="both"/>
              <w:rPr>
                <w:i/>
              </w:rPr>
            </w:pPr>
            <w:r w:rsidRPr="00812BC1">
              <w:rPr>
                <w:i/>
              </w:rPr>
              <w:t>Deposit</w:t>
            </w:r>
          </w:p>
        </w:tc>
      </w:tr>
      <w:tr w:rsidR="006D2633" w:rsidRPr="00812BC1" w14:paraId="17CDB5BF" w14:textId="77777777" w:rsidTr="009D78FF">
        <w:trPr>
          <w:trHeight w:val="20"/>
        </w:trPr>
        <w:tc>
          <w:tcPr>
            <w:tcW w:w="3452" w:type="dxa"/>
          </w:tcPr>
          <w:p w14:paraId="62300E2B" w14:textId="77777777" w:rsidR="006D2633" w:rsidRPr="00812BC1" w:rsidRDefault="006D2633" w:rsidP="002F65BD">
            <w:pPr>
              <w:spacing w:line="230" w:lineRule="auto"/>
              <w:ind w:left="60"/>
              <w:rPr>
                <w:b/>
                <w:sz w:val="8"/>
                <w:szCs w:val="8"/>
              </w:rPr>
            </w:pPr>
          </w:p>
        </w:tc>
        <w:tc>
          <w:tcPr>
            <w:tcW w:w="1975" w:type="dxa"/>
            <w:tcBorders>
              <w:top w:val="single" w:sz="4" w:space="0" w:color="auto"/>
            </w:tcBorders>
          </w:tcPr>
          <w:p w14:paraId="689C6282" w14:textId="77777777" w:rsidR="006D2633" w:rsidRPr="00812BC1" w:rsidRDefault="006D2633" w:rsidP="002F65BD">
            <w:pPr>
              <w:spacing w:line="230" w:lineRule="auto"/>
              <w:ind w:right="-60"/>
              <w:jc w:val="right"/>
              <w:rPr>
                <w:b/>
                <w:sz w:val="8"/>
                <w:szCs w:val="8"/>
              </w:rPr>
            </w:pPr>
          </w:p>
        </w:tc>
        <w:tc>
          <w:tcPr>
            <w:tcW w:w="283" w:type="dxa"/>
          </w:tcPr>
          <w:p w14:paraId="527BFBBA" w14:textId="77777777" w:rsidR="006D2633" w:rsidRPr="00812BC1" w:rsidRDefault="006D2633" w:rsidP="002F65BD">
            <w:pPr>
              <w:spacing w:line="230" w:lineRule="auto"/>
              <w:ind w:right="-60"/>
              <w:jc w:val="right"/>
              <w:rPr>
                <w:b/>
                <w:sz w:val="8"/>
                <w:szCs w:val="8"/>
              </w:rPr>
            </w:pPr>
          </w:p>
        </w:tc>
        <w:tc>
          <w:tcPr>
            <w:tcW w:w="3458" w:type="dxa"/>
          </w:tcPr>
          <w:p w14:paraId="7974FAFD" w14:textId="77777777" w:rsidR="006D2633" w:rsidRPr="00812BC1" w:rsidRDefault="006D2633"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color w:val="000000"/>
                <w:sz w:val="8"/>
                <w:szCs w:val="8"/>
              </w:rPr>
            </w:pPr>
          </w:p>
        </w:tc>
      </w:tr>
      <w:tr w:rsidR="006D2633" w:rsidRPr="00812BC1" w14:paraId="38FBDF8B" w14:textId="77777777" w:rsidTr="009D78FF">
        <w:trPr>
          <w:trHeight w:val="20"/>
        </w:trPr>
        <w:tc>
          <w:tcPr>
            <w:tcW w:w="3452" w:type="dxa"/>
          </w:tcPr>
          <w:p w14:paraId="49C22159" w14:textId="77777777" w:rsidR="006D2633" w:rsidRPr="00812BC1" w:rsidRDefault="006D2633" w:rsidP="002F65BD">
            <w:pPr>
              <w:spacing w:line="230" w:lineRule="auto"/>
              <w:ind w:left="60"/>
              <w:rPr>
                <w:b/>
              </w:rPr>
            </w:pPr>
            <w:r w:rsidRPr="00812BC1">
              <w:rPr>
                <w:b/>
              </w:rPr>
              <w:t>Jumlah</w:t>
            </w:r>
          </w:p>
        </w:tc>
        <w:tc>
          <w:tcPr>
            <w:tcW w:w="1975" w:type="dxa"/>
            <w:tcBorders>
              <w:bottom w:val="single" w:sz="4" w:space="0" w:color="auto"/>
            </w:tcBorders>
          </w:tcPr>
          <w:p w14:paraId="37863FAE" w14:textId="089293BD" w:rsidR="006D2633" w:rsidRPr="00812BC1" w:rsidRDefault="00842F29" w:rsidP="002F65BD">
            <w:pPr>
              <w:spacing w:line="230" w:lineRule="auto"/>
              <w:ind w:right="-60"/>
              <w:jc w:val="right"/>
              <w:rPr>
                <w:b/>
                <w:lang w:val="en-US"/>
              </w:rPr>
            </w:pPr>
            <w:r w:rsidRPr="00812BC1">
              <w:rPr>
                <w:b/>
                <w:lang w:val="en-US"/>
              </w:rPr>
              <w:t>100.008.135.528</w:t>
            </w:r>
          </w:p>
        </w:tc>
        <w:tc>
          <w:tcPr>
            <w:tcW w:w="283" w:type="dxa"/>
          </w:tcPr>
          <w:p w14:paraId="3445C2B7" w14:textId="77777777" w:rsidR="006D2633" w:rsidRPr="00812BC1" w:rsidRDefault="006D2633" w:rsidP="002F65BD">
            <w:pPr>
              <w:spacing w:line="230" w:lineRule="auto"/>
              <w:ind w:right="-60"/>
              <w:jc w:val="right"/>
              <w:rPr>
                <w:b/>
              </w:rPr>
            </w:pPr>
          </w:p>
        </w:tc>
        <w:tc>
          <w:tcPr>
            <w:tcW w:w="3458" w:type="dxa"/>
          </w:tcPr>
          <w:p w14:paraId="734BAB69" w14:textId="77777777" w:rsidR="006D2633" w:rsidRPr="00812BC1" w:rsidRDefault="006D2633"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color w:val="000000"/>
              </w:rPr>
            </w:pPr>
            <w:r w:rsidRPr="00812BC1">
              <w:rPr>
                <w:b/>
                <w:i/>
                <w:color w:val="000000"/>
              </w:rPr>
              <w:t>Total</w:t>
            </w:r>
          </w:p>
        </w:tc>
      </w:tr>
      <w:tr w:rsidR="00C05B04" w:rsidRPr="00812BC1" w14:paraId="38969758" w14:textId="77777777" w:rsidTr="00FD53FB">
        <w:trPr>
          <w:trHeight w:val="20"/>
        </w:trPr>
        <w:tc>
          <w:tcPr>
            <w:tcW w:w="3452" w:type="dxa"/>
          </w:tcPr>
          <w:p w14:paraId="0A0451F3" w14:textId="77777777" w:rsidR="00C05B04" w:rsidRPr="00812BC1" w:rsidRDefault="00C05B04" w:rsidP="00FD53FB">
            <w:pPr>
              <w:spacing w:line="230" w:lineRule="auto"/>
              <w:ind w:left="60"/>
              <w:rPr>
                <w:b/>
                <w:sz w:val="8"/>
                <w:szCs w:val="8"/>
              </w:rPr>
            </w:pPr>
          </w:p>
        </w:tc>
        <w:tc>
          <w:tcPr>
            <w:tcW w:w="1975" w:type="dxa"/>
            <w:tcBorders>
              <w:top w:val="single" w:sz="4" w:space="0" w:color="auto"/>
            </w:tcBorders>
          </w:tcPr>
          <w:p w14:paraId="62C88A01" w14:textId="77777777" w:rsidR="00C05B04" w:rsidRPr="00812BC1" w:rsidRDefault="00C05B04" w:rsidP="00FD53FB">
            <w:pPr>
              <w:spacing w:line="230" w:lineRule="auto"/>
              <w:ind w:right="-60"/>
              <w:jc w:val="right"/>
              <w:rPr>
                <w:b/>
                <w:sz w:val="8"/>
                <w:szCs w:val="8"/>
              </w:rPr>
            </w:pPr>
          </w:p>
        </w:tc>
        <w:tc>
          <w:tcPr>
            <w:tcW w:w="283" w:type="dxa"/>
          </w:tcPr>
          <w:p w14:paraId="42632114" w14:textId="77777777" w:rsidR="00C05B04" w:rsidRPr="00812BC1" w:rsidRDefault="00C05B04" w:rsidP="00FD53FB">
            <w:pPr>
              <w:spacing w:line="230" w:lineRule="auto"/>
              <w:ind w:right="-60"/>
              <w:jc w:val="right"/>
              <w:rPr>
                <w:b/>
                <w:sz w:val="8"/>
                <w:szCs w:val="8"/>
              </w:rPr>
            </w:pPr>
          </w:p>
        </w:tc>
        <w:tc>
          <w:tcPr>
            <w:tcW w:w="3458" w:type="dxa"/>
          </w:tcPr>
          <w:p w14:paraId="6FF8D880" w14:textId="77777777" w:rsidR="00C05B04" w:rsidRPr="00812BC1" w:rsidRDefault="00C05B04" w:rsidP="00FD53FB">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color w:val="000000"/>
                <w:sz w:val="8"/>
                <w:szCs w:val="8"/>
              </w:rPr>
            </w:pPr>
          </w:p>
        </w:tc>
      </w:tr>
    </w:tbl>
    <w:tbl>
      <w:tblPr>
        <w:tblStyle w:val="255"/>
        <w:tblW w:w="9168" w:type="dxa"/>
        <w:tblInd w:w="153" w:type="dxa"/>
        <w:tblLayout w:type="fixed"/>
        <w:tblLook w:val="0000" w:firstRow="0" w:lastRow="0" w:firstColumn="0" w:lastColumn="0" w:noHBand="0" w:noVBand="0"/>
      </w:tblPr>
      <w:tblGrid>
        <w:gridCol w:w="3452"/>
        <w:gridCol w:w="1975"/>
        <w:gridCol w:w="283"/>
        <w:gridCol w:w="3458"/>
      </w:tblGrid>
      <w:tr w:rsidR="006D2633" w:rsidRPr="00812BC1" w14:paraId="244D0531" w14:textId="77777777" w:rsidTr="009C2A2F">
        <w:trPr>
          <w:trHeight w:val="20"/>
        </w:trPr>
        <w:tc>
          <w:tcPr>
            <w:tcW w:w="3452" w:type="dxa"/>
          </w:tcPr>
          <w:p w14:paraId="134C368F" w14:textId="77777777" w:rsidR="006D2633" w:rsidRPr="00812BC1" w:rsidRDefault="006D2633" w:rsidP="002F65BD">
            <w:pPr>
              <w:ind w:left="60"/>
              <w:rPr>
                <w:b/>
              </w:rPr>
            </w:pPr>
            <w:r w:rsidRPr="00812BC1">
              <w:rPr>
                <w:b/>
              </w:rPr>
              <w:t>Liabilitas Keuangan</w:t>
            </w:r>
          </w:p>
        </w:tc>
        <w:tc>
          <w:tcPr>
            <w:tcW w:w="1975" w:type="dxa"/>
          </w:tcPr>
          <w:p w14:paraId="6DD5C112" w14:textId="77777777" w:rsidR="006D2633" w:rsidRPr="00812BC1" w:rsidRDefault="006D2633" w:rsidP="002F65BD">
            <w:pPr>
              <w:ind w:right="-60"/>
              <w:jc w:val="right"/>
              <w:rPr>
                <w:b/>
              </w:rPr>
            </w:pPr>
          </w:p>
        </w:tc>
        <w:tc>
          <w:tcPr>
            <w:tcW w:w="283" w:type="dxa"/>
          </w:tcPr>
          <w:p w14:paraId="3C5CC76D" w14:textId="77777777" w:rsidR="006D2633" w:rsidRPr="00812BC1" w:rsidRDefault="006D2633" w:rsidP="002F65BD">
            <w:pPr>
              <w:ind w:right="-60"/>
              <w:jc w:val="right"/>
              <w:rPr>
                <w:b/>
              </w:rPr>
            </w:pPr>
          </w:p>
        </w:tc>
        <w:tc>
          <w:tcPr>
            <w:tcW w:w="3458" w:type="dxa"/>
          </w:tcPr>
          <w:p w14:paraId="4E5B6C0D" w14:textId="77777777" w:rsidR="006D2633" w:rsidRPr="00812BC1" w:rsidRDefault="006D2633"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color w:val="000000"/>
              </w:rPr>
            </w:pPr>
            <w:r w:rsidRPr="00812BC1">
              <w:rPr>
                <w:b/>
                <w:i/>
                <w:color w:val="000000"/>
              </w:rPr>
              <w:t>Financial Liabilities</w:t>
            </w:r>
          </w:p>
        </w:tc>
      </w:tr>
      <w:tr w:rsidR="006D2633" w:rsidRPr="00812BC1" w14:paraId="32DCDFAE" w14:textId="77777777" w:rsidTr="009C2A2F">
        <w:trPr>
          <w:trHeight w:val="20"/>
        </w:trPr>
        <w:tc>
          <w:tcPr>
            <w:tcW w:w="3452" w:type="dxa"/>
          </w:tcPr>
          <w:p w14:paraId="39CCF3CE" w14:textId="5408C148" w:rsidR="006D2633" w:rsidRPr="00812BC1" w:rsidRDefault="006D2633" w:rsidP="002F65BD">
            <w:pPr>
              <w:ind w:left="60"/>
            </w:pPr>
            <w:r w:rsidRPr="00812BC1">
              <w:t xml:space="preserve">Utang </w:t>
            </w:r>
            <w:r w:rsidR="00532BE6" w:rsidRPr="00812BC1">
              <w:t>U</w:t>
            </w:r>
            <w:r w:rsidRPr="00812BC1">
              <w:t>saha</w:t>
            </w:r>
          </w:p>
        </w:tc>
        <w:tc>
          <w:tcPr>
            <w:tcW w:w="1975" w:type="dxa"/>
          </w:tcPr>
          <w:p w14:paraId="06B1F8DC" w14:textId="77777777" w:rsidR="006D2633" w:rsidRPr="00812BC1" w:rsidRDefault="006D2633" w:rsidP="002F65BD">
            <w:pPr>
              <w:ind w:right="-60"/>
              <w:jc w:val="right"/>
              <w:rPr>
                <w:lang w:val="en-US"/>
              </w:rPr>
            </w:pPr>
          </w:p>
        </w:tc>
        <w:tc>
          <w:tcPr>
            <w:tcW w:w="283" w:type="dxa"/>
          </w:tcPr>
          <w:p w14:paraId="74A4CD49" w14:textId="77777777" w:rsidR="006D2633" w:rsidRPr="00812BC1" w:rsidRDefault="006D2633" w:rsidP="002F65BD">
            <w:pPr>
              <w:ind w:right="-60"/>
              <w:jc w:val="right"/>
            </w:pPr>
          </w:p>
        </w:tc>
        <w:tc>
          <w:tcPr>
            <w:tcW w:w="3458" w:type="dxa"/>
          </w:tcPr>
          <w:p w14:paraId="716460A7" w14:textId="648BB332" w:rsidR="006D2633" w:rsidRPr="00812BC1" w:rsidRDefault="006D2633" w:rsidP="002F65BD">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rPr>
              <w:t xml:space="preserve">Trade </w:t>
            </w:r>
            <w:r w:rsidR="00532BE6" w:rsidRPr="00812BC1">
              <w:rPr>
                <w:i/>
              </w:rPr>
              <w:t>A</w:t>
            </w:r>
            <w:r w:rsidRPr="00812BC1">
              <w:rPr>
                <w:i/>
              </w:rPr>
              <w:t xml:space="preserve">ccounts </w:t>
            </w:r>
            <w:r w:rsidR="00532BE6" w:rsidRPr="00812BC1">
              <w:rPr>
                <w:i/>
              </w:rPr>
              <w:t>P</w:t>
            </w:r>
            <w:r w:rsidRPr="00812BC1">
              <w:rPr>
                <w:i/>
              </w:rPr>
              <w:t>ayables</w:t>
            </w:r>
          </w:p>
        </w:tc>
      </w:tr>
      <w:tr w:rsidR="006D2633" w:rsidRPr="00812BC1" w14:paraId="184335CF" w14:textId="77777777" w:rsidTr="009C2A2F">
        <w:trPr>
          <w:trHeight w:val="20"/>
        </w:trPr>
        <w:tc>
          <w:tcPr>
            <w:tcW w:w="3452" w:type="dxa"/>
          </w:tcPr>
          <w:p w14:paraId="5E7DD72C" w14:textId="1851C146" w:rsidR="006D2633" w:rsidRPr="00812BC1" w:rsidRDefault="006D2633" w:rsidP="002F65BD">
            <w:pPr>
              <w:ind w:left="124"/>
            </w:pPr>
            <w:r w:rsidRPr="00812BC1">
              <w:t xml:space="preserve">Pihak </w:t>
            </w:r>
            <w:r w:rsidR="009D78FF" w:rsidRPr="00812BC1">
              <w:t>K</w:t>
            </w:r>
            <w:r w:rsidRPr="00812BC1">
              <w:t>etiga</w:t>
            </w:r>
          </w:p>
        </w:tc>
        <w:tc>
          <w:tcPr>
            <w:tcW w:w="1975" w:type="dxa"/>
          </w:tcPr>
          <w:p w14:paraId="1CB49F55" w14:textId="28823736" w:rsidR="006D2633" w:rsidRPr="00812BC1" w:rsidRDefault="00453972" w:rsidP="002F65BD">
            <w:pPr>
              <w:ind w:right="-60"/>
              <w:jc w:val="right"/>
            </w:pPr>
            <w:r w:rsidRPr="00812BC1">
              <w:t>10.364.486.466</w:t>
            </w:r>
          </w:p>
        </w:tc>
        <w:tc>
          <w:tcPr>
            <w:tcW w:w="283" w:type="dxa"/>
          </w:tcPr>
          <w:p w14:paraId="58514C61" w14:textId="77777777" w:rsidR="006D2633" w:rsidRPr="00812BC1" w:rsidRDefault="006D2633" w:rsidP="002F65BD">
            <w:pPr>
              <w:ind w:right="-60"/>
              <w:jc w:val="right"/>
            </w:pPr>
          </w:p>
        </w:tc>
        <w:tc>
          <w:tcPr>
            <w:tcW w:w="3458" w:type="dxa"/>
          </w:tcPr>
          <w:p w14:paraId="41EC1089" w14:textId="1C230F53" w:rsidR="006D2633" w:rsidRPr="00812BC1" w:rsidRDefault="006D2633" w:rsidP="002F65BD">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3"/>
              <w:jc w:val="both"/>
              <w:rPr>
                <w:i/>
              </w:rPr>
            </w:pPr>
            <w:r w:rsidRPr="00812BC1">
              <w:rPr>
                <w:i/>
              </w:rPr>
              <w:t xml:space="preserve">Third </w:t>
            </w:r>
            <w:r w:rsidR="00532BE6" w:rsidRPr="00812BC1">
              <w:rPr>
                <w:i/>
              </w:rPr>
              <w:t>P</w:t>
            </w:r>
            <w:r w:rsidRPr="00812BC1">
              <w:rPr>
                <w:i/>
              </w:rPr>
              <w:t>arties</w:t>
            </w:r>
          </w:p>
        </w:tc>
      </w:tr>
      <w:tr w:rsidR="006D2633" w:rsidRPr="00812BC1" w14:paraId="56661530" w14:textId="77777777" w:rsidTr="009C2A2F">
        <w:trPr>
          <w:trHeight w:val="20"/>
        </w:trPr>
        <w:tc>
          <w:tcPr>
            <w:tcW w:w="3452" w:type="dxa"/>
          </w:tcPr>
          <w:p w14:paraId="6573F819" w14:textId="6419D2A1" w:rsidR="006D2633" w:rsidRPr="00812BC1" w:rsidRDefault="006D2633" w:rsidP="002F65BD">
            <w:pPr>
              <w:ind w:left="60"/>
            </w:pPr>
            <w:r w:rsidRPr="00812BC1">
              <w:t xml:space="preserve">Utang </w:t>
            </w:r>
            <w:r w:rsidR="009D78FF" w:rsidRPr="00812BC1">
              <w:t>L</w:t>
            </w:r>
            <w:r w:rsidRPr="00812BC1">
              <w:t>ain-lain</w:t>
            </w:r>
          </w:p>
        </w:tc>
        <w:tc>
          <w:tcPr>
            <w:tcW w:w="1975" w:type="dxa"/>
          </w:tcPr>
          <w:p w14:paraId="2D01D63D" w14:textId="77777777" w:rsidR="006D2633" w:rsidRPr="00812BC1" w:rsidRDefault="006D2633" w:rsidP="002F65BD">
            <w:pPr>
              <w:ind w:right="-60"/>
              <w:jc w:val="right"/>
            </w:pPr>
          </w:p>
        </w:tc>
        <w:tc>
          <w:tcPr>
            <w:tcW w:w="283" w:type="dxa"/>
          </w:tcPr>
          <w:p w14:paraId="3A849F01" w14:textId="77777777" w:rsidR="006D2633" w:rsidRPr="00812BC1" w:rsidRDefault="006D2633" w:rsidP="002F65BD">
            <w:pPr>
              <w:ind w:right="-60"/>
              <w:jc w:val="right"/>
            </w:pPr>
          </w:p>
        </w:tc>
        <w:tc>
          <w:tcPr>
            <w:tcW w:w="3458" w:type="dxa"/>
          </w:tcPr>
          <w:p w14:paraId="0CD4AFB9" w14:textId="4597034B" w:rsidR="006D2633" w:rsidRPr="00812BC1" w:rsidRDefault="006D2633" w:rsidP="002F65BD">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 xml:space="preserve">Other </w:t>
            </w:r>
            <w:r w:rsidR="009D78FF" w:rsidRPr="00812BC1">
              <w:rPr>
                <w:i/>
                <w:color w:val="000000"/>
              </w:rPr>
              <w:t>P</w:t>
            </w:r>
            <w:r w:rsidRPr="00812BC1">
              <w:rPr>
                <w:i/>
                <w:color w:val="000000"/>
              </w:rPr>
              <w:t>ayables</w:t>
            </w:r>
          </w:p>
        </w:tc>
      </w:tr>
      <w:tr w:rsidR="006D2633" w:rsidRPr="00812BC1" w14:paraId="79AACF1D" w14:textId="77777777" w:rsidTr="009C2A2F">
        <w:trPr>
          <w:trHeight w:val="20"/>
        </w:trPr>
        <w:tc>
          <w:tcPr>
            <w:tcW w:w="3452" w:type="dxa"/>
          </w:tcPr>
          <w:p w14:paraId="41B59CAA" w14:textId="5735A5C5" w:rsidR="006D2633" w:rsidRPr="00812BC1" w:rsidRDefault="006D2633" w:rsidP="002F65BD">
            <w:pPr>
              <w:ind w:left="124"/>
            </w:pPr>
            <w:r w:rsidRPr="00812BC1">
              <w:t xml:space="preserve">Pihak </w:t>
            </w:r>
            <w:r w:rsidR="009D78FF" w:rsidRPr="00812BC1">
              <w:t>B</w:t>
            </w:r>
            <w:r w:rsidRPr="00812BC1">
              <w:t>erelasi</w:t>
            </w:r>
          </w:p>
        </w:tc>
        <w:tc>
          <w:tcPr>
            <w:tcW w:w="1975" w:type="dxa"/>
          </w:tcPr>
          <w:p w14:paraId="6F4804B0" w14:textId="643E4EDB" w:rsidR="006D2633" w:rsidRPr="00812BC1" w:rsidRDefault="00423F85" w:rsidP="002F65BD">
            <w:pPr>
              <w:ind w:right="-60"/>
              <w:jc w:val="right"/>
              <w:rPr>
                <w:lang w:val="en-US"/>
              </w:rPr>
            </w:pPr>
            <w:r w:rsidRPr="00812BC1">
              <w:rPr>
                <w:lang w:val="en-US"/>
              </w:rPr>
              <w:t>-</w:t>
            </w:r>
          </w:p>
        </w:tc>
        <w:tc>
          <w:tcPr>
            <w:tcW w:w="283" w:type="dxa"/>
          </w:tcPr>
          <w:p w14:paraId="38E8D976" w14:textId="77777777" w:rsidR="006D2633" w:rsidRPr="00812BC1" w:rsidRDefault="006D2633" w:rsidP="002F65BD">
            <w:pPr>
              <w:ind w:right="-60"/>
              <w:jc w:val="right"/>
            </w:pPr>
          </w:p>
        </w:tc>
        <w:tc>
          <w:tcPr>
            <w:tcW w:w="3458" w:type="dxa"/>
          </w:tcPr>
          <w:p w14:paraId="57EB51B7" w14:textId="749E3F86" w:rsidR="006D2633" w:rsidRPr="00812BC1" w:rsidRDefault="006D2633" w:rsidP="002F65BD">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3"/>
              <w:jc w:val="both"/>
              <w:rPr>
                <w:i/>
                <w:color w:val="000000"/>
              </w:rPr>
            </w:pPr>
            <w:r w:rsidRPr="00812BC1">
              <w:rPr>
                <w:i/>
                <w:color w:val="000000"/>
              </w:rPr>
              <w:t xml:space="preserve">Related </w:t>
            </w:r>
            <w:r w:rsidR="009D78FF" w:rsidRPr="00812BC1">
              <w:rPr>
                <w:i/>
                <w:color w:val="000000"/>
              </w:rPr>
              <w:t>P</w:t>
            </w:r>
            <w:r w:rsidRPr="00812BC1">
              <w:rPr>
                <w:i/>
                <w:color w:val="000000"/>
              </w:rPr>
              <w:t>arties</w:t>
            </w:r>
          </w:p>
        </w:tc>
      </w:tr>
      <w:tr w:rsidR="006D2633" w:rsidRPr="00812BC1" w14:paraId="7F4F767B" w14:textId="77777777" w:rsidTr="009C2A2F">
        <w:trPr>
          <w:trHeight w:val="20"/>
        </w:trPr>
        <w:tc>
          <w:tcPr>
            <w:tcW w:w="3452" w:type="dxa"/>
          </w:tcPr>
          <w:p w14:paraId="28D8927C" w14:textId="4BB1D3A7" w:rsidR="006D2633" w:rsidRPr="00812BC1" w:rsidRDefault="006D2633" w:rsidP="002F65BD">
            <w:pPr>
              <w:ind w:left="60"/>
            </w:pPr>
            <w:r w:rsidRPr="00812BC1">
              <w:t xml:space="preserve">Beban </w:t>
            </w:r>
            <w:r w:rsidR="009D78FF" w:rsidRPr="00812BC1">
              <w:t>A</w:t>
            </w:r>
            <w:r w:rsidRPr="00812BC1">
              <w:t>krual</w:t>
            </w:r>
          </w:p>
        </w:tc>
        <w:tc>
          <w:tcPr>
            <w:tcW w:w="1975" w:type="dxa"/>
          </w:tcPr>
          <w:p w14:paraId="177857C5" w14:textId="317E97E4" w:rsidR="006D2633" w:rsidRPr="00812BC1" w:rsidRDefault="00EB3B07" w:rsidP="002F65BD">
            <w:pPr>
              <w:ind w:right="-60"/>
              <w:jc w:val="right"/>
              <w:rPr>
                <w:lang w:val="en-US"/>
              </w:rPr>
            </w:pPr>
            <w:r w:rsidRPr="00812BC1">
              <w:rPr>
                <w:lang w:val="en-US"/>
              </w:rPr>
              <w:t>4.970.839.73</w:t>
            </w:r>
            <w:r w:rsidR="00423F85" w:rsidRPr="00812BC1">
              <w:rPr>
                <w:lang w:val="en-US"/>
              </w:rPr>
              <w:t>4</w:t>
            </w:r>
          </w:p>
        </w:tc>
        <w:tc>
          <w:tcPr>
            <w:tcW w:w="283" w:type="dxa"/>
          </w:tcPr>
          <w:p w14:paraId="7ECBE74C" w14:textId="77777777" w:rsidR="006D2633" w:rsidRPr="00812BC1" w:rsidRDefault="006D2633" w:rsidP="002F65BD">
            <w:pPr>
              <w:ind w:right="-60"/>
              <w:jc w:val="right"/>
            </w:pPr>
          </w:p>
        </w:tc>
        <w:tc>
          <w:tcPr>
            <w:tcW w:w="3458" w:type="dxa"/>
          </w:tcPr>
          <w:p w14:paraId="6F753A6E" w14:textId="3AF2DEA0" w:rsidR="006D2633" w:rsidRPr="00812BC1" w:rsidRDefault="006D2633" w:rsidP="002F65BD">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rPr>
              <w:t xml:space="preserve">Accrued </w:t>
            </w:r>
            <w:r w:rsidR="009D78FF" w:rsidRPr="00812BC1">
              <w:rPr>
                <w:i/>
              </w:rPr>
              <w:t>E</w:t>
            </w:r>
            <w:r w:rsidRPr="00812BC1">
              <w:rPr>
                <w:i/>
              </w:rPr>
              <w:t>xpenses</w:t>
            </w:r>
          </w:p>
        </w:tc>
      </w:tr>
      <w:tr w:rsidR="006D2633" w:rsidRPr="00812BC1" w14:paraId="1CA7FB1A" w14:textId="77777777" w:rsidTr="009C2A2F">
        <w:trPr>
          <w:trHeight w:val="20"/>
        </w:trPr>
        <w:tc>
          <w:tcPr>
            <w:tcW w:w="3452" w:type="dxa"/>
          </w:tcPr>
          <w:p w14:paraId="26815BE0" w14:textId="2508343C" w:rsidR="006D2633" w:rsidRPr="00812BC1" w:rsidRDefault="006D2633" w:rsidP="002F65BD">
            <w:pPr>
              <w:ind w:left="60"/>
            </w:pPr>
            <w:r w:rsidRPr="00812BC1">
              <w:t xml:space="preserve">Utang </w:t>
            </w:r>
            <w:r w:rsidR="009D78FF" w:rsidRPr="00812BC1">
              <w:t>B</w:t>
            </w:r>
            <w:r w:rsidRPr="00812BC1">
              <w:t>ank</w:t>
            </w:r>
          </w:p>
        </w:tc>
        <w:tc>
          <w:tcPr>
            <w:tcW w:w="1975" w:type="dxa"/>
          </w:tcPr>
          <w:p w14:paraId="4BAE5859" w14:textId="5DD27556" w:rsidR="006D2633" w:rsidRPr="00812BC1" w:rsidRDefault="00453972" w:rsidP="002F65BD">
            <w:pPr>
              <w:ind w:right="-60"/>
              <w:jc w:val="right"/>
              <w:rPr>
                <w:lang w:val="en-US"/>
              </w:rPr>
            </w:pPr>
            <w:r w:rsidRPr="00812BC1">
              <w:rPr>
                <w:lang w:val="en-US"/>
              </w:rPr>
              <w:t>231.271.837.921</w:t>
            </w:r>
          </w:p>
        </w:tc>
        <w:tc>
          <w:tcPr>
            <w:tcW w:w="283" w:type="dxa"/>
          </w:tcPr>
          <w:p w14:paraId="7A801C1B" w14:textId="77777777" w:rsidR="006D2633" w:rsidRPr="00812BC1" w:rsidRDefault="006D2633" w:rsidP="002F65BD">
            <w:pPr>
              <w:ind w:right="-60"/>
              <w:jc w:val="right"/>
            </w:pPr>
          </w:p>
        </w:tc>
        <w:tc>
          <w:tcPr>
            <w:tcW w:w="3458" w:type="dxa"/>
          </w:tcPr>
          <w:p w14:paraId="1FC3267B" w14:textId="1ABF9153" w:rsidR="006D2633" w:rsidRPr="00812BC1" w:rsidRDefault="006D2633" w:rsidP="002F65BD">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 xml:space="preserve">Bank </w:t>
            </w:r>
            <w:r w:rsidR="009D78FF" w:rsidRPr="00812BC1">
              <w:rPr>
                <w:i/>
                <w:color w:val="000000"/>
              </w:rPr>
              <w:t>L</w:t>
            </w:r>
            <w:r w:rsidRPr="00812BC1">
              <w:rPr>
                <w:i/>
                <w:color w:val="000000"/>
              </w:rPr>
              <w:t>oans</w:t>
            </w:r>
          </w:p>
        </w:tc>
      </w:tr>
      <w:tr w:rsidR="006D2633" w:rsidRPr="00812BC1" w14:paraId="16A9F932" w14:textId="77777777" w:rsidTr="00C11AB5">
        <w:trPr>
          <w:trHeight w:val="20"/>
        </w:trPr>
        <w:tc>
          <w:tcPr>
            <w:tcW w:w="3452" w:type="dxa"/>
          </w:tcPr>
          <w:p w14:paraId="7358D3AF" w14:textId="77777777" w:rsidR="006D2633" w:rsidRPr="00812BC1" w:rsidRDefault="006D2633"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8"/>
                <w:szCs w:val="8"/>
              </w:rPr>
            </w:pPr>
          </w:p>
        </w:tc>
        <w:tc>
          <w:tcPr>
            <w:tcW w:w="1975" w:type="dxa"/>
            <w:tcBorders>
              <w:top w:val="single" w:sz="4" w:space="0" w:color="000000"/>
            </w:tcBorders>
          </w:tcPr>
          <w:p w14:paraId="31BDC61A" w14:textId="77777777" w:rsidR="006D2633" w:rsidRPr="00812BC1" w:rsidRDefault="006D2633" w:rsidP="002F65BD">
            <w:pPr>
              <w:ind w:right="-60"/>
              <w:jc w:val="right"/>
              <w:rPr>
                <w:sz w:val="8"/>
                <w:szCs w:val="8"/>
              </w:rPr>
            </w:pPr>
          </w:p>
        </w:tc>
        <w:tc>
          <w:tcPr>
            <w:tcW w:w="283" w:type="dxa"/>
          </w:tcPr>
          <w:p w14:paraId="5865B214" w14:textId="77777777" w:rsidR="006D2633" w:rsidRPr="00812BC1" w:rsidRDefault="006D2633" w:rsidP="002F65BD">
            <w:pPr>
              <w:ind w:right="-60"/>
              <w:jc w:val="right"/>
              <w:rPr>
                <w:sz w:val="8"/>
                <w:szCs w:val="8"/>
              </w:rPr>
            </w:pPr>
          </w:p>
        </w:tc>
        <w:tc>
          <w:tcPr>
            <w:tcW w:w="3458" w:type="dxa"/>
          </w:tcPr>
          <w:p w14:paraId="506D92EA" w14:textId="77777777" w:rsidR="006D2633" w:rsidRPr="00812BC1" w:rsidRDefault="006D2633" w:rsidP="002F65B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sz w:val="8"/>
                <w:szCs w:val="8"/>
              </w:rPr>
            </w:pPr>
          </w:p>
        </w:tc>
      </w:tr>
      <w:tr w:rsidR="006D2633" w:rsidRPr="00812BC1" w14:paraId="142C3D7B" w14:textId="77777777" w:rsidTr="00C11AB5">
        <w:trPr>
          <w:trHeight w:val="20"/>
        </w:trPr>
        <w:tc>
          <w:tcPr>
            <w:tcW w:w="3452" w:type="dxa"/>
          </w:tcPr>
          <w:p w14:paraId="11C9B302" w14:textId="77777777" w:rsidR="006D2633" w:rsidRPr="00812BC1" w:rsidRDefault="006D2633" w:rsidP="002F65BD">
            <w:pPr>
              <w:ind w:left="60"/>
              <w:rPr>
                <w:b/>
                <w:color w:val="000000"/>
              </w:rPr>
            </w:pPr>
            <w:r w:rsidRPr="00812BC1">
              <w:rPr>
                <w:b/>
              </w:rPr>
              <w:t xml:space="preserve">Jumlah </w:t>
            </w:r>
          </w:p>
        </w:tc>
        <w:tc>
          <w:tcPr>
            <w:tcW w:w="1975" w:type="dxa"/>
            <w:tcBorders>
              <w:bottom w:val="double" w:sz="4" w:space="0" w:color="auto"/>
            </w:tcBorders>
          </w:tcPr>
          <w:p w14:paraId="01E4FDEA" w14:textId="61250504" w:rsidR="006D2633" w:rsidRPr="00812BC1" w:rsidRDefault="00453972" w:rsidP="002F65BD">
            <w:pPr>
              <w:ind w:right="-60"/>
              <w:jc w:val="right"/>
              <w:rPr>
                <w:b/>
                <w:lang w:val="en-US"/>
              </w:rPr>
            </w:pPr>
            <w:r w:rsidRPr="00812BC1">
              <w:rPr>
                <w:b/>
                <w:lang w:val="en-US"/>
              </w:rPr>
              <w:t>246.607.164.12</w:t>
            </w:r>
            <w:r w:rsidR="00423F85" w:rsidRPr="00812BC1">
              <w:rPr>
                <w:b/>
                <w:lang w:val="en-US"/>
              </w:rPr>
              <w:t>1</w:t>
            </w:r>
          </w:p>
        </w:tc>
        <w:tc>
          <w:tcPr>
            <w:tcW w:w="283" w:type="dxa"/>
          </w:tcPr>
          <w:p w14:paraId="48EDB799" w14:textId="77777777" w:rsidR="006D2633" w:rsidRPr="00812BC1" w:rsidRDefault="006D2633" w:rsidP="002F65BD">
            <w:pPr>
              <w:ind w:right="-60"/>
              <w:jc w:val="right"/>
              <w:rPr>
                <w:b/>
              </w:rPr>
            </w:pPr>
          </w:p>
        </w:tc>
        <w:tc>
          <w:tcPr>
            <w:tcW w:w="3458" w:type="dxa"/>
          </w:tcPr>
          <w:p w14:paraId="62A94E43" w14:textId="77777777" w:rsidR="006D2633" w:rsidRPr="00812BC1" w:rsidRDefault="006D2633" w:rsidP="002F65BD">
            <w:pPr>
              <w:rPr>
                <w:b/>
                <w:i/>
              </w:rPr>
            </w:pPr>
            <w:r w:rsidRPr="00812BC1">
              <w:rPr>
                <w:b/>
                <w:i/>
                <w:color w:val="000000"/>
              </w:rPr>
              <w:t>Total</w:t>
            </w:r>
          </w:p>
        </w:tc>
      </w:tr>
    </w:tbl>
    <w:p w14:paraId="258FB60F" w14:textId="0E2D672E" w:rsidR="00C872E5" w:rsidRDefault="00C872E5" w:rsidP="002F65BD"/>
    <w:p w14:paraId="7B847344" w14:textId="77777777" w:rsidR="00B703A7" w:rsidRDefault="00B703A7" w:rsidP="002F65BD"/>
    <w:p w14:paraId="72DB2575" w14:textId="77777777" w:rsidR="00B703A7" w:rsidRDefault="00B703A7" w:rsidP="002F65BD"/>
    <w:p w14:paraId="11A23CFD" w14:textId="77777777" w:rsidR="00B703A7" w:rsidRDefault="00B703A7" w:rsidP="002F65BD"/>
    <w:p w14:paraId="635162EF" w14:textId="77777777" w:rsidR="00B703A7" w:rsidRDefault="00B703A7" w:rsidP="002F65BD"/>
    <w:p w14:paraId="68AB21BD" w14:textId="77777777" w:rsidR="00B703A7" w:rsidRDefault="00B703A7" w:rsidP="002F65BD"/>
    <w:p w14:paraId="3EA3D3A4" w14:textId="77777777" w:rsidR="00B703A7" w:rsidRDefault="00B703A7" w:rsidP="002F65BD"/>
    <w:p w14:paraId="136808C3" w14:textId="77777777" w:rsidR="00B703A7" w:rsidRDefault="00B703A7" w:rsidP="002F65BD"/>
    <w:p w14:paraId="37AC79AC" w14:textId="77777777" w:rsidR="00B703A7" w:rsidRDefault="00B703A7" w:rsidP="002F65BD"/>
    <w:p w14:paraId="05F7CA75" w14:textId="77777777" w:rsidR="00B703A7" w:rsidRDefault="00B703A7" w:rsidP="002F65BD"/>
    <w:p w14:paraId="49826221" w14:textId="77777777" w:rsidR="00B703A7" w:rsidRDefault="00B703A7" w:rsidP="002F65BD"/>
    <w:p w14:paraId="2C280B92" w14:textId="77777777" w:rsidR="00B703A7" w:rsidRDefault="00B703A7" w:rsidP="002F65BD"/>
    <w:p w14:paraId="0A6E72A9" w14:textId="77777777" w:rsidR="00B703A7" w:rsidRPr="00812BC1" w:rsidRDefault="00B703A7" w:rsidP="002F65BD"/>
    <w:tbl>
      <w:tblPr>
        <w:tblStyle w:val="256"/>
        <w:tblW w:w="9168" w:type="dxa"/>
        <w:tblInd w:w="153" w:type="dxa"/>
        <w:tblLayout w:type="fixed"/>
        <w:tblLook w:val="0000" w:firstRow="0" w:lastRow="0" w:firstColumn="0" w:lastColumn="0" w:noHBand="0" w:noVBand="0"/>
      </w:tblPr>
      <w:tblGrid>
        <w:gridCol w:w="3452"/>
        <w:gridCol w:w="1975"/>
        <w:gridCol w:w="283"/>
        <w:gridCol w:w="3458"/>
      </w:tblGrid>
      <w:tr w:rsidR="0068732F" w:rsidRPr="00812BC1" w14:paraId="483B716B" w14:textId="77777777" w:rsidTr="007868E0">
        <w:trPr>
          <w:trHeight w:val="170"/>
        </w:trPr>
        <w:tc>
          <w:tcPr>
            <w:tcW w:w="3452" w:type="dxa"/>
            <w:vAlign w:val="center"/>
          </w:tcPr>
          <w:p w14:paraId="0D16080E" w14:textId="77777777" w:rsidR="0068732F" w:rsidRPr="00812BC1" w:rsidRDefault="0068732F" w:rsidP="007868E0">
            <w:pPr>
              <w:widowControl/>
              <w:pBdr>
                <w:top w:val="nil"/>
                <w:left w:val="nil"/>
                <w:bottom w:val="nil"/>
                <w:right w:val="nil"/>
                <w:between w:val="nil"/>
              </w:pBdr>
              <w:spacing w:line="230" w:lineRule="auto"/>
              <w:ind w:left="66"/>
              <w:rPr>
                <w:b/>
                <w:color w:val="000000"/>
              </w:rPr>
            </w:pPr>
          </w:p>
        </w:tc>
        <w:tc>
          <w:tcPr>
            <w:tcW w:w="1975" w:type="dxa"/>
          </w:tcPr>
          <w:p w14:paraId="213FBA1C" w14:textId="77777777" w:rsidR="0068732F" w:rsidRPr="00812BC1" w:rsidRDefault="0068732F" w:rsidP="007868E0">
            <w:pPr>
              <w:widowControl/>
              <w:pBdr>
                <w:top w:val="nil"/>
                <w:left w:val="nil"/>
                <w:bottom w:val="nil"/>
                <w:right w:val="nil"/>
                <w:between w:val="nil"/>
              </w:pBdr>
              <w:spacing w:line="230" w:lineRule="auto"/>
              <w:jc w:val="center"/>
              <w:rPr>
                <w:b/>
                <w:iCs/>
                <w:color w:val="000000"/>
              </w:rPr>
            </w:pPr>
            <w:r w:rsidRPr="00812BC1">
              <w:rPr>
                <w:b/>
                <w:iCs/>
                <w:color w:val="000000"/>
              </w:rPr>
              <w:t>Biaya Perolehan</w:t>
            </w:r>
          </w:p>
        </w:tc>
        <w:tc>
          <w:tcPr>
            <w:tcW w:w="283" w:type="dxa"/>
          </w:tcPr>
          <w:p w14:paraId="24D3806B" w14:textId="77777777" w:rsidR="0068732F" w:rsidRPr="00812BC1" w:rsidRDefault="0068732F" w:rsidP="007868E0">
            <w:pPr>
              <w:widowControl/>
              <w:pBdr>
                <w:top w:val="nil"/>
                <w:left w:val="nil"/>
                <w:bottom w:val="nil"/>
                <w:right w:val="nil"/>
                <w:between w:val="nil"/>
              </w:pBdr>
              <w:spacing w:line="230" w:lineRule="auto"/>
              <w:jc w:val="center"/>
              <w:rPr>
                <w:b/>
                <w:i/>
                <w:color w:val="000000"/>
              </w:rPr>
            </w:pPr>
          </w:p>
        </w:tc>
        <w:tc>
          <w:tcPr>
            <w:tcW w:w="3458" w:type="dxa"/>
            <w:vAlign w:val="center"/>
          </w:tcPr>
          <w:p w14:paraId="60F23DD8" w14:textId="77777777" w:rsidR="0068732F" w:rsidRPr="00812BC1" w:rsidRDefault="0068732F" w:rsidP="007868E0">
            <w:pPr>
              <w:widowControl/>
              <w:pBdr>
                <w:top w:val="nil"/>
                <w:left w:val="nil"/>
                <w:bottom w:val="nil"/>
                <w:right w:val="nil"/>
                <w:between w:val="nil"/>
              </w:pBdr>
              <w:spacing w:line="230" w:lineRule="auto"/>
              <w:jc w:val="right"/>
              <w:rPr>
                <w:b/>
                <w:i/>
                <w:color w:val="000000"/>
              </w:rPr>
            </w:pPr>
          </w:p>
        </w:tc>
      </w:tr>
      <w:tr w:rsidR="0068732F" w:rsidRPr="00812BC1" w14:paraId="585F4006" w14:textId="77777777" w:rsidTr="0068732F">
        <w:trPr>
          <w:trHeight w:val="170"/>
        </w:trPr>
        <w:tc>
          <w:tcPr>
            <w:tcW w:w="3452" w:type="dxa"/>
            <w:vAlign w:val="center"/>
          </w:tcPr>
          <w:p w14:paraId="2B7AE991" w14:textId="77777777" w:rsidR="0068732F" w:rsidRPr="00812BC1" w:rsidRDefault="0068732F" w:rsidP="007868E0">
            <w:pPr>
              <w:widowControl/>
              <w:pBdr>
                <w:top w:val="nil"/>
                <w:left w:val="nil"/>
                <w:bottom w:val="nil"/>
                <w:right w:val="nil"/>
                <w:between w:val="nil"/>
              </w:pBdr>
              <w:spacing w:line="230" w:lineRule="auto"/>
              <w:ind w:left="66"/>
              <w:rPr>
                <w:b/>
                <w:color w:val="000000"/>
              </w:rPr>
            </w:pPr>
          </w:p>
        </w:tc>
        <w:tc>
          <w:tcPr>
            <w:tcW w:w="1975" w:type="dxa"/>
          </w:tcPr>
          <w:p w14:paraId="255F3565" w14:textId="77777777" w:rsidR="0068732F" w:rsidRPr="00812BC1" w:rsidRDefault="0068732F" w:rsidP="007868E0">
            <w:pPr>
              <w:widowControl/>
              <w:pBdr>
                <w:top w:val="nil"/>
                <w:left w:val="nil"/>
                <w:bottom w:val="nil"/>
                <w:right w:val="nil"/>
                <w:between w:val="nil"/>
              </w:pBdr>
              <w:spacing w:line="230" w:lineRule="auto"/>
              <w:jc w:val="center"/>
              <w:rPr>
                <w:b/>
                <w:iCs/>
                <w:color w:val="000000"/>
              </w:rPr>
            </w:pPr>
            <w:r w:rsidRPr="00812BC1">
              <w:rPr>
                <w:b/>
                <w:iCs/>
                <w:color w:val="000000"/>
              </w:rPr>
              <w:t>Diamortisasi/</w:t>
            </w:r>
          </w:p>
        </w:tc>
        <w:tc>
          <w:tcPr>
            <w:tcW w:w="283" w:type="dxa"/>
          </w:tcPr>
          <w:p w14:paraId="509035BD" w14:textId="77777777" w:rsidR="0068732F" w:rsidRPr="00812BC1" w:rsidRDefault="0068732F" w:rsidP="007868E0">
            <w:pPr>
              <w:widowControl/>
              <w:pBdr>
                <w:top w:val="nil"/>
                <w:left w:val="nil"/>
                <w:bottom w:val="nil"/>
                <w:right w:val="nil"/>
                <w:between w:val="nil"/>
              </w:pBdr>
              <w:spacing w:line="230" w:lineRule="auto"/>
              <w:jc w:val="center"/>
              <w:rPr>
                <w:b/>
                <w:i/>
                <w:color w:val="000000"/>
              </w:rPr>
            </w:pPr>
          </w:p>
        </w:tc>
        <w:tc>
          <w:tcPr>
            <w:tcW w:w="3458" w:type="dxa"/>
            <w:vAlign w:val="center"/>
          </w:tcPr>
          <w:p w14:paraId="476A6987" w14:textId="77777777" w:rsidR="0068732F" w:rsidRPr="00812BC1" w:rsidRDefault="0068732F" w:rsidP="007868E0">
            <w:pPr>
              <w:widowControl/>
              <w:pBdr>
                <w:top w:val="nil"/>
                <w:left w:val="nil"/>
                <w:bottom w:val="nil"/>
                <w:right w:val="nil"/>
                <w:between w:val="nil"/>
              </w:pBdr>
              <w:spacing w:line="230" w:lineRule="auto"/>
              <w:jc w:val="right"/>
              <w:rPr>
                <w:b/>
                <w:i/>
                <w:color w:val="000000"/>
              </w:rPr>
            </w:pPr>
          </w:p>
        </w:tc>
      </w:tr>
      <w:tr w:rsidR="0068732F" w:rsidRPr="00812BC1" w14:paraId="0669B14E" w14:textId="77777777" w:rsidTr="0068732F">
        <w:trPr>
          <w:trHeight w:val="170"/>
        </w:trPr>
        <w:tc>
          <w:tcPr>
            <w:tcW w:w="3452" w:type="dxa"/>
            <w:vAlign w:val="center"/>
          </w:tcPr>
          <w:p w14:paraId="59281A2B" w14:textId="77777777" w:rsidR="0068732F" w:rsidRPr="00812BC1" w:rsidRDefault="0068732F" w:rsidP="007868E0">
            <w:pPr>
              <w:widowControl/>
              <w:pBdr>
                <w:top w:val="nil"/>
                <w:left w:val="nil"/>
                <w:bottom w:val="nil"/>
                <w:right w:val="nil"/>
                <w:between w:val="nil"/>
              </w:pBdr>
              <w:spacing w:line="230" w:lineRule="auto"/>
              <w:ind w:left="66"/>
              <w:rPr>
                <w:b/>
                <w:color w:val="000000"/>
              </w:rPr>
            </w:pPr>
          </w:p>
        </w:tc>
        <w:tc>
          <w:tcPr>
            <w:tcW w:w="1975" w:type="dxa"/>
          </w:tcPr>
          <w:p w14:paraId="7280C45A" w14:textId="77777777" w:rsidR="0068732F" w:rsidRPr="00812BC1" w:rsidRDefault="0068732F" w:rsidP="007868E0">
            <w:pPr>
              <w:widowControl/>
              <w:spacing w:line="230" w:lineRule="auto"/>
              <w:jc w:val="center"/>
              <w:rPr>
                <w:b/>
                <w:i/>
                <w:iCs/>
                <w:color w:val="000000"/>
              </w:rPr>
            </w:pPr>
            <w:r w:rsidRPr="00812BC1">
              <w:rPr>
                <w:b/>
                <w:i/>
                <w:iCs/>
                <w:color w:val="000000"/>
              </w:rPr>
              <w:t>Amortized Cost</w:t>
            </w:r>
          </w:p>
        </w:tc>
        <w:tc>
          <w:tcPr>
            <w:tcW w:w="283" w:type="dxa"/>
          </w:tcPr>
          <w:p w14:paraId="50F99DA4" w14:textId="77777777" w:rsidR="0068732F" w:rsidRPr="00812BC1" w:rsidRDefault="0068732F" w:rsidP="007868E0">
            <w:pPr>
              <w:widowControl/>
              <w:pBdr>
                <w:top w:val="nil"/>
                <w:left w:val="nil"/>
                <w:bottom w:val="nil"/>
                <w:right w:val="nil"/>
                <w:between w:val="nil"/>
              </w:pBdr>
              <w:spacing w:line="230" w:lineRule="auto"/>
              <w:jc w:val="center"/>
              <w:rPr>
                <w:b/>
                <w:i/>
                <w:color w:val="000000"/>
              </w:rPr>
            </w:pPr>
          </w:p>
        </w:tc>
        <w:tc>
          <w:tcPr>
            <w:tcW w:w="3458" w:type="dxa"/>
            <w:vAlign w:val="center"/>
          </w:tcPr>
          <w:p w14:paraId="13217A9E" w14:textId="77777777" w:rsidR="0068732F" w:rsidRPr="00812BC1" w:rsidRDefault="0068732F" w:rsidP="007868E0">
            <w:pPr>
              <w:widowControl/>
              <w:pBdr>
                <w:top w:val="nil"/>
                <w:left w:val="nil"/>
                <w:bottom w:val="nil"/>
                <w:right w:val="nil"/>
                <w:between w:val="nil"/>
              </w:pBdr>
              <w:spacing w:line="230" w:lineRule="auto"/>
              <w:jc w:val="right"/>
              <w:rPr>
                <w:b/>
                <w:i/>
                <w:color w:val="000000"/>
              </w:rPr>
            </w:pPr>
          </w:p>
        </w:tc>
      </w:tr>
      <w:tr w:rsidR="0068732F" w:rsidRPr="00812BC1" w14:paraId="706F9157" w14:textId="77777777" w:rsidTr="0068732F">
        <w:trPr>
          <w:trHeight w:val="20"/>
        </w:trPr>
        <w:tc>
          <w:tcPr>
            <w:tcW w:w="3452" w:type="dxa"/>
          </w:tcPr>
          <w:p w14:paraId="1FC3AFC4" w14:textId="77777777" w:rsidR="0068732F" w:rsidRPr="00812BC1" w:rsidRDefault="0068732F" w:rsidP="007868E0">
            <w:pPr>
              <w:spacing w:line="230" w:lineRule="auto"/>
              <w:ind w:left="60"/>
              <w:rPr>
                <w:b/>
                <w:lang w:val="en-US"/>
              </w:rPr>
            </w:pPr>
          </w:p>
        </w:tc>
        <w:tc>
          <w:tcPr>
            <w:tcW w:w="1975" w:type="dxa"/>
            <w:tcBorders>
              <w:bottom w:val="single" w:sz="4" w:space="0" w:color="auto"/>
            </w:tcBorders>
          </w:tcPr>
          <w:p w14:paraId="313AAF0C" w14:textId="77777777" w:rsidR="0068732F" w:rsidRPr="00812BC1" w:rsidRDefault="0068732F" w:rsidP="007868E0">
            <w:pPr>
              <w:spacing w:line="230" w:lineRule="auto"/>
              <w:ind w:right="-60"/>
              <w:jc w:val="center"/>
              <w:rPr>
                <w:b/>
                <w:i/>
                <w:iCs/>
              </w:rPr>
            </w:pPr>
            <w:r w:rsidRPr="00812BC1">
              <w:rPr>
                <w:b/>
              </w:rPr>
              <w:t>31 Desember 202</w:t>
            </w:r>
            <w:r w:rsidRPr="00812BC1">
              <w:rPr>
                <w:b/>
                <w:lang w:val="en-US"/>
              </w:rPr>
              <w:t xml:space="preserve">3/ </w:t>
            </w:r>
            <w:r w:rsidRPr="00812BC1">
              <w:rPr>
                <w:b/>
                <w:i/>
                <w:iCs/>
                <w:lang w:val="en-US"/>
              </w:rPr>
              <w:t>December 31, 2023</w:t>
            </w:r>
          </w:p>
        </w:tc>
        <w:tc>
          <w:tcPr>
            <w:tcW w:w="283" w:type="dxa"/>
          </w:tcPr>
          <w:p w14:paraId="335A25B8" w14:textId="77777777" w:rsidR="0068732F" w:rsidRPr="00812BC1" w:rsidRDefault="0068732F" w:rsidP="007868E0">
            <w:pPr>
              <w:spacing w:line="230" w:lineRule="auto"/>
              <w:ind w:right="-60"/>
              <w:jc w:val="right"/>
              <w:rPr>
                <w:b/>
              </w:rPr>
            </w:pPr>
          </w:p>
        </w:tc>
        <w:tc>
          <w:tcPr>
            <w:tcW w:w="3458" w:type="dxa"/>
          </w:tcPr>
          <w:p w14:paraId="2465CCD3" w14:textId="77777777" w:rsidR="0068732F" w:rsidRPr="00812BC1" w:rsidRDefault="0068732F" w:rsidP="007868E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color w:val="000000"/>
                <w:lang w:val="en-US"/>
              </w:rPr>
            </w:pPr>
          </w:p>
        </w:tc>
      </w:tr>
      <w:tr w:rsidR="0068732F" w:rsidRPr="00812BC1" w14:paraId="740473E0" w14:textId="77777777" w:rsidTr="0068732F">
        <w:trPr>
          <w:trHeight w:val="20"/>
        </w:trPr>
        <w:tc>
          <w:tcPr>
            <w:tcW w:w="3452" w:type="dxa"/>
          </w:tcPr>
          <w:p w14:paraId="0327BCE2" w14:textId="77777777" w:rsidR="0068732F" w:rsidRPr="00812BC1" w:rsidRDefault="0068732F" w:rsidP="007868E0">
            <w:pPr>
              <w:spacing w:line="230" w:lineRule="auto"/>
              <w:ind w:left="60"/>
              <w:rPr>
                <w:b/>
                <w:sz w:val="8"/>
                <w:szCs w:val="8"/>
              </w:rPr>
            </w:pPr>
          </w:p>
        </w:tc>
        <w:tc>
          <w:tcPr>
            <w:tcW w:w="1975" w:type="dxa"/>
            <w:tcBorders>
              <w:top w:val="single" w:sz="4" w:space="0" w:color="auto"/>
            </w:tcBorders>
          </w:tcPr>
          <w:p w14:paraId="2685CA66" w14:textId="77777777" w:rsidR="0068732F" w:rsidRPr="00812BC1" w:rsidRDefault="0068732F" w:rsidP="007868E0">
            <w:pPr>
              <w:spacing w:line="230" w:lineRule="auto"/>
              <w:ind w:right="-60"/>
              <w:jc w:val="right"/>
              <w:rPr>
                <w:b/>
                <w:sz w:val="8"/>
                <w:szCs w:val="8"/>
              </w:rPr>
            </w:pPr>
          </w:p>
        </w:tc>
        <w:tc>
          <w:tcPr>
            <w:tcW w:w="283" w:type="dxa"/>
          </w:tcPr>
          <w:p w14:paraId="75B2698B" w14:textId="77777777" w:rsidR="0068732F" w:rsidRPr="00812BC1" w:rsidRDefault="0068732F" w:rsidP="007868E0">
            <w:pPr>
              <w:spacing w:line="230" w:lineRule="auto"/>
              <w:ind w:right="-60"/>
              <w:jc w:val="right"/>
              <w:rPr>
                <w:b/>
                <w:sz w:val="8"/>
                <w:szCs w:val="8"/>
              </w:rPr>
            </w:pPr>
          </w:p>
        </w:tc>
        <w:tc>
          <w:tcPr>
            <w:tcW w:w="3458" w:type="dxa"/>
          </w:tcPr>
          <w:p w14:paraId="5887FD12" w14:textId="77777777" w:rsidR="0068732F" w:rsidRPr="00812BC1" w:rsidRDefault="0068732F" w:rsidP="007868E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color w:val="000000"/>
                <w:sz w:val="8"/>
                <w:szCs w:val="8"/>
              </w:rPr>
            </w:pPr>
          </w:p>
        </w:tc>
      </w:tr>
      <w:tr w:rsidR="0068732F" w:rsidRPr="00812BC1" w14:paraId="53394215" w14:textId="77777777" w:rsidTr="007868E0">
        <w:trPr>
          <w:trHeight w:val="20"/>
        </w:trPr>
        <w:tc>
          <w:tcPr>
            <w:tcW w:w="3452" w:type="dxa"/>
          </w:tcPr>
          <w:p w14:paraId="69DE5E7F" w14:textId="77777777" w:rsidR="0068732F" w:rsidRPr="00812BC1" w:rsidRDefault="0068732F" w:rsidP="007868E0">
            <w:pPr>
              <w:spacing w:line="230" w:lineRule="auto"/>
              <w:ind w:left="60"/>
              <w:rPr>
                <w:b/>
              </w:rPr>
            </w:pPr>
            <w:r w:rsidRPr="00812BC1">
              <w:rPr>
                <w:b/>
              </w:rPr>
              <w:t>Aset Keuangan Lancar</w:t>
            </w:r>
          </w:p>
        </w:tc>
        <w:tc>
          <w:tcPr>
            <w:tcW w:w="1975" w:type="dxa"/>
          </w:tcPr>
          <w:p w14:paraId="12DC0D60" w14:textId="77777777" w:rsidR="0068732F" w:rsidRPr="00812BC1" w:rsidRDefault="0068732F" w:rsidP="007868E0">
            <w:pPr>
              <w:spacing w:line="230" w:lineRule="auto"/>
              <w:ind w:right="-60"/>
              <w:jc w:val="right"/>
              <w:rPr>
                <w:b/>
              </w:rPr>
            </w:pPr>
          </w:p>
        </w:tc>
        <w:tc>
          <w:tcPr>
            <w:tcW w:w="283" w:type="dxa"/>
          </w:tcPr>
          <w:p w14:paraId="1EF9CA2F" w14:textId="77777777" w:rsidR="0068732F" w:rsidRPr="00812BC1" w:rsidRDefault="0068732F" w:rsidP="007868E0">
            <w:pPr>
              <w:spacing w:line="230" w:lineRule="auto"/>
              <w:ind w:right="-60"/>
              <w:jc w:val="right"/>
              <w:rPr>
                <w:b/>
              </w:rPr>
            </w:pPr>
          </w:p>
        </w:tc>
        <w:tc>
          <w:tcPr>
            <w:tcW w:w="3458" w:type="dxa"/>
          </w:tcPr>
          <w:p w14:paraId="6FCE2A4A" w14:textId="77777777" w:rsidR="0068732F" w:rsidRPr="00812BC1" w:rsidRDefault="0068732F" w:rsidP="007868E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color w:val="000000"/>
              </w:rPr>
            </w:pPr>
            <w:r w:rsidRPr="00812BC1">
              <w:rPr>
                <w:b/>
                <w:i/>
                <w:color w:val="000000"/>
              </w:rPr>
              <w:t>Current Financial Assets</w:t>
            </w:r>
          </w:p>
        </w:tc>
      </w:tr>
      <w:tr w:rsidR="0068732F" w:rsidRPr="00812BC1" w14:paraId="57315A18" w14:textId="77777777" w:rsidTr="007868E0">
        <w:trPr>
          <w:trHeight w:val="20"/>
        </w:trPr>
        <w:tc>
          <w:tcPr>
            <w:tcW w:w="3452" w:type="dxa"/>
          </w:tcPr>
          <w:p w14:paraId="56A8FA5E" w14:textId="6BC279E2" w:rsidR="0068732F" w:rsidRPr="00812BC1" w:rsidRDefault="0068732F" w:rsidP="007868E0">
            <w:pPr>
              <w:spacing w:line="230" w:lineRule="auto"/>
              <w:ind w:left="60"/>
              <w:rPr>
                <w:b/>
                <w:lang w:val="en-US"/>
              </w:rPr>
            </w:pPr>
            <w:r w:rsidRPr="00812BC1">
              <w:t xml:space="preserve">Kas dan </w:t>
            </w:r>
            <w:r w:rsidRPr="00812BC1">
              <w:rPr>
                <w:lang w:val="en-US"/>
              </w:rPr>
              <w:t xml:space="preserve">Setara </w:t>
            </w:r>
            <w:r w:rsidR="00370E28" w:rsidRPr="00812BC1">
              <w:rPr>
                <w:lang w:val="en-US"/>
              </w:rPr>
              <w:t>K</w:t>
            </w:r>
            <w:r w:rsidRPr="00812BC1">
              <w:rPr>
                <w:lang w:val="en-US"/>
              </w:rPr>
              <w:t>as</w:t>
            </w:r>
          </w:p>
        </w:tc>
        <w:tc>
          <w:tcPr>
            <w:tcW w:w="1975" w:type="dxa"/>
          </w:tcPr>
          <w:p w14:paraId="2B99C0B7" w14:textId="77777777" w:rsidR="0068732F" w:rsidRPr="00812BC1" w:rsidRDefault="0068732F" w:rsidP="007868E0">
            <w:pPr>
              <w:spacing w:line="230" w:lineRule="auto"/>
              <w:ind w:right="-60"/>
              <w:jc w:val="right"/>
              <w:rPr>
                <w:lang w:val="en-US"/>
              </w:rPr>
            </w:pPr>
            <w:r w:rsidRPr="00812BC1">
              <w:rPr>
                <w:lang w:val="en-US"/>
              </w:rPr>
              <w:t>2.570.121.355</w:t>
            </w:r>
          </w:p>
        </w:tc>
        <w:tc>
          <w:tcPr>
            <w:tcW w:w="283" w:type="dxa"/>
          </w:tcPr>
          <w:p w14:paraId="4482FAC8" w14:textId="77777777" w:rsidR="0068732F" w:rsidRPr="00812BC1" w:rsidRDefault="0068732F" w:rsidP="007868E0">
            <w:pPr>
              <w:spacing w:line="230" w:lineRule="auto"/>
              <w:ind w:right="-60"/>
              <w:jc w:val="right"/>
            </w:pPr>
          </w:p>
        </w:tc>
        <w:tc>
          <w:tcPr>
            <w:tcW w:w="3458" w:type="dxa"/>
          </w:tcPr>
          <w:p w14:paraId="6FDB9D60" w14:textId="77777777" w:rsidR="0068732F" w:rsidRPr="00812BC1" w:rsidRDefault="0068732F" w:rsidP="007868E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i/>
                <w:lang w:val="en-US"/>
              </w:rPr>
            </w:pPr>
            <w:r w:rsidRPr="00812BC1">
              <w:rPr>
                <w:i/>
              </w:rPr>
              <w:t xml:space="preserve">Cash and </w:t>
            </w:r>
            <w:r w:rsidRPr="00812BC1">
              <w:rPr>
                <w:i/>
                <w:lang w:val="en-US"/>
              </w:rPr>
              <w:t>Cash Equivalents</w:t>
            </w:r>
          </w:p>
        </w:tc>
      </w:tr>
      <w:tr w:rsidR="0068732F" w:rsidRPr="00812BC1" w14:paraId="11D8B138" w14:textId="77777777" w:rsidTr="007868E0">
        <w:trPr>
          <w:trHeight w:val="20"/>
        </w:trPr>
        <w:tc>
          <w:tcPr>
            <w:tcW w:w="3452" w:type="dxa"/>
          </w:tcPr>
          <w:p w14:paraId="1B5A2C0E" w14:textId="77777777" w:rsidR="0068732F" w:rsidRPr="00812BC1" w:rsidRDefault="0068732F" w:rsidP="007868E0">
            <w:pPr>
              <w:spacing w:line="230" w:lineRule="auto"/>
              <w:ind w:left="60"/>
              <w:rPr>
                <w:b/>
              </w:rPr>
            </w:pPr>
            <w:r w:rsidRPr="00812BC1">
              <w:t>Piutang Usaha</w:t>
            </w:r>
          </w:p>
        </w:tc>
        <w:tc>
          <w:tcPr>
            <w:tcW w:w="1975" w:type="dxa"/>
          </w:tcPr>
          <w:p w14:paraId="6D58C6B0" w14:textId="77777777" w:rsidR="0068732F" w:rsidRPr="00812BC1" w:rsidRDefault="0068732F" w:rsidP="007868E0">
            <w:pPr>
              <w:spacing w:line="230" w:lineRule="auto"/>
              <w:ind w:right="-60"/>
              <w:jc w:val="right"/>
            </w:pPr>
          </w:p>
        </w:tc>
        <w:tc>
          <w:tcPr>
            <w:tcW w:w="283" w:type="dxa"/>
          </w:tcPr>
          <w:p w14:paraId="01CB3139" w14:textId="77777777" w:rsidR="0068732F" w:rsidRPr="00812BC1" w:rsidRDefault="0068732F" w:rsidP="007868E0">
            <w:pPr>
              <w:spacing w:line="230" w:lineRule="auto"/>
              <w:ind w:right="-60"/>
              <w:jc w:val="right"/>
            </w:pPr>
          </w:p>
        </w:tc>
        <w:tc>
          <w:tcPr>
            <w:tcW w:w="3458" w:type="dxa"/>
          </w:tcPr>
          <w:p w14:paraId="6B2BFEBE" w14:textId="77777777" w:rsidR="0068732F" w:rsidRPr="00812BC1" w:rsidRDefault="0068732F" w:rsidP="007868E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i/>
              </w:rPr>
            </w:pPr>
            <w:r w:rsidRPr="00812BC1">
              <w:rPr>
                <w:i/>
              </w:rPr>
              <w:t>Trade Accounts Receivables</w:t>
            </w:r>
          </w:p>
        </w:tc>
      </w:tr>
      <w:tr w:rsidR="0068732F" w:rsidRPr="00812BC1" w14:paraId="59AFD3D8" w14:textId="77777777" w:rsidTr="007868E0">
        <w:trPr>
          <w:trHeight w:val="20"/>
        </w:trPr>
        <w:tc>
          <w:tcPr>
            <w:tcW w:w="3452" w:type="dxa"/>
          </w:tcPr>
          <w:p w14:paraId="41137501" w14:textId="77777777" w:rsidR="0068732F" w:rsidRPr="00812BC1" w:rsidRDefault="0068732F" w:rsidP="007868E0">
            <w:pPr>
              <w:spacing w:line="230" w:lineRule="auto"/>
              <w:ind w:left="124"/>
              <w:rPr>
                <w:b/>
              </w:rPr>
            </w:pPr>
            <w:r w:rsidRPr="00812BC1">
              <w:t>Pihak Berelasi</w:t>
            </w:r>
          </w:p>
        </w:tc>
        <w:tc>
          <w:tcPr>
            <w:tcW w:w="1975" w:type="dxa"/>
          </w:tcPr>
          <w:p w14:paraId="227C8207" w14:textId="77777777" w:rsidR="0068732F" w:rsidRPr="00812BC1" w:rsidRDefault="0068732F" w:rsidP="007868E0">
            <w:pPr>
              <w:spacing w:line="230" w:lineRule="auto"/>
              <w:ind w:right="-60"/>
              <w:jc w:val="right"/>
              <w:rPr>
                <w:lang w:val="en-US"/>
              </w:rPr>
            </w:pPr>
            <w:r w:rsidRPr="00812BC1">
              <w:t>211.054.410</w:t>
            </w:r>
          </w:p>
        </w:tc>
        <w:tc>
          <w:tcPr>
            <w:tcW w:w="283" w:type="dxa"/>
          </w:tcPr>
          <w:p w14:paraId="1D951824" w14:textId="77777777" w:rsidR="0068732F" w:rsidRPr="00812BC1" w:rsidRDefault="0068732F" w:rsidP="007868E0">
            <w:pPr>
              <w:spacing w:line="230" w:lineRule="auto"/>
              <w:ind w:right="-60"/>
              <w:jc w:val="right"/>
            </w:pPr>
          </w:p>
        </w:tc>
        <w:tc>
          <w:tcPr>
            <w:tcW w:w="3458" w:type="dxa"/>
          </w:tcPr>
          <w:p w14:paraId="7BCBEF7F" w14:textId="77777777" w:rsidR="0068732F" w:rsidRPr="00812BC1" w:rsidRDefault="0068732F" w:rsidP="007868E0">
            <w:pPr>
              <w:tabs>
                <w:tab w:val="left" w:pos="-1195"/>
                <w:tab w:val="left" w:pos="-720"/>
                <w:tab w:val="left" w:pos="73"/>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firstLine="73"/>
              <w:jc w:val="both"/>
              <w:rPr>
                <w:i/>
              </w:rPr>
            </w:pPr>
            <w:r w:rsidRPr="00812BC1">
              <w:rPr>
                <w:i/>
              </w:rPr>
              <w:t>Related Parties</w:t>
            </w:r>
          </w:p>
        </w:tc>
      </w:tr>
      <w:tr w:rsidR="0068732F" w:rsidRPr="00812BC1" w14:paraId="750E9D45" w14:textId="77777777" w:rsidTr="007868E0">
        <w:trPr>
          <w:trHeight w:val="20"/>
        </w:trPr>
        <w:tc>
          <w:tcPr>
            <w:tcW w:w="3452" w:type="dxa"/>
          </w:tcPr>
          <w:p w14:paraId="495EF749" w14:textId="77777777" w:rsidR="0068732F" w:rsidRPr="00812BC1" w:rsidRDefault="0068732F" w:rsidP="007868E0">
            <w:pPr>
              <w:spacing w:line="230" w:lineRule="auto"/>
              <w:ind w:left="124"/>
            </w:pPr>
            <w:r w:rsidRPr="00812BC1">
              <w:t>Pihak Ketiga</w:t>
            </w:r>
          </w:p>
        </w:tc>
        <w:tc>
          <w:tcPr>
            <w:tcW w:w="1975" w:type="dxa"/>
          </w:tcPr>
          <w:p w14:paraId="5B4181FC" w14:textId="77777777" w:rsidR="0068732F" w:rsidRPr="00812BC1" w:rsidRDefault="0068732F" w:rsidP="007868E0">
            <w:pPr>
              <w:spacing w:line="230" w:lineRule="auto"/>
              <w:ind w:right="-60"/>
              <w:jc w:val="right"/>
              <w:rPr>
                <w:lang w:val="en-US"/>
              </w:rPr>
            </w:pPr>
            <w:r w:rsidRPr="00812BC1">
              <w:rPr>
                <w:lang w:val="en-US"/>
              </w:rPr>
              <w:t>19.981.020.112</w:t>
            </w:r>
          </w:p>
        </w:tc>
        <w:tc>
          <w:tcPr>
            <w:tcW w:w="283" w:type="dxa"/>
          </w:tcPr>
          <w:p w14:paraId="7B2491E9" w14:textId="77777777" w:rsidR="0068732F" w:rsidRPr="00812BC1" w:rsidRDefault="0068732F" w:rsidP="007868E0">
            <w:pPr>
              <w:spacing w:line="230" w:lineRule="auto"/>
              <w:ind w:right="-60"/>
              <w:jc w:val="right"/>
            </w:pPr>
          </w:p>
        </w:tc>
        <w:tc>
          <w:tcPr>
            <w:tcW w:w="3458" w:type="dxa"/>
          </w:tcPr>
          <w:p w14:paraId="44FE9107" w14:textId="77777777" w:rsidR="0068732F" w:rsidRPr="00812BC1" w:rsidRDefault="0068732F" w:rsidP="007868E0">
            <w:pPr>
              <w:tabs>
                <w:tab w:val="left" w:pos="-1195"/>
                <w:tab w:val="left" w:pos="-720"/>
                <w:tab w:val="left" w:pos="73"/>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firstLine="73"/>
              <w:jc w:val="both"/>
              <w:rPr>
                <w:i/>
              </w:rPr>
            </w:pPr>
            <w:r w:rsidRPr="00812BC1">
              <w:rPr>
                <w:i/>
              </w:rPr>
              <w:t>Third Parties</w:t>
            </w:r>
          </w:p>
        </w:tc>
      </w:tr>
      <w:tr w:rsidR="0068732F" w:rsidRPr="00812BC1" w14:paraId="5A057EC9" w14:textId="77777777" w:rsidTr="007868E0">
        <w:trPr>
          <w:trHeight w:val="20"/>
        </w:trPr>
        <w:tc>
          <w:tcPr>
            <w:tcW w:w="3452" w:type="dxa"/>
          </w:tcPr>
          <w:p w14:paraId="4CB45734" w14:textId="77777777" w:rsidR="0068732F" w:rsidRPr="00812BC1" w:rsidRDefault="0068732F" w:rsidP="007868E0">
            <w:pPr>
              <w:spacing w:line="230" w:lineRule="auto"/>
              <w:ind w:left="60"/>
            </w:pPr>
            <w:r w:rsidRPr="00812BC1">
              <w:t>Piutang Lain-lain dari</w:t>
            </w:r>
          </w:p>
        </w:tc>
        <w:tc>
          <w:tcPr>
            <w:tcW w:w="1975" w:type="dxa"/>
          </w:tcPr>
          <w:p w14:paraId="3D823889" w14:textId="77777777" w:rsidR="0068732F" w:rsidRPr="00812BC1" w:rsidRDefault="0068732F" w:rsidP="007868E0">
            <w:pPr>
              <w:spacing w:line="230" w:lineRule="auto"/>
              <w:ind w:right="-60"/>
              <w:jc w:val="right"/>
            </w:pPr>
          </w:p>
        </w:tc>
        <w:tc>
          <w:tcPr>
            <w:tcW w:w="283" w:type="dxa"/>
          </w:tcPr>
          <w:p w14:paraId="47BFC705" w14:textId="77777777" w:rsidR="0068732F" w:rsidRPr="00812BC1" w:rsidRDefault="0068732F" w:rsidP="007868E0">
            <w:pPr>
              <w:spacing w:line="230" w:lineRule="auto"/>
              <w:ind w:right="-60"/>
              <w:jc w:val="right"/>
            </w:pPr>
          </w:p>
        </w:tc>
        <w:tc>
          <w:tcPr>
            <w:tcW w:w="3458" w:type="dxa"/>
          </w:tcPr>
          <w:p w14:paraId="2342F032" w14:textId="77777777" w:rsidR="0068732F" w:rsidRPr="00812BC1" w:rsidRDefault="0068732F" w:rsidP="007868E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i/>
              </w:rPr>
            </w:pPr>
            <w:r w:rsidRPr="00812BC1">
              <w:rPr>
                <w:i/>
              </w:rPr>
              <w:t>Other Receivables from</w:t>
            </w:r>
          </w:p>
        </w:tc>
      </w:tr>
      <w:tr w:rsidR="0068732F" w:rsidRPr="00812BC1" w14:paraId="2CE77471" w14:textId="77777777" w:rsidTr="007868E0">
        <w:trPr>
          <w:trHeight w:val="20"/>
        </w:trPr>
        <w:tc>
          <w:tcPr>
            <w:tcW w:w="3452" w:type="dxa"/>
          </w:tcPr>
          <w:p w14:paraId="1FDDCFF2" w14:textId="77777777" w:rsidR="0068732F" w:rsidRPr="00812BC1" w:rsidRDefault="0068732F" w:rsidP="007868E0">
            <w:pPr>
              <w:spacing w:line="230" w:lineRule="auto"/>
              <w:ind w:left="124"/>
              <w:rPr>
                <w:b/>
              </w:rPr>
            </w:pPr>
            <w:r w:rsidRPr="00812BC1">
              <w:t>Pihak Ketiga</w:t>
            </w:r>
          </w:p>
        </w:tc>
        <w:tc>
          <w:tcPr>
            <w:tcW w:w="1975" w:type="dxa"/>
            <w:tcBorders>
              <w:bottom w:val="single" w:sz="4" w:space="0" w:color="auto"/>
            </w:tcBorders>
          </w:tcPr>
          <w:p w14:paraId="1B7F321C" w14:textId="77777777" w:rsidR="0068732F" w:rsidRPr="00812BC1" w:rsidRDefault="0068732F" w:rsidP="007868E0">
            <w:pPr>
              <w:spacing w:line="230" w:lineRule="auto"/>
              <w:ind w:right="-60"/>
              <w:jc w:val="right"/>
              <w:rPr>
                <w:lang w:val="en-US"/>
              </w:rPr>
            </w:pPr>
            <w:r w:rsidRPr="00812BC1">
              <w:rPr>
                <w:lang w:val="en-US"/>
              </w:rPr>
              <w:t>510.634.104</w:t>
            </w:r>
          </w:p>
        </w:tc>
        <w:tc>
          <w:tcPr>
            <w:tcW w:w="283" w:type="dxa"/>
          </w:tcPr>
          <w:p w14:paraId="79B222AD" w14:textId="77777777" w:rsidR="0068732F" w:rsidRPr="00812BC1" w:rsidRDefault="0068732F" w:rsidP="007868E0">
            <w:pPr>
              <w:spacing w:line="230" w:lineRule="auto"/>
              <w:ind w:right="-60"/>
              <w:jc w:val="right"/>
            </w:pPr>
          </w:p>
        </w:tc>
        <w:tc>
          <w:tcPr>
            <w:tcW w:w="3458" w:type="dxa"/>
          </w:tcPr>
          <w:p w14:paraId="41E94421" w14:textId="77777777" w:rsidR="0068732F" w:rsidRPr="00812BC1" w:rsidRDefault="0068732F" w:rsidP="007868E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ind w:firstLine="73"/>
              <w:jc w:val="both"/>
              <w:rPr>
                <w:i/>
              </w:rPr>
            </w:pPr>
            <w:r w:rsidRPr="00812BC1">
              <w:rPr>
                <w:i/>
              </w:rPr>
              <w:t>Third Parties</w:t>
            </w:r>
          </w:p>
        </w:tc>
      </w:tr>
      <w:tr w:rsidR="0068732F" w:rsidRPr="00812BC1" w14:paraId="2AED427E" w14:textId="77777777" w:rsidTr="007868E0">
        <w:trPr>
          <w:trHeight w:val="20"/>
        </w:trPr>
        <w:tc>
          <w:tcPr>
            <w:tcW w:w="3452" w:type="dxa"/>
          </w:tcPr>
          <w:p w14:paraId="466ACD58" w14:textId="77777777" w:rsidR="0068732F" w:rsidRPr="00812BC1" w:rsidRDefault="0068732F" w:rsidP="007868E0">
            <w:pPr>
              <w:spacing w:line="230" w:lineRule="auto"/>
              <w:ind w:left="60"/>
              <w:rPr>
                <w:b/>
                <w:sz w:val="8"/>
                <w:szCs w:val="8"/>
              </w:rPr>
            </w:pPr>
          </w:p>
        </w:tc>
        <w:tc>
          <w:tcPr>
            <w:tcW w:w="1975" w:type="dxa"/>
            <w:tcBorders>
              <w:top w:val="single" w:sz="4" w:space="0" w:color="auto"/>
            </w:tcBorders>
          </w:tcPr>
          <w:p w14:paraId="0A548EF3" w14:textId="77777777" w:rsidR="0068732F" w:rsidRPr="00812BC1" w:rsidRDefault="0068732F" w:rsidP="007868E0">
            <w:pPr>
              <w:spacing w:line="230" w:lineRule="auto"/>
              <w:ind w:right="-60"/>
              <w:jc w:val="right"/>
              <w:rPr>
                <w:b/>
                <w:sz w:val="8"/>
                <w:szCs w:val="8"/>
              </w:rPr>
            </w:pPr>
          </w:p>
        </w:tc>
        <w:tc>
          <w:tcPr>
            <w:tcW w:w="283" w:type="dxa"/>
          </w:tcPr>
          <w:p w14:paraId="68FCBBEB" w14:textId="77777777" w:rsidR="0068732F" w:rsidRPr="00812BC1" w:rsidRDefault="0068732F" w:rsidP="007868E0">
            <w:pPr>
              <w:spacing w:line="230" w:lineRule="auto"/>
              <w:ind w:right="-60"/>
              <w:jc w:val="right"/>
              <w:rPr>
                <w:b/>
                <w:sz w:val="8"/>
                <w:szCs w:val="8"/>
              </w:rPr>
            </w:pPr>
          </w:p>
        </w:tc>
        <w:tc>
          <w:tcPr>
            <w:tcW w:w="3458" w:type="dxa"/>
          </w:tcPr>
          <w:p w14:paraId="42C216B0" w14:textId="77777777" w:rsidR="0068732F" w:rsidRPr="00812BC1" w:rsidRDefault="0068732F" w:rsidP="007868E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color w:val="000000"/>
                <w:sz w:val="8"/>
                <w:szCs w:val="8"/>
              </w:rPr>
            </w:pPr>
          </w:p>
        </w:tc>
      </w:tr>
      <w:tr w:rsidR="0068732F" w:rsidRPr="00812BC1" w14:paraId="31501BDB" w14:textId="77777777" w:rsidTr="007868E0">
        <w:trPr>
          <w:trHeight w:val="20"/>
        </w:trPr>
        <w:tc>
          <w:tcPr>
            <w:tcW w:w="3452" w:type="dxa"/>
          </w:tcPr>
          <w:p w14:paraId="6B1CAC78" w14:textId="77777777" w:rsidR="0068732F" w:rsidRPr="00812BC1" w:rsidRDefault="0068732F" w:rsidP="007868E0">
            <w:pPr>
              <w:spacing w:line="230" w:lineRule="auto"/>
              <w:ind w:left="60"/>
              <w:rPr>
                <w:b/>
              </w:rPr>
            </w:pPr>
            <w:r w:rsidRPr="00812BC1">
              <w:rPr>
                <w:b/>
              </w:rPr>
              <w:t>Jumlah</w:t>
            </w:r>
          </w:p>
        </w:tc>
        <w:tc>
          <w:tcPr>
            <w:tcW w:w="1975" w:type="dxa"/>
            <w:tcBorders>
              <w:bottom w:val="single" w:sz="4" w:space="0" w:color="auto"/>
            </w:tcBorders>
          </w:tcPr>
          <w:p w14:paraId="4611697C" w14:textId="77777777" w:rsidR="0068732F" w:rsidRPr="00812BC1" w:rsidRDefault="0068732F" w:rsidP="007868E0">
            <w:pPr>
              <w:spacing w:line="230" w:lineRule="auto"/>
              <w:ind w:right="-60"/>
              <w:jc w:val="right"/>
              <w:rPr>
                <w:b/>
                <w:lang w:val="en-US"/>
              </w:rPr>
            </w:pPr>
            <w:r w:rsidRPr="00812BC1">
              <w:rPr>
                <w:b/>
                <w:lang w:val="en-US"/>
              </w:rPr>
              <w:t>23.272.829.981</w:t>
            </w:r>
          </w:p>
        </w:tc>
        <w:tc>
          <w:tcPr>
            <w:tcW w:w="283" w:type="dxa"/>
          </w:tcPr>
          <w:p w14:paraId="2508977C" w14:textId="77777777" w:rsidR="0068732F" w:rsidRPr="00812BC1" w:rsidRDefault="0068732F" w:rsidP="007868E0">
            <w:pPr>
              <w:spacing w:line="230" w:lineRule="auto"/>
              <w:ind w:right="-60"/>
              <w:jc w:val="right"/>
              <w:rPr>
                <w:b/>
              </w:rPr>
            </w:pPr>
          </w:p>
        </w:tc>
        <w:tc>
          <w:tcPr>
            <w:tcW w:w="3458" w:type="dxa"/>
          </w:tcPr>
          <w:p w14:paraId="55A836EE" w14:textId="77777777" w:rsidR="0068732F" w:rsidRPr="00812BC1" w:rsidRDefault="0068732F" w:rsidP="007868E0">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30" w:lineRule="auto"/>
              <w:jc w:val="both"/>
              <w:rPr>
                <w:b/>
                <w:i/>
                <w:color w:val="000000"/>
              </w:rPr>
            </w:pPr>
            <w:r w:rsidRPr="00812BC1">
              <w:rPr>
                <w:b/>
                <w:i/>
                <w:color w:val="000000"/>
              </w:rPr>
              <w:t>Total</w:t>
            </w:r>
          </w:p>
        </w:tc>
      </w:tr>
      <w:tr w:rsidR="00C13286" w:rsidRPr="00812BC1" w14:paraId="6F83E785" w14:textId="77777777" w:rsidTr="00CA236F">
        <w:trPr>
          <w:trHeight w:val="20"/>
        </w:trPr>
        <w:tc>
          <w:tcPr>
            <w:tcW w:w="3452" w:type="dxa"/>
          </w:tcPr>
          <w:p w14:paraId="71853E27" w14:textId="77777777" w:rsidR="00C13286" w:rsidRPr="00812BC1" w:rsidRDefault="00C13286" w:rsidP="00080815">
            <w:pPr>
              <w:ind w:left="60"/>
              <w:rPr>
                <w:b/>
                <w:sz w:val="8"/>
                <w:szCs w:val="8"/>
              </w:rPr>
            </w:pPr>
          </w:p>
        </w:tc>
        <w:tc>
          <w:tcPr>
            <w:tcW w:w="1975" w:type="dxa"/>
            <w:tcBorders>
              <w:top w:val="single" w:sz="4" w:space="0" w:color="auto"/>
            </w:tcBorders>
          </w:tcPr>
          <w:p w14:paraId="1FAE4D70" w14:textId="77777777" w:rsidR="00C13286" w:rsidRPr="00812BC1" w:rsidRDefault="00C13286" w:rsidP="00080815">
            <w:pPr>
              <w:ind w:right="-60"/>
              <w:jc w:val="right"/>
              <w:rPr>
                <w:b/>
                <w:sz w:val="8"/>
                <w:szCs w:val="8"/>
              </w:rPr>
            </w:pPr>
          </w:p>
        </w:tc>
        <w:tc>
          <w:tcPr>
            <w:tcW w:w="283" w:type="dxa"/>
          </w:tcPr>
          <w:p w14:paraId="7CDD917C" w14:textId="77777777" w:rsidR="00C13286" w:rsidRPr="00812BC1" w:rsidRDefault="00C13286" w:rsidP="00080815">
            <w:pPr>
              <w:ind w:right="-60"/>
              <w:jc w:val="right"/>
              <w:rPr>
                <w:b/>
                <w:sz w:val="8"/>
                <w:szCs w:val="8"/>
              </w:rPr>
            </w:pPr>
          </w:p>
        </w:tc>
        <w:tc>
          <w:tcPr>
            <w:tcW w:w="3458" w:type="dxa"/>
          </w:tcPr>
          <w:p w14:paraId="5B232D0B" w14:textId="77777777" w:rsidR="00C13286" w:rsidRPr="00812BC1" w:rsidRDefault="00C13286" w:rsidP="0008081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color w:val="000000"/>
                <w:sz w:val="8"/>
                <w:szCs w:val="8"/>
              </w:rPr>
            </w:pPr>
          </w:p>
        </w:tc>
      </w:tr>
    </w:tbl>
    <w:tbl>
      <w:tblPr>
        <w:tblStyle w:val="255"/>
        <w:tblW w:w="9168" w:type="dxa"/>
        <w:tblInd w:w="153" w:type="dxa"/>
        <w:tblLayout w:type="fixed"/>
        <w:tblLook w:val="0000" w:firstRow="0" w:lastRow="0" w:firstColumn="0" w:lastColumn="0" w:noHBand="0" w:noVBand="0"/>
      </w:tblPr>
      <w:tblGrid>
        <w:gridCol w:w="3452"/>
        <w:gridCol w:w="1975"/>
        <w:gridCol w:w="283"/>
        <w:gridCol w:w="3458"/>
      </w:tblGrid>
      <w:tr w:rsidR="0068732F" w:rsidRPr="00812BC1" w14:paraId="73A96990" w14:textId="77777777" w:rsidTr="007868E0">
        <w:trPr>
          <w:trHeight w:val="20"/>
        </w:trPr>
        <w:tc>
          <w:tcPr>
            <w:tcW w:w="3452" w:type="dxa"/>
          </w:tcPr>
          <w:p w14:paraId="6CBC1A27" w14:textId="77777777" w:rsidR="0068732F" w:rsidRPr="00812BC1" w:rsidRDefault="0068732F" w:rsidP="00080815">
            <w:pPr>
              <w:ind w:left="60"/>
              <w:rPr>
                <w:b/>
              </w:rPr>
            </w:pPr>
            <w:r w:rsidRPr="00812BC1">
              <w:rPr>
                <w:b/>
              </w:rPr>
              <w:t>Liabilitas Keuangan</w:t>
            </w:r>
          </w:p>
        </w:tc>
        <w:tc>
          <w:tcPr>
            <w:tcW w:w="1975" w:type="dxa"/>
          </w:tcPr>
          <w:p w14:paraId="07442FD9" w14:textId="77777777" w:rsidR="0068732F" w:rsidRPr="00812BC1" w:rsidRDefault="0068732F" w:rsidP="00080815">
            <w:pPr>
              <w:ind w:right="-60"/>
              <w:jc w:val="right"/>
              <w:rPr>
                <w:b/>
              </w:rPr>
            </w:pPr>
          </w:p>
        </w:tc>
        <w:tc>
          <w:tcPr>
            <w:tcW w:w="283" w:type="dxa"/>
          </w:tcPr>
          <w:p w14:paraId="5DEC5E0A" w14:textId="77777777" w:rsidR="0068732F" w:rsidRPr="00812BC1" w:rsidRDefault="0068732F" w:rsidP="00080815">
            <w:pPr>
              <w:ind w:right="-60"/>
              <w:jc w:val="right"/>
              <w:rPr>
                <w:b/>
              </w:rPr>
            </w:pPr>
          </w:p>
        </w:tc>
        <w:tc>
          <w:tcPr>
            <w:tcW w:w="3458" w:type="dxa"/>
          </w:tcPr>
          <w:p w14:paraId="4FE0870A" w14:textId="77777777" w:rsidR="0068732F" w:rsidRPr="00812BC1" w:rsidRDefault="0068732F" w:rsidP="0008081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b/>
                <w:i/>
                <w:color w:val="000000"/>
              </w:rPr>
            </w:pPr>
            <w:r w:rsidRPr="00812BC1">
              <w:rPr>
                <w:b/>
                <w:i/>
                <w:color w:val="000000"/>
              </w:rPr>
              <w:t>Financial Liabilities</w:t>
            </w:r>
          </w:p>
        </w:tc>
      </w:tr>
      <w:tr w:rsidR="0068732F" w:rsidRPr="00812BC1" w14:paraId="1BF73B12" w14:textId="77777777" w:rsidTr="007868E0">
        <w:trPr>
          <w:trHeight w:val="20"/>
        </w:trPr>
        <w:tc>
          <w:tcPr>
            <w:tcW w:w="3452" w:type="dxa"/>
          </w:tcPr>
          <w:p w14:paraId="4543BED6" w14:textId="77777777" w:rsidR="0068732F" w:rsidRPr="00812BC1" w:rsidRDefault="0068732F" w:rsidP="00080815">
            <w:pPr>
              <w:ind w:left="60"/>
            </w:pPr>
            <w:r w:rsidRPr="00812BC1">
              <w:t>Utang Usaha</w:t>
            </w:r>
          </w:p>
        </w:tc>
        <w:tc>
          <w:tcPr>
            <w:tcW w:w="1975" w:type="dxa"/>
          </w:tcPr>
          <w:p w14:paraId="52FCE598" w14:textId="77777777" w:rsidR="0068732F" w:rsidRPr="00812BC1" w:rsidRDefault="0068732F" w:rsidP="00080815">
            <w:pPr>
              <w:ind w:right="-60"/>
              <w:jc w:val="right"/>
              <w:rPr>
                <w:lang w:val="en-US"/>
              </w:rPr>
            </w:pPr>
          </w:p>
        </w:tc>
        <w:tc>
          <w:tcPr>
            <w:tcW w:w="283" w:type="dxa"/>
          </w:tcPr>
          <w:p w14:paraId="4B00C77E" w14:textId="77777777" w:rsidR="0068732F" w:rsidRPr="00812BC1" w:rsidRDefault="0068732F" w:rsidP="00080815">
            <w:pPr>
              <w:ind w:right="-60"/>
              <w:jc w:val="right"/>
            </w:pPr>
          </w:p>
        </w:tc>
        <w:tc>
          <w:tcPr>
            <w:tcW w:w="3458" w:type="dxa"/>
          </w:tcPr>
          <w:p w14:paraId="77F20D5A" w14:textId="77777777" w:rsidR="0068732F" w:rsidRPr="00812BC1" w:rsidRDefault="0068732F" w:rsidP="00080815">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rPr>
              <w:t>Trade Accounts Payables</w:t>
            </w:r>
          </w:p>
        </w:tc>
      </w:tr>
      <w:tr w:rsidR="0068732F" w:rsidRPr="00812BC1" w14:paraId="353E9F43" w14:textId="77777777" w:rsidTr="007868E0">
        <w:trPr>
          <w:trHeight w:val="20"/>
        </w:trPr>
        <w:tc>
          <w:tcPr>
            <w:tcW w:w="3452" w:type="dxa"/>
          </w:tcPr>
          <w:p w14:paraId="76A1E14D" w14:textId="77777777" w:rsidR="0068732F" w:rsidRPr="00812BC1" w:rsidRDefault="0068732F" w:rsidP="00080815">
            <w:pPr>
              <w:ind w:left="124"/>
            </w:pPr>
            <w:r w:rsidRPr="00812BC1">
              <w:t>Pihak Ketiga</w:t>
            </w:r>
          </w:p>
        </w:tc>
        <w:tc>
          <w:tcPr>
            <w:tcW w:w="1975" w:type="dxa"/>
          </w:tcPr>
          <w:p w14:paraId="3B4D36EB" w14:textId="77777777" w:rsidR="0068732F" w:rsidRPr="00812BC1" w:rsidRDefault="0068732F" w:rsidP="00080815">
            <w:pPr>
              <w:ind w:right="-60"/>
              <w:jc w:val="right"/>
            </w:pPr>
            <w:r w:rsidRPr="00812BC1">
              <w:rPr>
                <w:lang w:val="en-US"/>
              </w:rPr>
              <w:t>20.407.901.137</w:t>
            </w:r>
          </w:p>
        </w:tc>
        <w:tc>
          <w:tcPr>
            <w:tcW w:w="283" w:type="dxa"/>
          </w:tcPr>
          <w:p w14:paraId="1C40973C" w14:textId="77777777" w:rsidR="0068732F" w:rsidRPr="00812BC1" w:rsidRDefault="0068732F" w:rsidP="00080815">
            <w:pPr>
              <w:ind w:right="-60"/>
              <w:jc w:val="right"/>
            </w:pPr>
          </w:p>
        </w:tc>
        <w:tc>
          <w:tcPr>
            <w:tcW w:w="3458" w:type="dxa"/>
          </w:tcPr>
          <w:p w14:paraId="74F6A5AC" w14:textId="77777777" w:rsidR="0068732F" w:rsidRPr="00812BC1" w:rsidRDefault="0068732F" w:rsidP="00080815">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3"/>
              <w:jc w:val="both"/>
              <w:rPr>
                <w:i/>
              </w:rPr>
            </w:pPr>
            <w:r w:rsidRPr="00812BC1">
              <w:rPr>
                <w:i/>
              </w:rPr>
              <w:t>Third Parties</w:t>
            </w:r>
          </w:p>
        </w:tc>
      </w:tr>
      <w:tr w:rsidR="0068732F" w:rsidRPr="00812BC1" w14:paraId="1558F533" w14:textId="77777777" w:rsidTr="007868E0">
        <w:trPr>
          <w:trHeight w:val="20"/>
        </w:trPr>
        <w:tc>
          <w:tcPr>
            <w:tcW w:w="3452" w:type="dxa"/>
          </w:tcPr>
          <w:p w14:paraId="3E7096D8" w14:textId="77777777" w:rsidR="0068732F" w:rsidRPr="00812BC1" w:rsidRDefault="0068732F" w:rsidP="00080815">
            <w:pPr>
              <w:ind w:left="60"/>
            </w:pPr>
            <w:r w:rsidRPr="00812BC1">
              <w:t>Utang Lain-lain</w:t>
            </w:r>
          </w:p>
        </w:tc>
        <w:tc>
          <w:tcPr>
            <w:tcW w:w="1975" w:type="dxa"/>
          </w:tcPr>
          <w:p w14:paraId="0057BD94" w14:textId="77777777" w:rsidR="0068732F" w:rsidRPr="00812BC1" w:rsidRDefault="0068732F" w:rsidP="00080815">
            <w:pPr>
              <w:ind w:right="-60"/>
              <w:jc w:val="right"/>
            </w:pPr>
          </w:p>
        </w:tc>
        <w:tc>
          <w:tcPr>
            <w:tcW w:w="283" w:type="dxa"/>
          </w:tcPr>
          <w:p w14:paraId="411099D4" w14:textId="77777777" w:rsidR="0068732F" w:rsidRPr="00812BC1" w:rsidRDefault="0068732F" w:rsidP="00080815">
            <w:pPr>
              <w:ind w:right="-60"/>
              <w:jc w:val="right"/>
            </w:pPr>
          </w:p>
        </w:tc>
        <w:tc>
          <w:tcPr>
            <w:tcW w:w="3458" w:type="dxa"/>
          </w:tcPr>
          <w:p w14:paraId="34EA234C" w14:textId="77777777" w:rsidR="0068732F" w:rsidRPr="00812BC1" w:rsidRDefault="0068732F" w:rsidP="00080815">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Other Payables</w:t>
            </w:r>
          </w:p>
        </w:tc>
      </w:tr>
      <w:tr w:rsidR="0068732F" w:rsidRPr="00812BC1" w14:paraId="21635489" w14:textId="77777777" w:rsidTr="007868E0">
        <w:trPr>
          <w:trHeight w:val="20"/>
        </w:trPr>
        <w:tc>
          <w:tcPr>
            <w:tcW w:w="3452" w:type="dxa"/>
          </w:tcPr>
          <w:p w14:paraId="10C37029" w14:textId="77777777" w:rsidR="0068732F" w:rsidRPr="00812BC1" w:rsidRDefault="0068732F" w:rsidP="00080815">
            <w:pPr>
              <w:ind w:left="124"/>
            </w:pPr>
            <w:r w:rsidRPr="00812BC1">
              <w:t>Pihak Berelasi</w:t>
            </w:r>
          </w:p>
        </w:tc>
        <w:tc>
          <w:tcPr>
            <w:tcW w:w="1975" w:type="dxa"/>
          </w:tcPr>
          <w:p w14:paraId="34B28513" w14:textId="77777777" w:rsidR="0068732F" w:rsidRPr="00812BC1" w:rsidRDefault="0068732F" w:rsidP="00080815">
            <w:pPr>
              <w:ind w:right="-60"/>
              <w:jc w:val="right"/>
              <w:rPr>
                <w:lang w:val="en-US"/>
              </w:rPr>
            </w:pPr>
            <w:r w:rsidRPr="00812BC1">
              <w:rPr>
                <w:lang w:val="en-US"/>
              </w:rPr>
              <w:t>595.676.695</w:t>
            </w:r>
          </w:p>
        </w:tc>
        <w:tc>
          <w:tcPr>
            <w:tcW w:w="283" w:type="dxa"/>
          </w:tcPr>
          <w:p w14:paraId="3FA7FBE0" w14:textId="77777777" w:rsidR="0068732F" w:rsidRPr="00812BC1" w:rsidRDefault="0068732F" w:rsidP="00080815">
            <w:pPr>
              <w:ind w:right="-60"/>
              <w:jc w:val="right"/>
            </w:pPr>
          </w:p>
        </w:tc>
        <w:tc>
          <w:tcPr>
            <w:tcW w:w="3458" w:type="dxa"/>
          </w:tcPr>
          <w:p w14:paraId="2A768F47" w14:textId="77777777" w:rsidR="0068732F" w:rsidRPr="00812BC1" w:rsidRDefault="0068732F" w:rsidP="00080815">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ind w:left="73"/>
              <w:jc w:val="both"/>
              <w:rPr>
                <w:i/>
                <w:color w:val="000000"/>
              </w:rPr>
            </w:pPr>
            <w:r w:rsidRPr="00812BC1">
              <w:rPr>
                <w:i/>
                <w:color w:val="000000"/>
              </w:rPr>
              <w:t>Related Parties</w:t>
            </w:r>
          </w:p>
        </w:tc>
      </w:tr>
      <w:tr w:rsidR="0068732F" w:rsidRPr="00812BC1" w14:paraId="4BFF04D9" w14:textId="77777777" w:rsidTr="007868E0">
        <w:trPr>
          <w:trHeight w:val="20"/>
        </w:trPr>
        <w:tc>
          <w:tcPr>
            <w:tcW w:w="3452" w:type="dxa"/>
          </w:tcPr>
          <w:p w14:paraId="7AAED904" w14:textId="77777777" w:rsidR="0068732F" w:rsidRPr="00812BC1" w:rsidRDefault="0068732F" w:rsidP="00080815">
            <w:pPr>
              <w:ind w:left="60"/>
            </w:pPr>
            <w:r w:rsidRPr="00812BC1">
              <w:t>Beban Akrual</w:t>
            </w:r>
          </w:p>
        </w:tc>
        <w:tc>
          <w:tcPr>
            <w:tcW w:w="1975" w:type="dxa"/>
          </w:tcPr>
          <w:p w14:paraId="20C87913" w14:textId="77777777" w:rsidR="0068732F" w:rsidRPr="00812BC1" w:rsidRDefault="0068732F" w:rsidP="00080815">
            <w:pPr>
              <w:ind w:right="-60"/>
              <w:jc w:val="right"/>
              <w:rPr>
                <w:lang w:val="en-US"/>
              </w:rPr>
            </w:pPr>
            <w:r w:rsidRPr="00812BC1">
              <w:rPr>
                <w:lang w:val="en-US"/>
              </w:rPr>
              <w:t>2.870.843.988</w:t>
            </w:r>
          </w:p>
        </w:tc>
        <w:tc>
          <w:tcPr>
            <w:tcW w:w="283" w:type="dxa"/>
          </w:tcPr>
          <w:p w14:paraId="45D982E0" w14:textId="77777777" w:rsidR="0068732F" w:rsidRPr="00812BC1" w:rsidRDefault="0068732F" w:rsidP="00080815">
            <w:pPr>
              <w:ind w:right="-60"/>
              <w:jc w:val="right"/>
            </w:pPr>
          </w:p>
        </w:tc>
        <w:tc>
          <w:tcPr>
            <w:tcW w:w="3458" w:type="dxa"/>
          </w:tcPr>
          <w:p w14:paraId="447EB553" w14:textId="77777777" w:rsidR="0068732F" w:rsidRPr="00812BC1" w:rsidRDefault="0068732F" w:rsidP="00080815">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rPr>
              <w:t>Accrued Expenses</w:t>
            </w:r>
          </w:p>
        </w:tc>
      </w:tr>
      <w:tr w:rsidR="0068732F" w:rsidRPr="00812BC1" w14:paraId="4A6E3BE6" w14:textId="77777777" w:rsidTr="007868E0">
        <w:trPr>
          <w:trHeight w:val="20"/>
        </w:trPr>
        <w:tc>
          <w:tcPr>
            <w:tcW w:w="3452" w:type="dxa"/>
          </w:tcPr>
          <w:p w14:paraId="1169CE8E" w14:textId="77777777" w:rsidR="0068732F" w:rsidRPr="00812BC1" w:rsidRDefault="0068732F" w:rsidP="00080815">
            <w:pPr>
              <w:ind w:left="60"/>
            </w:pPr>
            <w:r w:rsidRPr="00812BC1">
              <w:t>Utang Bank</w:t>
            </w:r>
          </w:p>
        </w:tc>
        <w:tc>
          <w:tcPr>
            <w:tcW w:w="1975" w:type="dxa"/>
          </w:tcPr>
          <w:p w14:paraId="2325C945" w14:textId="77777777" w:rsidR="0068732F" w:rsidRPr="00812BC1" w:rsidRDefault="0068732F" w:rsidP="00080815">
            <w:pPr>
              <w:ind w:right="-60"/>
              <w:jc w:val="right"/>
              <w:rPr>
                <w:lang w:val="en-US"/>
              </w:rPr>
            </w:pPr>
            <w:r w:rsidRPr="00812BC1">
              <w:rPr>
                <w:lang w:val="en-US"/>
              </w:rPr>
              <w:t>199.249.608.753</w:t>
            </w:r>
          </w:p>
        </w:tc>
        <w:tc>
          <w:tcPr>
            <w:tcW w:w="283" w:type="dxa"/>
          </w:tcPr>
          <w:p w14:paraId="7BA731EE" w14:textId="77777777" w:rsidR="0068732F" w:rsidRPr="00812BC1" w:rsidRDefault="0068732F" w:rsidP="00080815">
            <w:pPr>
              <w:ind w:right="-60"/>
              <w:jc w:val="right"/>
            </w:pPr>
          </w:p>
        </w:tc>
        <w:tc>
          <w:tcPr>
            <w:tcW w:w="3458" w:type="dxa"/>
          </w:tcPr>
          <w:p w14:paraId="58337DCE" w14:textId="77777777" w:rsidR="0068732F" w:rsidRPr="00812BC1" w:rsidRDefault="0068732F" w:rsidP="00080815">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rPr>
            </w:pPr>
            <w:r w:rsidRPr="00812BC1">
              <w:rPr>
                <w:i/>
                <w:color w:val="000000"/>
              </w:rPr>
              <w:t>Bank Loans</w:t>
            </w:r>
          </w:p>
        </w:tc>
      </w:tr>
      <w:tr w:rsidR="0068732F" w:rsidRPr="00812BC1" w14:paraId="75E41FB7" w14:textId="77777777" w:rsidTr="00C872E5">
        <w:trPr>
          <w:trHeight w:val="20"/>
        </w:trPr>
        <w:tc>
          <w:tcPr>
            <w:tcW w:w="3452" w:type="dxa"/>
          </w:tcPr>
          <w:p w14:paraId="01FCCE42" w14:textId="77777777" w:rsidR="0068732F" w:rsidRPr="00812BC1" w:rsidRDefault="0068732F" w:rsidP="0008081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color w:val="000000"/>
                <w:sz w:val="8"/>
                <w:szCs w:val="8"/>
              </w:rPr>
            </w:pPr>
          </w:p>
        </w:tc>
        <w:tc>
          <w:tcPr>
            <w:tcW w:w="1975" w:type="dxa"/>
            <w:tcBorders>
              <w:top w:val="single" w:sz="4" w:space="0" w:color="000000"/>
            </w:tcBorders>
          </w:tcPr>
          <w:p w14:paraId="5A817C70" w14:textId="77777777" w:rsidR="0068732F" w:rsidRPr="00812BC1" w:rsidRDefault="0068732F" w:rsidP="00080815">
            <w:pPr>
              <w:ind w:right="-60"/>
              <w:jc w:val="right"/>
              <w:rPr>
                <w:sz w:val="8"/>
                <w:szCs w:val="8"/>
              </w:rPr>
            </w:pPr>
          </w:p>
        </w:tc>
        <w:tc>
          <w:tcPr>
            <w:tcW w:w="283" w:type="dxa"/>
          </w:tcPr>
          <w:p w14:paraId="348FB2F3" w14:textId="77777777" w:rsidR="0068732F" w:rsidRPr="00812BC1" w:rsidRDefault="0068732F" w:rsidP="00080815">
            <w:pPr>
              <w:ind w:right="-60"/>
              <w:jc w:val="right"/>
              <w:rPr>
                <w:sz w:val="8"/>
                <w:szCs w:val="8"/>
              </w:rPr>
            </w:pPr>
          </w:p>
        </w:tc>
        <w:tc>
          <w:tcPr>
            <w:tcW w:w="3458" w:type="dxa"/>
          </w:tcPr>
          <w:p w14:paraId="07D0F217" w14:textId="77777777" w:rsidR="0068732F" w:rsidRPr="00812BC1" w:rsidRDefault="0068732F" w:rsidP="0008081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jc w:val="both"/>
              <w:rPr>
                <w:i/>
                <w:color w:val="000000"/>
                <w:sz w:val="8"/>
                <w:szCs w:val="8"/>
              </w:rPr>
            </w:pPr>
          </w:p>
        </w:tc>
      </w:tr>
      <w:tr w:rsidR="0068732F" w:rsidRPr="00812BC1" w14:paraId="502D11C4" w14:textId="77777777" w:rsidTr="00C872E5">
        <w:trPr>
          <w:trHeight w:val="20"/>
        </w:trPr>
        <w:tc>
          <w:tcPr>
            <w:tcW w:w="3452" w:type="dxa"/>
          </w:tcPr>
          <w:p w14:paraId="4BA194A2" w14:textId="77777777" w:rsidR="0068732F" w:rsidRPr="00812BC1" w:rsidRDefault="0068732F" w:rsidP="00080815">
            <w:pPr>
              <w:ind w:left="60"/>
              <w:rPr>
                <w:b/>
                <w:color w:val="000000"/>
              </w:rPr>
            </w:pPr>
            <w:r w:rsidRPr="00812BC1">
              <w:rPr>
                <w:b/>
              </w:rPr>
              <w:t xml:space="preserve">Jumlah </w:t>
            </w:r>
          </w:p>
        </w:tc>
        <w:tc>
          <w:tcPr>
            <w:tcW w:w="1975" w:type="dxa"/>
            <w:tcBorders>
              <w:bottom w:val="double" w:sz="4" w:space="0" w:color="auto"/>
            </w:tcBorders>
          </w:tcPr>
          <w:p w14:paraId="10CFED16" w14:textId="77777777" w:rsidR="0068732F" w:rsidRPr="00812BC1" w:rsidRDefault="0068732F" w:rsidP="00080815">
            <w:pPr>
              <w:ind w:right="-60"/>
              <w:jc w:val="right"/>
              <w:rPr>
                <w:b/>
                <w:lang w:val="en-US"/>
              </w:rPr>
            </w:pPr>
            <w:r w:rsidRPr="00812BC1">
              <w:rPr>
                <w:b/>
                <w:lang w:val="en-US"/>
              </w:rPr>
              <w:t>223.124.030.573</w:t>
            </w:r>
          </w:p>
        </w:tc>
        <w:tc>
          <w:tcPr>
            <w:tcW w:w="283" w:type="dxa"/>
          </w:tcPr>
          <w:p w14:paraId="13C71D7E" w14:textId="77777777" w:rsidR="0068732F" w:rsidRPr="00812BC1" w:rsidRDefault="0068732F" w:rsidP="00080815">
            <w:pPr>
              <w:ind w:right="-60"/>
              <w:jc w:val="right"/>
              <w:rPr>
                <w:b/>
              </w:rPr>
            </w:pPr>
          </w:p>
        </w:tc>
        <w:tc>
          <w:tcPr>
            <w:tcW w:w="3458" w:type="dxa"/>
          </w:tcPr>
          <w:p w14:paraId="58C31C99" w14:textId="77777777" w:rsidR="0068732F" w:rsidRPr="00812BC1" w:rsidRDefault="0068732F" w:rsidP="00080815">
            <w:pPr>
              <w:rPr>
                <w:b/>
                <w:i/>
              </w:rPr>
            </w:pPr>
            <w:r w:rsidRPr="00812BC1">
              <w:rPr>
                <w:b/>
                <w:i/>
                <w:color w:val="000000"/>
              </w:rPr>
              <w:t>Total</w:t>
            </w:r>
          </w:p>
        </w:tc>
      </w:tr>
    </w:tbl>
    <w:p w14:paraId="131F485C" w14:textId="29D8D3D6" w:rsidR="00C05B04" w:rsidRDefault="00C05B04">
      <w:pPr>
        <w:rPr>
          <w:sz w:val="4"/>
          <w:szCs w:val="4"/>
        </w:rPr>
      </w:pPr>
    </w:p>
    <w:p w14:paraId="67FD1313" w14:textId="77777777" w:rsidR="00B703A7" w:rsidRDefault="00B703A7">
      <w:pPr>
        <w:rPr>
          <w:sz w:val="4"/>
          <w:szCs w:val="4"/>
        </w:rPr>
      </w:pPr>
    </w:p>
    <w:p w14:paraId="7225B01A" w14:textId="77777777" w:rsidR="00B703A7" w:rsidRPr="00B703A7" w:rsidRDefault="00B703A7"/>
    <w:tbl>
      <w:tblPr>
        <w:tblStyle w:val="252"/>
        <w:tblW w:w="10487" w:type="dxa"/>
        <w:tblInd w:w="-318" w:type="dxa"/>
        <w:tblLayout w:type="fixed"/>
        <w:tblLook w:val="0000" w:firstRow="0" w:lastRow="0" w:firstColumn="0" w:lastColumn="0" w:noHBand="0" w:noVBand="0"/>
      </w:tblPr>
      <w:tblGrid>
        <w:gridCol w:w="5102"/>
        <w:gridCol w:w="283"/>
        <w:gridCol w:w="5102"/>
      </w:tblGrid>
      <w:tr w:rsidR="005F123D" w:rsidRPr="00812BC1" w14:paraId="3F385D5F" w14:textId="77777777">
        <w:trPr>
          <w:trHeight w:val="113"/>
        </w:trPr>
        <w:tc>
          <w:tcPr>
            <w:tcW w:w="5102" w:type="dxa"/>
          </w:tcPr>
          <w:p w14:paraId="57A69A7E" w14:textId="0438D3BA" w:rsidR="005F123D" w:rsidRPr="00812BC1" w:rsidRDefault="00A506AD" w:rsidP="00080815">
            <w:pPr>
              <w:numPr>
                <w:ilvl w:val="0"/>
                <w:numId w:val="9"/>
              </w:numPr>
              <w:pBdr>
                <w:top w:val="nil"/>
                <w:left w:val="nil"/>
                <w:bottom w:val="nil"/>
                <w:right w:val="nil"/>
                <w:between w:val="nil"/>
              </w:pBdr>
              <w:ind w:left="504" w:hanging="504"/>
              <w:jc w:val="both"/>
              <w:rPr>
                <w:color w:val="000000"/>
              </w:rPr>
            </w:pPr>
            <w:r w:rsidRPr="00812BC1">
              <w:br w:type="page"/>
            </w:r>
            <w:r w:rsidR="002564B0" w:rsidRPr="00812BC1">
              <w:rPr>
                <w:b/>
                <w:color w:val="000000"/>
                <w:sz w:val="20"/>
                <w:szCs w:val="20"/>
              </w:rPr>
              <w:t>INSTRUMEN KEUANGAN, MANAJEMEN RISIKO KEUANGAN DAN RISIKO MODAL</w:t>
            </w:r>
          </w:p>
        </w:tc>
        <w:tc>
          <w:tcPr>
            <w:tcW w:w="283" w:type="dxa"/>
          </w:tcPr>
          <w:p w14:paraId="2D81BBDA" w14:textId="77777777" w:rsidR="005F123D" w:rsidRPr="00812BC1" w:rsidRDefault="005F123D" w:rsidP="00080815">
            <w:pPr>
              <w:jc w:val="both"/>
              <w:rPr>
                <w:sz w:val="20"/>
                <w:szCs w:val="20"/>
              </w:rPr>
            </w:pPr>
          </w:p>
        </w:tc>
        <w:tc>
          <w:tcPr>
            <w:tcW w:w="5102" w:type="dxa"/>
          </w:tcPr>
          <w:p w14:paraId="65105922" w14:textId="77777777" w:rsidR="005F123D" w:rsidRPr="00812BC1" w:rsidRDefault="002564B0" w:rsidP="00080815">
            <w:pPr>
              <w:numPr>
                <w:ilvl w:val="0"/>
                <w:numId w:val="22"/>
              </w:numPr>
              <w:pBdr>
                <w:top w:val="nil"/>
                <w:left w:val="nil"/>
                <w:bottom w:val="nil"/>
                <w:right w:val="nil"/>
                <w:between w:val="nil"/>
              </w:pBdr>
              <w:ind w:left="495" w:hanging="495"/>
              <w:jc w:val="both"/>
              <w:rPr>
                <w:color w:val="000000"/>
                <w:sz w:val="20"/>
                <w:szCs w:val="20"/>
              </w:rPr>
            </w:pPr>
            <w:r w:rsidRPr="00812BC1">
              <w:rPr>
                <w:b/>
                <w:i/>
                <w:color w:val="000000"/>
                <w:sz w:val="20"/>
                <w:szCs w:val="20"/>
              </w:rPr>
              <w:t>FINANCIAL INSTRUMENTS, FINANCIAL RISK MANAGEMENT AND CAPITAL RISK</w:t>
            </w:r>
          </w:p>
        </w:tc>
      </w:tr>
    </w:tbl>
    <w:p w14:paraId="7062CE31" w14:textId="77777777" w:rsidR="005F123D" w:rsidRPr="00812BC1" w:rsidRDefault="005F123D" w:rsidP="00080815">
      <w:pPr>
        <w:rPr>
          <w:b/>
          <w:sz w:val="20"/>
          <w:szCs w:val="20"/>
        </w:rPr>
      </w:pPr>
    </w:p>
    <w:tbl>
      <w:tblPr>
        <w:tblStyle w:val="251"/>
        <w:tblW w:w="10487" w:type="dxa"/>
        <w:tblInd w:w="-284" w:type="dxa"/>
        <w:tblLayout w:type="fixed"/>
        <w:tblLook w:val="0000" w:firstRow="0" w:lastRow="0" w:firstColumn="0" w:lastColumn="0" w:noHBand="0" w:noVBand="0"/>
      </w:tblPr>
      <w:tblGrid>
        <w:gridCol w:w="5102"/>
        <w:gridCol w:w="283"/>
        <w:gridCol w:w="5102"/>
      </w:tblGrid>
      <w:tr w:rsidR="005F123D" w:rsidRPr="00812BC1" w14:paraId="318F9F91" w14:textId="77777777">
        <w:tc>
          <w:tcPr>
            <w:tcW w:w="5102" w:type="dxa"/>
          </w:tcPr>
          <w:p w14:paraId="198D0EFC" w14:textId="77777777" w:rsidR="005F123D" w:rsidRPr="00812BC1" w:rsidRDefault="002564B0" w:rsidP="00080815">
            <w:pPr>
              <w:numPr>
                <w:ilvl w:val="0"/>
                <w:numId w:val="12"/>
              </w:numPr>
              <w:pBdr>
                <w:top w:val="nil"/>
                <w:left w:val="nil"/>
                <w:bottom w:val="nil"/>
                <w:right w:val="nil"/>
                <w:between w:val="nil"/>
              </w:pBdr>
              <w:tabs>
                <w:tab w:val="left" w:pos="882"/>
              </w:tabs>
              <w:ind w:left="896" w:hanging="357"/>
              <w:jc w:val="both"/>
              <w:rPr>
                <w:b/>
                <w:color w:val="000000"/>
                <w:sz w:val="20"/>
                <w:szCs w:val="20"/>
              </w:rPr>
            </w:pPr>
            <w:r w:rsidRPr="00812BC1">
              <w:rPr>
                <w:b/>
                <w:color w:val="000000"/>
                <w:sz w:val="20"/>
                <w:szCs w:val="20"/>
              </w:rPr>
              <w:t>Manajemen Risiko Modal</w:t>
            </w:r>
          </w:p>
        </w:tc>
        <w:tc>
          <w:tcPr>
            <w:tcW w:w="283" w:type="dxa"/>
          </w:tcPr>
          <w:p w14:paraId="5384A3A6" w14:textId="77777777" w:rsidR="005F123D" w:rsidRPr="00812BC1" w:rsidRDefault="005F123D" w:rsidP="00080815">
            <w:pPr>
              <w:jc w:val="both"/>
              <w:rPr>
                <w:sz w:val="20"/>
                <w:szCs w:val="20"/>
              </w:rPr>
            </w:pPr>
          </w:p>
        </w:tc>
        <w:tc>
          <w:tcPr>
            <w:tcW w:w="5102" w:type="dxa"/>
          </w:tcPr>
          <w:p w14:paraId="228709CC" w14:textId="77777777" w:rsidR="005F123D" w:rsidRPr="00812BC1" w:rsidRDefault="002564B0" w:rsidP="00080815">
            <w:pPr>
              <w:numPr>
                <w:ilvl w:val="0"/>
                <w:numId w:val="30"/>
              </w:numPr>
              <w:pBdr>
                <w:top w:val="nil"/>
                <w:left w:val="nil"/>
                <w:bottom w:val="nil"/>
                <w:right w:val="nil"/>
                <w:between w:val="nil"/>
              </w:pBdr>
              <w:tabs>
                <w:tab w:val="left" w:pos="882"/>
              </w:tabs>
              <w:jc w:val="both"/>
              <w:rPr>
                <w:b/>
                <w:i/>
                <w:color w:val="000000"/>
                <w:sz w:val="20"/>
                <w:szCs w:val="20"/>
              </w:rPr>
            </w:pPr>
            <w:r w:rsidRPr="00812BC1">
              <w:rPr>
                <w:b/>
                <w:i/>
                <w:color w:val="000000"/>
                <w:sz w:val="20"/>
                <w:szCs w:val="20"/>
              </w:rPr>
              <w:t>Capital Risk Management</w:t>
            </w:r>
          </w:p>
        </w:tc>
      </w:tr>
      <w:tr w:rsidR="005F123D" w:rsidRPr="00812BC1" w14:paraId="44F53C59" w14:textId="77777777">
        <w:tc>
          <w:tcPr>
            <w:tcW w:w="5102" w:type="dxa"/>
          </w:tcPr>
          <w:p w14:paraId="6DE949F3" w14:textId="77777777" w:rsidR="005F123D" w:rsidRPr="00812BC1" w:rsidRDefault="005F123D" w:rsidP="00080815">
            <w:pPr>
              <w:pBdr>
                <w:top w:val="nil"/>
                <w:left w:val="nil"/>
                <w:bottom w:val="nil"/>
                <w:right w:val="nil"/>
                <w:between w:val="nil"/>
              </w:pBdr>
              <w:tabs>
                <w:tab w:val="left" w:pos="882"/>
              </w:tabs>
              <w:ind w:left="896"/>
              <w:jc w:val="both"/>
              <w:rPr>
                <w:b/>
                <w:color w:val="000000"/>
                <w:sz w:val="20"/>
                <w:szCs w:val="20"/>
              </w:rPr>
            </w:pPr>
          </w:p>
        </w:tc>
        <w:tc>
          <w:tcPr>
            <w:tcW w:w="283" w:type="dxa"/>
          </w:tcPr>
          <w:p w14:paraId="29C6EC09" w14:textId="77777777" w:rsidR="005F123D" w:rsidRPr="00812BC1" w:rsidRDefault="005F123D" w:rsidP="00080815">
            <w:pPr>
              <w:jc w:val="both"/>
              <w:rPr>
                <w:sz w:val="20"/>
                <w:szCs w:val="20"/>
              </w:rPr>
            </w:pPr>
          </w:p>
        </w:tc>
        <w:tc>
          <w:tcPr>
            <w:tcW w:w="5102" w:type="dxa"/>
          </w:tcPr>
          <w:p w14:paraId="4F59D961" w14:textId="77777777" w:rsidR="005F123D" w:rsidRPr="00812BC1" w:rsidRDefault="005F123D" w:rsidP="00080815">
            <w:pPr>
              <w:pBdr>
                <w:top w:val="nil"/>
                <w:left w:val="nil"/>
                <w:bottom w:val="nil"/>
                <w:right w:val="nil"/>
                <w:between w:val="nil"/>
              </w:pBdr>
              <w:tabs>
                <w:tab w:val="left" w:pos="882"/>
              </w:tabs>
              <w:ind w:left="896"/>
              <w:jc w:val="both"/>
              <w:rPr>
                <w:b/>
                <w:color w:val="000000"/>
                <w:sz w:val="20"/>
                <w:szCs w:val="20"/>
              </w:rPr>
            </w:pPr>
          </w:p>
        </w:tc>
      </w:tr>
      <w:tr w:rsidR="005F123D" w:rsidRPr="00812BC1" w14:paraId="19EC7531" w14:textId="77777777">
        <w:tc>
          <w:tcPr>
            <w:tcW w:w="5102" w:type="dxa"/>
          </w:tcPr>
          <w:p w14:paraId="0F190192" w14:textId="02BBDFCB" w:rsidR="005F123D" w:rsidRPr="00812BC1" w:rsidRDefault="00455324" w:rsidP="00080815">
            <w:pPr>
              <w:ind w:left="889"/>
              <w:jc w:val="both"/>
              <w:rPr>
                <w:sz w:val="20"/>
                <w:szCs w:val="20"/>
              </w:rPr>
            </w:pPr>
            <w:r w:rsidRPr="00812BC1">
              <w:rPr>
                <w:sz w:val="20"/>
                <w:szCs w:val="20"/>
              </w:rPr>
              <w:t xml:space="preserve">Grup </w:t>
            </w:r>
            <w:r w:rsidR="002564B0" w:rsidRPr="00812BC1">
              <w:rPr>
                <w:sz w:val="20"/>
                <w:szCs w:val="20"/>
              </w:rPr>
              <w:t>mengelola risiko modal untuk memastikan bahwa mereka akan mampu untuk melanjutkan keberlangsungan hidup, selain memaksimalkan keuntungan para pemegang saham melalui optimalisasi saldo utang dan ekuitas.</w:t>
            </w:r>
          </w:p>
        </w:tc>
        <w:tc>
          <w:tcPr>
            <w:tcW w:w="283" w:type="dxa"/>
          </w:tcPr>
          <w:p w14:paraId="4D5DEC58" w14:textId="77777777" w:rsidR="005F123D" w:rsidRPr="00812BC1" w:rsidRDefault="005F123D" w:rsidP="00080815">
            <w:pPr>
              <w:jc w:val="both"/>
              <w:rPr>
                <w:sz w:val="20"/>
                <w:szCs w:val="20"/>
              </w:rPr>
            </w:pPr>
          </w:p>
        </w:tc>
        <w:tc>
          <w:tcPr>
            <w:tcW w:w="5102" w:type="dxa"/>
          </w:tcPr>
          <w:p w14:paraId="2740CF8D" w14:textId="37EAD934" w:rsidR="005F123D" w:rsidRPr="00812BC1" w:rsidRDefault="002564B0" w:rsidP="00080815">
            <w:pPr>
              <w:pBdr>
                <w:top w:val="nil"/>
                <w:left w:val="nil"/>
                <w:bottom w:val="nil"/>
                <w:right w:val="nil"/>
                <w:between w:val="nil"/>
              </w:pBdr>
              <w:tabs>
                <w:tab w:val="left" w:pos="1079"/>
              </w:tabs>
              <w:ind w:left="795"/>
              <w:jc w:val="both"/>
              <w:rPr>
                <w:i/>
                <w:color w:val="000000"/>
                <w:sz w:val="20"/>
                <w:szCs w:val="20"/>
              </w:rPr>
            </w:pPr>
            <w:r w:rsidRPr="00812BC1">
              <w:rPr>
                <w:i/>
                <w:color w:val="000000"/>
                <w:sz w:val="20"/>
                <w:szCs w:val="20"/>
              </w:rPr>
              <w:t xml:space="preserve">The </w:t>
            </w:r>
            <w:r w:rsidR="00455324" w:rsidRPr="00812BC1">
              <w:rPr>
                <w:i/>
                <w:color w:val="000000"/>
                <w:sz w:val="20"/>
                <w:szCs w:val="20"/>
              </w:rPr>
              <w:t xml:space="preserve">Group </w:t>
            </w:r>
            <w:r w:rsidRPr="00812BC1">
              <w:rPr>
                <w:i/>
                <w:color w:val="000000"/>
                <w:sz w:val="20"/>
                <w:szCs w:val="20"/>
              </w:rPr>
              <w:t>manages capital risk to ensure that it will be able to continue as a going concern, in addition to maximising shareholder returns through the optimisation of debt and equity balances.</w:t>
            </w:r>
          </w:p>
          <w:p w14:paraId="7C67170E" w14:textId="77777777" w:rsidR="005F123D" w:rsidRPr="00812BC1" w:rsidRDefault="005F123D" w:rsidP="00080815">
            <w:pPr>
              <w:tabs>
                <w:tab w:val="left" w:pos="1079"/>
              </w:tabs>
              <w:jc w:val="both"/>
              <w:rPr>
                <w:b/>
                <w:sz w:val="20"/>
                <w:szCs w:val="20"/>
              </w:rPr>
            </w:pPr>
          </w:p>
        </w:tc>
      </w:tr>
      <w:tr w:rsidR="005F123D" w:rsidRPr="00812BC1" w14:paraId="5E3F6DBE" w14:textId="77777777">
        <w:tc>
          <w:tcPr>
            <w:tcW w:w="5102" w:type="dxa"/>
          </w:tcPr>
          <w:p w14:paraId="1F588B14" w14:textId="77777777" w:rsidR="005F123D" w:rsidRPr="00812BC1" w:rsidRDefault="005F123D" w:rsidP="00080815">
            <w:pPr>
              <w:ind w:left="889"/>
              <w:jc w:val="both"/>
              <w:rPr>
                <w:sz w:val="20"/>
                <w:szCs w:val="20"/>
              </w:rPr>
            </w:pPr>
          </w:p>
        </w:tc>
        <w:tc>
          <w:tcPr>
            <w:tcW w:w="283" w:type="dxa"/>
          </w:tcPr>
          <w:p w14:paraId="22DC5389" w14:textId="77777777" w:rsidR="005F123D" w:rsidRPr="00812BC1" w:rsidRDefault="005F123D" w:rsidP="00080815">
            <w:pPr>
              <w:jc w:val="both"/>
              <w:rPr>
                <w:sz w:val="20"/>
                <w:szCs w:val="20"/>
              </w:rPr>
            </w:pPr>
          </w:p>
        </w:tc>
        <w:tc>
          <w:tcPr>
            <w:tcW w:w="5102" w:type="dxa"/>
          </w:tcPr>
          <w:p w14:paraId="797D7D5E" w14:textId="77777777" w:rsidR="005F123D" w:rsidRPr="00812BC1" w:rsidRDefault="005F123D" w:rsidP="00080815">
            <w:pPr>
              <w:pBdr>
                <w:top w:val="nil"/>
                <w:left w:val="nil"/>
                <w:bottom w:val="nil"/>
                <w:right w:val="nil"/>
                <w:between w:val="nil"/>
              </w:pBdr>
              <w:tabs>
                <w:tab w:val="left" w:pos="1079"/>
              </w:tabs>
              <w:ind w:left="795"/>
              <w:jc w:val="both"/>
              <w:rPr>
                <w:i/>
                <w:color w:val="000000"/>
                <w:sz w:val="20"/>
                <w:szCs w:val="20"/>
              </w:rPr>
            </w:pPr>
          </w:p>
        </w:tc>
      </w:tr>
      <w:tr w:rsidR="005F123D" w:rsidRPr="00812BC1" w14:paraId="1102C977" w14:textId="77777777">
        <w:tc>
          <w:tcPr>
            <w:tcW w:w="5102" w:type="dxa"/>
          </w:tcPr>
          <w:p w14:paraId="4261EFC2" w14:textId="39849BBD" w:rsidR="005F123D" w:rsidRPr="00812BC1" w:rsidRDefault="002564B0" w:rsidP="00080815">
            <w:pPr>
              <w:ind w:left="889"/>
              <w:jc w:val="both"/>
              <w:rPr>
                <w:sz w:val="20"/>
                <w:szCs w:val="20"/>
              </w:rPr>
            </w:pPr>
            <w:r w:rsidRPr="00812BC1">
              <w:rPr>
                <w:sz w:val="20"/>
                <w:szCs w:val="20"/>
              </w:rPr>
              <w:t xml:space="preserve">Struktur modal </w:t>
            </w:r>
            <w:r w:rsidR="00455324" w:rsidRPr="00812BC1">
              <w:rPr>
                <w:sz w:val="20"/>
                <w:szCs w:val="20"/>
              </w:rPr>
              <w:t xml:space="preserve">Grup </w:t>
            </w:r>
            <w:r w:rsidRPr="00812BC1">
              <w:rPr>
                <w:sz w:val="20"/>
                <w:szCs w:val="20"/>
              </w:rPr>
              <w:t xml:space="preserve">terdiri dari kas di bank dan ekuitas yang terdiri dari modal ditempatkan dan disetor serta saldo laba (Catatan </w:t>
            </w:r>
            <w:r w:rsidR="00F56960" w:rsidRPr="00812BC1">
              <w:rPr>
                <w:sz w:val="20"/>
                <w:szCs w:val="20"/>
              </w:rPr>
              <w:t>21</w:t>
            </w:r>
            <w:r w:rsidRPr="00812BC1">
              <w:rPr>
                <w:sz w:val="20"/>
                <w:szCs w:val="20"/>
              </w:rPr>
              <w:t xml:space="preserve">). </w:t>
            </w:r>
          </w:p>
        </w:tc>
        <w:tc>
          <w:tcPr>
            <w:tcW w:w="283" w:type="dxa"/>
          </w:tcPr>
          <w:p w14:paraId="4237C83B" w14:textId="77777777" w:rsidR="005F123D" w:rsidRPr="00812BC1" w:rsidRDefault="005F123D" w:rsidP="00080815">
            <w:pPr>
              <w:jc w:val="both"/>
              <w:rPr>
                <w:sz w:val="20"/>
                <w:szCs w:val="20"/>
              </w:rPr>
            </w:pPr>
          </w:p>
        </w:tc>
        <w:tc>
          <w:tcPr>
            <w:tcW w:w="5102" w:type="dxa"/>
          </w:tcPr>
          <w:p w14:paraId="710968B5" w14:textId="30E179C7" w:rsidR="005F123D" w:rsidRPr="00812BC1" w:rsidRDefault="002564B0" w:rsidP="00080815">
            <w:pPr>
              <w:pBdr>
                <w:top w:val="nil"/>
                <w:left w:val="nil"/>
                <w:bottom w:val="nil"/>
                <w:right w:val="nil"/>
                <w:between w:val="nil"/>
              </w:pBdr>
              <w:tabs>
                <w:tab w:val="left" w:pos="1079"/>
              </w:tabs>
              <w:ind w:left="795"/>
              <w:jc w:val="both"/>
              <w:rPr>
                <w:i/>
                <w:color w:val="000000"/>
                <w:sz w:val="20"/>
                <w:szCs w:val="20"/>
              </w:rPr>
            </w:pPr>
            <w:r w:rsidRPr="00812BC1">
              <w:rPr>
                <w:i/>
                <w:color w:val="000000"/>
                <w:sz w:val="20"/>
                <w:szCs w:val="20"/>
              </w:rPr>
              <w:t xml:space="preserve">The </w:t>
            </w:r>
            <w:r w:rsidR="00317974" w:rsidRPr="00812BC1">
              <w:rPr>
                <w:i/>
                <w:color w:val="000000"/>
                <w:sz w:val="20"/>
                <w:szCs w:val="20"/>
              </w:rPr>
              <w:t xml:space="preserve">Group’s </w:t>
            </w:r>
            <w:r w:rsidRPr="00812BC1">
              <w:rPr>
                <w:i/>
                <w:color w:val="000000"/>
                <w:sz w:val="20"/>
                <w:szCs w:val="20"/>
              </w:rPr>
              <w:t xml:space="preserve">capital structure consists of cash at bank and equity consisting of issued and paid-up capital and retained earnings (Note </w:t>
            </w:r>
            <w:r w:rsidR="00F56960" w:rsidRPr="00812BC1">
              <w:rPr>
                <w:i/>
                <w:color w:val="000000"/>
                <w:sz w:val="20"/>
                <w:szCs w:val="20"/>
              </w:rPr>
              <w:t>21</w:t>
            </w:r>
            <w:r w:rsidRPr="00812BC1">
              <w:rPr>
                <w:i/>
                <w:color w:val="000000"/>
                <w:sz w:val="20"/>
                <w:szCs w:val="20"/>
              </w:rPr>
              <w:t xml:space="preserve">). </w:t>
            </w:r>
          </w:p>
        </w:tc>
      </w:tr>
      <w:tr w:rsidR="00AF49CE" w:rsidRPr="00812BC1" w14:paraId="68FD2D51" w14:textId="77777777">
        <w:tc>
          <w:tcPr>
            <w:tcW w:w="5102" w:type="dxa"/>
          </w:tcPr>
          <w:p w14:paraId="7D89E1A9" w14:textId="77777777" w:rsidR="00AF49CE" w:rsidRPr="00812BC1" w:rsidRDefault="00AF49CE" w:rsidP="00080815">
            <w:pPr>
              <w:ind w:left="889"/>
              <w:jc w:val="both"/>
              <w:rPr>
                <w:sz w:val="20"/>
                <w:szCs w:val="20"/>
              </w:rPr>
            </w:pPr>
          </w:p>
        </w:tc>
        <w:tc>
          <w:tcPr>
            <w:tcW w:w="283" w:type="dxa"/>
          </w:tcPr>
          <w:p w14:paraId="2DA31EAF" w14:textId="77777777" w:rsidR="00AF49CE" w:rsidRPr="00812BC1" w:rsidRDefault="00AF49CE" w:rsidP="00080815">
            <w:pPr>
              <w:jc w:val="both"/>
              <w:rPr>
                <w:sz w:val="20"/>
                <w:szCs w:val="20"/>
              </w:rPr>
            </w:pPr>
          </w:p>
        </w:tc>
        <w:tc>
          <w:tcPr>
            <w:tcW w:w="5102" w:type="dxa"/>
          </w:tcPr>
          <w:p w14:paraId="65DCF703" w14:textId="77777777" w:rsidR="00AF49CE" w:rsidRPr="00812BC1" w:rsidRDefault="00AF49CE" w:rsidP="00080815">
            <w:pPr>
              <w:pBdr>
                <w:top w:val="nil"/>
                <w:left w:val="nil"/>
                <w:bottom w:val="nil"/>
                <w:right w:val="nil"/>
                <w:between w:val="nil"/>
              </w:pBdr>
              <w:tabs>
                <w:tab w:val="left" w:pos="1079"/>
              </w:tabs>
              <w:ind w:left="795"/>
              <w:jc w:val="both"/>
              <w:rPr>
                <w:i/>
                <w:color w:val="000000"/>
                <w:sz w:val="20"/>
                <w:szCs w:val="20"/>
              </w:rPr>
            </w:pPr>
          </w:p>
        </w:tc>
      </w:tr>
      <w:tr w:rsidR="005F123D" w:rsidRPr="00812BC1" w14:paraId="28111CCB" w14:textId="77777777">
        <w:tc>
          <w:tcPr>
            <w:tcW w:w="5102" w:type="dxa"/>
          </w:tcPr>
          <w:p w14:paraId="02563FE7" w14:textId="6CA91877" w:rsidR="005F123D" w:rsidRPr="00812BC1" w:rsidRDefault="002564B0" w:rsidP="00080815">
            <w:pPr>
              <w:ind w:left="889"/>
              <w:jc w:val="both"/>
              <w:rPr>
                <w:sz w:val="20"/>
                <w:szCs w:val="20"/>
              </w:rPr>
            </w:pPr>
            <w:r w:rsidRPr="00812BC1">
              <w:rPr>
                <w:sz w:val="20"/>
                <w:szCs w:val="20"/>
              </w:rPr>
              <w:t xml:space="preserve">Dewan Direksi </w:t>
            </w:r>
            <w:r w:rsidR="00317974" w:rsidRPr="00812BC1">
              <w:rPr>
                <w:sz w:val="20"/>
                <w:szCs w:val="20"/>
              </w:rPr>
              <w:t xml:space="preserve">Grup </w:t>
            </w:r>
            <w:r w:rsidRPr="00812BC1">
              <w:rPr>
                <w:sz w:val="20"/>
                <w:szCs w:val="20"/>
              </w:rPr>
              <w:t xml:space="preserve">secara berkala melakukan review struktur permodalan </w:t>
            </w:r>
            <w:r w:rsidR="00317974" w:rsidRPr="00812BC1">
              <w:rPr>
                <w:sz w:val="20"/>
                <w:szCs w:val="20"/>
              </w:rPr>
              <w:t>Grup</w:t>
            </w:r>
            <w:r w:rsidRPr="00812BC1">
              <w:rPr>
                <w:sz w:val="20"/>
                <w:szCs w:val="20"/>
              </w:rPr>
              <w:t>. Sebagai bagian dari reviu ini, Dewan Direksi mempertimbangkan biaya permodalan dan risiko yang berhubungan.</w:t>
            </w:r>
          </w:p>
        </w:tc>
        <w:tc>
          <w:tcPr>
            <w:tcW w:w="283" w:type="dxa"/>
          </w:tcPr>
          <w:p w14:paraId="41DE404F" w14:textId="77777777" w:rsidR="005F123D" w:rsidRPr="00812BC1" w:rsidRDefault="005F123D" w:rsidP="00080815">
            <w:pPr>
              <w:jc w:val="both"/>
              <w:rPr>
                <w:sz w:val="20"/>
                <w:szCs w:val="20"/>
              </w:rPr>
            </w:pPr>
          </w:p>
        </w:tc>
        <w:tc>
          <w:tcPr>
            <w:tcW w:w="5102" w:type="dxa"/>
          </w:tcPr>
          <w:p w14:paraId="0655E3CE" w14:textId="7830032E" w:rsidR="005F123D" w:rsidRPr="00812BC1" w:rsidRDefault="002564B0" w:rsidP="00080815">
            <w:pPr>
              <w:pBdr>
                <w:top w:val="nil"/>
                <w:left w:val="nil"/>
                <w:bottom w:val="nil"/>
                <w:right w:val="nil"/>
                <w:between w:val="nil"/>
              </w:pBdr>
              <w:tabs>
                <w:tab w:val="left" w:pos="1079"/>
              </w:tabs>
              <w:ind w:left="795"/>
              <w:jc w:val="both"/>
              <w:rPr>
                <w:i/>
                <w:color w:val="000000"/>
                <w:sz w:val="20"/>
                <w:szCs w:val="20"/>
              </w:rPr>
            </w:pPr>
            <w:r w:rsidRPr="00812BC1">
              <w:rPr>
                <w:i/>
                <w:color w:val="000000"/>
                <w:sz w:val="20"/>
                <w:szCs w:val="20"/>
              </w:rPr>
              <w:t xml:space="preserve">The </w:t>
            </w:r>
            <w:r w:rsidR="00317974" w:rsidRPr="00812BC1">
              <w:rPr>
                <w:i/>
                <w:color w:val="000000"/>
                <w:sz w:val="20"/>
                <w:szCs w:val="20"/>
              </w:rPr>
              <w:t>Group’</w:t>
            </w:r>
            <w:r w:rsidRPr="00812BC1">
              <w:rPr>
                <w:i/>
                <w:color w:val="000000"/>
                <w:sz w:val="20"/>
                <w:szCs w:val="20"/>
              </w:rPr>
              <w:t xml:space="preserve">s Board of Directors periodically reviews the </w:t>
            </w:r>
            <w:r w:rsidR="00317974" w:rsidRPr="00812BC1">
              <w:rPr>
                <w:i/>
                <w:color w:val="000000"/>
                <w:sz w:val="20"/>
                <w:szCs w:val="20"/>
              </w:rPr>
              <w:t>Group</w:t>
            </w:r>
            <w:r w:rsidRPr="00812BC1">
              <w:rPr>
                <w:i/>
                <w:color w:val="000000"/>
                <w:sz w:val="20"/>
                <w:szCs w:val="20"/>
              </w:rPr>
              <w:t>'s capital structure. As part of this review, the Board considers the cost of capital and associated risks.</w:t>
            </w:r>
          </w:p>
        </w:tc>
      </w:tr>
    </w:tbl>
    <w:p w14:paraId="23DA5575" w14:textId="77777777" w:rsidR="009C2A2F" w:rsidRPr="00812BC1" w:rsidRDefault="009C2A2F" w:rsidP="00080815"/>
    <w:tbl>
      <w:tblPr>
        <w:tblStyle w:val="251"/>
        <w:tblW w:w="10487" w:type="dxa"/>
        <w:tblInd w:w="-284" w:type="dxa"/>
        <w:tblLayout w:type="fixed"/>
        <w:tblLook w:val="0000" w:firstRow="0" w:lastRow="0" w:firstColumn="0" w:lastColumn="0" w:noHBand="0" w:noVBand="0"/>
      </w:tblPr>
      <w:tblGrid>
        <w:gridCol w:w="5102"/>
        <w:gridCol w:w="283"/>
        <w:gridCol w:w="5102"/>
      </w:tblGrid>
      <w:tr w:rsidR="005F123D" w:rsidRPr="00812BC1" w14:paraId="3E56D4F3" w14:textId="77777777">
        <w:tc>
          <w:tcPr>
            <w:tcW w:w="5102" w:type="dxa"/>
          </w:tcPr>
          <w:p w14:paraId="338A721C" w14:textId="77777777" w:rsidR="005F123D" w:rsidRPr="00812BC1" w:rsidRDefault="002564B0" w:rsidP="00080815">
            <w:pPr>
              <w:numPr>
                <w:ilvl w:val="0"/>
                <w:numId w:val="30"/>
              </w:numPr>
              <w:pBdr>
                <w:top w:val="nil"/>
                <w:left w:val="nil"/>
                <w:bottom w:val="nil"/>
                <w:right w:val="nil"/>
                <w:between w:val="nil"/>
              </w:pBdr>
              <w:tabs>
                <w:tab w:val="left" w:pos="882"/>
              </w:tabs>
              <w:ind w:left="896" w:hanging="357"/>
              <w:jc w:val="both"/>
              <w:rPr>
                <w:b/>
                <w:color w:val="000000"/>
                <w:sz w:val="20"/>
                <w:szCs w:val="20"/>
              </w:rPr>
            </w:pPr>
            <w:r w:rsidRPr="00812BC1">
              <w:rPr>
                <w:b/>
                <w:color w:val="000000"/>
                <w:sz w:val="20"/>
                <w:szCs w:val="20"/>
              </w:rPr>
              <w:t>Tujuan dan Kebijakan Manajemen Risiko Keuangan</w:t>
            </w:r>
          </w:p>
        </w:tc>
        <w:tc>
          <w:tcPr>
            <w:tcW w:w="283" w:type="dxa"/>
          </w:tcPr>
          <w:p w14:paraId="61487842" w14:textId="77777777" w:rsidR="005F123D" w:rsidRPr="00812BC1" w:rsidRDefault="005F123D" w:rsidP="00080815">
            <w:pPr>
              <w:jc w:val="both"/>
              <w:rPr>
                <w:sz w:val="20"/>
                <w:szCs w:val="20"/>
              </w:rPr>
            </w:pPr>
          </w:p>
        </w:tc>
        <w:tc>
          <w:tcPr>
            <w:tcW w:w="5102" w:type="dxa"/>
          </w:tcPr>
          <w:p w14:paraId="343A5EE2" w14:textId="77777777" w:rsidR="005F123D" w:rsidRPr="00812BC1" w:rsidRDefault="002564B0" w:rsidP="00080815">
            <w:pPr>
              <w:numPr>
                <w:ilvl w:val="0"/>
                <w:numId w:val="31"/>
              </w:numPr>
              <w:pBdr>
                <w:top w:val="nil"/>
                <w:left w:val="nil"/>
                <w:bottom w:val="nil"/>
                <w:right w:val="nil"/>
                <w:between w:val="nil"/>
              </w:pBdr>
              <w:tabs>
                <w:tab w:val="left" w:pos="798"/>
              </w:tabs>
              <w:jc w:val="both"/>
              <w:rPr>
                <w:b/>
                <w:i/>
                <w:color w:val="000000"/>
                <w:sz w:val="20"/>
                <w:szCs w:val="20"/>
              </w:rPr>
            </w:pPr>
            <w:r w:rsidRPr="00812BC1">
              <w:rPr>
                <w:b/>
                <w:i/>
                <w:color w:val="000000"/>
                <w:sz w:val="20"/>
                <w:szCs w:val="20"/>
              </w:rPr>
              <w:t>Financial Risk Management Objectives and Policies</w:t>
            </w:r>
          </w:p>
        </w:tc>
      </w:tr>
      <w:tr w:rsidR="005F123D" w:rsidRPr="00812BC1" w14:paraId="2BC6832C" w14:textId="77777777">
        <w:tc>
          <w:tcPr>
            <w:tcW w:w="5102" w:type="dxa"/>
          </w:tcPr>
          <w:p w14:paraId="243447BE" w14:textId="77777777" w:rsidR="005F123D" w:rsidRPr="00812BC1" w:rsidRDefault="005F123D" w:rsidP="00080815">
            <w:pPr>
              <w:pBdr>
                <w:top w:val="nil"/>
                <w:left w:val="nil"/>
                <w:bottom w:val="nil"/>
                <w:right w:val="nil"/>
                <w:between w:val="nil"/>
              </w:pBdr>
              <w:tabs>
                <w:tab w:val="left" w:pos="882"/>
              </w:tabs>
              <w:ind w:left="896"/>
              <w:jc w:val="both"/>
              <w:rPr>
                <w:b/>
                <w:color w:val="000000"/>
                <w:sz w:val="20"/>
                <w:szCs w:val="20"/>
              </w:rPr>
            </w:pPr>
          </w:p>
        </w:tc>
        <w:tc>
          <w:tcPr>
            <w:tcW w:w="283" w:type="dxa"/>
          </w:tcPr>
          <w:p w14:paraId="04B11939" w14:textId="77777777" w:rsidR="005F123D" w:rsidRPr="00812BC1" w:rsidRDefault="005F123D" w:rsidP="00080815">
            <w:pPr>
              <w:jc w:val="both"/>
              <w:rPr>
                <w:sz w:val="20"/>
                <w:szCs w:val="20"/>
              </w:rPr>
            </w:pPr>
          </w:p>
        </w:tc>
        <w:tc>
          <w:tcPr>
            <w:tcW w:w="5102" w:type="dxa"/>
          </w:tcPr>
          <w:p w14:paraId="192140FA" w14:textId="77777777" w:rsidR="005F123D" w:rsidRPr="00812BC1" w:rsidRDefault="005F123D" w:rsidP="00080815">
            <w:pPr>
              <w:pBdr>
                <w:top w:val="nil"/>
                <w:left w:val="nil"/>
                <w:bottom w:val="nil"/>
                <w:right w:val="nil"/>
                <w:between w:val="nil"/>
              </w:pBdr>
              <w:tabs>
                <w:tab w:val="left" w:pos="882"/>
              </w:tabs>
              <w:ind w:left="896"/>
              <w:jc w:val="both"/>
              <w:rPr>
                <w:b/>
                <w:color w:val="000000"/>
                <w:sz w:val="20"/>
                <w:szCs w:val="20"/>
              </w:rPr>
            </w:pPr>
          </w:p>
        </w:tc>
      </w:tr>
      <w:tr w:rsidR="005F123D" w:rsidRPr="00812BC1" w14:paraId="5A2FD932" w14:textId="77777777">
        <w:tc>
          <w:tcPr>
            <w:tcW w:w="5102" w:type="dxa"/>
          </w:tcPr>
          <w:p w14:paraId="79A30C58" w14:textId="369F7263" w:rsidR="005F123D" w:rsidRPr="00812BC1" w:rsidRDefault="002564B0" w:rsidP="00080815">
            <w:pPr>
              <w:ind w:left="889"/>
              <w:jc w:val="both"/>
              <w:rPr>
                <w:sz w:val="20"/>
                <w:szCs w:val="20"/>
              </w:rPr>
            </w:pPr>
            <w:r w:rsidRPr="00812BC1">
              <w:rPr>
                <w:sz w:val="20"/>
                <w:szCs w:val="20"/>
              </w:rPr>
              <w:t xml:space="preserve">Tujuan dan kebijakan manajemen risiko keuangan </w:t>
            </w:r>
            <w:r w:rsidR="00317974" w:rsidRPr="00812BC1">
              <w:rPr>
                <w:sz w:val="20"/>
                <w:szCs w:val="20"/>
              </w:rPr>
              <w:t xml:space="preserve">Grup </w:t>
            </w:r>
            <w:r w:rsidRPr="00812BC1">
              <w:rPr>
                <w:sz w:val="20"/>
                <w:szCs w:val="20"/>
              </w:rPr>
              <w:t xml:space="preserve">adalah untuk memastikan bahwa sumber daya keuangan yang memadai tersedia untuk operasi dan pengembangan bisnis, serta untuk </w:t>
            </w:r>
            <w:r w:rsidRPr="00812BC1">
              <w:rPr>
                <w:sz w:val="20"/>
                <w:szCs w:val="20"/>
              </w:rPr>
              <w:lastRenderedPageBreak/>
              <w:t xml:space="preserve">mengelola, risiko tingkat bunga, risiko mata uang dan risiko likuiditas. </w:t>
            </w:r>
            <w:r w:rsidR="00317974" w:rsidRPr="00812BC1">
              <w:rPr>
                <w:sz w:val="20"/>
                <w:szCs w:val="20"/>
              </w:rPr>
              <w:t xml:space="preserve">Grup </w:t>
            </w:r>
            <w:r w:rsidRPr="00812BC1">
              <w:rPr>
                <w:sz w:val="20"/>
                <w:szCs w:val="20"/>
              </w:rPr>
              <w:t>beroperasi dengan pedoman yang telah ditentukan oleh Dewan Direksi.</w:t>
            </w:r>
          </w:p>
        </w:tc>
        <w:tc>
          <w:tcPr>
            <w:tcW w:w="283" w:type="dxa"/>
          </w:tcPr>
          <w:p w14:paraId="7F1D723E" w14:textId="77777777" w:rsidR="005F123D" w:rsidRPr="00812BC1" w:rsidRDefault="005F123D" w:rsidP="00080815">
            <w:pPr>
              <w:jc w:val="both"/>
              <w:rPr>
                <w:sz w:val="20"/>
                <w:szCs w:val="20"/>
              </w:rPr>
            </w:pPr>
          </w:p>
        </w:tc>
        <w:tc>
          <w:tcPr>
            <w:tcW w:w="5102" w:type="dxa"/>
          </w:tcPr>
          <w:p w14:paraId="27B4B27B" w14:textId="1D61CD6F" w:rsidR="005F123D" w:rsidRPr="00812BC1" w:rsidRDefault="002564B0" w:rsidP="00080815">
            <w:pPr>
              <w:pBdr>
                <w:top w:val="nil"/>
                <w:left w:val="nil"/>
                <w:bottom w:val="nil"/>
                <w:right w:val="nil"/>
                <w:between w:val="nil"/>
              </w:pBdr>
              <w:tabs>
                <w:tab w:val="left" w:pos="1079"/>
              </w:tabs>
              <w:ind w:left="795"/>
              <w:jc w:val="both"/>
              <w:rPr>
                <w:i/>
                <w:color w:val="000000"/>
                <w:sz w:val="20"/>
                <w:szCs w:val="20"/>
              </w:rPr>
            </w:pPr>
            <w:r w:rsidRPr="00812BC1">
              <w:rPr>
                <w:i/>
                <w:color w:val="000000"/>
                <w:sz w:val="20"/>
                <w:szCs w:val="20"/>
              </w:rPr>
              <w:t xml:space="preserve">The objective and policy of the </w:t>
            </w:r>
            <w:r w:rsidR="00317974" w:rsidRPr="00812BC1">
              <w:rPr>
                <w:i/>
                <w:color w:val="000000"/>
                <w:sz w:val="20"/>
                <w:szCs w:val="20"/>
              </w:rPr>
              <w:t>Group’</w:t>
            </w:r>
            <w:r w:rsidRPr="00812BC1">
              <w:rPr>
                <w:i/>
                <w:color w:val="000000"/>
                <w:sz w:val="20"/>
                <w:szCs w:val="20"/>
              </w:rPr>
              <w:t xml:space="preserve">s financial risk management is to ensure that adequate financial resources are available for business operations and development, as well as to manage foreign currency risk, credit risk </w:t>
            </w:r>
            <w:r w:rsidRPr="00812BC1">
              <w:rPr>
                <w:i/>
                <w:color w:val="000000"/>
                <w:sz w:val="20"/>
                <w:szCs w:val="20"/>
              </w:rPr>
              <w:lastRenderedPageBreak/>
              <w:t xml:space="preserve">and liquidity risk. The </w:t>
            </w:r>
            <w:r w:rsidR="00317974" w:rsidRPr="00812BC1">
              <w:rPr>
                <w:i/>
                <w:color w:val="000000"/>
                <w:sz w:val="20"/>
                <w:szCs w:val="20"/>
              </w:rPr>
              <w:t xml:space="preserve">Group </w:t>
            </w:r>
            <w:r w:rsidRPr="00812BC1">
              <w:rPr>
                <w:i/>
                <w:color w:val="000000"/>
                <w:sz w:val="20"/>
                <w:szCs w:val="20"/>
              </w:rPr>
              <w:t>operates under the guidelines set by the Board of Directors</w:t>
            </w:r>
            <w:r w:rsidR="00370E28" w:rsidRPr="00812BC1">
              <w:rPr>
                <w:i/>
                <w:color w:val="000000"/>
                <w:sz w:val="20"/>
                <w:szCs w:val="20"/>
              </w:rPr>
              <w:t>.</w:t>
            </w:r>
          </w:p>
        </w:tc>
      </w:tr>
      <w:tr w:rsidR="005F123D" w:rsidRPr="00812BC1" w14:paraId="6F73BD3F" w14:textId="77777777">
        <w:tc>
          <w:tcPr>
            <w:tcW w:w="5102" w:type="dxa"/>
          </w:tcPr>
          <w:p w14:paraId="78AC3C0F" w14:textId="77777777" w:rsidR="005F123D" w:rsidRPr="00812BC1" w:rsidRDefault="005F123D" w:rsidP="00080815">
            <w:pPr>
              <w:tabs>
                <w:tab w:val="left" w:pos="907"/>
              </w:tabs>
              <w:jc w:val="both"/>
              <w:rPr>
                <w:b/>
                <w:sz w:val="20"/>
                <w:szCs w:val="20"/>
              </w:rPr>
            </w:pPr>
          </w:p>
        </w:tc>
        <w:tc>
          <w:tcPr>
            <w:tcW w:w="283" w:type="dxa"/>
          </w:tcPr>
          <w:p w14:paraId="0289170B" w14:textId="77777777" w:rsidR="005F123D" w:rsidRPr="00812BC1" w:rsidRDefault="005F123D" w:rsidP="00080815">
            <w:pPr>
              <w:jc w:val="both"/>
              <w:rPr>
                <w:sz w:val="20"/>
                <w:szCs w:val="20"/>
              </w:rPr>
            </w:pPr>
          </w:p>
        </w:tc>
        <w:tc>
          <w:tcPr>
            <w:tcW w:w="5102" w:type="dxa"/>
          </w:tcPr>
          <w:p w14:paraId="6045C3C1" w14:textId="77777777" w:rsidR="005F123D" w:rsidRPr="00812BC1" w:rsidRDefault="005F123D" w:rsidP="00080815">
            <w:pPr>
              <w:pBdr>
                <w:top w:val="nil"/>
                <w:left w:val="nil"/>
                <w:bottom w:val="nil"/>
                <w:right w:val="nil"/>
                <w:between w:val="nil"/>
              </w:pBdr>
              <w:ind w:left="515"/>
              <w:jc w:val="both"/>
              <w:rPr>
                <w:b/>
                <w:i/>
                <w:color w:val="000000"/>
                <w:sz w:val="20"/>
                <w:szCs w:val="20"/>
              </w:rPr>
            </w:pPr>
          </w:p>
        </w:tc>
      </w:tr>
      <w:tr w:rsidR="005F123D" w:rsidRPr="00812BC1" w14:paraId="37AC6430" w14:textId="77777777">
        <w:tc>
          <w:tcPr>
            <w:tcW w:w="5102" w:type="dxa"/>
          </w:tcPr>
          <w:p w14:paraId="46300D93" w14:textId="29E4A452" w:rsidR="005F123D" w:rsidRPr="00812BC1" w:rsidRDefault="002564B0" w:rsidP="00080815">
            <w:pPr>
              <w:numPr>
                <w:ilvl w:val="0"/>
                <w:numId w:val="14"/>
              </w:numPr>
              <w:pBdr>
                <w:top w:val="nil"/>
                <w:left w:val="nil"/>
                <w:bottom w:val="nil"/>
                <w:right w:val="nil"/>
                <w:between w:val="nil"/>
              </w:pBdr>
              <w:tabs>
                <w:tab w:val="left" w:pos="907"/>
              </w:tabs>
              <w:ind w:left="1173" w:hanging="283"/>
              <w:jc w:val="both"/>
              <w:rPr>
                <w:b/>
                <w:color w:val="000000"/>
                <w:sz w:val="20"/>
                <w:szCs w:val="20"/>
              </w:rPr>
            </w:pPr>
            <w:r w:rsidRPr="00812BC1">
              <w:rPr>
                <w:b/>
                <w:color w:val="000000"/>
                <w:sz w:val="20"/>
                <w:szCs w:val="20"/>
              </w:rPr>
              <w:t>Manajemen Risiko Tingkat Bunga</w:t>
            </w:r>
          </w:p>
        </w:tc>
        <w:tc>
          <w:tcPr>
            <w:tcW w:w="283" w:type="dxa"/>
          </w:tcPr>
          <w:p w14:paraId="3C85ABA0" w14:textId="77777777" w:rsidR="005F123D" w:rsidRPr="00812BC1" w:rsidRDefault="005F123D" w:rsidP="00080815">
            <w:pPr>
              <w:jc w:val="both"/>
              <w:rPr>
                <w:sz w:val="20"/>
                <w:szCs w:val="20"/>
              </w:rPr>
            </w:pPr>
          </w:p>
        </w:tc>
        <w:tc>
          <w:tcPr>
            <w:tcW w:w="5102" w:type="dxa"/>
          </w:tcPr>
          <w:p w14:paraId="6F15F030" w14:textId="77777777" w:rsidR="005F123D" w:rsidRPr="00812BC1" w:rsidRDefault="002564B0" w:rsidP="00080815">
            <w:pPr>
              <w:numPr>
                <w:ilvl w:val="0"/>
                <w:numId w:val="17"/>
              </w:numPr>
              <w:pBdr>
                <w:top w:val="nil"/>
                <w:left w:val="nil"/>
                <w:bottom w:val="nil"/>
                <w:right w:val="nil"/>
                <w:between w:val="nil"/>
              </w:pBdr>
              <w:ind w:left="1079" w:hanging="284"/>
              <w:jc w:val="both"/>
              <w:rPr>
                <w:b/>
                <w:i/>
                <w:color w:val="000000"/>
                <w:sz w:val="20"/>
                <w:szCs w:val="20"/>
              </w:rPr>
            </w:pPr>
            <w:r w:rsidRPr="00812BC1">
              <w:rPr>
                <w:b/>
                <w:i/>
                <w:color w:val="000000"/>
                <w:sz w:val="20"/>
                <w:szCs w:val="20"/>
              </w:rPr>
              <w:t>Interest Rate Risk Management</w:t>
            </w:r>
          </w:p>
        </w:tc>
      </w:tr>
      <w:tr w:rsidR="005F123D" w:rsidRPr="00812BC1" w14:paraId="3A81EC57" w14:textId="77777777">
        <w:tc>
          <w:tcPr>
            <w:tcW w:w="5102" w:type="dxa"/>
          </w:tcPr>
          <w:p w14:paraId="6B8C5DED" w14:textId="77777777" w:rsidR="005F123D" w:rsidRPr="00812BC1" w:rsidRDefault="005F123D" w:rsidP="00080815">
            <w:pPr>
              <w:tabs>
                <w:tab w:val="left" w:pos="1155"/>
              </w:tabs>
              <w:ind w:left="1155"/>
              <w:jc w:val="both"/>
              <w:rPr>
                <w:sz w:val="20"/>
                <w:szCs w:val="20"/>
              </w:rPr>
            </w:pPr>
          </w:p>
        </w:tc>
        <w:tc>
          <w:tcPr>
            <w:tcW w:w="283" w:type="dxa"/>
          </w:tcPr>
          <w:p w14:paraId="02FC3ACC" w14:textId="77777777" w:rsidR="005F123D" w:rsidRPr="00812BC1" w:rsidRDefault="005F123D" w:rsidP="00080815">
            <w:pPr>
              <w:jc w:val="both"/>
              <w:rPr>
                <w:sz w:val="20"/>
                <w:szCs w:val="20"/>
              </w:rPr>
            </w:pPr>
          </w:p>
        </w:tc>
        <w:tc>
          <w:tcPr>
            <w:tcW w:w="5102" w:type="dxa"/>
          </w:tcPr>
          <w:p w14:paraId="21685497" w14:textId="77777777" w:rsidR="005F123D" w:rsidRPr="00812BC1" w:rsidRDefault="005F123D" w:rsidP="00080815">
            <w:pPr>
              <w:tabs>
                <w:tab w:val="left" w:pos="780"/>
              </w:tabs>
              <w:ind w:left="515"/>
              <w:jc w:val="both"/>
              <w:rPr>
                <w:i/>
                <w:sz w:val="20"/>
                <w:szCs w:val="20"/>
              </w:rPr>
            </w:pPr>
          </w:p>
        </w:tc>
      </w:tr>
      <w:tr w:rsidR="005F123D" w:rsidRPr="00812BC1" w14:paraId="2DC4ECDD" w14:textId="77777777">
        <w:tc>
          <w:tcPr>
            <w:tcW w:w="5102" w:type="dxa"/>
          </w:tcPr>
          <w:p w14:paraId="25549B07" w14:textId="77777777" w:rsidR="005F123D" w:rsidRPr="00812BC1" w:rsidRDefault="002564B0" w:rsidP="00080815">
            <w:pPr>
              <w:tabs>
                <w:tab w:val="left" w:pos="1155"/>
              </w:tabs>
              <w:ind w:left="1155"/>
              <w:jc w:val="both"/>
              <w:rPr>
                <w:sz w:val="20"/>
                <w:szCs w:val="20"/>
              </w:rPr>
            </w:pPr>
            <w:r w:rsidRPr="00812BC1">
              <w:rPr>
                <w:sz w:val="20"/>
                <w:szCs w:val="20"/>
              </w:rPr>
              <w:t>Tingkat bunga mengacu kepada risiko pada nilai wajar atau arus kas dari instrumen keuangan akan berfluktuasi karena perubahan di tingkat suku bunga pasar.</w:t>
            </w:r>
          </w:p>
        </w:tc>
        <w:tc>
          <w:tcPr>
            <w:tcW w:w="283" w:type="dxa"/>
          </w:tcPr>
          <w:p w14:paraId="39CC11B8" w14:textId="77777777" w:rsidR="005F123D" w:rsidRPr="00812BC1" w:rsidRDefault="005F123D" w:rsidP="00080815">
            <w:pPr>
              <w:jc w:val="both"/>
              <w:rPr>
                <w:sz w:val="20"/>
                <w:szCs w:val="20"/>
              </w:rPr>
            </w:pPr>
          </w:p>
        </w:tc>
        <w:tc>
          <w:tcPr>
            <w:tcW w:w="5102" w:type="dxa"/>
          </w:tcPr>
          <w:p w14:paraId="64D07FD5" w14:textId="77777777" w:rsidR="005F123D" w:rsidRPr="00812BC1" w:rsidRDefault="002564B0" w:rsidP="00080815">
            <w:pPr>
              <w:tabs>
                <w:tab w:val="left" w:pos="780"/>
              </w:tabs>
              <w:ind w:left="1079"/>
              <w:jc w:val="both"/>
              <w:rPr>
                <w:i/>
                <w:sz w:val="20"/>
                <w:szCs w:val="20"/>
              </w:rPr>
            </w:pPr>
            <w:r w:rsidRPr="00812BC1">
              <w:rPr>
                <w:i/>
                <w:sz w:val="20"/>
                <w:szCs w:val="20"/>
              </w:rPr>
              <w:t>Interest rate refers to the risk that the fair value or cash flows of a financial instrument will fluctuate due to changes in market interest rates.</w:t>
            </w:r>
          </w:p>
        </w:tc>
      </w:tr>
      <w:tr w:rsidR="005F123D" w:rsidRPr="00812BC1" w14:paraId="357B752A" w14:textId="77777777">
        <w:tc>
          <w:tcPr>
            <w:tcW w:w="5102" w:type="dxa"/>
          </w:tcPr>
          <w:p w14:paraId="76BFB5FF" w14:textId="77777777" w:rsidR="005F123D" w:rsidRPr="00812BC1" w:rsidRDefault="005F123D" w:rsidP="002F65BD">
            <w:pPr>
              <w:tabs>
                <w:tab w:val="left" w:pos="1155"/>
              </w:tabs>
              <w:ind w:left="1155"/>
              <w:jc w:val="both"/>
              <w:rPr>
                <w:sz w:val="20"/>
                <w:szCs w:val="20"/>
              </w:rPr>
            </w:pPr>
          </w:p>
        </w:tc>
        <w:tc>
          <w:tcPr>
            <w:tcW w:w="283" w:type="dxa"/>
          </w:tcPr>
          <w:p w14:paraId="33B5DE11" w14:textId="77777777" w:rsidR="005F123D" w:rsidRPr="00812BC1" w:rsidRDefault="005F123D" w:rsidP="002F65BD">
            <w:pPr>
              <w:jc w:val="both"/>
              <w:rPr>
                <w:sz w:val="20"/>
                <w:szCs w:val="20"/>
              </w:rPr>
            </w:pPr>
          </w:p>
        </w:tc>
        <w:tc>
          <w:tcPr>
            <w:tcW w:w="5102" w:type="dxa"/>
          </w:tcPr>
          <w:p w14:paraId="6314F157" w14:textId="77777777" w:rsidR="005F123D" w:rsidRPr="00812BC1" w:rsidRDefault="005F123D" w:rsidP="002F65BD">
            <w:pPr>
              <w:tabs>
                <w:tab w:val="left" w:pos="780"/>
              </w:tabs>
              <w:ind w:left="515"/>
              <w:jc w:val="both"/>
              <w:rPr>
                <w:i/>
                <w:sz w:val="20"/>
                <w:szCs w:val="20"/>
              </w:rPr>
            </w:pPr>
          </w:p>
        </w:tc>
      </w:tr>
      <w:tr w:rsidR="005F123D" w:rsidRPr="00812BC1" w14:paraId="0D2DFA05" w14:textId="77777777">
        <w:tc>
          <w:tcPr>
            <w:tcW w:w="5102" w:type="dxa"/>
          </w:tcPr>
          <w:p w14:paraId="5C4AAEF0" w14:textId="77777777" w:rsidR="005F123D" w:rsidRPr="00812BC1" w:rsidRDefault="002564B0" w:rsidP="002F65BD">
            <w:pPr>
              <w:tabs>
                <w:tab w:val="left" w:pos="1155"/>
              </w:tabs>
              <w:ind w:left="1155"/>
              <w:jc w:val="both"/>
              <w:rPr>
                <w:sz w:val="20"/>
                <w:szCs w:val="20"/>
              </w:rPr>
            </w:pPr>
            <w:r w:rsidRPr="00812BC1">
              <w:rPr>
                <w:sz w:val="20"/>
                <w:szCs w:val="20"/>
              </w:rPr>
              <w:t xml:space="preserve">Perusahaan terpapar risiko suku bunga karena Perusahaan dalam Perusahaan meminjam dana dengan tingkat bunga mengambang. </w:t>
            </w:r>
          </w:p>
        </w:tc>
        <w:tc>
          <w:tcPr>
            <w:tcW w:w="283" w:type="dxa"/>
          </w:tcPr>
          <w:p w14:paraId="38260F7F" w14:textId="77777777" w:rsidR="005F123D" w:rsidRPr="00812BC1" w:rsidRDefault="005F123D" w:rsidP="002F65BD">
            <w:pPr>
              <w:jc w:val="both"/>
              <w:rPr>
                <w:sz w:val="20"/>
                <w:szCs w:val="20"/>
              </w:rPr>
            </w:pPr>
          </w:p>
        </w:tc>
        <w:tc>
          <w:tcPr>
            <w:tcW w:w="5102" w:type="dxa"/>
          </w:tcPr>
          <w:p w14:paraId="272D3A9A" w14:textId="77777777" w:rsidR="005F123D" w:rsidRPr="00812BC1" w:rsidRDefault="002564B0" w:rsidP="002F65BD">
            <w:pPr>
              <w:tabs>
                <w:tab w:val="left" w:pos="780"/>
              </w:tabs>
              <w:ind w:left="1079"/>
              <w:jc w:val="both"/>
              <w:rPr>
                <w:i/>
                <w:sz w:val="20"/>
                <w:szCs w:val="20"/>
              </w:rPr>
            </w:pPr>
            <w:r w:rsidRPr="00812BC1">
              <w:rPr>
                <w:i/>
                <w:sz w:val="20"/>
                <w:szCs w:val="20"/>
              </w:rPr>
              <w:t xml:space="preserve">The Company is exposed to interest rate risk as entities within the Company borrow funds at floating interest rates. </w:t>
            </w:r>
          </w:p>
        </w:tc>
      </w:tr>
      <w:tr w:rsidR="005F123D" w:rsidRPr="00812BC1" w14:paraId="1C0B3963" w14:textId="77777777">
        <w:tc>
          <w:tcPr>
            <w:tcW w:w="5102" w:type="dxa"/>
          </w:tcPr>
          <w:p w14:paraId="37DD3DA6" w14:textId="77777777" w:rsidR="005F123D" w:rsidRPr="00812BC1" w:rsidRDefault="005F123D" w:rsidP="002F65BD">
            <w:pPr>
              <w:pBdr>
                <w:top w:val="nil"/>
                <w:left w:val="nil"/>
                <w:bottom w:val="nil"/>
                <w:right w:val="nil"/>
                <w:between w:val="nil"/>
              </w:pBdr>
              <w:ind w:left="469"/>
              <w:jc w:val="both"/>
              <w:rPr>
                <w:color w:val="000000"/>
                <w:sz w:val="20"/>
                <w:szCs w:val="20"/>
              </w:rPr>
            </w:pPr>
          </w:p>
        </w:tc>
        <w:tc>
          <w:tcPr>
            <w:tcW w:w="283" w:type="dxa"/>
          </w:tcPr>
          <w:p w14:paraId="3D92ED1C" w14:textId="77777777" w:rsidR="005F123D" w:rsidRPr="00812BC1" w:rsidRDefault="005F123D" w:rsidP="002F65BD">
            <w:pPr>
              <w:jc w:val="both"/>
              <w:rPr>
                <w:sz w:val="20"/>
                <w:szCs w:val="20"/>
              </w:rPr>
            </w:pPr>
          </w:p>
        </w:tc>
        <w:tc>
          <w:tcPr>
            <w:tcW w:w="5102" w:type="dxa"/>
          </w:tcPr>
          <w:p w14:paraId="489F22EA" w14:textId="77777777" w:rsidR="005F123D" w:rsidRPr="00812BC1" w:rsidRDefault="005F123D" w:rsidP="002F65BD">
            <w:pPr>
              <w:tabs>
                <w:tab w:val="left" w:pos="780"/>
              </w:tabs>
              <w:ind w:left="515"/>
              <w:jc w:val="both"/>
              <w:rPr>
                <w:i/>
                <w:sz w:val="20"/>
                <w:szCs w:val="20"/>
              </w:rPr>
            </w:pPr>
          </w:p>
        </w:tc>
      </w:tr>
      <w:tr w:rsidR="005F123D" w:rsidRPr="00812BC1" w14:paraId="77BA1B66" w14:textId="77777777">
        <w:tc>
          <w:tcPr>
            <w:tcW w:w="5102" w:type="dxa"/>
          </w:tcPr>
          <w:p w14:paraId="75A53E4A" w14:textId="52877EA7" w:rsidR="0068732F" w:rsidRPr="00812BC1" w:rsidRDefault="00A506AD" w:rsidP="00AF49CE">
            <w:pPr>
              <w:tabs>
                <w:tab w:val="left" w:pos="1155"/>
              </w:tabs>
              <w:ind w:left="1155"/>
              <w:jc w:val="both"/>
              <w:rPr>
                <w:sz w:val="20"/>
                <w:szCs w:val="20"/>
              </w:rPr>
            </w:pPr>
            <w:r w:rsidRPr="00812BC1">
              <w:br w:type="page"/>
            </w:r>
            <w:r w:rsidR="002564B0" w:rsidRPr="00812BC1">
              <w:rPr>
                <w:sz w:val="20"/>
                <w:szCs w:val="20"/>
              </w:rPr>
              <w:t>Eksposur Perusahaan terhadap suku bunga dalam liabilitas keuangan dirinci dalam bagian manajemen risiko likuiditas pada catatan ini.</w:t>
            </w:r>
          </w:p>
        </w:tc>
        <w:tc>
          <w:tcPr>
            <w:tcW w:w="283" w:type="dxa"/>
          </w:tcPr>
          <w:p w14:paraId="5F5386FB" w14:textId="77777777" w:rsidR="005F123D" w:rsidRPr="00812BC1" w:rsidRDefault="005F123D" w:rsidP="002F65BD">
            <w:pPr>
              <w:jc w:val="both"/>
              <w:rPr>
                <w:sz w:val="20"/>
                <w:szCs w:val="20"/>
              </w:rPr>
            </w:pPr>
          </w:p>
        </w:tc>
        <w:tc>
          <w:tcPr>
            <w:tcW w:w="5102" w:type="dxa"/>
          </w:tcPr>
          <w:p w14:paraId="226E2CD1" w14:textId="77777777" w:rsidR="005F123D" w:rsidRPr="00812BC1" w:rsidRDefault="002564B0" w:rsidP="002F65BD">
            <w:pPr>
              <w:tabs>
                <w:tab w:val="left" w:pos="780"/>
              </w:tabs>
              <w:ind w:left="1079"/>
              <w:jc w:val="both"/>
              <w:rPr>
                <w:i/>
                <w:sz w:val="20"/>
                <w:szCs w:val="20"/>
              </w:rPr>
            </w:pPr>
            <w:r w:rsidRPr="00812BC1">
              <w:rPr>
                <w:i/>
                <w:sz w:val="20"/>
                <w:szCs w:val="20"/>
              </w:rPr>
              <w:t>The Company's exposure to interest rates in financial liabilities is detailed in the liquidity risk management section of this note.</w:t>
            </w:r>
          </w:p>
        </w:tc>
      </w:tr>
      <w:tr w:rsidR="005F123D" w:rsidRPr="00812BC1" w14:paraId="25501A68" w14:textId="77777777">
        <w:tc>
          <w:tcPr>
            <w:tcW w:w="5102" w:type="dxa"/>
          </w:tcPr>
          <w:p w14:paraId="0E81E62D" w14:textId="77777777" w:rsidR="005F123D" w:rsidRPr="00812BC1" w:rsidRDefault="002564B0">
            <w:pPr>
              <w:numPr>
                <w:ilvl w:val="0"/>
                <w:numId w:val="14"/>
              </w:numPr>
              <w:pBdr>
                <w:top w:val="nil"/>
                <w:left w:val="nil"/>
                <w:bottom w:val="nil"/>
                <w:right w:val="nil"/>
                <w:between w:val="nil"/>
              </w:pBdr>
              <w:tabs>
                <w:tab w:val="left" w:pos="907"/>
              </w:tabs>
              <w:ind w:left="1173" w:hanging="283"/>
              <w:jc w:val="both"/>
              <w:rPr>
                <w:b/>
                <w:color w:val="000000"/>
                <w:sz w:val="20"/>
                <w:szCs w:val="20"/>
              </w:rPr>
            </w:pPr>
            <w:r w:rsidRPr="00812BC1">
              <w:rPr>
                <w:b/>
                <w:color w:val="000000"/>
                <w:sz w:val="20"/>
                <w:szCs w:val="20"/>
              </w:rPr>
              <w:t>Manajemen Risiko Mata Uang</w:t>
            </w:r>
          </w:p>
        </w:tc>
        <w:tc>
          <w:tcPr>
            <w:tcW w:w="283" w:type="dxa"/>
          </w:tcPr>
          <w:p w14:paraId="28680824" w14:textId="77777777" w:rsidR="005F123D" w:rsidRPr="00812BC1" w:rsidRDefault="005F123D" w:rsidP="002F65BD">
            <w:pPr>
              <w:jc w:val="both"/>
              <w:rPr>
                <w:sz w:val="20"/>
                <w:szCs w:val="20"/>
              </w:rPr>
            </w:pPr>
          </w:p>
        </w:tc>
        <w:tc>
          <w:tcPr>
            <w:tcW w:w="5102" w:type="dxa"/>
          </w:tcPr>
          <w:p w14:paraId="3A0D24F8" w14:textId="77777777" w:rsidR="005F123D" w:rsidRPr="00812BC1" w:rsidRDefault="002564B0">
            <w:pPr>
              <w:numPr>
                <w:ilvl w:val="0"/>
                <w:numId w:val="17"/>
              </w:numPr>
              <w:pBdr>
                <w:top w:val="nil"/>
                <w:left w:val="nil"/>
                <w:bottom w:val="nil"/>
                <w:right w:val="nil"/>
                <w:between w:val="nil"/>
              </w:pBdr>
              <w:ind w:left="1079" w:hanging="284"/>
              <w:jc w:val="both"/>
              <w:rPr>
                <w:b/>
                <w:i/>
                <w:color w:val="000000"/>
                <w:sz w:val="20"/>
                <w:szCs w:val="20"/>
              </w:rPr>
            </w:pPr>
            <w:r w:rsidRPr="00812BC1">
              <w:rPr>
                <w:b/>
                <w:i/>
                <w:color w:val="000000"/>
                <w:sz w:val="20"/>
                <w:szCs w:val="20"/>
              </w:rPr>
              <w:t>Currency Risk Management</w:t>
            </w:r>
          </w:p>
        </w:tc>
      </w:tr>
      <w:tr w:rsidR="005F123D" w:rsidRPr="00812BC1" w14:paraId="0874C500" w14:textId="77777777">
        <w:tc>
          <w:tcPr>
            <w:tcW w:w="5102" w:type="dxa"/>
          </w:tcPr>
          <w:p w14:paraId="0D11D93B" w14:textId="77777777" w:rsidR="005F123D" w:rsidRPr="00812BC1" w:rsidRDefault="005F123D" w:rsidP="002F65BD">
            <w:pPr>
              <w:ind w:left="469"/>
              <w:jc w:val="both"/>
              <w:rPr>
                <w:sz w:val="20"/>
                <w:szCs w:val="20"/>
              </w:rPr>
            </w:pPr>
          </w:p>
        </w:tc>
        <w:tc>
          <w:tcPr>
            <w:tcW w:w="283" w:type="dxa"/>
          </w:tcPr>
          <w:p w14:paraId="00C770EC" w14:textId="77777777" w:rsidR="005F123D" w:rsidRPr="00812BC1" w:rsidRDefault="005F123D" w:rsidP="002F65BD">
            <w:pPr>
              <w:jc w:val="both"/>
              <w:rPr>
                <w:sz w:val="20"/>
                <w:szCs w:val="20"/>
              </w:rPr>
            </w:pPr>
          </w:p>
        </w:tc>
        <w:tc>
          <w:tcPr>
            <w:tcW w:w="5102" w:type="dxa"/>
          </w:tcPr>
          <w:p w14:paraId="7E43C1F5" w14:textId="77777777" w:rsidR="005F123D" w:rsidRPr="00812BC1" w:rsidRDefault="005F123D" w:rsidP="002F65BD">
            <w:pPr>
              <w:tabs>
                <w:tab w:val="left" w:pos="780"/>
              </w:tabs>
              <w:ind w:left="780"/>
              <w:jc w:val="both"/>
              <w:rPr>
                <w:i/>
                <w:sz w:val="20"/>
                <w:szCs w:val="20"/>
              </w:rPr>
            </w:pPr>
          </w:p>
        </w:tc>
      </w:tr>
      <w:tr w:rsidR="005F123D" w:rsidRPr="00812BC1" w14:paraId="5C946F4A" w14:textId="77777777">
        <w:tc>
          <w:tcPr>
            <w:tcW w:w="5102" w:type="dxa"/>
          </w:tcPr>
          <w:p w14:paraId="02B64CB9" w14:textId="77777777" w:rsidR="005F123D" w:rsidRPr="00812BC1" w:rsidRDefault="002564B0" w:rsidP="002F65BD">
            <w:pPr>
              <w:tabs>
                <w:tab w:val="left" w:pos="1155"/>
              </w:tabs>
              <w:ind w:left="1155"/>
              <w:jc w:val="both"/>
              <w:rPr>
                <w:sz w:val="20"/>
                <w:szCs w:val="20"/>
              </w:rPr>
            </w:pPr>
            <w:r w:rsidRPr="00812BC1">
              <w:rPr>
                <w:sz w:val="20"/>
                <w:szCs w:val="20"/>
              </w:rPr>
              <w:t>Risiko mata uang adalah risiko di mana nilai wajar atau arus kas masa datang dari suatu instrumen keuangan akan berfluktuasi akibat perubahan nilai tukar mata uang asing.</w:t>
            </w:r>
          </w:p>
        </w:tc>
        <w:tc>
          <w:tcPr>
            <w:tcW w:w="283" w:type="dxa"/>
          </w:tcPr>
          <w:p w14:paraId="26A9FFC5" w14:textId="77777777" w:rsidR="005F123D" w:rsidRPr="00812BC1" w:rsidRDefault="005F123D" w:rsidP="002F65BD">
            <w:pPr>
              <w:jc w:val="both"/>
              <w:rPr>
                <w:sz w:val="20"/>
                <w:szCs w:val="20"/>
              </w:rPr>
            </w:pPr>
          </w:p>
        </w:tc>
        <w:tc>
          <w:tcPr>
            <w:tcW w:w="5102" w:type="dxa"/>
          </w:tcPr>
          <w:p w14:paraId="62C5E2A3" w14:textId="77777777" w:rsidR="005F123D" w:rsidRPr="00812BC1" w:rsidRDefault="002564B0" w:rsidP="002F65BD">
            <w:pPr>
              <w:tabs>
                <w:tab w:val="left" w:pos="780"/>
              </w:tabs>
              <w:ind w:left="1079"/>
              <w:jc w:val="both"/>
              <w:rPr>
                <w:i/>
                <w:sz w:val="20"/>
                <w:szCs w:val="20"/>
              </w:rPr>
            </w:pPr>
            <w:r w:rsidRPr="00812BC1">
              <w:rPr>
                <w:i/>
                <w:sz w:val="20"/>
                <w:szCs w:val="20"/>
              </w:rPr>
              <w:t>Currency risk is the risk that the fair value or future cash flows of a financial instrument will fluctuate due to changes in foreign exchange rates.</w:t>
            </w:r>
          </w:p>
        </w:tc>
      </w:tr>
      <w:tr w:rsidR="005F123D" w:rsidRPr="00812BC1" w14:paraId="4CA4053C" w14:textId="77777777">
        <w:tc>
          <w:tcPr>
            <w:tcW w:w="5102" w:type="dxa"/>
          </w:tcPr>
          <w:p w14:paraId="457E4F30" w14:textId="77777777" w:rsidR="005F123D" w:rsidRPr="00812BC1" w:rsidRDefault="005F123D" w:rsidP="002F65BD">
            <w:pPr>
              <w:tabs>
                <w:tab w:val="left" w:pos="1155"/>
              </w:tabs>
              <w:ind w:left="1155"/>
              <w:jc w:val="both"/>
              <w:rPr>
                <w:sz w:val="20"/>
                <w:szCs w:val="20"/>
              </w:rPr>
            </w:pPr>
          </w:p>
        </w:tc>
        <w:tc>
          <w:tcPr>
            <w:tcW w:w="283" w:type="dxa"/>
          </w:tcPr>
          <w:p w14:paraId="19B0AE18" w14:textId="77777777" w:rsidR="005F123D" w:rsidRPr="00812BC1" w:rsidRDefault="005F123D" w:rsidP="002F65BD">
            <w:pPr>
              <w:jc w:val="both"/>
              <w:rPr>
                <w:sz w:val="20"/>
                <w:szCs w:val="20"/>
              </w:rPr>
            </w:pPr>
          </w:p>
        </w:tc>
        <w:tc>
          <w:tcPr>
            <w:tcW w:w="5102" w:type="dxa"/>
          </w:tcPr>
          <w:p w14:paraId="2A139767" w14:textId="77777777" w:rsidR="005F123D" w:rsidRPr="00812BC1" w:rsidRDefault="005F123D" w:rsidP="002F65BD">
            <w:pPr>
              <w:tabs>
                <w:tab w:val="left" w:pos="780"/>
              </w:tabs>
              <w:ind w:left="1079"/>
              <w:jc w:val="both"/>
              <w:rPr>
                <w:i/>
                <w:sz w:val="20"/>
                <w:szCs w:val="20"/>
              </w:rPr>
            </w:pPr>
          </w:p>
        </w:tc>
      </w:tr>
      <w:tr w:rsidR="005F123D" w:rsidRPr="00812BC1" w14:paraId="5E102BD1" w14:textId="77777777">
        <w:tc>
          <w:tcPr>
            <w:tcW w:w="5102" w:type="dxa"/>
          </w:tcPr>
          <w:p w14:paraId="4B69BF30" w14:textId="6E87BE8E" w:rsidR="005F123D" w:rsidRPr="00812BC1" w:rsidRDefault="002564B0" w:rsidP="00750CB5">
            <w:pPr>
              <w:tabs>
                <w:tab w:val="left" w:pos="1155"/>
              </w:tabs>
              <w:spacing w:line="228" w:lineRule="auto"/>
              <w:ind w:left="1155"/>
              <w:jc w:val="both"/>
              <w:rPr>
                <w:sz w:val="20"/>
                <w:szCs w:val="20"/>
              </w:rPr>
            </w:pPr>
            <w:r w:rsidRPr="00812BC1">
              <w:rPr>
                <w:sz w:val="20"/>
                <w:szCs w:val="20"/>
              </w:rPr>
              <w:t xml:space="preserve">Eksposur </w:t>
            </w:r>
            <w:r w:rsidR="00317974" w:rsidRPr="00812BC1">
              <w:rPr>
                <w:sz w:val="20"/>
                <w:szCs w:val="20"/>
              </w:rPr>
              <w:t xml:space="preserve">Grup </w:t>
            </w:r>
            <w:r w:rsidRPr="00812BC1">
              <w:rPr>
                <w:sz w:val="20"/>
                <w:szCs w:val="20"/>
              </w:rPr>
              <w:t xml:space="preserve">terhadap fluktuasi nilai tukar terutama terkait dengan aset dan liabilitas dalam mata uang asing pada tanggal </w:t>
            </w:r>
            <w:r w:rsidR="00C86798" w:rsidRPr="00812BC1">
              <w:rPr>
                <w:sz w:val="20"/>
                <w:szCs w:val="20"/>
              </w:rPr>
              <w:t>31 Desember 2024 dan 2023</w:t>
            </w:r>
            <w:r w:rsidRPr="00812BC1">
              <w:rPr>
                <w:sz w:val="20"/>
                <w:szCs w:val="20"/>
              </w:rPr>
              <w:t xml:space="preserve"> adalah sebagai berikut:</w:t>
            </w:r>
          </w:p>
        </w:tc>
        <w:tc>
          <w:tcPr>
            <w:tcW w:w="283" w:type="dxa"/>
          </w:tcPr>
          <w:p w14:paraId="32D87FF6" w14:textId="77777777" w:rsidR="005F123D" w:rsidRPr="00812BC1" w:rsidRDefault="005F123D" w:rsidP="00750CB5">
            <w:pPr>
              <w:spacing w:line="228" w:lineRule="auto"/>
              <w:jc w:val="both"/>
              <w:rPr>
                <w:sz w:val="20"/>
                <w:szCs w:val="20"/>
              </w:rPr>
            </w:pPr>
          </w:p>
        </w:tc>
        <w:tc>
          <w:tcPr>
            <w:tcW w:w="5102" w:type="dxa"/>
          </w:tcPr>
          <w:p w14:paraId="36B1CCF2" w14:textId="401E9084" w:rsidR="005F123D" w:rsidRPr="00812BC1" w:rsidRDefault="002564B0" w:rsidP="00750CB5">
            <w:pPr>
              <w:tabs>
                <w:tab w:val="left" w:pos="780"/>
              </w:tabs>
              <w:spacing w:line="228" w:lineRule="auto"/>
              <w:ind w:left="1079"/>
              <w:jc w:val="both"/>
              <w:rPr>
                <w:i/>
                <w:sz w:val="20"/>
                <w:szCs w:val="20"/>
              </w:rPr>
            </w:pPr>
            <w:r w:rsidRPr="00812BC1">
              <w:rPr>
                <w:i/>
                <w:sz w:val="20"/>
                <w:szCs w:val="20"/>
              </w:rPr>
              <w:t xml:space="preserve">The </w:t>
            </w:r>
            <w:r w:rsidR="00317974" w:rsidRPr="00812BC1">
              <w:rPr>
                <w:i/>
                <w:sz w:val="20"/>
                <w:szCs w:val="20"/>
              </w:rPr>
              <w:t xml:space="preserve">Group </w:t>
            </w:r>
            <w:r w:rsidRPr="00812BC1">
              <w:rPr>
                <w:i/>
                <w:sz w:val="20"/>
                <w:szCs w:val="20"/>
              </w:rPr>
              <w:t xml:space="preserve">exposure to exchange rate fluctuatoins is mainly related to assets and laibilities denominated in foreign currencies as of </w:t>
            </w:r>
            <w:r w:rsidR="00C86798" w:rsidRPr="00812BC1">
              <w:rPr>
                <w:i/>
                <w:sz w:val="20"/>
                <w:szCs w:val="20"/>
              </w:rPr>
              <w:t>December 31, 2024 and 2023</w:t>
            </w:r>
            <w:r w:rsidRPr="00812BC1">
              <w:rPr>
                <w:i/>
                <w:sz w:val="20"/>
                <w:szCs w:val="20"/>
              </w:rPr>
              <w:t xml:space="preserve"> as fololws:</w:t>
            </w:r>
          </w:p>
        </w:tc>
      </w:tr>
    </w:tbl>
    <w:p w14:paraId="4138D403" w14:textId="77777777" w:rsidR="004D3CC7" w:rsidRPr="00812BC1" w:rsidRDefault="004D3CC7" w:rsidP="00750CB5">
      <w:pPr>
        <w:spacing w:line="228" w:lineRule="auto"/>
      </w:pPr>
    </w:p>
    <w:tbl>
      <w:tblPr>
        <w:tblStyle w:val="250"/>
        <w:tblW w:w="9750" w:type="dxa"/>
        <w:tblInd w:w="851" w:type="dxa"/>
        <w:tblLayout w:type="fixed"/>
        <w:tblLook w:val="0000" w:firstRow="0" w:lastRow="0" w:firstColumn="0" w:lastColumn="0" w:noHBand="0" w:noVBand="0"/>
      </w:tblPr>
      <w:tblGrid>
        <w:gridCol w:w="2777"/>
        <w:gridCol w:w="1592"/>
        <w:gridCol w:w="288"/>
        <w:gridCol w:w="1584"/>
        <w:gridCol w:w="3078"/>
        <w:gridCol w:w="431"/>
      </w:tblGrid>
      <w:tr w:rsidR="00C1703D" w:rsidRPr="00812BC1" w14:paraId="20634C5E" w14:textId="77777777" w:rsidTr="006810CC">
        <w:trPr>
          <w:gridAfter w:val="1"/>
          <w:wAfter w:w="431" w:type="dxa"/>
          <w:trHeight w:val="170"/>
        </w:trPr>
        <w:tc>
          <w:tcPr>
            <w:tcW w:w="9319" w:type="dxa"/>
            <w:gridSpan w:val="5"/>
            <w:vAlign w:val="center"/>
          </w:tcPr>
          <w:p w14:paraId="3B1143D0" w14:textId="21B3F9FB" w:rsidR="00C1703D" w:rsidRPr="00812BC1" w:rsidRDefault="00C1703D" w:rsidP="00C1703D">
            <w:pPr>
              <w:widowControl/>
              <w:pBdr>
                <w:top w:val="nil"/>
                <w:left w:val="nil"/>
                <w:bottom w:val="nil"/>
                <w:right w:val="nil"/>
                <w:between w:val="nil"/>
              </w:pBdr>
              <w:spacing w:line="228" w:lineRule="auto"/>
              <w:jc w:val="center"/>
              <w:rPr>
                <w:b/>
                <w:i/>
                <w:color w:val="000000"/>
                <w:u w:val="single"/>
              </w:rPr>
            </w:pPr>
            <w:r w:rsidRPr="00812BC1">
              <w:rPr>
                <w:b/>
                <w:i/>
                <w:color w:val="000000"/>
                <w:u w:val="single"/>
              </w:rPr>
              <w:t>31 Desember 2024/December 31, 2024</w:t>
            </w:r>
          </w:p>
        </w:tc>
      </w:tr>
      <w:tr w:rsidR="00C1703D" w:rsidRPr="00812BC1" w14:paraId="4BD55762" w14:textId="77777777" w:rsidTr="005B5DD4">
        <w:trPr>
          <w:gridAfter w:val="1"/>
          <w:wAfter w:w="431" w:type="dxa"/>
          <w:trHeight w:val="170"/>
        </w:trPr>
        <w:tc>
          <w:tcPr>
            <w:tcW w:w="2777" w:type="dxa"/>
            <w:vAlign w:val="center"/>
          </w:tcPr>
          <w:p w14:paraId="43ECC717" w14:textId="77777777" w:rsidR="00C1703D" w:rsidRPr="00812BC1" w:rsidRDefault="00C1703D" w:rsidP="00C1703D">
            <w:pPr>
              <w:widowControl/>
              <w:pBdr>
                <w:top w:val="nil"/>
                <w:left w:val="nil"/>
                <w:bottom w:val="nil"/>
                <w:right w:val="nil"/>
                <w:between w:val="nil"/>
              </w:pBdr>
              <w:spacing w:line="228" w:lineRule="auto"/>
              <w:ind w:left="66"/>
              <w:rPr>
                <w:b/>
                <w:color w:val="000000"/>
              </w:rPr>
            </w:pPr>
          </w:p>
        </w:tc>
        <w:tc>
          <w:tcPr>
            <w:tcW w:w="1592" w:type="dxa"/>
          </w:tcPr>
          <w:p w14:paraId="6D9E9DB6" w14:textId="49784DB6" w:rsidR="00C1703D" w:rsidRPr="00812BC1" w:rsidRDefault="00C1703D" w:rsidP="00C1703D">
            <w:pPr>
              <w:widowControl/>
              <w:pBdr>
                <w:top w:val="nil"/>
                <w:left w:val="nil"/>
                <w:bottom w:val="nil"/>
                <w:right w:val="nil"/>
                <w:between w:val="nil"/>
              </w:pBdr>
              <w:spacing w:line="228" w:lineRule="auto"/>
              <w:jc w:val="center"/>
              <w:rPr>
                <w:b/>
                <w:color w:val="000000"/>
              </w:rPr>
            </w:pPr>
            <w:r w:rsidRPr="00812BC1">
              <w:rPr>
                <w:b/>
                <w:color w:val="000000"/>
              </w:rPr>
              <w:t>Mata Uang Asing/</w:t>
            </w:r>
            <w:r w:rsidRPr="00812BC1">
              <w:rPr>
                <w:b/>
                <w:i/>
                <w:color w:val="000000"/>
              </w:rPr>
              <w:t xml:space="preserve"> Foreign</w:t>
            </w:r>
          </w:p>
        </w:tc>
        <w:tc>
          <w:tcPr>
            <w:tcW w:w="288" w:type="dxa"/>
          </w:tcPr>
          <w:p w14:paraId="79153F95" w14:textId="77777777" w:rsidR="00C1703D" w:rsidRPr="00812BC1" w:rsidRDefault="00C1703D" w:rsidP="00C1703D">
            <w:pPr>
              <w:widowControl/>
              <w:pBdr>
                <w:top w:val="nil"/>
                <w:left w:val="nil"/>
                <w:bottom w:val="nil"/>
                <w:right w:val="nil"/>
                <w:between w:val="nil"/>
              </w:pBdr>
              <w:spacing w:line="228" w:lineRule="auto"/>
              <w:jc w:val="center"/>
              <w:rPr>
                <w:b/>
                <w:i/>
                <w:color w:val="000000"/>
              </w:rPr>
            </w:pPr>
          </w:p>
        </w:tc>
        <w:tc>
          <w:tcPr>
            <w:tcW w:w="1584" w:type="dxa"/>
          </w:tcPr>
          <w:p w14:paraId="3F3529B2" w14:textId="274A1A15" w:rsidR="00C1703D" w:rsidRPr="00812BC1" w:rsidRDefault="00C1703D" w:rsidP="00C1703D">
            <w:pPr>
              <w:widowControl/>
              <w:pBdr>
                <w:top w:val="nil"/>
                <w:left w:val="nil"/>
                <w:bottom w:val="nil"/>
                <w:right w:val="nil"/>
                <w:between w:val="nil"/>
              </w:pBdr>
              <w:spacing w:line="228" w:lineRule="auto"/>
              <w:jc w:val="center"/>
              <w:rPr>
                <w:b/>
                <w:color w:val="000000"/>
              </w:rPr>
            </w:pPr>
            <w:r w:rsidRPr="00812BC1">
              <w:rPr>
                <w:b/>
                <w:color w:val="000000"/>
              </w:rPr>
              <w:t>Setara dengan Rp/</w:t>
            </w:r>
          </w:p>
        </w:tc>
        <w:tc>
          <w:tcPr>
            <w:tcW w:w="3078" w:type="dxa"/>
            <w:vAlign w:val="center"/>
          </w:tcPr>
          <w:p w14:paraId="758D6129" w14:textId="77777777" w:rsidR="00C1703D" w:rsidRPr="00812BC1" w:rsidRDefault="00C1703D" w:rsidP="00C1703D">
            <w:pPr>
              <w:widowControl/>
              <w:pBdr>
                <w:top w:val="nil"/>
                <w:left w:val="nil"/>
                <w:bottom w:val="nil"/>
                <w:right w:val="nil"/>
                <w:between w:val="nil"/>
              </w:pBdr>
              <w:spacing w:line="228" w:lineRule="auto"/>
              <w:jc w:val="right"/>
              <w:rPr>
                <w:b/>
                <w:i/>
                <w:color w:val="000000"/>
              </w:rPr>
            </w:pPr>
          </w:p>
        </w:tc>
      </w:tr>
      <w:tr w:rsidR="00C1703D" w:rsidRPr="00812BC1" w14:paraId="42C51D40" w14:textId="77777777" w:rsidTr="00750CB5">
        <w:trPr>
          <w:gridAfter w:val="1"/>
          <w:wAfter w:w="431" w:type="dxa"/>
          <w:trHeight w:val="170"/>
        </w:trPr>
        <w:tc>
          <w:tcPr>
            <w:tcW w:w="2777" w:type="dxa"/>
            <w:vAlign w:val="center"/>
          </w:tcPr>
          <w:p w14:paraId="1C7588C5" w14:textId="77777777" w:rsidR="00C1703D" w:rsidRPr="00812BC1" w:rsidRDefault="00C1703D" w:rsidP="00C1703D">
            <w:pPr>
              <w:widowControl/>
              <w:pBdr>
                <w:top w:val="nil"/>
                <w:left w:val="nil"/>
                <w:bottom w:val="nil"/>
                <w:right w:val="nil"/>
                <w:between w:val="nil"/>
              </w:pBdr>
              <w:spacing w:line="228" w:lineRule="auto"/>
              <w:ind w:left="66"/>
              <w:rPr>
                <w:b/>
                <w:color w:val="000000"/>
              </w:rPr>
            </w:pPr>
          </w:p>
        </w:tc>
        <w:tc>
          <w:tcPr>
            <w:tcW w:w="1592" w:type="dxa"/>
            <w:tcBorders>
              <w:bottom w:val="single" w:sz="4" w:space="0" w:color="000000"/>
            </w:tcBorders>
          </w:tcPr>
          <w:p w14:paraId="640CA024" w14:textId="076CD313" w:rsidR="00C1703D" w:rsidRPr="00812BC1" w:rsidRDefault="00C1703D" w:rsidP="00C1703D">
            <w:pPr>
              <w:widowControl/>
              <w:pBdr>
                <w:top w:val="nil"/>
                <w:left w:val="nil"/>
                <w:bottom w:val="nil"/>
                <w:right w:val="nil"/>
                <w:between w:val="nil"/>
              </w:pBdr>
              <w:spacing w:line="228" w:lineRule="auto"/>
              <w:jc w:val="center"/>
              <w:rPr>
                <w:b/>
                <w:i/>
                <w:color w:val="000000"/>
              </w:rPr>
            </w:pPr>
            <w:r w:rsidRPr="00812BC1">
              <w:rPr>
                <w:b/>
                <w:i/>
                <w:color w:val="000000"/>
              </w:rPr>
              <w:t>Currency</w:t>
            </w:r>
          </w:p>
        </w:tc>
        <w:tc>
          <w:tcPr>
            <w:tcW w:w="288" w:type="dxa"/>
          </w:tcPr>
          <w:p w14:paraId="53687638" w14:textId="77777777" w:rsidR="00C1703D" w:rsidRPr="00812BC1" w:rsidRDefault="00C1703D" w:rsidP="00C1703D">
            <w:pPr>
              <w:widowControl/>
              <w:pBdr>
                <w:top w:val="nil"/>
                <w:left w:val="nil"/>
                <w:bottom w:val="nil"/>
                <w:right w:val="nil"/>
                <w:between w:val="nil"/>
              </w:pBdr>
              <w:spacing w:line="228" w:lineRule="auto"/>
              <w:jc w:val="center"/>
              <w:rPr>
                <w:b/>
                <w:i/>
                <w:color w:val="000000"/>
              </w:rPr>
            </w:pPr>
          </w:p>
        </w:tc>
        <w:tc>
          <w:tcPr>
            <w:tcW w:w="1584" w:type="dxa"/>
            <w:tcBorders>
              <w:bottom w:val="single" w:sz="4" w:space="0" w:color="000000"/>
            </w:tcBorders>
          </w:tcPr>
          <w:p w14:paraId="698C26D2" w14:textId="77777777" w:rsidR="00C1703D" w:rsidRPr="00812BC1" w:rsidRDefault="00C1703D" w:rsidP="00C1703D">
            <w:pPr>
              <w:widowControl/>
              <w:pBdr>
                <w:top w:val="nil"/>
                <w:left w:val="nil"/>
                <w:bottom w:val="nil"/>
                <w:right w:val="nil"/>
                <w:between w:val="nil"/>
              </w:pBdr>
              <w:spacing w:line="228" w:lineRule="auto"/>
              <w:jc w:val="center"/>
              <w:rPr>
                <w:b/>
                <w:i/>
                <w:color w:val="000000"/>
              </w:rPr>
            </w:pPr>
            <w:r w:rsidRPr="00812BC1">
              <w:rPr>
                <w:b/>
                <w:i/>
                <w:color w:val="000000"/>
              </w:rPr>
              <w:t>Equivalent to Rp</w:t>
            </w:r>
          </w:p>
        </w:tc>
        <w:tc>
          <w:tcPr>
            <w:tcW w:w="3078" w:type="dxa"/>
            <w:vAlign w:val="center"/>
          </w:tcPr>
          <w:p w14:paraId="40BA3662" w14:textId="77777777" w:rsidR="00C1703D" w:rsidRPr="00812BC1" w:rsidRDefault="00C1703D" w:rsidP="00C1703D">
            <w:pPr>
              <w:widowControl/>
              <w:pBdr>
                <w:top w:val="nil"/>
                <w:left w:val="nil"/>
                <w:bottom w:val="nil"/>
                <w:right w:val="nil"/>
                <w:between w:val="nil"/>
              </w:pBdr>
              <w:spacing w:line="228" w:lineRule="auto"/>
              <w:jc w:val="right"/>
              <w:rPr>
                <w:b/>
                <w:i/>
                <w:color w:val="000000"/>
              </w:rPr>
            </w:pPr>
          </w:p>
        </w:tc>
      </w:tr>
      <w:tr w:rsidR="00C1703D" w:rsidRPr="00812BC1" w14:paraId="07CE9D47" w14:textId="77777777" w:rsidTr="00750CB5">
        <w:trPr>
          <w:gridAfter w:val="1"/>
          <w:wAfter w:w="431" w:type="dxa"/>
          <w:trHeight w:val="20"/>
        </w:trPr>
        <w:tc>
          <w:tcPr>
            <w:tcW w:w="2777" w:type="dxa"/>
          </w:tcPr>
          <w:p w14:paraId="1EFFFD50"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592" w:type="dxa"/>
            <w:tcBorders>
              <w:top w:val="single" w:sz="4" w:space="0" w:color="000000"/>
            </w:tcBorders>
          </w:tcPr>
          <w:p w14:paraId="5DA5B077" w14:textId="77777777" w:rsidR="00C1703D" w:rsidRPr="00812BC1" w:rsidRDefault="00C1703D" w:rsidP="00C1703D">
            <w:pPr>
              <w:spacing w:line="228" w:lineRule="auto"/>
              <w:jc w:val="right"/>
              <w:rPr>
                <w:sz w:val="8"/>
                <w:szCs w:val="8"/>
              </w:rPr>
            </w:pPr>
          </w:p>
        </w:tc>
        <w:tc>
          <w:tcPr>
            <w:tcW w:w="288" w:type="dxa"/>
          </w:tcPr>
          <w:p w14:paraId="386FAD3B" w14:textId="77777777" w:rsidR="00C1703D" w:rsidRPr="00812BC1" w:rsidRDefault="00C1703D" w:rsidP="00C1703D">
            <w:pPr>
              <w:spacing w:line="228" w:lineRule="auto"/>
              <w:jc w:val="right"/>
              <w:rPr>
                <w:sz w:val="8"/>
                <w:szCs w:val="8"/>
              </w:rPr>
            </w:pPr>
          </w:p>
        </w:tc>
        <w:tc>
          <w:tcPr>
            <w:tcW w:w="1584" w:type="dxa"/>
            <w:tcBorders>
              <w:top w:val="single" w:sz="4" w:space="0" w:color="000000"/>
            </w:tcBorders>
          </w:tcPr>
          <w:p w14:paraId="2F558EC5" w14:textId="77777777" w:rsidR="00C1703D" w:rsidRPr="00812BC1" w:rsidRDefault="00C1703D" w:rsidP="00C1703D">
            <w:pPr>
              <w:spacing w:line="228" w:lineRule="auto"/>
              <w:jc w:val="right"/>
              <w:rPr>
                <w:sz w:val="8"/>
                <w:szCs w:val="8"/>
              </w:rPr>
            </w:pPr>
          </w:p>
        </w:tc>
        <w:tc>
          <w:tcPr>
            <w:tcW w:w="3078" w:type="dxa"/>
          </w:tcPr>
          <w:p w14:paraId="0052E959"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r>
      <w:tr w:rsidR="00C1703D" w:rsidRPr="00812BC1" w14:paraId="40F7D137" w14:textId="77777777" w:rsidTr="00750CB5">
        <w:trPr>
          <w:gridAfter w:val="1"/>
          <w:wAfter w:w="431" w:type="dxa"/>
          <w:trHeight w:val="20"/>
        </w:trPr>
        <w:tc>
          <w:tcPr>
            <w:tcW w:w="2777" w:type="dxa"/>
          </w:tcPr>
          <w:p w14:paraId="1C746B23" w14:textId="77777777" w:rsidR="00C1703D" w:rsidRPr="00812BC1" w:rsidRDefault="00C1703D" w:rsidP="00C1703D">
            <w:pPr>
              <w:spacing w:line="228" w:lineRule="auto"/>
              <w:ind w:left="60"/>
              <w:rPr>
                <w:b/>
              </w:rPr>
            </w:pPr>
            <w:r w:rsidRPr="00812BC1">
              <w:rPr>
                <w:b/>
              </w:rPr>
              <w:t>Aset</w:t>
            </w:r>
          </w:p>
        </w:tc>
        <w:tc>
          <w:tcPr>
            <w:tcW w:w="1592" w:type="dxa"/>
          </w:tcPr>
          <w:p w14:paraId="393EE45D" w14:textId="77777777" w:rsidR="00C1703D" w:rsidRPr="00812BC1" w:rsidRDefault="00C1703D" w:rsidP="00C1703D">
            <w:pPr>
              <w:spacing w:line="228" w:lineRule="auto"/>
              <w:ind w:right="-60"/>
              <w:jc w:val="right"/>
              <w:rPr>
                <w:b/>
              </w:rPr>
            </w:pPr>
          </w:p>
        </w:tc>
        <w:tc>
          <w:tcPr>
            <w:tcW w:w="288" w:type="dxa"/>
          </w:tcPr>
          <w:p w14:paraId="3CCB9964" w14:textId="77777777" w:rsidR="00C1703D" w:rsidRPr="00812BC1" w:rsidRDefault="00C1703D" w:rsidP="00C1703D">
            <w:pPr>
              <w:spacing w:line="228" w:lineRule="auto"/>
              <w:ind w:right="-60"/>
              <w:jc w:val="right"/>
              <w:rPr>
                <w:b/>
              </w:rPr>
            </w:pPr>
          </w:p>
        </w:tc>
        <w:tc>
          <w:tcPr>
            <w:tcW w:w="1584" w:type="dxa"/>
          </w:tcPr>
          <w:p w14:paraId="69C86C24" w14:textId="77777777" w:rsidR="00C1703D" w:rsidRPr="00812BC1" w:rsidRDefault="00C1703D" w:rsidP="00C1703D">
            <w:pPr>
              <w:spacing w:line="228" w:lineRule="auto"/>
              <w:ind w:right="-60"/>
              <w:jc w:val="right"/>
              <w:rPr>
                <w:b/>
              </w:rPr>
            </w:pPr>
          </w:p>
        </w:tc>
        <w:tc>
          <w:tcPr>
            <w:tcW w:w="3078" w:type="dxa"/>
          </w:tcPr>
          <w:p w14:paraId="48E9809D"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color w:val="000000"/>
              </w:rPr>
            </w:pPr>
            <w:r w:rsidRPr="00812BC1">
              <w:rPr>
                <w:b/>
                <w:i/>
                <w:color w:val="000000"/>
              </w:rPr>
              <w:t>Assets</w:t>
            </w:r>
          </w:p>
        </w:tc>
      </w:tr>
      <w:tr w:rsidR="00C1703D" w:rsidRPr="00812BC1" w14:paraId="317387BB" w14:textId="77777777" w:rsidTr="00750CB5">
        <w:trPr>
          <w:gridAfter w:val="1"/>
          <w:wAfter w:w="431" w:type="dxa"/>
          <w:trHeight w:val="20"/>
        </w:trPr>
        <w:tc>
          <w:tcPr>
            <w:tcW w:w="2777" w:type="dxa"/>
          </w:tcPr>
          <w:p w14:paraId="7E21FE13" w14:textId="77777777" w:rsidR="00C1703D" w:rsidRPr="00812BC1" w:rsidRDefault="00C1703D" w:rsidP="00C1703D">
            <w:pPr>
              <w:spacing w:line="228" w:lineRule="auto"/>
              <w:ind w:left="60"/>
            </w:pPr>
            <w:r w:rsidRPr="00812BC1">
              <w:t>Bank:</w:t>
            </w:r>
          </w:p>
        </w:tc>
        <w:tc>
          <w:tcPr>
            <w:tcW w:w="1592" w:type="dxa"/>
          </w:tcPr>
          <w:p w14:paraId="791D0999" w14:textId="77777777" w:rsidR="00C1703D" w:rsidRPr="00812BC1" w:rsidRDefault="00C1703D" w:rsidP="00C1703D">
            <w:pPr>
              <w:spacing w:line="228" w:lineRule="auto"/>
              <w:ind w:right="-60"/>
              <w:jc w:val="right"/>
            </w:pPr>
          </w:p>
        </w:tc>
        <w:tc>
          <w:tcPr>
            <w:tcW w:w="288" w:type="dxa"/>
          </w:tcPr>
          <w:p w14:paraId="6A062598" w14:textId="77777777" w:rsidR="00C1703D" w:rsidRPr="00812BC1" w:rsidRDefault="00C1703D" w:rsidP="00C1703D">
            <w:pPr>
              <w:spacing w:line="228" w:lineRule="auto"/>
              <w:ind w:right="-60"/>
              <w:jc w:val="right"/>
            </w:pPr>
          </w:p>
        </w:tc>
        <w:tc>
          <w:tcPr>
            <w:tcW w:w="1584" w:type="dxa"/>
          </w:tcPr>
          <w:p w14:paraId="08DD3188" w14:textId="77777777" w:rsidR="00C1703D" w:rsidRPr="00812BC1" w:rsidRDefault="00C1703D" w:rsidP="00C1703D">
            <w:pPr>
              <w:spacing w:line="228" w:lineRule="auto"/>
              <w:ind w:right="-60"/>
              <w:jc w:val="right"/>
            </w:pPr>
          </w:p>
        </w:tc>
        <w:tc>
          <w:tcPr>
            <w:tcW w:w="3078" w:type="dxa"/>
          </w:tcPr>
          <w:p w14:paraId="28C1E4CE" w14:textId="6E34E3D4" w:rsidR="00C1703D" w:rsidRPr="00812BC1" w:rsidRDefault="00C1703D" w:rsidP="00C1703D">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Banks:</w:t>
            </w:r>
          </w:p>
        </w:tc>
      </w:tr>
      <w:tr w:rsidR="00C1703D" w:rsidRPr="00812BC1" w14:paraId="18EFCAF3" w14:textId="77777777" w:rsidTr="00750CB5">
        <w:trPr>
          <w:gridAfter w:val="1"/>
          <w:wAfter w:w="431" w:type="dxa"/>
          <w:trHeight w:val="20"/>
        </w:trPr>
        <w:tc>
          <w:tcPr>
            <w:tcW w:w="2777" w:type="dxa"/>
          </w:tcPr>
          <w:p w14:paraId="382AE30E" w14:textId="77777777" w:rsidR="00C1703D" w:rsidRPr="00812BC1" w:rsidRDefault="00C1703D" w:rsidP="00C1703D">
            <w:pPr>
              <w:spacing w:line="228" w:lineRule="auto"/>
              <w:ind w:left="60"/>
            </w:pPr>
            <w:r w:rsidRPr="00812BC1">
              <w:t>USD</w:t>
            </w:r>
          </w:p>
        </w:tc>
        <w:tc>
          <w:tcPr>
            <w:tcW w:w="1592" w:type="dxa"/>
          </w:tcPr>
          <w:p w14:paraId="60556CEC" w14:textId="26F3057A" w:rsidR="00C1703D" w:rsidRPr="00812BC1" w:rsidRDefault="00C1703D" w:rsidP="00C1703D">
            <w:pPr>
              <w:spacing w:line="228" w:lineRule="auto"/>
              <w:ind w:right="-48"/>
              <w:jc w:val="right"/>
            </w:pPr>
            <w:r w:rsidRPr="00812BC1">
              <w:t xml:space="preserve"> 30.716 </w:t>
            </w:r>
          </w:p>
        </w:tc>
        <w:tc>
          <w:tcPr>
            <w:tcW w:w="288" w:type="dxa"/>
          </w:tcPr>
          <w:p w14:paraId="48407599" w14:textId="77777777" w:rsidR="00C1703D" w:rsidRPr="00812BC1" w:rsidRDefault="00C1703D" w:rsidP="00C1703D">
            <w:pPr>
              <w:spacing w:line="228" w:lineRule="auto"/>
              <w:ind w:right="-48"/>
              <w:jc w:val="right"/>
            </w:pPr>
          </w:p>
        </w:tc>
        <w:tc>
          <w:tcPr>
            <w:tcW w:w="1584" w:type="dxa"/>
          </w:tcPr>
          <w:p w14:paraId="6BEC3C94" w14:textId="499E9ABD" w:rsidR="00C1703D" w:rsidRPr="00812BC1" w:rsidRDefault="00C1703D" w:rsidP="00C1703D">
            <w:pPr>
              <w:spacing w:line="228" w:lineRule="auto"/>
              <w:ind w:right="-48"/>
              <w:jc w:val="right"/>
            </w:pPr>
            <w:r w:rsidRPr="00812BC1">
              <w:t xml:space="preserve"> 496.424.395 </w:t>
            </w:r>
          </w:p>
        </w:tc>
        <w:tc>
          <w:tcPr>
            <w:tcW w:w="3078" w:type="dxa"/>
          </w:tcPr>
          <w:p w14:paraId="60DCFD57" w14:textId="77777777" w:rsidR="00C1703D" w:rsidRPr="00812BC1" w:rsidRDefault="00C1703D" w:rsidP="00C1703D">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USD</w:t>
            </w:r>
          </w:p>
        </w:tc>
      </w:tr>
      <w:tr w:rsidR="00C1703D" w:rsidRPr="00812BC1" w14:paraId="2FBB18F6" w14:textId="77777777" w:rsidTr="009F444A">
        <w:trPr>
          <w:gridAfter w:val="1"/>
          <w:wAfter w:w="431" w:type="dxa"/>
          <w:trHeight w:val="20"/>
        </w:trPr>
        <w:tc>
          <w:tcPr>
            <w:tcW w:w="2777" w:type="dxa"/>
          </w:tcPr>
          <w:p w14:paraId="03799E4D" w14:textId="62E03669" w:rsidR="00C1703D" w:rsidRPr="00812BC1" w:rsidRDefault="00C1703D" w:rsidP="00C1703D">
            <w:pPr>
              <w:spacing w:line="228" w:lineRule="auto"/>
              <w:ind w:left="60"/>
            </w:pPr>
            <w:r w:rsidRPr="00812BC1">
              <w:t>Piutang Usaha Pihak Ketiga:</w:t>
            </w:r>
          </w:p>
        </w:tc>
        <w:tc>
          <w:tcPr>
            <w:tcW w:w="1592" w:type="dxa"/>
          </w:tcPr>
          <w:p w14:paraId="6BBA9429" w14:textId="77777777" w:rsidR="00C1703D" w:rsidRPr="00812BC1" w:rsidRDefault="00C1703D" w:rsidP="00C1703D">
            <w:pPr>
              <w:spacing w:line="228" w:lineRule="auto"/>
              <w:ind w:right="-48"/>
              <w:jc w:val="right"/>
            </w:pPr>
          </w:p>
        </w:tc>
        <w:tc>
          <w:tcPr>
            <w:tcW w:w="288" w:type="dxa"/>
          </w:tcPr>
          <w:p w14:paraId="6FD2DED4" w14:textId="77777777" w:rsidR="00C1703D" w:rsidRPr="00812BC1" w:rsidRDefault="00C1703D" w:rsidP="00C1703D">
            <w:pPr>
              <w:spacing w:line="228" w:lineRule="auto"/>
              <w:ind w:right="-48"/>
              <w:jc w:val="right"/>
            </w:pPr>
          </w:p>
        </w:tc>
        <w:tc>
          <w:tcPr>
            <w:tcW w:w="1584" w:type="dxa"/>
          </w:tcPr>
          <w:p w14:paraId="07BB67A0" w14:textId="77777777" w:rsidR="00C1703D" w:rsidRPr="00812BC1" w:rsidRDefault="00C1703D" w:rsidP="00C1703D">
            <w:pPr>
              <w:spacing w:line="228" w:lineRule="auto"/>
              <w:ind w:right="-48"/>
              <w:jc w:val="right"/>
            </w:pPr>
          </w:p>
        </w:tc>
        <w:tc>
          <w:tcPr>
            <w:tcW w:w="3078" w:type="dxa"/>
          </w:tcPr>
          <w:p w14:paraId="3B831B4C" w14:textId="65DB0203" w:rsidR="00C1703D" w:rsidRPr="00812BC1" w:rsidRDefault="00C1703D" w:rsidP="00C1703D">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rPr>
              <w:t>Trade Receivables</w:t>
            </w:r>
            <w:r w:rsidRPr="00812BC1">
              <w:rPr>
                <w:i/>
                <w:lang w:val="en-US"/>
              </w:rPr>
              <w:t xml:space="preserve"> </w:t>
            </w:r>
            <w:r w:rsidRPr="00812BC1">
              <w:rPr>
                <w:i/>
              </w:rPr>
              <w:t>Third Parties:</w:t>
            </w:r>
          </w:p>
        </w:tc>
      </w:tr>
      <w:tr w:rsidR="00C1703D" w:rsidRPr="00812BC1" w14:paraId="357D0945" w14:textId="77777777" w:rsidTr="009F444A">
        <w:trPr>
          <w:gridAfter w:val="1"/>
          <w:wAfter w:w="431" w:type="dxa"/>
          <w:trHeight w:val="20"/>
        </w:trPr>
        <w:tc>
          <w:tcPr>
            <w:tcW w:w="2777" w:type="dxa"/>
          </w:tcPr>
          <w:p w14:paraId="37B973DA" w14:textId="77777777" w:rsidR="00C1703D" w:rsidRPr="00812BC1" w:rsidRDefault="00C1703D" w:rsidP="00C1703D">
            <w:pPr>
              <w:spacing w:line="228" w:lineRule="auto"/>
              <w:ind w:left="60"/>
            </w:pPr>
            <w:r w:rsidRPr="00812BC1">
              <w:t xml:space="preserve">USD </w:t>
            </w:r>
          </w:p>
        </w:tc>
        <w:tc>
          <w:tcPr>
            <w:tcW w:w="1592" w:type="dxa"/>
          </w:tcPr>
          <w:p w14:paraId="609E4DE8" w14:textId="5FADD37E" w:rsidR="00C1703D" w:rsidRPr="00812BC1" w:rsidRDefault="00C1703D" w:rsidP="00C1703D">
            <w:pPr>
              <w:spacing w:line="228" w:lineRule="auto"/>
              <w:ind w:right="-48"/>
              <w:jc w:val="right"/>
            </w:pPr>
            <w:r w:rsidRPr="00812BC1">
              <w:t>5.956.139</w:t>
            </w:r>
          </w:p>
        </w:tc>
        <w:tc>
          <w:tcPr>
            <w:tcW w:w="288" w:type="dxa"/>
          </w:tcPr>
          <w:p w14:paraId="341FA3B6" w14:textId="77777777" w:rsidR="00C1703D" w:rsidRPr="00812BC1" w:rsidRDefault="00C1703D" w:rsidP="00C1703D">
            <w:pPr>
              <w:spacing w:line="228" w:lineRule="auto"/>
              <w:ind w:right="-48"/>
              <w:jc w:val="right"/>
            </w:pPr>
          </w:p>
        </w:tc>
        <w:tc>
          <w:tcPr>
            <w:tcW w:w="1584" w:type="dxa"/>
          </w:tcPr>
          <w:p w14:paraId="3CD83C35" w14:textId="0CFC8F38" w:rsidR="00C1703D" w:rsidRPr="00812BC1" w:rsidRDefault="00C1703D" w:rsidP="00C1703D">
            <w:pPr>
              <w:spacing w:line="228" w:lineRule="auto"/>
              <w:ind w:right="-48"/>
              <w:jc w:val="right"/>
            </w:pPr>
            <w:r w:rsidRPr="00812BC1">
              <w:t>96.263.112.109</w:t>
            </w:r>
          </w:p>
        </w:tc>
        <w:tc>
          <w:tcPr>
            <w:tcW w:w="3078" w:type="dxa"/>
          </w:tcPr>
          <w:p w14:paraId="4E8A94D8" w14:textId="77777777" w:rsidR="00C1703D" w:rsidRPr="00812BC1" w:rsidRDefault="00C1703D" w:rsidP="00C1703D">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USD</w:t>
            </w:r>
          </w:p>
        </w:tc>
      </w:tr>
      <w:tr w:rsidR="009F444A" w:rsidRPr="00812BC1" w14:paraId="162935DB" w14:textId="77777777" w:rsidTr="009F444A">
        <w:trPr>
          <w:gridAfter w:val="1"/>
          <w:wAfter w:w="431" w:type="dxa"/>
          <w:trHeight w:val="20"/>
        </w:trPr>
        <w:tc>
          <w:tcPr>
            <w:tcW w:w="2777" w:type="dxa"/>
          </w:tcPr>
          <w:p w14:paraId="6565EF5B" w14:textId="77777777" w:rsidR="009F444A" w:rsidRPr="00812BC1" w:rsidRDefault="009F444A" w:rsidP="00587D84">
            <w:pPr>
              <w:spacing w:line="228" w:lineRule="auto"/>
              <w:ind w:left="60"/>
            </w:pPr>
            <w:r w:rsidRPr="00812BC1">
              <w:t>Uang Jaminan</w:t>
            </w:r>
          </w:p>
        </w:tc>
        <w:tc>
          <w:tcPr>
            <w:tcW w:w="1592" w:type="dxa"/>
          </w:tcPr>
          <w:p w14:paraId="129C73B7" w14:textId="77777777" w:rsidR="009F444A" w:rsidRPr="00812BC1" w:rsidRDefault="009F444A" w:rsidP="00587D84">
            <w:pPr>
              <w:spacing w:line="228" w:lineRule="auto"/>
              <w:ind w:right="-48"/>
              <w:jc w:val="right"/>
            </w:pPr>
          </w:p>
        </w:tc>
        <w:tc>
          <w:tcPr>
            <w:tcW w:w="288" w:type="dxa"/>
          </w:tcPr>
          <w:p w14:paraId="170FFE69" w14:textId="77777777" w:rsidR="009F444A" w:rsidRPr="00812BC1" w:rsidRDefault="009F444A" w:rsidP="00587D84">
            <w:pPr>
              <w:spacing w:line="228" w:lineRule="auto"/>
              <w:ind w:right="-48"/>
              <w:jc w:val="right"/>
            </w:pPr>
          </w:p>
        </w:tc>
        <w:tc>
          <w:tcPr>
            <w:tcW w:w="1584" w:type="dxa"/>
          </w:tcPr>
          <w:p w14:paraId="5B9FCE32" w14:textId="77777777" w:rsidR="009F444A" w:rsidRPr="00812BC1" w:rsidRDefault="009F444A" w:rsidP="00587D84">
            <w:pPr>
              <w:spacing w:line="228" w:lineRule="auto"/>
              <w:ind w:right="-48"/>
              <w:jc w:val="right"/>
            </w:pPr>
          </w:p>
        </w:tc>
        <w:tc>
          <w:tcPr>
            <w:tcW w:w="3078" w:type="dxa"/>
          </w:tcPr>
          <w:p w14:paraId="1CB63C04" w14:textId="77777777" w:rsidR="009F444A" w:rsidRPr="00812BC1" w:rsidRDefault="009F444A" w:rsidP="00587D84">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rPr>
            </w:pPr>
            <w:r w:rsidRPr="00812BC1">
              <w:rPr>
                <w:i/>
              </w:rPr>
              <w:t>Deposit</w:t>
            </w:r>
          </w:p>
        </w:tc>
      </w:tr>
      <w:tr w:rsidR="009F444A" w:rsidRPr="00812BC1" w14:paraId="6503FF4C" w14:textId="77777777" w:rsidTr="00750CB5">
        <w:trPr>
          <w:gridAfter w:val="1"/>
          <w:wAfter w:w="431" w:type="dxa"/>
          <w:trHeight w:val="20"/>
        </w:trPr>
        <w:tc>
          <w:tcPr>
            <w:tcW w:w="2777" w:type="dxa"/>
          </w:tcPr>
          <w:p w14:paraId="30E3A3C6" w14:textId="0DAF9685" w:rsidR="009F444A" w:rsidRPr="00812BC1" w:rsidRDefault="009F444A" w:rsidP="00C1703D">
            <w:pPr>
              <w:spacing w:line="228" w:lineRule="auto"/>
              <w:ind w:left="60"/>
            </w:pPr>
            <w:r w:rsidRPr="00812BC1">
              <w:t>USD</w:t>
            </w:r>
          </w:p>
        </w:tc>
        <w:tc>
          <w:tcPr>
            <w:tcW w:w="1592" w:type="dxa"/>
            <w:tcBorders>
              <w:bottom w:val="single" w:sz="4" w:space="0" w:color="000000"/>
            </w:tcBorders>
          </w:tcPr>
          <w:p w14:paraId="280EB32E" w14:textId="79113191" w:rsidR="009F444A" w:rsidRPr="00812BC1" w:rsidRDefault="009F444A" w:rsidP="00C1703D">
            <w:pPr>
              <w:spacing w:line="228" w:lineRule="auto"/>
              <w:ind w:right="-48"/>
              <w:jc w:val="right"/>
            </w:pPr>
            <w:r w:rsidRPr="00812BC1">
              <w:t>200.</w:t>
            </w:r>
            <w:r w:rsidR="000B4BE4" w:rsidRPr="00812BC1">
              <w:t>000</w:t>
            </w:r>
          </w:p>
        </w:tc>
        <w:tc>
          <w:tcPr>
            <w:tcW w:w="288" w:type="dxa"/>
          </w:tcPr>
          <w:p w14:paraId="56FCB3CA" w14:textId="77777777" w:rsidR="009F444A" w:rsidRPr="00812BC1" w:rsidRDefault="009F444A" w:rsidP="00C1703D">
            <w:pPr>
              <w:spacing w:line="228" w:lineRule="auto"/>
              <w:ind w:right="-48"/>
              <w:jc w:val="right"/>
            </w:pPr>
          </w:p>
        </w:tc>
        <w:tc>
          <w:tcPr>
            <w:tcW w:w="1584" w:type="dxa"/>
            <w:tcBorders>
              <w:bottom w:val="single" w:sz="4" w:space="0" w:color="000000"/>
            </w:tcBorders>
          </w:tcPr>
          <w:p w14:paraId="378A428C" w14:textId="4D922E07" w:rsidR="009F444A" w:rsidRPr="00812BC1" w:rsidRDefault="00842F29" w:rsidP="00C1703D">
            <w:pPr>
              <w:spacing w:line="228" w:lineRule="auto"/>
              <w:ind w:right="-48"/>
              <w:jc w:val="right"/>
            </w:pPr>
            <w:r w:rsidRPr="00812BC1">
              <w:t>3.232.400.000</w:t>
            </w:r>
          </w:p>
        </w:tc>
        <w:tc>
          <w:tcPr>
            <w:tcW w:w="3078" w:type="dxa"/>
          </w:tcPr>
          <w:p w14:paraId="4E27B97E" w14:textId="6B07931B" w:rsidR="009F444A" w:rsidRPr="00812BC1" w:rsidRDefault="009F444A" w:rsidP="00C1703D">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USD</w:t>
            </w:r>
          </w:p>
        </w:tc>
      </w:tr>
      <w:tr w:rsidR="00C1703D" w:rsidRPr="00812BC1" w14:paraId="2818B6AF" w14:textId="77777777" w:rsidTr="00750CB5">
        <w:trPr>
          <w:gridAfter w:val="1"/>
          <w:wAfter w:w="431" w:type="dxa"/>
          <w:trHeight w:val="20"/>
        </w:trPr>
        <w:tc>
          <w:tcPr>
            <w:tcW w:w="2777" w:type="dxa"/>
          </w:tcPr>
          <w:p w14:paraId="18D97E00"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592" w:type="dxa"/>
            <w:tcBorders>
              <w:top w:val="single" w:sz="4" w:space="0" w:color="000000"/>
            </w:tcBorders>
          </w:tcPr>
          <w:p w14:paraId="6AC388FC" w14:textId="77777777" w:rsidR="00C1703D" w:rsidRPr="00812BC1" w:rsidRDefault="00C1703D" w:rsidP="00C1703D">
            <w:pPr>
              <w:spacing w:line="228" w:lineRule="auto"/>
              <w:ind w:right="-48"/>
              <w:jc w:val="right"/>
              <w:rPr>
                <w:sz w:val="8"/>
                <w:szCs w:val="8"/>
              </w:rPr>
            </w:pPr>
          </w:p>
        </w:tc>
        <w:tc>
          <w:tcPr>
            <w:tcW w:w="288" w:type="dxa"/>
          </w:tcPr>
          <w:p w14:paraId="6A6B1438" w14:textId="77777777" w:rsidR="00C1703D" w:rsidRPr="00812BC1" w:rsidRDefault="00C1703D" w:rsidP="00C1703D">
            <w:pPr>
              <w:spacing w:line="228" w:lineRule="auto"/>
              <w:ind w:right="-48"/>
              <w:jc w:val="right"/>
              <w:rPr>
                <w:sz w:val="8"/>
                <w:szCs w:val="8"/>
              </w:rPr>
            </w:pPr>
          </w:p>
        </w:tc>
        <w:tc>
          <w:tcPr>
            <w:tcW w:w="1584" w:type="dxa"/>
            <w:tcBorders>
              <w:top w:val="single" w:sz="4" w:space="0" w:color="000000"/>
            </w:tcBorders>
          </w:tcPr>
          <w:p w14:paraId="28F39F08" w14:textId="77777777" w:rsidR="00C1703D" w:rsidRPr="00812BC1" w:rsidRDefault="00C1703D" w:rsidP="00C1703D">
            <w:pPr>
              <w:spacing w:line="228" w:lineRule="auto"/>
              <w:ind w:right="-48"/>
              <w:jc w:val="right"/>
              <w:rPr>
                <w:sz w:val="8"/>
                <w:szCs w:val="8"/>
              </w:rPr>
            </w:pPr>
          </w:p>
        </w:tc>
        <w:tc>
          <w:tcPr>
            <w:tcW w:w="3078" w:type="dxa"/>
          </w:tcPr>
          <w:p w14:paraId="2528C4F5"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8"/>
                <w:szCs w:val="8"/>
              </w:rPr>
            </w:pPr>
          </w:p>
        </w:tc>
      </w:tr>
      <w:tr w:rsidR="00C1703D" w:rsidRPr="00812BC1" w14:paraId="3C13E426" w14:textId="77777777" w:rsidTr="00750CB5">
        <w:trPr>
          <w:gridAfter w:val="1"/>
          <w:wAfter w:w="431" w:type="dxa"/>
          <w:trHeight w:val="20"/>
        </w:trPr>
        <w:tc>
          <w:tcPr>
            <w:tcW w:w="2777" w:type="dxa"/>
          </w:tcPr>
          <w:p w14:paraId="57251C95"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rPr>
                <w:b/>
                <w:color w:val="000000"/>
              </w:rPr>
              <w:t>Jumlah Asset</w:t>
            </w:r>
          </w:p>
        </w:tc>
        <w:tc>
          <w:tcPr>
            <w:tcW w:w="1592" w:type="dxa"/>
            <w:tcBorders>
              <w:bottom w:val="single" w:sz="4" w:space="0" w:color="000000"/>
            </w:tcBorders>
          </w:tcPr>
          <w:p w14:paraId="45C66522" w14:textId="73F3DAB1" w:rsidR="00C1703D" w:rsidRPr="00812BC1" w:rsidRDefault="000B4BE4" w:rsidP="00C1703D">
            <w:pPr>
              <w:spacing w:line="228" w:lineRule="auto"/>
              <w:ind w:right="-48"/>
              <w:jc w:val="right"/>
              <w:rPr>
                <w:b/>
              </w:rPr>
            </w:pPr>
            <w:r w:rsidRPr="00812BC1">
              <w:rPr>
                <w:b/>
                <w:bCs/>
              </w:rPr>
              <w:t>6.186.855</w:t>
            </w:r>
          </w:p>
        </w:tc>
        <w:tc>
          <w:tcPr>
            <w:tcW w:w="288" w:type="dxa"/>
          </w:tcPr>
          <w:p w14:paraId="67229D7E" w14:textId="77777777" w:rsidR="00C1703D" w:rsidRPr="00812BC1" w:rsidRDefault="00C1703D" w:rsidP="00C1703D">
            <w:pPr>
              <w:spacing w:line="228" w:lineRule="auto"/>
              <w:ind w:right="-48"/>
              <w:jc w:val="right"/>
              <w:rPr>
                <w:b/>
              </w:rPr>
            </w:pPr>
          </w:p>
        </w:tc>
        <w:tc>
          <w:tcPr>
            <w:tcW w:w="1584" w:type="dxa"/>
            <w:tcBorders>
              <w:bottom w:val="single" w:sz="4" w:space="0" w:color="000000"/>
            </w:tcBorders>
          </w:tcPr>
          <w:p w14:paraId="3600EA4D" w14:textId="75C204D9" w:rsidR="00C1703D" w:rsidRPr="00812BC1" w:rsidRDefault="00842F29" w:rsidP="00C1703D">
            <w:pPr>
              <w:spacing w:line="228" w:lineRule="auto"/>
              <w:ind w:right="-48"/>
              <w:jc w:val="right"/>
              <w:rPr>
                <w:b/>
              </w:rPr>
            </w:pPr>
            <w:r w:rsidRPr="00812BC1">
              <w:rPr>
                <w:b/>
                <w:bCs/>
              </w:rPr>
              <w:t>99.991.936.504</w:t>
            </w:r>
          </w:p>
        </w:tc>
        <w:tc>
          <w:tcPr>
            <w:tcW w:w="3078" w:type="dxa"/>
          </w:tcPr>
          <w:p w14:paraId="5C296BA8"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b/>
                <w:i/>
              </w:rPr>
              <w:t>Total Assets</w:t>
            </w:r>
          </w:p>
        </w:tc>
      </w:tr>
      <w:tr w:rsidR="00C1703D" w:rsidRPr="00812BC1" w14:paraId="46876778" w14:textId="77777777" w:rsidTr="00750CB5">
        <w:trPr>
          <w:gridAfter w:val="1"/>
          <w:wAfter w:w="431" w:type="dxa"/>
          <w:trHeight w:val="20"/>
        </w:trPr>
        <w:tc>
          <w:tcPr>
            <w:tcW w:w="2777" w:type="dxa"/>
          </w:tcPr>
          <w:p w14:paraId="622450A8"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592" w:type="dxa"/>
            <w:tcBorders>
              <w:top w:val="single" w:sz="4" w:space="0" w:color="000000"/>
            </w:tcBorders>
          </w:tcPr>
          <w:p w14:paraId="2637287B" w14:textId="77777777" w:rsidR="00C1703D" w:rsidRPr="00812BC1" w:rsidRDefault="00C1703D" w:rsidP="00C1703D">
            <w:pPr>
              <w:spacing w:line="228" w:lineRule="auto"/>
              <w:ind w:right="-48"/>
              <w:jc w:val="right"/>
              <w:rPr>
                <w:sz w:val="8"/>
                <w:szCs w:val="8"/>
              </w:rPr>
            </w:pPr>
          </w:p>
        </w:tc>
        <w:tc>
          <w:tcPr>
            <w:tcW w:w="288" w:type="dxa"/>
          </w:tcPr>
          <w:p w14:paraId="2D18BC4B" w14:textId="77777777" w:rsidR="00C1703D" w:rsidRPr="00812BC1" w:rsidRDefault="00C1703D" w:rsidP="00C1703D">
            <w:pPr>
              <w:spacing w:line="228" w:lineRule="auto"/>
              <w:ind w:right="-48"/>
              <w:jc w:val="right"/>
              <w:rPr>
                <w:sz w:val="8"/>
                <w:szCs w:val="8"/>
              </w:rPr>
            </w:pPr>
          </w:p>
        </w:tc>
        <w:tc>
          <w:tcPr>
            <w:tcW w:w="1584" w:type="dxa"/>
            <w:tcBorders>
              <w:top w:val="single" w:sz="4" w:space="0" w:color="000000"/>
            </w:tcBorders>
          </w:tcPr>
          <w:p w14:paraId="28FC5945" w14:textId="77777777" w:rsidR="00C1703D" w:rsidRPr="00812BC1" w:rsidRDefault="00C1703D" w:rsidP="00C1703D">
            <w:pPr>
              <w:spacing w:line="228" w:lineRule="auto"/>
              <w:ind w:right="-48"/>
              <w:jc w:val="right"/>
              <w:rPr>
                <w:sz w:val="8"/>
                <w:szCs w:val="8"/>
              </w:rPr>
            </w:pPr>
          </w:p>
        </w:tc>
        <w:tc>
          <w:tcPr>
            <w:tcW w:w="3078" w:type="dxa"/>
          </w:tcPr>
          <w:p w14:paraId="73F9859A"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8"/>
                <w:szCs w:val="8"/>
              </w:rPr>
            </w:pPr>
          </w:p>
        </w:tc>
      </w:tr>
      <w:tr w:rsidR="00C1703D" w:rsidRPr="00812BC1" w14:paraId="5E48938E" w14:textId="77777777" w:rsidTr="00750CB5">
        <w:trPr>
          <w:gridAfter w:val="1"/>
          <w:wAfter w:w="431" w:type="dxa"/>
          <w:trHeight w:val="20"/>
        </w:trPr>
        <w:tc>
          <w:tcPr>
            <w:tcW w:w="2777" w:type="dxa"/>
          </w:tcPr>
          <w:p w14:paraId="5399509E"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color w:val="000000"/>
              </w:rPr>
            </w:pPr>
            <w:r w:rsidRPr="00812BC1">
              <w:rPr>
                <w:b/>
                <w:color w:val="000000"/>
              </w:rPr>
              <w:t>Liabilitas</w:t>
            </w:r>
          </w:p>
        </w:tc>
        <w:tc>
          <w:tcPr>
            <w:tcW w:w="1592" w:type="dxa"/>
          </w:tcPr>
          <w:p w14:paraId="3BB69810" w14:textId="77777777" w:rsidR="00C1703D" w:rsidRPr="00812BC1" w:rsidRDefault="00C1703D" w:rsidP="00C1703D">
            <w:pPr>
              <w:spacing w:line="228" w:lineRule="auto"/>
              <w:ind w:right="-48"/>
              <w:jc w:val="right"/>
            </w:pPr>
          </w:p>
        </w:tc>
        <w:tc>
          <w:tcPr>
            <w:tcW w:w="288" w:type="dxa"/>
          </w:tcPr>
          <w:p w14:paraId="66F46F68" w14:textId="77777777" w:rsidR="00C1703D" w:rsidRPr="00812BC1" w:rsidRDefault="00C1703D" w:rsidP="00C1703D">
            <w:pPr>
              <w:spacing w:line="228" w:lineRule="auto"/>
              <w:ind w:right="-48"/>
              <w:jc w:val="right"/>
            </w:pPr>
          </w:p>
        </w:tc>
        <w:tc>
          <w:tcPr>
            <w:tcW w:w="1584" w:type="dxa"/>
          </w:tcPr>
          <w:p w14:paraId="4A62E191" w14:textId="77777777" w:rsidR="00C1703D" w:rsidRPr="00812BC1" w:rsidRDefault="00C1703D" w:rsidP="00C1703D">
            <w:pPr>
              <w:spacing w:line="228" w:lineRule="auto"/>
              <w:ind w:right="-48"/>
              <w:jc w:val="right"/>
            </w:pPr>
          </w:p>
        </w:tc>
        <w:tc>
          <w:tcPr>
            <w:tcW w:w="3078" w:type="dxa"/>
          </w:tcPr>
          <w:p w14:paraId="4E744A05"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color w:val="000000"/>
              </w:rPr>
            </w:pPr>
            <w:r w:rsidRPr="00812BC1">
              <w:rPr>
                <w:b/>
                <w:i/>
                <w:color w:val="000000"/>
              </w:rPr>
              <w:t>Liabilities</w:t>
            </w:r>
          </w:p>
        </w:tc>
      </w:tr>
      <w:tr w:rsidR="00C1703D" w:rsidRPr="00812BC1" w14:paraId="42830CEC" w14:textId="77777777" w:rsidTr="00750CB5">
        <w:trPr>
          <w:gridAfter w:val="1"/>
          <w:wAfter w:w="431" w:type="dxa"/>
          <w:trHeight w:val="20"/>
        </w:trPr>
        <w:tc>
          <w:tcPr>
            <w:tcW w:w="2777" w:type="dxa"/>
          </w:tcPr>
          <w:p w14:paraId="2151A473" w14:textId="1C3257D1"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t>Utang Bank Jangka Pendek:</w:t>
            </w:r>
          </w:p>
        </w:tc>
        <w:tc>
          <w:tcPr>
            <w:tcW w:w="1592" w:type="dxa"/>
          </w:tcPr>
          <w:p w14:paraId="541E9EE7" w14:textId="77777777" w:rsidR="00C1703D" w:rsidRPr="00812BC1" w:rsidRDefault="00C1703D" w:rsidP="00C1703D">
            <w:pPr>
              <w:spacing w:line="228" w:lineRule="auto"/>
              <w:ind w:right="-48"/>
              <w:jc w:val="right"/>
            </w:pPr>
          </w:p>
        </w:tc>
        <w:tc>
          <w:tcPr>
            <w:tcW w:w="288" w:type="dxa"/>
          </w:tcPr>
          <w:p w14:paraId="35C2D691" w14:textId="77777777" w:rsidR="00C1703D" w:rsidRPr="00812BC1" w:rsidRDefault="00C1703D" w:rsidP="00C1703D">
            <w:pPr>
              <w:spacing w:line="228" w:lineRule="auto"/>
              <w:ind w:right="-48"/>
              <w:jc w:val="right"/>
            </w:pPr>
          </w:p>
        </w:tc>
        <w:tc>
          <w:tcPr>
            <w:tcW w:w="1584" w:type="dxa"/>
          </w:tcPr>
          <w:p w14:paraId="0EAE3991" w14:textId="77777777" w:rsidR="00C1703D" w:rsidRPr="00812BC1" w:rsidRDefault="00C1703D" w:rsidP="00C1703D">
            <w:pPr>
              <w:spacing w:line="228" w:lineRule="auto"/>
              <w:ind w:right="-48"/>
              <w:jc w:val="right"/>
            </w:pPr>
          </w:p>
        </w:tc>
        <w:tc>
          <w:tcPr>
            <w:tcW w:w="3078" w:type="dxa"/>
          </w:tcPr>
          <w:p w14:paraId="4CE32EB1" w14:textId="46A58492"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rPr>
              <w:t>Short Term Bank Loan:</w:t>
            </w:r>
          </w:p>
        </w:tc>
      </w:tr>
      <w:tr w:rsidR="00C1703D" w:rsidRPr="00812BC1" w14:paraId="3A591EC3" w14:textId="77777777" w:rsidTr="00750CB5">
        <w:trPr>
          <w:gridAfter w:val="1"/>
          <w:wAfter w:w="431" w:type="dxa"/>
          <w:trHeight w:val="20"/>
        </w:trPr>
        <w:tc>
          <w:tcPr>
            <w:tcW w:w="2777" w:type="dxa"/>
          </w:tcPr>
          <w:p w14:paraId="3893A4A8"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rPr>
                <w:color w:val="000000"/>
              </w:rPr>
              <w:t>USD</w:t>
            </w:r>
          </w:p>
        </w:tc>
        <w:tc>
          <w:tcPr>
            <w:tcW w:w="1592" w:type="dxa"/>
            <w:tcBorders>
              <w:bottom w:val="single" w:sz="4" w:space="0" w:color="000000"/>
            </w:tcBorders>
          </w:tcPr>
          <w:p w14:paraId="1320A297" w14:textId="08611AAF" w:rsidR="00C1703D" w:rsidRPr="00812BC1" w:rsidRDefault="00C1703D" w:rsidP="00C1703D">
            <w:pPr>
              <w:spacing w:line="228" w:lineRule="auto"/>
              <w:ind w:right="-48"/>
              <w:jc w:val="right"/>
            </w:pPr>
            <w:r w:rsidRPr="00812BC1">
              <w:t xml:space="preserve">6.625.000 </w:t>
            </w:r>
          </w:p>
        </w:tc>
        <w:tc>
          <w:tcPr>
            <w:tcW w:w="288" w:type="dxa"/>
          </w:tcPr>
          <w:p w14:paraId="660A415C" w14:textId="77777777" w:rsidR="00C1703D" w:rsidRPr="00812BC1" w:rsidRDefault="00C1703D" w:rsidP="00C1703D">
            <w:pPr>
              <w:spacing w:line="228" w:lineRule="auto"/>
              <w:ind w:right="-48"/>
              <w:jc w:val="right"/>
            </w:pPr>
          </w:p>
        </w:tc>
        <w:tc>
          <w:tcPr>
            <w:tcW w:w="1584" w:type="dxa"/>
            <w:tcBorders>
              <w:bottom w:val="single" w:sz="4" w:space="0" w:color="000000"/>
            </w:tcBorders>
          </w:tcPr>
          <w:p w14:paraId="327A63B4" w14:textId="4889BE8B" w:rsidR="00C1703D" w:rsidRPr="00812BC1" w:rsidRDefault="00C1703D" w:rsidP="00C1703D">
            <w:pPr>
              <w:spacing w:line="228" w:lineRule="auto"/>
              <w:ind w:right="-48"/>
              <w:jc w:val="right"/>
            </w:pPr>
            <w:r w:rsidRPr="00812BC1">
              <w:t xml:space="preserve"> 107.073.250.000 </w:t>
            </w:r>
          </w:p>
        </w:tc>
        <w:tc>
          <w:tcPr>
            <w:tcW w:w="3078" w:type="dxa"/>
          </w:tcPr>
          <w:p w14:paraId="1C4FBED8"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USD</w:t>
            </w:r>
          </w:p>
        </w:tc>
      </w:tr>
      <w:tr w:rsidR="00C1703D" w:rsidRPr="00812BC1" w14:paraId="4B154CEF" w14:textId="77777777" w:rsidTr="00750CB5">
        <w:trPr>
          <w:gridAfter w:val="1"/>
          <w:wAfter w:w="431" w:type="dxa"/>
          <w:trHeight w:val="20"/>
        </w:trPr>
        <w:tc>
          <w:tcPr>
            <w:tcW w:w="2777" w:type="dxa"/>
          </w:tcPr>
          <w:p w14:paraId="07FE04D2"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592" w:type="dxa"/>
            <w:tcBorders>
              <w:top w:val="single" w:sz="4" w:space="0" w:color="000000"/>
            </w:tcBorders>
          </w:tcPr>
          <w:p w14:paraId="370BA7EF" w14:textId="77777777" w:rsidR="00C1703D" w:rsidRPr="00812BC1" w:rsidRDefault="00C1703D" w:rsidP="00C1703D">
            <w:pPr>
              <w:spacing w:line="228" w:lineRule="auto"/>
              <w:ind w:right="-48"/>
              <w:jc w:val="right"/>
              <w:rPr>
                <w:sz w:val="8"/>
                <w:szCs w:val="8"/>
              </w:rPr>
            </w:pPr>
          </w:p>
        </w:tc>
        <w:tc>
          <w:tcPr>
            <w:tcW w:w="288" w:type="dxa"/>
          </w:tcPr>
          <w:p w14:paraId="553645C7" w14:textId="77777777" w:rsidR="00C1703D" w:rsidRPr="00812BC1" w:rsidRDefault="00C1703D" w:rsidP="00C1703D">
            <w:pPr>
              <w:spacing w:line="228" w:lineRule="auto"/>
              <w:ind w:right="-48"/>
              <w:jc w:val="right"/>
              <w:rPr>
                <w:sz w:val="8"/>
                <w:szCs w:val="8"/>
              </w:rPr>
            </w:pPr>
          </w:p>
        </w:tc>
        <w:tc>
          <w:tcPr>
            <w:tcW w:w="1584" w:type="dxa"/>
            <w:tcBorders>
              <w:top w:val="single" w:sz="4" w:space="0" w:color="000000"/>
            </w:tcBorders>
          </w:tcPr>
          <w:p w14:paraId="1E1FC7D9" w14:textId="77777777" w:rsidR="00C1703D" w:rsidRPr="00812BC1" w:rsidRDefault="00C1703D" w:rsidP="00C1703D">
            <w:pPr>
              <w:spacing w:line="228" w:lineRule="auto"/>
              <w:ind w:right="-48"/>
              <w:jc w:val="right"/>
              <w:rPr>
                <w:sz w:val="8"/>
                <w:szCs w:val="8"/>
              </w:rPr>
            </w:pPr>
          </w:p>
        </w:tc>
        <w:tc>
          <w:tcPr>
            <w:tcW w:w="3078" w:type="dxa"/>
          </w:tcPr>
          <w:p w14:paraId="4442A088"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color w:val="000000"/>
                <w:sz w:val="8"/>
                <w:szCs w:val="8"/>
              </w:rPr>
            </w:pPr>
          </w:p>
        </w:tc>
      </w:tr>
      <w:tr w:rsidR="00C1703D" w:rsidRPr="00812BC1" w14:paraId="224BC3E7" w14:textId="77777777" w:rsidTr="00750CB5">
        <w:trPr>
          <w:gridAfter w:val="1"/>
          <w:wAfter w:w="431" w:type="dxa"/>
          <w:trHeight w:val="20"/>
        </w:trPr>
        <w:tc>
          <w:tcPr>
            <w:tcW w:w="2777" w:type="dxa"/>
          </w:tcPr>
          <w:p w14:paraId="0B354A43"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rPr>
                <w:b/>
              </w:rPr>
              <w:t>Jumlah Liabilitas</w:t>
            </w:r>
          </w:p>
        </w:tc>
        <w:tc>
          <w:tcPr>
            <w:tcW w:w="1592" w:type="dxa"/>
            <w:tcBorders>
              <w:bottom w:val="single" w:sz="4" w:space="0" w:color="000000"/>
            </w:tcBorders>
          </w:tcPr>
          <w:p w14:paraId="166EB33A" w14:textId="5B776DA7" w:rsidR="00C1703D" w:rsidRPr="00812BC1" w:rsidRDefault="00C1703D" w:rsidP="00C1703D">
            <w:pPr>
              <w:spacing w:line="228" w:lineRule="auto"/>
              <w:ind w:right="-48"/>
              <w:jc w:val="right"/>
              <w:rPr>
                <w:b/>
              </w:rPr>
            </w:pPr>
            <w:r w:rsidRPr="00812BC1">
              <w:t xml:space="preserve"> 6.625.000 </w:t>
            </w:r>
          </w:p>
        </w:tc>
        <w:tc>
          <w:tcPr>
            <w:tcW w:w="288" w:type="dxa"/>
          </w:tcPr>
          <w:p w14:paraId="2FDE651B" w14:textId="77777777" w:rsidR="00C1703D" w:rsidRPr="00812BC1" w:rsidRDefault="00C1703D" w:rsidP="00C1703D">
            <w:pPr>
              <w:spacing w:line="228" w:lineRule="auto"/>
              <w:ind w:right="-48"/>
              <w:jc w:val="right"/>
              <w:rPr>
                <w:b/>
              </w:rPr>
            </w:pPr>
          </w:p>
        </w:tc>
        <w:tc>
          <w:tcPr>
            <w:tcW w:w="1584" w:type="dxa"/>
          </w:tcPr>
          <w:p w14:paraId="01D976A8" w14:textId="6AA1B0E2" w:rsidR="00C1703D" w:rsidRPr="00812BC1" w:rsidRDefault="00C1703D" w:rsidP="00C1703D">
            <w:pPr>
              <w:spacing w:line="228" w:lineRule="auto"/>
              <w:ind w:right="-48"/>
              <w:jc w:val="right"/>
              <w:rPr>
                <w:b/>
              </w:rPr>
            </w:pPr>
            <w:r w:rsidRPr="00812BC1">
              <w:t xml:space="preserve"> 107.073.250.000 </w:t>
            </w:r>
          </w:p>
        </w:tc>
        <w:tc>
          <w:tcPr>
            <w:tcW w:w="3078" w:type="dxa"/>
          </w:tcPr>
          <w:p w14:paraId="0EA9C734"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color w:val="000000"/>
              </w:rPr>
            </w:pPr>
            <w:r w:rsidRPr="00812BC1">
              <w:rPr>
                <w:b/>
                <w:i/>
                <w:color w:val="000000"/>
              </w:rPr>
              <w:t>Total Liabilities</w:t>
            </w:r>
          </w:p>
        </w:tc>
      </w:tr>
      <w:tr w:rsidR="00C1703D" w:rsidRPr="00812BC1" w14:paraId="6254D63D" w14:textId="77777777" w:rsidTr="00750CB5">
        <w:trPr>
          <w:gridAfter w:val="1"/>
          <w:wAfter w:w="431" w:type="dxa"/>
          <w:trHeight w:val="70"/>
        </w:trPr>
        <w:tc>
          <w:tcPr>
            <w:tcW w:w="2777" w:type="dxa"/>
          </w:tcPr>
          <w:p w14:paraId="107C53E9"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2"/>
                <w:szCs w:val="2"/>
              </w:rPr>
            </w:pPr>
          </w:p>
        </w:tc>
        <w:tc>
          <w:tcPr>
            <w:tcW w:w="1592" w:type="dxa"/>
          </w:tcPr>
          <w:p w14:paraId="0CABBE75" w14:textId="77777777" w:rsidR="00C1703D" w:rsidRPr="00812BC1" w:rsidRDefault="00C1703D" w:rsidP="00C1703D">
            <w:pPr>
              <w:spacing w:line="228" w:lineRule="auto"/>
              <w:ind w:right="-48"/>
              <w:jc w:val="right"/>
              <w:rPr>
                <w:sz w:val="2"/>
                <w:szCs w:val="2"/>
              </w:rPr>
            </w:pPr>
          </w:p>
        </w:tc>
        <w:tc>
          <w:tcPr>
            <w:tcW w:w="288" w:type="dxa"/>
          </w:tcPr>
          <w:p w14:paraId="33B63372" w14:textId="77777777" w:rsidR="00C1703D" w:rsidRPr="00812BC1" w:rsidRDefault="00C1703D" w:rsidP="00C1703D">
            <w:pPr>
              <w:spacing w:line="228" w:lineRule="auto"/>
              <w:ind w:right="-48"/>
              <w:jc w:val="right"/>
              <w:rPr>
                <w:sz w:val="2"/>
                <w:szCs w:val="2"/>
              </w:rPr>
            </w:pPr>
          </w:p>
        </w:tc>
        <w:tc>
          <w:tcPr>
            <w:tcW w:w="1584" w:type="dxa"/>
            <w:tcBorders>
              <w:top w:val="single" w:sz="4" w:space="0" w:color="000000"/>
            </w:tcBorders>
          </w:tcPr>
          <w:p w14:paraId="6FE064F1" w14:textId="77777777" w:rsidR="00C1703D" w:rsidRPr="00812BC1" w:rsidRDefault="00C1703D" w:rsidP="00C1703D">
            <w:pPr>
              <w:spacing w:line="228" w:lineRule="auto"/>
              <w:ind w:right="-48"/>
              <w:jc w:val="right"/>
              <w:rPr>
                <w:sz w:val="2"/>
                <w:szCs w:val="2"/>
              </w:rPr>
            </w:pPr>
          </w:p>
        </w:tc>
        <w:tc>
          <w:tcPr>
            <w:tcW w:w="3078" w:type="dxa"/>
          </w:tcPr>
          <w:p w14:paraId="0E8D6B2A" w14:textId="77777777" w:rsidR="00C1703D" w:rsidRPr="00812BC1" w:rsidRDefault="00C1703D" w:rsidP="00C1703D">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2"/>
                <w:szCs w:val="2"/>
              </w:rPr>
            </w:pPr>
          </w:p>
        </w:tc>
      </w:tr>
      <w:tr w:rsidR="00C1703D" w:rsidRPr="00812BC1" w14:paraId="63E50ED9" w14:textId="77777777" w:rsidTr="00750CB5">
        <w:trPr>
          <w:trHeight w:val="20"/>
        </w:trPr>
        <w:tc>
          <w:tcPr>
            <w:tcW w:w="2777" w:type="dxa"/>
          </w:tcPr>
          <w:p w14:paraId="7CB5D425" w14:textId="77777777" w:rsidR="00C1703D" w:rsidRPr="00812BC1" w:rsidRDefault="00C1703D" w:rsidP="00C1703D">
            <w:pPr>
              <w:spacing w:line="228" w:lineRule="auto"/>
              <w:rPr>
                <w:b/>
                <w:color w:val="000000"/>
              </w:rPr>
            </w:pPr>
            <w:r w:rsidRPr="00812BC1">
              <w:rPr>
                <w:b/>
              </w:rPr>
              <w:t>Jumlah Liabilitas Bersih</w:t>
            </w:r>
          </w:p>
        </w:tc>
        <w:tc>
          <w:tcPr>
            <w:tcW w:w="1592" w:type="dxa"/>
            <w:tcBorders>
              <w:bottom w:val="double" w:sz="4" w:space="0" w:color="auto"/>
            </w:tcBorders>
          </w:tcPr>
          <w:p w14:paraId="669890B1" w14:textId="104954DD" w:rsidR="00C1703D" w:rsidRPr="00812BC1" w:rsidRDefault="000B4BE4" w:rsidP="00C1703D">
            <w:pPr>
              <w:spacing w:line="228" w:lineRule="auto"/>
              <w:ind w:right="-48"/>
              <w:jc w:val="right"/>
              <w:rPr>
                <w:b/>
              </w:rPr>
            </w:pPr>
            <w:r w:rsidRPr="00812BC1">
              <w:rPr>
                <w:b/>
                <w:bCs/>
              </w:rPr>
              <w:t>438.145</w:t>
            </w:r>
          </w:p>
        </w:tc>
        <w:tc>
          <w:tcPr>
            <w:tcW w:w="288" w:type="dxa"/>
          </w:tcPr>
          <w:p w14:paraId="05F3BCE2" w14:textId="77777777" w:rsidR="00C1703D" w:rsidRPr="00812BC1" w:rsidRDefault="00C1703D" w:rsidP="00C1703D">
            <w:pPr>
              <w:spacing w:line="228" w:lineRule="auto"/>
              <w:ind w:right="-48"/>
              <w:jc w:val="right"/>
              <w:rPr>
                <w:b/>
              </w:rPr>
            </w:pPr>
          </w:p>
        </w:tc>
        <w:tc>
          <w:tcPr>
            <w:tcW w:w="1584" w:type="dxa"/>
            <w:tcBorders>
              <w:bottom w:val="double" w:sz="4" w:space="0" w:color="auto"/>
            </w:tcBorders>
          </w:tcPr>
          <w:p w14:paraId="72A1D0C3" w14:textId="783062BC" w:rsidR="00C1703D" w:rsidRPr="00812BC1" w:rsidRDefault="00842F29" w:rsidP="00C1703D">
            <w:pPr>
              <w:spacing w:line="228" w:lineRule="auto"/>
              <w:ind w:right="-48"/>
              <w:jc w:val="right"/>
              <w:rPr>
                <w:b/>
              </w:rPr>
            </w:pPr>
            <w:r w:rsidRPr="00812BC1">
              <w:rPr>
                <w:b/>
                <w:bCs/>
              </w:rPr>
              <w:t>(7.081.313.496)</w:t>
            </w:r>
          </w:p>
        </w:tc>
        <w:tc>
          <w:tcPr>
            <w:tcW w:w="3509" w:type="dxa"/>
            <w:gridSpan w:val="2"/>
          </w:tcPr>
          <w:p w14:paraId="44D2BE8D" w14:textId="77777777" w:rsidR="00C1703D" w:rsidRPr="00812BC1" w:rsidRDefault="00C1703D" w:rsidP="00C1703D">
            <w:pPr>
              <w:spacing w:line="228" w:lineRule="auto"/>
              <w:rPr>
                <w:b/>
                <w:i/>
              </w:rPr>
            </w:pPr>
            <w:r w:rsidRPr="00812BC1">
              <w:rPr>
                <w:b/>
                <w:i/>
                <w:color w:val="000000"/>
              </w:rPr>
              <w:t>Total Net Liabilities</w:t>
            </w:r>
          </w:p>
        </w:tc>
      </w:tr>
    </w:tbl>
    <w:p w14:paraId="029B70BA" w14:textId="77777777" w:rsidR="0068732F" w:rsidRDefault="0068732F" w:rsidP="00750CB5">
      <w:pPr>
        <w:spacing w:line="228" w:lineRule="auto"/>
      </w:pPr>
    </w:p>
    <w:tbl>
      <w:tblPr>
        <w:tblStyle w:val="250"/>
        <w:tblW w:w="9750" w:type="dxa"/>
        <w:tblInd w:w="851" w:type="dxa"/>
        <w:tblLayout w:type="fixed"/>
        <w:tblLook w:val="0000" w:firstRow="0" w:lastRow="0" w:firstColumn="0" w:lastColumn="0" w:noHBand="0" w:noVBand="0"/>
      </w:tblPr>
      <w:tblGrid>
        <w:gridCol w:w="2777"/>
        <w:gridCol w:w="1592"/>
        <w:gridCol w:w="288"/>
        <w:gridCol w:w="1584"/>
        <w:gridCol w:w="3078"/>
        <w:gridCol w:w="431"/>
      </w:tblGrid>
      <w:tr w:rsidR="00C1703D" w:rsidRPr="00812BC1" w14:paraId="612B9EB9" w14:textId="77777777" w:rsidTr="00857E1B">
        <w:trPr>
          <w:gridAfter w:val="1"/>
          <w:wAfter w:w="431" w:type="dxa"/>
          <w:trHeight w:val="170"/>
        </w:trPr>
        <w:tc>
          <w:tcPr>
            <w:tcW w:w="9319" w:type="dxa"/>
            <w:gridSpan w:val="5"/>
            <w:vAlign w:val="center"/>
          </w:tcPr>
          <w:p w14:paraId="63B9923A" w14:textId="2ACFE2C4" w:rsidR="00C1703D" w:rsidRPr="00812BC1" w:rsidRDefault="00C1703D" w:rsidP="00857E1B">
            <w:pPr>
              <w:widowControl/>
              <w:pBdr>
                <w:top w:val="nil"/>
                <w:left w:val="nil"/>
                <w:bottom w:val="nil"/>
                <w:right w:val="nil"/>
                <w:between w:val="nil"/>
              </w:pBdr>
              <w:spacing w:line="228" w:lineRule="auto"/>
              <w:jc w:val="center"/>
              <w:rPr>
                <w:b/>
                <w:i/>
                <w:color w:val="000000"/>
                <w:u w:val="single"/>
              </w:rPr>
            </w:pPr>
            <w:r w:rsidRPr="00812BC1">
              <w:rPr>
                <w:b/>
                <w:i/>
                <w:color w:val="000000"/>
                <w:u w:val="single"/>
              </w:rPr>
              <w:lastRenderedPageBreak/>
              <w:t>31 Desember 2023/December 31, 202</w:t>
            </w:r>
            <w:r w:rsidR="00564775" w:rsidRPr="00812BC1">
              <w:rPr>
                <w:b/>
                <w:i/>
                <w:color w:val="000000"/>
                <w:u w:val="single"/>
              </w:rPr>
              <w:t>3</w:t>
            </w:r>
          </w:p>
        </w:tc>
      </w:tr>
      <w:tr w:rsidR="0068732F" w:rsidRPr="00812BC1" w14:paraId="1243BA88" w14:textId="77777777" w:rsidTr="005B5DD4">
        <w:trPr>
          <w:gridAfter w:val="1"/>
          <w:wAfter w:w="431" w:type="dxa"/>
          <w:trHeight w:val="170"/>
        </w:trPr>
        <w:tc>
          <w:tcPr>
            <w:tcW w:w="2777" w:type="dxa"/>
            <w:vAlign w:val="center"/>
          </w:tcPr>
          <w:p w14:paraId="105E2D74" w14:textId="77777777" w:rsidR="0068732F" w:rsidRPr="00812BC1" w:rsidRDefault="0068732F" w:rsidP="00750CB5">
            <w:pPr>
              <w:widowControl/>
              <w:pBdr>
                <w:top w:val="nil"/>
                <w:left w:val="nil"/>
                <w:bottom w:val="nil"/>
                <w:right w:val="nil"/>
                <w:between w:val="nil"/>
              </w:pBdr>
              <w:spacing w:line="228" w:lineRule="auto"/>
              <w:ind w:left="66"/>
              <w:rPr>
                <w:b/>
                <w:color w:val="000000"/>
              </w:rPr>
            </w:pPr>
          </w:p>
        </w:tc>
        <w:tc>
          <w:tcPr>
            <w:tcW w:w="1592" w:type="dxa"/>
          </w:tcPr>
          <w:p w14:paraId="08027B95" w14:textId="77777777" w:rsidR="0068732F" w:rsidRPr="00812BC1" w:rsidRDefault="0068732F" w:rsidP="00750CB5">
            <w:pPr>
              <w:widowControl/>
              <w:pBdr>
                <w:top w:val="nil"/>
                <w:left w:val="nil"/>
                <w:bottom w:val="nil"/>
                <w:right w:val="nil"/>
                <w:between w:val="nil"/>
              </w:pBdr>
              <w:spacing w:line="228" w:lineRule="auto"/>
              <w:jc w:val="center"/>
              <w:rPr>
                <w:b/>
                <w:i/>
                <w:color w:val="000000"/>
              </w:rPr>
            </w:pPr>
            <w:r w:rsidRPr="00812BC1">
              <w:rPr>
                <w:b/>
                <w:color w:val="000000"/>
              </w:rPr>
              <w:t>Mata Uang Asing/</w:t>
            </w:r>
            <w:r w:rsidRPr="00812BC1">
              <w:rPr>
                <w:b/>
                <w:i/>
                <w:color w:val="000000"/>
              </w:rPr>
              <w:t xml:space="preserve"> Foreign</w:t>
            </w:r>
          </w:p>
        </w:tc>
        <w:tc>
          <w:tcPr>
            <w:tcW w:w="288" w:type="dxa"/>
          </w:tcPr>
          <w:p w14:paraId="624BBEB2" w14:textId="77777777" w:rsidR="0068732F" w:rsidRPr="00812BC1" w:rsidRDefault="0068732F" w:rsidP="00750CB5">
            <w:pPr>
              <w:widowControl/>
              <w:pBdr>
                <w:top w:val="nil"/>
                <w:left w:val="nil"/>
                <w:bottom w:val="nil"/>
                <w:right w:val="nil"/>
                <w:between w:val="nil"/>
              </w:pBdr>
              <w:spacing w:line="228" w:lineRule="auto"/>
              <w:jc w:val="center"/>
              <w:rPr>
                <w:b/>
                <w:i/>
                <w:color w:val="000000"/>
              </w:rPr>
            </w:pPr>
          </w:p>
        </w:tc>
        <w:tc>
          <w:tcPr>
            <w:tcW w:w="1584" w:type="dxa"/>
          </w:tcPr>
          <w:p w14:paraId="0EDF9C04" w14:textId="77777777" w:rsidR="0068732F" w:rsidRPr="00812BC1" w:rsidRDefault="0068732F" w:rsidP="00750CB5">
            <w:pPr>
              <w:widowControl/>
              <w:pBdr>
                <w:top w:val="nil"/>
                <w:left w:val="nil"/>
                <w:bottom w:val="nil"/>
                <w:right w:val="nil"/>
                <w:between w:val="nil"/>
              </w:pBdr>
              <w:spacing w:line="228" w:lineRule="auto"/>
              <w:jc w:val="center"/>
              <w:rPr>
                <w:b/>
                <w:i/>
                <w:color w:val="000000"/>
              </w:rPr>
            </w:pPr>
            <w:r w:rsidRPr="00812BC1">
              <w:rPr>
                <w:b/>
                <w:color w:val="000000"/>
              </w:rPr>
              <w:t>Setara dengan Rp/</w:t>
            </w:r>
          </w:p>
        </w:tc>
        <w:tc>
          <w:tcPr>
            <w:tcW w:w="3078" w:type="dxa"/>
            <w:vAlign w:val="center"/>
          </w:tcPr>
          <w:p w14:paraId="337107C4" w14:textId="77777777" w:rsidR="0068732F" w:rsidRPr="00812BC1" w:rsidRDefault="0068732F" w:rsidP="00750CB5">
            <w:pPr>
              <w:widowControl/>
              <w:pBdr>
                <w:top w:val="nil"/>
                <w:left w:val="nil"/>
                <w:bottom w:val="nil"/>
                <w:right w:val="nil"/>
                <w:between w:val="nil"/>
              </w:pBdr>
              <w:spacing w:line="228" w:lineRule="auto"/>
              <w:jc w:val="right"/>
              <w:rPr>
                <w:b/>
                <w:i/>
                <w:color w:val="000000"/>
              </w:rPr>
            </w:pPr>
          </w:p>
        </w:tc>
      </w:tr>
      <w:tr w:rsidR="0068732F" w:rsidRPr="00812BC1" w14:paraId="006C3399" w14:textId="77777777" w:rsidTr="00750CB5">
        <w:trPr>
          <w:gridAfter w:val="1"/>
          <w:wAfter w:w="431" w:type="dxa"/>
          <w:trHeight w:val="170"/>
        </w:trPr>
        <w:tc>
          <w:tcPr>
            <w:tcW w:w="2777" w:type="dxa"/>
            <w:vAlign w:val="center"/>
          </w:tcPr>
          <w:p w14:paraId="4B579C18" w14:textId="77777777" w:rsidR="0068732F" w:rsidRPr="00812BC1" w:rsidRDefault="0068732F" w:rsidP="00750CB5">
            <w:pPr>
              <w:widowControl/>
              <w:pBdr>
                <w:top w:val="nil"/>
                <w:left w:val="nil"/>
                <w:bottom w:val="nil"/>
                <w:right w:val="nil"/>
                <w:between w:val="nil"/>
              </w:pBdr>
              <w:spacing w:line="228" w:lineRule="auto"/>
              <w:ind w:left="66"/>
              <w:rPr>
                <w:b/>
                <w:color w:val="000000"/>
              </w:rPr>
            </w:pPr>
          </w:p>
        </w:tc>
        <w:tc>
          <w:tcPr>
            <w:tcW w:w="1592" w:type="dxa"/>
            <w:tcBorders>
              <w:bottom w:val="single" w:sz="4" w:space="0" w:color="000000"/>
            </w:tcBorders>
          </w:tcPr>
          <w:p w14:paraId="7B0C1065" w14:textId="77777777" w:rsidR="0068732F" w:rsidRPr="00812BC1" w:rsidRDefault="0068732F" w:rsidP="00750CB5">
            <w:pPr>
              <w:widowControl/>
              <w:pBdr>
                <w:top w:val="nil"/>
                <w:left w:val="nil"/>
                <w:bottom w:val="nil"/>
                <w:right w:val="nil"/>
                <w:between w:val="nil"/>
              </w:pBdr>
              <w:spacing w:line="228" w:lineRule="auto"/>
              <w:jc w:val="center"/>
              <w:rPr>
                <w:b/>
                <w:i/>
                <w:color w:val="000000"/>
              </w:rPr>
            </w:pPr>
            <w:r w:rsidRPr="00812BC1">
              <w:rPr>
                <w:b/>
                <w:i/>
                <w:color w:val="000000"/>
              </w:rPr>
              <w:t>Currency</w:t>
            </w:r>
          </w:p>
        </w:tc>
        <w:tc>
          <w:tcPr>
            <w:tcW w:w="288" w:type="dxa"/>
          </w:tcPr>
          <w:p w14:paraId="18DDDE11" w14:textId="77777777" w:rsidR="0068732F" w:rsidRPr="00812BC1" w:rsidRDefault="0068732F" w:rsidP="00750CB5">
            <w:pPr>
              <w:widowControl/>
              <w:pBdr>
                <w:top w:val="nil"/>
                <w:left w:val="nil"/>
                <w:bottom w:val="nil"/>
                <w:right w:val="nil"/>
                <w:between w:val="nil"/>
              </w:pBdr>
              <w:spacing w:line="228" w:lineRule="auto"/>
              <w:jc w:val="center"/>
              <w:rPr>
                <w:b/>
                <w:i/>
                <w:color w:val="000000"/>
              </w:rPr>
            </w:pPr>
          </w:p>
        </w:tc>
        <w:tc>
          <w:tcPr>
            <w:tcW w:w="1584" w:type="dxa"/>
            <w:tcBorders>
              <w:bottom w:val="single" w:sz="4" w:space="0" w:color="000000"/>
            </w:tcBorders>
          </w:tcPr>
          <w:p w14:paraId="129CF0E5" w14:textId="77777777" w:rsidR="0068732F" w:rsidRPr="00812BC1" w:rsidRDefault="0068732F" w:rsidP="00750CB5">
            <w:pPr>
              <w:widowControl/>
              <w:pBdr>
                <w:top w:val="nil"/>
                <w:left w:val="nil"/>
                <w:bottom w:val="nil"/>
                <w:right w:val="nil"/>
                <w:between w:val="nil"/>
              </w:pBdr>
              <w:spacing w:line="228" w:lineRule="auto"/>
              <w:jc w:val="center"/>
              <w:rPr>
                <w:b/>
                <w:i/>
                <w:color w:val="000000"/>
              </w:rPr>
            </w:pPr>
            <w:r w:rsidRPr="00812BC1">
              <w:rPr>
                <w:b/>
                <w:i/>
                <w:color w:val="000000"/>
              </w:rPr>
              <w:t>Equivalent to Rp</w:t>
            </w:r>
          </w:p>
        </w:tc>
        <w:tc>
          <w:tcPr>
            <w:tcW w:w="3078" w:type="dxa"/>
            <w:vAlign w:val="center"/>
          </w:tcPr>
          <w:p w14:paraId="29D235F1" w14:textId="77777777" w:rsidR="0068732F" w:rsidRPr="00812BC1" w:rsidRDefault="0068732F" w:rsidP="00750CB5">
            <w:pPr>
              <w:widowControl/>
              <w:pBdr>
                <w:top w:val="nil"/>
                <w:left w:val="nil"/>
                <w:bottom w:val="nil"/>
                <w:right w:val="nil"/>
                <w:between w:val="nil"/>
              </w:pBdr>
              <w:spacing w:line="228" w:lineRule="auto"/>
              <w:jc w:val="right"/>
              <w:rPr>
                <w:b/>
                <w:i/>
                <w:color w:val="000000"/>
              </w:rPr>
            </w:pPr>
          </w:p>
        </w:tc>
      </w:tr>
      <w:tr w:rsidR="0068732F" w:rsidRPr="00812BC1" w14:paraId="5395AF39" w14:textId="77777777" w:rsidTr="00750CB5">
        <w:trPr>
          <w:gridAfter w:val="1"/>
          <w:wAfter w:w="431" w:type="dxa"/>
          <w:trHeight w:val="20"/>
        </w:trPr>
        <w:tc>
          <w:tcPr>
            <w:tcW w:w="2777" w:type="dxa"/>
          </w:tcPr>
          <w:p w14:paraId="52042E47"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592" w:type="dxa"/>
            <w:tcBorders>
              <w:top w:val="single" w:sz="4" w:space="0" w:color="000000"/>
            </w:tcBorders>
          </w:tcPr>
          <w:p w14:paraId="05702E64" w14:textId="77777777" w:rsidR="0068732F" w:rsidRPr="00812BC1" w:rsidRDefault="0068732F" w:rsidP="00750CB5">
            <w:pPr>
              <w:spacing w:line="228" w:lineRule="auto"/>
              <w:jc w:val="right"/>
              <w:rPr>
                <w:sz w:val="8"/>
                <w:szCs w:val="8"/>
              </w:rPr>
            </w:pPr>
          </w:p>
        </w:tc>
        <w:tc>
          <w:tcPr>
            <w:tcW w:w="288" w:type="dxa"/>
          </w:tcPr>
          <w:p w14:paraId="3BB0740A" w14:textId="77777777" w:rsidR="0068732F" w:rsidRPr="00812BC1" w:rsidRDefault="0068732F" w:rsidP="00750CB5">
            <w:pPr>
              <w:spacing w:line="228" w:lineRule="auto"/>
              <w:jc w:val="right"/>
              <w:rPr>
                <w:sz w:val="8"/>
                <w:szCs w:val="8"/>
              </w:rPr>
            </w:pPr>
          </w:p>
        </w:tc>
        <w:tc>
          <w:tcPr>
            <w:tcW w:w="1584" w:type="dxa"/>
            <w:tcBorders>
              <w:top w:val="single" w:sz="4" w:space="0" w:color="000000"/>
            </w:tcBorders>
          </w:tcPr>
          <w:p w14:paraId="7B6088EF" w14:textId="77777777" w:rsidR="0068732F" w:rsidRPr="00812BC1" w:rsidRDefault="0068732F" w:rsidP="00750CB5">
            <w:pPr>
              <w:spacing w:line="228" w:lineRule="auto"/>
              <w:jc w:val="right"/>
              <w:rPr>
                <w:sz w:val="8"/>
                <w:szCs w:val="8"/>
              </w:rPr>
            </w:pPr>
          </w:p>
        </w:tc>
        <w:tc>
          <w:tcPr>
            <w:tcW w:w="3078" w:type="dxa"/>
          </w:tcPr>
          <w:p w14:paraId="417228D8"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r>
      <w:tr w:rsidR="0068732F" w:rsidRPr="00812BC1" w14:paraId="4042DCBF" w14:textId="77777777" w:rsidTr="00750CB5">
        <w:trPr>
          <w:gridAfter w:val="1"/>
          <w:wAfter w:w="431" w:type="dxa"/>
          <w:trHeight w:val="20"/>
        </w:trPr>
        <w:tc>
          <w:tcPr>
            <w:tcW w:w="2777" w:type="dxa"/>
          </w:tcPr>
          <w:p w14:paraId="307005DC" w14:textId="77777777" w:rsidR="0068732F" w:rsidRPr="00812BC1" w:rsidRDefault="0068732F" w:rsidP="00750CB5">
            <w:pPr>
              <w:spacing w:line="228" w:lineRule="auto"/>
              <w:ind w:left="60"/>
              <w:rPr>
                <w:b/>
              </w:rPr>
            </w:pPr>
            <w:r w:rsidRPr="00812BC1">
              <w:rPr>
                <w:b/>
              </w:rPr>
              <w:t>Aset</w:t>
            </w:r>
          </w:p>
        </w:tc>
        <w:tc>
          <w:tcPr>
            <w:tcW w:w="1592" w:type="dxa"/>
          </w:tcPr>
          <w:p w14:paraId="549D8ED4" w14:textId="77777777" w:rsidR="0068732F" w:rsidRPr="00812BC1" w:rsidRDefault="0068732F" w:rsidP="00750CB5">
            <w:pPr>
              <w:spacing w:line="228" w:lineRule="auto"/>
              <w:ind w:right="-60"/>
              <w:jc w:val="right"/>
              <w:rPr>
                <w:b/>
              </w:rPr>
            </w:pPr>
          </w:p>
        </w:tc>
        <w:tc>
          <w:tcPr>
            <w:tcW w:w="288" w:type="dxa"/>
          </w:tcPr>
          <w:p w14:paraId="3B7D46EA" w14:textId="77777777" w:rsidR="0068732F" w:rsidRPr="00812BC1" w:rsidRDefault="0068732F" w:rsidP="00750CB5">
            <w:pPr>
              <w:spacing w:line="228" w:lineRule="auto"/>
              <w:ind w:right="-60"/>
              <w:jc w:val="right"/>
              <w:rPr>
                <w:b/>
              </w:rPr>
            </w:pPr>
          </w:p>
        </w:tc>
        <w:tc>
          <w:tcPr>
            <w:tcW w:w="1584" w:type="dxa"/>
          </w:tcPr>
          <w:p w14:paraId="50164810" w14:textId="77777777" w:rsidR="0068732F" w:rsidRPr="00812BC1" w:rsidRDefault="0068732F" w:rsidP="00750CB5">
            <w:pPr>
              <w:spacing w:line="228" w:lineRule="auto"/>
              <w:ind w:right="-60"/>
              <w:jc w:val="right"/>
              <w:rPr>
                <w:b/>
              </w:rPr>
            </w:pPr>
          </w:p>
        </w:tc>
        <w:tc>
          <w:tcPr>
            <w:tcW w:w="3078" w:type="dxa"/>
          </w:tcPr>
          <w:p w14:paraId="01D76B7A"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color w:val="000000"/>
              </w:rPr>
            </w:pPr>
            <w:r w:rsidRPr="00812BC1">
              <w:rPr>
                <w:b/>
                <w:i/>
                <w:color w:val="000000"/>
              </w:rPr>
              <w:t>Assets</w:t>
            </w:r>
          </w:p>
        </w:tc>
      </w:tr>
      <w:tr w:rsidR="0068732F" w:rsidRPr="00812BC1" w14:paraId="7319F076" w14:textId="77777777" w:rsidTr="00750CB5">
        <w:trPr>
          <w:gridAfter w:val="1"/>
          <w:wAfter w:w="431" w:type="dxa"/>
          <w:trHeight w:val="20"/>
        </w:trPr>
        <w:tc>
          <w:tcPr>
            <w:tcW w:w="2777" w:type="dxa"/>
          </w:tcPr>
          <w:p w14:paraId="601B526B" w14:textId="77777777" w:rsidR="0068732F" w:rsidRPr="00812BC1" w:rsidRDefault="0068732F" w:rsidP="00750CB5">
            <w:pPr>
              <w:spacing w:line="228" w:lineRule="auto"/>
              <w:ind w:left="60"/>
            </w:pPr>
            <w:r w:rsidRPr="00812BC1">
              <w:t>Bank:</w:t>
            </w:r>
          </w:p>
        </w:tc>
        <w:tc>
          <w:tcPr>
            <w:tcW w:w="1592" w:type="dxa"/>
          </w:tcPr>
          <w:p w14:paraId="1335CB36" w14:textId="77777777" w:rsidR="0068732F" w:rsidRPr="00812BC1" w:rsidRDefault="0068732F" w:rsidP="00750CB5">
            <w:pPr>
              <w:spacing w:line="228" w:lineRule="auto"/>
              <w:ind w:right="-60"/>
              <w:jc w:val="right"/>
            </w:pPr>
          </w:p>
        </w:tc>
        <w:tc>
          <w:tcPr>
            <w:tcW w:w="288" w:type="dxa"/>
          </w:tcPr>
          <w:p w14:paraId="11C17F28" w14:textId="77777777" w:rsidR="0068732F" w:rsidRPr="00812BC1" w:rsidRDefault="0068732F" w:rsidP="00750CB5">
            <w:pPr>
              <w:spacing w:line="228" w:lineRule="auto"/>
              <w:ind w:right="-60"/>
              <w:jc w:val="right"/>
            </w:pPr>
          </w:p>
        </w:tc>
        <w:tc>
          <w:tcPr>
            <w:tcW w:w="1584" w:type="dxa"/>
          </w:tcPr>
          <w:p w14:paraId="4737DF46" w14:textId="77777777" w:rsidR="0068732F" w:rsidRPr="00812BC1" w:rsidRDefault="0068732F" w:rsidP="00750CB5">
            <w:pPr>
              <w:spacing w:line="228" w:lineRule="auto"/>
              <w:ind w:right="-60"/>
              <w:jc w:val="right"/>
            </w:pPr>
          </w:p>
        </w:tc>
        <w:tc>
          <w:tcPr>
            <w:tcW w:w="3078" w:type="dxa"/>
          </w:tcPr>
          <w:p w14:paraId="457D4DAE" w14:textId="77777777" w:rsidR="0068732F" w:rsidRPr="00812BC1" w:rsidRDefault="0068732F" w:rsidP="00750CB5">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Banks:</w:t>
            </w:r>
          </w:p>
        </w:tc>
      </w:tr>
      <w:tr w:rsidR="0068732F" w:rsidRPr="00812BC1" w14:paraId="2FEB3C5B" w14:textId="77777777" w:rsidTr="00750CB5">
        <w:trPr>
          <w:gridAfter w:val="1"/>
          <w:wAfter w:w="431" w:type="dxa"/>
          <w:trHeight w:val="20"/>
        </w:trPr>
        <w:tc>
          <w:tcPr>
            <w:tcW w:w="2777" w:type="dxa"/>
          </w:tcPr>
          <w:p w14:paraId="452AE06B" w14:textId="77777777" w:rsidR="0068732F" w:rsidRPr="00812BC1" w:rsidRDefault="0068732F" w:rsidP="00750CB5">
            <w:pPr>
              <w:spacing w:line="228" w:lineRule="auto"/>
              <w:ind w:left="60"/>
            </w:pPr>
            <w:r w:rsidRPr="00812BC1">
              <w:t>USD</w:t>
            </w:r>
          </w:p>
        </w:tc>
        <w:tc>
          <w:tcPr>
            <w:tcW w:w="1592" w:type="dxa"/>
          </w:tcPr>
          <w:p w14:paraId="18F044F6" w14:textId="4DDA20CC" w:rsidR="0068732F" w:rsidRPr="00812BC1" w:rsidRDefault="0068732F" w:rsidP="00750CB5">
            <w:pPr>
              <w:spacing w:line="228" w:lineRule="auto"/>
              <w:ind w:right="-48"/>
              <w:jc w:val="right"/>
            </w:pPr>
            <w:r w:rsidRPr="00812BC1">
              <w:t>135.840</w:t>
            </w:r>
          </w:p>
        </w:tc>
        <w:tc>
          <w:tcPr>
            <w:tcW w:w="288" w:type="dxa"/>
          </w:tcPr>
          <w:p w14:paraId="54924DE9" w14:textId="77777777" w:rsidR="0068732F" w:rsidRPr="00812BC1" w:rsidRDefault="0068732F" w:rsidP="00750CB5">
            <w:pPr>
              <w:spacing w:line="228" w:lineRule="auto"/>
              <w:ind w:right="-48"/>
              <w:jc w:val="right"/>
            </w:pPr>
          </w:p>
        </w:tc>
        <w:tc>
          <w:tcPr>
            <w:tcW w:w="1584" w:type="dxa"/>
          </w:tcPr>
          <w:p w14:paraId="0BC3B47F" w14:textId="77777777" w:rsidR="0068732F" w:rsidRPr="00812BC1" w:rsidRDefault="0068732F" w:rsidP="00750CB5">
            <w:pPr>
              <w:spacing w:line="228" w:lineRule="auto"/>
              <w:ind w:right="-48"/>
              <w:jc w:val="right"/>
            </w:pPr>
            <w:r w:rsidRPr="00812BC1">
              <w:t>2.094.114.955</w:t>
            </w:r>
          </w:p>
        </w:tc>
        <w:tc>
          <w:tcPr>
            <w:tcW w:w="3078" w:type="dxa"/>
          </w:tcPr>
          <w:p w14:paraId="6DF01F3C" w14:textId="77777777" w:rsidR="0068732F" w:rsidRPr="00812BC1" w:rsidRDefault="0068732F" w:rsidP="00750CB5">
            <w:pPr>
              <w:tabs>
                <w:tab w:val="left" w:pos="-1195"/>
                <w:tab w:val="left" w:pos="-72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USD</w:t>
            </w:r>
          </w:p>
        </w:tc>
      </w:tr>
      <w:tr w:rsidR="0068732F" w:rsidRPr="00812BC1" w14:paraId="2B42849E" w14:textId="77777777" w:rsidTr="00750CB5">
        <w:trPr>
          <w:gridAfter w:val="1"/>
          <w:wAfter w:w="431" w:type="dxa"/>
          <w:trHeight w:val="20"/>
        </w:trPr>
        <w:tc>
          <w:tcPr>
            <w:tcW w:w="2777" w:type="dxa"/>
          </w:tcPr>
          <w:p w14:paraId="6E7736C3" w14:textId="77777777" w:rsidR="0068732F" w:rsidRPr="00812BC1" w:rsidRDefault="0068732F" w:rsidP="00750CB5">
            <w:pPr>
              <w:spacing w:line="228" w:lineRule="auto"/>
              <w:ind w:left="60"/>
            </w:pPr>
            <w:r w:rsidRPr="00812BC1">
              <w:t>Piutang Usaha Pihak Ketiga:</w:t>
            </w:r>
          </w:p>
        </w:tc>
        <w:tc>
          <w:tcPr>
            <w:tcW w:w="1592" w:type="dxa"/>
          </w:tcPr>
          <w:p w14:paraId="6E7CD085" w14:textId="77777777" w:rsidR="0068732F" w:rsidRPr="00812BC1" w:rsidRDefault="0068732F" w:rsidP="00750CB5">
            <w:pPr>
              <w:spacing w:line="228" w:lineRule="auto"/>
              <w:ind w:right="-48"/>
              <w:jc w:val="right"/>
            </w:pPr>
          </w:p>
        </w:tc>
        <w:tc>
          <w:tcPr>
            <w:tcW w:w="288" w:type="dxa"/>
          </w:tcPr>
          <w:p w14:paraId="45587DEB" w14:textId="77777777" w:rsidR="0068732F" w:rsidRPr="00812BC1" w:rsidRDefault="0068732F" w:rsidP="00750CB5">
            <w:pPr>
              <w:spacing w:line="228" w:lineRule="auto"/>
              <w:ind w:right="-48"/>
              <w:jc w:val="right"/>
            </w:pPr>
          </w:p>
        </w:tc>
        <w:tc>
          <w:tcPr>
            <w:tcW w:w="1584" w:type="dxa"/>
          </w:tcPr>
          <w:p w14:paraId="6EE38718" w14:textId="77777777" w:rsidR="0068732F" w:rsidRPr="00812BC1" w:rsidRDefault="0068732F" w:rsidP="00750CB5">
            <w:pPr>
              <w:spacing w:line="228" w:lineRule="auto"/>
              <w:ind w:right="-48"/>
              <w:jc w:val="right"/>
            </w:pPr>
          </w:p>
        </w:tc>
        <w:tc>
          <w:tcPr>
            <w:tcW w:w="3078" w:type="dxa"/>
          </w:tcPr>
          <w:p w14:paraId="29C2A50C" w14:textId="77777777" w:rsidR="0068732F" w:rsidRPr="00812BC1" w:rsidRDefault="0068732F" w:rsidP="00750CB5">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rPr>
              <w:t>Trade Receivables</w:t>
            </w:r>
            <w:r w:rsidRPr="00812BC1">
              <w:rPr>
                <w:i/>
                <w:lang w:val="en-US"/>
              </w:rPr>
              <w:t xml:space="preserve"> </w:t>
            </w:r>
            <w:r w:rsidRPr="00812BC1">
              <w:rPr>
                <w:i/>
              </w:rPr>
              <w:t>Third Parties:</w:t>
            </w:r>
          </w:p>
        </w:tc>
      </w:tr>
      <w:tr w:rsidR="0068732F" w:rsidRPr="00812BC1" w14:paraId="759215EB" w14:textId="77777777" w:rsidTr="00750CB5">
        <w:trPr>
          <w:gridAfter w:val="1"/>
          <w:wAfter w:w="431" w:type="dxa"/>
          <w:trHeight w:val="20"/>
        </w:trPr>
        <w:tc>
          <w:tcPr>
            <w:tcW w:w="2777" w:type="dxa"/>
          </w:tcPr>
          <w:p w14:paraId="31E67146" w14:textId="77777777" w:rsidR="0068732F" w:rsidRPr="00812BC1" w:rsidRDefault="0068732F" w:rsidP="00750CB5">
            <w:pPr>
              <w:spacing w:line="228" w:lineRule="auto"/>
              <w:ind w:left="60"/>
            </w:pPr>
            <w:r w:rsidRPr="00812BC1">
              <w:t xml:space="preserve">USD </w:t>
            </w:r>
          </w:p>
        </w:tc>
        <w:tc>
          <w:tcPr>
            <w:tcW w:w="1592" w:type="dxa"/>
            <w:tcBorders>
              <w:bottom w:val="single" w:sz="4" w:space="0" w:color="000000"/>
            </w:tcBorders>
          </w:tcPr>
          <w:p w14:paraId="70945608" w14:textId="34D26A6E" w:rsidR="0068732F" w:rsidRPr="00812BC1" w:rsidRDefault="00C1703D" w:rsidP="00750CB5">
            <w:pPr>
              <w:spacing w:line="228" w:lineRule="auto"/>
              <w:ind w:right="-48"/>
              <w:jc w:val="right"/>
            </w:pPr>
            <w:r w:rsidRPr="00812BC1">
              <w:t>1.387.218</w:t>
            </w:r>
          </w:p>
        </w:tc>
        <w:tc>
          <w:tcPr>
            <w:tcW w:w="288" w:type="dxa"/>
          </w:tcPr>
          <w:p w14:paraId="05B55550" w14:textId="77777777" w:rsidR="0068732F" w:rsidRPr="00812BC1" w:rsidRDefault="0068732F" w:rsidP="00750CB5">
            <w:pPr>
              <w:spacing w:line="228" w:lineRule="auto"/>
              <w:ind w:right="-48"/>
              <w:jc w:val="right"/>
            </w:pPr>
          </w:p>
        </w:tc>
        <w:tc>
          <w:tcPr>
            <w:tcW w:w="1584" w:type="dxa"/>
            <w:tcBorders>
              <w:bottom w:val="single" w:sz="4" w:space="0" w:color="000000"/>
            </w:tcBorders>
          </w:tcPr>
          <w:p w14:paraId="1896A0D4" w14:textId="58700CFF" w:rsidR="0068732F" w:rsidRPr="00812BC1" w:rsidRDefault="00C1703D" w:rsidP="00750CB5">
            <w:pPr>
              <w:spacing w:line="228" w:lineRule="auto"/>
              <w:ind w:right="-48"/>
              <w:jc w:val="right"/>
            </w:pPr>
            <w:r w:rsidRPr="00812BC1">
              <w:t>21.385.350.861</w:t>
            </w:r>
          </w:p>
        </w:tc>
        <w:tc>
          <w:tcPr>
            <w:tcW w:w="3078" w:type="dxa"/>
          </w:tcPr>
          <w:p w14:paraId="65A4926C" w14:textId="77777777" w:rsidR="0068732F" w:rsidRPr="00812BC1" w:rsidRDefault="0068732F" w:rsidP="00750CB5">
            <w:pPr>
              <w:tabs>
                <w:tab w:val="left" w:pos="-1195"/>
                <w:tab w:val="left" w:pos="-720"/>
                <w:tab w:val="left" w:pos="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USD</w:t>
            </w:r>
          </w:p>
        </w:tc>
      </w:tr>
      <w:tr w:rsidR="0068732F" w:rsidRPr="00812BC1" w14:paraId="5D5945FA" w14:textId="77777777" w:rsidTr="00750CB5">
        <w:trPr>
          <w:gridAfter w:val="1"/>
          <w:wAfter w:w="431" w:type="dxa"/>
          <w:trHeight w:val="20"/>
        </w:trPr>
        <w:tc>
          <w:tcPr>
            <w:tcW w:w="2777" w:type="dxa"/>
          </w:tcPr>
          <w:p w14:paraId="005FCCAA"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592" w:type="dxa"/>
            <w:tcBorders>
              <w:top w:val="single" w:sz="4" w:space="0" w:color="000000"/>
            </w:tcBorders>
          </w:tcPr>
          <w:p w14:paraId="763B45A2" w14:textId="77777777" w:rsidR="0068732F" w:rsidRPr="00812BC1" w:rsidRDefault="0068732F" w:rsidP="00750CB5">
            <w:pPr>
              <w:spacing w:line="228" w:lineRule="auto"/>
              <w:ind w:right="-48"/>
              <w:jc w:val="right"/>
              <w:rPr>
                <w:sz w:val="8"/>
                <w:szCs w:val="8"/>
              </w:rPr>
            </w:pPr>
          </w:p>
        </w:tc>
        <w:tc>
          <w:tcPr>
            <w:tcW w:w="288" w:type="dxa"/>
          </w:tcPr>
          <w:p w14:paraId="5AEB5AAD" w14:textId="77777777" w:rsidR="0068732F" w:rsidRPr="00812BC1" w:rsidRDefault="0068732F" w:rsidP="00750CB5">
            <w:pPr>
              <w:spacing w:line="228" w:lineRule="auto"/>
              <w:ind w:right="-48"/>
              <w:jc w:val="right"/>
              <w:rPr>
                <w:sz w:val="8"/>
                <w:szCs w:val="8"/>
              </w:rPr>
            </w:pPr>
          </w:p>
        </w:tc>
        <w:tc>
          <w:tcPr>
            <w:tcW w:w="1584" w:type="dxa"/>
            <w:tcBorders>
              <w:top w:val="single" w:sz="4" w:space="0" w:color="000000"/>
            </w:tcBorders>
          </w:tcPr>
          <w:p w14:paraId="12028C9F" w14:textId="77777777" w:rsidR="0068732F" w:rsidRPr="00812BC1" w:rsidRDefault="0068732F" w:rsidP="00750CB5">
            <w:pPr>
              <w:spacing w:line="228" w:lineRule="auto"/>
              <w:ind w:right="-48"/>
              <w:jc w:val="right"/>
              <w:rPr>
                <w:sz w:val="8"/>
                <w:szCs w:val="8"/>
              </w:rPr>
            </w:pPr>
          </w:p>
        </w:tc>
        <w:tc>
          <w:tcPr>
            <w:tcW w:w="3078" w:type="dxa"/>
          </w:tcPr>
          <w:p w14:paraId="06D96736"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8"/>
                <w:szCs w:val="8"/>
              </w:rPr>
            </w:pPr>
          </w:p>
        </w:tc>
      </w:tr>
      <w:tr w:rsidR="0068732F" w:rsidRPr="00812BC1" w14:paraId="6D23F155" w14:textId="77777777" w:rsidTr="00750CB5">
        <w:trPr>
          <w:gridAfter w:val="1"/>
          <w:wAfter w:w="431" w:type="dxa"/>
          <w:trHeight w:val="20"/>
        </w:trPr>
        <w:tc>
          <w:tcPr>
            <w:tcW w:w="2777" w:type="dxa"/>
          </w:tcPr>
          <w:p w14:paraId="44DE6CF9"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rPr>
                <w:b/>
                <w:color w:val="000000"/>
              </w:rPr>
              <w:t>Jumlah Asset</w:t>
            </w:r>
          </w:p>
        </w:tc>
        <w:tc>
          <w:tcPr>
            <w:tcW w:w="1592" w:type="dxa"/>
            <w:tcBorders>
              <w:bottom w:val="single" w:sz="4" w:space="0" w:color="000000"/>
            </w:tcBorders>
          </w:tcPr>
          <w:p w14:paraId="24076E8A" w14:textId="36618B39" w:rsidR="0068732F" w:rsidRPr="00812BC1" w:rsidRDefault="00C1703D" w:rsidP="00750CB5">
            <w:pPr>
              <w:spacing w:line="228" w:lineRule="auto"/>
              <w:ind w:right="-48"/>
              <w:jc w:val="right"/>
              <w:rPr>
                <w:b/>
              </w:rPr>
            </w:pPr>
            <w:r w:rsidRPr="00812BC1">
              <w:rPr>
                <w:b/>
              </w:rPr>
              <w:t>1.523.058</w:t>
            </w:r>
          </w:p>
        </w:tc>
        <w:tc>
          <w:tcPr>
            <w:tcW w:w="288" w:type="dxa"/>
          </w:tcPr>
          <w:p w14:paraId="4C28750E" w14:textId="77777777" w:rsidR="0068732F" w:rsidRPr="00812BC1" w:rsidRDefault="0068732F" w:rsidP="00750CB5">
            <w:pPr>
              <w:spacing w:line="228" w:lineRule="auto"/>
              <w:ind w:right="-48"/>
              <w:jc w:val="right"/>
              <w:rPr>
                <w:b/>
              </w:rPr>
            </w:pPr>
          </w:p>
        </w:tc>
        <w:tc>
          <w:tcPr>
            <w:tcW w:w="1584" w:type="dxa"/>
            <w:tcBorders>
              <w:bottom w:val="single" w:sz="4" w:space="0" w:color="000000"/>
            </w:tcBorders>
          </w:tcPr>
          <w:p w14:paraId="471F7A85" w14:textId="310E6B4F" w:rsidR="0068732F" w:rsidRPr="00812BC1" w:rsidRDefault="00C1703D" w:rsidP="00750CB5">
            <w:pPr>
              <w:spacing w:line="228" w:lineRule="auto"/>
              <w:ind w:right="-48"/>
              <w:jc w:val="right"/>
              <w:rPr>
                <w:b/>
              </w:rPr>
            </w:pPr>
            <w:r w:rsidRPr="00812BC1">
              <w:rPr>
                <w:b/>
              </w:rPr>
              <w:t>23.479.465.816</w:t>
            </w:r>
          </w:p>
        </w:tc>
        <w:tc>
          <w:tcPr>
            <w:tcW w:w="3078" w:type="dxa"/>
          </w:tcPr>
          <w:p w14:paraId="1DAC1164"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b/>
                <w:i/>
              </w:rPr>
              <w:t>Total Assets</w:t>
            </w:r>
          </w:p>
        </w:tc>
      </w:tr>
      <w:tr w:rsidR="0068732F" w:rsidRPr="00812BC1" w14:paraId="12F6A2B0" w14:textId="77777777" w:rsidTr="00750CB5">
        <w:trPr>
          <w:gridAfter w:val="1"/>
          <w:wAfter w:w="431" w:type="dxa"/>
          <w:trHeight w:val="20"/>
        </w:trPr>
        <w:tc>
          <w:tcPr>
            <w:tcW w:w="2777" w:type="dxa"/>
          </w:tcPr>
          <w:p w14:paraId="16EE3913"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592" w:type="dxa"/>
            <w:tcBorders>
              <w:top w:val="single" w:sz="4" w:space="0" w:color="000000"/>
            </w:tcBorders>
          </w:tcPr>
          <w:p w14:paraId="4C1056A8" w14:textId="77777777" w:rsidR="0068732F" w:rsidRPr="00812BC1" w:rsidRDefault="0068732F" w:rsidP="00750CB5">
            <w:pPr>
              <w:spacing w:line="228" w:lineRule="auto"/>
              <w:ind w:right="-48"/>
              <w:jc w:val="right"/>
              <w:rPr>
                <w:sz w:val="8"/>
                <w:szCs w:val="8"/>
              </w:rPr>
            </w:pPr>
          </w:p>
        </w:tc>
        <w:tc>
          <w:tcPr>
            <w:tcW w:w="288" w:type="dxa"/>
          </w:tcPr>
          <w:p w14:paraId="29D9532F" w14:textId="77777777" w:rsidR="0068732F" w:rsidRPr="00812BC1" w:rsidRDefault="0068732F" w:rsidP="00750CB5">
            <w:pPr>
              <w:spacing w:line="228" w:lineRule="auto"/>
              <w:ind w:right="-48"/>
              <w:jc w:val="right"/>
              <w:rPr>
                <w:sz w:val="8"/>
                <w:szCs w:val="8"/>
              </w:rPr>
            </w:pPr>
          </w:p>
        </w:tc>
        <w:tc>
          <w:tcPr>
            <w:tcW w:w="1584" w:type="dxa"/>
            <w:tcBorders>
              <w:top w:val="single" w:sz="4" w:space="0" w:color="000000"/>
            </w:tcBorders>
          </w:tcPr>
          <w:p w14:paraId="1158F7FC" w14:textId="77777777" w:rsidR="0068732F" w:rsidRPr="00812BC1" w:rsidRDefault="0068732F" w:rsidP="00750CB5">
            <w:pPr>
              <w:spacing w:line="228" w:lineRule="auto"/>
              <w:ind w:right="-48"/>
              <w:jc w:val="right"/>
              <w:rPr>
                <w:sz w:val="8"/>
                <w:szCs w:val="8"/>
              </w:rPr>
            </w:pPr>
          </w:p>
        </w:tc>
        <w:tc>
          <w:tcPr>
            <w:tcW w:w="3078" w:type="dxa"/>
          </w:tcPr>
          <w:p w14:paraId="1D2E4415"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8"/>
                <w:szCs w:val="8"/>
              </w:rPr>
            </w:pPr>
          </w:p>
        </w:tc>
      </w:tr>
      <w:tr w:rsidR="0068732F" w:rsidRPr="00812BC1" w14:paraId="22EBEC85" w14:textId="77777777" w:rsidTr="00750CB5">
        <w:trPr>
          <w:gridAfter w:val="1"/>
          <w:wAfter w:w="431" w:type="dxa"/>
          <w:trHeight w:val="20"/>
        </w:trPr>
        <w:tc>
          <w:tcPr>
            <w:tcW w:w="2777" w:type="dxa"/>
          </w:tcPr>
          <w:p w14:paraId="1ACBF13D"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color w:val="000000"/>
              </w:rPr>
            </w:pPr>
            <w:r w:rsidRPr="00812BC1">
              <w:rPr>
                <w:b/>
                <w:color w:val="000000"/>
              </w:rPr>
              <w:t>Liabilitas</w:t>
            </w:r>
          </w:p>
        </w:tc>
        <w:tc>
          <w:tcPr>
            <w:tcW w:w="1592" w:type="dxa"/>
          </w:tcPr>
          <w:p w14:paraId="1CF26696" w14:textId="77777777" w:rsidR="0068732F" w:rsidRPr="00812BC1" w:rsidRDefault="0068732F" w:rsidP="00750CB5">
            <w:pPr>
              <w:spacing w:line="228" w:lineRule="auto"/>
              <w:ind w:right="-48"/>
              <w:jc w:val="right"/>
            </w:pPr>
          </w:p>
        </w:tc>
        <w:tc>
          <w:tcPr>
            <w:tcW w:w="288" w:type="dxa"/>
          </w:tcPr>
          <w:p w14:paraId="1A564F87" w14:textId="77777777" w:rsidR="0068732F" w:rsidRPr="00812BC1" w:rsidRDefault="0068732F" w:rsidP="00750CB5">
            <w:pPr>
              <w:spacing w:line="228" w:lineRule="auto"/>
              <w:ind w:right="-48"/>
              <w:jc w:val="right"/>
            </w:pPr>
          </w:p>
        </w:tc>
        <w:tc>
          <w:tcPr>
            <w:tcW w:w="1584" w:type="dxa"/>
          </w:tcPr>
          <w:p w14:paraId="7C35A902" w14:textId="77777777" w:rsidR="0068732F" w:rsidRPr="00812BC1" w:rsidRDefault="0068732F" w:rsidP="00750CB5">
            <w:pPr>
              <w:spacing w:line="228" w:lineRule="auto"/>
              <w:ind w:right="-48"/>
              <w:jc w:val="right"/>
            </w:pPr>
          </w:p>
        </w:tc>
        <w:tc>
          <w:tcPr>
            <w:tcW w:w="3078" w:type="dxa"/>
          </w:tcPr>
          <w:p w14:paraId="31A1B00F"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color w:val="000000"/>
              </w:rPr>
            </w:pPr>
            <w:r w:rsidRPr="00812BC1">
              <w:rPr>
                <w:b/>
                <w:i/>
                <w:color w:val="000000"/>
              </w:rPr>
              <w:t>Liabilities</w:t>
            </w:r>
          </w:p>
        </w:tc>
      </w:tr>
      <w:tr w:rsidR="0068732F" w:rsidRPr="00812BC1" w14:paraId="08BDD52A" w14:textId="77777777" w:rsidTr="00750CB5">
        <w:trPr>
          <w:gridAfter w:val="1"/>
          <w:wAfter w:w="431" w:type="dxa"/>
          <w:trHeight w:val="20"/>
        </w:trPr>
        <w:tc>
          <w:tcPr>
            <w:tcW w:w="2777" w:type="dxa"/>
          </w:tcPr>
          <w:p w14:paraId="4FDD5F37"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t>Utang Bank Jangka Pendek:</w:t>
            </w:r>
          </w:p>
        </w:tc>
        <w:tc>
          <w:tcPr>
            <w:tcW w:w="1592" w:type="dxa"/>
          </w:tcPr>
          <w:p w14:paraId="7A9AA3F5" w14:textId="77777777" w:rsidR="0068732F" w:rsidRPr="00812BC1" w:rsidRDefault="0068732F" w:rsidP="00750CB5">
            <w:pPr>
              <w:spacing w:line="228" w:lineRule="auto"/>
              <w:ind w:right="-48"/>
              <w:jc w:val="right"/>
            </w:pPr>
          </w:p>
        </w:tc>
        <w:tc>
          <w:tcPr>
            <w:tcW w:w="288" w:type="dxa"/>
          </w:tcPr>
          <w:p w14:paraId="1990EC30" w14:textId="77777777" w:rsidR="0068732F" w:rsidRPr="00812BC1" w:rsidRDefault="0068732F" w:rsidP="00750CB5">
            <w:pPr>
              <w:spacing w:line="228" w:lineRule="auto"/>
              <w:ind w:right="-48"/>
              <w:jc w:val="right"/>
            </w:pPr>
          </w:p>
        </w:tc>
        <w:tc>
          <w:tcPr>
            <w:tcW w:w="1584" w:type="dxa"/>
          </w:tcPr>
          <w:p w14:paraId="67C19C6A" w14:textId="77777777" w:rsidR="0068732F" w:rsidRPr="00812BC1" w:rsidRDefault="0068732F" w:rsidP="00750CB5">
            <w:pPr>
              <w:spacing w:line="228" w:lineRule="auto"/>
              <w:ind w:right="-48"/>
              <w:jc w:val="right"/>
            </w:pPr>
          </w:p>
        </w:tc>
        <w:tc>
          <w:tcPr>
            <w:tcW w:w="3078" w:type="dxa"/>
          </w:tcPr>
          <w:p w14:paraId="099A8A71"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rPr>
              <w:t>Short Term Bank Loan:</w:t>
            </w:r>
          </w:p>
        </w:tc>
      </w:tr>
      <w:tr w:rsidR="0068732F" w:rsidRPr="00812BC1" w14:paraId="237C9BAA" w14:textId="77777777" w:rsidTr="00750CB5">
        <w:trPr>
          <w:gridAfter w:val="1"/>
          <w:wAfter w:w="431" w:type="dxa"/>
          <w:trHeight w:val="20"/>
        </w:trPr>
        <w:tc>
          <w:tcPr>
            <w:tcW w:w="2777" w:type="dxa"/>
          </w:tcPr>
          <w:p w14:paraId="75A76400"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rPr>
                <w:color w:val="000000"/>
              </w:rPr>
              <w:t>USD</w:t>
            </w:r>
          </w:p>
        </w:tc>
        <w:tc>
          <w:tcPr>
            <w:tcW w:w="1592" w:type="dxa"/>
            <w:tcBorders>
              <w:bottom w:val="single" w:sz="4" w:space="0" w:color="000000"/>
            </w:tcBorders>
          </w:tcPr>
          <w:p w14:paraId="31B45999" w14:textId="7091037B" w:rsidR="0068732F" w:rsidRPr="00812BC1" w:rsidRDefault="00C1703D" w:rsidP="00750CB5">
            <w:pPr>
              <w:spacing w:line="228" w:lineRule="auto"/>
              <w:ind w:right="-48"/>
              <w:jc w:val="right"/>
            </w:pPr>
            <w:r w:rsidRPr="00812BC1">
              <w:t>764.780</w:t>
            </w:r>
          </w:p>
        </w:tc>
        <w:tc>
          <w:tcPr>
            <w:tcW w:w="288" w:type="dxa"/>
          </w:tcPr>
          <w:p w14:paraId="6EDE1753" w14:textId="77777777" w:rsidR="0068732F" w:rsidRPr="00812BC1" w:rsidRDefault="0068732F" w:rsidP="00750CB5">
            <w:pPr>
              <w:spacing w:line="228" w:lineRule="auto"/>
              <w:ind w:right="-48"/>
              <w:jc w:val="right"/>
            </w:pPr>
          </w:p>
        </w:tc>
        <w:tc>
          <w:tcPr>
            <w:tcW w:w="1584" w:type="dxa"/>
            <w:tcBorders>
              <w:bottom w:val="single" w:sz="4" w:space="0" w:color="000000"/>
            </w:tcBorders>
          </w:tcPr>
          <w:p w14:paraId="5931B5B3" w14:textId="4A8B7072" w:rsidR="0068732F" w:rsidRPr="00812BC1" w:rsidRDefault="00C1703D" w:rsidP="00750CB5">
            <w:pPr>
              <w:spacing w:line="228" w:lineRule="auto"/>
              <w:ind w:right="-48"/>
              <w:jc w:val="right"/>
            </w:pPr>
            <w:r w:rsidRPr="00812BC1">
              <w:t>11.789.848.280</w:t>
            </w:r>
          </w:p>
        </w:tc>
        <w:tc>
          <w:tcPr>
            <w:tcW w:w="3078" w:type="dxa"/>
          </w:tcPr>
          <w:p w14:paraId="63147941"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rPr>
            </w:pPr>
            <w:r w:rsidRPr="00812BC1">
              <w:rPr>
                <w:i/>
                <w:color w:val="000000"/>
              </w:rPr>
              <w:t>USD</w:t>
            </w:r>
          </w:p>
        </w:tc>
      </w:tr>
      <w:tr w:rsidR="0068732F" w:rsidRPr="00812BC1" w14:paraId="56D35EED" w14:textId="77777777" w:rsidTr="00750CB5">
        <w:trPr>
          <w:gridAfter w:val="1"/>
          <w:wAfter w:w="431" w:type="dxa"/>
          <w:trHeight w:val="20"/>
        </w:trPr>
        <w:tc>
          <w:tcPr>
            <w:tcW w:w="2777" w:type="dxa"/>
          </w:tcPr>
          <w:p w14:paraId="7E6C958E"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8"/>
                <w:szCs w:val="8"/>
              </w:rPr>
            </w:pPr>
          </w:p>
        </w:tc>
        <w:tc>
          <w:tcPr>
            <w:tcW w:w="1592" w:type="dxa"/>
            <w:tcBorders>
              <w:top w:val="single" w:sz="4" w:space="0" w:color="000000"/>
            </w:tcBorders>
          </w:tcPr>
          <w:p w14:paraId="26B26FC2" w14:textId="77777777" w:rsidR="0068732F" w:rsidRPr="00812BC1" w:rsidRDefault="0068732F" w:rsidP="00750CB5">
            <w:pPr>
              <w:spacing w:line="228" w:lineRule="auto"/>
              <w:ind w:right="-48"/>
              <w:jc w:val="right"/>
              <w:rPr>
                <w:sz w:val="8"/>
                <w:szCs w:val="8"/>
              </w:rPr>
            </w:pPr>
          </w:p>
        </w:tc>
        <w:tc>
          <w:tcPr>
            <w:tcW w:w="288" w:type="dxa"/>
          </w:tcPr>
          <w:p w14:paraId="26763307" w14:textId="77777777" w:rsidR="0068732F" w:rsidRPr="00812BC1" w:rsidRDefault="0068732F" w:rsidP="00750CB5">
            <w:pPr>
              <w:spacing w:line="228" w:lineRule="auto"/>
              <w:ind w:right="-48"/>
              <w:jc w:val="right"/>
              <w:rPr>
                <w:sz w:val="8"/>
                <w:szCs w:val="8"/>
              </w:rPr>
            </w:pPr>
          </w:p>
        </w:tc>
        <w:tc>
          <w:tcPr>
            <w:tcW w:w="1584" w:type="dxa"/>
            <w:tcBorders>
              <w:top w:val="single" w:sz="4" w:space="0" w:color="000000"/>
            </w:tcBorders>
          </w:tcPr>
          <w:p w14:paraId="1F906D4F" w14:textId="77777777" w:rsidR="0068732F" w:rsidRPr="00812BC1" w:rsidRDefault="0068732F" w:rsidP="00750CB5">
            <w:pPr>
              <w:spacing w:line="228" w:lineRule="auto"/>
              <w:ind w:right="-48"/>
              <w:jc w:val="right"/>
              <w:rPr>
                <w:sz w:val="8"/>
                <w:szCs w:val="8"/>
              </w:rPr>
            </w:pPr>
          </w:p>
        </w:tc>
        <w:tc>
          <w:tcPr>
            <w:tcW w:w="3078" w:type="dxa"/>
          </w:tcPr>
          <w:p w14:paraId="02BE3A68"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color w:val="000000"/>
                <w:sz w:val="8"/>
                <w:szCs w:val="8"/>
              </w:rPr>
            </w:pPr>
          </w:p>
        </w:tc>
      </w:tr>
      <w:tr w:rsidR="0068732F" w:rsidRPr="00812BC1" w14:paraId="63C19F8A" w14:textId="77777777" w:rsidTr="00750CB5">
        <w:trPr>
          <w:gridAfter w:val="1"/>
          <w:wAfter w:w="431" w:type="dxa"/>
          <w:trHeight w:val="20"/>
        </w:trPr>
        <w:tc>
          <w:tcPr>
            <w:tcW w:w="2777" w:type="dxa"/>
          </w:tcPr>
          <w:p w14:paraId="05ED9E51"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rPr>
            </w:pPr>
            <w:r w:rsidRPr="00812BC1">
              <w:rPr>
                <w:b/>
              </w:rPr>
              <w:t>Jumlah Liabilitas</w:t>
            </w:r>
          </w:p>
        </w:tc>
        <w:tc>
          <w:tcPr>
            <w:tcW w:w="1592" w:type="dxa"/>
            <w:tcBorders>
              <w:bottom w:val="single" w:sz="4" w:space="0" w:color="000000"/>
            </w:tcBorders>
          </w:tcPr>
          <w:p w14:paraId="07DF4958" w14:textId="14ED0C54" w:rsidR="0068732F" w:rsidRPr="00812BC1" w:rsidRDefault="00C1703D" w:rsidP="00750CB5">
            <w:pPr>
              <w:spacing w:line="228" w:lineRule="auto"/>
              <w:ind w:right="-48"/>
              <w:jc w:val="right"/>
              <w:rPr>
                <w:b/>
                <w:bCs/>
              </w:rPr>
            </w:pPr>
            <w:r w:rsidRPr="00812BC1">
              <w:rPr>
                <w:b/>
                <w:bCs/>
              </w:rPr>
              <w:t>764.780</w:t>
            </w:r>
          </w:p>
        </w:tc>
        <w:tc>
          <w:tcPr>
            <w:tcW w:w="288" w:type="dxa"/>
          </w:tcPr>
          <w:p w14:paraId="1C0D6620" w14:textId="77777777" w:rsidR="0068732F" w:rsidRPr="00812BC1" w:rsidRDefault="0068732F" w:rsidP="00750CB5">
            <w:pPr>
              <w:spacing w:line="228" w:lineRule="auto"/>
              <w:ind w:right="-48"/>
              <w:jc w:val="right"/>
              <w:rPr>
                <w:b/>
              </w:rPr>
            </w:pPr>
          </w:p>
        </w:tc>
        <w:tc>
          <w:tcPr>
            <w:tcW w:w="1584" w:type="dxa"/>
          </w:tcPr>
          <w:p w14:paraId="49139318" w14:textId="1235B9DD" w:rsidR="0068732F" w:rsidRPr="00812BC1" w:rsidRDefault="00C1703D" w:rsidP="00750CB5">
            <w:pPr>
              <w:spacing w:line="228" w:lineRule="auto"/>
              <w:ind w:right="-48"/>
              <w:jc w:val="right"/>
              <w:rPr>
                <w:b/>
                <w:bCs/>
              </w:rPr>
            </w:pPr>
            <w:r w:rsidRPr="00812BC1">
              <w:rPr>
                <w:b/>
                <w:bCs/>
              </w:rPr>
              <w:t>11.789.848.280</w:t>
            </w:r>
          </w:p>
        </w:tc>
        <w:tc>
          <w:tcPr>
            <w:tcW w:w="3078" w:type="dxa"/>
          </w:tcPr>
          <w:p w14:paraId="0EFEE5C6"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b/>
                <w:i/>
                <w:color w:val="000000"/>
              </w:rPr>
            </w:pPr>
            <w:r w:rsidRPr="00812BC1">
              <w:rPr>
                <w:b/>
                <w:i/>
                <w:color w:val="000000"/>
              </w:rPr>
              <w:t>Total Liabilities</w:t>
            </w:r>
          </w:p>
        </w:tc>
      </w:tr>
      <w:tr w:rsidR="0068732F" w:rsidRPr="00812BC1" w14:paraId="3376589B" w14:textId="77777777" w:rsidTr="00750CB5">
        <w:trPr>
          <w:gridAfter w:val="1"/>
          <w:wAfter w:w="431" w:type="dxa"/>
          <w:trHeight w:val="70"/>
        </w:trPr>
        <w:tc>
          <w:tcPr>
            <w:tcW w:w="2777" w:type="dxa"/>
          </w:tcPr>
          <w:p w14:paraId="16125D55"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color w:val="000000"/>
                <w:sz w:val="2"/>
                <w:szCs w:val="2"/>
              </w:rPr>
            </w:pPr>
          </w:p>
        </w:tc>
        <w:tc>
          <w:tcPr>
            <w:tcW w:w="1592" w:type="dxa"/>
          </w:tcPr>
          <w:p w14:paraId="59934471" w14:textId="77777777" w:rsidR="0068732F" w:rsidRPr="00812BC1" w:rsidRDefault="0068732F" w:rsidP="00750CB5">
            <w:pPr>
              <w:spacing w:line="228" w:lineRule="auto"/>
              <w:ind w:right="-48"/>
              <w:jc w:val="right"/>
              <w:rPr>
                <w:sz w:val="2"/>
                <w:szCs w:val="2"/>
              </w:rPr>
            </w:pPr>
          </w:p>
        </w:tc>
        <w:tc>
          <w:tcPr>
            <w:tcW w:w="288" w:type="dxa"/>
          </w:tcPr>
          <w:p w14:paraId="01B59698" w14:textId="77777777" w:rsidR="0068732F" w:rsidRPr="00812BC1" w:rsidRDefault="0068732F" w:rsidP="00750CB5">
            <w:pPr>
              <w:spacing w:line="228" w:lineRule="auto"/>
              <w:ind w:right="-48"/>
              <w:jc w:val="right"/>
              <w:rPr>
                <w:sz w:val="2"/>
                <w:szCs w:val="2"/>
              </w:rPr>
            </w:pPr>
          </w:p>
        </w:tc>
        <w:tc>
          <w:tcPr>
            <w:tcW w:w="1584" w:type="dxa"/>
            <w:tcBorders>
              <w:top w:val="single" w:sz="4" w:space="0" w:color="000000"/>
            </w:tcBorders>
          </w:tcPr>
          <w:p w14:paraId="2E5EFC25" w14:textId="77777777" w:rsidR="0068732F" w:rsidRPr="00812BC1" w:rsidRDefault="0068732F" w:rsidP="00750CB5">
            <w:pPr>
              <w:spacing w:line="228" w:lineRule="auto"/>
              <w:ind w:right="-48"/>
              <w:jc w:val="right"/>
              <w:rPr>
                <w:sz w:val="2"/>
                <w:szCs w:val="2"/>
              </w:rPr>
            </w:pPr>
          </w:p>
        </w:tc>
        <w:tc>
          <w:tcPr>
            <w:tcW w:w="3078" w:type="dxa"/>
          </w:tcPr>
          <w:p w14:paraId="0CFBD065" w14:textId="77777777" w:rsidR="0068732F" w:rsidRPr="00812BC1" w:rsidRDefault="0068732F" w:rsidP="00750CB5">
            <w:pPr>
              <w:tabs>
                <w:tab w:val="left" w:pos="-1195"/>
                <w:tab w:val="left" w:pos="-720"/>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240"/>
                <w:tab w:val="left" w:pos="3600"/>
                <w:tab w:val="left" w:pos="3960"/>
                <w:tab w:val="left" w:pos="4320"/>
                <w:tab w:val="left" w:pos="4680"/>
                <w:tab w:val="left" w:pos="5040"/>
                <w:tab w:val="left" w:pos="5400"/>
              </w:tabs>
              <w:spacing w:line="228" w:lineRule="auto"/>
              <w:jc w:val="both"/>
              <w:rPr>
                <w:i/>
                <w:color w:val="000000"/>
                <w:sz w:val="2"/>
                <w:szCs w:val="2"/>
              </w:rPr>
            </w:pPr>
          </w:p>
        </w:tc>
      </w:tr>
      <w:tr w:rsidR="0068732F" w:rsidRPr="00812BC1" w14:paraId="38111690" w14:textId="77777777" w:rsidTr="00750CB5">
        <w:trPr>
          <w:trHeight w:val="20"/>
        </w:trPr>
        <w:tc>
          <w:tcPr>
            <w:tcW w:w="2777" w:type="dxa"/>
          </w:tcPr>
          <w:p w14:paraId="5E3208B3" w14:textId="77777777" w:rsidR="0068732F" w:rsidRPr="00812BC1" w:rsidRDefault="0068732F" w:rsidP="00750CB5">
            <w:pPr>
              <w:spacing w:line="228" w:lineRule="auto"/>
              <w:rPr>
                <w:b/>
                <w:color w:val="000000"/>
              </w:rPr>
            </w:pPr>
            <w:r w:rsidRPr="00812BC1">
              <w:rPr>
                <w:b/>
              </w:rPr>
              <w:t>Jumlah Liabilitas Bersih</w:t>
            </w:r>
          </w:p>
        </w:tc>
        <w:tc>
          <w:tcPr>
            <w:tcW w:w="1592" w:type="dxa"/>
            <w:tcBorders>
              <w:bottom w:val="double" w:sz="4" w:space="0" w:color="auto"/>
            </w:tcBorders>
          </w:tcPr>
          <w:p w14:paraId="4084A56D" w14:textId="25EFA3EC" w:rsidR="0068732F" w:rsidRPr="00812BC1" w:rsidRDefault="00C1703D" w:rsidP="00750CB5">
            <w:pPr>
              <w:spacing w:line="228" w:lineRule="auto"/>
              <w:ind w:right="-48"/>
              <w:jc w:val="right"/>
              <w:rPr>
                <w:b/>
              </w:rPr>
            </w:pPr>
            <w:r w:rsidRPr="00812BC1">
              <w:rPr>
                <w:b/>
                <w:color w:val="000000"/>
              </w:rPr>
              <w:t>2.287.838</w:t>
            </w:r>
          </w:p>
        </w:tc>
        <w:tc>
          <w:tcPr>
            <w:tcW w:w="288" w:type="dxa"/>
          </w:tcPr>
          <w:p w14:paraId="3BCB1DBD" w14:textId="77777777" w:rsidR="0068732F" w:rsidRPr="00812BC1" w:rsidRDefault="0068732F" w:rsidP="00750CB5">
            <w:pPr>
              <w:spacing w:line="228" w:lineRule="auto"/>
              <w:ind w:right="-48"/>
              <w:jc w:val="right"/>
              <w:rPr>
                <w:b/>
              </w:rPr>
            </w:pPr>
          </w:p>
        </w:tc>
        <w:tc>
          <w:tcPr>
            <w:tcW w:w="1584" w:type="dxa"/>
            <w:tcBorders>
              <w:bottom w:val="double" w:sz="4" w:space="0" w:color="auto"/>
            </w:tcBorders>
          </w:tcPr>
          <w:p w14:paraId="7A40BF03" w14:textId="0CB5E06B" w:rsidR="0068732F" w:rsidRPr="00812BC1" w:rsidRDefault="00C1703D" w:rsidP="00750CB5">
            <w:pPr>
              <w:spacing w:line="228" w:lineRule="auto"/>
              <w:ind w:right="-48"/>
              <w:jc w:val="right"/>
              <w:rPr>
                <w:b/>
              </w:rPr>
            </w:pPr>
            <w:r w:rsidRPr="00812BC1">
              <w:rPr>
                <w:b/>
                <w:color w:val="000000"/>
              </w:rPr>
              <w:t>35.269.314.096</w:t>
            </w:r>
          </w:p>
        </w:tc>
        <w:tc>
          <w:tcPr>
            <w:tcW w:w="3509" w:type="dxa"/>
            <w:gridSpan w:val="2"/>
          </w:tcPr>
          <w:p w14:paraId="20ECD0C0" w14:textId="77777777" w:rsidR="0068732F" w:rsidRPr="00812BC1" w:rsidRDefault="0068732F" w:rsidP="00750CB5">
            <w:pPr>
              <w:spacing w:line="228" w:lineRule="auto"/>
              <w:rPr>
                <w:b/>
                <w:i/>
              </w:rPr>
            </w:pPr>
            <w:r w:rsidRPr="00812BC1">
              <w:rPr>
                <w:b/>
                <w:i/>
                <w:color w:val="000000"/>
              </w:rPr>
              <w:t>Total Net Liabilities</w:t>
            </w:r>
          </w:p>
        </w:tc>
      </w:tr>
    </w:tbl>
    <w:p w14:paraId="57CCE404" w14:textId="77777777" w:rsidR="003A2408" w:rsidRPr="00812BC1" w:rsidRDefault="003A2408" w:rsidP="00750CB5">
      <w:pPr>
        <w:spacing w:line="228" w:lineRule="auto"/>
      </w:pPr>
    </w:p>
    <w:tbl>
      <w:tblPr>
        <w:tblStyle w:val="245"/>
        <w:tblW w:w="10489" w:type="dxa"/>
        <w:tblInd w:w="-284" w:type="dxa"/>
        <w:tblLayout w:type="fixed"/>
        <w:tblLook w:val="0000" w:firstRow="0" w:lastRow="0" w:firstColumn="0" w:lastColumn="0" w:noHBand="0" w:noVBand="0"/>
      </w:tblPr>
      <w:tblGrid>
        <w:gridCol w:w="5102"/>
        <w:gridCol w:w="285"/>
        <w:gridCol w:w="5102"/>
      </w:tblGrid>
      <w:tr w:rsidR="005F123D" w:rsidRPr="00812BC1" w14:paraId="4E9F963F" w14:textId="77777777">
        <w:tc>
          <w:tcPr>
            <w:tcW w:w="5102" w:type="dxa"/>
          </w:tcPr>
          <w:p w14:paraId="398AE9A0" w14:textId="77777777" w:rsidR="005F123D" w:rsidRPr="00812BC1" w:rsidRDefault="002564B0">
            <w:pPr>
              <w:numPr>
                <w:ilvl w:val="0"/>
                <w:numId w:val="14"/>
              </w:numPr>
              <w:pBdr>
                <w:top w:val="nil"/>
                <w:left w:val="nil"/>
                <w:bottom w:val="nil"/>
                <w:right w:val="nil"/>
                <w:between w:val="nil"/>
              </w:pBdr>
              <w:tabs>
                <w:tab w:val="left" w:pos="907"/>
              </w:tabs>
              <w:spacing w:line="228" w:lineRule="auto"/>
              <w:ind w:left="1173" w:hanging="283"/>
              <w:jc w:val="both"/>
              <w:rPr>
                <w:b/>
                <w:color w:val="000000"/>
                <w:sz w:val="20"/>
                <w:szCs w:val="20"/>
              </w:rPr>
            </w:pPr>
            <w:r w:rsidRPr="00812BC1">
              <w:rPr>
                <w:b/>
                <w:color w:val="000000"/>
                <w:sz w:val="20"/>
                <w:szCs w:val="20"/>
              </w:rPr>
              <w:t>Manajemen Risiko Likuiditas</w:t>
            </w:r>
          </w:p>
        </w:tc>
        <w:tc>
          <w:tcPr>
            <w:tcW w:w="285" w:type="dxa"/>
          </w:tcPr>
          <w:p w14:paraId="2131615D" w14:textId="77777777" w:rsidR="005F123D" w:rsidRPr="00812BC1" w:rsidRDefault="005F123D" w:rsidP="00750CB5">
            <w:pPr>
              <w:spacing w:line="228" w:lineRule="auto"/>
              <w:jc w:val="both"/>
              <w:rPr>
                <w:b/>
                <w:sz w:val="20"/>
                <w:szCs w:val="20"/>
              </w:rPr>
            </w:pPr>
          </w:p>
        </w:tc>
        <w:tc>
          <w:tcPr>
            <w:tcW w:w="5102" w:type="dxa"/>
          </w:tcPr>
          <w:p w14:paraId="7E70F623" w14:textId="77777777" w:rsidR="005F123D" w:rsidRPr="00812BC1" w:rsidRDefault="002564B0">
            <w:pPr>
              <w:numPr>
                <w:ilvl w:val="0"/>
                <w:numId w:val="17"/>
              </w:numPr>
              <w:pBdr>
                <w:top w:val="nil"/>
                <w:left w:val="nil"/>
                <w:bottom w:val="nil"/>
                <w:right w:val="nil"/>
                <w:between w:val="nil"/>
              </w:pBdr>
              <w:spacing w:line="228" w:lineRule="auto"/>
              <w:ind w:left="1079" w:hanging="284"/>
              <w:jc w:val="both"/>
              <w:rPr>
                <w:b/>
                <w:i/>
                <w:color w:val="000000"/>
                <w:sz w:val="20"/>
                <w:szCs w:val="20"/>
              </w:rPr>
            </w:pPr>
            <w:r w:rsidRPr="00812BC1">
              <w:rPr>
                <w:b/>
                <w:i/>
                <w:color w:val="000000"/>
                <w:sz w:val="20"/>
                <w:szCs w:val="20"/>
              </w:rPr>
              <w:t>Liquidity Risk Management</w:t>
            </w:r>
          </w:p>
        </w:tc>
      </w:tr>
      <w:tr w:rsidR="005F123D" w:rsidRPr="00812BC1" w14:paraId="5C53B81E" w14:textId="77777777">
        <w:tc>
          <w:tcPr>
            <w:tcW w:w="5102" w:type="dxa"/>
          </w:tcPr>
          <w:p w14:paraId="5B53E0B4" w14:textId="77777777" w:rsidR="005F123D" w:rsidRPr="00812BC1" w:rsidRDefault="005F123D" w:rsidP="00750CB5">
            <w:pPr>
              <w:pBdr>
                <w:top w:val="nil"/>
                <w:left w:val="nil"/>
                <w:bottom w:val="nil"/>
                <w:right w:val="nil"/>
                <w:between w:val="nil"/>
              </w:pBdr>
              <w:tabs>
                <w:tab w:val="left" w:pos="1274"/>
              </w:tabs>
              <w:spacing w:line="228" w:lineRule="auto"/>
              <w:ind w:left="1508"/>
              <w:jc w:val="both"/>
              <w:rPr>
                <w:b/>
                <w:color w:val="000000"/>
                <w:sz w:val="20"/>
                <w:szCs w:val="20"/>
              </w:rPr>
            </w:pPr>
          </w:p>
        </w:tc>
        <w:tc>
          <w:tcPr>
            <w:tcW w:w="285" w:type="dxa"/>
          </w:tcPr>
          <w:p w14:paraId="3BE02FDC" w14:textId="77777777" w:rsidR="005F123D" w:rsidRPr="00812BC1" w:rsidRDefault="005F123D" w:rsidP="00750CB5">
            <w:pPr>
              <w:spacing w:line="228" w:lineRule="auto"/>
              <w:jc w:val="both"/>
              <w:rPr>
                <w:b/>
                <w:sz w:val="20"/>
                <w:szCs w:val="20"/>
              </w:rPr>
            </w:pPr>
          </w:p>
        </w:tc>
        <w:tc>
          <w:tcPr>
            <w:tcW w:w="5102" w:type="dxa"/>
          </w:tcPr>
          <w:p w14:paraId="2298D5ED" w14:textId="77777777" w:rsidR="005F123D" w:rsidRPr="00812BC1" w:rsidRDefault="005F123D" w:rsidP="00750CB5">
            <w:pPr>
              <w:pBdr>
                <w:top w:val="nil"/>
                <w:left w:val="nil"/>
                <w:bottom w:val="nil"/>
                <w:right w:val="nil"/>
                <w:between w:val="nil"/>
              </w:pBdr>
              <w:spacing w:line="228" w:lineRule="auto"/>
              <w:ind w:left="432"/>
              <w:rPr>
                <w:b/>
                <w:i/>
                <w:color w:val="000000"/>
                <w:sz w:val="20"/>
                <w:szCs w:val="20"/>
              </w:rPr>
            </w:pPr>
          </w:p>
        </w:tc>
      </w:tr>
      <w:tr w:rsidR="005F123D" w:rsidRPr="00812BC1" w14:paraId="2D59320F" w14:textId="77777777">
        <w:tc>
          <w:tcPr>
            <w:tcW w:w="5102" w:type="dxa"/>
          </w:tcPr>
          <w:p w14:paraId="12CB3AA2" w14:textId="55AE6B41" w:rsidR="005F123D" w:rsidRPr="00812BC1" w:rsidRDefault="002564B0" w:rsidP="00750CB5">
            <w:pPr>
              <w:tabs>
                <w:tab w:val="left" w:pos="1155"/>
              </w:tabs>
              <w:spacing w:line="228" w:lineRule="auto"/>
              <w:ind w:left="1155"/>
              <w:jc w:val="both"/>
              <w:rPr>
                <w:sz w:val="20"/>
                <w:szCs w:val="20"/>
              </w:rPr>
            </w:pPr>
            <w:r w:rsidRPr="00812BC1">
              <w:rPr>
                <w:sz w:val="20"/>
                <w:szCs w:val="20"/>
              </w:rPr>
              <w:t xml:space="preserve">Tanggung jawab utama manajemen risiko likuiditas terletak pada dewan direksi, yang telah membangun kerangka manajemen risiko likuiditas yang sesuai untuk persyaratan manajemen likuiditas dan pendanaan jangka pendek, menengah dan jangka panjang </w:t>
            </w:r>
            <w:r w:rsidR="00317974" w:rsidRPr="00812BC1">
              <w:rPr>
                <w:sz w:val="20"/>
                <w:szCs w:val="20"/>
              </w:rPr>
              <w:t>Grup</w:t>
            </w:r>
            <w:r w:rsidRPr="00812BC1">
              <w:rPr>
                <w:sz w:val="20"/>
                <w:szCs w:val="20"/>
              </w:rPr>
              <w:t xml:space="preserve">. </w:t>
            </w:r>
            <w:r w:rsidR="00317974" w:rsidRPr="00812BC1">
              <w:rPr>
                <w:sz w:val="20"/>
                <w:szCs w:val="20"/>
              </w:rPr>
              <w:t xml:space="preserve">Grup </w:t>
            </w:r>
            <w:r w:rsidRPr="00812BC1">
              <w:rPr>
                <w:sz w:val="20"/>
                <w:szCs w:val="20"/>
              </w:rPr>
              <w:t>mengelola risiko likuiditas dengan menjaga kecukupan simpanan, fasilitas bank dan fasilitas simpan pinjam dengan terus-menerus memonitor perkiraan dan arus kas aktual dan mencocokkan profil jatuh tempo aset dan liabilitas keuangan.</w:t>
            </w:r>
          </w:p>
        </w:tc>
        <w:tc>
          <w:tcPr>
            <w:tcW w:w="285" w:type="dxa"/>
          </w:tcPr>
          <w:p w14:paraId="19950343" w14:textId="77777777" w:rsidR="005F123D" w:rsidRPr="00812BC1" w:rsidRDefault="005F123D" w:rsidP="00750CB5">
            <w:pPr>
              <w:spacing w:line="228" w:lineRule="auto"/>
              <w:ind w:right="-324"/>
              <w:jc w:val="both"/>
              <w:rPr>
                <w:b/>
                <w:sz w:val="20"/>
                <w:szCs w:val="20"/>
              </w:rPr>
            </w:pPr>
          </w:p>
        </w:tc>
        <w:tc>
          <w:tcPr>
            <w:tcW w:w="5102" w:type="dxa"/>
          </w:tcPr>
          <w:p w14:paraId="04AAF3D7" w14:textId="494B44AB" w:rsidR="005F123D" w:rsidRPr="00812BC1" w:rsidRDefault="002564B0" w:rsidP="00750CB5">
            <w:pPr>
              <w:pBdr>
                <w:top w:val="nil"/>
                <w:left w:val="nil"/>
                <w:bottom w:val="nil"/>
                <w:right w:val="nil"/>
                <w:between w:val="nil"/>
              </w:pBdr>
              <w:spacing w:line="228" w:lineRule="auto"/>
              <w:ind w:left="1017"/>
              <w:jc w:val="both"/>
              <w:rPr>
                <w:i/>
                <w:color w:val="000000"/>
                <w:sz w:val="20"/>
                <w:szCs w:val="20"/>
              </w:rPr>
            </w:pPr>
            <w:r w:rsidRPr="00812BC1">
              <w:rPr>
                <w:i/>
                <w:color w:val="000000"/>
                <w:sz w:val="20"/>
                <w:szCs w:val="20"/>
              </w:rPr>
              <w:t>Ultimate responsibility for liquidity risk management lies with the board of directors, which has established a liquidity risk management framework that is appropriate for the Company's short</w:t>
            </w:r>
            <w:r w:rsidR="00F56960" w:rsidRPr="00812BC1">
              <w:rPr>
                <w:i/>
                <w:color w:val="000000"/>
                <w:sz w:val="20"/>
                <w:szCs w:val="20"/>
              </w:rPr>
              <w:t>,</w:t>
            </w:r>
            <w:r w:rsidRPr="00812BC1">
              <w:rPr>
                <w:i/>
                <w:color w:val="000000"/>
                <w:sz w:val="20"/>
                <w:szCs w:val="20"/>
              </w:rPr>
              <w:t xml:space="preserve"> medium</w:t>
            </w:r>
            <w:r w:rsidR="00F56960" w:rsidRPr="00812BC1">
              <w:rPr>
                <w:i/>
                <w:color w:val="000000"/>
                <w:sz w:val="20"/>
                <w:szCs w:val="20"/>
              </w:rPr>
              <w:t xml:space="preserve"> </w:t>
            </w:r>
            <w:r w:rsidRPr="00812BC1">
              <w:rPr>
                <w:i/>
                <w:color w:val="000000"/>
                <w:sz w:val="20"/>
                <w:szCs w:val="20"/>
              </w:rPr>
              <w:t xml:space="preserve">and </w:t>
            </w:r>
            <w:r w:rsidR="00F56960" w:rsidRPr="00812BC1">
              <w:rPr>
                <w:i/>
                <w:color w:val="000000"/>
                <w:sz w:val="20"/>
                <w:szCs w:val="20"/>
              </w:rPr>
              <w:br/>
            </w:r>
            <w:r w:rsidRPr="00812BC1">
              <w:rPr>
                <w:i/>
                <w:color w:val="000000"/>
                <w:sz w:val="20"/>
                <w:szCs w:val="20"/>
              </w:rPr>
              <w:t xml:space="preserve">long-term liquidity management and funding requirements. The </w:t>
            </w:r>
            <w:r w:rsidR="00317974" w:rsidRPr="00812BC1">
              <w:rPr>
                <w:i/>
                <w:color w:val="000000"/>
                <w:sz w:val="20"/>
                <w:szCs w:val="20"/>
              </w:rPr>
              <w:t xml:space="preserve">Group </w:t>
            </w:r>
            <w:r w:rsidRPr="00812BC1">
              <w:rPr>
                <w:i/>
                <w:color w:val="000000"/>
                <w:sz w:val="20"/>
                <w:szCs w:val="20"/>
              </w:rPr>
              <w:t>manages liquidity risk by maintaining adequate deposits, bank facilities and lending facilities by continuously monitoring forecast and actual cash flows and matching the maturity profile of financial assets and liabilities.</w:t>
            </w:r>
          </w:p>
        </w:tc>
      </w:tr>
    </w:tbl>
    <w:p w14:paraId="20D8BFF6" w14:textId="37A67406" w:rsidR="001A3024" w:rsidRPr="00812BC1" w:rsidRDefault="001A3024"/>
    <w:tbl>
      <w:tblPr>
        <w:tblStyle w:val="245"/>
        <w:tblW w:w="10489" w:type="dxa"/>
        <w:tblInd w:w="-284" w:type="dxa"/>
        <w:tblLayout w:type="fixed"/>
        <w:tblLook w:val="0000" w:firstRow="0" w:lastRow="0" w:firstColumn="0" w:lastColumn="0" w:noHBand="0" w:noVBand="0"/>
      </w:tblPr>
      <w:tblGrid>
        <w:gridCol w:w="5102"/>
        <w:gridCol w:w="285"/>
        <w:gridCol w:w="5102"/>
      </w:tblGrid>
      <w:tr w:rsidR="005F123D" w:rsidRPr="00812BC1" w14:paraId="24479503" w14:textId="77777777" w:rsidTr="007B310D">
        <w:trPr>
          <w:trHeight w:val="227"/>
        </w:trPr>
        <w:tc>
          <w:tcPr>
            <w:tcW w:w="5102" w:type="dxa"/>
          </w:tcPr>
          <w:p w14:paraId="1592408D" w14:textId="15BD7907" w:rsidR="005F123D" w:rsidRPr="00812BC1" w:rsidRDefault="002564B0" w:rsidP="002F65BD">
            <w:pPr>
              <w:ind w:left="1173"/>
              <w:jc w:val="both"/>
              <w:rPr>
                <w:sz w:val="20"/>
                <w:szCs w:val="20"/>
                <w:u w:val="single"/>
              </w:rPr>
            </w:pPr>
            <w:r w:rsidRPr="00812BC1">
              <w:rPr>
                <w:sz w:val="20"/>
                <w:szCs w:val="20"/>
                <w:u w:val="single"/>
              </w:rPr>
              <w:t>Tabel risiko likuiditas dan tingkat bunga:</w:t>
            </w:r>
          </w:p>
        </w:tc>
        <w:tc>
          <w:tcPr>
            <w:tcW w:w="285" w:type="dxa"/>
          </w:tcPr>
          <w:p w14:paraId="26C3118E" w14:textId="77777777" w:rsidR="005F123D" w:rsidRPr="00812BC1" w:rsidRDefault="005F123D" w:rsidP="002F65BD">
            <w:pPr>
              <w:jc w:val="both"/>
              <w:rPr>
                <w:b/>
                <w:sz w:val="20"/>
                <w:szCs w:val="20"/>
              </w:rPr>
            </w:pPr>
          </w:p>
        </w:tc>
        <w:tc>
          <w:tcPr>
            <w:tcW w:w="5102" w:type="dxa"/>
          </w:tcPr>
          <w:p w14:paraId="24852E22" w14:textId="77777777" w:rsidR="005F123D" w:rsidRPr="00812BC1" w:rsidRDefault="002564B0" w:rsidP="002F65BD">
            <w:pPr>
              <w:pBdr>
                <w:top w:val="nil"/>
                <w:left w:val="nil"/>
                <w:bottom w:val="nil"/>
                <w:right w:val="nil"/>
                <w:between w:val="nil"/>
              </w:pBdr>
              <w:ind w:left="1017"/>
              <w:jc w:val="both"/>
              <w:rPr>
                <w:i/>
                <w:color w:val="000000"/>
                <w:sz w:val="20"/>
                <w:szCs w:val="20"/>
                <w:u w:val="single"/>
              </w:rPr>
            </w:pPr>
            <w:r w:rsidRPr="00812BC1">
              <w:rPr>
                <w:i/>
                <w:color w:val="000000"/>
                <w:sz w:val="20"/>
                <w:szCs w:val="20"/>
                <w:u w:val="single"/>
              </w:rPr>
              <w:t>Liquidity and interest rate risk tables:</w:t>
            </w:r>
          </w:p>
        </w:tc>
      </w:tr>
      <w:tr w:rsidR="005F123D" w:rsidRPr="00812BC1" w14:paraId="2948F73E" w14:textId="77777777">
        <w:trPr>
          <w:trHeight w:val="20"/>
        </w:trPr>
        <w:tc>
          <w:tcPr>
            <w:tcW w:w="5102" w:type="dxa"/>
          </w:tcPr>
          <w:p w14:paraId="692C5294" w14:textId="77777777" w:rsidR="005F123D" w:rsidRPr="00812BC1" w:rsidRDefault="005F123D" w:rsidP="002F65BD">
            <w:pPr>
              <w:ind w:left="836"/>
              <w:jc w:val="both"/>
              <w:rPr>
                <w:sz w:val="20"/>
                <w:szCs w:val="20"/>
                <w:u w:val="single"/>
              </w:rPr>
            </w:pPr>
          </w:p>
        </w:tc>
        <w:tc>
          <w:tcPr>
            <w:tcW w:w="285" w:type="dxa"/>
          </w:tcPr>
          <w:p w14:paraId="6468E456" w14:textId="77777777" w:rsidR="005F123D" w:rsidRPr="00812BC1" w:rsidRDefault="005F123D" w:rsidP="002F65BD">
            <w:pPr>
              <w:jc w:val="both"/>
              <w:rPr>
                <w:b/>
                <w:sz w:val="20"/>
                <w:szCs w:val="20"/>
              </w:rPr>
            </w:pPr>
          </w:p>
        </w:tc>
        <w:tc>
          <w:tcPr>
            <w:tcW w:w="5102" w:type="dxa"/>
          </w:tcPr>
          <w:p w14:paraId="270C98A7" w14:textId="77777777" w:rsidR="005F123D" w:rsidRPr="00812BC1" w:rsidRDefault="005F123D" w:rsidP="002F65BD">
            <w:pPr>
              <w:pBdr>
                <w:top w:val="nil"/>
                <w:left w:val="nil"/>
                <w:bottom w:val="nil"/>
                <w:right w:val="nil"/>
                <w:between w:val="nil"/>
              </w:pBdr>
              <w:ind w:left="432"/>
              <w:rPr>
                <w:b/>
                <w:i/>
                <w:color w:val="000000"/>
                <w:sz w:val="20"/>
                <w:szCs w:val="20"/>
              </w:rPr>
            </w:pPr>
          </w:p>
        </w:tc>
      </w:tr>
      <w:tr w:rsidR="005F123D" w:rsidRPr="00812BC1" w14:paraId="402AF6DE" w14:textId="77777777">
        <w:tc>
          <w:tcPr>
            <w:tcW w:w="5102" w:type="dxa"/>
          </w:tcPr>
          <w:p w14:paraId="6F41BE51" w14:textId="7E30E651" w:rsidR="005F123D" w:rsidRPr="00812BC1" w:rsidRDefault="002564B0" w:rsidP="002F65BD">
            <w:pPr>
              <w:tabs>
                <w:tab w:val="left" w:pos="1155"/>
              </w:tabs>
              <w:ind w:left="1155"/>
              <w:jc w:val="both"/>
              <w:rPr>
                <w:sz w:val="20"/>
                <w:szCs w:val="20"/>
              </w:rPr>
            </w:pPr>
            <w:r w:rsidRPr="00812BC1">
              <w:rPr>
                <w:sz w:val="20"/>
                <w:szCs w:val="20"/>
              </w:rPr>
              <w:t xml:space="preserve">Tabel berikut merinci sisa jatuh tempo kontrak untuk liabilitas keuangan non-derivatif dengan periode pembayaran yang disepakati </w:t>
            </w:r>
            <w:r w:rsidR="00317974" w:rsidRPr="00812BC1">
              <w:rPr>
                <w:sz w:val="20"/>
                <w:szCs w:val="20"/>
              </w:rPr>
              <w:t>Grup</w:t>
            </w:r>
            <w:r w:rsidRPr="00812BC1">
              <w:rPr>
                <w:sz w:val="20"/>
                <w:szCs w:val="20"/>
              </w:rPr>
              <w:t xml:space="preserve">. Tabel telah disusun berdasarkan arus kas yang didiskontokan dari liabilitas keuangan berdasarkan tanggal terawal dimana </w:t>
            </w:r>
            <w:r w:rsidR="00317974" w:rsidRPr="00812BC1">
              <w:rPr>
                <w:sz w:val="20"/>
                <w:szCs w:val="20"/>
              </w:rPr>
              <w:t xml:space="preserve">Grup </w:t>
            </w:r>
            <w:r w:rsidRPr="00812BC1">
              <w:rPr>
                <w:sz w:val="20"/>
                <w:szCs w:val="20"/>
              </w:rPr>
              <w:t>dapat diminta untuk membayar. Tabel mencakup arus kas bunga dan pokok.</w:t>
            </w:r>
          </w:p>
        </w:tc>
        <w:tc>
          <w:tcPr>
            <w:tcW w:w="285" w:type="dxa"/>
          </w:tcPr>
          <w:p w14:paraId="482F1D7D" w14:textId="77777777" w:rsidR="005F123D" w:rsidRPr="00812BC1" w:rsidRDefault="005F123D" w:rsidP="002F65BD">
            <w:pPr>
              <w:jc w:val="both"/>
              <w:rPr>
                <w:b/>
                <w:sz w:val="20"/>
                <w:szCs w:val="20"/>
              </w:rPr>
            </w:pPr>
          </w:p>
        </w:tc>
        <w:tc>
          <w:tcPr>
            <w:tcW w:w="5102" w:type="dxa"/>
          </w:tcPr>
          <w:p w14:paraId="528B2C2F" w14:textId="2915B4EC" w:rsidR="005F123D" w:rsidRPr="00812BC1" w:rsidRDefault="002564B0" w:rsidP="002F65BD">
            <w:pPr>
              <w:pBdr>
                <w:top w:val="nil"/>
                <w:left w:val="nil"/>
                <w:bottom w:val="nil"/>
                <w:right w:val="nil"/>
                <w:between w:val="nil"/>
              </w:pBdr>
              <w:ind w:left="1017"/>
              <w:jc w:val="both"/>
              <w:rPr>
                <w:i/>
                <w:color w:val="000000"/>
                <w:sz w:val="20"/>
                <w:szCs w:val="20"/>
              </w:rPr>
            </w:pPr>
            <w:r w:rsidRPr="00812BC1">
              <w:rPr>
                <w:i/>
                <w:color w:val="000000"/>
                <w:sz w:val="20"/>
                <w:szCs w:val="20"/>
              </w:rPr>
              <w:t xml:space="preserve">The following table details the remaining contractual maturities for non-derivative financial liabilities with agreed payment terms of the </w:t>
            </w:r>
            <w:r w:rsidR="00317974" w:rsidRPr="00812BC1">
              <w:rPr>
                <w:i/>
                <w:color w:val="000000"/>
                <w:sz w:val="20"/>
                <w:szCs w:val="20"/>
              </w:rPr>
              <w:t>Group</w:t>
            </w:r>
            <w:r w:rsidRPr="00812BC1">
              <w:rPr>
                <w:i/>
                <w:color w:val="000000"/>
                <w:sz w:val="20"/>
                <w:szCs w:val="20"/>
              </w:rPr>
              <w:t xml:space="preserve">. The table has been prepared based on the discounted cash flows of the financial liabilities based on the earliest date on which the </w:t>
            </w:r>
            <w:r w:rsidR="00317974" w:rsidRPr="00812BC1">
              <w:rPr>
                <w:i/>
                <w:color w:val="000000"/>
                <w:sz w:val="20"/>
                <w:szCs w:val="20"/>
              </w:rPr>
              <w:t xml:space="preserve">Group </w:t>
            </w:r>
            <w:r w:rsidRPr="00812BC1">
              <w:rPr>
                <w:i/>
                <w:color w:val="000000"/>
                <w:sz w:val="20"/>
                <w:szCs w:val="20"/>
              </w:rPr>
              <w:t>could be required to pay. The table includes both interest and principal cash flows.</w:t>
            </w:r>
          </w:p>
        </w:tc>
      </w:tr>
    </w:tbl>
    <w:p w14:paraId="7FADC5E0" w14:textId="77777777" w:rsidR="005B5DD4" w:rsidRPr="00812BC1" w:rsidRDefault="005B5DD4" w:rsidP="002F65BD">
      <w:pPr>
        <w:pBdr>
          <w:top w:val="nil"/>
          <w:left w:val="nil"/>
          <w:bottom w:val="nil"/>
          <w:right w:val="nil"/>
          <w:between w:val="nil"/>
        </w:pBdr>
        <w:tabs>
          <w:tab w:val="left" w:pos="1274"/>
        </w:tabs>
        <w:ind w:left="1264"/>
        <w:jc w:val="both"/>
        <w:rPr>
          <w:b/>
          <w:color w:val="000000"/>
          <w:sz w:val="20"/>
          <w:szCs w:val="20"/>
        </w:rPr>
      </w:pPr>
    </w:p>
    <w:tbl>
      <w:tblPr>
        <w:tblStyle w:val="244"/>
        <w:tblW w:w="9393" w:type="dxa"/>
        <w:tblInd w:w="851" w:type="dxa"/>
        <w:tblLayout w:type="fixed"/>
        <w:tblLook w:val="0400" w:firstRow="0" w:lastRow="0" w:firstColumn="0" w:lastColumn="0" w:noHBand="0" w:noVBand="1"/>
      </w:tblPr>
      <w:tblGrid>
        <w:gridCol w:w="1831"/>
        <w:gridCol w:w="1417"/>
        <w:gridCol w:w="76"/>
        <w:gridCol w:w="1247"/>
        <w:gridCol w:w="112"/>
        <w:gridCol w:w="1246"/>
        <w:gridCol w:w="119"/>
        <w:gridCol w:w="1417"/>
        <w:gridCol w:w="48"/>
        <w:gridCol w:w="1704"/>
        <w:gridCol w:w="176"/>
      </w:tblGrid>
      <w:tr w:rsidR="005F123D" w:rsidRPr="00812BC1" w14:paraId="68537918" w14:textId="77777777" w:rsidTr="00E509ED">
        <w:trPr>
          <w:gridAfter w:val="1"/>
          <w:wAfter w:w="176" w:type="dxa"/>
          <w:trHeight w:val="170"/>
        </w:trPr>
        <w:tc>
          <w:tcPr>
            <w:tcW w:w="1831" w:type="dxa"/>
            <w:shd w:val="clear" w:color="auto" w:fill="auto"/>
          </w:tcPr>
          <w:p w14:paraId="76B91890" w14:textId="49081CE9" w:rsidR="005F123D" w:rsidRPr="00812BC1" w:rsidRDefault="00A506AD" w:rsidP="002F65BD">
            <w:pPr>
              <w:jc w:val="both"/>
              <w:rPr>
                <w:sz w:val="16"/>
                <w:szCs w:val="16"/>
              </w:rPr>
            </w:pPr>
            <w:r w:rsidRPr="00812BC1">
              <w:rPr>
                <w:sz w:val="16"/>
                <w:szCs w:val="16"/>
              </w:rPr>
              <w:br w:type="page"/>
            </w:r>
          </w:p>
        </w:tc>
        <w:tc>
          <w:tcPr>
            <w:tcW w:w="5682" w:type="dxa"/>
            <w:gridSpan w:val="8"/>
          </w:tcPr>
          <w:p w14:paraId="35F03B95" w14:textId="6B96651E" w:rsidR="005F123D" w:rsidRPr="00812BC1" w:rsidRDefault="005B5DD4" w:rsidP="002F65BD">
            <w:pPr>
              <w:jc w:val="center"/>
              <w:rPr>
                <w:b/>
                <w:sz w:val="16"/>
                <w:szCs w:val="16"/>
              </w:rPr>
            </w:pPr>
            <w:r w:rsidRPr="00812BC1">
              <w:rPr>
                <w:b/>
                <w:sz w:val="16"/>
                <w:szCs w:val="16"/>
              </w:rPr>
              <w:t>2024</w:t>
            </w:r>
          </w:p>
        </w:tc>
        <w:tc>
          <w:tcPr>
            <w:tcW w:w="1704" w:type="dxa"/>
          </w:tcPr>
          <w:p w14:paraId="5C2A92ED" w14:textId="77777777" w:rsidR="005F123D" w:rsidRPr="00812BC1" w:rsidRDefault="005F123D" w:rsidP="002F65BD">
            <w:pPr>
              <w:jc w:val="center"/>
              <w:rPr>
                <w:b/>
                <w:sz w:val="16"/>
                <w:szCs w:val="16"/>
              </w:rPr>
            </w:pPr>
          </w:p>
        </w:tc>
      </w:tr>
      <w:tr w:rsidR="005F123D" w:rsidRPr="00812BC1" w14:paraId="1836C493" w14:textId="77777777" w:rsidTr="00B508AC">
        <w:trPr>
          <w:trHeight w:val="170"/>
        </w:trPr>
        <w:tc>
          <w:tcPr>
            <w:tcW w:w="1831" w:type="dxa"/>
            <w:shd w:val="clear" w:color="auto" w:fill="auto"/>
          </w:tcPr>
          <w:p w14:paraId="6559763E" w14:textId="77777777" w:rsidR="005F123D" w:rsidRPr="00812BC1" w:rsidRDefault="005F123D" w:rsidP="002F65BD">
            <w:pPr>
              <w:jc w:val="both"/>
              <w:rPr>
                <w:sz w:val="16"/>
                <w:szCs w:val="16"/>
              </w:rPr>
            </w:pPr>
          </w:p>
        </w:tc>
        <w:tc>
          <w:tcPr>
            <w:tcW w:w="1417" w:type="dxa"/>
            <w:tcBorders>
              <w:top w:val="single" w:sz="4" w:space="0" w:color="000000"/>
            </w:tcBorders>
          </w:tcPr>
          <w:p w14:paraId="341A1146" w14:textId="77777777" w:rsidR="005F123D" w:rsidRPr="00812BC1" w:rsidRDefault="002564B0" w:rsidP="002F65BD">
            <w:pPr>
              <w:jc w:val="center"/>
              <w:rPr>
                <w:b/>
                <w:sz w:val="16"/>
                <w:szCs w:val="16"/>
              </w:rPr>
            </w:pPr>
            <w:r w:rsidRPr="00812BC1">
              <w:rPr>
                <w:b/>
                <w:sz w:val="16"/>
                <w:szCs w:val="16"/>
              </w:rPr>
              <w:t>Kurang dari</w:t>
            </w:r>
          </w:p>
        </w:tc>
        <w:tc>
          <w:tcPr>
            <w:tcW w:w="76" w:type="dxa"/>
            <w:tcBorders>
              <w:top w:val="single" w:sz="4" w:space="0" w:color="000000"/>
            </w:tcBorders>
          </w:tcPr>
          <w:p w14:paraId="671581B8" w14:textId="77777777" w:rsidR="005F123D" w:rsidRPr="00812BC1" w:rsidRDefault="005F123D" w:rsidP="002F65BD">
            <w:pPr>
              <w:jc w:val="center"/>
              <w:rPr>
                <w:b/>
                <w:sz w:val="16"/>
                <w:szCs w:val="16"/>
              </w:rPr>
            </w:pPr>
          </w:p>
        </w:tc>
        <w:tc>
          <w:tcPr>
            <w:tcW w:w="1247" w:type="dxa"/>
            <w:tcBorders>
              <w:top w:val="single" w:sz="4" w:space="0" w:color="000000"/>
            </w:tcBorders>
          </w:tcPr>
          <w:p w14:paraId="3F1E6123" w14:textId="77777777" w:rsidR="005F123D" w:rsidRPr="00812BC1" w:rsidRDefault="005F123D" w:rsidP="002F65BD">
            <w:pPr>
              <w:jc w:val="center"/>
              <w:rPr>
                <w:b/>
                <w:sz w:val="16"/>
                <w:szCs w:val="16"/>
              </w:rPr>
            </w:pPr>
          </w:p>
        </w:tc>
        <w:tc>
          <w:tcPr>
            <w:tcW w:w="112" w:type="dxa"/>
            <w:tcBorders>
              <w:top w:val="single" w:sz="4" w:space="0" w:color="000000"/>
            </w:tcBorders>
          </w:tcPr>
          <w:p w14:paraId="0B8147C5" w14:textId="77777777" w:rsidR="005F123D" w:rsidRPr="00812BC1" w:rsidRDefault="005F123D" w:rsidP="002F65BD">
            <w:pPr>
              <w:jc w:val="center"/>
              <w:rPr>
                <w:b/>
                <w:sz w:val="16"/>
                <w:szCs w:val="16"/>
              </w:rPr>
            </w:pPr>
          </w:p>
        </w:tc>
        <w:tc>
          <w:tcPr>
            <w:tcW w:w="1246" w:type="dxa"/>
            <w:tcBorders>
              <w:top w:val="single" w:sz="4" w:space="0" w:color="000000"/>
            </w:tcBorders>
          </w:tcPr>
          <w:p w14:paraId="79AB120D" w14:textId="77777777" w:rsidR="005F123D" w:rsidRPr="00812BC1" w:rsidRDefault="002564B0" w:rsidP="002F65BD">
            <w:pPr>
              <w:jc w:val="center"/>
              <w:rPr>
                <w:b/>
                <w:sz w:val="16"/>
                <w:szCs w:val="16"/>
              </w:rPr>
            </w:pPr>
            <w:r w:rsidRPr="00812BC1">
              <w:rPr>
                <w:b/>
                <w:sz w:val="16"/>
                <w:szCs w:val="16"/>
              </w:rPr>
              <w:t>Lebih dari-</w:t>
            </w:r>
          </w:p>
        </w:tc>
        <w:tc>
          <w:tcPr>
            <w:tcW w:w="119" w:type="dxa"/>
            <w:tcBorders>
              <w:top w:val="single" w:sz="4" w:space="0" w:color="000000"/>
            </w:tcBorders>
          </w:tcPr>
          <w:p w14:paraId="32E0737C" w14:textId="77777777" w:rsidR="005F123D" w:rsidRPr="00812BC1" w:rsidRDefault="005F123D" w:rsidP="002F65BD">
            <w:pPr>
              <w:jc w:val="center"/>
              <w:rPr>
                <w:b/>
                <w:sz w:val="16"/>
                <w:szCs w:val="16"/>
              </w:rPr>
            </w:pPr>
          </w:p>
        </w:tc>
        <w:tc>
          <w:tcPr>
            <w:tcW w:w="1417" w:type="dxa"/>
            <w:tcBorders>
              <w:top w:val="single" w:sz="4" w:space="0" w:color="000000"/>
            </w:tcBorders>
            <w:shd w:val="clear" w:color="auto" w:fill="auto"/>
          </w:tcPr>
          <w:p w14:paraId="67BB3223" w14:textId="77777777" w:rsidR="005F123D" w:rsidRPr="00812BC1" w:rsidRDefault="005F123D" w:rsidP="002F65BD">
            <w:pPr>
              <w:jc w:val="center"/>
              <w:rPr>
                <w:b/>
                <w:sz w:val="16"/>
                <w:szCs w:val="16"/>
              </w:rPr>
            </w:pPr>
          </w:p>
        </w:tc>
        <w:tc>
          <w:tcPr>
            <w:tcW w:w="1928" w:type="dxa"/>
            <w:gridSpan w:val="3"/>
          </w:tcPr>
          <w:p w14:paraId="137F5D9B" w14:textId="77777777" w:rsidR="005F123D" w:rsidRPr="00812BC1" w:rsidRDefault="005F123D" w:rsidP="002F65BD">
            <w:pPr>
              <w:jc w:val="center"/>
              <w:rPr>
                <w:b/>
                <w:sz w:val="16"/>
                <w:szCs w:val="16"/>
              </w:rPr>
            </w:pPr>
          </w:p>
        </w:tc>
      </w:tr>
      <w:tr w:rsidR="005F123D" w:rsidRPr="00812BC1" w14:paraId="7A2E4F88" w14:textId="77777777" w:rsidTr="00B508AC">
        <w:trPr>
          <w:trHeight w:val="170"/>
        </w:trPr>
        <w:tc>
          <w:tcPr>
            <w:tcW w:w="1831" w:type="dxa"/>
            <w:shd w:val="clear" w:color="auto" w:fill="auto"/>
          </w:tcPr>
          <w:p w14:paraId="081FF6E6" w14:textId="77777777" w:rsidR="005F123D" w:rsidRPr="00812BC1" w:rsidRDefault="005F123D" w:rsidP="002F65BD">
            <w:pPr>
              <w:jc w:val="both"/>
              <w:rPr>
                <w:sz w:val="16"/>
                <w:szCs w:val="16"/>
              </w:rPr>
            </w:pPr>
          </w:p>
        </w:tc>
        <w:tc>
          <w:tcPr>
            <w:tcW w:w="1417" w:type="dxa"/>
            <w:tcBorders>
              <w:bottom w:val="single" w:sz="4" w:space="0" w:color="000000"/>
            </w:tcBorders>
          </w:tcPr>
          <w:p w14:paraId="4D4F9192" w14:textId="77777777" w:rsidR="005F123D" w:rsidRPr="00812BC1" w:rsidRDefault="002564B0" w:rsidP="002F65BD">
            <w:pPr>
              <w:jc w:val="center"/>
              <w:rPr>
                <w:b/>
                <w:sz w:val="16"/>
                <w:szCs w:val="16"/>
              </w:rPr>
            </w:pPr>
            <w:r w:rsidRPr="00812BC1">
              <w:rPr>
                <w:b/>
                <w:sz w:val="16"/>
                <w:szCs w:val="16"/>
              </w:rPr>
              <w:t>Satu Tahun/</w:t>
            </w:r>
          </w:p>
          <w:p w14:paraId="00907AD7" w14:textId="77777777" w:rsidR="005F123D" w:rsidRPr="00812BC1" w:rsidRDefault="002564B0" w:rsidP="002F65BD">
            <w:pPr>
              <w:jc w:val="center"/>
              <w:rPr>
                <w:b/>
                <w:i/>
                <w:sz w:val="16"/>
                <w:szCs w:val="16"/>
              </w:rPr>
            </w:pPr>
            <w:r w:rsidRPr="00812BC1">
              <w:rPr>
                <w:b/>
                <w:i/>
                <w:sz w:val="16"/>
                <w:szCs w:val="16"/>
              </w:rPr>
              <w:t>Less than One Year</w:t>
            </w:r>
          </w:p>
        </w:tc>
        <w:tc>
          <w:tcPr>
            <w:tcW w:w="76" w:type="dxa"/>
          </w:tcPr>
          <w:p w14:paraId="41C533B1" w14:textId="77777777" w:rsidR="005F123D" w:rsidRPr="00812BC1" w:rsidRDefault="005F123D" w:rsidP="002F65BD">
            <w:pPr>
              <w:jc w:val="center"/>
              <w:rPr>
                <w:b/>
                <w:sz w:val="16"/>
                <w:szCs w:val="16"/>
              </w:rPr>
            </w:pPr>
          </w:p>
        </w:tc>
        <w:tc>
          <w:tcPr>
            <w:tcW w:w="1247" w:type="dxa"/>
            <w:tcBorders>
              <w:bottom w:val="single" w:sz="4" w:space="0" w:color="000000"/>
            </w:tcBorders>
          </w:tcPr>
          <w:p w14:paraId="455CDFDF" w14:textId="77777777" w:rsidR="005F123D" w:rsidRPr="00812BC1" w:rsidRDefault="005F123D" w:rsidP="002F65BD">
            <w:pPr>
              <w:jc w:val="center"/>
              <w:rPr>
                <w:b/>
                <w:sz w:val="16"/>
                <w:szCs w:val="16"/>
              </w:rPr>
            </w:pPr>
          </w:p>
          <w:p w14:paraId="170559C3" w14:textId="77777777" w:rsidR="005F123D" w:rsidRPr="00812BC1" w:rsidRDefault="002564B0" w:rsidP="002F65BD">
            <w:pPr>
              <w:jc w:val="center"/>
              <w:rPr>
                <w:b/>
                <w:sz w:val="16"/>
                <w:szCs w:val="16"/>
              </w:rPr>
            </w:pPr>
            <w:r w:rsidRPr="00812BC1">
              <w:rPr>
                <w:b/>
                <w:sz w:val="16"/>
                <w:szCs w:val="16"/>
              </w:rPr>
              <w:t>1 - 2 Tahun/</w:t>
            </w:r>
          </w:p>
          <w:p w14:paraId="435148F5" w14:textId="77777777" w:rsidR="005F123D" w:rsidRPr="00812BC1" w:rsidRDefault="002564B0" w:rsidP="002F65BD">
            <w:pPr>
              <w:jc w:val="center"/>
              <w:rPr>
                <w:b/>
                <w:i/>
                <w:sz w:val="16"/>
                <w:szCs w:val="16"/>
              </w:rPr>
            </w:pPr>
            <w:r w:rsidRPr="00812BC1">
              <w:rPr>
                <w:b/>
                <w:i/>
                <w:sz w:val="16"/>
                <w:szCs w:val="16"/>
              </w:rPr>
              <w:t>1 – 2 Years</w:t>
            </w:r>
          </w:p>
        </w:tc>
        <w:tc>
          <w:tcPr>
            <w:tcW w:w="112" w:type="dxa"/>
          </w:tcPr>
          <w:p w14:paraId="2068C4E9" w14:textId="77777777" w:rsidR="005F123D" w:rsidRPr="00812BC1" w:rsidRDefault="005F123D" w:rsidP="002F65BD">
            <w:pPr>
              <w:jc w:val="center"/>
              <w:rPr>
                <w:b/>
                <w:sz w:val="16"/>
                <w:szCs w:val="16"/>
              </w:rPr>
            </w:pPr>
          </w:p>
        </w:tc>
        <w:tc>
          <w:tcPr>
            <w:tcW w:w="1246" w:type="dxa"/>
            <w:tcBorders>
              <w:bottom w:val="single" w:sz="4" w:space="0" w:color="000000"/>
            </w:tcBorders>
          </w:tcPr>
          <w:p w14:paraId="6E56D351" w14:textId="77777777" w:rsidR="005F123D" w:rsidRPr="00812BC1" w:rsidRDefault="002564B0" w:rsidP="002F65BD">
            <w:pPr>
              <w:jc w:val="center"/>
              <w:rPr>
                <w:b/>
                <w:sz w:val="16"/>
                <w:szCs w:val="16"/>
              </w:rPr>
            </w:pPr>
            <w:r w:rsidRPr="00812BC1">
              <w:rPr>
                <w:b/>
                <w:sz w:val="16"/>
                <w:szCs w:val="16"/>
              </w:rPr>
              <w:t>2 Tahun/</w:t>
            </w:r>
          </w:p>
          <w:p w14:paraId="13F5BEDE" w14:textId="77777777" w:rsidR="005F123D" w:rsidRPr="00812BC1" w:rsidRDefault="002564B0" w:rsidP="002F65BD">
            <w:pPr>
              <w:jc w:val="center"/>
              <w:rPr>
                <w:b/>
                <w:i/>
                <w:sz w:val="16"/>
                <w:szCs w:val="16"/>
              </w:rPr>
            </w:pPr>
            <w:r w:rsidRPr="00812BC1">
              <w:rPr>
                <w:b/>
                <w:i/>
                <w:sz w:val="16"/>
                <w:szCs w:val="16"/>
              </w:rPr>
              <w:t>More than 2 Years</w:t>
            </w:r>
          </w:p>
        </w:tc>
        <w:tc>
          <w:tcPr>
            <w:tcW w:w="119" w:type="dxa"/>
          </w:tcPr>
          <w:p w14:paraId="55A8089D" w14:textId="77777777" w:rsidR="005F123D" w:rsidRPr="00812BC1" w:rsidRDefault="005F123D" w:rsidP="002F65BD">
            <w:pPr>
              <w:jc w:val="center"/>
              <w:rPr>
                <w:b/>
                <w:sz w:val="16"/>
                <w:szCs w:val="16"/>
              </w:rPr>
            </w:pPr>
          </w:p>
        </w:tc>
        <w:tc>
          <w:tcPr>
            <w:tcW w:w="1417" w:type="dxa"/>
            <w:tcBorders>
              <w:bottom w:val="single" w:sz="4" w:space="0" w:color="000000"/>
            </w:tcBorders>
            <w:shd w:val="clear" w:color="auto" w:fill="auto"/>
          </w:tcPr>
          <w:p w14:paraId="2A5F5131" w14:textId="77777777" w:rsidR="005F123D" w:rsidRPr="00812BC1" w:rsidRDefault="005F123D" w:rsidP="002F65BD">
            <w:pPr>
              <w:jc w:val="center"/>
              <w:rPr>
                <w:b/>
                <w:sz w:val="16"/>
                <w:szCs w:val="16"/>
              </w:rPr>
            </w:pPr>
          </w:p>
          <w:p w14:paraId="25BA9CB2" w14:textId="77777777" w:rsidR="005F123D" w:rsidRPr="00812BC1" w:rsidRDefault="002564B0" w:rsidP="002F65BD">
            <w:pPr>
              <w:jc w:val="center"/>
              <w:rPr>
                <w:b/>
                <w:sz w:val="16"/>
                <w:szCs w:val="16"/>
              </w:rPr>
            </w:pPr>
            <w:r w:rsidRPr="00812BC1">
              <w:rPr>
                <w:b/>
                <w:sz w:val="16"/>
                <w:szCs w:val="16"/>
              </w:rPr>
              <w:t>Jumlah/</w:t>
            </w:r>
          </w:p>
          <w:p w14:paraId="031A0E9E" w14:textId="77777777" w:rsidR="005F123D" w:rsidRPr="00812BC1" w:rsidRDefault="002564B0" w:rsidP="002F65BD">
            <w:pPr>
              <w:jc w:val="center"/>
              <w:rPr>
                <w:b/>
                <w:i/>
                <w:sz w:val="16"/>
                <w:szCs w:val="16"/>
              </w:rPr>
            </w:pPr>
            <w:r w:rsidRPr="00812BC1">
              <w:rPr>
                <w:b/>
                <w:i/>
                <w:sz w:val="16"/>
                <w:szCs w:val="16"/>
              </w:rPr>
              <w:t>Total</w:t>
            </w:r>
          </w:p>
        </w:tc>
        <w:tc>
          <w:tcPr>
            <w:tcW w:w="1928" w:type="dxa"/>
            <w:gridSpan w:val="3"/>
          </w:tcPr>
          <w:p w14:paraId="19AF6E7C" w14:textId="77777777" w:rsidR="005F123D" w:rsidRPr="00812BC1" w:rsidRDefault="005F123D" w:rsidP="002F65BD">
            <w:pPr>
              <w:jc w:val="center"/>
              <w:rPr>
                <w:b/>
                <w:sz w:val="16"/>
                <w:szCs w:val="16"/>
              </w:rPr>
            </w:pPr>
          </w:p>
        </w:tc>
      </w:tr>
      <w:tr w:rsidR="005F123D" w:rsidRPr="00812BC1" w14:paraId="0F0D7331" w14:textId="77777777" w:rsidTr="00B508AC">
        <w:trPr>
          <w:trHeight w:val="57"/>
        </w:trPr>
        <w:tc>
          <w:tcPr>
            <w:tcW w:w="1831" w:type="dxa"/>
            <w:shd w:val="clear" w:color="auto" w:fill="auto"/>
          </w:tcPr>
          <w:p w14:paraId="5DAE05FF" w14:textId="77777777" w:rsidR="005F123D" w:rsidRPr="00812BC1" w:rsidRDefault="005F123D" w:rsidP="002F65BD">
            <w:pPr>
              <w:rPr>
                <w:sz w:val="16"/>
                <w:szCs w:val="16"/>
              </w:rPr>
            </w:pPr>
          </w:p>
        </w:tc>
        <w:tc>
          <w:tcPr>
            <w:tcW w:w="1417" w:type="dxa"/>
            <w:tcBorders>
              <w:top w:val="single" w:sz="4" w:space="0" w:color="000000"/>
            </w:tcBorders>
          </w:tcPr>
          <w:p w14:paraId="7828EF8F" w14:textId="77777777" w:rsidR="005F123D" w:rsidRPr="00812BC1" w:rsidRDefault="005F123D" w:rsidP="002F65BD">
            <w:pPr>
              <w:jc w:val="center"/>
              <w:rPr>
                <w:b/>
                <w:sz w:val="16"/>
                <w:szCs w:val="16"/>
              </w:rPr>
            </w:pPr>
          </w:p>
        </w:tc>
        <w:tc>
          <w:tcPr>
            <w:tcW w:w="76" w:type="dxa"/>
          </w:tcPr>
          <w:p w14:paraId="557B3EAE" w14:textId="77777777" w:rsidR="005F123D" w:rsidRPr="00812BC1" w:rsidRDefault="005F123D" w:rsidP="002F65BD">
            <w:pPr>
              <w:jc w:val="center"/>
              <w:rPr>
                <w:b/>
                <w:sz w:val="16"/>
                <w:szCs w:val="16"/>
              </w:rPr>
            </w:pPr>
          </w:p>
        </w:tc>
        <w:tc>
          <w:tcPr>
            <w:tcW w:w="1247" w:type="dxa"/>
            <w:tcBorders>
              <w:top w:val="single" w:sz="4" w:space="0" w:color="000000"/>
            </w:tcBorders>
          </w:tcPr>
          <w:p w14:paraId="74206B41" w14:textId="77777777" w:rsidR="005F123D" w:rsidRPr="00812BC1" w:rsidRDefault="005F123D" w:rsidP="002F65BD">
            <w:pPr>
              <w:jc w:val="center"/>
              <w:rPr>
                <w:b/>
                <w:sz w:val="16"/>
                <w:szCs w:val="16"/>
              </w:rPr>
            </w:pPr>
          </w:p>
        </w:tc>
        <w:tc>
          <w:tcPr>
            <w:tcW w:w="112" w:type="dxa"/>
          </w:tcPr>
          <w:p w14:paraId="1ABF98D9" w14:textId="77777777" w:rsidR="005F123D" w:rsidRPr="00812BC1" w:rsidRDefault="005F123D" w:rsidP="002F65BD">
            <w:pPr>
              <w:jc w:val="center"/>
              <w:rPr>
                <w:b/>
                <w:sz w:val="16"/>
                <w:szCs w:val="16"/>
              </w:rPr>
            </w:pPr>
          </w:p>
        </w:tc>
        <w:tc>
          <w:tcPr>
            <w:tcW w:w="1246" w:type="dxa"/>
            <w:tcBorders>
              <w:top w:val="single" w:sz="4" w:space="0" w:color="000000"/>
            </w:tcBorders>
          </w:tcPr>
          <w:p w14:paraId="4357769A" w14:textId="77777777" w:rsidR="005F123D" w:rsidRPr="00812BC1" w:rsidRDefault="005F123D" w:rsidP="002F65BD">
            <w:pPr>
              <w:jc w:val="center"/>
              <w:rPr>
                <w:b/>
                <w:sz w:val="16"/>
                <w:szCs w:val="16"/>
              </w:rPr>
            </w:pPr>
          </w:p>
        </w:tc>
        <w:tc>
          <w:tcPr>
            <w:tcW w:w="119" w:type="dxa"/>
          </w:tcPr>
          <w:p w14:paraId="0D6DCD83" w14:textId="77777777" w:rsidR="005F123D" w:rsidRPr="00812BC1" w:rsidRDefault="005F123D" w:rsidP="002F65BD">
            <w:pPr>
              <w:jc w:val="center"/>
              <w:rPr>
                <w:b/>
                <w:sz w:val="16"/>
                <w:szCs w:val="16"/>
              </w:rPr>
            </w:pPr>
          </w:p>
        </w:tc>
        <w:tc>
          <w:tcPr>
            <w:tcW w:w="1417" w:type="dxa"/>
            <w:tcBorders>
              <w:top w:val="single" w:sz="4" w:space="0" w:color="000000"/>
            </w:tcBorders>
            <w:shd w:val="clear" w:color="auto" w:fill="auto"/>
          </w:tcPr>
          <w:p w14:paraId="4871CCB7" w14:textId="77777777" w:rsidR="005F123D" w:rsidRPr="00812BC1" w:rsidRDefault="005F123D" w:rsidP="002F65BD">
            <w:pPr>
              <w:jc w:val="center"/>
              <w:rPr>
                <w:b/>
                <w:sz w:val="16"/>
                <w:szCs w:val="16"/>
              </w:rPr>
            </w:pPr>
          </w:p>
        </w:tc>
        <w:tc>
          <w:tcPr>
            <w:tcW w:w="1928" w:type="dxa"/>
            <w:gridSpan w:val="3"/>
          </w:tcPr>
          <w:p w14:paraId="50C7762D" w14:textId="77777777" w:rsidR="005F123D" w:rsidRPr="00812BC1" w:rsidRDefault="005F123D" w:rsidP="002F65BD">
            <w:pPr>
              <w:jc w:val="center"/>
              <w:rPr>
                <w:b/>
                <w:sz w:val="16"/>
                <w:szCs w:val="16"/>
              </w:rPr>
            </w:pPr>
          </w:p>
        </w:tc>
      </w:tr>
      <w:tr w:rsidR="005F123D" w:rsidRPr="00812BC1" w14:paraId="2CD26C48" w14:textId="77777777" w:rsidTr="00B508AC">
        <w:trPr>
          <w:trHeight w:val="170"/>
        </w:trPr>
        <w:tc>
          <w:tcPr>
            <w:tcW w:w="1831" w:type="dxa"/>
            <w:shd w:val="clear" w:color="auto" w:fill="auto"/>
          </w:tcPr>
          <w:p w14:paraId="1208E649" w14:textId="77777777" w:rsidR="005F123D" w:rsidRPr="00812BC1" w:rsidRDefault="002564B0" w:rsidP="002F65BD">
            <w:pPr>
              <w:rPr>
                <w:sz w:val="16"/>
                <w:szCs w:val="16"/>
              </w:rPr>
            </w:pPr>
            <w:r w:rsidRPr="00812BC1">
              <w:rPr>
                <w:sz w:val="16"/>
                <w:szCs w:val="16"/>
              </w:rPr>
              <w:t>Utang Usaha kepada</w:t>
            </w:r>
          </w:p>
        </w:tc>
        <w:tc>
          <w:tcPr>
            <w:tcW w:w="1417" w:type="dxa"/>
            <w:shd w:val="clear" w:color="auto" w:fill="auto"/>
          </w:tcPr>
          <w:p w14:paraId="7A773CEE" w14:textId="77777777" w:rsidR="005F123D" w:rsidRPr="00812BC1" w:rsidRDefault="005F123D" w:rsidP="002F65BD">
            <w:pPr>
              <w:jc w:val="right"/>
              <w:rPr>
                <w:sz w:val="16"/>
                <w:szCs w:val="16"/>
              </w:rPr>
            </w:pPr>
          </w:p>
        </w:tc>
        <w:tc>
          <w:tcPr>
            <w:tcW w:w="76" w:type="dxa"/>
          </w:tcPr>
          <w:p w14:paraId="4B69826D" w14:textId="77777777" w:rsidR="005F123D" w:rsidRPr="00812BC1" w:rsidRDefault="005F123D" w:rsidP="002F65BD">
            <w:pPr>
              <w:jc w:val="right"/>
              <w:rPr>
                <w:sz w:val="16"/>
                <w:szCs w:val="16"/>
              </w:rPr>
            </w:pPr>
          </w:p>
        </w:tc>
        <w:tc>
          <w:tcPr>
            <w:tcW w:w="1247" w:type="dxa"/>
            <w:shd w:val="clear" w:color="auto" w:fill="auto"/>
          </w:tcPr>
          <w:p w14:paraId="29BD7521" w14:textId="77777777" w:rsidR="005F123D" w:rsidRPr="00812BC1" w:rsidRDefault="005F123D" w:rsidP="002F65BD">
            <w:pPr>
              <w:jc w:val="right"/>
              <w:rPr>
                <w:sz w:val="16"/>
                <w:szCs w:val="16"/>
              </w:rPr>
            </w:pPr>
          </w:p>
        </w:tc>
        <w:tc>
          <w:tcPr>
            <w:tcW w:w="112" w:type="dxa"/>
          </w:tcPr>
          <w:p w14:paraId="64432B2F" w14:textId="77777777" w:rsidR="005F123D" w:rsidRPr="00812BC1" w:rsidRDefault="005F123D" w:rsidP="002F65BD">
            <w:pPr>
              <w:jc w:val="right"/>
              <w:rPr>
                <w:sz w:val="16"/>
                <w:szCs w:val="16"/>
              </w:rPr>
            </w:pPr>
          </w:p>
        </w:tc>
        <w:tc>
          <w:tcPr>
            <w:tcW w:w="1246" w:type="dxa"/>
          </w:tcPr>
          <w:p w14:paraId="7FDC8CC0" w14:textId="77777777" w:rsidR="005F123D" w:rsidRPr="00812BC1" w:rsidRDefault="005F123D" w:rsidP="002F65BD">
            <w:pPr>
              <w:jc w:val="right"/>
              <w:rPr>
                <w:sz w:val="16"/>
                <w:szCs w:val="16"/>
              </w:rPr>
            </w:pPr>
          </w:p>
        </w:tc>
        <w:tc>
          <w:tcPr>
            <w:tcW w:w="119" w:type="dxa"/>
          </w:tcPr>
          <w:p w14:paraId="4B10AA6B" w14:textId="77777777" w:rsidR="005F123D" w:rsidRPr="00812BC1" w:rsidRDefault="005F123D" w:rsidP="002F65BD">
            <w:pPr>
              <w:jc w:val="right"/>
              <w:rPr>
                <w:sz w:val="16"/>
                <w:szCs w:val="16"/>
              </w:rPr>
            </w:pPr>
          </w:p>
        </w:tc>
        <w:tc>
          <w:tcPr>
            <w:tcW w:w="1417" w:type="dxa"/>
          </w:tcPr>
          <w:p w14:paraId="5966B0B3" w14:textId="77777777" w:rsidR="005F123D" w:rsidRPr="00812BC1" w:rsidRDefault="005F123D" w:rsidP="002F65BD">
            <w:pPr>
              <w:jc w:val="right"/>
              <w:rPr>
                <w:sz w:val="16"/>
                <w:szCs w:val="16"/>
              </w:rPr>
            </w:pPr>
          </w:p>
        </w:tc>
        <w:tc>
          <w:tcPr>
            <w:tcW w:w="1928" w:type="dxa"/>
            <w:gridSpan w:val="3"/>
          </w:tcPr>
          <w:p w14:paraId="53959719" w14:textId="77777777" w:rsidR="005F123D" w:rsidRPr="00812BC1" w:rsidRDefault="002564B0" w:rsidP="002F65BD">
            <w:pPr>
              <w:ind w:left="24"/>
              <w:rPr>
                <w:i/>
                <w:sz w:val="16"/>
                <w:szCs w:val="16"/>
              </w:rPr>
            </w:pPr>
            <w:r w:rsidRPr="00812BC1">
              <w:rPr>
                <w:i/>
                <w:sz w:val="16"/>
                <w:szCs w:val="16"/>
              </w:rPr>
              <w:t>Accounts Payable to</w:t>
            </w:r>
          </w:p>
        </w:tc>
      </w:tr>
      <w:tr w:rsidR="00EB72F3" w:rsidRPr="00812BC1" w14:paraId="350EA6EA" w14:textId="77777777" w:rsidTr="00B508AC">
        <w:trPr>
          <w:trHeight w:val="170"/>
        </w:trPr>
        <w:tc>
          <w:tcPr>
            <w:tcW w:w="1831" w:type="dxa"/>
            <w:shd w:val="clear" w:color="auto" w:fill="auto"/>
          </w:tcPr>
          <w:p w14:paraId="1F90C39A" w14:textId="77777777" w:rsidR="00EB72F3" w:rsidRPr="00812BC1" w:rsidRDefault="00EB72F3" w:rsidP="00EB72F3">
            <w:pPr>
              <w:ind w:left="140"/>
              <w:rPr>
                <w:sz w:val="16"/>
                <w:szCs w:val="16"/>
              </w:rPr>
            </w:pPr>
            <w:r w:rsidRPr="00812BC1">
              <w:rPr>
                <w:sz w:val="16"/>
                <w:szCs w:val="16"/>
              </w:rPr>
              <w:t>Pihak Ketiga</w:t>
            </w:r>
          </w:p>
        </w:tc>
        <w:tc>
          <w:tcPr>
            <w:tcW w:w="1417" w:type="dxa"/>
            <w:shd w:val="clear" w:color="auto" w:fill="auto"/>
          </w:tcPr>
          <w:p w14:paraId="0FAC9C54" w14:textId="47ECE968" w:rsidR="00EB72F3" w:rsidRPr="00812BC1" w:rsidRDefault="00EB72F3" w:rsidP="00EB72F3">
            <w:pPr>
              <w:jc w:val="right"/>
              <w:rPr>
                <w:sz w:val="16"/>
                <w:szCs w:val="16"/>
              </w:rPr>
            </w:pPr>
            <w:r w:rsidRPr="00812BC1">
              <w:rPr>
                <w:sz w:val="16"/>
                <w:szCs w:val="16"/>
              </w:rPr>
              <w:t>10.364.486.466</w:t>
            </w:r>
          </w:p>
        </w:tc>
        <w:tc>
          <w:tcPr>
            <w:tcW w:w="76" w:type="dxa"/>
          </w:tcPr>
          <w:p w14:paraId="6BF5EA86" w14:textId="77777777" w:rsidR="00EB72F3" w:rsidRPr="00812BC1" w:rsidRDefault="00EB72F3" w:rsidP="00EB72F3">
            <w:pPr>
              <w:jc w:val="right"/>
              <w:rPr>
                <w:sz w:val="16"/>
                <w:szCs w:val="16"/>
              </w:rPr>
            </w:pPr>
          </w:p>
        </w:tc>
        <w:tc>
          <w:tcPr>
            <w:tcW w:w="1247" w:type="dxa"/>
            <w:shd w:val="clear" w:color="auto" w:fill="auto"/>
          </w:tcPr>
          <w:p w14:paraId="543316BB" w14:textId="15028EAC" w:rsidR="00EB72F3" w:rsidRPr="00812BC1" w:rsidRDefault="00EB72F3" w:rsidP="00EB72F3">
            <w:pPr>
              <w:jc w:val="right"/>
              <w:rPr>
                <w:sz w:val="16"/>
                <w:szCs w:val="16"/>
              </w:rPr>
            </w:pPr>
            <w:r w:rsidRPr="00812BC1">
              <w:rPr>
                <w:sz w:val="16"/>
                <w:szCs w:val="16"/>
              </w:rPr>
              <w:t>-</w:t>
            </w:r>
          </w:p>
        </w:tc>
        <w:tc>
          <w:tcPr>
            <w:tcW w:w="112" w:type="dxa"/>
          </w:tcPr>
          <w:p w14:paraId="46FBEE1B" w14:textId="77777777" w:rsidR="00EB72F3" w:rsidRPr="00812BC1" w:rsidRDefault="00EB72F3" w:rsidP="00EB72F3">
            <w:pPr>
              <w:jc w:val="right"/>
              <w:rPr>
                <w:sz w:val="16"/>
                <w:szCs w:val="16"/>
              </w:rPr>
            </w:pPr>
          </w:p>
        </w:tc>
        <w:tc>
          <w:tcPr>
            <w:tcW w:w="1246" w:type="dxa"/>
          </w:tcPr>
          <w:p w14:paraId="49EA6A69" w14:textId="1E28173B" w:rsidR="00EB72F3" w:rsidRPr="00812BC1" w:rsidRDefault="00EB72F3" w:rsidP="00EB72F3">
            <w:pPr>
              <w:jc w:val="right"/>
              <w:rPr>
                <w:sz w:val="16"/>
                <w:szCs w:val="16"/>
              </w:rPr>
            </w:pPr>
            <w:r w:rsidRPr="00812BC1">
              <w:rPr>
                <w:sz w:val="16"/>
                <w:szCs w:val="16"/>
              </w:rPr>
              <w:t>-</w:t>
            </w:r>
          </w:p>
        </w:tc>
        <w:tc>
          <w:tcPr>
            <w:tcW w:w="119" w:type="dxa"/>
          </w:tcPr>
          <w:p w14:paraId="41010780" w14:textId="77777777" w:rsidR="00EB72F3" w:rsidRPr="00812BC1" w:rsidRDefault="00EB72F3" w:rsidP="00EB72F3">
            <w:pPr>
              <w:jc w:val="right"/>
              <w:rPr>
                <w:sz w:val="16"/>
                <w:szCs w:val="16"/>
              </w:rPr>
            </w:pPr>
          </w:p>
        </w:tc>
        <w:tc>
          <w:tcPr>
            <w:tcW w:w="1417" w:type="dxa"/>
          </w:tcPr>
          <w:p w14:paraId="5F898CAB" w14:textId="44A73C12" w:rsidR="00EB72F3" w:rsidRPr="00812BC1" w:rsidRDefault="00EB72F3" w:rsidP="00EB72F3">
            <w:pPr>
              <w:jc w:val="right"/>
              <w:rPr>
                <w:sz w:val="16"/>
                <w:szCs w:val="16"/>
              </w:rPr>
            </w:pPr>
            <w:r w:rsidRPr="00812BC1">
              <w:rPr>
                <w:sz w:val="16"/>
                <w:szCs w:val="16"/>
              </w:rPr>
              <w:t>10.364.486.466</w:t>
            </w:r>
          </w:p>
        </w:tc>
        <w:tc>
          <w:tcPr>
            <w:tcW w:w="1928" w:type="dxa"/>
            <w:gridSpan w:val="3"/>
          </w:tcPr>
          <w:p w14:paraId="3AE66DCA" w14:textId="77777777" w:rsidR="00EB72F3" w:rsidRPr="00812BC1" w:rsidRDefault="00EB72F3" w:rsidP="00EB72F3">
            <w:pPr>
              <w:ind w:left="140"/>
              <w:rPr>
                <w:i/>
                <w:sz w:val="16"/>
                <w:szCs w:val="16"/>
              </w:rPr>
            </w:pPr>
            <w:r w:rsidRPr="00812BC1">
              <w:rPr>
                <w:i/>
                <w:sz w:val="16"/>
                <w:szCs w:val="16"/>
              </w:rPr>
              <w:t>Third Party</w:t>
            </w:r>
          </w:p>
        </w:tc>
      </w:tr>
      <w:tr w:rsidR="00ED2136" w:rsidRPr="00812BC1" w14:paraId="05D250FD" w14:textId="77777777" w:rsidTr="00B508AC">
        <w:trPr>
          <w:trHeight w:val="170"/>
        </w:trPr>
        <w:tc>
          <w:tcPr>
            <w:tcW w:w="1831" w:type="dxa"/>
            <w:shd w:val="clear" w:color="auto" w:fill="auto"/>
          </w:tcPr>
          <w:p w14:paraId="48472C94" w14:textId="77777777" w:rsidR="00ED2136" w:rsidRPr="00812BC1" w:rsidRDefault="00ED2136" w:rsidP="00ED2136">
            <w:pPr>
              <w:rPr>
                <w:sz w:val="16"/>
                <w:szCs w:val="16"/>
              </w:rPr>
            </w:pPr>
            <w:r w:rsidRPr="00812BC1">
              <w:rPr>
                <w:sz w:val="16"/>
                <w:szCs w:val="16"/>
              </w:rPr>
              <w:t>Utang Bank</w:t>
            </w:r>
          </w:p>
        </w:tc>
        <w:tc>
          <w:tcPr>
            <w:tcW w:w="1417" w:type="dxa"/>
          </w:tcPr>
          <w:p w14:paraId="6D85F72A" w14:textId="4B305C93" w:rsidR="00ED2136" w:rsidRPr="00812BC1" w:rsidRDefault="00ED2136" w:rsidP="00ED2136">
            <w:pPr>
              <w:jc w:val="right"/>
              <w:rPr>
                <w:sz w:val="16"/>
                <w:szCs w:val="16"/>
              </w:rPr>
            </w:pPr>
            <w:r w:rsidRPr="00812BC1">
              <w:rPr>
                <w:sz w:val="16"/>
                <w:szCs w:val="16"/>
              </w:rPr>
              <w:t>231.271.837.921</w:t>
            </w:r>
          </w:p>
        </w:tc>
        <w:tc>
          <w:tcPr>
            <w:tcW w:w="76" w:type="dxa"/>
          </w:tcPr>
          <w:p w14:paraId="4767F873" w14:textId="77777777" w:rsidR="00ED2136" w:rsidRPr="00812BC1" w:rsidRDefault="00ED2136" w:rsidP="00ED2136">
            <w:pPr>
              <w:jc w:val="right"/>
              <w:rPr>
                <w:sz w:val="16"/>
                <w:szCs w:val="16"/>
              </w:rPr>
            </w:pPr>
          </w:p>
        </w:tc>
        <w:tc>
          <w:tcPr>
            <w:tcW w:w="1247" w:type="dxa"/>
          </w:tcPr>
          <w:p w14:paraId="7AB326B8" w14:textId="291A1F14" w:rsidR="00ED2136" w:rsidRPr="00812BC1" w:rsidRDefault="00ED2136" w:rsidP="00ED2136">
            <w:pPr>
              <w:jc w:val="right"/>
              <w:rPr>
                <w:sz w:val="16"/>
                <w:szCs w:val="16"/>
              </w:rPr>
            </w:pPr>
            <w:r w:rsidRPr="00812BC1">
              <w:rPr>
                <w:sz w:val="16"/>
                <w:szCs w:val="16"/>
              </w:rPr>
              <w:t>-</w:t>
            </w:r>
          </w:p>
        </w:tc>
        <w:tc>
          <w:tcPr>
            <w:tcW w:w="112" w:type="dxa"/>
          </w:tcPr>
          <w:p w14:paraId="45E163F8" w14:textId="77777777" w:rsidR="00ED2136" w:rsidRPr="00812BC1" w:rsidRDefault="00ED2136" w:rsidP="00ED2136">
            <w:pPr>
              <w:jc w:val="right"/>
              <w:rPr>
                <w:sz w:val="16"/>
                <w:szCs w:val="16"/>
              </w:rPr>
            </w:pPr>
          </w:p>
        </w:tc>
        <w:tc>
          <w:tcPr>
            <w:tcW w:w="1246" w:type="dxa"/>
          </w:tcPr>
          <w:p w14:paraId="72C4F622" w14:textId="6A270254" w:rsidR="00ED2136" w:rsidRPr="00812BC1" w:rsidRDefault="00ED2136" w:rsidP="00ED2136">
            <w:pPr>
              <w:jc w:val="right"/>
              <w:rPr>
                <w:sz w:val="16"/>
                <w:szCs w:val="16"/>
              </w:rPr>
            </w:pPr>
            <w:r w:rsidRPr="00812BC1">
              <w:rPr>
                <w:sz w:val="16"/>
                <w:szCs w:val="16"/>
              </w:rPr>
              <w:t>-</w:t>
            </w:r>
          </w:p>
        </w:tc>
        <w:tc>
          <w:tcPr>
            <w:tcW w:w="119" w:type="dxa"/>
          </w:tcPr>
          <w:p w14:paraId="09237CC7" w14:textId="77777777" w:rsidR="00ED2136" w:rsidRPr="00812BC1" w:rsidRDefault="00ED2136" w:rsidP="00ED2136">
            <w:pPr>
              <w:jc w:val="right"/>
              <w:rPr>
                <w:sz w:val="16"/>
                <w:szCs w:val="16"/>
              </w:rPr>
            </w:pPr>
          </w:p>
        </w:tc>
        <w:tc>
          <w:tcPr>
            <w:tcW w:w="1417" w:type="dxa"/>
            <w:shd w:val="clear" w:color="auto" w:fill="auto"/>
          </w:tcPr>
          <w:p w14:paraId="31768CAD" w14:textId="1965F568" w:rsidR="00ED2136" w:rsidRPr="00812BC1" w:rsidRDefault="00ED2136" w:rsidP="00ED2136">
            <w:pPr>
              <w:jc w:val="right"/>
              <w:rPr>
                <w:sz w:val="16"/>
                <w:szCs w:val="16"/>
              </w:rPr>
            </w:pPr>
            <w:r w:rsidRPr="00812BC1">
              <w:rPr>
                <w:sz w:val="16"/>
                <w:szCs w:val="16"/>
              </w:rPr>
              <w:t>231.271.837.921</w:t>
            </w:r>
          </w:p>
        </w:tc>
        <w:tc>
          <w:tcPr>
            <w:tcW w:w="1928" w:type="dxa"/>
            <w:gridSpan w:val="3"/>
          </w:tcPr>
          <w:p w14:paraId="2BFF8D09" w14:textId="41705205" w:rsidR="00ED2136" w:rsidRPr="00812BC1" w:rsidRDefault="00ED2136" w:rsidP="00ED2136">
            <w:pPr>
              <w:ind w:left="24"/>
              <w:rPr>
                <w:i/>
                <w:sz w:val="16"/>
                <w:szCs w:val="16"/>
              </w:rPr>
            </w:pPr>
            <w:r w:rsidRPr="00812BC1">
              <w:rPr>
                <w:i/>
                <w:sz w:val="16"/>
                <w:szCs w:val="16"/>
              </w:rPr>
              <w:t>Bank Loans</w:t>
            </w:r>
          </w:p>
        </w:tc>
      </w:tr>
      <w:tr w:rsidR="00ED2136" w:rsidRPr="00812BC1" w14:paraId="0DA40719" w14:textId="77777777" w:rsidTr="00D8142D">
        <w:trPr>
          <w:trHeight w:val="57"/>
        </w:trPr>
        <w:tc>
          <w:tcPr>
            <w:tcW w:w="1831" w:type="dxa"/>
            <w:shd w:val="clear" w:color="auto" w:fill="auto"/>
            <w:vAlign w:val="bottom"/>
          </w:tcPr>
          <w:p w14:paraId="7079AEA8" w14:textId="77777777" w:rsidR="00ED2136" w:rsidRPr="00812BC1" w:rsidRDefault="00ED2136" w:rsidP="00ED2136">
            <w:pPr>
              <w:jc w:val="both"/>
              <w:rPr>
                <w:sz w:val="8"/>
                <w:szCs w:val="8"/>
              </w:rPr>
            </w:pPr>
          </w:p>
        </w:tc>
        <w:tc>
          <w:tcPr>
            <w:tcW w:w="1417" w:type="dxa"/>
            <w:tcBorders>
              <w:top w:val="single" w:sz="4" w:space="0" w:color="000000"/>
            </w:tcBorders>
          </w:tcPr>
          <w:p w14:paraId="072E5E71" w14:textId="77777777" w:rsidR="00ED2136" w:rsidRPr="00812BC1" w:rsidRDefault="00ED2136" w:rsidP="00ED2136">
            <w:pPr>
              <w:jc w:val="right"/>
              <w:rPr>
                <w:sz w:val="8"/>
                <w:szCs w:val="8"/>
              </w:rPr>
            </w:pPr>
          </w:p>
        </w:tc>
        <w:tc>
          <w:tcPr>
            <w:tcW w:w="76" w:type="dxa"/>
          </w:tcPr>
          <w:p w14:paraId="18E9CED3" w14:textId="77777777" w:rsidR="00ED2136" w:rsidRPr="00812BC1" w:rsidRDefault="00ED2136" w:rsidP="00ED2136">
            <w:pPr>
              <w:ind w:hanging="205"/>
              <w:jc w:val="right"/>
              <w:rPr>
                <w:sz w:val="8"/>
                <w:szCs w:val="8"/>
              </w:rPr>
            </w:pPr>
          </w:p>
        </w:tc>
        <w:tc>
          <w:tcPr>
            <w:tcW w:w="1247" w:type="dxa"/>
            <w:tcBorders>
              <w:top w:val="single" w:sz="4" w:space="0" w:color="000000"/>
            </w:tcBorders>
          </w:tcPr>
          <w:p w14:paraId="5CB029DA" w14:textId="77777777" w:rsidR="00ED2136" w:rsidRPr="00812BC1" w:rsidRDefault="00ED2136" w:rsidP="00ED2136">
            <w:pPr>
              <w:jc w:val="right"/>
              <w:rPr>
                <w:sz w:val="8"/>
                <w:szCs w:val="8"/>
              </w:rPr>
            </w:pPr>
          </w:p>
        </w:tc>
        <w:tc>
          <w:tcPr>
            <w:tcW w:w="112" w:type="dxa"/>
          </w:tcPr>
          <w:p w14:paraId="6D4268AF" w14:textId="77777777" w:rsidR="00ED2136" w:rsidRPr="00812BC1" w:rsidRDefault="00ED2136" w:rsidP="00ED2136">
            <w:pPr>
              <w:jc w:val="right"/>
              <w:rPr>
                <w:sz w:val="8"/>
                <w:szCs w:val="8"/>
              </w:rPr>
            </w:pPr>
          </w:p>
        </w:tc>
        <w:tc>
          <w:tcPr>
            <w:tcW w:w="1246" w:type="dxa"/>
            <w:tcBorders>
              <w:top w:val="single" w:sz="4" w:space="0" w:color="000000"/>
            </w:tcBorders>
          </w:tcPr>
          <w:p w14:paraId="27B6EF45" w14:textId="77777777" w:rsidR="00ED2136" w:rsidRPr="00812BC1" w:rsidRDefault="00ED2136" w:rsidP="00ED2136">
            <w:pPr>
              <w:jc w:val="right"/>
              <w:rPr>
                <w:sz w:val="8"/>
                <w:szCs w:val="8"/>
              </w:rPr>
            </w:pPr>
          </w:p>
        </w:tc>
        <w:tc>
          <w:tcPr>
            <w:tcW w:w="119" w:type="dxa"/>
          </w:tcPr>
          <w:p w14:paraId="300600E9" w14:textId="77777777" w:rsidR="00ED2136" w:rsidRPr="00812BC1" w:rsidRDefault="00ED2136" w:rsidP="00ED2136">
            <w:pPr>
              <w:jc w:val="right"/>
              <w:rPr>
                <w:sz w:val="8"/>
                <w:szCs w:val="8"/>
              </w:rPr>
            </w:pPr>
          </w:p>
        </w:tc>
        <w:tc>
          <w:tcPr>
            <w:tcW w:w="1417" w:type="dxa"/>
            <w:tcBorders>
              <w:top w:val="single" w:sz="4" w:space="0" w:color="000000"/>
            </w:tcBorders>
            <w:shd w:val="clear" w:color="auto" w:fill="auto"/>
          </w:tcPr>
          <w:p w14:paraId="715DB220" w14:textId="77777777" w:rsidR="00ED2136" w:rsidRPr="00812BC1" w:rsidRDefault="00ED2136" w:rsidP="00ED2136">
            <w:pPr>
              <w:jc w:val="right"/>
              <w:rPr>
                <w:sz w:val="8"/>
                <w:szCs w:val="8"/>
              </w:rPr>
            </w:pPr>
          </w:p>
        </w:tc>
        <w:tc>
          <w:tcPr>
            <w:tcW w:w="1928" w:type="dxa"/>
            <w:gridSpan w:val="3"/>
          </w:tcPr>
          <w:p w14:paraId="32875A68" w14:textId="77777777" w:rsidR="00ED2136" w:rsidRPr="00812BC1" w:rsidRDefault="00ED2136" w:rsidP="00ED2136">
            <w:pPr>
              <w:jc w:val="right"/>
              <w:rPr>
                <w:i/>
                <w:sz w:val="8"/>
                <w:szCs w:val="8"/>
              </w:rPr>
            </w:pPr>
          </w:p>
        </w:tc>
      </w:tr>
      <w:tr w:rsidR="00ED2136" w:rsidRPr="00812BC1" w14:paraId="69D5B117" w14:textId="77777777" w:rsidTr="00D8142D">
        <w:trPr>
          <w:trHeight w:val="113"/>
        </w:trPr>
        <w:tc>
          <w:tcPr>
            <w:tcW w:w="1831" w:type="dxa"/>
            <w:shd w:val="clear" w:color="auto" w:fill="auto"/>
            <w:vAlign w:val="bottom"/>
          </w:tcPr>
          <w:p w14:paraId="68B11036" w14:textId="77777777" w:rsidR="00ED2136" w:rsidRPr="00812BC1" w:rsidRDefault="00ED2136" w:rsidP="00ED2136">
            <w:pPr>
              <w:ind w:left="45"/>
              <w:jc w:val="both"/>
              <w:rPr>
                <w:b/>
                <w:sz w:val="16"/>
                <w:szCs w:val="16"/>
              </w:rPr>
            </w:pPr>
            <w:r w:rsidRPr="00812BC1">
              <w:rPr>
                <w:b/>
                <w:sz w:val="16"/>
                <w:szCs w:val="16"/>
              </w:rPr>
              <w:t>Jumlah</w:t>
            </w:r>
          </w:p>
        </w:tc>
        <w:tc>
          <w:tcPr>
            <w:tcW w:w="1417" w:type="dxa"/>
            <w:tcBorders>
              <w:bottom w:val="double" w:sz="4" w:space="0" w:color="auto"/>
            </w:tcBorders>
          </w:tcPr>
          <w:p w14:paraId="6BC7E86B" w14:textId="6EEDF9BC" w:rsidR="00ED2136" w:rsidRPr="00812BC1" w:rsidRDefault="00ED2136" w:rsidP="00ED2136">
            <w:pPr>
              <w:jc w:val="right"/>
              <w:rPr>
                <w:b/>
                <w:sz w:val="16"/>
                <w:szCs w:val="16"/>
              </w:rPr>
            </w:pPr>
            <w:r w:rsidRPr="00812BC1">
              <w:rPr>
                <w:b/>
                <w:sz w:val="16"/>
                <w:szCs w:val="16"/>
              </w:rPr>
              <w:t>241.636.324.387</w:t>
            </w:r>
          </w:p>
        </w:tc>
        <w:tc>
          <w:tcPr>
            <w:tcW w:w="76" w:type="dxa"/>
          </w:tcPr>
          <w:p w14:paraId="6F2C33EC" w14:textId="77777777" w:rsidR="00ED2136" w:rsidRPr="00812BC1" w:rsidRDefault="00ED2136" w:rsidP="00ED2136">
            <w:pPr>
              <w:rPr>
                <w:b/>
                <w:sz w:val="16"/>
                <w:szCs w:val="16"/>
              </w:rPr>
            </w:pPr>
          </w:p>
        </w:tc>
        <w:tc>
          <w:tcPr>
            <w:tcW w:w="1247" w:type="dxa"/>
            <w:tcBorders>
              <w:bottom w:val="double" w:sz="4" w:space="0" w:color="auto"/>
            </w:tcBorders>
          </w:tcPr>
          <w:p w14:paraId="0DD0EA09" w14:textId="769B1A73" w:rsidR="00ED2136" w:rsidRPr="00812BC1" w:rsidRDefault="00ED2136" w:rsidP="00ED2136">
            <w:pPr>
              <w:jc w:val="right"/>
              <w:rPr>
                <w:b/>
                <w:sz w:val="16"/>
                <w:szCs w:val="16"/>
              </w:rPr>
            </w:pPr>
            <w:r w:rsidRPr="00812BC1">
              <w:rPr>
                <w:b/>
                <w:sz w:val="16"/>
                <w:szCs w:val="16"/>
              </w:rPr>
              <w:t>-</w:t>
            </w:r>
          </w:p>
        </w:tc>
        <w:tc>
          <w:tcPr>
            <w:tcW w:w="112" w:type="dxa"/>
          </w:tcPr>
          <w:p w14:paraId="22AF1424" w14:textId="77777777" w:rsidR="00ED2136" w:rsidRPr="00812BC1" w:rsidRDefault="00ED2136" w:rsidP="00ED2136">
            <w:pPr>
              <w:jc w:val="right"/>
              <w:rPr>
                <w:b/>
                <w:sz w:val="16"/>
                <w:szCs w:val="16"/>
              </w:rPr>
            </w:pPr>
          </w:p>
        </w:tc>
        <w:tc>
          <w:tcPr>
            <w:tcW w:w="1246" w:type="dxa"/>
            <w:tcBorders>
              <w:bottom w:val="double" w:sz="4" w:space="0" w:color="auto"/>
            </w:tcBorders>
          </w:tcPr>
          <w:p w14:paraId="31A47DC0" w14:textId="375296AE" w:rsidR="00ED2136" w:rsidRPr="00812BC1" w:rsidRDefault="00ED2136" w:rsidP="00ED2136">
            <w:pPr>
              <w:jc w:val="right"/>
              <w:rPr>
                <w:b/>
                <w:sz w:val="16"/>
                <w:szCs w:val="16"/>
              </w:rPr>
            </w:pPr>
            <w:r w:rsidRPr="00812BC1">
              <w:rPr>
                <w:b/>
                <w:sz w:val="16"/>
                <w:szCs w:val="16"/>
              </w:rPr>
              <w:t>-</w:t>
            </w:r>
          </w:p>
        </w:tc>
        <w:tc>
          <w:tcPr>
            <w:tcW w:w="119" w:type="dxa"/>
          </w:tcPr>
          <w:p w14:paraId="0E78EBF8" w14:textId="77777777" w:rsidR="00ED2136" w:rsidRPr="00812BC1" w:rsidRDefault="00ED2136" w:rsidP="00ED2136">
            <w:pPr>
              <w:jc w:val="right"/>
              <w:rPr>
                <w:b/>
                <w:sz w:val="16"/>
                <w:szCs w:val="16"/>
              </w:rPr>
            </w:pPr>
          </w:p>
        </w:tc>
        <w:tc>
          <w:tcPr>
            <w:tcW w:w="1417" w:type="dxa"/>
            <w:tcBorders>
              <w:bottom w:val="double" w:sz="4" w:space="0" w:color="auto"/>
            </w:tcBorders>
            <w:shd w:val="clear" w:color="auto" w:fill="auto"/>
          </w:tcPr>
          <w:p w14:paraId="50014BEE" w14:textId="2E8AC44F" w:rsidR="00ED2136" w:rsidRPr="00812BC1" w:rsidRDefault="00ED2136" w:rsidP="00ED2136">
            <w:pPr>
              <w:jc w:val="right"/>
              <w:rPr>
                <w:b/>
                <w:sz w:val="16"/>
                <w:szCs w:val="16"/>
              </w:rPr>
            </w:pPr>
            <w:r w:rsidRPr="00812BC1">
              <w:rPr>
                <w:b/>
                <w:sz w:val="16"/>
                <w:szCs w:val="16"/>
              </w:rPr>
              <w:t>241.636.324.387</w:t>
            </w:r>
          </w:p>
        </w:tc>
        <w:tc>
          <w:tcPr>
            <w:tcW w:w="1928" w:type="dxa"/>
            <w:gridSpan w:val="3"/>
          </w:tcPr>
          <w:p w14:paraId="5CCAC433" w14:textId="77777777" w:rsidR="00ED2136" w:rsidRPr="00812BC1" w:rsidRDefault="00ED2136" w:rsidP="00ED2136">
            <w:pPr>
              <w:rPr>
                <w:b/>
                <w:i/>
                <w:sz w:val="16"/>
                <w:szCs w:val="16"/>
              </w:rPr>
            </w:pPr>
            <w:r w:rsidRPr="00812BC1">
              <w:rPr>
                <w:b/>
                <w:i/>
                <w:sz w:val="16"/>
                <w:szCs w:val="16"/>
              </w:rPr>
              <w:t>Total</w:t>
            </w:r>
          </w:p>
        </w:tc>
      </w:tr>
    </w:tbl>
    <w:p w14:paraId="45F7B405" w14:textId="77777777" w:rsidR="005F123D" w:rsidRPr="00812BC1" w:rsidRDefault="005F123D" w:rsidP="002F65BD">
      <w:pPr>
        <w:pBdr>
          <w:top w:val="nil"/>
          <w:left w:val="nil"/>
          <w:bottom w:val="nil"/>
          <w:right w:val="nil"/>
          <w:between w:val="nil"/>
        </w:pBdr>
        <w:tabs>
          <w:tab w:val="left" w:pos="1274"/>
        </w:tabs>
        <w:ind w:left="1264"/>
        <w:jc w:val="both"/>
        <w:rPr>
          <w:b/>
          <w:color w:val="000000"/>
          <w:sz w:val="20"/>
          <w:szCs w:val="20"/>
        </w:rPr>
      </w:pPr>
    </w:p>
    <w:tbl>
      <w:tblPr>
        <w:tblStyle w:val="244"/>
        <w:tblW w:w="9393" w:type="dxa"/>
        <w:tblInd w:w="851" w:type="dxa"/>
        <w:tblLayout w:type="fixed"/>
        <w:tblLook w:val="0400" w:firstRow="0" w:lastRow="0" w:firstColumn="0" w:lastColumn="0" w:noHBand="0" w:noVBand="1"/>
      </w:tblPr>
      <w:tblGrid>
        <w:gridCol w:w="1831"/>
        <w:gridCol w:w="1417"/>
        <w:gridCol w:w="76"/>
        <w:gridCol w:w="1247"/>
        <w:gridCol w:w="112"/>
        <w:gridCol w:w="1246"/>
        <w:gridCol w:w="119"/>
        <w:gridCol w:w="1417"/>
        <w:gridCol w:w="48"/>
        <w:gridCol w:w="1704"/>
        <w:gridCol w:w="176"/>
      </w:tblGrid>
      <w:tr w:rsidR="00750CB5" w:rsidRPr="00812BC1" w14:paraId="01DAA198" w14:textId="77777777" w:rsidTr="007868E0">
        <w:trPr>
          <w:gridAfter w:val="1"/>
          <w:wAfter w:w="176" w:type="dxa"/>
          <w:trHeight w:val="170"/>
        </w:trPr>
        <w:tc>
          <w:tcPr>
            <w:tcW w:w="1831" w:type="dxa"/>
            <w:shd w:val="clear" w:color="auto" w:fill="auto"/>
          </w:tcPr>
          <w:p w14:paraId="7D11F7F9" w14:textId="77777777" w:rsidR="00750CB5" w:rsidRPr="00812BC1" w:rsidRDefault="00750CB5" w:rsidP="007868E0">
            <w:pPr>
              <w:jc w:val="both"/>
              <w:rPr>
                <w:sz w:val="16"/>
                <w:szCs w:val="16"/>
              </w:rPr>
            </w:pPr>
            <w:r w:rsidRPr="00812BC1">
              <w:rPr>
                <w:sz w:val="16"/>
                <w:szCs w:val="16"/>
              </w:rPr>
              <w:lastRenderedPageBreak/>
              <w:br w:type="page"/>
            </w:r>
          </w:p>
        </w:tc>
        <w:tc>
          <w:tcPr>
            <w:tcW w:w="5682" w:type="dxa"/>
            <w:gridSpan w:val="8"/>
          </w:tcPr>
          <w:p w14:paraId="356308D0" w14:textId="145660B4" w:rsidR="00750CB5" w:rsidRPr="00812BC1" w:rsidRDefault="005B5DD4" w:rsidP="007868E0">
            <w:pPr>
              <w:jc w:val="center"/>
              <w:rPr>
                <w:b/>
                <w:sz w:val="16"/>
                <w:szCs w:val="16"/>
              </w:rPr>
            </w:pPr>
            <w:r w:rsidRPr="00812BC1">
              <w:rPr>
                <w:b/>
                <w:sz w:val="16"/>
                <w:szCs w:val="16"/>
              </w:rPr>
              <w:t>2023</w:t>
            </w:r>
          </w:p>
        </w:tc>
        <w:tc>
          <w:tcPr>
            <w:tcW w:w="1704" w:type="dxa"/>
          </w:tcPr>
          <w:p w14:paraId="3355E90F" w14:textId="77777777" w:rsidR="00750CB5" w:rsidRPr="00812BC1" w:rsidRDefault="00750CB5" w:rsidP="007868E0">
            <w:pPr>
              <w:jc w:val="center"/>
              <w:rPr>
                <w:b/>
                <w:sz w:val="16"/>
                <w:szCs w:val="16"/>
              </w:rPr>
            </w:pPr>
          </w:p>
        </w:tc>
      </w:tr>
      <w:tr w:rsidR="00750CB5" w:rsidRPr="00812BC1" w14:paraId="01E5CB3C" w14:textId="77777777" w:rsidTr="007868E0">
        <w:trPr>
          <w:trHeight w:val="170"/>
        </w:trPr>
        <w:tc>
          <w:tcPr>
            <w:tcW w:w="1831" w:type="dxa"/>
            <w:shd w:val="clear" w:color="auto" w:fill="auto"/>
          </w:tcPr>
          <w:p w14:paraId="3B760016" w14:textId="77777777" w:rsidR="00750CB5" w:rsidRPr="00812BC1" w:rsidRDefault="00750CB5" w:rsidP="007868E0">
            <w:pPr>
              <w:jc w:val="both"/>
              <w:rPr>
                <w:sz w:val="16"/>
                <w:szCs w:val="16"/>
              </w:rPr>
            </w:pPr>
          </w:p>
        </w:tc>
        <w:tc>
          <w:tcPr>
            <w:tcW w:w="1417" w:type="dxa"/>
            <w:tcBorders>
              <w:top w:val="single" w:sz="4" w:space="0" w:color="000000"/>
            </w:tcBorders>
          </w:tcPr>
          <w:p w14:paraId="38EE2ADB" w14:textId="77777777" w:rsidR="00750CB5" w:rsidRPr="00812BC1" w:rsidRDefault="00750CB5" w:rsidP="007868E0">
            <w:pPr>
              <w:jc w:val="center"/>
              <w:rPr>
                <w:b/>
                <w:sz w:val="16"/>
                <w:szCs w:val="16"/>
              </w:rPr>
            </w:pPr>
            <w:r w:rsidRPr="00812BC1">
              <w:rPr>
                <w:b/>
                <w:sz w:val="16"/>
                <w:szCs w:val="16"/>
              </w:rPr>
              <w:t>Kurang dari</w:t>
            </w:r>
          </w:p>
        </w:tc>
        <w:tc>
          <w:tcPr>
            <w:tcW w:w="76" w:type="dxa"/>
            <w:tcBorders>
              <w:top w:val="single" w:sz="4" w:space="0" w:color="000000"/>
            </w:tcBorders>
          </w:tcPr>
          <w:p w14:paraId="23EEDC64" w14:textId="77777777" w:rsidR="00750CB5" w:rsidRPr="00812BC1" w:rsidRDefault="00750CB5" w:rsidP="007868E0">
            <w:pPr>
              <w:jc w:val="center"/>
              <w:rPr>
                <w:b/>
                <w:sz w:val="16"/>
                <w:szCs w:val="16"/>
              </w:rPr>
            </w:pPr>
          </w:p>
        </w:tc>
        <w:tc>
          <w:tcPr>
            <w:tcW w:w="1247" w:type="dxa"/>
            <w:tcBorders>
              <w:top w:val="single" w:sz="4" w:space="0" w:color="000000"/>
            </w:tcBorders>
          </w:tcPr>
          <w:p w14:paraId="1D89B116" w14:textId="77777777" w:rsidR="00750CB5" w:rsidRPr="00812BC1" w:rsidRDefault="00750CB5" w:rsidP="007868E0">
            <w:pPr>
              <w:jc w:val="center"/>
              <w:rPr>
                <w:b/>
                <w:sz w:val="16"/>
                <w:szCs w:val="16"/>
              </w:rPr>
            </w:pPr>
          </w:p>
        </w:tc>
        <w:tc>
          <w:tcPr>
            <w:tcW w:w="112" w:type="dxa"/>
            <w:tcBorders>
              <w:top w:val="single" w:sz="4" w:space="0" w:color="000000"/>
            </w:tcBorders>
          </w:tcPr>
          <w:p w14:paraId="465B5AC7" w14:textId="77777777" w:rsidR="00750CB5" w:rsidRPr="00812BC1" w:rsidRDefault="00750CB5" w:rsidP="007868E0">
            <w:pPr>
              <w:jc w:val="center"/>
              <w:rPr>
                <w:b/>
                <w:sz w:val="16"/>
                <w:szCs w:val="16"/>
              </w:rPr>
            </w:pPr>
          </w:p>
        </w:tc>
        <w:tc>
          <w:tcPr>
            <w:tcW w:w="1246" w:type="dxa"/>
            <w:tcBorders>
              <w:top w:val="single" w:sz="4" w:space="0" w:color="000000"/>
            </w:tcBorders>
          </w:tcPr>
          <w:p w14:paraId="39B67091" w14:textId="77777777" w:rsidR="00750CB5" w:rsidRPr="00812BC1" w:rsidRDefault="00750CB5" w:rsidP="007868E0">
            <w:pPr>
              <w:jc w:val="center"/>
              <w:rPr>
                <w:b/>
                <w:sz w:val="16"/>
                <w:szCs w:val="16"/>
              </w:rPr>
            </w:pPr>
            <w:r w:rsidRPr="00812BC1">
              <w:rPr>
                <w:b/>
                <w:sz w:val="16"/>
                <w:szCs w:val="16"/>
              </w:rPr>
              <w:t>Lebih dari-</w:t>
            </w:r>
          </w:p>
        </w:tc>
        <w:tc>
          <w:tcPr>
            <w:tcW w:w="119" w:type="dxa"/>
            <w:tcBorders>
              <w:top w:val="single" w:sz="4" w:space="0" w:color="000000"/>
            </w:tcBorders>
          </w:tcPr>
          <w:p w14:paraId="27093036" w14:textId="77777777" w:rsidR="00750CB5" w:rsidRPr="00812BC1" w:rsidRDefault="00750CB5" w:rsidP="007868E0">
            <w:pPr>
              <w:jc w:val="center"/>
              <w:rPr>
                <w:b/>
                <w:sz w:val="16"/>
                <w:szCs w:val="16"/>
              </w:rPr>
            </w:pPr>
          </w:p>
        </w:tc>
        <w:tc>
          <w:tcPr>
            <w:tcW w:w="1417" w:type="dxa"/>
            <w:tcBorders>
              <w:top w:val="single" w:sz="4" w:space="0" w:color="000000"/>
            </w:tcBorders>
            <w:shd w:val="clear" w:color="auto" w:fill="auto"/>
          </w:tcPr>
          <w:p w14:paraId="268B50AD" w14:textId="77777777" w:rsidR="00750CB5" w:rsidRPr="00812BC1" w:rsidRDefault="00750CB5" w:rsidP="007868E0">
            <w:pPr>
              <w:jc w:val="center"/>
              <w:rPr>
                <w:b/>
                <w:sz w:val="16"/>
                <w:szCs w:val="16"/>
              </w:rPr>
            </w:pPr>
          </w:p>
        </w:tc>
        <w:tc>
          <w:tcPr>
            <w:tcW w:w="1928" w:type="dxa"/>
            <w:gridSpan w:val="3"/>
          </w:tcPr>
          <w:p w14:paraId="49A2B425" w14:textId="77777777" w:rsidR="00750CB5" w:rsidRPr="00812BC1" w:rsidRDefault="00750CB5" w:rsidP="007868E0">
            <w:pPr>
              <w:jc w:val="center"/>
              <w:rPr>
                <w:b/>
                <w:sz w:val="16"/>
                <w:szCs w:val="16"/>
              </w:rPr>
            </w:pPr>
          </w:p>
        </w:tc>
      </w:tr>
      <w:tr w:rsidR="00750CB5" w:rsidRPr="00812BC1" w14:paraId="44515E66" w14:textId="77777777" w:rsidTr="007868E0">
        <w:trPr>
          <w:trHeight w:val="170"/>
        </w:trPr>
        <w:tc>
          <w:tcPr>
            <w:tcW w:w="1831" w:type="dxa"/>
            <w:shd w:val="clear" w:color="auto" w:fill="auto"/>
          </w:tcPr>
          <w:p w14:paraId="67B25D77" w14:textId="77777777" w:rsidR="00750CB5" w:rsidRPr="00812BC1" w:rsidRDefault="00750CB5" w:rsidP="007868E0">
            <w:pPr>
              <w:jc w:val="both"/>
              <w:rPr>
                <w:sz w:val="16"/>
                <w:szCs w:val="16"/>
              </w:rPr>
            </w:pPr>
          </w:p>
        </w:tc>
        <w:tc>
          <w:tcPr>
            <w:tcW w:w="1417" w:type="dxa"/>
            <w:tcBorders>
              <w:bottom w:val="single" w:sz="4" w:space="0" w:color="000000"/>
            </w:tcBorders>
          </w:tcPr>
          <w:p w14:paraId="40B87F91" w14:textId="77777777" w:rsidR="00750CB5" w:rsidRPr="00812BC1" w:rsidRDefault="00750CB5" w:rsidP="007868E0">
            <w:pPr>
              <w:jc w:val="center"/>
              <w:rPr>
                <w:b/>
                <w:sz w:val="16"/>
                <w:szCs w:val="16"/>
              </w:rPr>
            </w:pPr>
            <w:r w:rsidRPr="00812BC1">
              <w:rPr>
                <w:b/>
                <w:sz w:val="16"/>
                <w:szCs w:val="16"/>
              </w:rPr>
              <w:t>Satu Tahun/</w:t>
            </w:r>
          </w:p>
          <w:p w14:paraId="0102A649" w14:textId="77777777" w:rsidR="00750CB5" w:rsidRPr="00812BC1" w:rsidRDefault="00750CB5" w:rsidP="007868E0">
            <w:pPr>
              <w:jc w:val="center"/>
              <w:rPr>
                <w:b/>
                <w:i/>
                <w:sz w:val="16"/>
                <w:szCs w:val="16"/>
              </w:rPr>
            </w:pPr>
            <w:r w:rsidRPr="00812BC1">
              <w:rPr>
                <w:b/>
                <w:i/>
                <w:sz w:val="16"/>
                <w:szCs w:val="16"/>
              </w:rPr>
              <w:t>Less than One Year</w:t>
            </w:r>
          </w:p>
        </w:tc>
        <w:tc>
          <w:tcPr>
            <w:tcW w:w="76" w:type="dxa"/>
          </w:tcPr>
          <w:p w14:paraId="5DB1F25E" w14:textId="77777777" w:rsidR="00750CB5" w:rsidRPr="00812BC1" w:rsidRDefault="00750CB5" w:rsidP="007868E0">
            <w:pPr>
              <w:jc w:val="center"/>
              <w:rPr>
                <w:b/>
                <w:sz w:val="16"/>
                <w:szCs w:val="16"/>
              </w:rPr>
            </w:pPr>
          </w:p>
        </w:tc>
        <w:tc>
          <w:tcPr>
            <w:tcW w:w="1247" w:type="dxa"/>
            <w:tcBorders>
              <w:bottom w:val="single" w:sz="4" w:space="0" w:color="000000"/>
            </w:tcBorders>
          </w:tcPr>
          <w:p w14:paraId="0EABF4AB" w14:textId="77777777" w:rsidR="00750CB5" w:rsidRPr="00812BC1" w:rsidRDefault="00750CB5" w:rsidP="007868E0">
            <w:pPr>
              <w:jc w:val="center"/>
              <w:rPr>
                <w:b/>
                <w:sz w:val="16"/>
                <w:szCs w:val="16"/>
              </w:rPr>
            </w:pPr>
          </w:p>
          <w:p w14:paraId="75D5EE01" w14:textId="77777777" w:rsidR="00750CB5" w:rsidRPr="00812BC1" w:rsidRDefault="00750CB5" w:rsidP="007868E0">
            <w:pPr>
              <w:jc w:val="center"/>
              <w:rPr>
                <w:b/>
                <w:sz w:val="16"/>
                <w:szCs w:val="16"/>
              </w:rPr>
            </w:pPr>
            <w:r w:rsidRPr="00812BC1">
              <w:rPr>
                <w:b/>
                <w:sz w:val="16"/>
                <w:szCs w:val="16"/>
              </w:rPr>
              <w:t>1 - 2 Tahun/</w:t>
            </w:r>
          </w:p>
          <w:p w14:paraId="2B188ACF" w14:textId="77777777" w:rsidR="00750CB5" w:rsidRPr="00812BC1" w:rsidRDefault="00750CB5" w:rsidP="007868E0">
            <w:pPr>
              <w:jc w:val="center"/>
              <w:rPr>
                <w:b/>
                <w:i/>
                <w:sz w:val="16"/>
                <w:szCs w:val="16"/>
              </w:rPr>
            </w:pPr>
            <w:r w:rsidRPr="00812BC1">
              <w:rPr>
                <w:b/>
                <w:i/>
                <w:sz w:val="16"/>
                <w:szCs w:val="16"/>
              </w:rPr>
              <w:t>1 – 2 Years</w:t>
            </w:r>
          </w:p>
        </w:tc>
        <w:tc>
          <w:tcPr>
            <w:tcW w:w="112" w:type="dxa"/>
          </w:tcPr>
          <w:p w14:paraId="6791F725" w14:textId="77777777" w:rsidR="00750CB5" w:rsidRPr="00812BC1" w:rsidRDefault="00750CB5" w:rsidP="007868E0">
            <w:pPr>
              <w:jc w:val="center"/>
              <w:rPr>
                <w:b/>
                <w:sz w:val="16"/>
                <w:szCs w:val="16"/>
              </w:rPr>
            </w:pPr>
          </w:p>
        </w:tc>
        <w:tc>
          <w:tcPr>
            <w:tcW w:w="1246" w:type="dxa"/>
            <w:tcBorders>
              <w:bottom w:val="single" w:sz="4" w:space="0" w:color="000000"/>
            </w:tcBorders>
          </w:tcPr>
          <w:p w14:paraId="65C33F60" w14:textId="77777777" w:rsidR="00750CB5" w:rsidRPr="00812BC1" w:rsidRDefault="00750CB5" w:rsidP="007868E0">
            <w:pPr>
              <w:jc w:val="center"/>
              <w:rPr>
                <w:b/>
                <w:sz w:val="16"/>
                <w:szCs w:val="16"/>
              </w:rPr>
            </w:pPr>
            <w:r w:rsidRPr="00812BC1">
              <w:rPr>
                <w:b/>
                <w:sz w:val="16"/>
                <w:szCs w:val="16"/>
              </w:rPr>
              <w:t>2 Tahun/</w:t>
            </w:r>
          </w:p>
          <w:p w14:paraId="0E632629" w14:textId="77777777" w:rsidR="00750CB5" w:rsidRPr="00812BC1" w:rsidRDefault="00750CB5" w:rsidP="007868E0">
            <w:pPr>
              <w:jc w:val="center"/>
              <w:rPr>
                <w:b/>
                <w:i/>
                <w:sz w:val="16"/>
                <w:szCs w:val="16"/>
              </w:rPr>
            </w:pPr>
            <w:r w:rsidRPr="00812BC1">
              <w:rPr>
                <w:b/>
                <w:i/>
                <w:sz w:val="16"/>
                <w:szCs w:val="16"/>
              </w:rPr>
              <w:t>More than 2 Years</w:t>
            </w:r>
          </w:p>
        </w:tc>
        <w:tc>
          <w:tcPr>
            <w:tcW w:w="119" w:type="dxa"/>
          </w:tcPr>
          <w:p w14:paraId="0CBBB609" w14:textId="77777777" w:rsidR="00750CB5" w:rsidRPr="00812BC1" w:rsidRDefault="00750CB5" w:rsidP="007868E0">
            <w:pPr>
              <w:jc w:val="center"/>
              <w:rPr>
                <w:b/>
                <w:sz w:val="16"/>
                <w:szCs w:val="16"/>
              </w:rPr>
            </w:pPr>
          </w:p>
        </w:tc>
        <w:tc>
          <w:tcPr>
            <w:tcW w:w="1417" w:type="dxa"/>
            <w:tcBorders>
              <w:bottom w:val="single" w:sz="4" w:space="0" w:color="000000"/>
            </w:tcBorders>
            <w:shd w:val="clear" w:color="auto" w:fill="auto"/>
          </w:tcPr>
          <w:p w14:paraId="18432128" w14:textId="77777777" w:rsidR="00750CB5" w:rsidRPr="00812BC1" w:rsidRDefault="00750CB5" w:rsidP="007868E0">
            <w:pPr>
              <w:jc w:val="center"/>
              <w:rPr>
                <w:b/>
                <w:sz w:val="16"/>
                <w:szCs w:val="16"/>
              </w:rPr>
            </w:pPr>
          </w:p>
          <w:p w14:paraId="625BC39C" w14:textId="77777777" w:rsidR="00750CB5" w:rsidRPr="00812BC1" w:rsidRDefault="00750CB5" w:rsidP="007868E0">
            <w:pPr>
              <w:jc w:val="center"/>
              <w:rPr>
                <w:b/>
                <w:sz w:val="16"/>
                <w:szCs w:val="16"/>
              </w:rPr>
            </w:pPr>
            <w:r w:rsidRPr="00812BC1">
              <w:rPr>
                <w:b/>
                <w:sz w:val="16"/>
                <w:szCs w:val="16"/>
              </w:rPr>
              <w:t>Jumlah/</w:t>
            </w:r>
          </w:p>
          <w:p w14:paraId="756C2DD5" w14:textId="77777777" w:rsidR="00750CB5" w:rsidRPr="00812BC1" w:rsidRDefault="00750CB5" w:rsidP="007868E0">
            <w:pPr>
              <w:jc w:val="center"/>
              <w:rPr>
                <w:b/>
                <w:i/>
                <w:sz w:val="16"/>
                <w:szCs w:val="16"/>
              </w:rPr>
            </w:pPr>
            <w:r w:rsidRPr="00812BC1">
              <w:rPr>
                <w:b/>
                <w:i/>
                <w:sz w:val="16"/>
                <w:szCs w:val="16"/>
              </w:rPr>
              <w:t>Total</w:t>
            </w:r>
          </w:p>
        </w:tc>
        <w:tc>
          <w:tcPr>
            <w:tcW w:w="1928" w:type="dxa"/>
            <w:gridSpan w:val="3"/>
          </w:tcPr>
          <w:p w14:paraId="52272F60" w14:textId="77777777" w:rsidR="00750CB5" w:rsidRPr="00812BC1" w:rsidRDefault="00750CB5" w:rsidP="007868E0">
            <w:pPr>
              <w:jc w:val="center"/>
              <w:rPr>
                <w:b/>
                <w:sz w:val="16"/>
                <w:szCs w:val="16"/>
              </w:rPr>
            </w:pPr>
          </w:p>
        </w:tc>
      </w:tr>
      <w:tr w:rsidR="00750CB5" w:rsidRPr="00812BC1" w14:paraId="3CBCF5BC" w14:textId="77777777" w:rsidTr="007868E0">
        <w:trPr>
          <w:trHeight w:val="57"/>
        </w:trPr>
        <w:tc>
          <w:tcPr>
            <w:tcW w:w="1831" w:type="dxa"/>
            <w:shd w:val="clear" w:color="auto" w:fill="auto"/>
          </w:tcPr>
          <w:p w14:paraId="009F57CF" w14:textId="77777777" w:rsidR="00750CB5" w:rsidRPr="00812BC1" w:rsidRDefault="00750CB5" w:rsidP="007868E0">
            <w:pPr>
              <w:rPr>
                <w:sz w:val="16"/>
                <w:szCs w:val="16"/>
              </w:rPr>
            </w:pPr>
          </w:p>
        </w:tc>
        <w:tc>
          <w:tcPr>
            <w:tcW w:w="1417" w:type="dxa"/>
            <w:tcBorders>
              <w:top w:val="single" w:sz="4" w:space="0" w:color="000000"/>
            </w:tcBorders>
          </w:tcPr>
          <w:p w14:paraId="7BF85120" w14:textId="77777777" w:rsidR="00750CB5" w:rsidRPr="00812BC1" w:rsidRDefault="00750CB5" w:rsidP="007868E0">
            <w:pPr>
              <w:jc w:val="center"/>
              <w:rPr>
                <w:b/>
                <w:sz w:val="16"/>
                <w:szCs w:val="16"/>
              </w:rPr>
            </w:pPr>
          </w:p>
        </w:tc>
        <w:tc>
          <w:tcPr>
            <w:tcW w:w="76" w:type="dxa"/>
          </w:tcPr>
          <w:p w14:paraId="004D29EC" w14:textId="77777777" w:rsidR="00750CB5" w:rsidRPr="00812BC1" w:rsidRDefault="00750CB5" w:rsidP="007868E0">
            <w:pPr>
              <w:jc w:val="center"/>
              <w:rPr>
                <w:b/>
                <w:sz w:val="16"/>
                <w:szCs w:val="16"/>
              </w:rPr>
            </w:pPr>
          </w:p>
        </w:tc>
        <w:tc>
          <w:tcPr>
            <w:tcW w:w="1247" w:type="dxa"/>
            <w:tcBorders>
              <w:top w:val="single" w:sz="4" w:space="0" w:color="000000"/>
            </w:tcBorders>
          </w:tcPr>
          <w:p w14:paraId="2B4DF3F7" w14:textId="77777777" w:rsidR="00750CB5" w:rsidRPr="00812BC1" w:rsidRDefault="00750CB5" w:rsidP="007868E0">
            <w:pPr>
              <w:jc w:val="center"/>
              <w:rPr>
                <w:b/>
                <w:sz w:val="16"/>
                <w:szCs w:val="16"/>
              </w:rPr>
            </w:pPr>
          </w:p>
        </w:tc>
        <w:tc>
          <w:tcPr>
            <w:tcW w:w="112" w:type="dxa"/>
          </w:tcPr>
          <w:p w14:paraId="68950B2B" w14:textId="77777777" w:rsidR="00750CB5" w:rsidRPr="00812BC1" w:rsidRDefault="00750CB5" w:rsidP="007868E0">
            <w:pPr>
              <w:jc w:val="center"/>
              <w:rPr>
                <w:b/>
                <w:sz w:val="16"/>
                <w:szCs w:val="16"/>
              </w:rPr>
            </w:pPr>
          </w:p>
        </w:tc>
        <w:tc>
          <w:tcPr>
            <w:tcW w:w="1246" w:type="dxa"/>
            <w:tcBorders>
              <w:top w:val="single" w:sz="4" w:space="0" w:color="000000"/>
            </w:tcBorders>
          </w:tcPr>
          <w:p w14:paraId="38DA60F0" w14:textId="77777777" w:rsidR="00750CB5" w:rsidRPr="00812BC1" w:rsidRDefault="00750CB5" w:rsidP="007868E0">
            <w:pPr>
              <w:jc w:val="center"/>
              <w:rPr>
                <w:b/>
                <w:sz w:val="16"/>
                <w:szCs w:val="16"/>
              </w:rPr>
            </w:pPr>
          </w:p>
        </w:tc>
        <w:tc>
          <w:tcPr>
            <w:tcW w:w="119" w:type="dxa"/>
          </w:tcPr>
          <w:p w14:paraId="2CC5BBBE" w14:textId="77777777" w:rsidR="00750CB5" w:rsidRPr="00812BC1" w:rsidRDefault="00750CB5" w:rsidP="007868E0">
            <w:pPr>
              <w:jc w:val="center"/>
              <w:rPr>
                <w:b/>
                <w:sz w:val="16"/>
                <w:szCs w:val="16"/>
              </w:rPr>
            </w:pPr>
          </w:p>
        </w:tc>
        <w:tc>
          <w:tcPr>
            <w:tcW w:w="1417" w:type="dxa"/>
            <w:tcBorders>
              <w:top w:val="single" w:sz="4" w:space="0" w:color="000000"/>
            </w:tcBorders>
            <w:shd w:val="clear" w:color="auto" w:fill="auto"/>
          </w:tcPr>
          <w:p w14:paraId="38C038B9" w14:textId="77777777" w:rsidR="00750CB5" w:rsidRPr="00812BC1" w:rsidRDefault="00750CB5" w:rsidP="007868E0">
            <w:pPr>
              <w:jc w:val="center"/>
              <w:rPr>
                <w:b/>
                <w:sz w:val="16"/>
                <w:szCs w:val="16"/>
              </w:rPr>
            </w:pPr>
          </w:p>
        </w:tc>
        <w:tc>
          <w:tcPr>
            <w:tcW w:w="1928" w:type="dxa"/>
            <w:gridSpan w:val="3"/>
          </w:tcPr>
          <w:p w14:paraId="414CDCBC" w14:textId="77777777" w:rsidR="00750CB5" w:rsidRPr="00812BC1" w:rsidRDefault="00750CB5" w:rsidP="007868E0">
            <w:pPr>
              <w:jc w:val="center"/>
              <w:rPr>
                <w:b/>
                <w:sz w:val="16"/>
                <w:szCs w:val="16"/>
              </w:rPr>
            </w:pPr>
          </w:p>
        </w:tc>
      </w:tr>
      <w:tr w:rsidR="00750CB5" w:rsidRPr="00812BC1" w14:paraId="0BC8C766" w14:textId="77777777" w:rsidTr="007868E0">
        <w:trPr>
          <w:trHeight w:val="170"/>
        </w:trPr>
        <w:tc>
          <w:tcPr>
            <w:tcW w:w="1831" w:type="dxa"/>
            <w:shd w:val="clear" w:color="auto" w:fill="auto"/>
          </w:tcPr>
          <w:p w14:paraId="382BF42E" w14:textId="77777777" w:rsidR="00750CB5" w:rsidRPr="00812BC1" w:rsidRDefault="00750CB5" w:rsidP="007868E0">
            <w:pPr>
              <w:rPr>
                <w:sz w:val="16"/>
                <w:szCs w:val="16"/>
              </w:rPr>
            </w:pPr>
            <w:r w:rsidRPr="00812BC1">
              <w:rPr>
                <w:sz w:val="16"/>
                <w:szCs w:val="16"/>
              </w:rPr>
              <w:t>Utang Usaha kepada</w:t>
            </w:r>
          </w:p>
        </w:tc>
        <w:tc>
          <w:tcPr>
            <w:tcW w:w="1417" w:type="dxa"/>
            <w:shd w:val="clear" w:color="auto" w:fill="auto"/>
          </w:tcPr>
          <w:p w14:paraId="09435C1C" w14:textId="77777777" w:rsidR="00750CB5" w:rsidRPr="00812BC1" w:rsidRDefault="00750CB5" w:rsidP="007868E0">
            <w:pPr>
              <w:jc w:val="right"/>
              <w:rPr>
                <w:sz w:val="16"/>
                <w:szCs w:val="16"/>
              </w:rPr>
            </w:pPr>
          </w:p>
        </w:tc>
        <w:tc>
          <w:tcPr>
            <w:tcW w:w="76" w:type="dxa"/>
          </w:tcPr>
          <w:p w14:paraId="78315803" w14:textId="77777777" w:rsidR="00750CB5" w:rsidRPr="00812BC1" w:rsidRDefault="00750CB5" w:rsidP="007868E0">
            <w:pPr>
              <w:jc w:val="right"/>
              <w:rPr>
                <w:sz w:val="16"/>
                <w:szCs w:val="16"/>
              </w:rPr>
            </w:pPr>
          </w:p>
        </w:tc>
        <w:tc>
          <w:tcPr>
            <w:tcW w:w="1247" w:type="dxa"/>
            <w:shd w:val="clear" w:color="auto" w:fill="auto"/>
          </w:tcPr>
          <w:p w14:paraId="180A73FD" w14:textId="77777777" w:rsidR="00750CB5" w:rsidRPr="00812BC1" w:rsidRDefault="00750CB5" w:rsidP="007868E0">
            <w:pPr>
              <w:jc w:val="right"/>
              <w:rPr>
                <w:sz w:val="16"/>
                <w:szCs w:val="16"/>
              </w:rPr>
            </w:pPr>
          </w:p>
        </w:tc>
        <w:tc>
          <w:tcPr>
            <w:tcW w:w="112" w:type="dxa"/>
          </w:tcPr>
          <w:p w14:paraId="64105EFD" w14:textId="77777777" w:rsidR="00750CB5" w:rsidRPr="00812BC1" w:rsidRDefault="00750CB5" w:rsidP="007868E0">
            <w:pPr>
              <w:jc w:val="right"/>
              <w:rPr>
                <w:sz w:val="16"/>
                <w:szCs w:val="16"/>
              </w:rPr>
            </w:pPr>
          </w:p>
        </w:tc>
        <w:tc>
          <w:tcPr>
            <w:tcW w:w="1246" w:type="dxa"/>
          </w:tcPr>
          <w:p w14:paraId="631904F2" w14:textId="77777777" w:rsidR="00750CB5" w:rsidRPr="00812BC1" w:rsidRDefault="00750CB5" w:rsidP="007868E0">
            <w:pPr>
              <w:jc w:val="right"/>
              <w:rPr>
                <w:sz w:val="16"/>
                <w:szCs w:val="16"/>
              </w:rPr>
            </w:pPr>
          </w:p>
        </w:tc>
        <w:tc>
          <w:tcPr>
            <w:tcW w:w="119" w:type="dxa"/>
          </w:tcPr>
          <w:p w14:paraId="51DFAD7A" w14:textId="77777777" w:rsidR="00750CB5" w:rsidRPr="00812BC1" w:rsidRDefault="00750CB5" w:rsidP="007868E0">
            <w:pPr>
              <w:jc w:val="right"/>
              <w:rPr>
                <w:sz w:val="16"/>
                <w:szCs w:val="16"/>
              </w:rPr>
            </w:pPr>
          </w:p>
        </w:tc>
        <w:tc>
          <w:tcPr>
            <w:tcW w:w="1417" w:type="dxa"/>
          </w:tcPr>
          <w:p w14:paraId="0D0EFAF0" w14:textId="77777777" w:rsidR="00750CB5" w:rsidRPr="00812BC1" w:rsidRDefault="00750CB5" w:rsidP="007868E0">
            <w:pPr>
              <w:jc w:val="right"/>
              <w:rPr>
                <w:sz w:val="16"/>
                <w:szCs w:val="16"/>
              </w:rPr>
            </w:pPr>
          </w:p>
        </w:tc>
        <w:tc>
          <w:tcPr>
            <w:tcW w:w="1928" w:type="dxa"/>
            <w:gridSpan w:val="3"/>
          </w:tcPr>
          <w:p w14:paraId="12BD85F5" w14:textId="77777777" w:rsidR="00750CB5" w:rsidRPr="00812BC1" w:rsidRDefault="00750CB5" w:rsidP="007868E0">
            <w:pPr>
              <w:ind w:left="24"/>
              <w:rPr>
                <w:i/>
                <w:sz w:val="16"/>
                <w:szCs w:val="16"/>
              </w:rPr>
            </w:pPr>
            <w:r w:rsidRPr="00812BC1">
              <w:rPr>
                <w:i/>
                <w:sz w:val="16"/>
                <w:szCs w:val="16"/>
              </w:rPr>
              <w:t>Accounts Payable to</w:t>
            </w:r>
          </w:p>
        </w:tc>
      </w:tr>
      <w:tr w:rsidR="00750CB5" w:rsidRPr="00812BC1" w14:paraId="52DA3943" w14:textId="77777777" w:rsidTr="007868E0">
        <w:trPr>
          <w:trHeight w:val="170"/>
        </w:trPr>
        <w:tc>
          <w:tcPr>
            <w:tcW w:w="1831" w:type="dxa"/>
            <w:shd w:val="clear" w:color="auto" w:fill="auto"/>
          </w:tcPr>
          <w:p w14:paraId="30963ACB" w14:textId="77777777" w:rsidR="00750CB5" w:rsidRPr="00812BC1" w:rsidRDefault="00750CB5" w:rsidP="00ED2136">
            <w:pPr>
              <w:rPr>
                <w:sz w:val="16"/>
                <w:szCs w:val="16"/>
              </w:rPr>
            </w:pPr>
            <w:r w:rsidRPr="00812BC1">
              <w:rPr>
                <w:sz w:val="16"/>
                <w:szCs w:val="16"/>
              </w:rPr>
              <w:t>Pihak Ketiga</w:t>
            </w:r>
          </w:p>
        </w:tc>
        <w:tc>
          <w:tcPr>
            <w:tcW w:w="1417" w:type="dxa"/>
            <w:shd w:val="clear" w:color="auto" w:fill="auto"/>
          </w:tcPr>
          <w:p w14:paraId="0E5A5411" w14:textId="77777777" w:rsidR="00750CB5" w:rsidRPr="00812BC1" w:rsidRDefault="00750CB5" w:rsidP="007868E0">
            <w:pPr>
              <w:jc w:val="right"/>
              <w:rPr>
                <w:sz w:val="16"/>
                <w:szCs w:val="16"/>
              </w:rPr>
            </w:pPr>
            <w:r w:rsidRPr="00812BC1">
              <w:rPr>
                <w:sz w:val="16"/>
                <w:szCs w:val="16"/>
              </w:rPr>
              <w:t>20.407.901.137</w:t>
            </w:r>
          </w:p>
        </w:tc>
        <w:tc>
          <w:tcPr>
            <w:tcW w:w="76" w:type="dxa"/>
          </w:tcPr>
          <w:p w14:paraId="3A57CD3E" w14:textId="77777777" w:rsidR="00750CB5" w:rsidRPr="00812BC1" w:rsidRDefault="00750CB5" w:rsidP="007868E0">
            <w:pPr>
              <w:jc w:val="right"/>
              <w:rPr>
                <w:sz w:val="16"/>
                <w:szCs w:val="16"/>
              </w:rPr>
            </w:pPr>
          </w:p>
        </w:tc>
        <w:tc>
          <w:tcPr>
            <w:tcW w:w="1247" w:type="dxa"/>
            <w:shd w:val="clear" w:color="auto" w:fill="auto"/>
          </w:tcPr>
          <w:p w14:paraId="55699EC9" w14:textId="77777777" w:rsidR="00750CB5" w:rsidRPr="00812BC1" w:rsidRDefault="00750CB5" w:rsidP="007868E0">
            <w:pPr>
              <w:jc w:val="right"/>
              <w:rPr>
                <w:sz w:val="16"/>
                <w:szCs w:val="16"/>
              </w:rPr>
            </w:pPr>
            <w:r w:rsidRPr="00812BC1">
              <w:rPr>
                <w:sz w:val="16"/>
                <w:szCs w:val="16"/>
              </w:rPr>
              <w:t>-</w:t>
            </w:r>
          </w:p>
        </w:tc>
        <w:tc>
          <w:tcPr>
            <w:tcW w:w="112" w:type="dxa"/>
          </w:tcPr>
          <w:p w14:paraId="4FFD6800" w14:textId="77777777" w:rsidR="00750CB5" w:rsidRPr="00812BC1" w:rsidRDefault="00750CB5" w:rsidP="007868E0">
            <w:pPr>
              <w:jc w:val="right"/>
              <w:rPr>
                <w:sz w:val="16"/>
                <w:szCs w:val="16"/>
              </w:rPr>
            </w:pPr>
          </w:p>
        </w:tc>
        <w:tc>
          <w:tcPr>
            <w:tcW w:w="1246" w:type="dxa"/>
          </w:tcPr>
          <w:p w14:paraId="478B9FD1" w14:textId="77777777" w:rsidR="00750CB5" w:rsidRPr="00812BC1" w:rsidRDefault="00750CB5" w:rsidP="007868E0">
            <w:pPr>
              <w:jc w:val="right"/>
              <w:rPr>
                <w:sz w:val="16"/>
                <w:szCs w:val="16"/>
              </w:rPr>
            </w:pPr>
            <w:r w:rsidRPr="00812BC1">
              <w:rPr>
                <w:sz w:val="16"/>
                <w:szCs w:val="16"/>
              </w:rPr>
              <w:t>-</w:t>
            </w:r>
          </w:p>
        </w:tc>
        <w:tc>
          <w:tcPr>
            <w:tcW w:w="119" w:type="dxa"/>
          </w:tcPr>
          <w:p w14:paraId="527EEA45" w14:textId="77777777" w:rsidR="00750CB5" w:rsidRPr="00812BC1" w:rsidRDefault="00750CB5" w:rsidP="007868E0">
            <w:pPr>
              <w:jc w:val="right"/>
              <w:rPr>
                <w:sz w:val="16"/>
                <w:szCs w:val="16"/>
              </w:rPr>
            </w:pPr>
          </w:p>
        </w:tc>
        <w:tc>
          <w:tcPr>
            <w:tcW w:w="1417" w:type="dxa"/>
          </w:tcPr>
          <w:p w14:paraId="69EE2EA2" w14:textId="77777777" w:rsidR="00750CB5" w:rsidRPr="00812BC1" w:rsidRDefault="00750CB5" w:rsidP="007868E0">
            <w:pPr>
              <w:jc w:val="right"/>
              <w:rPr>
                <w:sz w:val="16"/>
                <w:szCs w:val="16"/>
              </w:rPr>
            </w:pPr>
            <w:r w:rsidRPr="00812BC1">
              <w:rPr>
                <w:sz w:val="16"/>
                <w:szCs w:val="16"/>
              </w:rPr>
              <w:t>20.407.901.137</w:t>
            </w:r>
          </w:p>
        </w:tc>
        <w:tc>
          <w:tcPr>
            <w:tcW w:w="1928" w:type="dxa"/>
            <w:gridSpan w:val="3"/>
          </w:tcPr>
          <w:p w14:paraId="717FE752" w14:textId="77777777" w:rsidR="00750CB5" w:rsidRPr="00812BC1" w:rsidRDefault="00750CB5" w:rsidP="00ED2136">
            <w:pPr>
              <w:rPr>
                <w:i/>
                <w:sz w:val="16"/>
                <w:szCs w:val="16"/>
              </w:rPr>
            </w:pPr>
            <w:r w:rsidRPr="00812BC1">
              <w:rPr>
                <w:i/>
                <w:sz w:val="16"/>
                <w:szCs w:val="16"/>
              </w:rPr>
              <w:t>Third Party</w:t>
            </w:r>
          </w:p>
        </w:tc>
      </w:tr>
      <w:tr w:rsidR="00ED2136" w:rsidRPr="00812BC1" w14:paraId="459C19F0" w14:textId="77777777" w:rsidTr="007868E0">
        <w:trPr>
          <w:trHeight w:val="170"/>
        </w:trPr>
        <w:tc>
          <w:tcPr>
            <w:tcW w:w="1831" w:type="dxa"/>
            <w:shd w:val="clear" w:color="auto" w:fill="auto"/>
            <w:vAlign w:val="bottom"/>
          </w:tcPr>
          <w:p w14:paraId="18D39E94" w14:textId="35C7812C" w:rsidR="00ED2136" w:rsidRPr="00812BC1" w:rsidRDefault="00ED2136" w:rsidP="00ED2136">
            <w:pPr>
              <w:rPr>
                <w:sz w:val="16"/>
                <w:szCs w:val="16"/>
              </w:rPr>
            </w:pPr>
            <w:r w:rsidRPr="00812BC1">
              <w:rPr>
                <w:sz w:val="16"/>
                <w:szCs w:val="16"/>
              </w:rPr>
              <w:t>Utang Pembelian</w:t>
            </w:r>
          </w:p>
        </w:tc>
        <w:tc>
          <w:tcPr>
            <w:tcW w:w="1417" w:type="dxa"/>
            <w:shd w:val="clear" w:color="auto" w:fill="auto"/>
            <w:vAlign w:val="bottom"/>
          </w:tcPr>
          <w:p w14:paraId="09774213" w14:textId="77777777" w:rsidR="00ED2136" w:rsidRPr="00812BC1" w:rsidRDefault="00ED2136" w:rsidP="00ED2136">
            <w:pPr>
              <w:jc w:val="right"/>
              <w:rPr>
                <w:sz w:val="16"/>
                <w:szCs w:val="16"/>
              </w:rPr>
            </w:pPr>
          </w:p>
        </w:tc>
        <w:tc>
          <w:tcPr>
            <w:tcW w:w="76" w:type="dxa"/>
            <w:vAlign w:val="bottom"/>
          </w:tcPr>
          <w:p w14:paraId="3F2E901E" w14:textId="77777777" w:rsidR="00ED2136" w:rsidRPr="00812BC1" w:rsidRDefault="00ED2136" w:rsidP="00ED2136">
            <w:pPr>
              <w:jc w:val="right"/>
              <w:rPr>
                <w:sz w:val="16"/>
                <w:szCs w:val="16"/>
              </w:rPr>
            </w:pPr>
          </w:p>
        </w:tc>
        <w:tc>
          <w:tcPr>
            <w:tcW w:w="1247" w:type="dxa"/>
            <w:shd w:val="clear" w:color="auto" w:fill="auto"/>
            <w:vAlign w:val="bottom"/>
          </w:tcPr>
          <w:p w14:paraId="785BB818" w14:textId="77777777" w:rsidR="00ED2136" w:rsidRPr="00812BC1" w:rsidRDefault="00ED2136" w:rsidP="00ED2136">
            <w:pPr>
              <w:jc w:val="right"/>
              <w:rPr>
                <w:sz w:val="16"/>
                <w:szCs w:val="16"/>
              </w:rPr>
            </w:pPr>
          </w:p>
        </w:tc>
        <w:tc>
          <w:tcPr>
            <w:tcW w:w="112" w:type="dxa"/>
            <w:vAlign w:val="bottom"/>
          </w:tcPr>
          <w:p w14:paraId="71B271D1" w14:textId="77777777" w:rsidR="00ED2136" w:rsidRPr="00812BC1" w:rsidRDefault="00ED2136" w:rsidP="00ED2136">
            <w:pPr>
              <w:jc w:val="right"/>
              <w:rPr>
                <w:sz w:val="16"/>
                <w:szCs w:val="16"/>
              </w:rPr>
            </w:pPr>
          </w:p>
        </w:tc>
        <w:tc>
          <w:tcPr>
            <w:tcW w:w="1246" w:type="dxa"/>
            <w:vAlign w:val="bottom"/>
          </w:tcPr>
          <w:p w14:paraId="65C55DED" w14:textId="77777777" w:rsidR="00ED2136" w:rsidRPr="00812BC1" w:rsidRDefault="00ED2136" w:rsidP="00ED2136">
            <w:pPr>
              <w:jc w:val="right"/>
              <w:rPr>
                <w:sz w:val="16"/>
                <w:szCs w:val="16"/>
              </w:rPr>
            </w:pPr>
          </w:p>
        </w:tc>
        <w:tc>
          <w:tcPr>
            <w:tcW w:w="119" w:type="dxa"/>
            <w:vAlign w:val="bottom"/>
          </w:tcPr>
          <w:p w14:paraId="5FB148CD" w14:textId="77777777" w:rsidR="00ED2136" w:rsidRPr="00812BC1" w:rsidRDefault="00ED2136" w:rsidP="00ED2136">
            <w:pPr>
              <w:jc w:val="right"/>
              <w:rPr>
                <w:sz w:val="16"/>
                <w:szCs w:val="16"/>
              </w:rPr>
            </w:pPr>
          </w:p>
        </w:tc>
        <w:tc>
          <w:tcPr>
            <w:tcW w:w="1417" w:type="dxa"/>
            <w:vAlign w:val="bottom"/>
          </w:tcPr>
          <w:p w14:paraId="2F42DC68" w14:textId="77777777" w:rsidR="00ED2136" w:rsidRPr="00812BC1" w:rsidRDefault="00ED2136" w:rsidP="00ED2136">
            <w:pPr>
              <w:jc w:val="right"/>
              <w:rPr>
                <w:sz w:val="16"/>
                <w:szCs w:val="16"/>
              </w:rPr>
            </w:pPr>
          </w:p>
        </w:tc>
        <w:tc>
          <w:tcPr>
            <w:tcW w:w="1928" w:type="dxa"/>
            <w:gridSpan w:val="3"/>
          </w:tcPr>
          <w:p w14:paraId="330E45E4" w14:textId="563DFDB0" w:rsidR="00ED2136" w:rsidRPr="00812BC1" w:rsidRDefault="00ED2136" w:rsidP="00ED2136">
            <w:pPr>
              <w:ind w:left="24"/>
              <w:rPr>
                <w:i/>
                <w:sz w:val="16"/>
                <w:szCs w:val="16"/>
              </w:rPr>
            </w:pPr>
            <w:r w:rsidRPr="00812BC1">
              <w:rPr>
                <w:i/>
                <w:sz w:val="16"/>
                <w:szCs w:val="16"/>
              </w:rPr>
              <w:t>Fixed Assets</w:t>
            </w:r>
          </w:p>
        </w:tc>
      </w:tr>
      <w:tr w:rsidR="00ED2136" w:rsidRPr="00812BC1" w14:paraId="67305052" w14:textId="77777777" w:rsidTr="007868E0">
        <w:trPr>
          <w:trHeight w:val="170"/>
        </w:trPr>
        <w:tc>
          <w:tcPr>
            <w:tcW w:w="1831" w:type="dxa"/>
            <w:shd w:val="clear" w:color="auto" w:fill="auto"/>
            <w:vAlign w:val="bottom"/>
          </w:tcPr>
          <w:p w14:paraId="109BEB6D" w14:textId="41B33AF8" w:rsidR="00ED2136" w:rsidRPr="00812BC1" w:rsidRDefault="00ED2136" w:rsidP="00ED2136">
            <w:pPr>
              <w:rPr>
                <w:sz w:val="16"/>
                <w:szCs w:val="16"/>
              </w:rPr>
            </w:pPr>
            <w:r w:rsidRPr="00812BC1">
              <w:rPr>
                <w:sz w:val="16"/>
                <w:szCs w:val="16"/>
              </w:rPr>
              <w:t>Aset Tetap</w:t>
            </w:r>
          </w:p>
        </w:tc>
        <w:tc>
          <w:tcPr>
            <w:tcW w:w="1417" w:type="dxa"/>
            <w:shd w:val="clear" w:color="auto" w:fill="auto"/>
            <w:vAlign w:val="bottom"/>
          </w:tcPr>
          <w:p w14:paraId="48A362E7" w14:textId="2FDD82FE" w:rsidR="00ED2136" w:rsidRPr="00812BC1" w:rsidRDefault="00ED2136" w:rsidP="00ED2136">
            <w:pPr>
              <w:jc w:val="right"/>
              <w:rPr>
                <w:sz w:val="16"/>
                <w:szCs w:val="16"/>
              </w:rPr>
            </w:pPr>
            <w:r w:rsidRPr="00812BC1">
              <w:rPr>
                <w:sz w:val="16"/>
                <w:szCs w:val="16"/>
              </w:rPr>
              <w:t>76.360.023</w:t>
            </w:r>
          </w:p>
        </w:tc>
        <w:tc>
          <w:tcPr>
            <w:tcW w:w="76" w:type="dxa"/>
            <w:vAlign w:val="bottom"/>
          </w:tcPr>
          <w:p w14:paraId="3F161B80" w14:textId="77777777" w:rsidR="00ED2136" w:rsidRPr="00812BC1" w:rsidRDefault="00ED2136" w:rsidP="00ED2136">
            <w:pPr>
              <w:jc w:val="right"/>
              <w:rPr>
                <w:sz w:val="16"/>
                <w:szCs w:val="16"/>
              </w:rPr>
            </w:pPr>
          </w:p>
        </w:tc>
        <w:tc>
          <w:tcPr>
            <w:tcW w:w="1247" w:type="dxa"/>
            <w:shd w:val="clear" w:color="auto" w:fill="auto"/>
            <w:vAlign w:val="bottom"/>
          </w:tcPr>
          <w:p w14:paraId="4E29C056" w14:textId="5FF718F2" w:rsidR="00ED2136" w:rsidRPr="00812BC1" w:rsidRDefault="00ED2136" w:rsidP="00ED2136">
            <w:pPr>
              <w:jc w:val="right"/>
              <w:rPr>
                <w:sz w:val="16"/>
                <w:szCs w:val="16"/>
              </w:rPr>
            </w:pPr>
            <w:r w:rsidRPr="00812BC1">
              <w:rPr>
                <w:sz w:val="16"/>
                <w:szCs w:val="16"/>
              </w:rPr>
              <w:t>-</w:t>
            </w:r>
          </w:p>
        </w:tc>
        <w:tc>
          <w:tcPr>
            <w:tcW w:w="112" w:type="dxa"/>
            <w:vAlign w:val="bottom"/>
          </w:tcPr>
          <w:p w14:paraId="32C47DFB" w14:textId="77777777" w:rsidR="00ED2136" w:rsidRPr="00812BC1" w:rsidRDefault="00ED2136" w:rsidP="00ED2136">
            <w:pPr>
              <w:jc w:val="right"/>
              <w:rPr>
                <w:sz w:val="16"/>
                <w:szCs w:val="16"/>
              </w:rPr>
            </w:pPr>
          </w:p>
        </w:tc>
        <w:tc>
          <w:tcPr>
            <w:tcW w:w="1246" w:type="dxa"/>
            <w:vAlign w:val="bottom"/>
          </w:tcPr>
          <w:p w14:paraId="3721DEC0" w14:textId="2584F17A" w:rsidR="00ED2136" w:rsidRPr="00812BC1" w:rsidRDefault="00ED2136" w:rsidP="00ED2136">
            <w:pPr>
              <w:jc w:val="right"/>
              <w:rPr>
                <w:sz w:val="16"/>
                <w:szCs w:val="16"/>
              </w:rPr>
            </w:pPr>
            <w:r w:rsidRPr="00812BC1">
              <w:rPr>
                <w:sz w:val="16"/>
                <w:szCs w:val="16"/>
              </w:rPr>
              <w:t>-</w:t>
            </w:r>
          </w:p>
        </w:tc>
        <w:tc>
          <w:tcPr>
            <w:tcW w:w="119" w:type="dxa"/>
            <w:vAlign w:val="bottom"/>
          </w:tcPr>
          <w:p w14:paraId="296B3A0D" w14:textId="77777777" w:rsidR="00ED2136" w:rsidRPr="00812BC1" w:rsidRDefault="00ED2136" w:rsidP="00ED2136">
            <w:pPr>
              <w:jc w:val="right"/>
              <w:rPr>
                <w:sz w:val="16"/>
                <w:szCs w:val="16"/>
              </w:rPr>
            </w:pPr>
          </w:p>
        </w:tc>
        <w:tc>
          <w:tcPr>
            <w:tcW w:w="1417" w:type="dxa"/>
            <w:vAlign w:val="bottom"/>
          </w:tcPr>
          <w:p w14:paraId="119ED772" w14:textId="7830AEEE" w:rsidR="00ED2136" w:rsidRPr="00812BC1" w:rsidRDefault="00ED2136" w:rsidP="00ED2136">
            <w:pPr>
              <w:jc w:val="right"/>
              <w:rPr>
                <w:sz w:val="16"/>
                <w:szCs w:val="16"/>
              </w:rPr>
            </w:pPr>
            <w:r w:rsidRPr="00812BC1">
              <w:rPr>
                <w:sz w:val="16"/>
                <w:szCs w:val="16"/>
              </w:rPr>
              <w:t>76.360.023</w:t>
            </w:r>
          </w:p>
        </w:tc>
        <w:tc>
          <w:tcPr>
            <w:tcW w:w="1928" w:type="dxa"/>
            <w:gridSpan w:val="3"/>
          </w:tcPr>
          <w:p w14:paraId="15BBF846" w14:textId="1AD0859A" w:rsidR="00ED2136" w:rsidRPr="00812BC1" w:rsidRDefault="00ED2136" w:rsidP="00ED2136">
            <w:pPr>
              <w:ind w:left="24"/>
              <w:rPr>
                <w:i/>
                <w:sz w:val="16"/>
                <w:szCs w:val="16"/>
              </w:rPr>
            </w:pPr>
            <w:r w:rsidRPr="00812BC1">
              <w:rPr>
                <w:i/>
                <w:sz w:val="16"/>
                <w:szCs w:val="16"/>
              </w:rPr>
              <w:t>Purchase Payable</w:t>
            </w:r>
          </w:p>
        </w:tc>
      </w:tr>
      <w:tr w:rsidR="00ED2136" w:rsidRPr="00812BC1" w14:paraId="3C5C7E28" w14:textId="77777777" w:rsidTr="007868E0">
        <w:trPr>
          <w:trHeight w:val="170"/>
        </w:trPr>
        <w:tc>
          <w:tcPr>
            <w:tcW w:w="1831" w:type="dxa"/>
            <w:shd w:val="clear" w:color="auto" w:fill="auto"/>
          </w:tcPr>
          <w:p w14:paraId="0552272B" w14:textId="77777777" w:rsidR="00ED2136" w:rsidRPr="00812BC1" w:rsidRDefault="00ED2136" w:rsidP="00ED2136">
            <w:pPr>
              <w:rPr>
                <w:sz w:val="16"/>
                <w:szCs w:val="16"/>
              </w:rPr>
            </w:pPr>
            <w:r w:rsidRPr="00812BC1">
              <w:rPr>
                <w:sz w:val="16"/>
                <w:szCs w:val="16"/>
              </w:rPr>
              <w:t>Utang Bank</w:t>
            </w:r>
          </w:p>
        </w:tc>
        <w:tc>
          <w:tcPr>
            <w:tcW w:w="1417" w:type="dxa"/>
          </w:tcPr>
          <w:p w14:paraId="3BB53D84" w14:textId="77777777" w:rsidR="00ED2136" w:rsidRPr="00812BC1" w:rsidRDefault="00ED2136" w:rsidP="00ED2136">
            <w:pPr>
              <w:jc w:val="right"/>
              <w:rPr>
                <w:sz w:val="16"/>
                <w:szCs w:val="16"/>
              </w:rPr>
            </w:pPr>
            <w:r w:rsidRPr="00812BC1">
              <w:rPr>
                <w:sz w:val="16"/>
                <w:szCs w:val="16"/>
              </w:rPr>
              <w:t>199.249.608.753</w:t>
            </w:r>
          </w:p>
        </w:tc>
        <w:tc>
          <w:tcPr>
            <w:tcW w:w="76" w:type="dxa"/>
          </w:tcPr>
          <w:p w14:paraId="3305C0D4" w14:textId="77777777" w:rsidR="00ED2136" w:rsidRPr="00812BC1" w:rsidRDefault="00ED2136" w:rsidP="00ED2136">
            <w:pPr>
              <w:jc w:val="right"/>
              <w:rPr>
                <w:sz w:val="16"/>
                <w:szCs w:val="16"/>
              </w:rPr>
            </w:pPr>
          </w:p>
        </w:tc>
        <w:tc>
          <w:tcPr>
            <w:tcW w:w="1247" w:type="dxa"/>
          </w:tcPr>
          <w:p w14:paraId="7EC3509D" w14:textId="77777777" w:rsidR="00ED2136" w:rsidRPr="00812BC1" w:rsidRDefault="00ED2136" w:rsidP="00ED2136">
            <w:pPr>
              <w:jc w:val="right"/>
              <w:rPr>
                <w:sz w:val="16"/>
                <w:szCs w:val="16"/>
              </w:rPr>
            </w:pPr>
            <w:r w:rsidRPr="00812BC1">
              <w:rPr>
                <w:sz w:val="16"/>
                <w:szCs w:val="16"/>
              </w:rPr>
              <w:t>-</w:t>
            </w:r>
          </w:p>
        </w:tc>
        <w:tc>
          <w:tcPr>
            <w:tcW w:w="112" w:type="dxa"/>
          </w:tcPr>
          <w:p w14:paraId="25F8A1CE" w14:textId="77777777" w:rsidR="00ED2136" w:rsidRPr="00812BC1" w:rsidRDefault="00ED2136" w:rsidP="00ED2136">
            <w:pPr>
              <w:jc w:val="right"/>
              <w:rPr>
                <w:sz w:val="16"/>
                <w:szCs w:val="16"/>
              </w:rPr>
            </w:pPr>
          </w:p>
        </w:tc>
        <w:tc>
          <w:tcPr>
            <w:tcW w:w="1246" w:type="dxa"/>
          </w:tcPr>
          <w:p w14:paraId="4E641E99" w14:textId="77777777" w:rsidR="00ED2136" w:rsidRPr="00812BC1" w:rsidRDefault="00ED2136" w:rsidP="00ED2136">
            <w:pPr>
              <w:jc w:val="right"/>
              <w:rPr>
                <w:sz w:val="16"/>
                <w:szCs w:val="16"/>
              </w:rPr>
            </w:pPr>
            <w:r w:rsidRPr="00812BC1">
              <w:rPr>
                <w:sz w:val="16"/>
                <w:szCs w:val="16"/>
              </w:rPr>
              <w:t>-</w:t>
            </w:r>
          </w:p>
        </w:tc>
        <w:tc>
          <w:tcPr>
            <w:tcW w:w="119" w:type="dxa"/>
          </w:tcPr>
          <w:p w14:paraId="71F6A759" w14:textId="77777777" w:rsidR="00ED2136" w:rsidRPr="00812BC1" w:rsidRDefault="00ED2136" w:rsidP="00ED2136">
            <w:pPr>
              <w:jc w:val="right"/>
              <w:rPr>
                <w:sz w:val="16"/>
                <w:szCs w:val="16"/>
              </w:rPr>
            </w:pPr>
          </w:p>
        </w:tc>
        <w:tc>
          <w:tcPr>
            <w:tcW w:w="1417" w:type="dxa"/>
            <w:shd w:val="clear" w:color="auto" w:fill="auto"/>
          </w:tcPr>
          <w:p w14:paraId="1E7F0462" w14:textId="77777777" w:rsidR="00ED2136" w:rsidRPr="00812BC1" w:rsidRDefault="00ED2136" w:rsidP="00ED2136">
            <w:pPr>
              <w:jc w:val="right"/>
              <w:rPr>
                <w:sz w:val="16"/>
                <w:szCs w:val="16"/>
              </w:rPr>
            </w:pPr>
            <w:r w:rsidRPr="00812BC1">
              <w:rPr>
                <w:sz w:val="16"/>
                <w:szCs w:val="16"/>
              </w:rPr>
              <w:t>199.249.608.753</w:t>
            </w:r>
          </w:p>
        </w:tc>
        <w:tc>
          <w:tcPr>
            <w:tcW w:w="1928" w:type="dxa"/>
            <w:gridSpan w:val="3"/>
          </w:tcPr>
          <w:p w14:paraId="09D7F19B" w14:textId="77777777" w:rsidR="00ED2136" w:rsidRPr="00812BC1" w:rsidRDefault="00ED2136" w:rsidP="00ED2136">
            <w:pPr>
              <w:ind w:left="24"/>
              <w:rPr>
                <w:i/>
                <w:sz w:val="16"/>
                <w:szCs w:val="16"/>
              </w:rPr>
            </w:pPr>
            <w:r w:rsidRPr="00812BC1">
              <w:rPr>
                <w:i/>
                <w:sz w:val="16"/>
                <w:szCs w:val="16"/>
              </w:rPr>
              <w:t>Bank Loans</w:t>
            </w:r>
          </w:p>
        </w:tc>
      </w:tr>
      <w:tr w:rsidR="00ED2136" w:rsidRPr="00812BC1" w14:paraId="24F81A9E" w14:textId="77777777" w:rsidTr="007868E0">
        <w:trPr>
          <w:trHeight w:val="170"/>
        </w:trPr>
        <w:tc>
          <w:tcPr>
            <w:tcW w:w="1831" w:type="dxa"/>
            <w:shd w:val="clear" w:color="auto" w:fill="auto"/>
          </w:tcPr>
          <w:p w14:paraId="43609CDF" w14:textId="60F15068" w:rsidR="00ED2136" w:rsidRPr="00812BC1" w:rsidRDefault="00ED2136" w:rsidP="00ED2136">
            <w:pPr>
              <w:rPr>
                <w:sz w:val="16"/>
                <w:szCs w:val="16"/>
              </w:rPr>
            </w:pPr>
            <w:r w:rsidRPr="00812BC1">
              <w:rPr>
                <w:sz w:val="16"/>
                <w:szCs w:val="16"/>
              </w:rPr>
              <w:t>Liabilitas Sewa Kepada</w:t>
            </w:r>
          </w:p>
        </w:tc>
        <w:tc>
          <w:tcPr>
            <w:tcW w:w="1417" w:type="dxa"/>
          </w:tcPr>
          <w:p w14:paraId="6C6EF6C5" w14:textId="77777777" w:rsidR="00ED2136" w:rsidRPr="00812BC1" w:rsidRDefault="00ED2136" w:rsidP="00ED2136">
            <w:pPr>
              <w:jc w:val="right"/>
              <w:rPr>
                <w:sz w:val="16"/>
                <w:szCs w:val="16"/>
              </w:rPr>
            </w:pPr>
          </w:p>
        </w:tc>
        <w:tc>
          <w:tcPr>
            <w:tcW w:w="76" w:type="dxa"/>
          </w:tcPr>
          <w:p w14:paraId="77FDC2A6" w14:textId="77777777" w:rsidR="00ED2136" w:rsidRPr="00812BC1" w:rsidRDefault="00ED2136" w:rsidP="00ED2136">
            <w:pPr>
              <w:jc w:val="right"/>
              <w:rPr>
                <w:sz w:val="16"/>
                <w:szCs w:val="16"/>
              </w:rPr>
            </w:pPr>
          </w:p>
        </w:tc>
        <w:tc>
          <w:tcPr>
            <w:tcW w:w="1247" w:type="dxa"/>
          </w:tcPr>
          <w:p w14:paraId="5D214779" w14:textId="77777777" w:rsidR="00ED2136" w:rsidRPr="00812BC1" w:rsidRDefault="00ED2136" w:rsidP="00ED2136">
            <w:pPr>
              <w:jc w:val="right"/>
              <w:rPr>
                <w:sz w:val="16"/>
                <w:szCs w:val="16"/>
              </w:rPr>
            </w:pPr>
          </w:p>
        </w:tc>
        <w:tc>
          <w:tcPr>
            <w:tcW w:w="112" w:type="dxa"/>
          </w:tcPr>
          <w:p w14:paraId="60BFDFD2" w14:textId="77777777" w:rsidR="00ED2136" w:rsidRPr="00812BC1" w:rsidRDefault="00ED2136" w:rsidP="00ED2136">
            <w:pPr>
              <w:jc w:val="right"/>
              <w:rPr>
                <w:sz w:val="16"/>
                <w:szCs w:val="16"/>
              </w:rPr>
            </w:pPr>
          </w:p>
        </w:tc>
        <w:tc>
          <w:tcPr>
            <w:tcW w:w="1246" w:type="dxa"/>
          </w:tcPr>
          <w:p w14:paraId="3BFA6696" w14:textId="77777777" w:rsidR="00ED2136" w:rsidRPr="00812BC1" w:rsidRDefault="00ED2136" w:rsidP="00ED2136">
            <w:pPr>
              <w:jc w:val="right"/>
              <w:rPr>
                <w:sz w:val="16"/>
                <w:szCs w:val="16"/>
              </w:rPr>
            </w:pPr>
          </w:p>
        </w:tc>
        <w:tc>
          <w:tcPr>
            <w:tcW w:w="119" w:type="dxa"/>
          </w:tcPr>
          <w:p w14:paraId="103E6688" w14:textId="77777777" w:rsidR="00ED2136" w:rsidRPr="00812BC1" w:rsidRDefault="00ED2136" w:rsidP="00ED2136">
            <w:pPr>
              <w:jc w:val="right"/>
              <w:rPr>
                <w:sz w:val="16"/>
                <w:szCs w:val="16"/>
              </w:rPr>
            </w:pPr>
          </w:p>
        </w:tc>
        <w:tc>
          <w:tcPr>
            <w:tcW w:w="1417" w:type="dxa"/>
            <w:shd w:val="clear" w:color="auto" w:fill="auto"/>
          </w:tcPr>
          <w:p w14:paraId="44F0214F" w14:textId="77777777" w:rsidR="00ED2136" w:rsidRPr="00812BC1" w:rsidRDefault="00ED2136" w:rsidP="00ED2136">
            <w:pPr>
              <w:jc w:val="right"/>
              <w:rPr>
                <w:sz w:val="16"/>
                <w:szCs w:val="16"/>
              </w:rPr>
            </w:pPr>
          </w:p>
        </w:tc>
        <w:tc>
          <w:tcPr>
            <w:tcW w:w="1928" w:type="dxa"/>
            <w:gridSpan w:val="3"/>
          </w:tcPr>
          <w:p w14:paraId="4B3AAC7D" w14:textId="743DC902" w:rsidR="00ED2136" w:rsidRPr="00812BC1" w:rsidRDefault="00ED2136" w:rsidP="00ED2136">
            <w:pPr>
              <w:rPr>
                <w:i/>
                <w:sz w:val="16"/>
                <w:szCs w:val="16"/>
              </w:rPr>
            </w:pPr>
            <w:r w:rsidRPr="00812BC1">
              <w:rPr>
                <w:i/>
                <w:sz w:val="16"/>
                <w:szCs w:val="16"/>
              </w:rPr>
              <w:t>Lease Liabilities</w:t>
            </w:r>
          </w:p>
        </w:tc>
      </w:tr>
      <w:tr w:rsidR="00ED2136" w:rsidRPr="00812BC1" w14:paraId="1BEC33E2" w14:textId="77777777" w:rsidTr="007868E0">
        <w:trPr>
          <w:trHeight w:val="170"/>
        </w:trPr>
        <w:tc>
          <w:tcPr>
            <w:tcW w:w="1831" w:type="dxa"/>
            <w:shd w:val="clear" w:color="auto" w:fill="auto"/>
          </w:tcPr>
          <w:p w14:paraId="5D21E5C1" w14:textId="2BE13123" w:rsidR="00ED2136" w:rsidRPr="00812BC1" w:rsidRDefault="00ED2136" w:rsidP="00ED2136">
            <w:pPr>
              <w:rPr>
                <w:sz w:val="16"/>
                <w:szCs w:val="16"/>
              </w:rPr>
            </w:pPr>
            <w:r w:rsidRPr="00812BC1">
              <w:rPr>
                <w:sz w:val="16"/>
                <w:szCs w:val="16"/>
              </w:rPr>
              <w:t>Pihak Berelasi</w:t>
            </w:r>
          </w:p>
        </w:tc>
        <w:tc>
          <w:tcPr>
            <w:tcW w:w="1417" w:type="dxa"/>
          </w:tcPr>
          <w:p w14:paraId="78780C74" w14:textId="078E59F8" w:rsidR="00ED2136" w:rsidRPr="00812BC1" w:rsidRDefault="00ED2136" w:rsidP="00ED2136">
            <w:pPr>
              <w:jc w:val="right"/>
              <w:rPr>
                <w:sz w:val="16"/>
                <w:szCs w:val="16"/>
              </w:rPr>
            </w:pPr>
            <w:r w:rsidRPr="00812BC1">
              <w:rPr>
                <w:sz w:val="16"/>
                <w:szCs w:val="16"/>
              </w:rPr>
              <w:t>624.277.457</w:t>
            </w:r>
          </w:p>
        </w:tc>
        <w:tc>
          <w:tcPr>
            <w:tcW w:w="76" w:type="dxa"/>
          </w:tcPr>
          <w:p w14:paraId="3082BB32" w14:textId="77777777" w:rsidR="00ED2136" w:rsidRPr="00812BC1" w:rsidRDefault="00ED2136" w:rsidP="00ED2136">
            <w:pPr>
              <w:jc w:val="right"/>
              <w:rPr>
                <w:sz w:val="16"/>
                <w:szCs w:val="16"/>
              </w:rPr>
            </w:pPr>
          </w:p>
        </w:tc>
        <w:tc>
          <w:tcPr>
            <w:tcW w:w="1247" w:type="dxa"/>
          </w:tcPr>
          <w:p w14:paraId="22544D26" w14:textId="7B1E43F3" w:rsidR="00ED2136" w:rsidRPr="00812BC1" w:rsidRDefault="00ED2136" w:rsidP="00ED2136">
            <w:pPr>
              <w:jc w:val="right"/>
              <w:rPr>
                <w:sz w:val="16"/>
                <w:szCs w:val="16"/>
              </w:rPr>
            </w:pPr>
            <w:r w:rsidRPr="00812BC1">
              <w:rPr>
                <w:sz w:val="16"/>
                <w:szCs w:val="16"/>
              </w:rPr>
              <w:t>-</w:t>
            </w:r>
          </w:p>
        </w:tc>
        <w:tc>
          <w:tcPr>
            <w:tcW w:w="112" w:type="dxa"/>
          </w:tcPr>
          <w:p w14:paraId="1720786F" w14:textId="77777777" w:rsidR="00ED2136" w:rsidRPr="00812BC1" w:rsidRDefault="00ED2136" w:rsidP="00ED2136">
            <w:pPr>
              <w:jc w:val="right"/>
              <w:rPr>
                <w:sz w:val="16"/>
                <w:szCs w:val="16"/>
              </w:rPr>
            </w:pPr>
          </w:p>
        </w:tc>
        <w:tc>
          <w:tcPr>
            <w:tcW w:w="1246" w:type="dxa"/>
          </w:tcPr>
          <w:p w14:paraId="53B8F4B1" w14:textId="5321BEB5" w:rsidR="00ED2136" w:rsidRPr="00812BC1" w:rsidRDefault="00ED2136" w:rsidP="00ED2136">
            <w:pPr>
              <w:jc w:val="right"/>
              <w:rPr>
                <w:sz w:val="16"/>
                <w:szCs w:val="16"/>
              </w:rPr>
            </w:pPr>
            <w:r w:rsidRPr="00812BC1">
              <w:rPr>
                <w:sz w:val="16"/>
                <w:szCs w:val="16"/>
              </w:rPr>
              <w:t>-</w:t>
            </w:r>
          </w:p>
        </w:tc>
        <w:tc>
          <w:tcPr>
            <w:tcW w:w="119" w:type="dxa"/>
          </w:tcPr>
          <w:p w14:paraId="7990173E" w14:textId="77777777" w:rsidR="00ED2136" w:rsidRPr="00812BC1" w:rsidRDefault="00ED2136" w:rsidP="00ED2136">
            <w:pPr>
              <w:jc w:val="right"/>
              <w:rPr>
                <w:sz w:val="16"/>
                <w:szCs w:val="16"/>
              </w:rPr>
            </w:pPr>
          </w:p>
        </w:tc>
        <w:tc>
          <w:tcPr>
            <w:tcW w:w="1417" w:type="dxa"/>
            <w:shd w:val="clear" w:color="auto" w:fill="auto"/>
          </w:tcPr>
          <w:p w14:paraId="27D8A9C6" w14:textId="509E024A" w:rsidR="00ED2136" w:rsidRPr="00812BC1" w:rsidRDefault="00ED2136" w:rsidP="00ED2136">
            <w:pPr>
              <w:jc w:val="right"/>
              <w:rPr>
                <w:sz w:val="16"/>
                <w:szCs w:val="16"/>
              </w:rPr>
            </w:pPr>
            <w:r w:rsidRPr="00812BC1">
              <w:rPr>
                <w:sz w:val="16"/>
                <w:szCs w:val="16"/>
              </w:rPr>
              <w:t>624.277.457</w:t>
            </w:r>
          </w:p>
        </w:tc>
        <w:tc>
          <w:tcPr>
            <w:tcW w:w="1928" w:type="dxa"/>
            <w:gridSpan w:val="3"/>
          </w:tcPr>
          <w:p w14:paraId="3DF5DB55" w14:textId="01554220" w:rsidR="00ED2136" w:rsidRPr="00812BC1" w:rsidRDefault="00ED2136" w:rsidP="00ED2136">
            <w:pPr>
              <w:ind w:left="24"/>
              <w:rPr>
                <w:i/>
                <w:sz w:val="16"/>
                <w:szCs w:val="16"/>
              </w:rPr>
            </w:pPr>
            <w:r w:rsidRPr="00812BC1">
              <w:rPr>
                <w:i/>
                <w:sz w:val="16"/>
                <w:szCs w:val="16"/>
              </w:rPr>
              <w:t>to Related Parties</w:t>
            </w:r>
          </w:p>
        </w:tc>
      </w:tr>
      <w:tr w:rsidR="00ED2136" w:rsidRPr="00812BC1" w14:paraId="73FFDBC2" w14:textId="77777777" w:rsidTr="007868E0">
        <w:trPr>
          <w:trHeight w:val="57"/>
        </w:trPr>
        <w:tc>
          <w:tcPr>
            <w:tcW w:w="1831" w:type="dxa"/>
            <w:shd w:val="clear" w:color="auto" w:fill="auto"/>
            <w:vAlign w:val="bottom"/>
          </w:tcPr>
          <w:p w14:paraId="73D366A5" w14:textId="77777777" w:rsidR="00ED2136" w:rsidRPr="00812BC1" w:rsidRDefault="00ED2136" w:rsidP="00ED2136">
            <w:pPr>
              <w:jc w:val="both"/>
              <w:rPr>
                <w:sz w:val="8"/>
                <w:szCs w:val="8"/>
              </w:rPr>
            </w:pPr>
          </w:p>
        </w:tc>
        <w:tc>
          <w:tcPr>
            <w:tcW w:w="1417" w:type="dxa"/>
            <w:tcBorders>
              <w:top w:val="single" w:sz="4" w:space="0" w:color="000000"/>
            </w:tcBorders>
          </w:tcPr>
          <w:p w14:paraId="1015B198" w14:textId="77777777" w:rsidR="00ED2136" w:rsidRPr="00812BC1" w:rsidRDefault="00ED2136" w:rsidP="00ED2136">
            <w:pPr>
              <w:jc w:val="right"/>
              <w:rPr>
                <w:sz w:val="8"/>
                <w:szCs w:val="8"/>
              </w:rPr>
            </w:pPr>
          </w:p>
        </w:tc>
        <w:tc>
          <w:tcPr>
            <w:tcW w:w="76" w:type="dxa"/>
          </w:tcPr>
          <w:p w14:paraId="2B4ACC31" w14:textId="77777777" w:rsidR="00ED2136" w:rsidRPr="00812BC1" w:rsidRDefault="00ED2136" w:rsidP="00ED2136">
            <w:pPr>
              <w:ind w:hanging="205"/>
              <w:jc w:val="right"/>
              <w:rPr>
                <w:sz w:val="8"/>
                <w:szCs w:val="8"/>
              </w:rPr>
            </w:pPr>
          </w:p>
        </w:tc>
        <w:tc>
          <w:tcPr>
            <w:tcW w:w="1247" w:type="dxa"/>
            <w:tcBorders>
              <w:top w:val="single" w:sz="4" w:space="0" w:color="000000"/>
            </w:tcBorders>
          </w:tcPr>
          <w:p w14:paraId="6F884193" w14:textId="77777777" w:rsidR="00ED2136" w:rsidRPr="00812BC1" w:rsidRDefault="00ED2136" w:rsidP="00ED2136">
            <w:pPr>
              <w:jc w:val="right"/>
              <w:rPr>
                <w:sz w:val="8"/>
                <w:szCs w:val="8"/>
              </w:rPr>
            </w:pPr>
          </w:p>
        </w:tc>
        <w:tc>
          <w:tcPr>
            <w:tcW w:w="112" w:type="dxa"/>
          </w:tcPr>
          <w:p w14:paraId="59489312" w14:textId="77777777" w:rsidR="00ED2136" w:rsidRPr="00812BC1" w:rsidRDefault="00ED2136" w:rsidP="00ED2136">
            <w:pPr>
              <w:jc w:val="right"/>
              <w:rPr>
                <w:sz w:val="8"/>
                <w:szCs w:val="8"/>
              </w:rPr>
            </w:pPr>
          </w:p>
        </w:tc>
        <w:tc>
          <w:tcPr>
            <w:tcW w:w="1246" w:type="dxa"/>
            <w:tcBorders>
              <w:top w:val="single" w:sz="4" w:space="0" w:color="000000"/>
            </w:tcBorders>
          </w:tcPr>
          <w:p w14:paraId="503EFE51" w14:textId="77777777" w:rsidR="00ED2136" w:rsidRPr="00812BC1" w:rsidRDefault="00ED2136" w:rsidP="00ED2136">
            <w:pPr>
              <w:jc w:val="right"/>
              <w:rPr>
                <w:sz w:val="8"/>
                <w:szCs w:val="8"/>
              </w:rPr>
            </w:pPr>
          </w:p>
        </w:tc>
        <w:tc>
          <w:tcPr>
            <w:tcW w:w="119" w:type="dxa"/>
          </w:tcPr>
          <w:p w14:paraId="1BAF4F08" w14:textId="77777777" w:rsidR="00ED2136" w:rsidRPr="00812BC1" w:rsidRDefault="00ED2136" w:rsidP="00ED2136">
            <w:pPr>
              <w:jc w:val="right"/>
              <w:rPr>
                <w:sz w:val="8"/>
                <w:szCs w:val="8"/>
              </w:rPr>
            </w:pPr>
          </w:p>
        </w:tc>
        <w:tc>
          <w:tcPr>
            <w:tcW w:w="1417" w:type="dxa"/>
            <w:tcBorders>
              <w:top w:val="single" w:sz="4" w:space="0" w:color="000000"/>
            </w:tcBorders>
            <w:shd w:val="clear" w:color="auto" w:fill="auto"/>
          </w:tcPr>
          <w:p w14:paraId="2F77A512" w14:textId="77777777" w:rsidR="00ED2136" w:rsidRPr="00812BC1" w:rsidRDefault="00ED2136" w:rsidP="00ED2136">
            <w:pPr>
              <w:jc w:val="right"/>
              <w:rPr>
                <w:sz w:val="8"/>
                <w:szCs w:val="8"/>
              </w:rPr>
            </w:pPr>
          </w:p>
        </w:tc>
        <w:tc>
          <w:tcPr>
            <w:tcW w:w="1928" w:type="dxa"/>
            <w:gridSpan w:val="3"/>
          </w:tcPr>
          <w:p w14:paraId="1C04821A" w14:textId="77777777" w:rsidR="00ED2136" w:rsidRPr="00812BC1" w:rsidRDefault="00ED2136" w:rsidP="00ED2136">
            <w:pPr>
              <w:jc w:val="right"/>
              <w:rPr>
                <w:i/>
                <w:sz w:val="8"/>
                <w:szCs w:val="8"/>
              </w:rPr>
            </w:pPr>
          </w:p>
        </w:tc>
      </w:tr>
      <w:tr w:rsidR="00ED2136" w:rsidRPr="00812BC1" w14:paraId="4791D85C" w14:textId="77777777" w:rsidTr="007868E0">
        <w:trPr>
          <w:trHeight w:val="113"/>
        </w:trPr>
        <w:tc>
          <w:tcPr>
            <w:tcW w:w="1831" w:type="dxa"/>
            <w:shd w:val="clear" w:color="auto" w:fill="auto"/>
            <w:vAlign w:val="bottom"/>
          </w:tcPr>
          <w:p w14:paraId="399EAA25" w14:textId="77777777" w:rsidR="00ED2136" w:rsidRPr="00812BC1" w:rsidRDefault="00ED2136" w:rsidP="00ED2136">
            <w:pPr>
              <w:ind w:left="45"/>
              <w:jc w:val="both"/>
              <w:rPr>
                <w:b/>
                <w:sz w:val="16"/>
                <w:szCs w:val="16"/>
              </w:rPr>
            </w:pPr>
            <w:r w:rsidRPr="00812BC1">
              <w:rPr>
                <w:b/>
                <w:sz w:val="16"/>
                <w:szCs w:val="16"/>
              </w:rPr>
              <w:t>Jumlah</w:t>
            </w:r>
          </w:p>
        </w:tc>
        <w:tc>
          <w:tcPr>
            <w:tcW w:w="1417" w:type="dxa"/>
            <w:tcBorders>
              <w:bottom w:val="double" w:sz="4" w:space="0" w:color="auto"/>
            </w:tcBorders>
          </w:tcPr>
          <w:p w14:paraId="16F23346" w14:textId="77777777" w:rsidR="00ED2136" w:rsidRPr="00812BC1" w:rsidRDefault="00ED2136" w:rsidP="00ED2136">
            <w:pPr>
              <w:jc w:val="right"/>
              <w:rPr>
                <w:b/>
                <w:sz w:val="16"/>
                <w:szCs w:val="16"/>
              </w:rPr>
            </w:pPr>
            <w:r w:rsidRPr="00812BC1">
              <w:rPr>
                <w:b/>
                <w:sz w:val="16"/>
                <w:szCs w:val="16"/>
              </w:rPr>
              <w:t>220.358.147.370</w:t>
            </w:r>
          </w:p>
        </w:tc>
        <w:tc>
          <w:tcPr>
            <w:tcW w:w="76" w:type="dxa"/>
          </w:tcPr>
          <w:p w14:paraId="64A5B222" w14:textId="77777777" w:rsidR="00ED2136" w:rsidRPr="00812BC1" w:rsidRDefault="00ED2136" w:rsidP="00ED2136">
            <w:pPr>
              <w:rPr>
                <w:b/>
                <w:sz w:val="16"/>
                <w:szCs w:val="16"/>
              </w:rPr>
            </w:pPr>
          </w:p>
        </w:tc>
        <w:tc>
          <w:tcPr>
            <w:tcW w:w="1247" w:type="dxa"/>
            <w:tcBorders>
              <w:bottom w:val="double" w:sz="4" w:space="0" w:color="auto"/>
            </w:tcBorders>
          </w:tcPr>
          <w:p w14:paraId="43AFBAE9" w14:textId="77777777" w:rsidR="00ED2136" w:rsidRPr="00812BC1" w:rsidRDefault="00ED2136" w:rsidP="00ED2136">
            <w:pPr>
              <w:jc w:val="right"/>
              <w:rPr>
                <w:b/>
                <w:sz w:val="16"/>
                <w:szCs w:val="16"/>
              </w:rPr>
            </w:pPr>
            <w:r w:rsidRPr="00812BC1">
              <w:rPr>
                <w:b/>
                <w:sz w:val="16"/>
                <w:szCs w:val="16"/>
              </w:rPr>
              <w:t>-</w:t>
            </w:r>
          </w:p>
        </w:tc>
        <w:tc>
          <w:tcPr>
            <w:tcW w:w="112" w:type="dxa"/>
          </w:tcPr>
          <w:p w14:paraId="47A26073" w14:textId="77777777" w:rsidR="00ED2136" w:rsidRPr="00812BC1" w:rsidRDefault="00ED2136" w:rsidP="00ED2136">
            <w:pPr>
              <w:jc w:val="right"/>
              <w:rPr>
                <w:b/>
                <w:sz w:val="16"/>
                <w:szCs w:val="16"/>
              </w:rPr>
            </w:pPr>
          </w:p>
        </w:tc>
        <w:tc>
          <w:tcPr>
            <w:tcW w:w="1246" w:type="dxa"/>
            <w:tcBorders>
              <w:bottom w:val="double" w:sz="4" w:space="0" w:color="auto"/>
            </w:tcBorders>
          </w:tcPr>
          <w:p w14:paraId="3B5AF385" w14:textId="77777777" w:rsidR="00ED2136" w:rsidRPr="00812BC1" w:rsidRDefault="00ED2136" w:rsidP="00ED2136">
            <w:pPr>
              <w:jc w:val="right"/>
              <w:rPr>
                <w:b/>
                <w:sz w:val="16"/>
                <w:szCs w:val="16"/>
              </w:rPr>
            </w:pPr>
            <w:r w:rsidRPr="00812BC1">
              <w:rPr>
                <w:b/>
                <w:sz w:val="16"/>
                <w:szCs w:val="16"/>
              </w:rPr>
              <w:t>-</w:t>
            </w:r>
          </w:p>
        </w:tc>
        <w:tc>
          <w:tcPr>
            <w:tcW w:w="119" w:type="dxa"/>
          </w:tcPr>
          <w:p w14:paraId="2B3D03B1" w14:textId="77777777" w:rsidR="00ED2136" w:rsidRPr="00812BC1" w:rsidRDefault="00ED2136" w:rsidP="00ED2136">
            <w:pPr>
              <w:jc w:val="right"/>
              <w:rPr>
                <w:b/>
                <w:sz w:val="16"/>
                <w:szCs w:val="16"/>
              </w:rPr>
            </w:pPr>
          </w:p>
        </w:tc>
        <w:tc>
          <w:tcPr>
            <w:tcW w:w="1417" w:type="dxa"/>
            <w:tcBorders>
              <w:bottom w:val="double" w:sz="4" w:space="0" w:color="auto"/>
            </w:tcBorders>
            <w:shd w:val="clear" w:color="auto" w:fill="auto"/>
          </w:tcPr>
          <w:p w14:paraId="5EC376FD" w14:textId="77777777" w:rsidR="00ED2136" w:rsidRPr="00812BC1" w:rsidRDefault="00ED2136" w:rsidP="00ED2136">
            <w:pPr>
              <w:jc w:val="right"/>
              <w:rPr>
                <w:b/>
                <w:sz w:val="16"/>
                <w:szCs w:val="16"/>
              </w:rPr>
            </w:pPr>
            <w:r w:rsidRPr="00812BC1">
              <w:rPr>
                <w:b/>
                <w:sz w:val="16"/>
                <w:szCs w:val="16"/>
              </w:rPr>
              <w:t>220.358.147.370</w:t>
            </w:r>
          </w:p>
        </w:tc>
        <w:tc>
          <w:tcPr>
            <w:tcW w:w="1928" w:type="dxa"/>
            <w:gridSpan w:val="3"/>
          </w:tcPr>
          <w:p w14:paraId="0BB8B203" w14:textId="77777777" w:rsidR="00ED2136" w:rsidRPr="00812BC1" w:rsidRDefault="00ED2136" w:rsidP="00ED2136">
            <w:pPr>
              <w:rPr>
                <w:b/>
                <w:i/>
                <w:sz w:val="16"/>
                <w:szCs w:val="16"/>
              </w:rPr>
            </w:pPr>
            <w:r w:rsidRPr="00812BC1">
              <w:rPr>
                <w:b/>
                <w:i/>
                <w:sz w:val="16"/>
                <w:szCs w:val="16"/>
              </w:rPr>
              <w:t>Total</w:t>
            </w:r>
          </w:p>
        </w:tc>
      </w:tr>
    </w:tbl>
    <w:p w14:paraId="1250F8BC" w14:textId="77777777" w:rsidR="00C15EFB" w:rsidRPr="00812BC1" w:rsidRDefault="00C15EFB" w:rsidP="002F65BD">
      <w:pPr>
        <w:ind w:left="1276"/>
        <w:jc w:val="both"/>
        <w:rPr>
          <w:sz w:val="20"/>
          <w:szCs w:val="20"/>
        </w:rPr>
      </w:pPr>
    </w:p>
    <w:tbl>
      <w:tblPr>
        <w:tblStyle w:val="239"/>
        <w:tblW w:w="10349" w:type="dxa"/>
        <w:tblInd w:w="-284" w:type="dxa"/>
        <w:tblLayout w:type="fixed"/>
        <w:tblLook w:val="0000" w:firstRow="0" w:lastRow="0" w:firstColumn="0" w:lastColumn="0" w:noHBand="0" w:noVBand="0"/>
      </w:tblPr>
      <w:tblGrid>
        <w:gridCol w:w="5102"/>
        <w:gridCol w:w="283"/>
        <w:gridCol w:w="4964"/>
      </w:tblGrid>
      <w:tr w:rsidR="005F123D" w:rsidRPr="00812BC1" w14:paraId="6661F6CE" w14:textId="77777777">
        <w:tc>
          <w:tcPr>
            <w:tcW w:w="5102" w:type="dxa"/>
          </w:tcPr>
          <w:p w14:paraId="32514042" w14:textId="3D3BF722" w:rsidR="005F123D" w:rsidRPr="00812BC1" w:rsidRDefault="00A506AD">
            <w:pPr>
              <w:numPr>
                <w:ilvl w:val="0"/>
                <w:numId w:val="30"/>
              </w:numPr>
              <w:pBdr>
                <w:top w:val="nil"/>
                <w:left w:val="nil"/>
                <w:bottom w:val="nil"/>
                <w:right w:val="nil"/>
                <w:between w:val="nil"/>
              </w:pBdr>
              <w:tabs>
                <w:tab w:val="left" w:pos="882"/>
              </w:tabs>
              <w:ind w:left="896" w:hanging="357"/>
              <w:jc w:val="both"/>
              <w:rPr>
                <w:b/>
                <w:color w:val="000000"/>
                <w:sz w:val="20"/>
                <w:szCs w:val="20"/>
              </w:rPr>
            </w:pPr>
            <w:r w:rsidRPr="00812BC1">
              <w:br w:type="page"/>
            </w:r>
            <w:r w:rsidR="002564B0" w:rsidRPr="00812BC1">
              <w:rPr>
                <w:b/>
                <w:color w:val="000000"/>
                <w:sz w:val="20"/>
                <w:szCs w:val="20"/>
              </w:rPr>
              <w:t>Nilai Wajar Instrumen Keuangan</w:t>
            </w:r>
          </w:p>
        </w:tc>
        <w:tc>
          <w:tcPr>
            <w:tcW w:w="283" w:type="dxa"/>
          </w:tcPr>
          <w:p w14:paraId="721AED7A" w14:textId="77777777" w:rsidR="005F123D" w:rsidRPr="00812BC1" w:rsidRDefault="005F123D" w:rsidP="002F65BD">
            <w:pPr>
              <w:jc w:val="both"/>
              <w:rPr>
                <w:b/>
                <w:sz w:val="20"/>
                <w:szCs w:val="20"/>
              </w:rPr>
            </w:pPr>
          </w:p>
        </w:tc>
        <w:tc>
          <w:tcPr>
            <w:tcW w:w="4964" w:type="dxa"/>
          </w:tcPr>
          <w:p w14:paraId="0E1568CB" w14:textId="77777777" w:rsidR="005F123D" w:rsidRPr="00812BC1" w:rsidRDefault="002564B0">
            <w:pPr>
              <w:numPr>
                <w:ilvl w:val="0"/>
                <w:numId w:val="31"/>
              </w:numPr>
              <w:pBdr>
                <w:top w:val="nil"/>
                <w:left w:val="nil"/>
                <w:bottom w:val="nil"/>
                <w:right w:val="nil"/>
                <w:between w:val="nil"/>
              </w:pBdr>
              <w:tabs>
                <w:tab w:val="left" w:pos="798"/>
              </w:tabs>
              <w:jc w:val="both"/>
              <w:rPr>
                <w:b/>
                <w:i/>
                <w:color w:val="000000"/>
                <w:sz w:val="20"/>
                <w:szCs w:val="20"/>
              </w:rPr>
            </w:pPr>
            <w:r w:rsidRPr="00812BC1">
              <w:rPr>
                <w:b/>
                <w:i/>
                <w:color w:val="000000"/>
                <w:sz w:val="20"/>
                <w:szCs w:val="20"/>
              </w:rPr>
              <w:t>Fair Value of Financial Instruments</w:t>
            </w:r>
          </w:p>
        </w:tc>
      </w:tr>
      <w:tr w:rsidR="005F123D" w:rsidRPr="00812BC1" w14:paraId="5898FFFC" w14:textId="77777777">
        <w:tc>
          <w:tcPr>
            <w:tcW w:w="5102" w:type="dxa"/>
          </w:tcPr>
          <w:p w14:paraId="57462C7A" w14:textId="77777777" w:rsidR="005F123D" w:rsidRPr="00812BC1" w:rsidRDefault="005F123D" w:rsidP="002F65BD">
            <w:pPr>
              <w:pBdr>
                <w:top w:val="nil"/>
                <w:left w:val="nil"/>
                <w:bottom w:val="nil"/>
                <w:right w:val="nil"/>
                <w:between w:val="nil"/>
              </w:pBdr>
              <w:tabs>
                <w:tab w:val="left" w:pos="1274"/>
              </w:tabs>
              <w:ind w:left="1508"/>
              <w:jc w:val="both"/>
              <w:rPr>
                <w:b/>
                <w:color w:val="000000"/>
                <w:sz w:val="20"/>
                <w:szCs w:val="20"/>
              </w:rPr>
            </w:pPr>
          </w:p>
        </w:tc>
        <w:tc>
          <w:tcPr>
            <w:tcW w:w="283" w:type="dxa"/>
          </w:tcPr>
          <w:p w14:paraId="3A2536E3" w14:textId="77777777" w:rsidR="005F123D" w:rsidRPr="00812BC1" w:rsidRDefault="005F123D" w:rsidP="002F65BD">
            <w:pPr>
              <w:jc w:val="both"/>
              <w:rPr>
                <w:b/>
                <w:sz w:val="20"/>
                <w:szCs w:val="20"/>
              </w:rPr>
            </w:pPr>
          </w:p>
        </w:tc>
        <w:tc>
          <w:tcPr>
            <w:tcW w:w="4964" w:type="dxa"/>
          </w:tcPr>
          <w:p w14:paraId="40B771E4" w14:textId="77777777" w:rsidR="005F123D" w:rsidRPr="00812BC1" w:rsidRDefault="005F123D" w:rsidP="002F65BD">
            <w:pPr>
              <w:pBdr>
                <w:top w:val="nil"/>
                <w:left w:val="nil"/>
                <w:bottom w:val="nil"/>
                <w:right w:val="nil"/>
                <w:between w:val="nil"/>
              </w:pBdr>
              <w:ind w:left="432"/>
              <w:rPr>
                <w:b/>
                <w:i/>
                <w:color w:val="000000"/>
                <w:sz w:val="20"/>
                <w:szCs w:val="20"/>
              </w:rPr>
            </w:pPr>
          </w:p>
        </w:tc>
      </w:tr>
      <w:tr w:rsidR="005F123D" w:rsidRPr="00812BC1" w14:paraId="020108B0" w14:textId="77777777">
        <w:tc>
          <w:tcPr>
            <w:tcW w:w="5102" w:type="dxa"/>
          </w:tcPr>
          <w:p w14:paraId="00A13D51" w14:textId="77777777" w:rsidR="005F123D" w:rsidRPr="00812BC1" w:rsidRDefault="002564B0" w:rsidP="002F65BD">
            <w:pPr>
              <w:ind w:left="889"/>
              <w:jc w:val="both"/>
              <w:rPr>
                <w:sz w:val="20"/>
                <w:szCs w:val="20"/>
              </w:rPr>
            </w:pPr>
            <w:r w:rsidRPr="00812BC1">
              <w:rPr>
                <w:sz w:val="20"/>
                <w:szCs w:val="20"/>
              </w:rPr>
              <w:t>Direksi menganggap bahwa nilai tercatat aset dan liabilitas keuangan diakui dalam laporan keuangan mendekati nilai wajarnya karena jatuh tempo dalam jangka pendek atau menggunakan tingkat bunga pasar.</w:t>
            </w:r>
          </w:p>
        </w:tc>
        <w:tc>
          <w:tcPr>
            <w:tcW w:w="283" w:type="dxa"/>
          </w:tcPr>
          <w:p w14:paraId="44BA0CF0" w14:textId="77777777" w:rsidR="005F123D" w:rsidRPr="00812BC1" w:rsidRDefault="005F123D" w:rsidP="002F65BD">
            <w:pPr>
              <w:jc w:val="both"/>
              <w:rPr>
                <w:b/>
                <w:sz w:val="20"/>
                <w:szCs w:val="20"/>
              </w:rPr>
            </w:pPr>
          </w:p>
        </w:tc>
        <w:tc>
          <w:tcPr>
            <w:tcW w:w="4964" w:type="dxa"/>
          </w:tcPr>
          <w:p w14:paraId="308F3C17" w14:textId="77777777" w:rsidR="005F123D" w:rsidRPr="00812BC1" w:rsidRDefault="002564B0" w:rsidP="002F65BD">
            <w:pPr>
              <w:pBdr>
                <w:top w:val="nil"/>
                <w:left w:val="nil"/>
                <w:bottom w:val="nil"/>
                <w:right w:val="nil"/>
                <w:between w:val="nil"/>
              </w:pBdr>
              <w:ind w:left="795"/>
              <w:jc w:val="both"/>
              <w:rPr>
                <w:i/>
                <w:color w:val="000000"/>
                <w:sz w:val="20"/>
                <w:szCs w:val="20"/>
              </w:rPr>
            </w:pPr>
            <w:r w:rsidRPr="00812BC1">
              <w:rPr>
                <w:i/>
                <w:color w:val="000000"/>
                <w:sz w:val="20"/>
                <w:szCs w:val="20"/>
              </w:rPr>
              <w:t>The Directors consider that the carrying amounts of financial assets and liabilities recognised in the financial statements approximate their fair values due to their short-term maturities or market interest rates.</w:t>
            </w:r>
          </w:p>
        </w:tc>
      </w:tr>
    </w:tbl>
    <w:p w14:paraId="70B2568E" w14:textId="2AE1C0F8" w:rsidR="00AF49CE" w:rsidRDefault="00AF49CE"/>
    <w:tbl>
      <w:tblPr>
        <w:tblStyle w:val="239"/>
        <w:tblW w:w="10349" w:type="dxa"/>
        <w:tblInd w:w="-284" w:type="dxa"/>
        <w:tblLayout w:type="fixed"/>
        <w:tblLook w:val="0000" w:firstRow="0" w:lastRow="0" w:firstColumn="0" w:lastColumn="0" w:noHBand="0" w:noVBand="0"/>
      </w:tblPr>
      <w:tblGrid>
        <w:gridCol w:w="5102"/>
        <w:gridCol w:w="283"/>
        <w:gridCol w:w="4964"/>
      </w:tblGrid>
      <w:tr w:rsidR="005F123D" w:rsidRPr="00812BC1" w14:paraId="7C71DAE6" w14:textId="77777777">
        <w:tc>
          <w:tcPr>
            <w:tcW w:w="5102" w:type="dxa"/>
          </w:tcPr>
          <w:p w14:paraId="4C275FFC" w14:textId="3312BB90" w:rsidR="005F123D" w:rsidRPr="00812BC1" w:rsidRDefault="002564B0" w:rsidP="002F65BD">
            <w:pPr>
              <w:ind w:left="889"/>
              <w:jc w:val="both"/>
              <w:rPr>
                <w:sz w:val="20"/>
                <w:szCs w:val="20"/>
                <w:u w:val="single"/>
              </w:rPr>
            </w:pPr>
            <w:r w:rsidRPr="00812BC1">
              <w:rPr>
                <w:sz w:val="20"/>
                <w:szCs w:val="20"/>
                <w:u w:val="single"/>
              </w:rPr>
              <w:t>Estimasi Nilai Wajar</w:t>
            </w:r>
          </w:p>
        </w:tc>
        <w:tc>
          <w:tcPr>
            <w:tcW w:w="283" w:type="dxa"/>
          </w:tcPr>
          <w:p w14:paraId="1D9A239C" w14:textId="77777777" w:rsidR="005F123D" w:rsidRPr="00812BC1" w:rsidRDefault="005F123D" w:rsidP="002F65BD">
            <w:pPr>
              <w:jc w:val="both"/>
              <w:rPr>
                <w:b/>
                <w:sz w:val="20"/>
                <w:szCs w:val="20"/>
              </w:rPr>
            </w:pPr>
          </w:p>
        </w:tc>
        <w:tc>
          <w:tcPr>
            <w:tcW w:w="4964" w:type="dxa"/>
          </w:tcPr>
          <w:p w14:paraId="3D54E213" w14:textId="77777777" w:rsidR="005F123D" w:rsidRPr="00812BC1" w:rsidRDefault="002564B0" w:rsidP="002F65BD">
            <w:pPr>
              <w:pBdr>
                <w:top w:val="nil"/>
                <w:left w:val="nil"/>
                <w:bottom w:val="nil"/>
                <w:right w:val="nil"/>
                <w:between w:val="nil"/>
              </w:pBdr>
              <w:ind w:left="795"/>
              <w:jc w:val="both"/>
              <w:rPr>
                <w:i/>
                <w:color w:val="000000"/>
                <w:sz w:val="20"/>
                <w:szCs w:val="20"/>
                <w:u w:val="single"/>
              </w:rPr>
            </w:pPr>
            <w:r w:rsidRPr="00812BC1">
              <w:rPr>
                <w:i/>
                <w:color w:val="000000"/>
                <w:sz w:val="20"/>
                <w:szCs w:val="20"/>
                <w:u w:val="single"/>
              </w:rPr>
              <w:t>Estimated Fair Value</w:t>
            </w:r>
          </w:p>
        </w:tc>
      </w:tr>
      <w:tr w:rsidR="005F123D" w:rsidRPr="00812BC1" w14:paraId="1C625299" w14:textId="77777777">
        <w:tc>
          <w:tcPr>
            <w:tcW w:w="5102" w:type="dxa"/>
          </w:tcPr>
          <w:p w14:paraId="36E7AE41" w14:textId="77777777" w:rsidR="005F123D" w:rsidRPr="00812BC1" w:rsidRDefault="005F123D" w:rsidP="002F65BD">
            <w:pPr>
              <w:ind w:left="889"/>
              <w:jc w:val="both"/>
              <w:rPr>
                <w:sz w:val="20"/>
                <w:szCs w:val="20"/>
              </w:rPr>
            </w:pPr>
          </w:p>
        </w:tc>
        <w:tc>
          <w:tcPr>
            <w:tcW w:w="283" w:type="dxa"/>
          </w:tcPr>
          <w:p w14:paraId="7114C176" w14:textId="77777777" w:rsidR="005F123D" w:rsidRPr="00812BC1" w:rsidRDefault="005F123D" w:rsidP="002F65BD">
            <w:pPr>
              <w:jc w:val="both"/>
              <w:rPr>
                <w:b/>
                <w:sz w:val="20"/>
                <w:szCs w:val="20"/>
              </w:rPr>
            </w:pPr>
          </w:p>
        </w:tc>
        <w:tc>
          <w:tcPr>
            <w:tcW w:w="4964" w:type="dxa"/>
          </w:tcPr>
          <w:p w14:paraId="444EC181" w14:textId="77777777" w:rsidR="005F123D" w:rsidRPr="00812BC1" w:rsidRDefault="005F123D" w:rsidP="002F65BD">
            <w:pPr>
              <w:pBdr>
                <w:top w:val="nil"/>
                <w:left w:val="nil"/>
                <w:bottom w:val="nil"/>
                <w:right w:val="nil"/>
                <w:between w:val="nil"/>
              </w:pBdr>
              <w:ind w:left="795"/>
              <w:jc w:val="both"/>
              <w:rPr>
                <w:i/>
                <w:color w:val="000000"/>
                <w:sz w:val="20"/>
                <w:szCs w:val="20"/>
              </w:rPr>
            </w:pPr>
          </w:p>
        </w:tc>
      </w:tr>
      <w:tr w:rsidR="005F123D" w:rsidRPr="00812BC1" w14:paraId="6B570599" w14:textId="77777777">
        <w:tc>
          <w:tcPr>
            <w:tcW w:w="5102" w:type="dxa"/>
          </w:tcPr>
          <w:p w14:paraId="03077E2B" w14:textId="77777777" w:rsidR="005F123D" w:rsidRPr="00812BC1" w:rsidRDefault="002564B0" w:rsidP="002F65BD">
            <w:pPr>
              <w:ind w:left="889"/>
              <w:jc w:val="both"/>
              <w:rPr>
                <w:sz w:val="20"/>
                <w:szCs w:val="20"/>
              </w:rPr>
            </w:pPr>
            <w:r w:rsidRPr="00812BC1">
              <w:rPr>
                <w:sz w:val="20"/>
                <w:szCs w:val="20"/>
              </w:rPr>
              <w:t>Nilai wajar aset dan liabilitas keuangan diestimasi untuk keperluan pengakuan, pengukuran dan pengungkapan. Nilai wajar adalah suatu jumlah dimana suatu aset dapat dipertukarkan atau suatu liabilitas diselesaikan antara pihak yang memahami dan berkeinginan untuk melakukan transaksi wajar.</w:t>
            </w:r>
          </w:p>
        </w:tc>
        <w:tc>
          <w:tcPr>
            <w:tcW w:w="283" w:type="dxa"/>
          </w:tcPr>
          <w:p w14:paraId="517FEF24" w14:textId="77777777" w:rsidR="005F123D" w:rsidRPr="00812BC1" w:rsidRDefault="005F123D" w:rsidP="002F65BD">
            <w:pPr>
              <w:jc w:val="both"/>
              <w:rPr>
                <w:b/>
                <w:sz w:val="20"/>
                <w:szCs w:val="20"/>
              </w:rPr>
            </w:pPr>
          </w:p>
        </w:tc>
        <w:tc>
          <w:tcPr>
            <w:tcW w:w="4964" w:type="dxa"/>
          </w:tcPr>
          <w:p w14:paraId="340628C6" w14:textId="77777777" w:rsidR="005F123D" w:rsidRPr="00812BC1" w:rsidRDefault="002564B0" w:rsidP="002F65BD">
            <w:pPr>
              <w:pBdr>
                <w:top w:val="nil"/>
                <w:left w:val="nil"/>
                <w:bottom w:val="nil"/>
                <w:right w:val="nil"/>
                <w:between w:val="nil"/>
              </w:pBdr>
              <w:ind w:left="795"/>
              <w:jc w:val="both"/>
              <w:rPr>
                <w:i/>
                <w:color w:val="000000"/>
                <w:sz w:val="20"/>
                <w:szCs w:val="20"/>
              </w:rPr>
            </w:pPr>
            <w:r w:rsidRPr="00812BC1">
              <w:rPr>
                <w:i/>
                <w:color w:val="000000"/>
                <w:sz w:val="20"/>
                <w:szCs w:val="20"/>
              </w:rPr>
              <w:t>The fair values of financial assets and liabilities are estimated for recognition, measurement and disclosure purposes. Fair value is the amount at which an asset can be exchanged or a liability settled between knowledge able and willing parties in an arm's length transaction.</w:t>
            </w:r>
          </w:p>
        </w:tc>
      </w:tr>
      <w:tr w:rsidR="005F123D" w:rsidRPr="00812BC1" w14:paraId="77DB8632" w14:textId="77777777">
        <w:tc>
          <w:tcPr>
            <w:tcW w:w="5102" w:type="dxa"/>
          </w:tcPr>
          <w:p w14:paraId="047EBE57" w14:textId="77777777" w:rsidR="005F123D" w:rsidRPr="00812BC1" w:rsidRDefault="005F123D" w:rsidP="002F65BD">
            <w:pPr>
              <w:ind w:left="889"/>
              <w:jc w:val="both"/>
              <w:rPr>
                <w:sz w:val="20"/>
                <w:szCs w:val="20"/>
              </w:rPr>
            </w:pPr>
          </w:p>
        </w:tc>
        <w:tc>
          <w:tcPr>
            <w:tcW w:w="283" w:type="dxa"/>
          </w:tcPr>
          <w:p w14:paraId="0D58B78C" w14:textId="77777777" w:rsidR="005F123D" w:rsidRPr="00812BC1" w:rsidRDefault="005F123D" w:rsidP="002F65BD">
            <w:pPr>
              <w:jc w:val="both"/>
              <w:rPr>
                <w:b/>
                <w:sz w:val="20"/>
                <w:szCs w:val="20"/>
              </w:rPr>
            </w:pPr>
          </w:p>
        </w:tc>
        <w:tc>
          <w:tcPr>
            <w:tcW w:w="4964" w:type="dxa"/>
          </w:tcPr>
          <w:p w14:paraId="1F862238" w14:textId="77777777" w:rsidR="005F123D" w:rsidRPr="00812BC1" w:rsidRDefault="005F123D" w:rsidP="002F65BD">
            <w:pPr>
              <w:pBdr>
                <w:top w:val="nil"/>
                <w:left w:val="nil"/>
                <w:bottom w:val="nil"/>
                <w:right w:val="nil"/>
                <w:between w:val="nil"/>
              </w:pBdr>
              <w:ind w:left="795"/>
              <w:jc w:val="both"/>
              <w:rPr>
                <w:i/>
                <w:color w:val="000000"/>
                <w:sz w:val="20"/>
                <w:szCs w:val="20"/>
              </w:rPr>
            </w:pPr>
          </w:p>
        </w:tc>
      </w:tr>
      <w:tr w:rsidR="005F123D" w:rsidRPr="00812BC1" w14:paraId="7FF9614A" w14:textId="77777777">
        <w:tc>
          <w:tcPr>
            <w:tcW w:w="5102" w:type="dxa"/>
          </w:tcPr>
          <w:p w14:paraId="3BB833C9" w14:textId="2629CA95" w:rsidR="005F123D" w:rsidRPr="00812BC1" w:rsidRDefault="002564B0" w:rsidP="002F65BD">
            <w:pPr>
              <w:ind w:left="889"/>
              <w:jc w:val="both"/>
              <w:rPr>
                <w:sz w:val="20"/>
                <w:szCs w:val="20"/>
              </w:rPr>
            </w:pPr>
            <w:r w:rsidRPr="00812BC1">
              <w:rPr>
                <w:sz w:val="20"/>
                <w:szCs w:val="20"/>
              </w:rPr>
              <w:t xml:space="preserve">PSAK </w:t>
            </w:r>
            <w:r w:rsidR="00EB72F3" w:rsidRPr="00812BC1">
              <w:rPr>
                <w:sz w:val="20"/>
                <w:szCs w:val="20"/>
              </w:rPr>
              <w:t>113</w:t>
            </w:r>
            <w:r w:rsidRPr="00812BC1">
              <w:rPr>
                <w:sz w:val="20"/>
                <w:szCs w:val="20"/>
              </w:rPr>
              <w:t xml:space="preserve"> “ Pengukuran Nilai Wajar ” mensyaratkan pengungkapan atas pengukuran nilai wajar dengan tingkat hirarki nilai wajar sebagai berikut:</w:t>
            </w:r>
          </w:p>
        </w:tc>
        <w:tc>
          <w:tcPr>
            <w:tcW w:w="283" w:type="dxa"/>
          </w:tcPr>
          <w:p w14:paraId="24A7772B" w14:textId="77777777" w:rsidR="005F123D" w:rsidRPr="00812BC1" w:rsidRDefault="005F123D" w:rsidP="002F65BD">
            <w:pPr>
              <w:jc w:val="both"/>
              <w:rPr>
                <w:b/>
                <w:sz w:val="20"/>
                <w:szCs w:val="20"/>
              </w:rPr>
            </w:pPr>
          </w:p>
        </w:tc>
        <w:tc>
          <w:tcPr>
            <w:tcW w:w="4964" w:type="dxa"/>
          </w:tcPr>
          <w:p w14:paraId="47937B98" w14:textId="120B6659" w:rsidR="005F123D" w:rsidRPr="00812BC1" w:rsidRDefault="002564B0" w:rsidP="002F65BD">
            <w:pPr>
              <w:pBdr>
                <w:top w:val="nil"/>
                <w:left w:val="nil"/>
                <w:bottom w:val="nil"/>
                <w:right w:val="nil"/>
                <w:between w:val="nil"/>
              </w:pBdr>
              <w:ind w:left="795"/>
              <w:jc w:val="both"/>
              <w:rPr>
                <w:i/>
                <w:color w:val="000000"/>
                <w:sz w:val="20"/>
                <w:szCs w:val="20"/>
              </w:rPr>
            </w:pPr>
            <w:r w:rsidRPr="00812BC1">
              <w:rPr>
                <w:i/>
                <w:color w:val="000000"/>
                <w:sz w:val="20"/>
                <w:szCs w:val="20"/>
              </w:rPr>
              <w:t xml:space="preserve">PSAK </w:t>
            </w:r>
            <w:r w:rsidR="00EB72F3" w:rsidRPr="00812BC1">
              <w:rPr>
                <w:i/>
                <w:color w:val="000000"/>
                <w:sz w:val="20"/>
                <w:szCs w:val="20"/>
              </w:rPr>
              <w:t>113</w:t>
            </w:r>
            <w:r w:rsidRPr="00812BC1">
              <w:rPr>
                <w:i/>
                <w:color w:val="000000"/>
                <w:sz w:val="20"/>
                <w:szCs w:val="20"/>
              </w:rPr>
              <w:t xml:space="preserve"> "Fair Value Measurement" requires disclosure of fair value measurements with the following levels of fair value hierarchy:</w:t>
            </w:r>
          </w:p>
        </w:tc>
      </w:tr>
      <w:tr w:rsidR="005F123D" w:rsidRPr="00812BC1" w14:paraId="5C51EA18" w14:textId="77777777">
        <w:tc>
          <w:tcPr>
            <w:tcW w:w="5102" w:type="dxa"/>
          </w:tcPr>
          <w:p w14:paraId="330DF31D" w14:textId="77777777" w:rsidR="005F123D" w:rsidRPr="00812BC1" w:rsidRDefault="002564B0">
            <w:pPr>
              <w:numPr>
                <w:ilvl w:val="0"/>
                <w:numId w:val="32"/>
              </w:numPr>
              <w:pBdr>
                <w:top w:val="nil"/>
                <w:left w:val="nil"/>
                <w:bottom w:val="nil"/>
                <w:right w:val="nil"/>
                <w:between w:val="nil"/>
              </w:pBdr>
              <w:ind w:left="1314"/>
              <w:jc w:val="both"/>
              <w:rPr>
                <w:color w:val="000000"/>
                <w:sz w:val="20"/>
                <w:szCs w:val="20"/>
              </w:rPr>
            </w:pPr>
            <w:r w:rsidRPr="00812BC1">
              <w:rPr>
                <w:color w:val="000000"/>
                <w:sz w:val="20"/>
                <w:szCs w:val="20"/>
              </w:rPr>
              <w:t>Harga kuotasian (tidak disesuaikan) dalam pasar aktif untuk aset atau liabilitas yang identik (Level 1).</w:t>
            </w:r>
          </w:p>
        </w:tc>
        <w:tc>
          <w:tcPr>
            <w:tcW w:w="283" w:type="dxa"/>
          </w:tcPr>
          <w:p w14:paraId="39348105" w14:textId="77777777" w:rsidR="005F123D" w:rsidRPr="00812BC1" w:rsidRDefault="005F123D" w:rsidP="002F65BD">
            <w:pPr>
              <w:jc w:val="both"/>
              <w:rPr>
                <w:b/>
                <w:sz w:val="20"/>
                <w:szCs w:val="20"/>
              </w:rPr>
            </w:pPr>
          </w:p>
        </w:tc>
        <w:tc>
          <w:tcPr>
            <w:tcW w:w="4964" w:type="dxa"/>
          </w:tcPr>
          <w:p w14:paraId="2E465C5B" w14:textId="77777777" w:rsidR="005F123D" w:rsidRPr="00812BC1" w:rsidRDefault="002564B0">
            <w:pPr>
              <w:numPr>
                <w:ilvl w:val="0"/>
                <w:numId w:val="32"/>
              </w:numPr>
              <w:pBdr>
                <w:top w:val="nil"/>
                <w:left w:val="nil"/>
                <w:bottom w:val="nil"/>
                <w:right w:val="nil"/>
                <w:between w:val="nil"/>
              </w:pBdr>
              <w:ind w:left="1079" w:hanging="284"/>
              <w:jc w:val="both"/>
              <w:rPr>
                <w:b/>
                <w:i/>
                <w:color w:val="000000"/>
                <w:sz w:val="20"/>
                <w:szCs w:val="20"/>
              </w:rPr>
            </w:pPr>
            <w:r w:rsidRPr="00812BC1">
              <w:rPr>
                <w:i/>
                <w:color w:val="000000"/>
                <w:sz w:val="20"/>
                <w:szCs w:val="20"/>
              </w:rPr>
              <w:t>Quoted prices (unadjusted) in active markets for identical assets or liabilities (Level 1).</w:t>
            </w:r>
          </w:p>
        </w:tc>
      </w:tr>
      <w:tr w:rsidR="005F123D" w:rsidRPr="00812BC1" w14:paraId="7DB5725F" w14:textId="77777777">
        <w:tc>
          <w:tcPr>
            <w:tcW w:w="5102" w:type="dxa"/>
          </w:tcPr>
          <w:p w14:paraId="4D8E8F28" w14:textId="05716D11" w:rsidR="005F123D" w:rsidRPr="00812BC1" w:rsidRDefault="002564B0">
            <w:pPr>
              <w:numPr>
                <w:ilvl w:val="0"/>
                <w:numId w:val="32"/>
              </w:numPr>
              <w:pBdr>
                <w:top w:val="nil"/>
                <w:left w:val="nil"/>
                <w:bottom w:val="nil"/>
                <w:right w:val="nil"/>
                <w:between w:val="nil"/>
              </w:pBdr>
              <w:spacing w:line="228" w:lineRule="auto"/>
              <w:ind w:left="1314"/>
              <w:jc w:val="both"/>
              <w:rPr>
                <w:color w:val="000000"/>
                <w:sz w:val="20"/>
                <w:szCs w:val="20"/>
              </w:rPr>
            </w:pPr>
            <w:r w:rsidRPr="00812BC1">
              <w:rPr>
                <w:color w:val="000000"/>
                <w:sz w:val="20"/>
                <w:szCs w:val="20"/>
              </w:rPr>
              <w:t>Input selain harga kuotasian yang termasuk dalam Level 1 yang dapat diobservasi untuk aset atau liabilitas, baik secara langsung (misalnya harga) atau secara tidak langsung (misalnya derivasi dari harga) (Level 2), dan</w:t>
            </w:r>
          </w:p>
        </w:tc>
        <w:tc>
          <w:tcPr>
            <w:tcW w:w="283" w:type="dxa"/>
          </w:tcPr>
          <w:p w14:paraId="7116D5B5" w14:textId="77777777" w:rsidR="005F123D" w:rsidRPr="00812BC1" w:rsidRDefault="005F123D" w:rsidP="002F65BD">
            <w:pPr>
              <w:spacing w:line="228" w:lineRule="auto"/>
              <w:jc w:val="both"/>
              <w:rPr>
                <w:b/>
                <w:sz w:val="20"/>
                <w:szCs w:val="20"/>
              </w:rPr>
            </w:pPr>
          </w:p>
        </w:tc>
        <w:tc>
          <w:tcPr>
            <w:tcW w:w="4964" w:type="dxa"/>
          </w:tcPr>
          <w:p w14:paraId="14117B57" w14:textId="77777777" w:rsidR="005F123D" w:rsidRPr="00812BC1" w:rsidRDefault="002564B0">
            <w:pPr>
              <w:numPr>
                <w:ilvl w:val="0"/>
                <w:numId w:val="32"/>
              </w:numPr>
              <w:pBdr>
                <w:top w:val="nil"/>
                <w:left w:val="nil"/>
                <w:bottom w:val="nil"/>
                <w:right w:val="nil"/>
                <w:between w:val="nil"/>
              </w:pBdr>
              <w:spacing w:line="228" w:lineRule="auto"/>
              <w:ind w:left="1079" w:hanging="284"/>
              <w:jc w:val="both"/>
              <w:rPr>
                <w:b/>
                <w:i/>
                <w:color w:val="000000"/>
                <w:sz w:val="20"/>
                <w:szCs w:val="20"/>
              </w:rPr>
            </w:pPr>
            <w:r w:rsidRPr="00812BC1">
              <w:rPr>
                <w:i/>
                <w:color w:val="000000"/>
                <w:sz w:val="20"/>
                <w:szCs w:val="20"/>
              </w:rPr>
              <w:t>Inputs other than quoted prices included in Level 1 that are observable for the asset or liability, either directly (e.g., prices) or indirectly (e.g., derivatives of prices) (Level 2), and</w:t>
            </w:r>
          </w:p>
        </w:tc>
      </w:tr>
      <w:tr w:rsidR="005F123D" w:rsidRPr="00812BC1" w14:paraId="4E617D9E" w14:textId="77777777">
        <w:tc>
          <w:tcPr>
            <w:tcW w:w="5102" w:type="dxa"/>
          </w:tcPr>
          <w:p w14:paraId="34F1A870" w14:textId="77777777" w:rsidR="005F123D" w:rsidRPr="00812BC1" w:rsidRDefault="002564B0">
            <w:pPr>
              <w:numPr>
                <w:ilvl w:val="0"/>
                <w:numId w:val="32"/>
              </w:numPr>
              <w:pBdr>
                <w:top w:val="nil"/>
                <w:left w:val="nil"/>
                <w:bottom w:val="nil"/>
                <w:right w:val="nil"/>
                <w:between w:val="nil"/>
              </w:pBdr>
              <w:spacing w:line="228" w:lineRule="auto"/>
              <w:ind w:left="1314"/>
              <w:jc w:val="both"/>
              <w:rPr>
                <w:color w:val="000000"/>
                <w:sz w:val="20"/>
                <w:szCs w:val="20"/>
              </w:rPr>
            </w:pPr>
            <w:r w:rsidRPr="00812BC1">
              <w:rPr>
                <w:color w:val="000000"/>
                <w:sz w:val="20"/>
                <w:szCs w:val="20"/>
              </w:rPr>
              <w:t>Input untuk aset dan liabilitas yang bukan berdasarkan data pasar yang dapat diobservasi (input yang tidak dapat diobservasi) (Level 3).</w:t>
            </w:r>
          </w:p>
        </w:tc>
        <w:tc>
          <w:tcPr>
            <w:tcW w:w="283" w:type="dxa"/>
          </w:tcPr>
          <w:p w14:paraId="35D7A954" w14:textId="77777777" w:rsidR="005F123D" w:rsidRPr="00812BC1" w:rsidRDefault="005F123D" w:rsidP="002F65BD">
            <w:pPr>
              <w:spacing w:line="228" w:lineRule="auto"/>
              <w:jc w:val="both"/>
              <w:rPr>
                <w:b/>
                <w:sz w:val="20"/>
                <w:szCs w:val="20"/>
              </w:rPr>
            </w:pPr>
          </w:p>
        </w:tc>
        <w:tc>
          <w:tcPr>
            <w:tcW w:w="4964" w:type="dxa"/>
          </w:tcPr>
          <w:p w14:paraId="2D87D0C9" w14:textId="77777777" w:rsidR="005F123D" w:rsidRPr="00812BC1" w:rsidRDefault="002564B0">
            <w:pPr>
              <w:numPr>
                <w:ilvl w:val="0"/>
                <w:numId w:val="32"/>
              </w:numPr>
              <w:pBdr>
                <w:top w:val="nil"/>
                <w:left w:val="nil"/>
                <w:bottom w:val="nil"/>
                <w:right w:val="nil"/>
                <w:between w:val="nil"/>
              </w:pBdr>
              <w:spacing w:line="228" w:lineRule="auto"/>
              <w:ind w:left="1079" w:hanging="284"/>
              <w:jc w:val="both"/>
              <w:rPr>
                <w:b/>
                <w:i/>
                <w:color w:val="000000"/>
                <w:sz w:val="20"/>
                <w:szCs w:val="20"/>
              </w:rPr>
            </w:pPr>
            <w:r w:rsidRPr="00812BC1">
              <w:rPr>
                <w:i/>
                <w:color w:val="000000"/>
                <w:sz w:val="20"/>
                <w:szCs w:val="20"/>
              </w:rPr>
              <w:t>Inputs for assets and liabilities that are not based on observable market data (unobservable inputs) (Level 3).</w:t>
            </w:r>
          </w:p>
        </w:tc>
      </w:tr>
    </w:tbl>
    <w:p w14:paraId="1BE6F9B9" w14:textId="77777777" w:rsidR="00080815" w:rsidRPr="00AF49CE" w:rsidRDefault="00080815">
      <w:pPr>
        <w:rPr>
          <w:sz w:val="20"/>
          <w:szCs w:val="20"/>
        </w:rPr>
      </w:pPr>
    </w:p>
    <w:tbl>
      <w:tblPr>
        <w:tblStyle w:val="239"/>
        <w:tblW w:w="10349" w:type="dxa"/>
        <w:tblInd w:w="-284" w:type="dxa"/>
        <w:tblLayout w:type="fixed"/>
        <w:tblLook w:val="0000" w:firstRow="0" w:lastRow="0" w:firstColumn="0" w:lastColumn="0" w:noHBand="0" w:noVBand="0"/>
      </w:tblPr>
      <w:tblGrid>
        <w:gridCol w:w="5102"/>
        <w:gridCol w:w="283"/>
        <w:gridCol w:w="4964"/>
      </w:tblGrid>
      <w:tr w:rsidR="005F123D" w:rsidRPr="00812BC1" w14:paraId="76E8D11B" w14:textId="77777777">
        <w:tc>
          <w:tcPr>
            <w:tcW w:w="5102" w:type="dxa"/>
          </w:tcPr>
          <w:p w14:paraId="03C604B7" w14:textId="77777777" w:rsidR="005F123D" w:rsidRPr="00812BC1" w:rsidRDefault="002564B0" w:rsidP="002F65BD">
            <w:pPr>
              <w:ind w:left="889"/>
              <w:jc w:val="both"/>
              <w:rPr>
                <w:sz w:val="20"/>
                <w:szCs w:val="20"/>
              </w:rPr>
            </w:pPr>
            <w:r w:rsidRPr="00812BC1">
              <w:rPr>
                <w:sz w:val="20"/>
                <w:szCs w:val="20"/>
              </w:rPr>
              <w:t xml:space="preserve">Nilai wajar instrumen keuangan yang tidak di perdagangkan di pasar aktif ditentukan dengan menggunakan teknik penilaian tertentu. Teknik tersebut menggunakan data </w:t>
            </w:r>
            <w:r w:rsidRPr="00812BC1">
              <w:rPr>
                <w:sz w:val="20"/>
                <w:szCs w:val="20"/>
              </w:rPr>
              <w:lastRenderedPageBreak/>
              <w:t>pasar yang dapat diobservasi sepanjang tersedia dan seminimal mungkin mengacu pada estimasi. Apabila seluruh input signifikan atas nilai wajar dapat diobservasi instrumen keuangan ini termasuk dalam level 2.</w:t>
            </w:r>
          </w:p>
        </w:tc>
        <w:tc>
          <w:tcPr>
            <w:tcW w:w="283" w:type="dxa"/>
          </w:tcPr>
          <w:p w14:paraId="5EAF8E8F" w14:textId="77777777" w:rsidR="005F123D" w:rsidRPr="00812BC1" w:rsidRDefault="005F123D" w:rsidP="002F65BD">
            <w:pPr>
              <w:jc w:val="both"/>
              <w:rPr>
                <w:b/>
                <w:sz w:val="20"/>
                <w:szCs w:val="20"/>
              </w:rPr>
            </w:pPr>
          </w:p>
        </w:tc>
        <w:tc>
          <w:tcPr>
            <w:tcW w:w="4964" w:type="dxa"/>
          </w:tcPr>
          <w:p w14:paraId="0FFCF8FE" w14:textId="77777777" w:rsidR="005F123D" w:rsidRPr="00812BC1" w:rsidRDefault="002564B0" w:rsidP="002F65BD">
            <w:pPr>
              <w:pBdr>
                <w:top w:val="nil"/>
                <w:left w:val="nil"/>
                <w:bottom w:val="nil"/>
                <w:right w:val="nil"/>
                <w:between w:val="nil"/>
              </w:pBdr>
              <w:ind w:left="795"/>
              <w:jc w:val="both"/>
              <w:rPr>
                <w:i/>
                <w:color w:val="000000"/>
                <w:sz w:val="20"/>
                <w:szCs w:val="20"/>
              </w:rPr>
            </w:pPr>
            <w:r w:rsidRPr="00812BC1">
              <w:rPr>
                <w:i/>
                <w:color w:val="000000"/>
                <w:sz w:val="20"/>
                <w:szCs w:val="20"/>
              </w:rPr>
              <w:t xml:space="preserve">The fair value of financial instruments that are not traded in an active market is determined using certain valuation techniques. These techniques use </w:t>
            </w:r>
            <w:r w:rsidRPr="00812BC1">
              <w:rPr>
                <w:i/>
                <w:color w:val="000000"/>
                <w:sz w:val="20"/>
                <w:szCs w:val="20"/>
              </w:rPr>
              <w:lastRenderedPageBreak/>
              <w:t>observable market data to the extent available and rely on estimates as a minimum. If all significant inputs to the fair value are observable these financial instruments are included in level 2.</w:t>
            </w:r>
          </w:p>
        </w:tc>
      </w:tr>
    </w:tbl>
    <w:p w14:paraId="4EBA03B1" w14:textId="77777777" w:rsidR="001251EE" w:rsidRPr="00812BC1" w:rsidRDefault="001251EE" w:rsidP="002F65BD"/>
    <w:tbl>
      <w:tblPr>
        <w:tblStyle w:val="238"/>
        <w:tblW w:w="10349" w:type="dxa"/>
        <w:tblInd w:w="-284" w:type="dxa"/>
        <w:tblLayout w:type="fixed"/>
        <w:tblLook w:val="0000" w:firstRow="0" w:lastRow="0" w:firstColumn="0" w:lastColumn="0" w:noHBand="0" w:noVBand="0"/>
      </w:tblPr>
      <w:tblGrid>
        <w:gridCol w:w="5102"/>
        <w:gridCol w:w="283"/>
        <w:gridCol w:w="4964"/>
      </w:tblGrid>
      <w:tr w:rsidR="005F123D" w:rsidRPr="00812BC1" w14:paraId="6817490A" w14:textId="77777777">
        <w:tc>
          <w:tcPr>
            <w:tcW w:w="5102" w:type="dxa"/>
          </w:tcPr>
          <w:p w14:paraId="26171A27" w14:textId="4084AF37" w:rsidR="005F123D" w:rsidRPr="00812BC1" w:rsidRDefault="00A506AD" w:rsidP="002F65BD">
            <w:pPr>
              <w:ind w:left="889"/>
              <w:jc w:val="both"/>
              <w:rPr>
                <w:sz w:val="20"/>
                <w:szCs w:val="20"/>
              </w:rPr>
            </w:pPr>
            <w:r w:rsidRPr="00812BC1">
              <w:br w:type="page"/>
            </w:r>
            <w:r w:rsidR="002564B0" w:rsidRPr="00812BC1">
              <w:rPr>
                <w:sz w:val="20"/>
                <w:szCs w:val="20"/>
              </w:rPr>
              <w:t>Tabel berikut ini merangkum nilai wajar aset dan liabilitas:</w:t>
            </w:r>
          </w:p>
        </w:tc>
        <w:tc>
          <w:tcPr>
            <w:tcW w:w="283" w:type="dxa"/>
          </w:tcPr>
          <w:p w14:paraId="5F53098E" w14:textId="77777777" w:rsidR="005F123D" w:rsidRPr="00812BC1" w:rsidRDefault="005F123D" w:rsidP="002F65BD">
            <w:pPr>
              <w:jc w:val="both"/>
              <w:rPr>
                <w:b/>
                <w:sz w:val="20"/>
                <w:szCs w:val="20"/>
              </w:rPr>
            </w:pPr>
          </w:p>
        </w:tc>
        <w:tc>
          <w:tcPr>
            <w:tcW w:w="4964" w:type="dxa"/>
          </w:tcPr>
          <w:p w14:paraId="0FA2800E" w14:textId="77777777" w:rsidR="005F123D" w:rsidRPr="00812BC1" w:rsidRDefault="002564B0" w:rsidP="002F65BD">
            <w:pPr>
              <w:pBdr>
                <w:top w:val="nil"/>
                <w:left w:val="nil"/>
                <w:bottom w:val="nil"/>
                <w:right w:val="nil"/>
                <w:between w:val="nil"/>
              </w:pBdr>
              <w:ind w:left="795"/>
              <w:jc w:val="both"/>
              <w:rPr>
                <w:i/>
                <w:color w:val="000000"/>
                <w:sz w:val="20"/>
                <w:szCs w:val="20"/>
              </w:rPr>
            </w:pPr>
            <w:r w:rsidRPr="00812BC1">
              <w:rPr>
                <w:i/>
                <w:color w:val="000000"/>
                <w:sz w:val="20"/>
                <w:szCs w:val="20"/>
              </w:rPr>
              <w:t>The following table summarises the fair value of assets and liabilities:</w:t>
            </w:r>
          </w:p>
        </w:tc>
      </w:tr>
    </w:tbl>
    <w:p w14:paraId="6059E810" w14:textId="77777777" w:rsidR="005F123D" w:rsidRPr="00812BC1" w:rsidRDefault="005F123D" w:rsidP="002F65BD">
      <w:pPr>
        <w:ind w:left="1162"/>
        <w:jc w:val="both"/>
        <w:rPr>
          <w:sz w:val="20"/>
          <w:szCs w:val="20"/>
        </w:rPr>
      </w:pPr>
    </w:p>
    <w:tbl>
      <w:tblPr>
        <w:tblStyle w:val="237"/>
        <w:tblW w:w="9488" w:type="dxa"/>
        <w:tblInd w:w="680" w:type="dxa"/>
        <w:tblBorders>
          <w:bottom w:val="single" w:sz="4" w:space="0" w:color="000000"/>
        </w:tblBorders>
        <w:tblLayout w:type="fixed"/>
        <w:tblLook w:val="0400" w:firstRow="0" w:lastRow="0" w:firstColumn="0" w:lastColumn="0" w:noHBand="0" w:noVBand="1"/>
      </w:tblPr>
      <w:tblGrid>
        <w:gridCol w:w="1844"/>
        <w:gridCol w:w="1304"/>
        <w:gridCol w:w="76"/>
        <w:gridCol w:w="1330"/>
        <w:gridCol w:w="76"/>
        <w:gridCol w:w="1124"/>
        <w:gridCol w:w="82"/>
        <w:gridCol w:w="1329"/>
        <w:gridCol w:w="2323"/>
      </w:tblGrid>
      <w:tr w:rsidR="005F123D" w:rsidRPr="00812BC1" w14:paraId="255BF9F0" w14:textId="77777777" w:rsidTr="00D63FD8">
        <w:tc>
          <w:tcPr>
            <w:tcW w:w="1844" w:type="dxa"/>
            <w:tcBorders>
              <w:bottom w:val="nil"/>
            </w:tcBorders>
            <w:shd w:val="clear" w:color="auto" w:fill="auto"/>
          </w:tcPr>
          <w:p w14:paraId="74288913" w14:textId="77777777" w:rsidR="005F123D" w:rsidRPr="00812BC1" w:rsidRDefault="005F123D" w:rsidP="002F65BD">
            <w:pPr>
              <w:ind w:left="-1004" w:firstLine="1724"/>
              <w:rPr>
                <w:sz w:val="16"/>
                <w:szCs w:val="16"/>
                <w:u w:val="single"/>
              </w:rPr>
            </w:pPr>
          </w:p>
        </w:tc>
        <w:tc>
          <w:tcPr>
            <w:tcW w:w="1304" w:type="dxa"/>
            <w:tcBorders>
              <w:bottom w:val="single" w:sz="4" w:space="0" w:color="000000"/>
            </w:tcBorders>
            <w:shd w:val="clear" w:color="auto" w:fill="auto"/>
          </w:tcPr>
          <w:p w14:paraId="521F80E2" w14:textId="77777777" w:rsidR="005F123D" w:rsidRPr="00812BC1" w:rsidRDefault="002564B0" w:rsidP="002F65BD">
            <w:pPr>
              <w:jc w:val="center"/>
              <w:rPr>
                <w:b/>
                <w:sz w:val="16"/>
                <w:szCs w:val="16"/>
              </w:rPr>
            </w:pPr>
            <w:r w:rsidRPr="00812BC1">
              <w:rPr>
                <w:b/>
                <w:sz w:val="16"/>
                <w:szCs w:val="16"/>
              </w:rPr>
              <w:t>Tingkat 1/</w:t>
            </w:r>
          </w:p>
          <w:p w14:paraId="1DA035FF" w14:textId="77777777" w:rsidR="005F123D" w:rsidRPr="00812BC1" w:rsidRDefault="002564B0" w:rsidP="002F65BD">
            <w:pPr>
              <w:jc w:val="center"/>
              <w:rPr>
                <w:b/>
                <w:i/>
                <w:sz w:val="16"/>
                <w:szCs w:val="16"/>
              </w:rPr>
            </w:pPr>
            <w:r w:rsidRPr="00812BC1">
              <w:rPr>
                <w:b/>
                <w:i/>
                <w:sz w:val="16"/>
                <w:szCs w:val="16"/>
              </w:rPr>
              <w:t>Level 1</w:t>
            </w:r>
          </w:p>
        </w:tc>
        <w:tc>
          <w:tcPr>
            <w:tcW w:w="76" w:type="dxa"/>
            <w:tcBorders>
              <w:bottom w:val="nil"/>
            </w:tcBorders>
          </w:tcPr>
          <w:p w14:paraId="26442D96" w14:textId="77777777" w:rsidR="005F123D" w:rsidRPr="00812BC1" w:rsidRDefault="005F123D" w:rsidP="002F65BD">
            <w:pPr>
              <w:jc w:val="center"/>
              <w:rPr>
                <w:b/>
                <w:sz w:val="16"/>
                <w:szCs w:val="16"/>
              </w:rPr>
            </w:pPr>
          </w:p>
        </w:tc>
        <w:tc>
          <w:tcPr>
            <w:tcW w:w="1330" w:type="dxa"/>
            <w:tcBorders>
              <w:bottom w:val="single" w:sz="4" w:space="0" w:color="000000"/>
            </w:tcBorders>
            <w:shd w:val="clear" w:color="auto" w:fill="auto"/>
          </w:tcPr>
          <w:p w14:paraId="2095A4F1" w14:textId="77777777" w:rsidR="005F123D" w:rsidRPr="00812BC1" w:rsidRDefault="002564B0" w:rsidP="002F65BD">
            <w:pPr>
              <w:jc w:val="center"/>
              <w:rPr>
                <w:b/>
                <w:sz w:val="16"/>
                <w:szCs w:val="16"/>
              </w:rPr>
            </w:pPr>
            <w:r w:rsidRPr="00812BC1">
              <w:rPr>
                <w:b/>
                <w:sz w:val="16"/>
                <w:szCs w:val="16"/>
              </w:rPr>
              <w:t>Tingkat 2/</w:t>
            </w:r>
          </w:p>
          <w:p w14:paraId="27E57609" w14:textId="77777777" w:rsidR="005F123D" w:rsidRPr="00812BC1" w:rsidRDefault="002564B0" w:rsidP="002F65BD">
            <w:pPr>
              <w:jc w:val="center"/>
              <w:rPr>
                <w:b/>
                <w:i/>
                <w:sz w:val="16"/>
                <w:szCs w:val="16"/>
              </w:rPr>
            </w:pPr>
            <w:r w:rsidRPr="00812BC1">
              <w:rPr>
                <w:b/>
                <w:i/>
                <w:sz w:val="16"/>
                <w:szCs w:val="16"/>
              </w:rPr>
              <w:t>Level 2</w:t>
            </w:r>
          </w:p>
        </w:tc>
        <w:tc>
          <w:tcPr>
            <w:tcW w:w="76" w:type="dxa"/>
            <w:tcBorders>
              <w:bottom w:val="nil"/>
            </w:tcBorders>
          </w:tcPr>
          <w:p w14:paraId="28EE11DC" w14:textId="77777777" w:rsidR="005F123D" w:rsidRPr="00812BC1" w:rsidRDefault="005F123D" w:rsidP="002F65BD">
            <w:pPr>
              <w:jc w:val="right"/>
              <w:rPr>
                <w:b/>
                <w:sz w:val="16"/>
                <w:szCs w:val="16"/>
              </w:rPr>
            </w:pPr>
          </w:p>
        </w:tc>
        <w:tc>
          <w:tcPr>
            <w:tcW w:w="1124" w:type="dxa"/>
            <w:tcBorders>
              <w:bottom w:val="single" w:sz="4" w:space="0" w:color="000000"/>
            </w:tcBorders>
          </w:tcPr>
          <w:p w14:paraId="502FEF8D" w14:textId="77777777" w:rsidR="005F123D" w:rsidRPr="00812BC1" w:rsidRDefault="002564B0" w:rsidP="002F65BD">
            <w:pPr>
              <w:jc w:val="center"/>
              <w:rPr>
                <w:b/>
                <w:sz w:val="16"/>
                <w:szCs w:val="16"/>
              </w:rPr>
            </w:pPr>
            <w:r w:rsidRPr="00812BC1">
              <w:rPr>
                <w:b/>
                <w:sz w:val="16"/>
                <w:szCs w:val="16"/>
              </w:rPr>
              <w:t>Tingkat 3/</w:t>
            </w:r>
          </w:p>
          <w:p w14:paraId="5A05CAC3" w14:textId="77777777" w:rsidR="005F123D" w:rsidRPr="00812BC1" w:rsidRDefault="002564B0" w:rsidP="002F65BD">
            <w:pPr>
              <w:jc w:val="center"/>
              <w:rPr>
                <w:b/>
                <w:i/>
                <w:sz w:val="16"/>
                <w:szCs w:val="16"/>
              </w:rPr>
            </w:pPr>
            <w:r w:rsidRPr="00812BC1">
              <w:rPr>
                <w:b/>
                <w:i/>
                <w:sz w:val="16"/>
                <w:szCs w:val="16"/>
              </w:rPr>
              <w:t>Level 3</w:t>
            </w:r>
          </w:p>
        </w:tc>
        <w:tc>
          <w:tcPr>
            <w:tcW w:w="82" w:type="dxa"/>
            <w:tcBorders>
              <w:bottom w:val="nil"/>
            </w:tcBorders>
          </w:tcPr>
          <w:p w14:paraId="2B40932D" w14:textId="77777777" w:rsidR="005F123D" w:rsidRPr="00812BC1" w:rsidRDefault="005F123D" w:rsidP="002F65BD">
            <w:pPr>
              <w:jc w:val="right"/>
              <w:rPr>
                <w:b/>
                <w:sz w:val="16"/>
                <w:szCs w:val="16"/>
              </w:rPr>
            </w:pPr>
          </w:p>
        </w:tc>
        <w:tc>
          <w:tcPr>
            <w:tcW w:w="1329" w:type="dxa"/>
            <w:tcBorders>
              <w:bottom w:val="single" w:sz="4" w:space="0" w:color="000000"/>
            </w:tcBorders>
          </w:tcPr>
          <w:p w14:paraId="675AF43F" w14:textId="77777777" w:rsidR="005F123D" w:rsidRPr="00812BC1" w:rsidRDefault="002564B0" w:rsidP="002F65BD">
            <w:pPr>
              <w:jc w:val="center"/>
              <w:rPr>
                <w:b/>
                <w:sz w:val="16"/>
                <w:szCs w:val="16"/>
              </w:rPr>
            </w:pPr>
            <w:r w:rsidRPr="00812BC1">
              <w:rPr>
                <w:b/>
                <w:sz w:val="16"/>
                <w:szCs w:val="16"/>
              </w:rPr>
              <w:t>Jumlah/</w:t>
            </w:r>
          </w:p>
          <w:p w14:paraId="2758F8FE" w14:textId="77777777" w:rsidR="005F123D" w:rsidRPr="00812BC1" w:rsidRDefault="002564B0" w:rsidP="002F65BD">
            <w:pPr>
              <w:jc w:val="center"/>
              <w:rPr>
                <w:b/>
                <w:i/>
                <w:sz w:val="16"/>
                <w:szCs w:val="16"/>
              </w:rPr>
            </w:pPr>
            <w:r w:rsidRPr="00812BC1">
              <w:rPr>
                <w:b/>
                <w:i/>
                <w:sz w:val="16"/>
                <w:szCs w:val="16"/>
              </w:rPr>
              <w:t>Total</w:t>
            </w:r>
          </w:p>
        </w:tc>
        <w:tc>
          <w:tcPr>
            <w:tcW w:w="2323" w:type="dxa"/>
            <w:tcBorders>
              <w:bottom w:val="nil"/>
            </w:tcBorders>
          </w:tcPr>
          <w:p w14:paraId="1B54F587" w14:textId="77777777" w:rsidR="005F123D" w:rsidRPr="00812BC1" w:rsidRDefault="005F123D" w:rsidP="002F65BD">
            <w:pPr>
              <w:jc w:val="center"/>
              <w:rPr>
                <w:b/>
                <w:sz w:val="16"/>
                <w:szCs w:val="16"/>
              </w:rPr>
            </w:pPr>
          </w:p>
        </w:tc>
      </w:tr>
      <w:tr w:rsidR="005F123D" w:rsidRPr="00812BC1" w14:paraId="6E5AE7AC" w14:textId="77777777" w:rsidTr="00D63FD8">
        <w:tc>
          <w:tcPr>
            <w:tcW w:w="1844" w:type="dxa"/>
            <w:tcBorders>
              <w:top w:val="nil"/>
              <w:bottom w:val="nil"/>
            </w:tcBorders>
            <w:shd w:val="clear" w:color="auto" w:fill="auto"/>
          </w:tcPr>
          <w:p w14:paraId="54902103" w14:textId="77777777" w:rsidR="005F123D" w:rsidRPr="00812BC1" w:rsidRDefault="002564B0" w:rsidP="002F65BD">
            <w:pPr>
              <w:rPr>
                <w:sz w:val="4"/>
                <w:szCs w:val="4"/>
              </w:rPr>
            </w:pPr>
            <w:r w:rsidRPr="00812BC1">
              <w:rPr>
                <w:sz w:val="4"/>
                <w:szCs w:val="4"/>
              </w:rPr>
              <w:t xml:space="preserve"> </w:t>
            </w:r>
          </w:p>
          <w:p w14:paraId="384F4C1A" w14:textId="77777777" w:rsidR="005F123D" w:rsidRPr="00812BC1" w:rsidRDefault="005F123D" w:rsidP="002F65BD">
            <w:pPr>
              <w:rPr>
                <w:sz w:val="4"/>
                <w:szCs w:val="4"/>
              </w:rPr>
            </w:pPr>
          </w:p>
        </w:tc>
        <w:tc>
          <w:tcPr>
            <w:tcW w:w="1304" w:type="dxa"/>
            <w:tcBorders>
              <w:top w:val="single" w:sz="4" w:space="0" w:color="000000"/>
              <w:bottom w:val="nil"/>
            </w:tcBorders>
            <w:shd w:val="clear" w:color="auto" w:fill="auto"/>
          </w:tcPr>
          <w:p w14:paraId="55275D62" w14:textId="77777777" w:rsidR="005F123D" w:rsidRPr="00812BC1" w:rsidRDefault="005F123D" w:rsidP="002F65BD">
            <w:pPr>
              <w:jc w:val="center"/>
              <w:rPr>
                <w:sz w:val="4"/>
                <w:szCs w:val="4"/>
              </w:rPr>
            </w:pPr>
          </w:p>
        </w:tc>
        <w:tc>
          <w:tcPr>
            <w:tcW w:w="76" w:type="dxa"/>
            <w:tcBorders>
              <w:top w:val="nil"/>
              <w:bottom w:val="nil"/>
            </w:tcBorders>
          </w:tcPr>
          <w:p w14:paraId="62364D92" w14:textId="77777777" w:rsidR="005F123D" w:rsidRPr="00812BC1" w:rsidRDefault="005F123D" w:rsidP="002F65BD">
            <w:pPr>
              <w:jc w:val="center"/>
              <w:rPr>
                <w:sz w:val="4"/>
                <w:szCs w:val="4"/>
              </w:rPr>
            </w:pPr>
          </w:p>
        </w:tc>
        <w:tc>
          <w:tcPr>
            <w:tcW w:w="1330" w:type="dxa"/>
            <w:tcBorders>
              <w:top w:val="single" w:sz="4" w:space="0" w:color="000000"/>
              <w:bottom w:val="nil"/>
            </w:tcBorders>
            <w:shd w:val="clear" w:color="auto" w:fill="auto"/>
          </w:tcPr>
          <w:p w14:paraId="584AB321" w14:textId="77777777" w:rsidR="005F123D" w:rsidRPr="00812BC1" w:rsidRDefault="005F123D" w:rsidP="002F65BD">
            <w:pPr>
              <w:jc w:val="center"/>
              <w:rPr>
                <w:sz w:val="4"/>
                <w:szCs w:val="4"/>
              </w:rPr>
            </w:pPr>
          </w:p>
        </w:tc>
        <w:tc>
          <w:tcPr>
            <w:tcW w:w="76" w:type="dxa"/>
            <w:tcBorders>
              <w:top w:val="nil"/>
              <w:bottom w:val="nil"/>
            </w:tcBorders>
          </w:tcPr>
          <w:p w14:paraId="44C6D1B4" w14:textId="77777777" w:rsidR="005F123D" w:rsidRPr="00812BC1" w:rsidRDefault="005F123D" w:rsidP="002F65BD">
            <w:pPr>
              <w:jc w:val="right"/>
              <w:rPr>
                <w:sz w:val="4"/>
                <w:szCs w:val="4"/>
              </w:rPr>
            </w:pPr>
          </w:p>
        </w:tc>
        <w:tc>
          <w:tcPr>
            <w:tcW w:w="1124" w:type="dxa"/>
            <w:tcBorders>
              <w:top w:val="single" w:sz="4" w:space="0" w:color="000000"/>
              <w:bottom w:val="nil"/>
            </w:tcBorders>
          </w:tcPr>
          <w:p w14:paraId="1A67C2A1" w14:textId="77777777" w:rsidR="005F123D" w:rsidRPr="00812BC1" w:rsidRDefault="005F123D" w:rsidP="002F65BD">
            <w:pPr>
              <w:jc w:val="center"/>
              <w:rPr>
                <w:sz w:val="4"/>
                <w:szCs w:val="4"/>
              </w:rPr>
            </w:pPr>
          </w:p>
        </w:tc>
        <w:tc>
          <w:tcPr>
            <w:tcW w:w="82" w:type="dxa"/>
            <w:tcBorders>
              <w:top w:val="nil"/>
              <w:bottom w:val="nil"/>
            </w:tcBorders>
          </w:tcPr>
          <w:p w14:paraId="19A264F8" w14:textId="77777777" w:rsidR="005F123D" w:rsidRPr="00812BC1" w:rsidRDefault="005F123D" w:rsidP="002F65BD">
            <w:pPr>
              <w:jc w:val="right"/>
              <w:rPr>
                <w:sz w:val="4"/>
                <w:szCs w:val="4"/>
              </w:rPr>
            </w:pPr>
          </w:p>
        </w:tc>
        <w:tc>
          <w:tcPr>
            <w:tcW w:w="1329" w:type="dxa"/>
            <w:tcBorders>
              <w:top w:val="single" w:sz="4" w:space="0" w:color="000000"/>
              <w:bottom w:val="nil"/>
            </w:tcBorders>
          </w:tcPr>
          <w:p w14:paraId="060846B4" w14:textId="77777777" w:rsidR="005F123D" w:rsidRPr="00812BC1" w:rsidRDefault="005F123D" w:rsidP="002F65BD">
            <w:pPr>
              <w:jc w:val="center"/>
              <w:rPr>
                <w:b/>
                <w:sz w:val="4"/>
                <w:szCs w:val="4"/>
              </w:rPr>
            </w:pPr>
          </w:p>
        </w:tc>
        <w:tc>
          <w:tcPr>
            <w:tcW w:w="2323" w:type="dxa"/>
            <w:tcBorders>
              <w:top w:val="nil"/>
              <w:bottom w:val="nil"/>
            </w:tcBorders>
          </w:tcPr>
          <w:p w14:paraId="068D1B3F" w14:textId="77777777" w:rsidR="005F123D" w:rsidRPr="00812BC1" w:rsidRDefault="005F123D" w:rsidP="002F65BD">
            <w:pPr>
              <w:jc w:val="center"/>
              <w:rPr>
                <w:b/>
                <w:sz w:val="4"/>
                <w:szCs w:val="4"/>
              </w:rPr>
            </w:pPr>
          </w:p>
        </w:tc>
      </w:tr>
      <w:tr w:rsidR="005F123D" w:rsidRPr="00812BC1" w14:paraId="0BA10BE6" w14:textId="77777777" w:rsidTr="00D63FD8">
        <w:tc>
          <w:tcPr>
            <w:tcW w:w="1844" w:type="dxa"/>
            <w:tcBorders>
              <w:top w:val="nil"/>
              <w:bottom w:val="nil"/>
            </w:tcBorders>
            <w:shd w:val="clear" w:color="auto" w:fill="auto"/>
          </w:tcPr>
          <w:p w14:paraId="30769CA2" w14:textId="574054D8" w:rsidR="005F123D" w:rsidRPr="00812BC1" w:rsidRDefault="002564B0" w:rsidP="002F65BD">
            <w:pPr>
              <w:rPr>
                <w:sz w:val="16"/>
                <w:szCs w:val="16"/>
                <w:u w:val="single"/>
              </w:rPr>
            </w:pPr>
            <w:r w:rsidRPr="00812BC1">
              <w:rPr>
                <w:sz w:val="16"/>
                <w:szCs w:val="16"/>
                <w:u w:val="single"/>
              </w:rPr>
              <w:t xml:space="preserve">31 </w:t>
            </w:r>
            <w:r w:rsidR="00B508AC" w:rsidRPr="00812BC1">
              <w:rPr>
                <w:sz w:val="16"/>
                <w:szCs w:val="16"/>
                <w:u w:val="single"/>
              </w:rPr>
              <w:t>Desember</w:t>
            </w:r>
            <w:r w:rsidRPr="00812BC1">
              <w:rPr>
                <w:sz w:val="16"/>
                <w:szCs w:val="16"/>
                <w:u w:val="single"/>
              </w:rPr>
              <w:t xml:space="preserve"> 202</w:t>
            </w:r>
            <w:r w:rsidR="00750CB5" w:rsidRPr="00812BC1">
              <w:rPr>
                <w:sz w:val="16"/>
                <w:szCs w:val="16"/>
                <w:u w:val="single"/>
              </w:rPr>
              <w:t>4</w:t>
            </w:r>
          </w:p>
        </w:tc>
        <w:tc>
          <w:tcPr>
            <w:tcW w:w="1304" w:type="dxa"/>
            <w:tcBorders>
              <w:top w:val="nil"/>
              <w:bottom w:val="nil"/>
            </w:tcBorders>
            <w:shd w:val="clear" w:color="auto" w:fill="auto"/>
          </w:tcPr>
          <w:p w14:paraId="5163C319" w14:textId="77777777" w:rsidR="005F123D" w:rsidRPr="00812BC1" w:rsidRDefault="005F123D" w:rsidP="002F65BD">
            <w:pPr>
              <w:jc w:val="right"/>
              <w:rPr>
                <w:sz w:val="16"/>
                <w:szCs w:val="16"/>
              </w:rPr>
            </w:pPr>
          </w:p>
        </w:tc>
        <w:tc>
          <w:tcPr>
            <w:tcW w:w="76" w:type="dxa"/>
            <w:tcBorders>
              <w:top w:val="nil"/>
              <w:bottom w:val="nil"/>
            </w:tcBorders>
          </w:tcPr>
          <w:p w14:paraId="7B408486" w14:textId="77777777" w:rsidR="005F123D" w:rsidRPr="00812BC1" w:rsidRDefault="005F123D" w:rsidP="002F65BD">
            <w:pPr>
              <w:jc w:val="right"/>
              <w:rPr>
                <w:sz w:val="16"/>
                <w:szCs w:val="16"/>
              </w:rPr>
            </w:pPr>
          </w:p>
        </w:tc>
        <w:tc>
          <w:tcPr>
            <w:tcW w:w="1330" w:type="dxa"/>
            <w:tcBorders>
              <w:top w:val="nil"/>
              <w:bottom w:val="nil"/>
            </w:tcBorders>
            <w:shd w:val="clear" w:color="auto" w:fill="auto"/>
          </w:tcPr>
          <w:p w14:paraId="7528FED7" w14:textId="77777777" w:rsidR="005F123D" w:rsidRPr="00812BC1" w:rsidRDefault="005F123D" w:rsidP="002F65BD">
            <w:pPr>
              <w:jc w:val="right"/>
              <w:rPr>
                <w:sz w:val="16"/>
                <w:szCs w:val="16"/>
              </w:rPr>
            </w:pPr>
          </w:p>
        </w:tc>
        <w:tc>
          <w:tcPr>
            <w:tcW w:w="76" w:type="dxa"/>
            <w:tcBorders>
              <w:top w:val="nil"/>
              <w:bottom w:val="nil"/>
            </w:tcBorders>
          </w:tcPr>
          <w:p w14:paraId="40C5692E" w14:textId="77777777" w:rsidR="005F123D" w:rsidRPr="00812BC1" w:rsidRDefault="005F123D" w:rsidP="002F65BD">
            <w:pPr>
              <w:jc w:val="right"/>
              <w:rPr>
                <w:sz w:val="16"/>
                <w:szCs w:val="16"/>
              </w:rPr>
            </w:pPr>
          </w:p>
        </w:tc>
        <w:tc>
          <w:tcPr>
            <w:tcW w:w="1124" w:type="dxa"/>
            <w:tcBorders>
              <w:top w:val="nil"/>
              <w:bottom w:val="nil"/>
            </w:tcBorders>
          </w:tcPr>
          <w:p w14:paraId="7060D2EA" w14:textId="77777777" w:rsidR="005F123D" w:rsidRPr="00812BC1" w:rsidRDefault="005F123D" w:rsidP="002F65BD">
            <w:pPr>
              <w:jc w:val="right"/>
              <w:rPr>
                <w:sz w:val="16"/>
                <w:szCs w:val="16"/>
              </w:rPr>
            </w:pPr>
          </w:p>
        </w:tc>
        <w:tc>
          <w:tcPr>
            <w:tcW w:w="82" w:type="dxa"/>
            <w:tcBorders>
              <w:top w:val="nil"/>
              <w:bottom w:val="nil"/>
            </w:tcBorders>
          </w:tcPr>
          <w:p w14:paraId="4D88469B" w14:textId="77777777" w:rsidR="005F123D" w:rsidRPr="00812BC1" w:rsidRDefault="005F123D" w:rsidP="002F65BD">
            <w:pPr>
              <w:jc w:val="right"/>
              <w:rPr>
                <w:sz w:val="16"/>
                <w:szCs w:val="16"/>
              </w:rPr>
            </w:pPr>
          </w:p>
        </w:tc>
        <w:tc>
          <w:tcPr>
            <w:tcW w:w="1329" w:type="dxa"/>
            <w:tcBorders>
              <w:top w:val="nil"/>
              <w:bottom w:val="nil"/>
            </w:tcBorders>
          </w:tcPr>
          <w:p w14:paraId="00097BDC" w14:textId="77777777" w:rsidR="005F123D" w:rsidRPr="00812BC1" w:rsidRDefault="005F123D" w:rsidP="002F65BD">
            <w:pPr>
              <w:jc w:val="right"/>
              <w:rPr>
                <w:i/>
                <w:sz w:val="16"/>
                <w:szCs w:val="16"/>
              </w:rPr>
            </w:pPr>
          </w:p>
        </w:tc>
        <w:tc>
          <w:tcPr>
            <w:tcW w:w="2323" w:type="dxa"/>
            <w:tcBorders>
              <w:top w:val="nil"/>
              <w:bottom w:val="nil"/>
            </w:tcBorders>
          </w:tcPr>
          <w:p w14:paraId="06E14858" w14:textId="5F1F148E" w:rsidR="005F123D" w:rsidRPr="00812BC1" w:rsidRDefault="00B508AC" w:rsidP="002F65BD">
            <w:pPr>
              <w:rPr>
                <w:i/>
                <w:sz w:val="16"/>
                <w:szCs w:val="16"/>
              </w:rPr>
            </w:pPr>
            <w:r w:rsidRPr="00812BC1">
              <w:rPr>
                <w:i/>
                <w:sz w:val="16"/>
                <w:szCs w:val="16"/>
                <w:u w:val="single"/>
              </w:rPr>
              <w:t>Decem</w:t>
            </w:r>
            <w:r w:rsidR="002564B0" w:rsidRPr="00812BC1">
              <w:rPr>
                <w:i/>
                <w:sz w:val="16"/>
                <w:szCs w:val="16"/>
                <w:u w:val="single"/>
              </w:rPr>
              <w:t>ber 31, 202</w:t>
            </w:r>
            <w:r w:rsidR="00750CB5" w:rsidRPr="00812BC1">
              <w:rPr>
                <w:i/>
                <w:sz w:val="16"/>
                <w:szCs w:val="16"/>
                <w:u w:val="single"/>
              </w:rPr>
              <w:t>4</w:t>
            </w:r>
          </w:p>
        </w:tc>
      </w:tr>
      <w:tr w:rsidR="005F123D" w:rsidRPr="00812BC1" w14:paraId="057582FB" w14:textId="77777777" w:rsidTr="00D63FD8">
        <w:tc>
          <w:tcPr>
            <w:tcW w:w="1844" w:type="dxa"/>
            <w:shd w:val="clear" w:color="auto" w:fill="auto"/>
          </w:tcPr>
          <w:p w14:paraId="3C5232F7" w14:textId="77777777" w:rsidR="005F123D" w:rsidRPr="00812BC1" w:rsidRDefault="002564B0" w:rsidP="002F65BD">
            <w:pPr>
              <w:rPr>
                <w:sz w:val="16"/>
                <w:szCs w:val="16"/>
              </w:rPr>
            </w:pPr>
            <w:r w:rsidRPr="00812BC1">
              <w:rPr>
                <w:sz w:val="16"/>
                <w:szCs w:val="16"/>
                <w:u w:val="single"/>
              </w:rPr>
              <w:t xml:space="preserve">Aset yang nilai wajarnya </w:t>
            </w:r>
          </w:p>
        </w:tc>
        <w:tc>
          <w:tcPr>
            <w:tcW w:w="1304" w:type="dxa"/>
            <w:shd w:val="clear" w:color="auto" w:fill="auto"/>
          </w:tcPr>
          <w:p w14:paraId="387A0F28" w14:textId="77777777" w:rsidR="005F123D" w:rsidRPr="00812BC1" w:rsidRDefault="005F123D" w:rsidP="002F65BD">
            <w:pPr>
              <w:jc w:val="right"/>
              <w:rPr>
                <w:sz w:val="16"/>
                <w:szCs w:val="16"/>
              </w:rPr>
            </w:pPr>
          </w:p>
        </w:tc>
        <w:tc>
          <w:tcPr>
            <w:tcW w:w="76" w:type="dxa"/>
          </w:tcPr>
          <w:p w14:paraId="3DA44899" w14:textId="77777777" w:rsidR="005F123D" w:rsidRPr="00812BC1" w:rsidRDefault="005F123D" w:rsidP="002F65BD">
            <w:pPr>
              <w:jc w:val="right"/>
              <w:rPr>
                <w:sz w:val="16"/>
                <w:szCs w:val="16"/>
              </w:rPr>
            </w:pPr>
          </w:p>
        </w:tc>
        <w:tc>
          <w:tcPr>
            <w:tcW w:w="1330" w:type="dxa"/>
            <w:shd w:val="clear" w:color="auto" w:fill="auto"/>
          </w:tcPr>
          <w:p w14:paraId="6281F1F8" w14:textId="77777777" w:rsidR="005F123D" w:rsidRPr="00812BC1" w:rsidRDefault="005F123D" w:rsidP="002F65BD">
            <w:pPr>
              <w:jc w:val="right"/>
              <w:rPr>
                <w:sz w:val="16"/>
                <w:szCs w:val="16"/>
              </w:rPr>
            </w:pPr>
          </w:p>
        </w:tc>
        <w:tc>
          <w:tcPr>
            <w:tcW w:w="76" w:type="dxa"/>
          </w:tcPr>
          <w:p w14:paraId="2E2C8F83" w14:textId="77777777" w:rsidR="005F123D" w:rsidRPr="00812BC1" w:rsidRDefault="005F123D" w:rsidP="002F65BD">
            <w:pPr>
              <w:jc w:val="right"/>
              <w:rPr>
                <w:sz w:val="16"/>
                <w:szCs w:val="16"/>
              </w:rPr>
            </w:pPr>
          </w:p>
        </w:tc>
        <w:tc>
          <w:tcPr>
            <w:tcW w:w="1124" w:type="dxa"/>
          </w:tcPr>
          <w:p w14:paraId="7E8A54F3" w14:textId="77777777" w:rsidR="005F123D" w:rsidRPr="00812BC1" w:rsidRDefault="005F123D" w:rsidP="002F65BD">
            <w:pPr>
              <w:jc w:val="right"/>
              <w:rPr>
                <w:sz w:val="16"/>
                <w:szCs w:val="16"/>
              </w:rPr>
            </w:pPr>
          </w:p>
        </w:tc>
        <w:tc>
          <w:tcPr>
            <w:tcW w:w="82" w:type="dxa"/>
          </w:tcPr>
          <w:p w14:paraId="1BE9EF9B" w14:textId="77777777" w:rsidR="005F123D" w:rsidRPr="00812BC1" w:rsidRDefault="005F123D" w:rsidP="002F65BD">
            <w:pPr>
              <w:jc w:val="right"/>
              <w:rPr>
                <w:sz w:val="16"/>
                <w:szCs w:val="16"/>
              </w:rPr>
            </w:pPr>
          </w:p>
        </w:tc>
        <w:tc>
          <w:tcPr>
            <w:tcW w:w="1329" w:type="dxa"/>
          </w:tcPr>
          <w:p w14:paraId="7899D490" w14:textId="77777777" w:rsidR="005F123D" w:rsidRPr="00812BC1" w:rsidRDefault="005F123D" w:rsidP="002F65BD">
            <w:pPr>
              <w:jc w:val="right"/>
              <w:rPr>
                <w:sz w:val="16"/>
                <w:szCs w:val="16"/>
              </w:rPr>
            </w:pPr>
          </w:p>
        </w:tc>
        <w:tc>
          <w:tcPr>
            <w:tcW w:w="2323" w:type="dxa"/>
            <w:tcBorders>
              <w:bottom w:val="nil"/>
            </w:tcBorders>
          </w:tcPr>
          <w:p w14:paraId="407C8E8D" w14:textId="77777777" w:rsidR="005F123D" w:rsidRPr="00812BC1" w:rsidRDefault="002564B0" w:rsidP="002F65BD">
            <w:pPr>
              <w:rPr>
                <w:i/>
                <w:sz w:val="16"/>
                <w:szCs w:val="16"/>
                <w:u w:val="single"/>
              </w:rPr>
            </w:pPr>
            <w:r w:rsidRPr="00812BC1">
              <w:rPr>
                <w:i/>
                <w:sz w:val="16"/>
                <w:szCs w:val="16"/>
                <w:u w:val="single"/>
              </w:rPr>
              <w:t xml:space="preserve">Assets whose fair </w:t>
            </w:r>
          </w:p>
        </w:tc>
      </w:tr>
      <w:tr w:rsidR="005F123D" w:rsidRPr="00812BC1" w14:paraId="7A589D3E" w14:textId="77777777" w:rsidTr="00D63FD8">
        <w:tc>
          <w:tcPr>
            <w:tcW w:w="1844" w:type="dxa"/>
            <w:shd w:val="clear" w:color="auto" w:fill="auto"/>
          </w:tcPr>
          <w:p w14:paraId="082E7CCD" w14:textId="77777777" w:rsidR="005F123D" w:rsidRPr="00812BC1" w:rsidRDefault="002564B0" w:rsidP="002F65BD">
            <w:pPr>
              <w:rPr>
                <w:sz w:val="16"/>
                <w:szCs w:val="16"/>
              </w:rPr>
            </w:pPr>
            <w:r w:rsidRPr="00812BC1">
              <w:rPr>
                <w:sz w:val="16"/>
                <w:szCs w:val="16"/>
                <w:u w:val="single"/>
              </w:rPr>
              <w:t>Diungkapkan</w:t>
            </w:r>
          </w:p>
        </w:tc>
        <w:tc>
          <w:tcPr>
            <w:tcW w:w="1304" w:type="dxa"/>
            <w:shd w:val="clear" w:color="auto" w:fill="auto"/>
          </w:tcPr>
          <w:p w14:paraId="7A767EFD" w14:textId="77777777" w:rsidR="005F123D" w:rsidRPr="00812BC1" w:rsidRDefault="005F123D" w:rsidP="002F65BD">
            <w:pPr>
              <w:jc w:val="right"/>
              <w:rPr>
                <w:sz w:val="16"/>
                <w:szCs w:val="16"/>
              </w:rPr>
            </w:pPr>
          </w:p>
        </w:tc>
        <w:tc>
          <w:tcPr>
            <w:tcW w:w="76" w:type="dxa"/>
          </w:tcPr>
          <w:p w14:paraId="2EF2AACB" w14:textId="77777777" w:rsidR="005F123D" w:rsidRPr="00812BC1" w:rsidRDefault="005F123D" w:rsidP="002F65BD">
            <w:pPr>
              <w:jc w:val="right"/>
              <w:rPr>
                <w:sz w:val="16"/>
                <w:szCs w:val="16"/>
              </w:rPr>
            </w:pPr>
          </w:p>
        </w:tc>
        <w:tc>
          <w:tcPr>
            <w:tcW w:w="1330" w:type="dxa"/>
            <w:shd w:val="clear" w:color="auto" w:fill="auto"/>
          </w:tcPr>
          <w:p w14:paraId="2E8F0364" w14:textId="77777777" w:rsidR="005F123D" w:rsidRPr="00812BC1" w:rsidRDefault="005F123D" w:rsidP="002F65BD">
            <w:pPr>
              <w:jc w:val="right"/>
              <w:rPr>
                <w:sz w:val="16"/>
                <w:szCs w:val="16"/>
              </w:rPr>
            </w:pPr>
          </w:p>
        </w:tc>
        <w:tc>
          <w:tcPr>
            <w:tcW w:w="76" w:type="dxa"/>
          </w:tcPr>
          <w:p w14:paraId="3F81DE68" w14:textId="77777777" w:rsidR="005F123D" w:rsidRPr="00812BC1" w:rsidRDefault="005F123D" w:rsidP="002F65BD">
            <w:pPr>
              <w:jc w:val="right"/>
              <w:rPr>
                <w:sz w:val="16"/>
                <w:szCs w:val="16"/>
              </w:rPr>
            </w:pPr>
          </w:p>
        </w:tc>
        <w:tc>
          <w:tcPr>
            <w:tcW w:w="1124" w:type="dxa"/>
          </w:tcPr>
          <w:p w14:paraId="743E15C4" w14:textId="77777777" w:rsidR="005F123D" w:rsidRPr="00812BC1" w:rsidRDefault="005F123D" w:rsidP="002F65BD">
            <w:pPr>
              <w:jc w:val="right"/>
              <w:rPr>
                <w:sz w:val="16"/>
                <w:szCs w:val="16"/>
              </w:rPr>
            </w:pPr>
          </w:p>
        </w:tc>
        <w:tc>
          <w:tcPr>
            <w:tcW w:w="82" w:type="dxa"/>
          </w:tcPr>
          <w:p w14:paraId="0CD6062E" w14:textId="77777777" w:rsidR="005F123D" w:rsidRPr="00812BC1" w:rsidRDefault="005F123D" w:rsidP="002F65BD">
            <w:pPr>
              <w:jc w:val="right"/>
              <w:rPr>
                <w:sz w:val="16"/>
                <w:szCs w:val="16"/>
              </w:rPr>
            </w:pPr>
          </w:p>
        </w:tc>
        <w:tc>
          <w:tcPr>
            <w:tcW w:w="1329" w:type="dxa"/>
          </w:tcPr>
          <w:p w14:paraId="09B7BD80" w14:textId="77777777" w:rsidR="005F123D" w:rsidRPr="00812BC1" w:rsidRDefault="005F123D" w:rsidP="002F65BD">
            <w:pPr>
              <w:jc w:val="right"/>
              <w:rPr>
                <w:sz w:val="16"/>
                <w:szCs w:val="16"/>
              </w:rPr>
            </w:pPr>
          </w:p>
        </w:tc>
        <w:tc>
          <w:tcPr>
            <w:tcW w:w="2323" w:type="dxa"/>
            <w:tcBorders>
              <w:bottom w:val="nil"/>
            </w:tcBorders>
          </w:tcPr>
          <w:p w14:paraId="68ED801C" w14:textId="77777777" w:rsidR="005F123D" w:rsidRPr="00812BC1" w:rsidRDefault="002564B0" w:rsidP="002F65BD">
            <w:pPr>
              <w:rPr>
                <w:i/>
                <w:sz w:val="16"/>
                <w:szCs w:val="16"/>
                <w:u w:val="single"/>
              </w:rPr>
            </w:pPr>
            <w:r w:rsidRPr="00812BC1">
              <w:rPr>
                <w:i/>
                <w:sz w:val="16"/>
                <w:szCs w:val="16"/>
                <w:u w:val="single"/>
              </w:rPr>
              <w:t>value is disclosed</w:t>
            </w:r>
          </w:p>
        </w:tc>
      </w:tr>
      <w:tr w:rsidR="005F123D" w:rsidRPr="00812BC1" w14:paraId="16C5887C" w14:textId="77777777" w:rsidTr="00D63FD8">
        <w:tc>
          <w:tcPr>
            <w:tcW w:w="1844" w:type="dxa"/>
            <w:shd w:val="clear" w:color="auto" w:fill="auto"/>
          </w:tcPr>
          <w:p w14:paraId="34954305" w14:textId="77777777" w:rsidR="005F123D" w:rsidRPr="00812BC1" w:rsidRDefault="005F123D" w:rsidP="002F65BD">
            <w:pPr>
              <w:rPr>
                <w:sz w:val="8"/>
                <w:szCs w:val="8"/>
              </w:rPr>
            </w:pPr>
          </w:p>
        </w:tc>
        <w:tc>
          <w:tcPr>
            <w:tcW w:w="1304" w:type="dxa"/>
            <w:shd w:val="clear" w:color="auto" w:fill="auto"/>
          </w:tcPr>
          <w:p w14:paraId="5D38D515" w14:textId="77777777" w:rsidR="005F123D" w:rsidRPr="00812BC1" w:rsidRDefault="005F123D" w:rsidP="002F65BD">
            <w:pPr>
              <w:jc w:val="right"/>
              <w:rPr>
                <w:sz w:val="8"/>
                <w:szCs w:val="8"/>
              </w:rPr>
            </w:pPr>
          </w:p>
        </w:tc>
        <w:tc>
          <w:tcPr>
            <w:tcW w:w="76" w:type="dxa"/>
          </w:tcPr>
          <w:p w14:paraId="68535E4B" w14:textId="77777777" w:rsidR="005F123D" w:rsidRPr="00812BC1" w:rsidRDefault="005F123D" w:rsidP="002F65BD">
            <w:pPr>
              <w:jc w:val="right"/>
              <w:rPr>
                <w:sz w:val="8"/>
                <w:szCs w:val="8"/>
              </w:rPr>
            </w:pPr>
          </w:p>
        </w:tc>
        <w:tc>
          <w:tcPr>
            <w:tcW w:w="1330" w:type="dxa"/>
            <w:shd w:val="clear" w:color="auto" w:fill="auto"/>
          </w:tcPr>
          <w:p w14:paraId="61555104" w14:textId="77777777" w:rsidR="005F123D" w:rsidRPr="00812BC1" w:rsidRDefault="005F123D" w:rsidP="002F65BD">
            <w:pPr>
              <w:jc w:val="right"/>
              <w:rPr>
                <w:sz w:val="8"/>
                <w:szCs w:val="8"/>
              </w:rPr>
            </w:pPr>
          </w:p>
        </w:tc>
        <w:tc>
          <w:tcPr>
            <w:tcW w:w="76" w:type="dxa"/>
          </w:tcPr>
          <w:p w14:paraId="2111E444" w14:textId="77777777" w:rsidR="005F123D" w:rsidRPr="00812BC1" w:rsidRDefault="005F123D" w:rsidP="002F65BD">
            <w:pPr>
              <w:jc w:val="right"/>
              <w:rPr>
                <w:sz w:val="8"/>
                <w:szCs w:val="8"/>
              </w:rPr>
            </w:pPr>
          </w:p>
        </w:tc>
        <w:tc>
          <w:tcPr>
            <w:tcW w:w="1124" w:type="dxa"/>
          </w:tcPr>
          <w:p w14:paraId="466EC810" w14:textId="77777777" w:rsidR="005F123D" w:rsidRPr="00812BC1" w:rsidRDefault="005F123D" w:rsidP="002F65BD">
            <w:pPr>
              <w:jc w:val="right"/>
              <w:rPr>
                <w:sz w:val="8"/>
                <w:szCs w:val="8"/>
              </w:rPr>
            </w:pPr>
          </w:p>
        </w:tc>
        <w:tc>
          <w:tcPr>
            <w:tcW w:w="82" w:type="dxa"/>
          </w:tcPr>
          <w:p w14:paraId="22FDF2F8" w14:textId="77777777" w:rsidR="005F123D" w:rsidRPr="00812BC1" w:rsidRDefault="005F123D" w:rsidP="002F65BD">
            <w:pPr>
              <w:jc w:val="right"/>
              <w:rPr>
                <w:sz w:val="8"/>
                <w:szCs w:val="8"/>
              </w:rPr>
            </w:pPr>
          </w:p>
        </w:tc>
        <w:tc>
          <w:tcPr>
            <w:tcW w:w="1329" w:type="dxa"/>
          </w:tcPr>
          <w:p w14:paraId="035ECFD1" w14:textId="77777777" w:rsidR="005F123D" w:rsidRPr="00812BC1" w:rsidRDefault="005F123D" w:rsidP="002F65BD">
            <w:pPr>
              <w:jc w:val="right"/>
              <w:rPr>
                <w:sz w:val="8"/>
                <w:szCs w:val="8"/>
              </w:rPr>
            </w:pPr>
          </w:p>
        </w:tc>
        <w:tc>
          <w:tcPr>
            <w:tcW w:w="2323" w:type="dxa"/>
            <w:tcBorders>
              <w:bottom w:val="nil"/>
            </w:tcBorders>
          </w:tcPr>
          <w:p w14:paraId="67572F7C" w14:textId="77777777" w:rsidR="005F123D" w:rsidRPr="00812BC1" w:rsidRDefault="005F123D" w:rsidP="002F65BD">
            <w:pPr>
              <w:rPr>
                <w:i/>
                <w:sz w:val="8"/>
                <w:szCs w:val="8"/>
              </w:rPr>
            </w:pPr>
          </w:p>
        </w:tc>
      </w:tr>
      <w:tr w:rsidR="005F123D" w:rsidRPr="00812BC1" w14:paraId="18A05139" w14:textId="77777777" w:rsidTr="003E248B">
        <w:tc>
          <w:tcPr>
            <w:tcW w:w="1844" w:type="dxa"/>
            <w:tcBorders>
              <w:bottom w:val="nil"/>
            </w:tcBorders>
            <w:shd w:val="clear" w:color="auto" w:fill="auto"/>
          </w:tcPr>
          <w:p w14:paraId="3311A7C2" w14:textId="49B201A9" w:rsidR="005F123D" w:rsidRPr="00812BC1" w:rsidRDefault="002564B0" w:rsidP="002F65BD">
            <w:pPr>
              <w:rPr>
                <w:sz w:val="16"/>
                <w:szCs w:val="16"/>
              </w:rPr>
            </w:pPr>
            <w:r w:rsidRPr="00812BC1">
              <w:rPr>
                <w:sz w:val="16"/>
                <w:szCs w:val="16"/>
              </w:rPr>
              <w:t xml:space="preserve">Aset </w:t>
            </w:r>
            <w:r w:rsidR="00F56960" w:rsidRPr="00812BC1">
              <w:rPr>
                <w:sz w:val="16"/>
                <w:szCs w:val="16"/>
              </w:rPr>
              <w:t>N</w:t>
            </w:r>
            <w:r w:rsidRPr="00812BC1">
              <w:rPr>
                <w:sz w:val="16"/>
                <w:szCs w:val="16"/>
              </w:rPr>
              <w:t>on-</w:t>
            </w:r>
            <w:r w:rsidR="00F56960" w:rsidRPr="00812BC1">
              <w:rPr>
                <w:sz w:val="16"/>
                <w:szCs w:val="16"/>
              </w:rPr>
              <w:t>K</w:t>
            </w:r>
            <w:r w:rsidRPr="00812BC1">
              <w:rPr>
                <w:sz w:val="16"/>
                <w:szCs w:val="16"/>
              </w:rPr>
              <w:t xml:space="preserve">euangan </w:t>
            </w:r>
          </w:p>
        </w:tc>
        <w:tc>
          <w:tcPr>
            <w:tcW w:w="1304" w:type="dxa"/>
            <w:tcBorders>
              <w:bottom w:val="nil"/>
            </w:tcBorders>
            <w:shd w:val="clear" w:color="auto" w:fill="auto"/>
          </w:tcPr>
          <w:p w14:paraId="475D857C" w14:textId="77777777" w:rsidR="005F123D" w:rsidRPr="00812BC1" w:rsidRDefault="005F123D" w:rsidP="002F65BD">
            <w:pPr>
              <w:jc w:val="right"/>
              <w:rPr>
                <w:sz w:val="16"/>
                <w:szCs w:val="16"/>
              </w:rPr>
            </w:pPr>
          </w:p>
        </w:tc>
        <w:tc>
          <w:tcPr>
            <w:tcW w:w="76" w:type="dxa"/>
            <w:tcBorders>
              <w:bottom w:val="nil"/>
            </w:tcBorders>
          </w:tcPr>
          <w:p w14:paraId="69D6AEE0" w14:textId="77777777" w:rsidR="005F123D" w:rsidRPr="00812BC1" w:rsidRDefault="005F123D" w:rsidP="002F65BD">
            <w:pPr>
              <w:jc w:val="right"/>
              <w:rPr>
                <w:sz w:val="16"/>
                <w:szCs w:val="16"/>
              </w:rPr>
            </w:pPr>
          </w:p>
        </w:tc>
        <w:tc>
          <w:tcPr>
            <w:tcW w:w="1330" w:type="dxa"/>
            <w:tcBorders>
              <w:bottom w:val="nil"/>
            </w:tcBorders>
            <w:shd w:val="clear" w:color="auto" w:fill="auto"/>
          </w:tcPr>
          <w:p w14:paraId="6BFFB67E" w14:textId="77777777" w:rsidR="005F123D" w:rsidRPr="00812BC1" w:rsidRDefault="005F123D" w:rsidP="002F65BD">
            <w:pPr>
              <w:jc w:val="right"/>
              <w:rPr>
                <w:sz w:val="16"/>
                <w:szCs w:val="16"/>
              </w:rPr>
            </w:pPr>
          </w:p>
        </w:tc>
        <w:tc>
          <w:tcPr>
            <w:tcW w:w="76" w:type="dxa"/>
            <w:tcBorders>
              <w:bottom w:val="nil"/>
            </w:tcBorders>
          </w:tcPr>
          <w:p w14:paraId="4C08E7EC" w14:textId="77777777" w:rsidR="005F123D" w:rsidRPr="00812BC1" w:rsidRDefault="005F123D" w:rsidP="002F65BD">
            <w:pPr>
              <w:jc w:val="right"/>
              <w:rPr>
                <w:sz w:val="16"/>
                <w:szCs w:val="16"/>
              </w:rPr>
            </w:pPr>
          </w:p>
        </w:tc>
        <w:tc>
          <w:tcPr>
            <w:tcW w:w="1124" w:type="dxa"/>
            <w:tcBorders>
              <w:bottom w:val="nil"/>
            </w:tcBorders>
          </w:tcPr>
          <w:p w14:paraId="0CB63529" w14:textId="77777777" w:rsidR="005F123D" w:rsidRPr="00812BC1" w:rsidRDefault="005F123D" w:rsidP="002F65BD">
            <w:pPr>
              <w:jc w:val="right"/>
              <w:rPr>
                <w:sz w:val="16"/>
                <w:szCs w:val="16"/>
              </w:rPr>
            </w:pPr>
          </w:p>
        </w:tc>
        <w:tc>
          <w:tcPr>
            <w:tcW w:w="82" w:type="dxa"/>
            <w:tcBorders>
              <w:bottom w:val="nil"/>
            </w:tcBorders>
          </w:tcPr>
          <w:p w14:paraId="45221300" w14:textId="77777777" w:rsidR="005F123D" w:rsidRPr="00812BC1" w:rsidRDefault="005F123D" w:rsidP="002F65BD">
            <w:pPr>
              <w:jc w:val="right"/>
              <w:rPr>
                <w:sz w:val="16"/>
                <w:szCs w:val="16"/>
              </w:rPr>
            </w:pPr>
          </w:p>
        </w:tc>
        <w:tc>
          <w:tcPr>
            <w:tcW w:w="1329" w:type="dxa"/>
            <w:tcBorders>
              <w:bottom w:val="nil"/>
            </w:tcBorders>
          </w:tcPr>
          <w:p w14:paraId="473FCE2D" w14:textId="77777777" w:rsidR="005F123D" w:rsidRPr="00812BC1" w:rsidRDefault="005F123D" w:rsidP="002F65BD">
            <w:pPr>
              <w:jc w:val="right"/>
              <w:rPr>
                <w:sz w:val="16"/>
                <w:szCs w:val="16"/>
              </w:rPr>
            </w:pPr>
          </w:p>
        </w:tc>
        <w:tc>
          <w:tcPr>
            <w:tcW w:w="2323" w:type="dxa"/>
            <w:tcBorders>
              <w:bottom w:val="nil"/>
            </w:tcBorders>
          </w:tcPr>
          <w:p w14:paraId="75D572C1" w14:textId="06F0843B" w:rsidR="005F123D" w:rsidRPr="00812BC1" w:rsidRDefault="002564B0" w:rsidP="002F65BD">
            <w:pPr>
              <w:rPr>
                <w:i/>
                <w:sz w:val="16"/>
                <w:szCs w:val="16"/>
              </w:rPr>
            </w:pPr>
            <w:r w:rsidRPr="00812BC1">
              <w:rPr>
                <w:i/>
                <w:sz w:val="16"/>
                <w:szCs w:val="16"/>
              </w:rPr>
              <w:t>Non-</w:t>
            </w:r>
            <w:r w:rsidR="00F56960" w:rsidRPr="00812BC1">
              <w:rPr>
                <w:i/>
                <w:sz w:val="16"/>
                <w:szCs w:val="16"/>
              </w:rPr>
              <w:t>F</w:t>
            </w:r>
            <w:r w:rsidRPr="00812BC1">
              <w:rPr>
                <w:i/>
                <w:sz w:val="16"/>
                <w:szCs w:val="16"/>
              </w:rPr>
              <w:t xml:space="preserve">inancial </w:t>
            </w:r>
            <w:r w:rsidR="00F56960" w:rsidRPr="00812BC1">
              <w:rPr>
                <w:i/>
                <w:sz w:val="16"/>
                <w:szCs w:val="16"/>
              </w:rPr>
              <w:t>A</w:t>
            </w:r>
            <w:r w:rsidRPr="00812BC1">
              <w:rPr>
                <w:i/>
                <w:sz w:val="16"/>
                <w:szCs w:val="16"/>
              </w:rPr>
              <w:t xml:space="preserve">ssets </w:t>
            </w:r>
          </w:p>
        </w:tc>
      </w:tr>
      <w:tr w:rsidR="005F123D" w:rsidRPr="00812BC1" w14:paraId="103E5D87" w14:textId="77777777" w:rsidTr="003E248B">
        <w:tc>
          <w:tcPr>
            <w:tcW w:w="1844" w:type="dxa"/>
            <w:shd w:val="clear" w:color="auto" w:fill="auto"/>
          </w:tcPr>
          <w:p w14:paraId="5958BBF7" w14:textId="77777777" w:rsidR="005F123D" w:rsidRPr="00812BC1" w:rsidRDefault="002564B0" w:rsidP="002F65BD">
            <w:pPr>
              <w:rPr>
                <w:sz w:val="16"/>
                <w:szCs w:val="16"/>
              </w:rPr>
            </w:pPr>
            <w:r w:rsidRPr="00812BC1">
              <w:rPr>
                <w:sz w:val="16"/>
                <w:szCs w:val="16"/>
              </w:rPr>
              <w:t>Aset Tetap</w:t>
            </w:r>
          </w:p>
        </w:tc>
        <w:tc>
          <w:tcPr>
            <w:tcW w:w="1304" w:type="dxa"/>
            <w:tcBorders>
              <w:bottom w:val="single" w:sz="4" w:space="0" w:color="auto"/>
            </w:tcBorders>
            <w:shd w:val="clear" w:color="auto" w:fill="auto"/>
          </w:tcPr>
          <w:p w14:paraId="3C2FDEC7" w14:textId="32BF6E3C" w:rsidR="005F123D" w:rsidRPr="00812BC1" w:rsidRDefault="003E248B" w:rsidP="002F65BD">
            <w:pPr>
              <w:jc w:val="right"/>
              <w:rPr>
                <w:sz w:val="16"/>
                <w:szCs w:val="16"/>
              </w:rPr>
            </w:pPr>
            <w:r w:rsidRPr="00812BC1">
              <w:rPr>
                <w:sz w:val="16"/>
                <w:szCs w:val="16"/>
              </w:rPr>
              <w:t>-</w:t>
            </w:r>
          </w:p>
        </w:tc>
        <w:tc>
          <w:tcPr>
            <w:tcW w:w="76" w:type="dxa"/>
          </w:tcPr>
          <w:p w14:paraId="13824F4A" w14:textId="77777777" w:rsidR="005F123D" w:rsidRPr="00812BC1" w:rsidRDefault="005F123D" w:rsidP="002F65BD">
            <w:pPr>
              <w:jc w:val="right"/>
              <w:rPr>
                <w:sz w:val="16"/>
                <w:szCs w:val="16"/>
              </w:rPr>
            </w:pPr>
          </w:p>
        </w:tc>
        <w:tc>
          <w:tcPr>
            <w:tcW w:w="1330" w:type="dxa"/>
            <w:tcBorders>
              <w:bottom w:val="single" w:sz="4" w:space="0" w:color="auto"/>
            </w:tcBorders>
            <w:shd w:val="clear" w:color="auto" w:fill="auto"/>
          </w:tcPr>
          <w:p w14:paraId="092878F1" w14:textId="3B398779" w:rsidR="005F123D" w:rsidRPr="00812BC1" w:rsidRDefault="003E248B" w:rsidP="002F65BD">
            <w:pPr>
              <w:jc w:val="right"/>
              <w:rPr>
                <w:sz w:val="16"/>
                <w:szCs w:val="16"/>
              </w:rPr>
            </w:pPr>
            <w:r w:rsidRPr="00812BC1">
              <w:rPr>
                <w:sz w:val="16"/>
                <w:szCs w:val="16"/>
              </w:rPr>
              <w:t>66.637.513.685</w:t>
            </w:r>
          </w:p>
        </w:tc>
        <w:tc>
          <w:tcPr>
            <w:tcW w:w="76" w:type="dxa"/>
          </w:tcPr>
          <w:p w14:paraId="70B46BB9" w14:textId="77777777" w:rsidR="005F123D" w:rsidRPr="00812BC1" w:rsidRDefault="005F123D" w:rsidP="002F65BD">
            <w:pPr>
              <w:jc w:val="right"/>
              <w:rPr>
                <w:sz w:val="16"/>
                <w:szCs w:val="16"/>
              </w:rPr>
            </w:pPr>
          </w:p>
        </w:tc>
        <w:tc>
          <w:tcPr>
            <w:tcW w:w="1124" w:type="dxa"/>
            <w:tcBorders>
              <w:bottom w:val="single" w:sz="4" w:space="0" w:color="auto"/>
            </w:tcBorders>
          </w:tcPr>
          <w:p w14:paraId="54957E8F" w14:textId="74F4CD42" w:rsidR="005F123D" w:rsidRPr="00812BC1" w:rsidRDefault="003E248B" w:rsidP="002F65BD">
            <w:pPr>
              <w:jc w:val="right"/>
              <w:rPr>
                <w:sz w:val="16"/>
                <w:szCs w:val="16"/>
              </w:rPr>
            </w:pPr>
            <w:r w:rsidRPr="00812BC1">
              <w:rPr>
                <w:sz w:val="16"/>
                <w:szCs w:val="16"/>
              </w:rPr>
              <w:t>-</w:t>
            </w:r>
          </w:p>
        </w:tc>
        <w:tc>
          <w:tcPr>
            <w:tcW w:w="82" w:type="dxa"/>
          </w:tcPr>
          <w:p w14:paraId="06251296" w14:textId="77777777" w:rsidR="005F123D" w:rsidRPr="00812BC1" w:rsidRDefault="005F123D" w:rsidP="002F65BD">
            <w:pPr>
              <w:jc w:val="right"/>
              <w:rPr>
                <w:sz w:val="16"/>
                <w:szCs w:val="16"/>
              </w:rPr>
            </w:pPr>
          </w:p>
        </w:tc>
        <w:tc>
          <w:tcPr>
            <w:tcW w:w="1329" w:type="dxa"/>
            <w:tcBorders>
              <w:bottom w:val="single" w:sz="4" w:space="0" w:color="auto"/>
            </w:tcBorders>
          </w:tcPr>
          <w:p w14:paraId="5746C7C7" w14:textId="4CD216BF" w:rsidR="005F123D" w:rsidRPr="00812BC1" w:rsidRDefault="003E248B" w:rsidP="002F65BD">
            <w:pPr>
              <w:jc w:val="right"/>
              <w:rPr>
                <w:sz w:val="16"/>
                <w:szCs w:val="16"/>
              </w:rPr>
            </w:pPr>
            <w:r w:rsidRPr="00812BC1">
              <w:rPr>
                <w:sz w:val="16"/>
                <w:szCs w:val="16"/>
              </w:rPr>
              <w:t>66.637.513.685</w:t>
            </w:r>
          </w:p>
        </w:tc>
        <w:tc>
          <w:tcPr>
            <w:tcW w:w="2323" w:type="dxa"/>
          </w:tcPr>
          <w:p w14:paraId="516AFB7A" w14:textId="77777777" w:rsidR="005F123D" w:rsidRPr="00812BC1" w:rsidRDefault="002564B0" w:rsidP="002F65BD">
            <w:pPr>
              <w:rPr>
                <w:i/>
                <w:sz w:val="16"/>
                <w:szCs w:val="16"/>
              </w:rPr>
            </w:pPr>
            <w:r w:rsidRPr="00812BC1">
              <w:rPr>
                <w:i/>
                <w:sz w:val="16"/>
                <w:szCs w:val="16"/>
              </w:rPr>
              <w:t>Fixed Assets</w:t>
            </w:r>
          </w:p>
        </w:tc>
      </w:tr>
      <w:tr w:rsidR="003E248B" w:rsidRPr="00812BC1" w14:paraId="00BB2230" w14:textId="77777777" w:rsidTr="003E248B">
        <w:tc>
          <w:tcPr>
            <w:tcW w:w="1844" w:type="dxa"/>
            <w:shd w:val="clear" w:color="auto" w:fill="auto"/>
          </w:tcPr>
          <w:p w14:paraId="71713161" w14:textId="77777777" w:rsidR="003E248B" w:rsidRPr="00812BC1" w:rsidRDefault="003E248B" w:rsidP="002F65BD">
            <w:pPr>
              <w:rPr>
                <w:sz w:val="8"/>
                <w:szCs w:val="8"/>
              </w:rPr>
            </w:pPr>
          </w:p>
        </w:tc>
        <w:tc>
          <w:tcPr>
            <w:tcW w:w="1304" w:type="dxa"/>
            <w:tcBorders>
              <w:top w:val="single" w:sz="4" w:space="0" w:color="auto"/>
            </w:tcBorders>
            <w:shd w:val="clear" w:color="auto" w:fill="auto"/>
          </w:tcPr>
          <w:p w14:paraId="1E805099" w14:textId="77777777" w:rsidR="003E248B" w:rsidRPr="00812BC1" w:rsidRDefault="003E248B" w:rsidP="002F65BD">
            <w:pPr>
              <w:jc w:val="right"/>
              <w:rPr>
                <w:sz w:val="8"/>
                <w:szCs w:val="8"/>
              </w:rPr>
            </w:pPr>
          </w:p>
        </w:tc>
        <w:tc>
          <w:tcPr>
            <w:tcW w:w="76" w:type="dxa"/>
          </w:tcPr>
          <w:p w14:paraId="3BA0C8E3" w14:textId="77777777" w:rsidR="003E248B" w:rsidRPr="00812BC1" w:rsidRDefault="003E248B" w:rsidP="002F65BD">
            <w:pPr>
              <w:jc w:val="right"/>
              <w:rPr>
                <w:sz w:val="8"/>
                <w:szCs w:val="8"/>
              </w:rPr>
            </w:pPr>
          </w:p>
        </w:tc>
        <w:tc>
          <w:tcPr>
            <w:tcW w:w="1330" w:type="dxa"/>
            <w:tcBorders>
              <w:top w:val="single" w:sz="4" w:space="0" w:color="auto"/>
            </w:tcBorders>
            <w:shd w:val="clear" w:color="auto" w:fill="auto"/>
          </w:tcPr>
          <w:p w14:paraId="224774FF" w14:textId="77777777" w:rsidR="003E248B" w:rsidRPr="00812BC1" w:rsidRDefault="003E248B" w:rsidP="002F65BD">
            <w:pPr>
              <w:jc w:val="right"/>
              <w:rPr>
                <w:sz w:val="8"/>
                <w:szCs w:val="8"/>
              </w:rPr>
            </w:pPr>
          </w:p>
        </w:tc>
        <w:tc>
          <w:tcPr>
            <w:tcW w:w="76" w:type="dxa"/>
          </w:tcPr>
          <w:p w14:paraId="2A602DE2" w14:textId="77777777" w:rsidR="003E248B" w:rsidRPr="00812BC1" w:rsidRDefault="003E248B" w:rsidP="002F65BD">
            <w:pPr>
              <w:jc w:val="right"/>
              <w:rPr>
                <w:sz w:val="8"/>
                <w:szCs w:val="8"/>
              </w:rPr>
            </w:pPr>
          </w:p>
        </w:tc>
        <w:tc>
          <w:tcPr>
            <w:tcW w:w="1124" w:type="dxa"/>
            <w:tcBorders>
              <w:top w:val="single" w:sz="4" w:space="0" w:color="auto"/>
            </w:tcBorders>
          </w:tcPr>
          <w:p w14:paraId="46CD095F" w14:textId="77777777" w:rsidR="003E248B" w:rsidRPr="00812BC1" w:rsidRDefault="003E248B" w:rsidP="002F65BD">
            <w:pPr>
              <w:jc w:val="right"/>
              <w:rPr>
                <w:sz w:val="8"/>
                <w:szCs w:val="8"/>
              </w:rPr>
            </w:pPr>
          </w:p>
        </w:tc>
        <w:tc>
          <w:tcPr>
            <w:tcW w:w="82" w:type="dxa"/>
          </w:tcPr>
          <w:p w14:paraId="42ED6C49" w14:textId="77777777" w:rsidR="003E248B" w:rsidRPr="00812BC1" w:rsidRDefault="003E248B" w:rsidP="002F65BD">
            <w:pPr>
              <w:jc w:val="right"/>
              <w:rPr>
                <w:sz w:val="8"/>
                <w:szCs w:val="8"/>
              </w:rPr>
            </w:pPr>
          </w:p>
        </w:tc>
        <w:tc>
          <w:tcPr>
            <w:tcW w:w="1329" w:type="dxa"/>
            <w:tcBorders>
              <w:top w:val="single" w:sz="4" w:space="0" w:color="auto"/>
            </w:tcBorders>
          </w:tcPr>
          <w:p w14:paraId="29600024" w14:textId="77777777" w:rsidR="003E248B" w:rsidRPr="00812BC1" w:rsidRDefault="003E248B" w:rsidP="002F65BD">
            <w:pPr>
              <w:jc w:val="right"/>
              <w:rPr>
                <w:sz w:val="8"/>
                <w:szCs w:val="8"/>
              </w:rPr>
            </w:pPr>
          </w:p>
        </w:tc>
        <w:tc>
          <w:tcPr>
            <w:tcW w:w="2323" w:type="dxa"/>
          </w:tcPr>
          <w:p w14:paraId="62F233D3" w14:textId="77777777" w:rsidR="003E248B" w:rsidRPr="00812BC1" w:rsidRDefault="003E248B" w:rsidP="002F65BD">
            <w:pPr>
              <w:rPr>
                <w:i/>
                <w:sz w:val="8"/>
                <w:szCs w:val="8"/>
              </w:rPr>
            </w:pPr>
          </w:p>
        </w:tc>
      </w:tr>
      <w:tr w:rsidR="003E248B" w:rsidRPr="00812BC1" w14:paraId="51071DD2" w14:textId="77777777" w:rsidTr="00D8142D">
        <w:tc>
          <w:tcPr>
            <w:tcW w:w="1844" w:type="dxa"/>
            <w:tcBorders>
              <w:bottom w:val="nil"/>
            </w:tcBorders>
            <w:shd w:val="clear" w:color="auto" w:fill="auto"/>
          </w:tcPr>
          <w:p w14:paraId="5C4FA806" w14:textId="2492FA75" w:rsidR="003E248B" w:rsidRPr="00812BC1" w:rsidRDefault="003E248B" w:rsidP="003E248B">
            <w:pPr>
              <w:rPr>
                <w:b/>
                <w:bCs/>
                <w:sz w:val="16"/>
                <w:szCs w:val="16"/>
              </w:rPr>
            </w:pPr>
            <w:r w:rsidRPr="00812BC1">
              <w:rPr>
                <w:b/>
                <w:bCs/>
                <w:sz w:val="16"/>
                <w:szCs w:val="16"/>
              </w:rPr>
              <w:t>Jumlah</w:t>
            </w:r>
          </w:p>
        </w:tc>
        <w:tc>
          <w:tcPr>
            <w:tcW w:w="1304" w:type="dxa"/>
            <w:tcBorders>
              <w:bottom w:val="double" w:sz="4" w:space="0" w:color="auto"/>
            </w:tcBorders>
            <w:shd w:val="clear" w:color="auto" w:fill="auto"/>
          </w:tcPr>
          <w:p w14:paraId="76EDDF9E" w14:textId="71070F6B" w:rsidR="003E248B" w:rsidRPr="00812BC1" w:rsidRDefault="003E248B" w:rsidP="003E248B">
            <w:pPr>
              <w:jc w:val="right"/>
              <w:rPr>
                <w:b/>
                <w:bCs/>
                <w:sz w:val="16"/>
                <w:szCs w:val="16"/>
              </w:rPr>
            </w:pPr>
            <w:r w:rsidRPr="00812BC1">
              <w:rPr>
                <w:b/>
                <w:bCs/>
                <w:sz w:val="16"/>
                <w:szCs w:val="16"/>
              </w:rPr>
              <w:t>-</w:t>
            </w:r>
          </w:p>
        </w:tc>
        <w:tc>
          <w:tcPr>
            <w:tcW w:w="76" w:type="dxa"/>
            <w:tcBorders>
              <w:bottom w:val="nil"/>
            </w:tcBorders>
          </w:tcPr>
          <w:p w14:paraId="1EA8B0C1" w14:textId="77777777" w:rsidR="003E248B" w:rsidRPr="00812BC1" w:rsidRDefault="003E248B" w:rsidP="003E248B">
            <w:pPr>
              <w:jc w:val="right"/>
              <w:rPr>
                <w:b/>
                <w:bCs/>
                <w:sz w:val="16"/>
                <w:szCs w:val="16"/>
              </w:rPr>
            </w:pPr>
          </w:p>
        </w:tc>
        <w:tc>
          <w:tcPr>
            <w:tcW w:w="1330" w:type="dxa"/>
            <w:tcBorders>
              <w:bottom w:val="double" w:sz="4" w:space="0" w:color="auto"/>
            </w:tcBorders>
            <w:shd w:val="clear" w:color="auto" w:fill="auto"/>
          </w:tcPr>
          <w:p w14:paraId="4891956F" w14:textId="36E7801F" w:rsidR="003E248B" w:rsidRPr="00812BC1" w:rsidRDefault="003E248B" w:rsidP="003E248B">
            <w:pPr>
              <w:jc w:val="right"/>
              <w:rPr>
                <w:b/>
                <w:bCs/>
                <w:sz w:val="16"/>
                <w:szCs w:val="16"/>
              </w:rPr>
            </w:pPr>
            <w:r w:rsidRPr="00812BC1">
              <w:rPr>
                <w:b/>
                <w:bCs/>
                <w:sz w:val="16"/>
                <w:szCs w:val="16"/>
              </w:rPr>
              <w:t>66.637.513.685</w:t>
            </w:r>
          </w:p>
        </w:tc>
        <w:tc>
          <w:tcPr>
            <w:tcW w:w="76" w:type="dxa"/>
            <w:tcBorders>
              <w:bottom w:val="nil"/>
            </w:tcBorders>
          </w:tcPr>
          <w:p w14:paraId="141E9B71" w14:textId="77777777" w:rsidR="003E248B" w:rsidRPr="00812BC1" w:rsidRDefault="003E248B" w:rsidP="003E248B">
            <w:pPr>
              <w:jc w:val="right"/>
              <w:rPr>
                <w:b/>
                <w:bCs/>
                <w:sz w:val="16"/>
                <w:szCs w:val="16"/>
              </w:rPr>
            </w:pPr>
          </w:p>
        </w:tc>
        <w:tc>
          <w:tcPr>
            <w:tcW w:w="1124" w:type="dxa"/>
            <w:tcBorders>
              <w:bottom w:val="double" w:sz="4" w:space="0" w:color="auto"/>
            </w:tcBorders>
          </w:tcPr>
          <w:p w14:paraId="753E08E7" w14:textId="6A2AEFAA" w:rsidR="003E248B" w:rsidRPr="00812BC1" w:rsidRDefault="003E248B" w:rsidP="003E248B">
            <w:pPr>
              <w:jc w:val="right"/>
              <w:rPr>
                <w:b/>
                <w:bCs/>
                <w:sz w:val="16"/>
                <w:szCs w:val="16"/>
              </w:rPr>
            </w:pPr>
            <w:r w:rsidRPr="00812BC1">
              <w:rPr>
                <w:b/>
                <w:bCs/>
                <w:sz w:val="16"/>
                <w:szCs w:val="16"/>
              </w:rPr>
              <w:t>-</w:t>
            </w:r>
          </w:p>
        </w:tc>
        <w:tc>
          <w:tcPr>
            <w:tcW w:w="82" w:type="dxa"/>
            <w:tcBorders>
              <w:bottom w:val="nil"/>
            </w:tcBorders>
          </w:tcPr>
          <w:p w14:paraId="67E8715D" w14:textId="77777777" w:rsidR="003E248B" w:rsidRPr="00812BC1" w:rsidRDefault="003E248B" w:rsidP="003E248B">
            <w:pPr>
              <w:jc w:val="right"/>
              <w:rPr>
                <w:b/>
                <w:bCs/>
                <w:sz w:val="16"/>
                <w:szCs w:val="16"/>
              </w:rPr>
            </w:pPr>
          </w:p>
        </w:tc>
        <w:tc>
          <w:tcPr>
            <w:tcW w:w="1329" w:type="dxa"/>
            <w:tcBorders>
              <w:bottom w:val="double" w:sz="4" w:space="0" w:color="auto"/>
            </w:tcBorders>
          </w:tcPr>
          <w:p w14:paraId="5B51E8E8" w14:textId="0C3934C3" w:rsidR="003E248B" w:rsidRPr="00812BC1" w:rsidRDefault="003E248B" w:rsidP="003E248B">
            <w:pPr>
              <w:jc w:val="right"/>
              <w:rPr>
                <w:b/>
                <w:bCs/>
                <w:sz w:val="16"/>
                <w:szCs w:val="16"/>
              </w:rPr>
            </w:pPr>
            <w:r w:rsidRPr="00812BC1">
              <w:rPr>
                <w:b/>
                <w:bCs/>
                <w:sz w:val="16"/>
                <w:szCs w:val="16"/>
              </w:rPr>
              <w:t>66.637.513.685</w:t>
            </w:r>
          </w:p>
        </w:tc>
        <w:tc>
          <w:tcPr>
            <w:tcW w:w="2323" w:type="dxa"/>
            <w:tcBorders>
              <w:bottom w:val="nil"/>
            </w:tcBorders>
          </w:tcPr>
          <w:p w14:paraId="7060EA3D" w14:textId="138DBE56" w:rsidR="003E248B" w:rsidRPr="00812BC1" w:rsidRDefault="003E248B" w:rsidP="003E248B">
            <w:pPr>
              <w:rPr>
                <w:b/>
                <w:bCs/>
                <w:i/>
                <w:sz w:val="16"/>
                <w:szCs w:val="16"/>
              </w:rPr>
            </w:pPr>
            <w:r w:rsidRPr="00812BC1">
              <w:rPr>
                <w:b/>
                <w:bCs/>
                <w:i/>
                <w:sz w:val="16"/>
                <w:szCs w:val="16"/>
              </w:rPr>
              <w:t>Total</w:t>
            </w:r>
          </w:p>
        </w:tc>
      </w:tr>
    </w:tbl>
    <w:p w14:paraId="62EF8B75" w14:textId="45DB67AB" w:rsidR="00241645" w:rsidRDefault="00241645"/>
    <w:p w14:paraId="5B8A1544" w14:textId="77777777" w:rsidR="00AF49CE" w:rsidRDefault="00AF49CE"/>
    <w:p w14:paraId="5B0FD7D9" w14:textId="77777777" w:rsidR="00AF49CE" w:rsidRPr="00812BC1" w:rsidRDefault="00AF49CE"/>
    <w:tbl>
      <w:tblPr>
        <w:tblStyle w:val="237"/>
        <w:tblW w:w="9562" w:type="dxa"/>
        <w:tblInd w:w="630" w:type="dxa"/>
        <w:tblBorders>
          <w:bottom w:val="single" w:sz="4" w:space="0" w:color="000000"/>
        </w:tblBorders>
        <w:tblLayout w:type="fixed"/>
        <w:tblLook w:val="0400" w:firstRow="0" w:lastRow="0" w:firstColumn="0" w:lastColumn="0" w:noHBand="0" w:noVBand="1"/>
      </w:tblPr>
      <w:tblGrid>
        <w:gridCol w:w="1917"/>
        <w:gridCol w:w="1305"/>
        <w:gridCol w:w="76"/>
        <w:gridCol w:w="1330"/>
        <w:gridCol w:w="76"/>
        <w:gridCol w:w="1124"/>
        <w:gridCol w:w="82"/>
        <w:gridCol w:w="1329"/>
        <w:gridCol w:w="2323"/>
      </w:tblGrid>
      <w:tr w:rsidR="002B1DA5" w:rsidRPr="00812BC1" w14:paraId="7FB9513A" w14:textId="77777777" w:rsidTr="00750CB5">
        <w:tc>
          <w:tcPr>
            <w:tcW w:w="1917" w:type="dxa"/>
            <w:tcBorders>
              <w:bottom w:val="nil"/>
            </w:tcBorders>
            <w:shd w:val="clear" w:color="auto" w:fill="auto"/>
          </w:tcPr>
          <w:p w14:paraId="78CA0022" w14:textId="5BA84F1A" w:rsidR="002B1DA5" w:rsidRPr="00812BC1" w:rsidRDefault="00183D38" w:rsidP="002F65BD">
            <w:pPr>
              <w:ind w:left="-1004" w:firstLine="1724"/>
              <w:rPr>
                <w:sz w:val="16"/>
                <w:szCs w:val="16"/>
                <w:u w:val="single"/>
              </w:rPr>
            </w:pPr>
            <w:r w:rsidRPr="00812BC1">
              <w:br w:type="page"/>
            </w:r>
          </w:p>
        </w:tc>
        <w:tc>
          <w:tcPr>
            <w:tcW w:w="1305" w:type="dxa"/>
            <w:tcBorders>
              <w:bottom w:val="single" w:sz="4" w:space="0" w:color="000000"/>
            </w:tcBorders>
            <w:shd w:val="clear" w:color="auto" w:fill="auto"/>
          </w:tcPr>
          <w:p w14:paraId="78740C6A" w14:textId="77777777" w:rsidR="002B1DA5" w:rsidRPr="00812BC1" w:rsidRDefault="002B1DA5" w:rsidP="002F65BD">
            <w:pPr>
              <w:jc w:val="center"/>
              <w:rPr>
                <w:b/>
                <w:sz w:val="16"/>
                <w:szCs w:val="16"/>
              </w:rPr>
            </w:pPr>
            <w:r w:rsidRPr="00812BC1">
              <w:rPr>
                <w:b/>
                <w:sz w:val="16"/>
                <w:szCs w:val="16"/>
              </w:rPr>
              <w:t>Tingkat 1/</w:t>
            </w:r>
          </w:p>
          <w:p w14:paraId="170D2649" w14:textId="77777777" w:rsidR="002B1DA5" w:rsidRPr="00812BC1" w:rsidRDefault="002B1DA5" w:rsidP="002F65BD">
            <w:pPr>
              <w:jc w:val="center"/>
              <w:rPr>
                <w:b/>
                <w:i/>
                <w:sz w:val="16"/>
                <w:szCs w:val="16"/>
              </w:rPr>
            </w:pPr>
            <w:r w:rsidRPr="00812BC1">
              <w:rPr>
                <w:b/>
                <w:i/>
                <w:sz w:val="16"/>
                <w:szCs w:val="16"/>
              </w:rPr>
              <w:t>Level 1</w:t>
            </w:r>
          </w:p>
        </w:tc>
        <w:tc>
          <w:tcPr>
            <w:tcW w:w="76" w:type="dxa"/>
            <w:tcBorders>
              <w:bottom w:val="nil"/>
            </w:tcBorders>
          </w:tcPr>
          <w:p w14:paraId="6E828806" w14:textId="77777777" w:rsidR="002B1DA5" w:rsidRPr="00812BC1" w:rsidRDefault="002B1DA5" w:rsidP="002F65BD">
            <w:pPr>
              <w:jc w:val="center"/>
              <w:rPr>
                <w:b/>
                <w:sz w:val="16"/>
                <w:szCs w:val="16"/>
              </w:rPr>
            </w:pPr>
          </w:p>
        </w:tc>
        <w:tc>
          <w:tcPr>
            <w:tcW w:w="1330" w:type="dxa"/>
            <w:tcBorders>
              <w:bottom w:val="single" w:sz="4" w:space="0" w:color="000000"/>
            </w:tcBorders>
            <w:shd w:val="clear" w:color="auto" w:fill="auto"/>
          </w:tcPr>
          <w:p w14:paraId="20A92F4A" w14:textId="77777777" w:rsidR="002B1DA5" w:rsidRPr="00812BC1" w:rsidRDefault="002B1DA5" w:rsidP="002F65BD">
            <w:pPr>
              <w:jc w:val="center"/>
              <w:rPr>
                <w:b/>
                <w:sz w:val="16"/>
                <w:szCs w:val="16"/>
              </w:rPr>
            </w:pPr>
            <w:r w:rsidRPr="00812BC1">
              <w:rPr>
                <w:b/>
                <w:sz w:val="16"/>
                <w:szCs w:val="16"/>
              </w:rPr>
              <w:t>Tingkat 2/</w:t>
            </w:r>
          </w:p>
          <w:p w14:paraId="1587ECF2" w14:textId="77777777" w:rsidR="002B1DA5" w:rsidRPr="00812BC1" w:rsidRDefault="002B1DA5" w:rsidP="002F65BD">
            <w:pPr>
              <w:jc w:val="center"/>
              <w:rPr>
                <w:b/>
                <w:i/>
                <w:sz w:val="16"/>
                <w:szCs w:val="16"/>
              </w:rPr>
            </w:pPr>
            <w:r w:rsidRPr="00812BC1">
              <w:rPr>
                <w:b/>
                <w:i/>
                <w:sz w:val="16"/>
                <w:szCs w:val="16"/>
              </w:rPr>
              <w:t>Level 2</w:t>
            </w:r>
          </w:p>
        </w:tc>
        <w:tc>
          <w:tcPr>
            <w:tcW w:w="76" w:type="dxa"/>
            <w:tcBorders>
              <w:bottom w:val="nil"/>
            </w:tcBorders>
          </w:tcPr>
          <w:p w14:paraId="1A99C932" w14:textId="77777777" w:rsidR="002B1DA5" w:rsidRPr="00812BC1" w:rsidRDefault="002B1DA5" w:rsidP="002F65BD">
            <w:pPr>
              <w:jc w:val="right"/>
              <w:rPr>
                <w:b/>
                <w:sz w:val="16"/>
                <w:szCs w:val="16"/>
              </w:rPr>
            </w:pPr>
          </w:p>
        </w:tc>
        <w:tc>
          <w:tcPr>
            <w:tcW w:w="1124" w:type="dxa"/>
            <w:tcBorders>
              <w:bottom w:val="single" w:sz="4" w:space="0" w:color="000000"/>
            </w:tcBorders>
          </w:tcPr>
          <w:p w14:paraId="18C84F5E" w14:textId="77777777" w:rsidR="002B1DA5" w:rsidRPr="00812BC1" w:rsidRDefault="002B1DA5" w:rsidP="002F65BD">
            <w:pPr>
              <w:jc w:val="center"/>
              <w:rPr>
                <w:b/>
                <w:sz w:val="16"/>
                <w:szCs w:val="16"/>
              </w:rPr>
            </w:pPr>
            <w:r w:rsidRPr="00812BC1">
              <w:rPr>
                <w:b/>
                <w:sz w:val="16"/>
                <w:szCs w:val="16"/>
              </w:rPr>
              <w:t>Tingkat 3/</w:t>
            </w:r>
          </w:p>
          <w:p w14:paraId="57999892" w14:textId="77777777" w:rsidR="002B1DA5" w:rsidRPr="00812BC1" w:rsidRDefault="002B1DA5" w:rsidP="002F65BD">
            <w:pPr>
              <w:jc w:val="center"/>
              <w:rPr>
                <w:b/>
                <w:i/>
                <w:sz w:val="16"/>
                <w:szCs w:val="16"/>
              </w:rPr>
            </w:pPr>
            <w:r w:rsidRPr="00812BC1">
              <w:rPr>
                <w:b/>
                <w:i/>
                <w:sz w:val="16"/>
                <w:szCs w:val="16"/>
              </w:rPr>
              <w:t>Level 3</w:t>
            </w:r>
          </w:p>
        </w:tc>
        <w:tc>
          <w:tcPr>
            <w:tcW w:w="82" w:type="dxa"/>
            <w:tcBorders>
              <w:bottom w:val="nil"/>
            </w:tcBorders>
          </w:tcPr>
          <w:p w14:paraId="3A7F078F" w14:textId="77777777" w:rsidR="002B1DA5" w:rsidRPr="00812BC1" w:rsidRDefault="002B1DA5" w:rsidP="002F65BD">
            <w:pPr>
              <w:jc w:val="right"/>
              <w:rPr>
                <w:b/>
                <w:sz w:val="16"/>
                <w:szCs w:val="16"/>
              </w:rPr>
            </w:pPr>
          </w:p>
        </w:tc>
        <w:tc>
          <w:tcPr>
            <w:tcW w:w="1329" w:type="dxa"/>
            <w:tcBorders>
              <w:bottom w:val="single" w:sz="4" w:space="0" w:color="000000"/>
            </w:tcBorders>
          </w:tcPr>
          <w:p w14:paraId="3651CFB8" w14:textId="77777777" w:rsidR="002B1DA5" w:rsidRPr="00812BC1" w:rsidRDefault="002B1DA5" w:rsidP="002F65BD">
            <w:pPr>
              <w:jc w:val="center"/>
              <w:rPr>
                <w:b/>
                <w:sz w:val="16"/>
                <w:szCs w:val="16"/>
              </w:rPr>
            </w:pPr>
            <w:r w:rsidRPr="00812BC1">
              <w:rPr>
                <w:b/>
                <w:sz w:val="16"/>
                <w:szCs w:val="16"/>
              </w:rPr>
              <w:t>Jumlah/</w:t>
            </w:r>
          </w:p>
          <w:p w14:paraId="7B9A865B" w14:textId="77777777" w:rsidR="002B1DA5" w:rsidRPr="00812BC1" w:rsidRDefault="002B1DA5" w:rsidP="002F65BD">
            <w:pPr>
              <w:jc w:val="center"/>
              <w:rPr>
                <w:b/>
                <w:i/>
                <w:sz w:val="16"/>
                <w:szCs w:val="16"/>
              </w:rPr>
            </w:pPr>
            <w:r w:rsidRPr="00812BC1">
              <w:rPr>
                <w:b/>
                <w:i/>
                <w:sz w:val="16"/>
                <w:szCs w:val="16"/>
              </w:rPr>
              <w:t>Total</w:t>
            </w:r>
          </w:p>
        </w:tc>
        <w:tc>
          <w:tcPr>
            <w:tcW w:w="2323" w:type="dxa"/>
            <w:tcBorders>
              <w:bottom w:val="nil"/>
            </w:tcBorders>
          </w:tcPr>
          <w:p w14:paraId="722139F5" w14:textId="77777777" w:rsidR="002B1DA5" w:rsidRPr="00812BC1" w:rsidRDefault="002B1DA5" w:rsidP="002F65BD">
            <w:pPr>
              <w:jc w:val="center"/>
              <w:rPr>
                <w:b/>
                <w:sz w:val="16"/>
                <w:szCs w:val="16"/>
              </w:rPr>
            </w:pPr>
          </w:p>
        </w:tc>
      </w:tr>
      <w:tr w:rsidR="002B1DA5" w:rsidRPr="00812BC1" w14:paraId="27B15FBB" w14:textId="77777777" w:rsidTr="00750CB5">
        <w:tc>
          <w:tcPr>
            <w:tcW w:w="1917" w:type="dxa"/>
            <w:tcBorders>
              <w:top w:val="nil"/>
              <w:bottom w:val="nil"/>
            </w:tcBorders>
            <w:shd w:val="clear" w:color="auto" w:fill="auto"/>
          </w:tcPr>
          <w:p w14:paraId="036E2D90" w14:textId="77777777" w:rsidR="002B1DA5" w:rsidRPr="00812BC1" w:rsidRDefault="002B1DA5" w:rsidP="002F65BD">
            <w:pPr>
              <w:rPr>
                <w:sz w:val="4"/>
                <w:szCs w:val="4"/>
              </w:rPr>
            </w:pPr>
            <w:r w:rsidRPr="00812BC1">
              <w:rPr>
                <w:sz w:val="4"/>
                <w:szCs w:val="4"/>
              </w:rPr>
              <w:t xml:space="preserve"> </w:t>
            </w:r>
          </w:p>
          <w:p w14:paraId="34D69ACC" w14:textId="77777777" w:rsidR="002B1DA5" w:rsidRPr="00812BC1" w:rsidRDefault="002B1DA5" w:rsidP="002F65BD">
            <w:pPr>
              <w:rPr>
                <w:sz w:val="4"/>
                <w:szCs w:val="4"/>
              </w:rPr>
            </w:pPr>
          </w:p>
        </w:tc>
        <w:tc>
          <w:tcPr>
            <w:tcW w:w="1305" w:type="dxa"/>
            <w:tcBorders>
              <w:top w:val="single" w:sz="4" w:space="0" w:color="000000"/>
              <w:bottom w:val="nil"/>
            </w:tcBorders>
            <w:shd w:val="clear" w:color="auto" w:fill="auto"/>
          </w:tcPr>
          <w:p w14:paraId="27FD4167" w14:textId="77777777" w:rsidR="002B1DA5" w:rsidRPr="00812BC1" w:rsidRDefault="002B1DA5" w:rsidP="002F65BD">
            <w:pPr>
              <w:jc w:val="center"/>
              <w:rPr>
                <w:sz w:val="4"/>
                <w:szCs w:val="4"/>
              </w:rPr>
            </w:pPr>
          </w:p>
        </w:tc>
        <w:tc>
          <w:tcPr>
            <w:tcW w:w="76" w:type="dxa"/>
            <w:tcBorders>
              <w:top w:val="nil"/>
              <w:bottom w:val="nil"/>
            </w:tcBorders>
          </w:tcPr>
          <w:p w14:paraId="39C2D639" w14:textId="77777777" w:rsidR="002B1DA5" w:rsidRPr="00812BC1" w:rsidRDefault="002B1DA5" w:rsidP="002F65BD">
            <w:pPr>
              <w:jc w:val="center"/>
              <w:rPr>
                <w:sz w:val="4"/>
                <w:szCs w:val="4"/>
              </w:rPr>
            </w:pPr>
          </w:p>
        </w:tc>
        <w:tc>
          <w:tcPr>
            <w:tcW w:w="1330" w:type="dxa"/>
            <w:tcBorders>
              <w:top w:val="single" w:sz="4" w:space="0" w:color="000000"/>
              <w:bottom w:val="nil"/>
            </w:tcBorders>
            <w:shd w:val="clear" w:color="auto" w:fill="auto"/>
          </w:tcPr>
          <w:p w14:paraId="02A11F54" w14:textId="77777777" w:rsidR="002B1DA5" w:rsidRPr="00812BC1" w:rsidRDefault="002B1DA5" w:rsidP="002F65BD">
            <w:pPr>
              <w:jc w:val="center"/>
              <w:rPr>
                <w:sz w:val="4"/>
                <w:szCs w:val="4"/>
              </w:rPr>
            </w:pPr>
          </w:p>
        </w:tc>
        <w:tc>
          <w:tcPr>
            <w:tcW w:w="76" w:type="dxa"/>
            <w:tcBorders>
              <w:top w:val="nil"/>
              <w:bottom w:val="nil"/>
            </w:tcBorders>
          </w:tcPr>
          <w:p w14:paraId="7A3B8C17" w14:textId="77777777" w:rsidR="002B1DA5" w:rsidRPr="00812BC1" w:rsidRDefault="002B1DA5" w:rsidP="002F65BD">
            <w:pPr>
              <w:jc w:val="right"/>
              <w:rPr>
                <w:sz w:val="4"/>
                <w:szCs w:val="4"/>
              </w:rPr>
            </w:pPr>
          </w:p>
        </w:tc>
        <w:tc>
          <w:tcPr>
            <w:tcW w:w="1124" w:type="dxa"/>
            <w:tcBorders>
              <w:top w:val="single" w:sz="4" w:space="0" w:color="000000"/>
              <w:bottom w:val="nil"/>
            </w:tcBorders>
          </w:tcPr>
          <w:p w14:paraId="597A3F80" w14:textId="77777777" w:rsidR="002B1DA5" w:rsidRPr="00812BC1" w:rsidRDefault="002B1DA5" w:rsidP="002F65BD">
            <w:pPr>
              <w:jc w:val="center"/>
              <w:rPr>
                <w:sz w:val="4"/>
                <w:szCs w:val="4"/>
              </w:rPr>
            </w:pPr>
          </w:p>
        </w:tc>
        <w:tc>
          <w:tcPr>
            <w:tcW w:w="82" w:type="dxa"/>
            <w:tcBorders>
              <w:top w:val="nil"/>
              <w:bottom w:val="nil"/>
            </w:tcBorders>
          </w:tcPr>
          <w:p w14:paraId="41E2E6B2" w14:textId="77777777" w:rsidR="002B1DA5" w:rsidRPr="00812BC1" w:rsidRDefault="002B1DA5" w:rsidP="002F65BD">
            <w:pPr>
              <w:jc w:val="right"/>
              <w:rPr>
                <w:sz w:val="4"/>
                <w:szCs w:val="4"/>
              </w:rPr>
            </w:pPr>
          </w:p>
        </w:tc>
        <w:tc>
          <w:tcPr>
            <w:tcW w:w="1329" w:type="dxa"/>
            <w:tcBorders>
              <w:top w:val="single" w:sz="4" w:space="0" w:color="000000"/>
              <w:bottom w:val="nil"/>
            </w:tcBorders>
          </w:tcPr>
          <w:p w14:paraId="38B9024C" w14:textId="77777777" w:rsidR="002B1DA5" w:rsidRPr="00812BC1" w:rsidRDefault="002B1DA5" w:rsidP="002F65BD">
            <w:pPr>
              <w:jc w:val="center"/>
              <w:rPr>
                <w:b/>
                <w:sz w:val="4"/>
                <w:szCs w:val="4"/>
              </w:rPr>
            </w:pPr>
          </w:p>
        </w:tc>
        <w:tc>
          <w:tcPr>
            <w:tcW w:w="2323" w:type="dxa"/>
            <w:tcBorders>
              <w:top w:val="nil"/>
              <w:bottom w:val="nil"/>
            </w:tcBorders>
          </w:tcPr>
          <w:p w14:paraId="2C99E9F6" w14:textId="77777777" w:rsidR="002B1DA5" w:rsidRPr="00812BC1" w:rsidRDefault="002B1DA5" w:rsidP="002F65BD">
            <w:pPr>
              <w:jc w:val="center"/>
              <w:rPr>
                <w:b/>
                <w:sz w:val="4"/>
                <w:szCs w:val="4"/>
              </w:rPr>
            </w:pPr>
          </w:p>
        </w:tc>
      </w:tr>
    </w:tbl>
    <w:tbl>
      <w:tblPr>
        <w:tblStyle w:val="236"/>
        <w:tblW w:w="9554" w:type="dxa"/>
        <w:tblInd w:w="624" w:type="dxa"/>
        <w:tblBorders>
          <w:bottom w:val="double" w:sz="4" w:space="0" w:color="auto"/>
        </w:tblBorders>
        <w:tblLayout w:type="fixed"/>
        <w:tblLook w:val="0400" w:firstRow="0" w:lastRow="0" w:firstColumn="0" w:lastColumn="0" w:noHBand="0" w:noVBand="1"/>
      </w:tblPr>
      <w:tblGrid>
        <w:gridCol w:w="1927"/>
        <w:gridCol w:w="1304"/>
        <w:gridCol w:w="76"/>
        <w:gridCol w:w="1330"/>
        <w:gridCol w:w="76"/>
        <w:gridCol w:w="1124"/>
        <w:gridCol w:w="82"/>
        <w:gridCol w:w="1312"/>
        <w:gridCol w:w="2323"/>
      </w:tblGrid>
      <w:tr w:rsidR="005F123D" w:rsidRPr="00812BC1" w14:paraId="762C8D12" w14:textId="77777777" w:rsidTr="003E248B">
        <w:tc>
          <w:tcPr>
            <w:tcW w:w="1927" w:type="dxa"/>
            <w:shd w:val="clear" w:color="auto" w:fill="auto"/>
          </w:tcPr>
          <w:p w14:paraId="5D9A833C" w14:textId="16D4ADDB" w:rsidR="005F123D" w:rsidRPr="00812BC1" w:rsidRDefault="002564B0" w:rsidP="002F65BD">
            <w:pPr>
              <w:rPr>
                <w:sz w:val="16"/>
                <w:szCs w:val="16"/>
                <w:u w:val="single"/>
              </w:rPr>
            </w:pPr>
            <w:r w:rsidRPr="00812BC1">
              <w:rPr>
                <w:sz w:val="16"/>
                <w:szCs w:val="16"/>
                <w:u w:val="single"/>
              </w:rPr>
              <w:t xml:space="preserve">31 </w:t>
            </w:r>
            <w:r w:rsidR="00B508AC" w:rsidRPr="00812BC1">
              <w:rPr>
                <w:sz w:val="16"/>
                <w:szCs w:val="16"/>
                <w:u w:val="single"/>
              </w:rPr>
              <w:t>Desember</w:t>
            </w:r>
            <w:r w:rsidRPr="00812BC1">
              <w:rPr>
                <w:sz w:val="16"/>
                <w:szCs w:val="16"/>
                <w:u w:val="single"/>
              </w:rPr>
              <w:t xml:space="preserve"> 202</w:t>
            </w:r>
            <w:r w:rsidR="00750CB5" w:rsidRPr="00812BC1">
              <w:rPr>
                <w:sz w:val="16"/>
                <w:szCs w:val="16"/>
                <w:u w:val="single"/>
              </w:rPr>
              <w:t>4</w:t>
            </w:r>
          </w:p>
        </w:tc>
        <w:tc>
          <w:tcPr>
            <w:tcW w:w="1304" w:type="dxa"/>
            <w:shd w:val="clear" w:color="auto" w:fill="auto"/>
          </w:tcPr>
          <w:p w14:paraId="0BA9832B" w14:textId="77777777" w:rsidR="005F123D" w:rsidRPr="00812BC1" w:rsidRDefault="005F123D" w:rsidP="002F65BD">
            <w:pPr>
              <w:jc w:val="right"/>
              <w:rPr>
                <w:sz w:val="16"/>
                <w:szCs w:val="16"/>
              </w:rPr>
            </w:pPr>
          </w:p>
        </w:tc>
        <w:tc>
          <w:tcPr>
            <w:tcW w:w="76" w:type="dxa"/>
          </w:tcPr>
          <w:p w14:paraId="0119D175" w14:textId="77777777" w:rsidR="005F123D" w:rsidRPr="00812BC1" w:rsidRDefault="005F123D" w:rsidP="002F65BD">
            <w:pPr>
              <w:jc w:val="right"/>
              <w:rPr>
                <w:sz w:val="16"/>
                <w:szCs w:val="16"/>
              </w:rPr>
            </w:pPr>
          </w:p>
        </w:tc>
        <w:tc>
          <w:tcPr>
            <w:tcW w:w="1330" w:type="dxa"/>
            <w:shd w:val="clear" w:color="auto" w:fill="auto"/>
          </w:tcPr>
          <w:p w14:paraId="568517E5" w14:textId="77777777" w:rsidR="005F123D" w:rsidRPr="00812BC1" w:rsidRDefault="005F123D" w:rsidP="002F65BD">
            <w:pPr>
              <w:jc w:val="right"/>
              <w:rPr>
                <w:sz w:val="16"/>
                <w:szCs w:val="16"/>
              </w:rPr>
            </w:pPr>
          </w:p>
        </w:tc>
        <w:tc>
          <w:tcPr>
            <w:tcW w:w="76" w:type="dxa"/>
          </w:tcPr>
          <w:p w14:paraId="4AF29458" w14:textId="77777777" w:rsidR="005F123D" w:rsidRPr="00812BC1" w:rsidRDefault="005F123D" w:rsidP="002F65BD">
            <w:pPr>
              <w:jc w:val="right"/>
              <w:rPr>
                <w:sz w:val="16"/>
                <w:szCs w:val="16"/>
              </w:rPr>
            </w:pPr>
          </w:p>
        </w:tc>
        <w:tc>
          <w:tcPr>
            <w:tcW w:w="1124" w:type="dxa"/>
          </w:tcPr>
          <w:p w14:paraId="5731C557" w14:textId="77777777" w:rsidR="005F123D" w:rsidRPr="00812BC1" w:rsidRDefault="005F123D" w:rsidP="002F65BD">
            <w:pPr>
              <w:jc w:val="right"/>
              <w:rPr>
                <w:sz w:val="16"/>
                <w:szCs w:val="16"/>
              </w:rPr>
            </w:pPr>
          </w:p>
        </w:tc>
        <w:tc>
          <w:tcPr>
            <w:tcW w:w="82" w:type="dxa"/>
          </w:tcPr>
          <w:p w14:paraId="2B6C7E7D" w14:textId="77777777" w:rsidR="005F123D" w:rsidRPr="00812BC1" w:rsidRDefault="005F123D" w:rsidP="002F65BD">
            <w:pPr>
              <w:jc w:val="right"/>
              <w:rPr>
                <w:sz w:val="16"/>
                <w:szCs w:val="16"/>
              </w:rPr>
            </w:pPr>
          </w:p>
        </w:tc>
        <w:tc>
          <w:tcPr>
            <w:tcW w:w="1312" w:type="dxa"/>
          </w:tcPr>
          <w:p w14:paraId="7C3D39C1" w14:textId="77777777" w:rsidR="005F123D" w:rsidRPr="00812BC1" w:rsidRDefault="005F123D" w:rsidP="002F65BD">
            <w:pPr>
              <w:jc w:val="right"/>
              <w:rPr>
                <w:i/>
                <w:sz w:val="16"/>
                <w:szCs w:val="16"/>
              </w:rPr>
            </w:pPr>
          </w:p>
        </w:tc>
        <w:tc>
          <w:tcPr>
            <w:tcW w:w="2323" w:type="dxa"/>
          </w:tcPr>
          <w:p w14:paraId="53DD91BB" w14:textId="52EB2BF8" w:rsidR="005F123D" w:rsidRPr="00812BC1" w:rsidRDefault="00B508AC" w:rsidP="002F65BD">
            <w:pPr>
              <w:ind w:left="90"/>
              <w:rPr>
                <w:i/>
                <w:sz w:val="16"/>
                <w:szCs w:val="16"/>
              </w:rPr>
            </w:pPr>
            <w:r w:rsidRPr="00812BC1">
              <w:rPr>
                <w:i/>
                <w:sz w:val="16"/>
                <w:szCs w:val="16"/>
                <w:u w:val="single"/>
              </w:rPr>
              <w:t>Decem</w:t>
            </w:r>
            <w:r w:rsidR="002564B0" w:rsidRPr="00812BC1">
              <w:rPr>
                <w:i/>
                <w:sz w:val="16"/>
                <w:szCs w:val="16"/>
                <w:u w:val="single"/>
              </w:rPr>
              <w:t>ber 31, 202</w:t>
            </w:r>
            <w:r w:rsidR="00750CB5" w:rsidRPr="00812BC1">
              <w:rPr>
                <w:i/>
                <w:sz w:val="16"/>
                <w:szCs w:val="16"/>
                <w:u w:val="single"/>
              </w:rPr>
              <w:t>4</w:t>
            </w:r>
          </w:p>
        </w:tc>
      </w:tr>
      <w:tr w:rsidR="005F123D" w:rsidRPr="00812BC1" w14:paraId="0BA029AC" w14:textId="77777777" w:rsidTr="003E248B">
        <w:tc>
          <w:tcPr>
            <w:tcW w:w="1927" w:type="dxa"/>
            <w:shd w:val="clear" w:color="auto" w:fill="auto"/>
          </w:tcPr>
          <w:p w14:paraId="262CD916" w14:textId="77777777" w:rsidR="005F123D" w:rsidRPr="00812BC1" w:rsidRDefault="005F123D" w:rsidP="002F65BD">
            <w:pPr>
              <w:rPr>
                <w:sz w:val="4"/>
                <w:szCs w:val="4"/>
              </w:rPr>
            </w:pPr>
          </w:p>
        </w:tc>
        <w:tc>
          <w:tcPr>
            <w:tcW w:w="1304" w:type="dxa"/>
            <w:shd w:val="clear" w:color="auto" w:fill="auto"/>
          </w:tcPr>
          <w:p w14:paraId="2190EA0D" w14:textId="77777777" w:rsidR="005F123D" w:rsidRPr="00812BC1" w:rsidRDefault="005F123D" w:rsidP="002F65BD">
            <w:pPr>
              <w:jc w:val="right"/>
              <w:rPr>
                <w:sz w:val="4"/>
                <w:szCs w:val="4"/>
              </w:rPr>
            </w:pPr>
          </w:p>
        </w:tc>
        <w:tc>
          <w:tcPr>
            <w:tcW w:w="76" w:type="dxa"/>
          </w:tcPr>
          <w:p w14:paraId="4F6FAC05" w14:textId="77777777" w:rsidR="005F123D" w:rsidRPr="00812BC1" w:rsidRDefault="005F123D" w:rsidP="002F65BD">
            <w:pPr>
              <w:jc w:val="right"/>
              <w:rPr>
                <w:sz w:val="4"/>
                <w:szCs w:val="4"/>
              </w:rPr>
            </w:pPr>
          </w:p>
        </w:tc>
        <w:tc>
          <w:tcPr>
            <w:tcW w:w="1330" w:type="dxa"/>
            <w:shd w:val="clear" w:color="auto" w:fill="auto"/>
          </w:tcPr>
          <w:p w14:paraId="0A27179B" w14:textId="77777777" w:rsidR="005F123D" w:rsidRPr="00812BC1" w:rsidRDefault="005F123D" w:rsidP="002F65BD">
            <w:pPr>
              <w:jc w:val="right"/>
              <w:rPr>
                <w:sz w:val="4"/>
                <w:szCs w:val="4"/>
              </w:rPr>
            </w:pPr>
          </w:p>
        </w:tc>
        <w:tc>
          <w:tcPr>
            <w:tcW w:w="76" w:type="dxa"/>
          </w:tcPr>
          <w:p w14:paraId="18C15C58" w14:textId="77777777" w:rsidR="005F123D" w:rsidRPr="00812BC1" w:rsidRDefault="005F123D" w:rsidP="002F65BD">
            <w:pPr>
              <w:jc w:val="right"/>
              <w:rPr>
                <w:sz w:val="4"/>
                <w:szCs w:val="4"/>
              </w:rPr>
            </w:pPr>
          </w:p>
        </w:tc>
        <w:tc>
          <w:tcPr>
            <w:tcW w:w="1124" w:type="dxa"/>
          </w:tcPr>
          <w:p w14:paraId="4D0056F0" w14:textId="77777777" w:rsidR="005F123D" w:rsidRPr="00812BC1" w:rsidRDefault="005F123D" w:rsidP="002F65BD">
            <w:pPr>
              <w:jc w:val="right"/>
              <w:rPr>
                <w:sz w:val="4"/>
                <w:szCs w:val="4"/>
              </w:rPr>
            </w:pPr>
          </w:p>
        </w:tc>
        <w:tc>
          <w:tcPr>
            <w:tcW w:w="82" w:type="dxa"/>
          </w:tcPr>
          <w:p w14:paraId="21140D28" w14:textId="77777777" w:rsidR="005F123D" w:rsidRPr="00812BC1" w:rsidRDefault="005F123D" w:rsidP="002F65BD">
            <w:pPr>
              <w:jc w:val="right"/>
              <w:rPr>
                <w:sz w:val="4"/>
                <w:szCs w:val="4"/>
              </w:rPr>
            </w:pPr>
          </w:p>
        </w:tc>
        <w:tc>
          <w:tcPr>
            <w:tcW w:w="1312" w:type="dxa"/>
          </w:tcPr>
          <w:p w14:paraId="19497473" w14:textId="77777777" w:rsidR="005F123D" w:rsidRPr="00812BC1" w:rsidRDefault="005F123D" w:rsidP="002F65BD">
            <w:pPr>
              <w:jc w:val="right"/>
              <w:rPr>
                <w:sz w:val="4"/>
                <w:szCs w:val="4"/>
              </w:rPr>
            </w:pPr>
          </w:p>
        </w:tc>
        <w:tc>
          <w:tcPr>
            <w:tcW w:w="2323" w:type="dxa"/>
          </w:tcPr>
          <w:p w14:paraId="32052D1B" w14:textId="77777777" w:rsidR="005F123D" w:rsidRPr="00812BC1" w:rsidRDefault="005F123D" w:rsidP="002F65BD">
            <w:pPr>
              <w:ind w:left="90"/>
              <w:rPr>
                <w:sz w:val="4"/>
                <w:szCs w:val="4"/>
              </w:rPr>
            </w:pPr>
          </w:p>
        </w:tc>
      </w:tr>
      <w:tr w:rsidR="005F123D" w:rsidRPr="00812BC1" w14:paraId="393B3534" w14:textId="77777777" w:rsidTr="003E248B">
        <w:tc>
          <w:tcPr>
            <w:tcW w:w="1927" w:type="dxa"/>
            <w:shd w:val="clear" w:color="auto" w:fill="auto"/>
          </w:tcPr>
          <w:p w14:paraId="1A6B5C31" w14:textId="77777777" w:rsidR="005F123D" w:rsidRPr="00812BC1" w:rsidRDefault="002564B0" w:rsidP="002F65BD">
            <w:pPr>
              <w:rPr>
                <w:sz w:val="16"/>
                <w:szCs w:val="16"/>
              </w:rPr>
            </w:pPr>
            <w:r w:rsidRPr="00812BC1">
              <w:rPr>
                <w:sz w:val="16"/>
                <w:szCs w:val="16"/>
              </w:rPr>
              <w:t>Liabilitas keuangan pada</w:t>
            </w:r>
          </w:p>
        </w:tc>
        <w:tc>
          <w:tcPr>
            <w:tcW w:w="1304" w:type="dxa"/>
            <w:shd w:val="clear" w:color="auto" w:fill="auto"/>
          </w:tcPr>
          <w:p w14:paraId="23BC79D3" w14:textId="77777777" w:rsidR="005F123D" w:rsidRPr="00812BC1" w:rsidRDefault="005F123D" w:rsidP="002F65BD">
            <w:pPr>
              <w:jc w:val="right"/>
              <w:rPr>
                <w:sz w:val="16"/>
                <w:szCs w:val="16"/>
              </w:rPr>
            </w:pPr>
          </w:p>
        </w:tc>
        <w:tc>
          <w:tcPr>
            <w:tcW w:w="76" w:type="dxa"/>
          </w:tcPr>
          <w:p w14:paraId="109A6C12" w14:textId="77777777" w:rsidR="005F123D" w:rsidRPr="00812BC1" w:rsidRDefault="005F123D" w:rsidP="002F65BD">
            <w:pPr>
              <w:jc w:val="right"/>
              <w:rPr>
                <w:sz w:val="16"/>
                <w:szCs w:val="16"/>
              </w:rPr>
            </w:pPr>
          </w:p>
        </w:tc>
        <w:tc>
          <w:tcPr>
            <w:tcW w:w="1330" w:type="dxa"/>
            <w:shd w:val="clear" w:color="auto" w:fill="auto"/>
          </w:tcPr>
          <w:p w14:paraId="0F30AEE8" w14:textId="77777777" w:rsidR="005F123D" w:rsidRPr="00812BC1" w:rsidRDefault="005F123D" w:rsidP="002F65BD">
            <w:pPr>
              <w:jc w:val="right"/>
              <w:rPr>
                <w:sz w:val="16"/>
                <w:szCs w:val="16"/>
              </w:rPr>
            </w:pPr>
          </w:p>
        </w:tc>
        <w:tc>
          <w:tcPr>
            <w:tcW w:w="76" w:type="dxa"/>
          </w:tcPr>
          <w:p w14:paraId="59B2AEE1" w14:textId="77777777" w:rsidR="005F123D" w:rsidRPr="00812BC1" w:rsidRDefault="005F123D" w:rsidP="002F65BD">
            <w:pPr>
              <w:jc w:val="right"/>
              <w:rPr>
                <w:sz w:val="16"/>
                <w:szCs w:val="16"/>
              </w:rPr>
            </w:pPr>
          </w:p>
        </w:tc>
        <w:tc>
          <w:tcPr>
            <w:tcW w:w="1124" w:type="dxa"/>
          </w:tcPr>
          <w:p w14:paraId="36EBDB36" w14:textId="77777777" w:rsidR="005F123D" w:rsidRPr="00812BC1" w:rsidRDefault="005F123D" w:rsidP="002F65BD">
            <w:pPr>
              <w:jc w:val="right"/>
              <w:rPr>
                <w:sz w:val="16"/>
                <w:szCs w:val="16"/>
              </w:rPr>
            </w:pPr>
          </w:p>
        </w:tc>
        <w:tc>
          <w:tcPr>
            <w:tcW w:w="82" w:type="dxa"/>
          </w:tcPr>
          <w:p w14:paraId="1145688F" w14:textId="77777777" w:rsidR="005F123D" w:rsidRPr="00812BC1" w:rsidRDefault="005F123D" w:rsidP="002F65BD">
            <w:pPr>
              <w:jc w:val="right"/>
              <w:rPr>
                <w:sz w:val="16"/>
                <w:szCs w:val="16"/>
              </w:rPr>
            </w:pPr>
          </w:p>
        </w:tc>
        <w:tc>
          <w:tcPr>
            <w:tcW w:w="1312" w:type="dxa"/>
          </w:tcPr>
          <w:p w14:paraId="2EC8E36F" w14:textId="77777777" w:rsidR="005F123D" w:rsidRPr="00812BC1" w:rsidRDefault="005F123D" w:rsidP="002F65BD">
            <w:pPr>
              <w:jc w:val="right"/>
              <w:rPr>
                <w:sz w:val="16"/>
                <w:szCs w:val="16"/>
              </w:rPr>
            </w:pPr>
          </w:p>
        </w:tc>
        <w:tc>
          <w:tcPr>
            <w:tcW w:w="2323" w:type="dxa"/>
          </w:tcPr>
          <w:p w14:paraId="6BC9D69D" w14:textId="15DD635F" w:rsidR="005F123D" w:rsidRPr="00812BC1" w:rsidRDefault="005F123D" w:rsidP="002F65BD">
            <w:pPr>
              <w:rPr>
                <w:i/>
                <w:sz w:val="16"/>
                <w:szCs w:val="16"/>
              </w:rPr>
            </w:pPr>
          </w:p>
        </w:tc>
      </w:tr>
      <w:tr w:rsidR="00D63FD8" w:rsidRPr="00812BC1" w14:paraId="2ED8BCC3" w14:textId="77777777" w:rsidTr="003E248B">
        <w:tc>
          <w:tcPr>
            <w:tcW w:w="1927" w:type="dxa"/>
            <w:shd w:val="clear" w:color="auto" w:fill="auto"/>
          </w:tcPr>
          <w:p w14:paraId="2F74E296" w14:textId="78AB0F21" w:rsidR="00D63FD8" w:rsidRPr="00812BC1" w:rsidRDefault="00D63FD8" w:rsidP="002F65BD">
            <w:pPr>
              <w:rPr>
                <w:sz w:val="16"/>
                <w:szCs w:val="16"/>
              </w:rPr>
            </w:pPr>
            <w:r w:rsidRPr="00812BC1">
              <w:rPr>
                <w:sz w:val="16"/>
                <w:szCs w:val="16"/>
              </w:rPr>
              <w:t>biaya perolehan</w:t>
            </w:r>
          </w:p>
        </w:tc>
        <w:tc>
          <w:tcPr>
            <w:tcW w:w="1304" w:type="dxa"/>
            <w:shd w:val="clear" w:color="auto" w:fill="auto"/>
          </w:tcPr>
          <w:p w14:paraId="32254E0A" w14:textId="77777777" w:rsidR="00D63FD8" w:rsidRPr="00812BC1" w:rsidRDefault="00D63FD8" w:rsidP="002F65BD">
            <w:pPr>
              <w:jc w:val="right"/>
              <w:rPr>
                <w:sz w:val="16"/>
                <w:szCs w:val="16"/>
              </w:rPr>
            </w:pPr>
          </w:p>
        </w:tc>
        <w:tc>
          <w:tcPr>
            <w:tcW w:w="76" w:type="dxa"/>
          </w:tcPr>
          <w:p w14:paraId="5C2F9C4A" w14:textId="77777777" w:rsidR="00D63FD8" w:rsidRPr="00812BC1" w:rsidRDefault="00D63FD8" w:rsidP="002F65BD">
            <w:pPr>
              <w:jc w:val="right"/>
              <w:rPr>
                <w:sz w:val="16"/>
                <w:szCs w:val="16"/>
              </w:rPr>
            </w:pPr>
          </w:p>
        </w:tc>
        <w:tc>
          <w:tcPr>
            <w:tcW w:w="1330" w:type="dxa"/>
            <w:shd w:val="clear" w:color="auto" w:fill="auto"/>
          </w:tcPr>
          <w:p w14:paraId="298BA7BD" w14:textId="77777777" w:rsidR="00D63FD8" w:rsidRPr="00812BC1" w:rsidRDefault="00D63FD8" w:rsidP="002F65BD">
            <w:pPr>
              <w:jc w:val="right"/>
              <w:rPr>
                <w:sz w:val="16"/>
                <w:szCs w:val="16"/>
              </w:rPr>
            </w:pPr>
          </w:p>
        </w:tc>
        <w:tc>
          <w:tcPr>
            <w:tcW w:w="76" w:type="dxa"/>
          </w:tcPr>
          <w:p w14:paraId="6DAEC3DE" w14:textId="77777777" w:rsidR="00D63FD8" w:rsidRPr="00812BC1" w:rsidRDefault="00D63FD8" w:rsidP="002F65BD">
            <w:pPr>
              <w:jc w:val="right"/>
              <w:rPr>
                <w:sz w:val="16"/>
                <w:szCs w:val="16"/>
              </w:rPr>
            </w:pPr>
          </w:p>
        </w:tc>
        <w:tc>
          <w:tcPr>
            <w:tcW w:w="1124" w:type="dxa"/>
          </w:tcPr>
          <w:p w14:paraId="649CFD0E" w14:textId="77777777" w:rsidR="00D63FD8" w:rsidRPr="00812BC1" w:rsidRDefault="00D63FD8" w:rsidP="002F65BD">
            <w:pPr>
              <w:jc w:val="right"/>
              <w:rPr>
                <w:sz w:val="16"/>
                <w:szCs w:val="16"/>
              </w:rPr>
            </w:pPr>
          </w:p>
        </w:tc>
        <w:tc>
          <w:tcPr>
            <w:tcW w:w="82" w:type="dxa"/>
          </w:tcPr>
          <w:p w14:paraId="75A4E104" w14:textId="77777777" w:rsidR="00D63FD8" w:rsidRPr="00812BC1" w:rsidRDefault="00D63FD8" w:rsidP="002F65BD">
            <w:pPr>
              <w:jc w:val="right"/>
              <w:rPr>
                <w:sz w:val="16"/>
                <w:szCs w:val="16"/>
              </w:rPr>
            </w:pPr>
          </w:p>
        </w:tc>
        <w:tc>
          <w:tcPr>
            <w:tcW w:w="1312" w:type="dxa"/>
          </w:tcPr>
          <w:p w14:paraId="51595BFA" w14:textId="77777777" w:rsidR="00D63FD8" w:rsidRPr="00812BC1" w:rsidRDefault="00D63FD8" w:rsidP="002F65BD">
            <w:pPr>
              <w:jc w:val="right"/>
              <w:rPr>
                <w:sz w:val="16"/>
                <w:szCs w:val="16"/>
              </w:rPr>
            </w:pPr>
          </w:p>
        </w:tc>
        <w:tc>
          <w:tcPr>
            <w:tcW w:w="2323" w:type="dxa"/>
          </w:tcPr>
          <w:p w14:paraId="6C2A53AB" w14:textId="61D1794D" w:rsidR="00D63FD8" w:rsidRPr="00812BC1" w:rsidRDefault="00D63FD8" w:rsidP="002F65BD">
            <w:pPr>
              <w:rPr>
                <w:i/>
                <w:sz w:val="16"/>
                <w:szCs w:val="16"/>
              </w:rPr>
            </w:pPr>
            <w:r w:rsidRPr="00812BC1">
              <w:rPr>
                <w:i/>
                <w:sz w:val="16"/>
                <w:szCs w:val="16"/>
              </w:rPr>
              <w:t xml:space="preserve">Financial liabilities at </w:t>
            </w:r>
          </w:p>
        </w:tc>
      </w:tr>
      <w:tr w:rsidR="00D63FD8" w:rsidRPr="00812BC1" w14:paraId="377867F7" w14:textId="77777777" w:rsidTr="003E248B">
        <w:tc>
          <w:tcPr>
            <w:tcW w:w="1927" w:type="dxa"/>
            <w:shd w:val="clear" w:color="auto" w:fill="auto"/>
          </w:tcPr>
          <w:p w14:paraId="4BCE3F35" w14:textId="6252D24E" w:rsidR="00D63FD8" w:rsidRPr="00812BC1" w:rsidRDefault="002702C1" w:rsidP="002F65BD">
            <w:pPr>
              <w:rPr>
                <w:sz w:val="16"/>
                <w:szCs w:val="16"/>
              </w:rPr>
            </w:pPr>
            <w:r w:rsidRPr="00812BC1">
              <w:rPr>
                <w:sz w:val="16"/>
                <w:szCs w:val="16"/>
              </w:rPr>
              <w:t>D</w:t>
            </w:r>
            <w:r w:rsidR="00D63FD8" w:rsidRPr="00812BC1">
              <w:rPr>
                <w:sz w:val="16"/>
                <w:szCs w:val="16"/>
              </w:rPr>
              <w:t>iamortisasi</w:t>
            </w:r>
          </w:p>
        </w:tc>
        <w:tc>
          <w:tcPr>
            <w:tcW w:w="1304" w:type="dxa"/>
            <w:tcBorders>
              <w:bottom w:val="nil"/>
            </w:tcBorders>
            <w:shd w:val="clear" w:color="auto" w:fill="auto"/>
          </w:tcPr>
          <w:p w14:paraId="425BC133" w14:textId="77777777" w:rsidR="00D63FD8" w:rsidRPr="00812BC1" w:rsidRDefault="00D63FD8" w:rsidP="002F65BD">
            <w:pPr>
              <w:jc w:val="right"/>
              <w:rPr>
                <w:sz w:val="16"/>
                <w:szCs w:val="16"/>
              </w:rPr>
            </w:pPr>
          </w:p>
        </w:tc>
        <w:tc>
          <w:tcPr>
            <w:tcW w:w="76" w:type="dxa"/>
          </w:tcPr>
          <w:p w14:paraId="550F9F69" w14:textId="77777777" w:rsidR="00D63FD8" w:rsidRPr="00812BC1" w:rsidRDefault="00D63FD8" w:rsidP="002F65BD">
            <w:pPr>
              <w:jc w:val="right"/>
              <w:rPr>
                <w:sz w:val="16"/>
                <w:szCs w:val="16"/>
              </w:rPr>
            </w:pPr>
          </w:p>
        </w:tc>
        <w:tc>
          <w:tcPr>
            <w:tcW w:w="1330" w:type="dxa"/>
            <w:tcBorders>
              <w:bottom w:val="nil"/>
            </w:tcBorders>
            <w:shd w:val="clear" w:color="auto" w:fill="auto"/>
          </w:tcPr>
          <w:p w14:paraId="53636FD6" w14:textId="77777777" w:rsidR="00D63FD8" w:rsidRPr="00812BC1" w:rsidRDefault="00D63FD8" w:rsidP="002F65BD">
            <w:pPr>
              <w:jc w:val="right"/>
              <w:rPr>
                <w:sz w:val="16"/>
                <w:szCs w:val="16"/>
              </w:rPr>
            </w:pPr>
          </w:p>
        </w:tc>
        <w:tc>
          <w:tcPr>
            <w:tcW w:w="76" w:type="dxa"/>
          </w:tcPr>
          <w:p w14:paraId="28C645C7" w14:textId="77777777" w:rsidR="00D63FD8" w:rsidRPr="00812BC1" w:rsidRDefault="00D63FD8" w:rsidP="002F65BD">
            <w:pPr>
              <w:jc w:val="right"/>
              <w:rPr>
                <w:sz w:val="16"/>
                <w:szCs w:val="16"/>
              </w:rPr>
            </w:pPr>
          </w:p>
        </w:tc>
        <w:tc>
          <w:tcPr>
            <w:tcW w:w="1124" w:type="dxa"/>
            <w:tcBorders>
              <w:bottom w:val="nil"/>
            </w:tcBorders>
          </w:tcPr>
          <w:p w14:paraId="596F9F62" w14:textId="77777777" w:rsidR="00D63FD8" w:rsidRPr="00812BC1" w:rsidRDefault="00D63FD8" w:rsidP="002F65BD">
            <w:pPr>
              <w:jc w:val="right"/>
              <w:rPr>
                <w:sz w:val="16"/>
                <w:szCs w:val="16"/>
              </w:rPr>
            </w:pPr>
          </w:p>
        </w:tc>
        <w:tc>
          <w:tcPr>
            <w:tcW w:w="82" w:type="dxa"/>
          </w:tcPr>
          <w:p w14:paraId="2A42665E" w14:textId="77777777" w:rsidR="00D63FD8" w:rsidRPr="00812BC1" w:rsidRDefault="00D63FD8" w:rsidP="002F65BD">
            <w:pPr>
              <w:jc w:val="right"/>
              <w:rPr>
                <w:sz w:val="16"/>
                <w:szCs w:val="16"/>
              </w:rPr>
            </w:pPr>
          </w:p>
        </w:tc>
        <w:tc>
          <w:tcPr>
            <w:tcW w:w="1312" w:type="dxa"/>
            <w:tcBorders>
              <w:bottom w:val="nil"/>
            </w:tcBorders>
          </w:tcPr>
          <w:p w14:paraId="505DEFFA" w14:textId="77777777" w:rsidR="00D63FD8" w:rsidRPr="00812BC1" w:rsidRDefault="00D63FD8" w:rsidP="002F65BD">
            <w:pPr>
              <w:jc w:val="right"/>
              <w:rPr>
                <w:sz w:val="16"/>
                <w:szCs w:val="16"/>
              </w:rPr>
            </w:pPr>
          </w:p>
        </w:tc>
        <w:tc>
          <w:tcPr>
            <w:tcW w:w="2323" w:type="dxa"/>
          </w:tcPr>
          <w:p w14:paraId="3ECC1CC4" w14:textId="3C2769E5" w:rsidR="00D63FD8" w:rsidRPr="00812BC1" w:rsidRDefault="00D63FD8" w:rsidP="002F65BD">
            <w:pPr>
              <w:rPr>
                <w:i/>
                <w:sz w:val="16"/>
                <w:szCs w:val="16"/>
              </w:rPr>
            </w:pPr>
            <w:r w:rsidRPr="00812BC1">
              <w:rPr>
                <w:i/>
                <w:sz w:val="16"/>
                <w:szCs w:val="16"/>
              </w:rPr>
              <w:t xml:space="preserve">amortised cost </w:t>
            </w:r>
          </w:p>
        </w:tc>
      </w:tr>
      <w:tr w:rsidR="00D63FD8" w:rsidRPr="00812BC1" w14:paraId="278F267B" w14:textId="77777777" w:rsidTr="003E248B">
        <w:tc>
          <w:tcPr>
            <w:tcW w:w="1927" w:type="dxa"/>
            <w:shd w:val="clear" w:color="auto" w:fill="auto"/>
          </w:tcPr>
          <w:p w14:paraId="213943A0" w14:textId="77777777" w:rsidR="00D63FD8" w:rsidRPr="00812BC1" w:rsidRDefault="00D63FD8" w:rsidP="002F65BD">
            <w:pPr>
              <w:ind w:left="113"/>
              <w:rPr>
                <w:sz w:val="16"/>
                <w:szCs w:val="16"/>
              </w:rPr>
            </w:pPr>
            <w:r w:rsidRPr="00812BC1">
              <w:rPr>
                <w:sz w:val="16"/>
                <w:szCs w:val="16"/>
              </w:rPr>
              <w:t>Utang Bank</w:t>
            </w:r>
          </w:p>
        </w:tc>
        <w:tc>
          <w:tcPr>
            <w:tcW w:w="1304" w:type="dxa"/>
            <w:tcBorders>
              <w:bottom w:val="single" w:sz="4" w:space="0" w:color="auto"/>
            </w:tcBorders>
            <w:shd w:val="clear" w:color="auto" w:fill="auto"/>
          </w:tcPr>
          <w:p w14:paraId="2CE4233F" w14:textId="62AD1C5A" w:rsidR="00D63FD8" w:rsidRPr="00812BC1" w:rsidRDefault="003E248B" w:rsidP="002F65BD">
            <w:pPr>
              <w:jc w:val="right"/>
              <w:rPr>
                <w:sz w:val="16"/>
                <w:szCs w:val="16"/>
              </w:rPr>
            </w:pPr>
            <w:r w:rsidRPr="00812BC1">
              <w:rPr>
                <w:sz w:val="16"/>
                <w:szCs w:val="16"/>
              </w:rPr>
              <w:t>231.271.837.921</w:t>
            </w:r>
          </w:p>
        </w:tc>
        <w:tc>
          <w:tcPr>
            <w:tcW w:w="76" w:type="dxa"/>
          </w:tcPr>
          <w:p w14:paraId="472904B9" w14:textId="77777777" w:rsidR="00D63FD8" w:rsidRPr="00812BC1" w:rsidRDefault="00D63FD8" w:rsidP="002F65BD">
            <w:pPr>
              <w:jc w:val="right"/>
              <w:rPr>
                <w:sz w:val="16"/>
                <w:szCs w:val="16"/>
              </w:rPr>
            </w:pPr>
          </w:p>
        </w:tc>
        <w:tc>
          <w:tcPr>
            <w:tcW w:w="1330" w:type="dxa"/>
            <w:tcBorders>
              <w:bottom w:val="single" w:sz="4" w:space="0" w:color="auto"/>
            </w:tcBorders>
            <w:shd w:val="clear" w:color="auto" w:fill="auto"/>
          </w:tcPr>
          <w:p w14:paraId="0BA70913" w14:textId="26259844" w:rsidR="00D63FD8" w:rsidRPr="00812BC1" w:rsidRDefault="003E248B" w:rsidP="002F65BD">
            <w:pPr>
              <w:jc w:val="right"/>
              <w:rPr>
                <w:sz w:val="16"/>
                <w:szCs w:val="16"/>
              </w:rPr>
            </w:pPr>
            <w:r w:rsidRPr="00812BC1">
              <w:rPr>
                <w:sz w:val="16"/>
                <w:szCs w:val="16"/>
              </w:rPr>
              <w:t>-</w:t>
            </w:r>
          </w:p>
        </w:tc>
        <w:tc>
          <w:tcPr>
            <w:tcW w:w="76" w:type="dxa"/>
          </w:tcPr>
          <w:p w14:paraId="2213C58B" w14:textId="77777777" w:rsidR="00D63FD8" w:rsidRPr="00812BC1" w:rsidRDefault="00D63FD8" w:rsidP="002F65BD">
            <w:pPr>
              <w:jc w:val="right"/>
              <w:rPr>
                <w:sz w:val="16"/>
                <w:szCs w:val="16"/>
              </w:rPr>
            </w:pPr>
          </w:p>
        </w:tc>
        <w:tc>
          <w:tcPr>
            <w:tcW w:w="1124" w:type="dxa"/>
            <w:tcBorders>
              <w:bottom w:val="single" w:sz="4" w:space="0" w:color="auto"/>
            </w:tcBorders>
          </w:tcPr>
          <w:p w14:paraId="6B8E1C57" w14:textId="0B4F2DF1" w:rsidR="00D63FD8" w:rsidRPr="00812BC1" w:rsidRDefault="003E248B" w:rsidP="002F65BD">
            <w:pPr>
              <w:jc w:val="right"/>
              <w:rPr>
                <w:sz w:val="16"/>
                <w:szCs w:val="16"/>
              </w:rPr>
            </w:pPr>
            <w:r w:rsidRPr="00812BC1">
              <w:rPr>
                <w:sz w:val="16"/>
                <w:szCs w:val="16"/>
              </w:rPr>
              <w:t>-</w:t>
            </w:r>
          </w:p>
        </w:tc>
        <w:tc>
          <w:tcPr>
            <w:tcW w:w="82" w:type="dxa"/>
          </w:tcPr>
          <w:p w14:paraId="45E2344F" w14:textId="77777777" w:rsidR="00D63FD8" w:rsidRPr="00812BC1" w:rsidRDefault="00D63FD8" w:rsidP="002F65BD">
            <w:pPr>
              <w:jc w:val="right"/>
              <w:rPr>
                <w:sz w:val="16"/>
                <w:szCs w:val="16"/>
              </w:rPr>
            </w:pPr>
          </w:p>
        </w:tc>
        <w:tc>
          <w:tcPr>
            <w:tcW w:w="1312" w:type="dxa"/>
            <w:tcBorders>
              <w:bottom w:val="single" w:sz="4" w:space="0" w:color="auto"/>
            </w:tcBorders>
          </w:tcPr>
          <w:p w14:paraId="11FD9A89" w14:textId="2241AB15" w:rsidR="00D63FD8" w:rsidRPr="00812BC1" w:rsidRDefault="003E248B" w:rsidP="002F65BD">
            <w:pPr>
              <w:jc w:val="right"/>
              <w:rPr>
                <w:sz w:val="16"/>
                <w:szCs w:val="16"/>
              </w:rPr>
            </w:pPr>
            <w:r w:rsidRPr="00812BC1">
              <w:rPr>
                <w:sz w:val="16"/>
                <w:szCs w:val="16"/>
              </w:rPr>
              <w:t>231.271.837.921</w:t>
            </w:r>
          </w:p>
        </w:tc>
        <w:tc>
          <w:tcPr>
            <w:tcW w:w="2323" w:type="dxa"/>
          </w:tcPr>
          <w:p w14:paraId="491E3975" w14:textId="77777777" w:rsidR="00D63FD8" w:rsidRPr="00812BC1" w:rsidRDefault="00D63FD8" w:rsidP="002F65BD">
            <w:pPr>
              <w:ind w:left="113"/>
              <w:rPr>
                <w:i/>
                <w:sz w:val="16"/>
                <w:szCs w:val="16"/>
              </w:rPr>
            </w:pPr>
            <w:r w:rsidRPr="00812BC1">
              <w:rPr>
                <w:i/>
                <w:sz w:val="16"/>
                <w:szCs w:val="16"/>
              </w:rPr>
              <w:t>Bank Loans</w:t>
            </w:r>
          </w:p>
        </w:tc>
      </w:tr>
      <w:tr w:rsidR="00D63FD8" w:rsidRPr="00812BC1" w14:paraId="7025DD4C" w14:textId="77777777" w:rsidTr="003E248B">
        <w:tc>
          <w:tcPr>
            <w:tcW w:w="1927" w:type="dxa"/>
            <w:tcBorders>
              <w:bottom w:val="nil"/>
            </w:tcBorders>
            <w:shd w:val="clear" w:color="auto" w:fill="auto"/>
          </w:tcPr>
          <w:p w14:paraId="7673E528" w14:textId="77777777" w:rsidR="00D63FD8" w:rsidRPr="00812BC1" w:rsidRDefault="00D63FD8" w:rsidP="002F65BD">
            <w:pPr>
              <w:ind w:left="113"/>
              <w:rPr>
                <w:sz w:val="4"/>
                <w:szCs w:val="4"/>
              </w:rPr>
            </w:pPr>
          </w:p>
        </w:tc>
        <w:tc>
          <w:tcPr>
            <w:tcW w:w="1304" w:type="dxa"/>
            <w:tcBorders>
              <w:top w:val="single" w:sz="4" w:space="0" w:color="auto"/>
            </w:tcBorders>
            <w:shd w:val="clear" w:color="auto" w:fill="auto"/>
          </w:tcPr>
          <w:p w14:paraId="572B1702" w14:textId="77777777" w:rsidR="00D63FD8" w:rsidRPr="00812BC1" w:rsidRDefault="00D63FD8" w:rsidP="002F65BD">
            <w:pPr>
              <w:jc w:val="right"/>
              <w:rPr>
                <w:sz w:val="4"/>
                <w:szCs w:val="4"/>
              </w:rPr>
            </w:pPr>
          </w:p>
        </w:tc>
        <w:tc>
          <w:tcPr>
            <w:tcW w:w="76" w:type="dxa"/>
            <w:tcBorders>
              <w:bottom w:val="nil"/>
            </w:tcBorders>
          </w:tcPr>
          <w:p w14:paraId="2B1E7BB9" w14:textId="77777777" w:rsidR="00D63FD8" w:rsidRPr="00812BC1" w:rsidRDefault="00D63FD8" w:rsidP="002F65BD">
            <w:pPr>
              <w:jc w:val="right"/>
              <w:rPr>
                <w:sz w:val="4"/>
                <w:szCs w:val="4"/>
              </w:rPr>
            </w:pPr>
          </w:p>
        </w:tc>
        <w:tc>
          <w:tcPr>
            <w:tcW w:w="1330" w:type="dxa"/>
            <w:tcBorders>
              <w:top w:val="single" w:sz="4" w:space="0" w:color="auto"/>
            </w:tcBorders>
            <w:shd w:val="clear" w:color="auto" w:fill="auto"/>
          </w:tcPr>
          <w:p w14:paraId="4B7D336F" w14:textId="77777777" w:rsidR="00D63FD8" w:rsidRPr="00812BC1" w:rsidRDefault="00D63FD8" w:rsidP="002F65BD">
            <w:pPr>
              <w:jc w:val="right"/>
              <w:rPr>
                <w:sz w:val="4"/>
                <w:szCs w:val="4"/>
              </w:rPr>
            </w:pPr>
          </w:p>
        </w:tc>
        <w:tc>
          <w:tcPr>
            <w:tcW w:w="76" w:type="dxa"/>
            <w:tcBorders>
              <w:bottom w:val="nil"/>
            </w:tcBorders>
          </w:tcPr>
          <w:p w14:paraId="1D2B1141" w14:textId="77777777" w:rsidR="00D63FD8" w:rsidRPr="00812BC1" w:rsidRDefault="00D63FD8" w:rsidP="002F65BD">
            <w:pPr>
              <w:jc w:val="right"/>
              <w:rPr>
                <w:sz w:val="4"/>
                <w:szCs w:val="4"/>
              </w:rPr>
            </w:pPr>
          </w:p>
        </w:tc>
        <w:tc>
          <w:tcPr>
            <w:tcW w:w="1124" w:type="dxa"/>
            <w:tcBorders>
              <w:top w:val="single" w:sz="4" w:space="0" w:color="auto"/>
            </w:tcBorders>
          </w:tcPr>
          <w:p w14:paraId="18419B9E" w14:textId="77777777" w:rsidR="00D63FD8" w:rsidRPr="00812BC1" w:rsidRDefault="00D63FD8" w:rsidP="002F65BD">
            <w:pPr>
              <w:jc w:val="right"/>
              <w:rPr>
                <w:sz w:val="4"/>
                <w:szCs w:val="4"/>
              </w:rPr>
            </w:pPr>
          </w:p>
        </w:tc>
        <w:tc>
          <w:tcPr>
            <w:tcW w:w="82" w:type="dxa"/>
            <w:tcBorders>
              <w:bottom w:val="nil"/>
            </w:tcBorders>
          </w:tcPr>
          <w:p w14:paraId="27FBCE4C" w14:textId="77777777" w:rsidR="00D63FD8" w:rsidRPr="00812BC1" w:rsidRDefault="00D63FD8" w:rsidP="002F65BD">
            <w:pPr>
              <w:jc w:val="right"/>
              <w:rPr>
                <w:sz w:val="4"/>
                <w:szCs w:val="4"/>
              </w:rPr>
            </w:pPr>
          </w:p>
        </w:tc>
        <w:tc>
          <w:tcPr>
            <w:tcW w:w="1312" w:type="dxa"/>
            <w:tcBorders>
              <w:top w:val="single" w:sz="4" w:space="0" w:color="auto"/>
            </w:tcBorders>
          </w:tcPr>
          <w:p w14:paraId="0226018B" w14:textId="77777777" w:rsidR="00D63FD8" w:rsidRPr="00812BC1" w:rsidRDefault="00D63FD8" w:rsidP="002F65BD">
            <w:pPr>
              <w:jc w:val="right"/>
              <w:rPr>
                <w:sz w:val="4"/>
                <w:szCs w:val="4"/>
              </w:rPr>
            </w:pPr>
          </w:p>
        </w:tc>
        <w:tc>
          <w:tcPr>
            <w:tcW w:w="2323" w:type="dxa"/>
            <w:tcBorders>
              <w:bottom w:val="nil"/>
            </w:tcBorders>
          </w:tcPr>
          <w:p w14:paraId="0715F35D" w14:textId="77777777" w:rsidR="00D63FD8" w:rsidRPr="00812BC1" w:rsidRDefault="00D63FD8" w:rsidP="002F65BD">
            <w:pPr>
              <w:ind w:left="90"/>
              <w:rPr>
                <w:sz w:val="4"/>
                <w:szCs w:val="4"/>
              </w:rPr>
            </w:pPr>
          </w:p>
        </w:tc>
      </w:tr>
      <w:tr w:rsidR="003E248B" w:rsidRPr="00812BC1" w14:paraId="75C5426B" w14:textId="77777777" w:rsidTr="003E248B">
        <w:tc>
          <w:tcPr>
            <w:tcW w:w="1927" w:type="dxa"/>
            <w:tcBorders>
              <w:bottom w:val="nil"/>
            </w:tcBorders>
            <w:shd w:val="clear" w:color="auto" w:fill="auto"/>
          </w:tcPr>
          <w:p w14:paraId="77A7AB60" w14:textId="77777777" w:rsidR="003E248B" w:rsidRPr="00812BC1" w:rsidRDefault="003E248B" w:rsidP="003E248B">
            <w:pPr>
              <w:rPr>
                <w:b/>
                <w:sz w:val="16"/>
                <w:szCs w:val="16"/>
              </w:rPr>
            </w:pPr>
            <w:r w:rsidRPr="00812BC1">
              <w:rPr>
                <w:b/>
                <w:sz w:val="16"/>
                <w:szCs w:val="16"/>
              </w:rPr>
              <w:t>Jumlah</w:t>
            </w:r>
          </w:p>
        </w:tc>
        <w:tc>
          <w:tcPr>
            <w:tcW w:w="1304" w:type="dxa"/>
            <w:shd w:val="clear" w:color="auto" w:fill="auto"/>
          </w:tcPr>
          <w:p w14:paraId="76667FD4" w14:textId="586AAFED" w:rsidR="003E248B" w:rsidRPr="00812BC1" w:rsidRDefault="003E248B" w:rsidP="003E248B">
            <w:pPr>
              <w:jc w:val="right"/>
              <w:rPr>
                <w:b/>
                <w:bCs/>
                <w:sz w:val="16"/>
                <w:szCs w:val="16"/>
              </w:rPr>
            </w:pPr>
            <w:r w:rsidRPr="00812BC1">
              <w:rPr>
                <w:b/>
                <w:bCs/>
                <w:sz w:val="16"/>
                <w:szCs w:val="16"/>
              </w:rPr>
              <w:t>231.271.837.921</w:t>
            </w:r>
          </w:p>
        </w:tc>
        <w:tc>
          <w:tcPr>
            <w:tcW w:w="76" w:type="dxa"/>
            <w:tcBorders>
              <w:bottom w:val="nil"/>
            </w:tcBorders>
          </w:tcPr>
          <w:p w14:paraId="5542CEE4" w14:textId="77777777" w:rsidR="003E248B" w:rsidRPr="00812BC1" w:rsidRDefault="003E248B" w:rsidP="003E248B">
            <w:pPr>
              <w:jc w:val="right"/>
              <w:rPr>
                <w:b/>
                <w:bCs/>
                <w:sz w:val="16"/>
                <w:szCs w:val="16"/>
              </w:rPr>
            </w:pPr>
          </w:p>
        </w:tc>
        <w:tc>
          <w:tcPr>
            <w:tcW w:w="1330" w:type="dxa"/>
            <w:shd w:val="clear" w:color="auto" w:fill="auto"/>
          </w:tcPr>
          <w:p w14:paraId="7F07E9CD" w14:textId="0FEBF55C" w:rsidR="003E248B" w:rsidRPr="00812BC1" w:rsidRDefault="003E248B" w:rsidP="003E248B">
            <w:pPr>
              <w:jc w:val="right"/>
              <w:rPr>
                <w:b/>
                <w:bCs/>
                <w:sz w:val="16"/>
                <w:szCs w:val="16"/>
              </w:rPr>
            </w:pPr>
            <w:r w:rsidRPr="00812BC1">
              <w:rPr>
                <w:b/>
                <w:bCs/>
                <w:sz w:val="16"/>
                <w:szCs w:val="16"/>
              </w:rPr>
              <w:t>-</w:t>
            </w:r>
          </w:p>
        </w:tc>
        <w:tc>
          <w:tcPr>
            <w:tcW w:w="76" w:type="dxa"/>
            <w:tcBorders>
              <w:bottom w:val="nil"/>
            </w:tcBorders>
          </w:tcPr>
          <w:p w14:paraId="6DA149AB" w14:textId="77777777" w:rsidR="003E248B" w:rsidRPr="00812BC1" w:rsidRDefault="003E248B" w:rsidP="003E248B">
            <w:pPr>
              <w:jc w:val="right"/>
              <w:rPr>
                <w:b/>
                <w:bCs/>
                <w:sz w:val="16"/>
                <w:szCs w:val="16"/>
              </w:rPr>
            </w:pPr>
          </w:p>
        </w:tc>
        <w:tc>
          <w:tcPr>
            <w:tcW w:w="1124" w:type="dxa"/>
          </w:tcPr>
          <w:p w14:paraId="5F940A0C" w14:textId="6A30913A" w:rsidR="003E248B" w:rsidRPr="00812BC1" w:rsidRDefault="003E248B" w:rsidP="003E248B">
            <w:pPr>
              <w:jc w:val="right"/>
              <w:rPr>
                <w:b/>
                <w:bCs/>
                <w:sz w:val="16"/>
                <w:szCs w:val="16"/>
              </w:rPr>
            </w:pPr>
            <w:r w:rsidRPr="00812BC1">
              <w:rPr>
                <w:b/>
                <w:bCs/>
                <w:sz w:val="16"/>
                <w:szCs w:val="16"/>
              </w:rPr>
              <w:t>-</w:t>
            </w:r>
          </w:p>
        </w:tc>
        <w:tc>
          <w:tcPr>
            <w:tcW w:w="82" w:type="dxa"/>
            <w:tcBorders>
              <w:bottom w:val="nil"/>
            </w:tcBorders>
          </w:tcPr>
          <w:p w14:paraId="4D5261F9" w14:textId="77777777" w:rsidR="003E248B" w:rsidRPr="00812BC1" w:rsidRDefault="003E248B" w:rsidP="003E248B">
            <w:pPr>
              <w:jc w:val="right"/>
              <w:rPr>
                <w:b/>
                <w:bCs/>
                <w:sz w:val="16"/>
                <w:szCs w:val="16"/>
              </w:rPr>
            </w:pPr>
          </w:p>
        </w:tc>
        <w:tc>
          <w:tcPr>
            <w:tcW w:w="1312" w:type="dxa"/>
          </w:tcPr>
          <w:p w14:paraId="6C8571B5" w14:textId="644050DC" w:rsidR="003E248B" w:rsidRPr="00812BC1" w:rsidRDefault="003E248B" w:rsidP="003E248B">
            <w:pPr>
              <w:jc w:val="right"/>
              <w:rPr>
                <w:b/>
                <w:bCs/>
                <w:sz w:val="16"/>
                <w:szCs w:val="16"/>
              </w:rPr>
            </w:pPr>
            <w:r w:rsidRPr="00812BC1">
              <w:rPr>
                <w:b/>
                <w:bCs/>
                <w:sz w:val="16"/>
                <w:szCs w:val="16"/>
              </w:rPr>
              <w:t>231.271.837.921</w:t>
            </w:r>
          </w:p>
        </w:tc>
        <w:tc>
          <w:tcPr>
            <w:tcW w:w="2323" w:type="dxa"/>
            <w:tcBorders>
              <w:bottom w:val="nil"/>
            </w:tcBorders>
          </w:tcPr>
          <w:p w14:paraId="56682E4E" w14:textId="77777777" w:rsidR="003E248B" w:rsidRPr="00812BC1" w:rsidRDefault="003E248B" w:rsidP="003E248B">
            <w:pPr>
              <w:ind w:left="90"/>
              <w:rPr>
                <w:b/>
                <w:i/>
                <w:sz w:val="16"/>
                <w:szCs w:val="16"/>
              </w:rPr>
            </w:pPr>
            <w:r w:rsidRPr="00812BC1">
              <w:rPr>
                <w:b/>
                <w:i/>
                <w:sz w:val="16"/>
                <w:szCs w:val="16"/>
              </w:rPr>
              <w:t>Total</w:t>
            </w:r>
          </w:p>
        </w:tc>
      </w:tr>
    </w:tbl>
    <w:p w14:paraId="1D69B102" w14:textId="77777777" w:rsidR="00011BA0" w:rsidRPr="00812BC1" w:rsidRDefault="00011BA0" w:rsidP="002F65BD"/>
    <w:tbl>
      <w:tblPr>
        <w:tblStyle w:val="237"/>
        <w:tblW w:w="9488" w:type="dxa"/>
        <w:tblInd w:w="680" w:type="dxa"/>
        <w:tblBorders>
          <w:bottom w:val="single" w:sz="4" w:space="0" w:color="000000"/>
        </w:tblBorders>
        <w:tblLayout w:type="fixed"/>
        <w:tblLook w:val="0400" w:firstRow="0" w:lastRow="0" w:firstColumn="0" w:lastColumn="0" w:noHBand="0" w:noVBand="1"/>
      </w:tblPr>
      <w:tblGrid>
        <w:gridCol w:w="1844"/>
        <w:gridCol w:w="1304"/>
        <w:gridCol w:w="76"/>
        <w:gridCol w:w="1330"/>
        <w:gridCol w:w="76"/>
        <w:gridCol w:w="1124"/>
        <w:gridCol w:w="82"/>
        <w:gridCol w:w="1329"/>
        <w:gridCol w:w="2323"/>
      </w:tblGrid>
      <w:tr w:rsidR="00750CB5" w:rsidRPr="00812BC1" w14:paraId="6B500870" w14:textId="77777777" w:rsidTr="007868E0">
        <w:tc>
          <w:tcPr>
            <w:tcW w:w="1844" w:type="dxa"/>
            <w:tcBorders>
              <w:bottom w:val="nil"/>
            </w:tcBorders>
            <w:shd w:val="clear" w:color="auto" w:fill="auto"/>
          </w:tcPr>
          <w:p w14:paraId="0BFCDFFD" w14:textId="77777777" w:rsidR="00750CB5" w:rsidRPr="00812BC1" w:rsidRDefault="00750CB5" w:rsidP="007868E0">
            <w:pPr>
              <w:ind w:left="-1004" w:firstLine="1724"/>
              <w:rPr>
                <w:sz w:val="16"/>
                <w:szCs w:val="16"/>
                <w:u w:val="single"/>
              </w:rPr>
            </w:pPr>
          </w:p>
        </w:tc>
        <w:tc>
          <w:tcPr>
            <w:tcW w:w="1304" w:type="dxa"/>
            <w:tcBorders>
              <w:bottom w:val="single" w:sz="4" w:space="0" w:color="000000"/>
            </w:tcBorders>
            <w:shd w:val="clear" w:color="auto" w:fill="auto"/>
          </w:tcPr>
          <w:p w14:paraId="7F299B83" w14:textId="77777777" w:rsidR="00750CB5" w:rsidRPr="00812BC1" w:rsidRDefault="00750CB5" w:rsidP="007868E0">
            <w:pPr>
              <w:jc w:val="center"/>
              <w:rPr>
                <w:b/>
                <w:sz w:val="16"/>
                <w:szCs w:val="16"/>
              </w:rPr>
            </w:pPr>
            <w:r w:rsidRPr="00812BC1">
              <w:rPr>
                <w:b/>
                <w:sz w:val="16"/>
                <w:szCs w:val="16"/>
              </w:rPr>
              <w:t>Tingkat 1/</w:t>
            </w:r>
          </w:p>
          <w:p w14:paraId="7A3FF00A" w14:textId="77777777" w:rsidR="00750CB5" w:rsidRPr="00812BC1" w:rsidRDefault="00750CB5" w:rsidP="007868E0">
            <w:pPr>
              <w:jc w:val="center"/>
              <w:rPr>
                <w:b/>
                <w:i/>
                <w:sz w:val="16"/>
                <w:szCs w:val="16"/>
              </w:rPr>
            </w:pPr>
            <w:r w:rsidRPr="00812BC1">
              <w:rPr>
                <w:b/>
                <w:i/>
                <w:sz w:val="16"/>
                <w:szCs w:val="16"/>
              </w:rPr>
              <w:t>Level 1</w:t>
            </w:r>
          </w:p>
        </w:tc>
        <w:tc>
          <w:tcPr>
            <w:tcW w:w="76" w:type="dxa"/>
            <w:tcBorders>
              <w:bottom w:val="nil"/>
            </w:tcBorders>
          </w:tcPr>
          <w:p w14:paraId="01E8AECA" w14:textId="77777777" w:rsidR="00750CB5" w:rsidRPr="00812BC1" w:rsidRDefault="00750CB5" w:rsidP="007868E0">
            <w:pPr>
              <w:jc w:val="center"/>
              <w:rPr>
                <w:b/>
                <w:sz w:val="16"/>
                <w:szCs w:val="16"/>
              </w:rPr>
            </w:pPr>
          </w:p>
        </w:tc>
        <w:tc>
          <w:tcPr>
            <w:tcW w:w="1330" w:type="dxa"/>
            <w:tcBorders>
              <w:bottom w:val="single" w:sz="4" w:space="0" w:color="000000"/>
            </w:tcBorders>
            <w:shd w:val="clear" w:color="auto" w:fill="auto"/>
          </w:tcPr>
          <w:p w14:paraId="5686384C" w14:textId="77777777" w:rsidR="00750CB5" w:rsidRPr="00812BC1" w:rsidRDefault="00750CB5" w:rsidP="007868E0">
            <w:pPr>
              <w:jc w:val="center"/>
              <w:rPr>
                <w:b/>
                <w:sz w:val="16"/>
                <w:szCs w:val="16"/>
              </w:rPr>
            </w:pPr>
            <w:r w:rsidRPr="00812BC1">
              <w:rPr>
                <w:b/>
                <w:sz w:val="16"/>
                <w:szCs w:val="16"/>
              </w:rPr>
              <w:t>Tingkat 2/</w:t>
            </w:r>
          </w:p>
          <w:p w14:paraId="762AAF4C" w14:textId="77777777" w:rsidR="00750CB5" w:rsidRPr="00812BC1" w:rsidRDefault="00750CB5" w:rsidP="007868E0">
            <w:pPr>
              <w:jc w:val="center"/>
              <w:rPr>
                <w:b/>
                <w:i/>
                <w:sz w:val="16"/>
                <w:szCs w:val="16"/>
              </w:rPr>
            </w:pPr>
            <w:r w:rsidRPr="00812BC1">
              <w:rPr>
                <w:b/>
                <w:i/>
                <w:sz w:val="16"/>
                <w:szCs w:val="16"/>
              </w:rPr>
              <w:t>Level 2</w:t>
            </w:r>
          </w:p>
        </w:tc>
        <w:tc>
          <w:tcPr>
            <w:tcW w:w="76" w:type="dxa"/>
            <w:tcBorders>
              <w:bottom w:val="nil"/>
            </w:tcBorders>
          </w:tcPr>
          <w:p w14:paraId="5E93F8D5" w14:textId="77777777" w:rsidR="00750CB5" w:rsidRPr="00812BC1" w:rsidRDefault="00750CB5" w:rsidP="007868E0">
            <w:pPr>
              <w:jc w:val="right"/>
              <w:rPr>
                <w:b/>
                <w:sz w:val="16"/>
                <w:szCs w:val="16"/>
              </w:rPr>
            </w:pPr>
          </w:p>
        </w:tc>
        <w:tc>
          <w:tcPr>
            <w:tcW w:w="1124" w:type="dxa"/>
            <w:tcBorders>
              <w:bottom w:val="single" w:sz="4" w:space="0" w:color="000000"/>
            </w:tcBorders>
          </w:tcPr>
          <w:p w14:paraId="6DBDF7E4" w14:textId="77777777" w:rsidR="00750CB5" w:rsidRPr="00812BC1" w:rsidRDefault="00750CB5" w:rsidP="007868E0">
            <w:pPr>
              <w:jc w:val="center"/>
              <w:rPr>
                <w:b/>
                <w:sz w:val="16"/>
                <w:szCs w:val="16"/>
              </w:rPr>
            </w:pPr>
            <w:r w:rsidRPr="00812BC1">
              <w:rPr>
                <w:b/>
                <w:sz w:val="16"/>
                <w:szCs w:val="16"/>
              </w:rPr>
              <w:t>Tingkat 3/</w:t>
            </w:r>
          </w:p>
          <w:p w14:paraId="2BDBD0FA" w14:textId="77777777" w:rsidR="00750CB5" w:rsidRPr="00812BC1" w:rsidRDefault="00750CB5" w:rsidP="007868E0">
            <w:pPr>
              <w:jc w:val="center"/>
              <w:rPr>
                <w:b/>
                <w:i/>
                <w:sz w:val="16"/>
                <w:szCs w:val="16"/>
              </w:rPr>
            </w:pPr>
            <w:r w:rsidRPr="00812BC1">
              <w:rPr>
                <w:b/>
                <w:i/>
                <w:sz w:val="16"/>
                <w:szCs w:val="16"/>
              </w:rPr>
              <w:t>Level 3</w:t>
            </w:r>
          </w:p>
        </w:tc>
        <w:tc>
          <w:tcPr>
            <w:tcW w:w="82" w:type="dxa"/>
            <w:tcBorders>
              <w:bottom w:val="nil"/>
            </w:tcBorders>
          </w:tcPr>
          <w:p w14:paraId="2AECD712" w14:textId="77777777" w:rsidR="00750CB5" w:rsidRPr="00812BC1" w:rsidRDefault="00750CB5" w:rsidP="007868E0">
            <w:pPr>
              <w:jc w:val="right"/>
              <w:rPr>
                <w:b/>
                <w:sz w:val="16"/>
                <w:szCs w:val="16"/>
              </w:rPr>
            </w:pPr>
          </w:p>
        </w:tc>
        <w:tc>
          <w:tcPr>
            <w:tcW w:w="1329" w:type="dxa"/>
            <w:tcBorders>
              <w:bottom w:val="single" w:sz="4" w:space="0" w:color="000000"/>
            </w:tcBorders>
          </w:tcPr>
          <w:p w14:paraId="5B03959E" w14:textId="77777777" w:rsidR="00750CB5" w:rsidRPr="00812BC1" w:rsidRDefault="00750CB5" w:rsidP="007868E0">
            <w:pPr>
              <w:jc w:val="center"/>
              <w:rPr>
                <w:b/>
                <w:sz w:val="16"/>
                <w:szCs w:val="16"/>
              </w:rPr>
            </w:pPr>
            <w:r w:rsidRPr="00812BC1">
              <w:rPr>
                <w:b/>
                <w:sz w:val="16"/>
                <w:szCs w:val="16"/>
              </w:rPr>
              <w:t>Jumlah/</w:t>
            </w:r>
          </w:p>
          <w:p w14:paraId="338FC490" w14:textId="77777777" w:rsidR="00750CB5" w:rsidRPr="00812BC1" w:rsidRDefault="00750CB5" w:rsidP="007868E0">
            <w:pPr>
              <w:jc w:val="center"/>
              <w:rPr>
                <w:b/>
                <w:i/>
                <w:sz w:val="16"/>
                <w:szCs w:val="16"/>
              </w:rPr>
            </w:pPr>
            <w:r w:rsidRPr="00812BC1">
              <w:rPr>
                <w:b/>
                <w:i/>
                <w:sz w:val="16"/>
                <w:szCs w:val="16"/>
              </w:rPr>
              <w:t>Total</w:t>
            </w:r>
          </w:p>
        </w:tc>
        <w:tc>
          <w:tcPr>
            <w:tcW w:w="2323" w:type="dxa"/>
            <w:tcBorders>
              <w:bottom w:val="nil"/>
            </w:tcBorders>
          </w:tcPr>
          <w:p w14:paraId="2D748CF3" w14:textId="77777777" w:rsidR="00750CB5" w:rsidRPr="00812BC1" w:rsidRDefault="00750CB5" w:rsidP="007868E0">
            <w:pPr>
              <w:jc w:val="center"/>
              <w:rPr>
                <w:b/>
                <w:sz w:val="16"/>
                <w:szCs w:val="16"/>
              </w:rPr>
            </w:pPr>
          </w:p>
        </w:tc>
      </w:tr>
      <w:tr w:rsidR="00750CB5" w:rsidRPr="00812BC1" w14:paraId="7D33001F" w14:textId="77777777" w:rsidTr="007868E0">
        <w:tc>
          <w:tcPr>
            <w:tcW w:w="1844" w:type="dxa"/>
            <w:tcBorders>
              <w:top w:val="nil"/>
              <w:bottom w:val="nil"/>
            </w:tcBorders>
            <w:shd w:val="clear" w:color="auto" w:fill="auto"/>
          </w:tcPr>
          <w:p w14:paraId="7860996F" w14:textId="77777777" w:rsidR="00750CB5" w:rsidRPr="00812BC1" w:rsidRDefault="00750CB5" w:rsidP="007868E0">
            <w:pPr>
              <w:rPr>
                <w:sz w:val="4"/>
                <w:szCs w:val="4"/>
              </w:rPr>
            </w:pPr>
            <w:r w:rsidRPr="00812BC1">
              <w:rPr>
                <w:sz w:val="4"/>
                <w:szCs w:val="4"/>
              </w:rPr>
              <w:t xml:space="preserve"> </w:t>
            </w:r>
          </w:p>
          <w:p w14:paraId="2CEB3521" w14:textId="77777777" w:rsidR="00750CB5" w:rsidRPr="00812BC1" w:rsidRDefault="00750CB5" w:rsidP="007868E0">
            <w:pPr>
              <w:rPr>
                <w:sz w:val="4"/>
                <w:szCs w:val="4"/>
              </w:rPr>
            </w:pPr>
          </w:p>
        </w:tc>
        <w:tc>
          <w:tcPr>
            <w:tcW w:w="1304" w:type="dxa"/>
            <w:tcBorders>
              <w:top w:val="single" w:sz="4" w:space="0" w:color="000000"/>
              <w:bottom w:val="nil"/>
            </w:tcBorders>
            <w:shd w:val="clear" w:color="auto" w:fill="auto"/>
          </w:tcPr>
          <w:p w14:paraId="56620BED" w14:textId="77777777" w:rsidR="00750CB5" w:rsidRPr="00812BC1" w:rsidRDefault="00750CB5" w:rsidP="007868E0">
            <w:pPr>
              <w:jc w:val="center"/>
              <w:rPr>
                <w:sz w:val="4"/>
                <w:szCs w:val="4"/>
              </w:rPr>
            </w:pPr>
          </w:p>
        </w:tc>
        <w:tc>
          <w:tcPr>
            <w:tcW w:w="76" w:type="dxa"/>
            <w:tcBorders>
              <w:top w:val="nil"/>
              <w:bottom w:val="nil"/>
            </w:tcBorders>
          </w:tcPr>
          <w:p w14:paraId="0A70743E" w14:textId="77777777" w:rsidR="00750CB5" w:rsidRPr="00812BC1" w:rsidRDefault="00750CB5" w:rsidP="007868E0">
            <w:pPr>
              <w:jc w:val="center"/>
              <w:rPr>
                <w:sz w:val="4"/>
                <w:szCs w:val="4"/>
              </w:rPr>
            </w:pPr>
          </w:p>
        </w:tc>
        <w:tc>
          <w:tcPr>
            <w:tcW w:w="1330" w:type="dxa"/>
            <w:tcBorders>
              <w:top w:val="single" w:sz="4" w:space="0" w:color="000000"/>
              <w:bottom w:val="nil"/>
            </w:tcBorders>
            <w:shd w:val="clear" w:color="auto" w:fill="auto"/>
          </w:tcPr>
          <w:p w14:paraId="17282CA4" w14:textId="77777777" w:rsidR="00750CB5" w:rsidRPr="00812BC1" w:rsidRDefault="00750CB5" w:rsidP="007868E0">
            <w:pPr>
              <w:jc w:val="center"/>
              <w:rPr>
                <w:sz w:val="4"/>
                <w:szCs w:val="4"/>
              </w:rPr>
            </w:pPr>
          </w:p>
        </w:tc>
        <w:tc>
          <w:tcPr>
            <w:tcW w:w="76" w:type="dxa"/>
            <w:tcBorders>
              <w:top w:val="nil"/>
              <w:bottom w:val="nil"/>
            </w:tcBorders>
          </w:tcPr>
          <w:p w14:paraId="7B45594E" w14:textId="77777777" w:rsidR="00750CB5" w:rsidRPr="00812BC1" w:rsidRDefault="00750CB5" w:rsidP="007868E0">
            <w:pPr>
              <w:jc w:val="right"/>
              <w:rPr>
                <w:sz w:val="4"/>
                <w:szCs w:val="4"/>
              </w:rPr>
            </w:pPr>
          </w:p>
        </w:tc>
        <w:tc>
          <w:tcPr>
            <w:tcW w:w="1124" w:type="dxa"/>
            <w:tcBorders>
              <w:top w:val="single" w:sz="4" w:space="0" w:color="000000"/>
              <w:bottom w:val="nil"/>
            </w:tcBorders>
          </w:tcPr>
          <w:p w14:paraId="2E7FFB59" w14:textId="77777777" w:rsidR="00750CB5" w:rsidRPr="00812BC1" w:rsidRDefault="00750CB5" w:rsidP="007868E0">
            <w:pPr>
              <w:jc w:val="center"/>
              <w:rPr>
                <w:sz w:val="4"/>
                <w:szCs w:val="4"/>
              </w:rPr>
            </w:pPr>
          </w:p>
        </w:tc>
        <w:tc>
          <w:tcPr>
            <w:tcW w:w="82" w:type="dxa"/>
            <w:tcBorders>
              <w:top w:val="nil"/>
              <w:bottom w:val="nil"/>
            </w:tcBorders>
          </w:tcPr>
          <w:p w14:paraId="7EDA6277" w14:textId="77777777" w:rsidR="00750CB5" w:rsidRPr="00812BC1" w:rsidRDefault="00750CB5" w:rsidP="007868E0">
            <w:pPr>
              <w:jc w:val="right"/>
              <w:rPr>
                <w:sz w:val="4"/>
                <w:szCs w:val="4"/>
              </w:rPr>
            </w:pPr>
          </w:p>
        </w:tc>
        <w:tc>
          <w:tcPr>
            <w:tcW w:w="1329" w:type="dxa"/>
            <w:tcBorders>
              <w:top w:val="single" w:sz="4" w:space="0" w:color="000000"/>
              <w:bottom w:val="nil"/>
            </w:tcBorders>
          </w:tcPr>
          <w:p w14:paraId="1B0066F8" w14:textId="77777777" w:rsidR="00750CB5" w:rsidRPr="00812BC1" w:rsidRDefault="00750CB5" w:rsidP="007868E0">
            <w:pPr>
              <w:jc w:val="center"/>
              <w:rPr>
                <w:b/>
                <w:sz w:val="4"/>
                <w:szCs w:val="4"/>
              </w:rPr>
            </w:pPr>
          </w:p>
        </w:tc>
        <w:tc>
          <w:tcPr>
            <w:tcW w:w="2323" w:type="dxa"/>
            <w:tcBorders>
              <w:top w:val="nil"/>
              <w:bottom w:val="nil"/>
            </w:tcBorders>
          </w:tcPr>
          <w:p w14:paraId="797AF5C2" w14:textId="77777777" w:rsidR="00750CB5" w:rsidRPr="00812BC1" w:rsidRDefault="00750CB5" w:rsidP="007868E0">
            <w:pPr>
              <w:jc w:val="center"/>
              <w:rPr>
                <w:b/>
                <w:sz w:val="4"/>
                <w:szCs w:val="4"/>
              </w:rPr>
            </w:pPr>
          </w:p>
        </w:tc>
      </w:tr>
      <w:tr w:rsidR="00750CB5" w:rsidRPr="00812BC1" w14:paraId="2278C7CF" w14:textId="77777777" w:rsidTr="007868E0">
        <w:tc>
          <w:tcPr>
            <w:tcW w:w="1844" w:type="dxa"/>
            <w:tcBorders>
              <w:top w:val="nil"/>
              <w:bottom w:val="nil"/>
            </w:tcBorders>
            <w:shd w:val="clear" w:color="auto" w:fill="auto"/>
          </w:tcPr>
          <w:p w14:paraId="28988DCA" w14:textId="77777777" w:rsidR="00750CB5" w:rsidRPr="00812BC1" w:rsidRDefault="00750CB5" w:rsidP="007868E0">
            <w:pPr>
              <w:rPr>
                <w:sz w:val="16"/>
                <w:szCs w:val="16"/>
                <w:u w:val="single"/>
              </w:rPr>
            </w:pPr>
            <w:r w:rsidRPr="00812BC1">
              <w:rPr>
                <w:sz w:val="16"/>
                <w:szCs w:val="16"/>
                <w:u w:val="single"/>
              </w:rPr>
              <w:t>31 Desember 2023</w:t>
            </w:r>
          </w:p>
        </w:tc>
        <w:tc>
          <w:tcPr>
            <w:tcW w:w="1304" w:type="dxa"/>
            <w:tcBorders>
              <w:top w:val="nil"/>
              <w:bottom w:val="nil"/>
            </w:tcBorders>
            <w:shd w:val="clear" w:color="auto" w:fill="auto"/>
          </w:tcPr>
          <w:p w14:paraId="7F8440D7" w14:textId="77777777" w:rsidR="00750CB5" w:rsidRPr="00812BC1" w:rsidRDefault="00750CB5" w:rsidP="007868E0">
            <w:pPr>
              <w:jc w:val="right"/>
              <w:rPr>
                <w:sz w:val="16"/>
                <w:szCs w:val="16"/>
              </w:rPr>
            </w:pPr>
          </w:p>
        </w:tc>
        <w:tc>
          <w:tcPr>
            <w:tcW w:w="76" w:type="dxa"/>
            <w:tcBorders>
              <w:top w:val="nil"/>
              <w:bottom w:val="nil"/>
            </w:tcBorders>
          </w:tcPr>
          <w:p w14:paraId="0FB87CBB" w14:textId="77777777" w:rsidR="00750CB5" w:rsidRPr="00812BC1" w:rsidRDefault="00750CB5" w:rsidP="007868E0">
            <w:pPr>
              <w:jc w:val="right"/>
              <w:rPr>
                <w:sz w:val="16"/>
                <w:szCs w:val="16"/>
              </w:rPr>
            </w:pPr>
          </w:p>
        </w:tc>
        <w:tc>
          <w:tcPr>
            <w:tcW w:w="1330" w:type="dxa"/>
            <w:tcBorders>
              <w:top w:val="nil"/>
              <w:bottom w:val="nil"/>
            </w:tcBorders>
            <w:shd w:val="clear" w:color="auto" w:fill="auto"/>
          </w:tcPr>
          <w:p w14:paraId="3395D8E4" w14:textId="77777777" w:rsidR="00750CB5" w:rsidRPr="00812BC1" w:rsidRDefault="00750CB5" w:rsidP="007868E0">
            <w:pPr>
              <w:jc w:val="right"/>
              <w:rPr>
                <w:sz w:val="16"/>
                <w:szCs w:val="16"/>
              </w:rPr>
            </w:pPr>
          </w:p>
        </w:tc>
        <w:tc>
          <w:tcPr>
            <w:tcW w:w="76" w:type="dxa"/>
            <w:tcBorders>
              <w:top w:val="nil"/>
              <w:bottom w:val="nil"/>
            </w:tcBorders>
          </w:tcPr>
          <w:p w14:paraId="16AE7D32" w14:textId="77777777" w:rsidR="00750CB5" w:rsidRPr="00812BC1" w:rsidRDefault="00750CB5" w:rsidP="007868E0">
            <w:pPr>
              <w:jc w:val="right"/>
              <w:rPr>
                <w:sz w:val="16"/>
                <w:szCs w:val="16"/>
              </w:rPr>
            </w:pPr>
          </w:p>
        </w:tc>
        <w:tc>
          <w:tcPr>
            <w:tcW w:w="1124" w:type="dxa"/>
            <w:tcBorders>
              <w:top w:val="nil"/>
              <w:bottom w:val="nil"/>
            </w:tcBorders>
          </w:tcPr>
          <w:p w14:paraId="3F059CE3" w14:textId="77777777" w:rsidR="00750CB5" w:rsidRPr="00812BC1" w:rsidRDefault="00750CB5" w:rsidP="007868E0">
            <w:pPr>
              <w:jc w:val="right"/>
              <w:rPr>
                <w:sz w:val="16"/>
                <w:szCs w:val="16"/>
              </w:rPr>
            </w:pPr>
          </w:p>
        </w:tc>
        <w:tc>
          <w:tcPr>
            <w:tcW w:w="82" w:type="dxa"/>
            <w:tcBorders>
              <w:top w:val="nil"/>
              <w:bottom w:val="nil"/>
            </w:tcBorders>
          </w:tcPr>
          <w:p w14:paraId="5560935F" w14:textId="77777777" w:rsidR="00750CB5" w:rsidRPr="00812BC1" w:rsidRDefault="00750CB5" w:rsidP="007868E0">
            <w:pPr>
              <w:jc w:val="right"/>
              <w:rPr>
                <w:sz w:val="16"/>
                <w:szCs w:val="16"/>
              </w:rPr>
            </w:pPr>
          </w:p>
        </w:tc>
        <w:tc>
          <w:tcPr>
            <w:tcW w:w="1329" w:type="dxa"/>
            <w:tcBorders>
              <w:top w:val="nil"/>
              <w:bottom w:val="nil"/>
            </w:tcBorders>
          </w:tcPr>
          <w:p w14:paraId="7502745B" w14:textId="77777777" w:rsidR="00750CB5" w:rsidRPr="00812BC1" w:rsidRDefault="00750CB5" w:rsidP="007868E0">
            <w:pPr>
              <w:jc w:val="right"/>
              <w:rPr>
                <w:i/>
                <w:sz w:val="16"/>
                <w:szCs w:val="16"/>
              </w:rPr>
            </w:pPr>
          </w:p>
        </w:tc>
        <w:tc>
          <w:tcPr>
            <w:tcW w:w="2323" w:type="dxa"/>
            <w:tcBorders>
              <w:top w:val="nil"/>
              <w:bottom w:val="nil"/>
            </w:tcBorders>
          </w:tcPr>
          <w:p w14:paraId="7A36C6E2" w14:textId="77777777" w:rsidR="00750CB5" w:rsidRPr="00812BC1" w:rsidRDefault="00750CB5" w:rsidP="007868E0">
            <w:pPr>
              <w:rPr>
                <w:i/>
                <w:sz w:val="16"/>
                <w:szCs w:val="16"/>
              </w:rPr>
            </w:pPr>
            <w:r w:rsidRPr="00812BC1">
              <w:rPr>
                <w:i/>
                <w:sz w:val="16"/>
                <w:szCs w:val="16"/>
                <w:u w:val="single"/>
              </w:rPr>
              <w:t>December 31, 2023</w:t>
            </w:r>
          </w:p>
        </w:tc>
      </w:tr>
      <w:tr w:rsidR="00750CB5" w:rsidRPr="00812BC1" w14:paraId="1C895AB3" w14:textId="77777777" w:rsidTr="007868E0">
        <w:tc>
          <w:tcPr>
            <w:tcW w:w="1844" w:type="dxa"/>
            <w:shd w:val="clear" w:color="auto" w:fill="auto"/>
          </w:tcPr>
          <w:p w14:paraId="0E9625D8" w14:textId="77777777" w:rsidR="00750CB5" w:rsidRPr="00812BC1" w:rsidRDefault="00750CB5" w:rsidP="007868E0">
            <w:pPr>
              <w:rPr>
                <w:sz w:val="16"/>
                <w:szCs w:val="16"/>
              </w:rPr>
            </w:pPr>
            <w:r w:rsidRPr="00812BC1">
              <w:rPr>
                <w:sz w:val="16"/>
                <w:szCs w:val="16"/>
                <w:u w:val="single"/>
              </w:rPr>
              <w:t xml:space="preserve">Aset yang nilai wajarnya </w:t>
            </w:r>
          </w:p>
        </w:tc>
        <w:tc>
          <w:tcPr>
            <w:tcW w:w="1304" w:type="dxa"/>
            <w:shd w:val="clear" w:color="auto" w:fill="auto"/>
          </w:tcPr>
          <w:p w14:paraId="31369A8C" w14:textId="77777777" w:rsidR="00750CB5" w:rsidRPr="00812BC1" w:rsidRDefault="00750CB5" w:rsidP="007868E0">
            <w:pPr>
              <w:jc w:val="right"/>
              <w:rPr>
                <w:sz w:val="16"/>
                <w:szCs w:val="16"/>
              </w:rPr>
            </w:pPr>
          </w:p>
        </w:tc>
        <w:tc>
          <w:tcPr>
            <w:tcW w:w="76" w:type="dxa"/>
          </w:tcPr>
          <w:p w14:paraId="16D3C6DA" w14:textId="77777777" w:rsidR="00750CB5" w:rsidRPr="00812BC1" w:rsidRDefault="00750CB5" w:rsidP="007868E0">
            <w:pPr>
              <w:jc w:val="right"/>
              <w:rPr>
                <w:sz w:val="16"/>
                <w:szCs w:val="16"/>
              </w:rPr>
            </w:pPr>
          </w:p>
        </w:tc>
        <w:tc>
          <w:tcPr>
            <w:tcW w:w="1330" w:type="dxa"/>
            <w:shd w:val="clear" w:color="auto" w:fill="auto"/>
          </w:tcPr>
          <w:p w14:paraId="55805271" w14:textId="77777777" w:rsidR="00750CB5" w:rsidRPr="00812BC1" w:rsidRDefault="00750CB5" w:rsidP="007868E0">
            <w:pPr>
              <w:jc w:val="right"/>
              <w:rPr>
                <w:sz w:val="16"/>
                <w:szCs w:val="16"/>
              </w:rPr>
            </w:pPr>
          </w:p>
        </w:tc>
        <w:tc>
          <w:tcPr>
            <w:tcW w:w="76" w:type="dxa"/>
          </w:tcPr>
          <w:p w14:paraId="36E78A33" w14:textId="77777777" w:rsidR="00750CB5" w:rsidRPr="00812BC1" w:rsidRDefault="00750CB5" w:rsidP="007868E0">
            <w:pPr>
              <w:jc w:val="right"/>
              <w:rPr>
                <w:sz w:val="16"/>
                <w:szCs w:val="16"/>
              </w:rPr>
            </w:pPr>
          </w:p>
        </w:tc>
        <w:tc>
          <w:tcPr>
            <w:tcW w:w="1124" w:type="dxa"/>
          </w:tcPr>
          <w:p w14:paraId="6BAD9580" w14:textId="77777777" w:rsidR="00750CB5" w:rsidRPr="00812BC1" w:rsidRDefault="00750CB5" w:rsidP="007868E0">
            <w:pPr>
              <w:jc w:val="right"/>
              <w:rPr>
                <w:sz w:val="16"/>
                <w:szCs w:val="16"/>
              </w:rPr>
            </w:pPr>
          </w:p>
        </w:tc>
        <w:tc>
          <w:tcPr>
            <w:tcW w:w="82" w:type="dxa"/>
          </w:tcPr>
          <w:p w14:paraId="7D4D3A92" w14:textId="77777777" w:rsidR="00750CB5" w:rsidRPr="00812BC1" w:rsidRDefault="00750CB5" w:rsidP="007868E0">
            <w:pPr>
              <w:jc w:val="right"/>
              <w:rPr>
                <w:sz w:val="16"/>
                <w:szCs w:val="16"/>
              </w:rPr>
            </w:pPr>
          </w:p>
        </w:tc>
        <w:tc>
          <w:tcPr>
            <w:tcW w:w="1329" w:type="dxa"/>
          </w:tcPr>
          <w:p w14:paraId="16CCE29C" w14:textId="77777777" w:rsidR="00750CB5" w:rsidRPr="00812BC1" w:rsidRDefault="00750CB5" w:rsidP="007868E0">
            <w:pPr>
              <w:jc w:val="right"/>
              <w:rPr>
                <w:sz w:val="16"/>
                <w:szCs w:val="16"/>
              </w:rPr>
            </w:pPr>
          </w:p>
        </w:tc>
        <w:tc>
          <w:tcPr>
            <w:tcW w:w="2323" w:type="dxa"/>
            <w:tcBorders>
              <w:bottom w:val="nil"/>
            </w:tcBorders>
          </w:tcPr>
          <w:p w14:paraId="4D1E3FFB" w14:textId="77777777" w:rsidR="00750CB5" w:rsidRPr="00812BC1" w:rsidRDefault="00750CB5" w:rsidP="007868E0">
            <w:pPr>
              <w:rPr>
                <w:i/>
                <w:sz w:val="16"/>
                <w:szCs w:val="16"/>
                <w:u w:val="single"/>
              </w:rPr>
            </w:pPr>
            <w:r w:rsidRPr="00812BC1">
              <w:rPr>
                <w:i/>
                <w:sz w:val="16"/>
                <w:szCs w:val="16"/>
                <w:u w:val="single"/>
              </w:rPr>
              <w:t xml:space="preserve">Assets whose fair </w:t>
            </w:r>
          </w:p>
        </w:tc>
      </w:tr>
      <w:tr w:rsidR="00750CB5" w:rsidRPr="00812BC1" w14:paraId="7E11743D" w14:textId="77777777" w:rsidTr="007868E0">
        <w:tc>
          <w:tcPr>
            <w:tcW w:w="1844" w:type="dxa"/>
            <w:shd w:val="clear" w:color="auto" w:fill="auto"/>
          </w:tcPr>
          <w:p w14:paraId="5C6948B0" w14:textId="77777777" w:rsidR="00750CB5" w:rsidRPr="00812BC1" w:rsidRDefault="00750CB5" w:rsidP="007868E0">
            <w:pPr>
              <w:rPr>
                <w:sz w:val="16"/>
                <w:szCs w:val="16"/>
              </w:rPr>
            </w:pPr>
            <w:r w:rsidRPr="00812BC1">
              <w:rPr>
                <w:sz w:val="16"/>
                <w:szCs w:val="16"/>
                <w:u w:val="single"/>
              </w:rPr>
              <w:t>Diungkapkan</w:t>
            </w:r>
          </w:p>
        </w:tc>
        <w:tc>
          <w:tcPr>
            <w:tcW w:w="1304" w:type="dxa"/>
            <w:shd w:val="clear" w:color="auto" w:fill="auto"/>
          </w:tcPr>
          <w:p w14:paraId="4E16629A" w14:textId="77777777" w:rsidR="00750CB5" w:rsidRPr="00812BC1" w:rsidRDefault="00750CB5" w:rsidP="007868E0">
            <w:pPr>
              <w:jc w:val="right"/>
              <w:rPr>
                <w:sz w:val="16"/>
                <w:szCs w:val="16"/>
              </w:rPr>
            </w:pPr>
          </w:p>
        </w:tc>
        <w:tc>
          <w:tcPr>
            <w:tcW w:w="76" w:type="dxa"/>
          </w:tcPr>
          <w:p w14:paraId="4BD17F8B" w14:textId="77777777" w:rsidR="00750CB5" w:rsidRPr="00812BC1" w:rsidRDefault="00750CB5" w:rsidP="007868E0">
            <w:pPr>
              <w:jc w:val="right"/>
              <w:rPr>
                <w:sz w:val="16"/>
                <w:szCs w:val="16"/>
              </w:rPr>
            </w:pPr>
          </w:p>
        </w:tc>
        <w:tc>
          <w:tcPr>
            <w:tcW w:w="1330" w:type="dxa"/>
            <w:shd w:val="clear" w:color="auto" w:fill="auto"/>
          </w:tcPr>
          <w:p w14:paraId="3F16C9EB" w14:textId="77777777" w:rsidR="00750CB5" w:rsidRPr="00812BC1" w:rsidRDefault="00750CB5" w:rsidP="007868E0">
            <w:pPr>
              <w:jc w:val="right"/>
              <w:rPr>
                <w:sz w:val="16"/>
                <w:szCs w:val="16"/>
              </w:rPr>
            </w:pPr>
          </w:p>
        </w:tc>
        <w:tc>
          <w:tcPr>
            <w:tcW w:w="76" w:type="dxa"/>
          </w:tcPr>
          <w:p w14:paraId="684D0EB7" w14:textId="77777777" w:rsidR="00750CB5" w:rsidRPr="00812BC1" w:rsidRDefault="00750CB5" w:rsidP="007868E0">
            <w:pPr>
              <w:jc w:val="right"/>
              <w:rPr>
                <w:sz w:val="16"/>
                <w:szCs w:val="16"/>
              </w:rPr>
            </w:pPr>
          </w:p>
        </w:tc>
        <w:tc>
          <w:tcPr>
            <w:tcW w:w="1124" w:type="dxa"/>
          </w:tcPr>
          <w:p w14:paraId="6F3A7438" w14:textId="77777777" w:rsidR="00750CB5" w:rsidRPr="00812BC1" w:rsidRDefault="00750CB5" w:rsidP="007868E0">
            <w:pPr>
              <w:jc w:val="right"/>
              <w:rPr>
                <w:sz w:val="16"/>
                <w:szCs w:val="16"/>
              </w:rPr>
            </w:pPr>
          </w:p>
        </w:tc>
        <w:tc>
          <w:tcPr>
            <w:tcW w:w="82" w:type="dxa"/>
          </w:tcPr>
          <w:p w14:paraId="30897E35" w14:textId="77777777" w:rsidR="00750CB5" w:rsidRPr="00812BC1" w:rsidRDefault="00750CB5" w:rsidP="007868E0">
            <w:pPr>
              <w:jc w:val="right"/>
              <w:rPr>
                <w:sz w:val="16"/>
                <w:szCs w:val="16"/>
              </w:rPr>
            </w:pPr>
          </w:p>
        </w:tc>
        <w:tc>
          <w:tcPr>
            <w:tcW w:w="1329" w:type="dxa"/>
          </w:tcPr>
          <w:p w14:paraId="25BB8674" w14:textId="77777777" w:rsidR="00750CB5" w:rsidRPr="00812BC1" w:rsidRDefault="00750CB5" w:rsidP="007868E0">
            <w:pPr>
              <w:jc w:val="right"/>
              <w:rPr>
                <w:sz w:val="16"/>
                <w:szCs w:val="16"/>
              </w:rPr>
            </w:pPr>
          </w:p>
        </w:tc>
        <w:tc>
          <w:tcPr>
            <w:tcW w:w="2323" w:type="dxa"/>
            <w:tcBorders>
              <w:bottom w:val="nil"/>
            </w:tcBorders>
          </w:tcPr>
          <w:p w14:paraId="2621E9C2" w14:textId="77777777" w:rsidR="00750CB5" w:rsidRPr="00812BC1" w:rsidRDefault="00750CB5" w:rsidP="007868E0">
            <w:pPr>
              <w:rPr>
                <w:i/>
                <w:sz w:val="16"/>
                <w:szCs w:val="16"/>
                <w:u w:val="single"/>
              </w:rPr>
            </w:pPr>
            <w:r w:rsidRPr="00812BC1">
              <w:rPr>
                <w:i/>
                <w:sz w:val="16"/>
                <w:szCs w:val="16"/>
                <w:u w:val="single"/>
              </w:rPr>
              <w:t>value is disclosed</w:t>
            </w:r>
          </w:p>
        </w:tc>
      </w:tr>
      <w:tr w:rsidR="00750CB5" w:rsidRPr="00812BC1" w14:paraId="7FD65A31" w14:textId="77777777" w:rsidTr="007868E0">
        <w:tc>
          <w:tcPr>
            <w:tcW w:w="1844" w:type="dxa"/>
            <w:shd w:val="clear" w:color="auto" w:fill="auto"/>
          </w:tcPr>
          <w:p w14:paraId="7EA55446" w14:textId="77777777" w:rsidR="00750CB5" w:rsidRPr="00812BC1" w:rsidRDefault="00750CB5" w:rsidP="007868E0">
            <w:pPr>
              <w:rPr>
                <w:sz w:val="8"/>
                <w:szCs w:val="8"/>
              </w:rPr>
            </w:pPr>
          </w:p>
        </w:tc>
        <w:tc>
          <w:tcPr>
            <w:tcW w:w="1304" w:type="dxa"/>
            <w:shd w:val="clear" w:color="auto" w:fill="auto"/>
          </w:tcPr>
          <w:p w14:paraId="279EF50C" w14:textId="77777777" w:rsidR="00750CB5" w:rsidRPr="00812BC1" w:rsidRDefault="00750CB5" w:rsidP="007868E0">
            <w:pPr>
              <w:jc w:val="right"/>
              <w:rPr>
                <w:sz w:val="8"/>
                <w:szCs w:val="8"/>
              </w:rPr>
            </w:pPr>
          </w:p>
        </w:tc>
        <w:tc>
          <w:tcPr>
            <w:tcW w:w="76" w:type="dxa"/>
          </w:tcPr>
          <w:p w14:paraId="182B8B54" w14:textId="77777777" w:rsidR="00750CB5" w:rsidRPr="00812BC1" w:rsidRDefault="00750CB5" w:rsidP="007868E0">
            <w:pPr>
              <w:jc w:val="right"/>
              <w:rPr>
                <w:sz w:val="8"/>
                <w:szCs w:val="8"/>
              </w:rPr>
            </w:pPr>
          </w:p>
        </w:tc>
        <w:tc>
          <w:tcPr>
            <w:tcW w:w="1330" w:type="dxa"/>
            <w:shd w:val="clear" w:color="auto" w:fill="auto"/>
          </w:tcPr>
          <w:p w14:paraId="598CD14F" w14:textId="77777777" w:rsidR="00750CB5" w:rsidRPr="00812BC1" w:rsidRDefault="00750CB5" w:rsidP="007868E0">
            <w:pPr>
              <w:jc w:val="right"/>
              <w:rPr>
                <w:sz w:val="8"/>
                <w:szCs w:val="8"/>
              </w:rPr>
            </w:pPr>
          </w:p>
        </w:tc>
        <w:tc>
          <w:tcPr>
            <w:tcW w:w="76" w:type="dxa"/>
          </w:tcPr>
          <w:p w14:paraId="0A469B98" w14:textId="77777777" w:rsidR="00750CB5" w:rsidRPr="00812BC1" w:rsidRDefault="00750CB5" w:rsidP="007868E0">
            <w:pPr>
              <w:jc w:val="right"/>
              <w:rPr>
                <w:sz w:val="8"/>
                <w:szCs w:val="8"/>
              </w:rPr>
            </w:pPr>
          </w:p>
        </w:tc>
        <w:tc>
          <w:tcPr>
            <w:tcW w:w="1124" w:type="dxa"/>
          </w:tcPr>
          <w:p w14:paraId="51CBCC2B" w14:textId="77777777" w:rsidR="00750CB5" w:rsidRPr="00812BC1" w:rsidRDefault="00750CB5" w:rsidP="007868E0">
            <w:pPr>
              <w:jc w:val="right"/>
              <w:rPr>
                <w:sz w:val="8"/>
                <w:szCs w:val="8"/>
              </w:rPr>
            </w:pPr>
          </w:p>
        </w:tc>
        <w:tc>
          <w:tcPr>
            <w:tcW w:w="82" w:type="dxa"/>
          </w:tcPr>
          <w:p w14:paraId="12645F12" w14:textId="77777777" w:rsidR="00750CB5" w:rsidRPr="00812BC1" w:rsidRDefault="00750CB5" w:rsidP="007868E0">
            <w:pPr>
              <w:jc w:val="right"/>
              <w:rPr>
                <w:sz w:val="8"/>
                <w:szCs w:val="8"/>
              </w:rPr>
            </w:pPr>
          </w:p>
        </w:tc>
        <w:tc>
          <w:tcPr>
            <w:tcW w:w="1329" w:type="dxa"/>
          </w:tcPr>
          <w:p w14:paraId="2F9FFA06" w14:textId="77777777" w:rsidR="00750CB5" w:rsidRPr="00812BC1" w:rsidRDefault="00750CB5" w:rsidP="007868E0">
            <w:pPr>
              <w:jc w:val="right"/>
              <w:rPr>
                <w:sz w:val="8"/>
                <w:szCs w:val="8"/>
              </w:rPr>
            </w:pPr>
          </w:p>
        </w:tc>
        <w:tc>
          <w:tcPr>
            <w:tcW w:w="2323" w:type="dxa"/>
            <w:tcBorders>
              <w:bottom w:val="nil"/>
            </w:tcBorders>
          </w:tcPr>
          <w:p w14:paraId="274792C5" w14:textId="77777777" w:rsidR="00750CB5" w:rsidRPr="00812BC1" w:rsidRDefault="00750CB5" w:rsidP="007868E0">
            <w:pPr>
              <w:rPr>
                <w:i/>
                <w:sz w:val="8"/>
                <w:szCs w:val="8"/>
              </w:rPr>
            </w:pPr>
          </w:p>
        </w:tc>
      </w:tr>
      <w:tr w:rsidR="00750CB5" w:rsidRPr="00812BC1" w14:paraId="78B43CD6" w14:textId="77777777" w:rsidTr="003E248B">
        <w:tc>
          <w:tcPr>
            <w:tcW w:w="1844" w:type="dxa"/>
            <w:tcBorders>
              <w:bottom w:val="nil"/>
            </w:tcBorders>
            <w:shd w:val="clear" w:color="auto" w:fill="auto"/>
          </w:tcPr>
          <w:p w14:paraId="5D4F06B4" w14:textId="77777777" w:rsidR="00750CB5" w:rsidRPr="00812BC1" w:rsidRDefault="00750CB5" w:rsidP="007868E0">
            <w:pPr>
              <w:rPr>
                <w:sz w:val="16"/>
                <w:szCs w:val="16"/>
              </w:rPr>
            </w:pPr>
            <w:r w:rsidRPr="00812BC1">
              <w:rPr>
                <w:sz w:val="16"/>
                <w:szCs w:val="16"/>
              </w:rPr>
              <w:t xml:space="preserve">Aset Non-Keuangan </w:t>
            </w:r>
          </w:p>
        </w:tc>
        <w:tc>
          <w:tcPr>
            <w:tcW w:w="1304" w:type="dxa"/>
            <w:tcBorders>
              <w:bottom w:val="nil"/>
            </w:tcBorders>
            <w:shd w:val="clear" w:color="auto" w:fill="auto"/>
          </w:tcPr>
          <w:p w14:paraId="3BC11FCD" w14:textId="77777777" w:rsidR="00750CB5" w:rsidRPr="00812BC1" w:rsidRDefault="00750CB5" w:rsidP="007868E0">
            <w:pPr>
              <w:jc w:val="right"/>
              <w:rPr>
                <w:sz w:val="16"/>
                <w:szCs w:val="16"/>
              </w:rPr>
            </w:pPr>
          </w:p>
        </w:tc>
        <w:tc>
          <w:tcPr>
            <w:tcW w:w="76" w:type="dxa"/>
            <w:tcBorders>
              <w:bottom w:val="nil"/>
            </w:tcBorders>
          </w:tcPr>
          <w:p w14:paraId="7AEDD156" w14:textId="77777777" w:rsidR="00750CB5" w:rsidRPr="00812BC1" w:rsidRDefault="00750CB5" w:rsidP="007868E0">
            <w:pPr>
              <w:jc w:val="right"/>
              <w:rPr>
                <w:sz w:val="16"/>
                <w:szCs w:val="16"/>
              </w:rPr>
            </w:pPr>
          </w:p>
        </w:tc>
        <w:tc>
          <w:tcPr>
            <w:tcW w:w="1330" w:type="dxa"/>
            <w:tcBorders>
              <w:bottom w:val="nil"/>
            </w:tcBorders>
            <w:shd w:val="clear" w:color="auto" w:fill="auto"/>
          </w:tcPr>
          <w:p w14:paraId="1084D698" w14:textId="77777777" w:rsidR="00750CB5" w:rsidRPr="00812BC1" w:rsidRDefault="00750CB5" w:rsidP="007868E0">
            <w:pPr>
              <w:jc w:val="right"/>
              <w:rPr>
                <w:sz w:val="16"/>
                <w:szCs w:val="16"/>
              </w:rPr>
            </w:pPr>
          </w:p>
        </w:tc>
        <w:tc>
          <w:tcPr>
            <w:tcW w:w="76" w:type="dxa"/>
            <w:tcBorders>
              <w:bottom w:val="nil"/>
            </w:tcBorders>
          </w:tcPr>
          <w:p w14:paraId="53292C8E" w14:textId="77777777" w:rsidR="00750CB5" w:rsidRPr="00812BC1" w:rsidRDefault="00750CB5" w:rsidP="007868E0">
            <w:pPr>
              <w:jc w:val="right"/>
              <w:rPr>
                <w:sz w:val="16"/>
                <w:szCs w:val="16"/>
              </w:rPr>
            </w:pPr>
          </w:p>
        </w:tc>
        <w:tc>
          <w:tcPr>
            <w:tcW w:w="1124" w:type="dxa"/>
            <w:tcBorders>
              <w:bottom w:val="nil"/>
            </w:tcBorders>
          </w:tcPr>
          <w:p w14:paraId="6D9F2B49" w14:textId="77777777" w:rsidR="00750CB5" w:rsidRPr="00812BC1" w:rsidRDefault="00750CB5" w:rsidP="007868E0">
            <w:pPr>
              <w:jc w:val="right"/>
              <w:rPr>
                <w:sz w:val="16"/>
                <w:szCs w:val="16"/>
              </w:rPr>
            </w:pPr>
          </w:p>
        </w:tc>
        <w:tc>
          <w:tcPr>
            <w:tcW w:w="82" w:type="dxa"/>
            <w:tcBorders>
              <w:bottom w:val="nil"/>
            </w:tcBorders>
          </w:tcPr>
          <w:p w14:paraId="0E4C7859" w14:textId="77777777" w:rsidR="00750CB5" w:rsidRPr="00812BC1" w:rsidRDefault="00750CB5" w:rsidP="007868E0">
            <w:pPr>
              <w:jc w:val="right"/>
              <w:rPr>
                <w:sz w:val="16"/>
                <w:szCs w:val="16"/>
              </w:rPr>
            </w:pPr>
          </w:p>
        </w:tc>
        <w:tc>
          <w:tcPr>
            <w:tcW w:w="1329" w:type="dxa"/>
            <w:tcBorders>
              <w:bottom w:val="nil"/>
            </w:tcBorders>
          </w:tcPr>
          <w:p w14:paraId="26B1A64E" w14:textId="77777777" w:rsidR="00750CB5" w:rsidRPr="00812BC1" w:rsidRDefault="00750CB5" w:rsidP="007868E0">
            <w:pPr>
              <w:jc w:val="right"/>
              <w:rPr>
                <w:sz w:val="16"/>
                <w:szCs w:val="16"/>
              </w:rPr>
            </w:pPr>
          </w:p>
        </w:tc>
        <w:tc>
          <w:tcPr>
            <w:tcW w:w="2323" w:type="dxa"/>
            <w:tcBorders>
              <w:bottom w:val="nil"/>
            </w:tcBorders>
          </w:tcPr>
          <w:p w14:paraId="0845CC1D" w14:textId="77777777" w:rsidR="00750CB5" w:rsidRPr="00812BC1" w:rsidRDefault="00750CB5" w:rsidP="007868E0">
            <w:pPr>
              <w:rPr>
                <w:i/>
                <w:sz w:val="16"/>
                <w:szCs w:val="16"/>
              </w:rPr>
            </w:pPr>
            <w:r w:rsidRPr="00812BC1">
              <w:rPr>
                <w:i/>
                <w:sz w:val="16"/>
                <w:szCs w:val="16"/>
              </w:rPr>
              <w:t xml:space="preserve">Non-Financial Assets </w:t>
            </w:r>
          </w:p>
        </w:tc>
      </w:tr>
      <w:tr w:rsidR="00750CB5" w:rsidRPr="00812BC1" w14:paraId="5C5984FA" w14:textId="77777777" w:rsidTr="003E248B">
        <w:tc>
          <w:tcPr>
            <w:tcW w:w="1844" w:type="dxa"/>
            <w:shd w:val="clear" w:color="auto" w:fill="auto"/>
          </w:tcPr>
          <w:p w14:paraId="358EE8CF" w14:textId="77777777" w:rsidR="00750CB5" w:rsidRPr="00812BC1" w:rsidRDefault="00750CB5" w:rsidP="007868E0">
            <w:pPr>
              <w:rPr>
                <w:sz w:val="16"/>
                <w:szCs w:val="16"/>
              </w:rPr>
            </w:pPr>
            <w:r w:rsidRPr="00812BC1">
              <w:rPr>
                <w:sz w:val="16"/>
                <w:szCs w:val="16"/>
              </w:rPr>
              <w:t>Aset Tetap</w:t>
            </w:r>
          </w:p>
        </w:tc>
        <w:tc>
          <w:tcPr>
            <w:tcW w:w="1304" w:type="dxa"/>
            <w:tcBorders>
              <w:bottom w:val="single" w:sz="4" w:space="0" w:color="auto"/>
            </w:tcBorders>
            <w:shd w:val="clear" w:color="auto" w:fill="auto"/>
          </w:tcPr>
          <w:p w14:paraId="46862BD5" w14:textId="77777777" w:rsidR="00750CB5" w:rsidRPr="00812BC1" w:rsidRDefault="00750CB5" w:rsidP="007868E0">
            <w:pPr>
              <w:jc w:val="right"/>
              <w:rPr>
                <w:sz w:val="16"/>
                <w:szCs w:val="16"/>
              </w:rPr>
            </w:pPr>
            <w:r w:rsidRPr="00812BC1">
              <w:rPr>
                <w:sz w:val="16"/>
                <w:szCs w:val="16"/>
              </w:rPr>
              <w:t>-</w:t>
            </w:r>
          </w:p>
        </w:tc>
        <w:tc>
          <w:tcPr>
            <w:tcW w:w="76" w:type="dxa"/>
          </w:tcPr>
          <w:p w14:paraId="244C7408" w14:textId="77777777" w:rsidR="00750CB5" w:rsidRPr="00812BC1" w:rsidRDefault="00750CB5" w:rsidP="007868E0">
            <w:pPr>
              <w:jc w:val="right"/>
              <w:rPr>
                <w:sz w:val="16"/>
                <w:szCs w:val="16"/>
              </w:rPr>
            </w:pPr>
          </w:p>
        </w:tc>
        <w:tc>
          <w:tcPr>
            <w:tcW w:w="1330" w:type="dxa"/>
            <w:tcBorders>
              <w:bottom w:val="single" w:sz="4" w:space="0" w:color="auto"/>
            </w:tcBorders>
            <w:shd w:val="clear" w:color="auto" w:fill="auto"/>
          </w:tcPr>
          <w:p w14:paraId="240C0EBB" w14:textId="77777777" w:rsidR="00750CB5" w:rsidRPr="00812BC1" w:rsidRDefault="00750CB5" w:rsidP="007868E0">
            <w:pPr>
              <w:jc w:val="right"/>
              <w:rPr>
                <w:sz w:val="16"/>
                <w:szCs w:val="16"/>
              </w:rPr>
            </w:pPr>
            <w:r w:rsidRPr="00812BC1">
              <w:rPr>
                <w:sz w:val="16"/>
                <w:szCs w:val="16"/>
              </w:rPr>
              <w:t>74.113.104.582</w:t>
            </w:r>
          </w:p>
        </w:tc>
        <w:tc>
          <w:tcPr>
            <w:tcW w:w="76" w:type="dxa"/>
          </w:tcPr>
          <w:p w14:paraId="7D9DDBC5" w14:textId="77777777" w:rsidR="00750CB5" w:rsidRPr="00812BC1" w:rsidRDefault="00750CB5" w:rsidP="007868E0">
            <w:pPr>
              <w:jc w:val="right"/>
              <w:rPr>
                <w:sz w:val="16"/>
                <w:szCs w:val="16"/>
              </w:rPr>
            </w:pPr>
          </w:p>
        </w:tc>
        <w:tc>
          <w:tcPr>
            <w:tcW w:w="1124" w:type="dxa"/>
            <w:tcBorders>
              <w:bottom w:val="single" w:sz="4" w:space="0" w:color="auto"/>
            </w:tcBorders>
          </w:tcPr>
          <w:p w14:paraId="2C050B7B" w14:textId="77777777" w:rsidR="00750CB5" w:rsidRPr="00812BC1" w:rsidRDefault="00750CB5" w:rsidP="007868E0">
            <w:pPr>
              <w:jc w:val="right"/>
              <w:rPr>
                <w:sz w:val="16"/>
                <w:szCs w:val="16"/>
              </w:rPr>
            </w:pPr>
            <w:r w:rsidRPr="00812BC1">
              <w:rPr>
                <w:sz w:val="16"/>
                <w:szCs w:val="16"/>
              </w:rPr>
              <w:t>-</w:t>
            </w:r>
          </w:p>
        </w:tc>
        <w:tc>
          <w:tcPr>
            <w:tcW w:w="82" w:type="dxa"/>
          </w:tcPr>
          <w:p w14:paraId="58962B59" w14:textId="77777777" w:rsidR="00750CB5" w:rsidRPr="00812BC1" w:rsidRDefault="00750CB5" w:rsidP="007868E0">
            <w:pPr>
              <w:jc w:val="right"/>
              <w:rPr>
                <w:sz w:val="16"/>
                <w:szCs w:val="16"/>
              </w:rPr>
            </w:pPr>
          </w:p>
        </w:tc>
        <w:tc>
          <w:tcPr>
            <w:tcW w:w="1329" w:type="dxa"/>
            <w:tcBorders>
              <w:bottom w:val="single" w:sz="4" w:space="0" w:color="auto"/>
            </w:tcBorders>
          </w:tcPr>
          <w:p w14:paraId="1409E1FB" w14:textId="77777777" w:rsidR="00750CB5" w:rsidRPr="00812BC1" w:rsidRDefault="00750CB5" w:rsidP="007868E0">
            <w:pPr>
              <w:jc w:val="right"/>
              <w:rPr>
                <w:sz w:val="16"/>
                <w:szCs w:val="16"/>
              </w:rPr>
            </w:pPr>
            <w:r w:rsidRPr="00812BC1">
              <w:rPr>
                <w:sz w:val="16"/>
                <w:szCs w:val="16"/>
              </w:rPr>
              <w:t>74.113.104.582</w:t>
            </w:r>
          </w:p>
        </w:tc>
        <w:tc>
          <w:tcPr>
            <w:tcW w:w="2323" w:type="dxa"/>
          </w:tcPr>
          <w:p w14:paraId="5A2F1C32" w14:textId="77777777" w:rsidR="00750CB5" w:rsidRPr="00812BC1" w:rsidRDefault="00750CB5" w:rsidP="007868E0">
            <w:pPr>
              <w:rPr>
                <w:i/>
                <w:sz w:val="16"/>
                <w:szCs w:val="16"/>
              </w:rPr>
            </w:pPr>
            <w:r w:rsidRPr="00812BC1">
              <w:rPr>
                <w:i/>
                <w:sz w:val="16"/>
                <w:szCs w:val="16"/>
              </w:rPr>
              <w:t>Fixed Assets</w:t>
            </w:r>
          </w:p>
        </w:tc>
      </w:tr>
      <w:tr w:rsidR="003E248B" w:rsidRPr="00812BC1" w14:paraId="1F55E833" w14:textId="77777777" w:rsidTr="003E248B">
        <w:tc>
          <w:tcPr>
            <w:tcW w:w="1844" w:type="dxa"/>
            <w:shd w:val="clear" w:color="auto" w:fill="auto"/>
          </w:tcPr>
          <w:p w14:paraId="55391ACE" w14:textId="77777777" w:rsidR="003E248B" w:rsidRPr="00812BC1" w:rsidRDefault="003E248B" w:rsidP="007868E0">
            <w:pPr>
              <w:rPr>
                <w:sz w:val="8"/>
                <w:szCs w:val="8"/>
              </w:rPr>
            </w:pPr>
          </w:p>
        </w:tc>
        <w:tc>
          <w:tcPr>
            <w:tcW w:w="1304" w:type="dxa"/>
            <w:tcBorders>
              <w:top w:val="single" w:sz="4" w:space="0" w:color="auto"/>
            </w:tcBorders>
            <w:shd w:val="clear" w:color="auto" w:fill="auto"/>
          </w:tcPr>
          <w:p w14:paraId="0AC6286E" w14:textId="77777777" w:rsidR="003E248B" w:rsidRPr="00812BC1" w:rsidRDefault="003E248B" w:rsidP="007868E0">
            <w:pPr>
              <w:jc w:val="right"/>
              <w:rPr>
                <w:sz w:val="8"/>
                <w:szCs w:val="8"/>
              </w:rPr>
            </w:pPr>
          </w:p>
        </w:tc>
        <w:tc>
          <w:tcPr>
            <w:tcW w:w="76" w:type="dxa"/>
          </w:tcPr>
          <w:p w14:paraId="6F09C466" w14:textId="77777777" w:rsidR="003E248B" w:rsidRPr="00812BC1" w:rsidRDefault="003E248B" w:rsidP="007868E0">
            <w:pPr>
              <w:jc w:val="right"/>
              <w:rPr>
                <w:sz w:val="8"/>
                <w:szCs w:val="8"/>
              </w:rPr>
            </w:pPr>
          </w:p>
        </w:tc>
        <w:tc>
          <w:tcPr>
            <w:tcW w:w="1330" w:type="dxa"/>
            <w:tcBorders>
              <w:top w:val="single" w:sz="4" w:space="0" w:color="auto"/>
            </w:tcBorders>
            <w:shd w:val="clear" w:color="auto" w:fill="auto"/>
          </w:tcPr>
          <w:p w14:paraId="64C05EFC" w14:textId="77777777" w:rsidR="003E248B" w:rsidRPr="00812BC1" w:rsidRDefault="003E248B" w:rsidP="007868E0">
            <w:pPr>
              <w:jc w:val="right"/>
              <w:rPr>
                <w:sz w:val="8"/>
                <w:szCs w:val="8"/>
              </w:rPr>
            </w:pPr>
          </w:p>
        </w:tc>
        <w:tc>
          <w:tcPr>
            <w:tcW w:w="76" w:type="dxa"/>
          </w:tcPr>
          <w:p w14:paraId="4308D2F9" w14:textId="77777777" w:rsidR="003E248B" w:rsidRPr="00812BC1" w:rsidRDefault="003E248B" w:rsidP="007868E0">
            <w:pPr>
              <w:jc w:val="right"/>
              <w:rPr>
                <w:sz w:val="8"/>
                <w:szCs w:val="8"/>
              </w:rPr>
            </w:pPr>
          </w:p>
        </w:tc>
        <w:tc>
          <w:tcPr>
            <w:tcW w:w="1124" w:type="dxa"/>
            <w:tcBorders>
              <w:top w:val="single" w:sz="4" w:space="0" w:color="auto"/>
            </w:tcBorders>
          </w:tcPr>
          <w:p w14:paraId="449263BD" w14:textId="77777777" w:rsidR="003E248B" w:rsidRPr="00812BC1" w:rsidRDefault="003E248B" w:rsidP="007868E0">
            <w:pPr>
              <w:jc w:val="right"/>
              <w:rPr>
                <w:sz w:val="8"/>
                <w:szCs w:val="8"/>
              </w:rPr>
            </w:pPr>
          </w:p>
        </w:tc>
        <w:tc>
          <w:tcPr>
            <w:tcW w:w="82" w:type="dxa"/>
          </w:tcPr>
          <w:p w14:paraId="3F0915DD" w14:textId="77777777" w:rsidR="003E248B" w:rsidRPr="00812BC1" w:rsidRDefault="003E248B" w:rsidP="007868E0">
            <w:pPr>
              <w:jc w:val="right"/>
              <w:rPr>
                <w:sz w:val="8"/>
                <w:szCs w:val="8"/>
              </w:rPr>
            </w:pPr>
          </w:p>
        </w:tc>
        <w:tc>
          <w:tcPr>
            <w:tcW w:w="1329" w:type="dxa"/>
            <w:tcBorders>
              <w:top w:val="single" w:sz="4" w:space="0" w:color="auto"/>
            </w:tcBorders>
          </w:tcPr>
          <w:p w14:paraId="5A988EB5" w14:textId="77777777" w:rsidR="003E248B" w:rsidRPr="00812BC1" w:rsidRDefault="003E248B" w:rsidP="007868E0">
            <w:pPr>
              <w:jc w:val="right"/>
              <w:rPr>
                <w:sz w:val="8"/>
                <w:szCs w:val="8"/>
              </w:rPr>
            </w:pPr>
          </w:p>
        </w:tc>
        <w:tc>
          <w:tcPr>
            <w:tcW w:w="2323" w:type="dxa"/>
          </w:tcPr>
          <w:p w14:paraId="29A7A446" w14:textId="77777777" w:rsidR="003E248B" w:rsidRPr="00812BC1" w:rsidRDefault="003E248B" w:rsidP="007868E0">
            <w:pPr>
              <w:rPr>
                <w:i/>
                <w:sz w:val="8"/>
                <w:szCs w:val="8"/>
              </w:rPr>
            </w:pPr>
          </w:p>
        </w:tc>
      </w:tr>
      <w:tr w:rsidR="003E248B" w:rsidRPr="00812BC1" w14:paraId="640EDCDE" w14:textId="77777777" w:rsidTr="007868E0">
        <w:tc>
          <w:tcPr>
            <w:tcW w:w="1844" w:type="dxa"/>
            <w:tcBorders>
              <w:bottom w:val="nil"/>
            </w:tcBorders>
            <w:shd w:val="clear" w:color="auto" w:fill="auto"/>
          </w:tcPr>
          <w:p w14:paraId="07F79F99" w14:textId="7D4C69AA" w:rsidR="003E248B" w:rsidRPr="00812BC1" w:rsidRDefault="003E248B" w:rsidP="003E248B">
            <w:pPr>
              <w:rPr>
                <w:b/>
                <w:bCs/>
                <w:sz w:val="16"/>
                <w:szCs w:val="16"/>
              </w:rPr>
            </w:pPr>
            <w:r w:rsidRPr="00812BC1">
              <w:rPr>
                <w:b/>
                <w:bCs/>
                <w:sz w:val="16"/>
                <w:szCs w:val="16"/>
              </w:rPr>
              <w:t>Jumlah</w:t>
            </w:r>
          </w:p>
        </w:tc>
        <w:tc>
          <w:tcPr>
            <w:tcW w:w="1304" w:type="dxa"/>
            <w:tcBorders>
              <w:bottom w:val="double" w:sz="4" w:space="0" w:color="auto"/>
            </w:tcBorders>
            <w:shd w:val="clear" w:color="auto" w:fill="auto"/>
          </w:tcPr>
          <w:p w14:paraId="41B263AF" w14:textId="53E80AC5" w:rsidR="003E248B" w:rsidRPr="00812BC1" w:rsidRDefault="003E248B" w:rsidP="003E248B">
            <w:pPr>
              <w:jc w:val="right"/>
              <w:rPr>
                <w:b/>
                <w:bCs/>
                <w:sz w:val="16"/>
                <w:szCs w:val="16"/>
              </w:rPr>
            </w:pPr>
            <w:r w:rsidRPr="00812BC1">
              <w:rPr>
                <w:b/>
                <w:bCs/>
                <w:sz w:val="16"/>
                <w:szCs w:val="16"/>
              </w:rPr>
              <w:t>-</w:t>
            </w:r>
          </w:p>
        </w:tc>
        <w:tc>
          <w:tcPr>
            <w:tcW w:w="76" w:type="dxa"/>
            <w:tcBorders>
              <w:bottom w:val="nil"/>
            </w:tcBorders>
          </w:tcPr>
          <w:p w14:paraId="73A705C4" w14:textId="77777777" w:rsidR="003E248B" w:rsidRPr="00812BC1" w:rsidRDefault="003E248B" w:rsidP="003E248B">
            <w:pPr>
              <w:jc w:val="right"/>
              <w:rPr>
                <w:b/>
                <w:bCs/>
                <w:sz w:val="16"/>
                <w:szCs w:val="16"/>
              </w:rPr>
            </w:pPr>
          </w:p>
        </w:tc>
        <w:tc>
          <w:tcPr>
            <w:tcW w:w="1330" w:type="dxa"/>
            <w:tcBorders>
              <w:bottom w:val="double" w:sz="4" w:space="0" w:color="auto"/>
            </w:tcBorders>
            <w:shd w:val="clear" w:color="auto" w:fill="auto"/>
          </w:tcPr>
          <w:p w14:paraId="69951E32" w14:textId="07F21770" w:rsidR="003E248B" w:rsidRPr="00812BC1" w:rsidRDefault="003E248B" w:rsidP="003E248B">
            <w:pPr>
              <w:jc w:val="right"/>
              <w:rPr>
                <w:b/>
                <w:bCs/>
                <w:sz w:val="16"/>
                <w:szCs w:val="16"/>
              </w:rPr>
            </w:pPr>
            <w:r w:rsidRPr="00812BC1">
              <w:rPr>
                <w:b/>
                <w:bCs/>
                <w:sz w:val="16"/>
                <w:szCs w:val="16"/>
              </w:rPr>
              <w:t>74.113.104.582</w:t>
            </w:r>
          </w:p>
        </w:tc>
        <w:tc>
          <w:tcPr>
            <w:tcW w:w="76" w:type="dxa"/>
            <w:tcBorders>
              <w:bottom w:val="nil"/>
            </w:tcBorders>
          </w:tcPr>
          <w:p w14:paraId="18B456E2" w14:textId="77777777" w:rsidR="003E248B" w:rsidRPr="00812BC1" w:rsidRDefault="003E248B" w:rsidP="003E248B">
            <w:pPr>
              <w:jc w:val="right"/>
              <w:rPr>
                <w:b/>
                <w:bCs/>
                <w:sz w:val="16"/>
                <w:szCs w:val="16"/>
              </w:rPr>
            </w:pPr>
          </w:p>
        </w:tc>
        <w:tc>
          <w:tcPr>
            <w:tcW w:w="1124" w:type="dxa"/>
            <w:tcBorders>
              <w:bottom w:val="double" w:sz="4" w:space="0" w:color="auto"/>
            </w:tcBorders>
          </w:tcPr>
          <w:p w14:paraId="5975D319" w14:textId="6D79DE6E" w:rsidR="003E248B" w:rsidRPr="00812BC1" w:rsidRDefault="003E248B" w:rsidP="003E248B">
            <w:pPr>
              <w:jc w:val="right"/>
              <w:rPr>
                <w:b/>
                <w:bCs/>
                <w:sz w:val="16"/>
                <w:szCs w:val="16"/>
              </w:rPr>
            </w:pPr>
            <w:r w:rsidRPr="00812BC1">
              <w:rPr>
                <w:b/>
                <w:bCs/>
                <w:sz w:val="16"/>
                <w:szCs w:val="16"/>
              </w:rPr>
              <w:t>-</w:t>
            </w:r>
          </w:p>
        </w:tc>
        <w:tc>
          <w:tcPr>
            <w:tcW w:w="82" w:type="dxa"/>
            <w:tcBorders>
              <w:bottom w:val="nil"/>
            </w:tcBorders>
          </w:tcPr>
          <w:p w14:paraId="18304C5D" w14:textId="77777777" w:rsidR="003E248B" w:rsidRPr="00812BC1" w:rsidRDefault="003E248B" w:rsidP="003E248B">
            <w:pPr>
              <w:jc w:val="right"/>
              <w:rPr>
                <w:b/>
                <w:bCs/>
                <w:sz w:val="16"/>
                <w:szCs w:val="16"/>
              </w:rPr>
            </w:pPr>
          </w:p>
        </w:tc>
        <w:tc>
          <w:tcPr>
            <w:tcW w:w="1329" w:type="dxa"/>
            <w:tcBorders>
              <w:bottom w:val="double" w:sz="4" w:space="0" w:color="auto"/>
            </w:tcBorders>
          </w:tcPr>
          <w:p w14:paraId="0FEE3CF1" w14:textId="77570B62" w:rsidR="003E248B" w:rsidRPr="00812BC1" w:rsidRDefault="003E248B" w:rsidP="003E248B">
            <w:pPr>
              <w:jc w:val="right"/>
              <w:rPr>
                <w:b/>
                <w:bCs/>
                <w:sz w:val="16"/>
                <w:szCs w:val="16"/>
              </w:rPr>
            </w:pPr>
            <w:r w:rsidRPr="00812BC1">
              <w:rPr>
                <w:b/>
                <w:bCs/>
                <w:sz w:val="16"/>
                <w:szCs w:val="16"/>
              </w:rPr>
              <w:t>74.113.104.582</w:t>
            </w:r>
          </w:p>
        </w:tc>
        <w:tc>
          <w:tcPr>
            <w:tcW w:w="2323" w:type="dxa"/>
            <w:tcBorders>
              <w:bottom w:val="nil"/>
            </w:tcBorders>
          </w:tcPr>
          <w:p w14:paraId="41A4A305" w14:textId="3A7EE0E6" w:rsidR="003E248B" w:rsidRPr="00812BC1" w:rsidRDefault="003E248B" w:rsidP="003E248B">
            <w:pPr>
              <w:rPr>
                <w:b/>
                <w:bCs/>
                <w:i/>
                <w:sz w:val="16"/>
                <w:szCs w:val="16"/>
              </w:rPr>
            </w:pPr>
            <w:r w:rsidRPr="00812BC1">
              <w:rPr>
                <w:b/>
                <w:bCs/>
                <w:i/>
                <w:sz w:val="16"/>
                <w:szCs w:val="16"/>
              </w:rPr>
              <w:t>Total</w:t>
            </w:r>
          </w:p>
        </w:tc>
      </w:tr>
    </w:tbl>
    <w:p w14:paraId="09C269F9" w14:textId="77777777" w:rsidR="00211CC8" w:rsidRPr="00AF49CE" w:rsidRDefault="00211CC8" w:rsidP="002F65BD">
      <w:pPr>
        <w:rPr>
          <w:sz w:val="20"/>
          <w:szCs w:val="20"/>
        </w:rPr>
      </w:pPr>
    </w:p>
    <w:tbl>
      <w:tblPr>
        <w:tblStyle w:val="236"/>
        <w:tblW w:w="9523" w:type="dxa"/>
        <w:tblInd w:w="624" w:type="dxa"/>
        <w:tblBorders>
          <w:bottom w:val="single" w:sz="4" w:space="0" w:color="000000"/>
        </w:tblBorders>
        <w:tblLayout w:type="fixed"/>
        <w:tblLook w:val="0400" w:firstRow="0" w:lastRow="0" w:firstColumn="0" w:lastColumn="0" w:noHBand="0" w:noVBand="1"/>
      </w:tblPr>
      <w:tblGrid>
        <w:gridCol w:w="1896"/>
        <w:gridCol w:w="1304"/>
        <w:gridCol w:w="76"/>
        <w:gridCol w:w="1330"/>
        <w:gridCol w:w="76"/>
        <w:gridCol w:w="1124"/>
        <w:gridCol w:w="82"/>
        <w:gridCol w:w="1312"/>
        <w:gridCol w:w="2323"/>
      </w:tblGrid>
      <w:tr w:rsidR="00750CB5" w:rsidRPr="00812BC1" w14:paraId="3BF2EF9F" w14:textId="77777777" w:rsidTr="00750CB5">
        <w:tc>
          <w:tcPr>
            <w:tcW w:w="1896" w:type="dxa"/>
            <w:shd w:val="clear" w:color="auto" w:fill="auto"/>
          </w:tcPr>
          <w:p w14:paraId="47B8C31C" w14:textId="77777777" w:rsidR="00750CB5" w:rsidRPr="00812BC1" w:rsidRDefault="00750CB5" w:rsidP="007868E0">
            <w:pPr>
              <w:rPr>
                <w:sz w:val="16"/>
                <w:szCs w:val="16"/>
              </w:rPr>
            </w:pPr>
            <w:r w:rsidRPr="00812BC1">
              <w:rPr>
                <w:sz w:val="16"/>
                <w:szCs w:val="16"/>
              </w:rPr>
              <w:t>Liabilitas keuangan pada</w:t>
            </w:r>
          </w:p>
        </w:tc>
        <w:tc>
          <w:tcPr>
            <w:tcW w:w="1304" w:type="dxa"/>
            <w:tcBorders>
              <w:bottom w:val="nil"/>
            </w:tcBorders>
            <w:shd w:val="clear" w:color="auto" w:fill="auto"/>
          </w:tcPr>
          <w:p w14:paraId="1621F3F3" w14:textId="77777777" w:rsidR="00750CB5" w:rsidRPr="00812BC1" w:rsidRDefault="00750CB5" w:rsidP="007868E0">
            <w:pPr>
              <w:jc w:val="right"/>
              <w:rPr>
                <w:sz w:val="16"/>
                <w:szCs w:val="16"/>
              </w:rPr>
            </w:pPr>
          </w:p>
        </w:tc>
        <w:tc>
          <w:tcPr>
            <w:tcW w:w="76" w:type="dxa"/>
            <w:tcBorders>
              <w:bottom w:val="nil"/>
            </w:tcBorders>
          </w:tcPr>
          <w:p w14:paraId="2F985E89" w14:textId="77777777" w:rsidR="00750CB5" w:rsidRPr="00812BC1" w:rsidRDefault="00750CB5" w:rsidP="007868E0">
            <w:pPr>
              <w:jc w:val="right"/>
              <w:rPr>
                <w:sz w:val="16"/>
                <w:szCs w:val="16"/>
              </w:rPr>
            </w:pPr>
          </w:p>
        </w:tc>
        <w:tc>
          <w:tcPr>
            <w:tcW w:w="1330" w:type="dxa"/>
            <w:tcBorders>
              <w:bottom w:val="nil"/>
            </w:tcBorders>
            <w:shd w:val="clear" w:color="auto" w:fill="auto"/>
          </w:tcPr>
          <w:p w14:paraId="036F7C86" w14:textId="77777777" w:rsidR="00750CB5" w:rsidRPr="00812BC1" w:rsidRDefault="00750CB5" w:rsidP="007868E0">
            <w:pPr>
              <w:jc w:val="right"/>
              <w:rPr>
                <w:sz w:val="16"/>
                <w:szCs w:val="16"/>
              </w:rPr>
            </w:pPr>
          </w:p>
        </w:tc>
        <w:tc>
          <w:tcPr>
            <w:tcW w:w="76" w:type="dxa"/>
            <w:tcBorders>
              <w:bottom w:val="nil"/>
            </w:tcBorders>
          </w:tcPr>
          <w:p w14:paraId="6708D07B" w14:textId="77777777" w:rsidR="00750CB5" w:rsidRPr="00812BC1" w:rsidRDefault="00750CB5" w:rsidP="007868E0">
            <w:pPr>
              <w:jc w:val="right"/>
              <w:rPr>
                <w:sz w:val="16"/>
                <w:szCs w:val="16"/>
              </w:rPr>
            </w:pPr>
          </w:p>
        </w:tc>
        <w:tc>
          <w:tcPr>
            <w:tcW w:w="1124" w:type="dxa"/>
            <w:tcBorders>
              <w:bottom w:val="nil"/>
            </w:tcBorders>
          </w:tcPr>
          <w:p w14:paraId="5832FA8A" w14:textId="77777777" w:rsidR="00750CB5" w:rsidRPr="00812BC1" w:rsidRDefault="00750CB5" w:rsidP="007868E0">
            <w:pPr>
              <w:jc w:val="right"/>
              <w:rPr>
                <w:sz w:val="16"/>
                <w:szCs w:val="16"/>
              </w:rPr>
            </w:pPr>
          </w:p>
        </w:tc>
        <w:tc>
          <w:tcPr>
            <w:tcW w:w="82" w:type="dxa"/>
            <w:tcBorders>
              <w:bottom w:val="nil"/>
            </w:tcBorders>
          </w:tcPr>
          <w:p w14:paraId="36C263A3" w14:textId="77777777" w:rsidR="00750CB5" w:rsidRPr="00812BC1" w:rsidRDefault="00750CB5" w:rsidP="007868E0">
            <w:pPr>
              <w:jc w:val="right"/>
              <w:rPr>
                <w:sz w:val="16"/>
                <w:szCs w:val="16"/>
              </w:rPr>
            </w:pPr>
          </w:p>
        </w:tc>
        <w:tc>
          <w:tcPr>
            <w:tcW w:w="1312" w:type="dxa"/>
            <w:tcBorders>
              <w:bottom w:val="nil"/>
            </w:tcBorders>
          </w:tcPr>
          <w:p w14:paraId="5A754672" w14:textId="77777777" w:rsidR="00750CB5" w:rsidRPr="00812BC1" w:rsidRDefault="00750CB5" w:rsidP="007868E0">
            <w:pPr>
              <w:jc w:val="right"/>
              <w:rPr>
                <w:sz w:val="16"/>
                <w:szCs w:val="16"/>
              </w:rPr>
            </w:pPr>
          </w:p>
        </w:tc>
        <w:tc>
          <w:tcPr>
            <w:tcW w:w="2323" w:type="dxa"/>
            <w:tcBorders>
              <w:bottom w:val="nil"/>
            </w:tcBorders>
          </w:tcPr>
          <w:p w14:paraId="601C6246" w14:textId="77777777" w:rsidR="00750CB5" w:rsidRPr="00812BC1" w:rsidRDefault="00750CB5" w:rsidP="007868E0">
            <w:pPr>
              <w:rPr>
                <w:i/>
                <w:sz w:val="16"/>
                <w:szCs w:val="16"/>
              </w:rPr>
            </w:pPr>
          </w:p>
        </w:tc>
      </w:tr>
      <w:tr w:rsidR="00750CB5" w:rsidRPr="00812BC1" w14:paraId="06BB52C2" w14:textId="77777777" w:rsidTr="00750CB5">
        <w:tc>
          <w:tcPr>
            <w:tcW w:w="1896" w:type="dxa"/>
            <w:shd w:val="clear" w:color="auto" w:fill="auto"/>
          </w:tcPr>
          <w:p w14:paraId="71DF7895" w14:textId="77777777" w:rsidR="00750CB5" w:rsidRPr="00812BC1" w:rsidRDefault="00750CB5" w:rsidP="007868E0">
            <w:pPr>
              <w:rPr>
                <w:sz w:val="16"/>
                <w:szCs w:val="16"/>
              </w:rPr>
            </w:pPr>
            <w:r w:rsidRPr="00812BC1">
              <w:rPr>
                <w:sz w:val="16"/>
                <w:szCs w:val="16"/>
              </w:rPr>
              <w:t>biaya perolehan</w:t>
            </w:r>
          </w:p>
        </w:tc>
        <w:tc>
          <w:tcPr>
            <w:tcW w:w="1304" w:type="dxa"/>
            <w:tcBorders>
              <w:bottom w:val="nil"/>
            </w:tcBorders>
            <w:shd w:val="clear" w:color="auto" w:fill="auto"/>
          </w:tcPr>
          <w:p w14:paraId="2521D375" w14:textId="77777777" w:rsidR="00750CB5" w:rsidRPr="00812BC1" w:rsidRDefault="00750CB5" w:rsidP="007868E0">
            <w:pPr>
              <w:jc w:val="right"/>
              <w:rPr>
                <w:sz w:val="16"/>
                <w:szCs w:val="16"/>
              </w:rPr>
            </w:pPr>
          </w:p>
        </w:tc>
        <w:tc>
          <w:tcPr>
            <w:tcW w:w="76" w:type="dxa"/>
            <w:tcBorders>
              <w:bottom w:val="nil"/>
            </w:tcBorders>
          </w:tcPr>
          <w:p w14:paraId="1DB9F590" w14:textId="77777777" w:rsidR="00750CB5" w:rsidRPr="00812BC1" w:rsidRDefault="00750CB5" w:rsidP="007868E0">
            <w:pPr>
              <w:jc w:val="right"/>
              <w:rPr>
                <w:sz w:val="16"/>
                <w:szCs w:val="16"/>
              </w:rPr>
            </w:pPr>
          </w:p>
        </w:tc>
        <w:tc>
          <w:tcPr>
            <w:tcW w:w="1330" w:type="dxa"/>
            <w:tcBorders>
              <w:bottom w:val="nil"/>
            </w:tcBorders>
            <w:shd w:val="clear" w:color="auto" w:fill="auto"/>
          </w:tcPr>
          <w:p w14:paraId="020E68C9" w14:textId="77777777" w:rsidR="00750CB5" w:rsidRPr="00812BC1" w:rsidRDefault="00750CB5" w:rsidP="007868E0">
            <w:pPr>
              <w:jc w:val="right"/>
              <w:rPr>
                <w:sz w:val="16"/>
                <w:szCs w:val="16"/>
              </w:rPr>
            </w:pPr>
          </w:p>
        </w:tc>
        <w:tc>
          <w:tcPr>
            <w:tcW w:w="76" w:type="dxa"/>
            <w:tcBorders>
              <w:bottom w:val="nil"/>
            </w:tcBorders>
          </w:tcPr>
          <w:p w14:paraId="7DD6A7D4" w14:textId="77777777" w:rsidR="00750CB5" w:rsidRPr="00812BC1" w:rsidRDefault="00750CB5" w:rsidP="007868E0">
            <w:pPr>
              <w:jc w:val="right"/>
              <w:rPr>
                <w:sz w:val="16"/>
                <w:szCs w:val="16"/>
              </w:rPr>
            </w:pPr>
          </w:p>
        </w:tc>
        <w:tc>
          <w:tcPr>
            <w:tcW w:w="1124" w:type="dxa"/>
            <w:tcBorders>
              <w:bottom w:val="nil"/>
            </w:tcBorders>
          </w:tcPr>
          <w:p w14:paraId="2EF174CB" w14:textId="77777777" w:rsidR="00750CB5" w:rsidRPr="00812BC1" w:rsidRDefault="00750CB5" w:rsidP="007868E0">
            <w:pPr>
              <w:jc w:val="right"/>
              <w:rPr>
                <w:sz w:val="16"/>
                <w:szCs w:val="16"/>
              </w:rPr>
            </w:pPr>
          </w:p>
        </w:tc>
        <w:tc>
          <w:tcPr>
            <w:tcW w:w="82" w:type="dxa"/>
            <w:tcBorders>
              <w:bottom w:val="nil"/>
            </w:tcBorders>
          </w:tcPr>
          <w:p w14:paraId="001A5535" w14:textId="77777777" w:rsidR="00750CB5" w:rsidRPr="00812BC1" w:rsidRDefault="00750CB5" w:rsidP="007868E0">
            <w:pPr>
              <w:jc w:val="right"/>
              <w:rPr>
                <w:sz w:val="16"/>
                <w:szCs w:val="16"/>
              </w:rPr>
            </w:pPr>
          </w:p>
        </w:tc>
        <w:tc>
          <w:tcPr>
            <w:tcW w:w="1312" w:type="dxa"/>
            <w:tcBorders>
              <w:bottom w:val="nil"/>
            </w:tcBorders>
          </w:tcPr>
          <w:p w14:paraId="0D439458" w14:textId="77777777" w:rsidR="00750CB5" w:rsidRPr="00812BC1" w:rsidRDefault="00750CB5" w:rsidP="007868E0">
            <w:pPr>
              <w:jc w:val="right"/>
              <w:rPr>
                <w:sz w:val="16"/>
                <w:szCs w:val="16"/>
              </w:rPr>
            </w:pPr>
          </w:p>
        </w:tc>
        <w:tc>
          <w:tcPr>
            <w:tcW w:w="2323" w:type="dxa"/>
            <w:tcBorders>
              <w:bottom w:val="nil"/>
            </w:tcBorders>
          </w:tcPr>
          <w:p w14:paraId="749EAF63" w14:textId="77777777" w:rsidR="00750CB5" w:rsidRPr="00812BC1" w:rsidRDefault="00750CB5" w:rsidP="007868E0">
            <w:pPr>
              <w:rPr>
                <w:i/>
                <w:sz w:val="16"/>
                <w:szCs w:val="16"/>
              </w:rPr>
            </w:pPr>
            <w:r w:rsidRPr="00812BC1">
              <w:rPr>
                <w:i/>
                <w:sz w:val="16"/>
                <w:szCs w:val="16"/>
              </w:rPr>
              <w:t xml:space="preserve">Financial liabilities at </w:t>
            </w:r>
          </w:p>
        </w:tc>
      </w:tr>
      <w:tr w:rsidR="00750CB5" w:rsidRPr="00812BC1" w14:paraId="2A57CAF1" w14:textId="77777777" w:rsidTr="00750CB5">
        <w:tc>
          <w:tcPr>
            <w:tcW w:w="1896" w:type="dxa"/>
            <w:shd w:val="clear" w:color="auto" w:fill="auto"/>
          </w:tcPr>
          <w:p w14:paraId="5B629319" w14:textId="175B9B99" w:rsidR="00750CB5" w:rsidRPr="00812BC1" w:rsidRDefault="002702C1" w:rsidP="007868E0">
            <w:pPr>
              <w:rPr>
                <w:sz w:val="16"/>
                <w:szCs w:val="16"/>
              </w:rPr>
            </w:pPr>
            <w:r w:rsidRPr="00812BC1">
              <w:rPr>
                <w:sz w:val="16"/>
                <w:szCs w:val="16"/>
              </w:rPr>
              <w:t>D</w:t>
            </w:r>
            <w:r w:rsidR="00750CB5" w:rsidRPr="00812BC1">
              <w:rPr>
                <w:sz w:val="16"/>
                <w:szCs w:val="16"/>
              </w:rPr>
              <w:t>iamortisasi</w:t>
            </w:r>
          </w:p>
        </w:tc>
        <w:tc>
          <w:tcPr>
            <w:tcW w:w="1304" w:type="dxa"/>
            <w:tcBorders>
              <w:bottom w:val="nil"/>
            </w:tcBorders>
            <w:shd w:val="clear" w:color="auto" w:fill="auto"/>
          </w:tcPr>
          <w:p w14:paraId="6FB20FE1" w14:textId="77777777" w:rsidR="00750CB5" w:rsidRPr="00812BC1" w:rsidRDefault="00750CB5" w:rsidP="007868E0">
            <w:pPr>
              <w:jc w:val="right"/>
              <w:rPr>
                <w:sz w:val="16"/>
                <w:szCs w:val="16"/>
              </w:rPr>
            </w:pPr>
          </w:p>
        </w:tc>
        <w:tc>
          <w:tcPr>
            <w:tcW w:w="76" w:type="dxa"/>
            <w:tcBorders>
              <w:bottom w:val="nil"/>
            </w:tcBorders>
          </w:tcPr>
          <w:p w14:paraId="1D1816DD" w14:textId="77777777" w:rsidR="00750CB5" w:rsidRPr="00812BC1" w:rsidRDefault="00750CB5" w:rsidP="007868E0">
            <w:pPr>
              <w:jc w:val="right"/>
              <w:rPr>
                <w:sz w:val="16"/>
                <w:szCs w:val="16"/>
              </w:rPr>
            </w:pPr>
          </w:p>
        </w:tc>
        <w:tc>
          <w:tcPr>
            <w:tcW w:w="1330" w:type="dxa"/>
            <w:tcBorders>
              <w:bottom w:val="nil"/>
            </w:tcBorders>
            <w:shd w:val="clear" w:color="auto" w:fill="auto"/>
          </w:tcPr>
          <w:p w14:paraId="4031D3F5" w14:textId="77777777" w:rsidR="00750CB5" w:rsidRPr="00812BC1" w:rsidRDefault="00750CB5" w:rsidP="007868E0">
            <w:pPr>
              <w:jc w:val="right"/>
              <w:rPr>
                <w:sz w:val="16"/>
                <w:szCs w:val="16"/>
              </w:rPr>
            </w:pPr>
          </w:p>
        </w:tc>
        <w:tc>
          <w:tcPr>
            <w:tcW w:w="76" w:type="dxa"/>
            <w:tcBorders>
              <w:bottom w:val="nil"/>
            </w:tcBorders>
          </w:tcPr>
          <w:p w14:paraId="529D3645" w14:textId="77777777" w:rsidR="00750CB5" w:rsidRPr="00812BC1" w:rsidRDefault="00750CB5" w:rsidP="007868E0">
            <w:pPr>
              <w:jc w:val="right"/>
              <w:rPr>
                <w:sz w:val="16"/>
                <w:szCs w:val="16"/>
              </w:rPr>
            </w:pPr>
          </w:p>
        </w:tc>
        <w:tc>
          <w:tcPr>
            <w:tcW w:w="1124" w:type="dxa"/>
            <w:tcBorders>
              <w:bottom w:val="nil"/>
            </w:tcBorders>
          </w:tcPr>
          <w:p w14:paraId="7437CDDB" w14:textId="77777777" w:rsidR="00750CB5" w:rsidRPr="00812BC1" w:rsidRDefault="00750CB5" w:rsidP="007868E0">
            <w:pPr>
              <w:jc w:val="right"/>
              <w:rPr>
                <w:sz w:val="16"/>
                <w:szCs w:val="16"/>
              </w:rPr>
            </w:pPr>
          </w:p>
        </w:tc>
        <w:tc>
          <w:tcPr>
            <w:tcW w:w="82" w:type="dxa"/>
            <w:tcBorders>
              <w:bottom w:val="nil"/>
            </w:tcBorders>
          </w:tcPr>
          <w:p w14:paraId="1BE12DC4" w14:textId="77777777" w:rsidR="00750CB5" w:rsidRPr="00812BC1" w:rsidRDefault="00750CB5" w:rsidP="007868E0">
            <w:pPr>
              <w:jc w:val="right"/>
              <w:rPr>
                <w:sz w:val="16"/>
                <w:szCs w:val="16"/>
              </w:rPr>
            </w:pPr>
          </w:p>
        </w:tc>
        <w:tc>
          <w:tcPr>
            <w:tcW w:w="1312" w:type="dxa"/>
            <w:tcBorders>
              <w:bottom w:val="nil"/>
            </w:tcBorders>
          </w:tcPr>
          <w:p w14:paraId="28A57E90" w14:textId="77777777" w:rsidR="00750CB5" w:rsidRPr="00812BC1" w:rsidRDefault="00750CB5" w:rsidP="007868E0">
            <w:pPr>
              <w:jc w:val="right"/>
              <w:rPr>
                <w:sz w:val="16"/>
                <w:szCs w:val="16"/>
              </w:rPr>
            </w:pPr>
          </w:p>
        </w:tc>
        <w:tc>
          <w:tcPr>
            <w:tcW w:w="2323" w:type="dxa"/>
            <w:tcBorders>
              <w:bottom w:val="nil"/>
            </w:tcBorders>
          </w:tcPr>
          <w:p w14:paraId="6FF5234A" w14:textId="77777777" w:rsidR="00750CB5" w:rsidRPr="00812BC1" w:rsidRDefault="00750CB5" w:rsidP="007868E0">
            <w:pPr>
              <w:rPr>
                <w:i/>
                <w:sz w:val="16"/>
                <w:szCs w:val="16"/>
              </w:rPr>
            </w:pPr>
            <w:r w:rsidRPr="00812BC1">
              <w:rPr>
                <w:i/>
                <w:sz w:val="16"/>
                <w:szCs w:val="16"/>
              </w:rPr>
              <w:t xml:space="preserve">amortised cost </w:t>
            </w:r>
          </w:p>
        </w:tc>
      </w:tr>
      <w:tr w:rsidR="00750CB5" w:rsidRPr="00812BC1" w14:paraId="4C666FE6" w14:textId="77777777" w:rsidTr="00750CB5">
        <w:tc>
          <w:tcPr>
            <w:tcW w:w="1896" w:type="dxa"/>
            <w:shd w:val="clear" w:color="auto" w:fill="auto"/>
          </w:tcPr>
          <w:p w14:paraId="0511392D" w14:textId="77777777" w:rsidR="00750CB5" w:rsidRPr="00812BC1" w:rsidRDefault="00750CB5" w:rsidP="007868E0">
            <w:pPr>
              <w:ind w:left="113"/>
              <w:rPr>
                <w:sz w:val="16"/>
                <w:szCs w:val="16"/>
              </w:rPr>
            </w:pPr>
            <w:r w:rsidRPr="00812BC1">
              <w:rPr>
                <w:sz w:val="16"/>
                <w:szCs w:val="16"/>
              </w:rPr>
              <w:t>Utang Bank</w:t>
            </w:r>
          </w:p>
        </w:tc>
        <w:tc>
          <w:tcPr>
            <w:tcW w:w="1304" w:type="dxa"/>
            <w:tcBorders>
              <w:bottom w:val="nil"/>
            </w:tcBorders>
            <w:shd w:val="clear" w:color="auto" w:fill="auto"/>
          </w:tcPr>
          <w:p w14:paraId="00CB1A9D" w14:textId="77777777" w:rsidR="00750CB5" w:rsidRPr="00812BC1" w:rsidRDefault="00750CB5" w:rsidP="007868E0">
            <w:pPr>
              <w:jc w:val="right"/>
              <w:rPr>
                <w:sz w:val="16"/>
                <w:szCs w:val="16"/>
              </w:rPr>
            </w:pPr>
            <w:r w:rsidRPr="00812BC1">
              <w:rPr>
                <w:sz w:val="16"/>
                <w:szCs w:val="16"/>
              </w:rPr>
              <w:t>199.249.608.753</w:t>
            </w:r>
          </w:p>
        </w:tc>
        <w:tc>
          <w:tcPr>
            <w:tcW w:w="76" w:type="dxa"/>
            <w:tcBorders>
              <w:bottom w:val="nil"/>
            </w:tcBorders>
          </w:tcPr>
          <w:p w14:paraId="0AC8B368" w14:textId="77777777" w:rsidR="00750CB5" w:rsidRPr="00812BC1" w:rsidRDefault="00750CB5" w:rsidP="007868E0">
            <w:pPr>
              <w:jc w:val="right"/>
              <w:rPr>
                <w:sz w:val="16"/>
                <w:szCs w:val="16"/>
              </w:rPr>
            </w:pPr>
          </w:p>
        </w:tc>
        <w:tc>
          <w:tcPr>
            <w:tcW w:w="1330" w:type="dxa"/>
            <w:tcBorders>
              <w:bottom w:val="nil"/>
            </w:tcBorders>
            <w:shd w:val="clear" w:color="auto" w:fill="auto"/>
          </w:tcPr>
          <w:p w14:paraId="5097635D" w14:textId="77777777" w:rsidR="00750CB5" w:rsidRPr="00812BC1" w:rsidRDefault="00750CB5" w:rsidP="007868E0">
            <w:pPr>
              <w:jc w:val="right"/>
              <w:rPr>
                <w:sz w:val="16"/>
                <w:szCs w:val="16"/>
              </w:rPr>
            </w:pPr>
            <w:r w:rsidRPr="00812BC1">
              <w:rPr>
                <w:sz w:val="16"/>
                <w:szCs w:val="16"/>
              </w:rPr>
              <w:t>-</w:t>
            </w:r>
          </w:p>
        </w:tc>
        <w:tc>
          <w:tcPr>
            <w:tcW w:w="76" w:type="dxa"/>
            <w:tcBorders>
              <w:bottom w:val="nil"/>
            </w:tcBorders>
          </w:tcPr>
          <w:p w14:paraId="5ACBD02C" w14:textId="77777777" w:rsidR="00750CB5" w:rsidRPr="00812BC1" w:rsidRDefault="00750CB5" w:rsidP="007868E0">
            <w:pPr>
              <w:jc w:val="right"/>
              <w:rPr>
                <w:sz w:val="16"/>
                <w:szCs w:val="16"/>
              </w:rPr>
            </w:pPr>
          </w:p>
        </w:tc>
        <w:tc>
          <w:tcPr>
            <w:tcW w:w="1124" w:type="dxa"/>
            <w:tcBorders>
              <w:bottom w:val="nil"/>
            </w:tcBorders>
          </w:tcPr>
          <w:p w14:paraId="57FE0100" w14:textId="77777777" w:rsidR="00750CB5" w:rsidRPr="00812BC1" w:rsidRDefault="00750CB5" w:rsidP="007868E0">
            <w:pPr>
              <w:jc w:val="right"/>
              <w:rPr>
                <w:sz w:val="16"/>
                <w:szCs w:val="16"/>
              </w:rPr>
            </w:pPr>
            <w:r w:rsidRPr="00812BC1">
              <w:rPr>
                <w:sz w:val="16"/>
                <w:szCs w:val="16"/>
              </w:rPr>
              <w:t>-</w:t>
            </w:r>
          </w:p>
        </w:tc>
        <w:tc>
          <w:tcPr>
            <w:tcW w:w="82" w:type="dxa"/>
            <w:tcBorders>
              <w:bottom w:val="nil"/>
            </w:tcBorders>
          </w:tcPr>
          <w:p w14:paraId="46792EBF" w14:textId="77777777" w:rsidR="00750CB5" w:rsidRPr="00812BC1" w:rsidRDefault="00750CB5" w:rsidP="007868E0">
            <w:pPr>
              <w:jc w:val="right"/>
              <w:rPr>
                <w:sz w:val="16"/>
                <w:szCs w:val="16"/>
              </w:rPr>
            </w:pPr>
          </w:p>
        </w:tc>
        <w:tc>
          <w:tcPr>
            <w:tcW w:w="1312" w:type="dxa"/>
            <w:tcBorders>
              <w:bottom w:val="nil"/>
            </w:tcBorders>
          </w:tcPr>
          <w:p w14:paraId="320335BF" w14:textId="77777777" w:rsidR="00750CB5" w:rsidRPr="00812BC1" w:rsidRDefault="00750CB5" w:rsidP="007868E0">
            <w:pPr>
              <w:jc w:val="right"/>
              <w:rPr>
                <w:sz w:val="16"/>
                <w:szCs w:val="16"/>
              </w:rPr>
            </w:pPr>
            <w:r w:rsidRPr="00812BC1">
              <w:rPr>
                <w:sz w:val="16"/>
                <w:szCs w:val="16"/>
              </w:rPr>
              <w:t>199.249.608.753</w:t>
            </w:r>
          </w:p>
        </w:tc>
        <w:tc>
          <w:tcPr>
            <w:tcW w:w="2323" w:type="dxa"/>
            <w:tcBorders>
              <w:bottom w:val="nil"/>
            </w:tcBorders>
          </w:tcPr>
          <w:p w14:paraId="4031AA7E" w14:textId="77777777" w:rsidR="00750CB5" w:rsidRPr="00812BC1" w:rsidRDefault="00750CB5" w:rsidP="007868E0">
            <w:pPr>
              <w:ind w:left="113"/>
              <w:rPr>
                <w:i/>
                <w:sz w:val="16"/>
                <w:szCs w:val="16"/>
              </w:rPr>
            </w:pPr>
            <w:r w:rsidRPr="00812BC1">
              <w:rPr>
                <w:i/>
                <w:sz w:val="16"/>
                <w:szCs w:val="16"/>
              </w:rPr>
              <w:t>Bank Loans</w:t>
            </w:r>
          </w:p>
        </w:tc>
      </w:tr>
      <w:tr w:rsidR="00750CB5" w:rsidRPr="00812BC1" w14:paraId="09ECF9EA" w14:textId="77777777" w:rsidTr="00750CB5">
        <w:tc>
          <w:tcPr>
            <w:tcW w:w="1896" w:type="dxa"/>
            <w:shd w:val="clear" w:color="auto" w:fill="auto"/>
            <w:vAlign w:val="bottom"/>
          </w:tcPr>
          <w:p w14:paraId="10DFB960" w14:textId="77777777" w:rsidR="00750CB5" w:rsidRPr="00812BC1" w:rsidRDefault="00750CB5" w:rsidP="007868E0">
            <w:pPr>
              <w:ind w:left="113"/>
              <w:rPr>
                <w:sz w:val="16"/>
                <w:szCs w:val="16"/>
              </w:rPr>
            </w:pPr>
            <w:r w:rsidRPr="00812BC1">
              <w:rPr>
                <w:sz w:val="16"/>
                <w:szCs w:val="16"/>
              </w:rPr>
              <w:t>Utang Pembelian Aset Tetap</w:t>
            </w:r>
          </w:p>
        </w:tc>
        <w:tc>
          <w:tcPr>
            <w:tcW w:w="1304" w:type="dxa"/>
            <w:tcBorders>
              <w:bottom w:val="nil"/>
            </w:tcBorders>
            <w:shd w:val="clear" w:color="auto" w:fill="auto"/>
            <w:vAlign w:val="bottom"/>
          </w:tcPr>
          <w:p w14:paraId="71D76426" w14:textId="77777777" w:rsidR="00750CB5" w:rsidRPr="00812BC1" w:rsidRDefault="00750CB5" w:rsidP="007868E0">
            <w:pPr>
              <w:jc w:val="right"/>
              <w:rPr>
                <w:sz w:val="16"/>
                <w:szCs w:val="16"/>
              </w:rPr>
            </w:pPr>
            <w:r w:rsidRPr="00812BC1">
              <w:rPr>
                <w:sz w:val="16"/>
                <w:szCs w:val="16"/>
              </w:rPr>
              <w:t>76.360.023</w:t>
            </w:r>
          </w:p>
        </w:tc>
        <w:tc>
          <w:tcPr>
            <w:tcW w:w="76" w:type="dxa"/>
            <w:tcBorders>
              <w:bottom w:val="nil"/>
            </w:tcBorders>
          </w:tcPr>
          <w:p w14:paraId="6F2A028F" w14:textId="77777777" w:rsidR="00750CB5" w:rsidRPr="00812BC1" w:rsidRDefault="00750CB5" w:rsidP="007868E0">
            <w:pPr>
              <w:jc w:val="right"/>
              <w:rPr>
                <w:sz w:val="16"/>
                <w:szCs w:val="16"/>
              </w:rPr>
            </w:pPr>
          </w:p>
        </w:tc>
        <w:tc>
          <w:tcPr>
            <w:tcW w:w="1330" w:type="dxa"/>
            <w:tcBorders>
              <w:bottom w:val="nil"/>
            </w:tcBorders>
            <w:shd w:val="clear" w:color="auto" w:fill="auto"/>
            <w:vAlign w:val="bottom"/>
          </w:tcPr>
          <w:p w14:paraId="39B1126C" w14:textId="77777777" w:rsidR="00750CB5" w:rsidRPr="00812BC1" w:rsidRDefault="00750CB5" w:rsidP="007868E0">
            <w:pPr>
              <w:jc w:val="right"/>
              <w:rPr>
                <w:sz w:val="16"/>
                <w:szCs w:val="16"/>
              </w:rPr>
            </w:pPr>
            <w:r w:rsidRPr="00812BC1">
              <w:rPr>
                <w:sz w:val="16"/>
                <w:szCs w:val="16"/>
              </w:rPr>
              <w:t>-</w:t>
            </w:r>
          </w:p>
        </w:tc>
        <w:tc>
          <w:tcPr>
            <w:tcW w:w="76" w:type="dxa"/>
            <w:tcBorders>
              <w:bottom w:val="nil"/>
            </w:tcBorders>
          </w:tcPr>
          <w:p w14:paraId="591C976B" w14:textId="77777777" w:rsidR="00750CB5" w:rsidRPr="00812BC1" w:rsidRDefault="00750CB5" w:rsidP="007868E0">
            <w:pPr>
              <w:jc w:val="right"/>
              <w:rPr>
                <w:sz w:val="16"/>
                <w:szCs w:val="16"/>
              </w:rPr>
            </w:pPr>
          </w:p>
        </w:tc>
        <w:tc>
          <w:tcPr>
            <w:tcW w:w="1124" w:type="dxa"/>
            <w:tcBorders>
              <w:bottom w:val="nil"/>
            </w:tcBorders>
            <w:vAlign w:val="bottom"/>
          </w:tcPr>
          <w:p w14:paraId="38E9CA13" w14:textId="77777777" w:rsidR="00750CB5" w:rsidRPr="00812BC1" w:rsidRDefault="00750CB5" w:rsidP="007868E0">
            <w:pPr>
              <w:jc w:val="right"/>
              <w:rPr>
                <w:sz w:val="16"/>
                <w:szCs w:val="16"/>
              </w:rPr>
            </w:pPr>
            <w:r w:rsidRPr="00812BC1">
              <w:rPr>
                <w:sz w:val="16"/>
                <w:szCs w:val="16"/>
              </w:rPr>
              <w:t>-</w:t>
            </w:r>
          </w:p>
        </w:tc>
        <w:tc>
          <w:tcPr>
            <w:tcW w:w="82" w:type="dxa"/>
            <w:tcBorders>
              <w:bottom w:val="nil"/>
            </w:tcBorders>
          </w:tcPr>
          <w:p w14:paraId="7BFA0B72" w14:textId="77777777" w:rsidR="00750CB5" w:rsidRPr="00812BC1" w:rsidRDefault="00750CB5" w:rsidP="007868E0">
            <w:pPr>
              <w:jc w:val="right"/>
              <w:rPr>
                <w:sz w:val="16"/>
                <w:szCs w:val="16"/>
              </w:rPr>
            </w:pPr>
          </w:p>
        </w:tc>
        <w:tc>
          <w:tcPr>
            <w:tcW w:w="1312" w:type="dxa"/>
            <w:tcBorders>
              <w:bottom w:val="nil"/>
            </w:tcBorders>
            <w:vAlign w:val="bottom"/>
          </w:tcPr>
          <w:p w14:paraId="42961EBB" w14:textId="77777777" w:rsidR="00750CB5" w:rsidRPr="00812BC1" w:rsidRDefault="00750CB5" w:rsidP="007868E0">
            <w:pPr>
              <w:jc w:val="right"/>
              <w:rPr>
                <w:sz w:val="16"/>
                <w:szCs w:val="16"/>
              </w:rPr>
            </w:pPr>
            <w:r w:rsidRPr="00812BC1">
              <w:rPr>
                <w:sz w:val="16"/>
                <w:szCs w:val="16"/>
              </w:rPr>
              <w:t>76.360.023</w:t>
            </w:r>
          </w:p>
        </w:tc>
        <w:tc>
          <w:tcPr>
            <w:tcW w:w="2323" w:type="dxa"/>
            <w:tcBorders>
              <w:bottom w:val="nil"/>
            </w:tcBorders>
          </w:tcPr>
          <w:p w14:paraId="1425D1C4" w14:textId="5A1EC899" w:rsidR="00750CB5" w:rsidRPr="00812BC1" w:rsidRDefault="002A608A" w:rsidP="007868E0">
            <w:pPr>
              <w:ind w:left="113"/>
              <w:rPr>
                <w:i/>
                <w:sz w:val="16"/>
                <w:szCs w:val="16"/>
              </w:rPr>
            </w:pPr>
            <w:r w:rsidRPr="00812BC1">
              <w:rPr>
                <w:i/>
                <w:sz w:val="16"/>
                <w:szCs w:val="16"/>
              </w:rPr>
              <w:t>Fixed Assets</w:t>
            </w:r>
            <w:r w:rsidR="00750CB5" w:rsidRPr="00812BC1">
              <w:rPr>
                <w:i/>
                <w:sz w:val="16"/>
                <w:szCs w:val="16"/>
              </w:rPr>
              <w:t xml:space="preserve"> Purchase Payable</w:t>
            </w:r>
          </w:p>
        </w:tc>
      </w:tr>
      <w:tr w:rsidR="00750CB5" w:rsidRPr="00812BC1" w14:paraId="4C6E4D79" w14:textId="77777777" w:rsidTr="00750CB5">
        <w:tc>
          <w:tcPr>
            <w:tcW w:w="1896" w:type="dxa"/>
            <w:shd w:val="clear" w:color="auto" w:fill="auto"/>
            <w:vAlign w:val="bottom"/>
          </w:tcPr>
          <w:p w14:paraId="633C31D7" w14:textId="77777777" w:rsidR="00750CB5" w:rsidRPr="00812BC1" w:rsidRDefault="00750CB5" w:rsidP="007868E0">
            <w:pPr>
              <w:ind w:left="113"/>
              <w:rPr>
                <w:sz w:val="16"/>
                <w:szCs w:val="16"/>
              </w:rPr>
            </w:pPr>
            <w:r w:rsidRPr="00812BC1">
              <w:rPr>
                <w:sz w:val="16"/>
                <w:szCs w:val="16"/>
              </w:rPr>
              <w:t>Liabilitas Sewa kepada Pihak Berelasi</w:t>
            </w:r>
          </w:p>
        </w:tc>
        <w:tc>
          <w:tcPr>
            <w:tcW w:w="1304" w:type="dxa"/>
            <w:tcBorders>
              <w:top w:val="nil"/>
              <w:bottom w:val="single" w:sz="4" w:space="0" w:color="000000"/>
            </w:tcBorders>
            <w:shd w:val="clear" w:color="auto" w:fill="auto"/>
            <w:vAlign w:val="bottom"/>
          </w:tcPr>
          <w:p w14:paraId="1750E8EA" w14:textId="77777777" w:rsidR="00750CB5" w:rsidRPr="00812BC1" w:rsidRDefault="00750CB5" w:rsidP="007868E0">
            <w:pPr>
              <w:jc w:val="right"/>
              <w:rPr>
                <w:sz w:val="16"/>
                <w:szCs w:val="16"/>
              </w:rPr>
            </w:pPr>
            <w:r w:rsidRPr="00812BC1">
              <w:rPr>
                <w:sz w:val="16"/>
                <w:szCs w:val="16"/>
              </w:rPr>
              <w:t>624.277.457</w:t>
            </w:r>
          </w:p>
        </w:tc>
        <w:tc>
          <w:tcPr>
            <w:tcW w:w="76" w:type="dxa"/>
            <w:tcBorders>
              <w:bottom w:val="nil"/>
            </w:tcBorders>
            <w:vAlign w:val="bottom"/>
          </w:tcPr>
          <w:p w14:paraId="16040A63" w14:textId="77777777" w:rsidR="00750CB5" w:rsidRPr="00812BC1" w:rsidRDefault="00750CB5" w:rsidP="007868E0">
            <w:pPr>
              <w:jc w:val="right"/>
              <w:rPr>
                <w:sz w:val="16"/>
                <w:szCs w:val="16"/>
              </w:rPr>
            </w:pPr>
          </w:p>
        </w:tc>
        <w:tc>
          <w:tcPr>
            <w:tcW w:w="1330" w:type="dxa"/>
            <w:tcBorders>
              <w:top w:val="nil"/>
              <w:bottom w:val="single" w:sz="4" w:space="0" w:color="000000"/>
            </w:tcBorders>
            <w:shd w:val="clear" w:color="auto" w:fill="auto"/>
            <w:vAlign w:val="bottom"/>
          </w:tcPr>
          <w:p w14:paraId="340F4657" w14:textId="77777777" w:rsidR="00750CB5" w:rsidRPr="00812BC1" w:rsidRDefault="00750CB5" w:rsidP="007868E0">
            <w:pPr>
              <w:jc w:val="right"/>
              <w:rPr>
                <w:sz w:val="16"/>
                <w:szCs w:val="16"/>
              </w:rPr>
            </w:pPr>
            <w:r w:rsidRPr="00812BC1">
              <w:rPr>
                <w:sz w:val="16"/>
                <w:szCs w:val="16"/>
              </w:rPr>
              <w:t>-</w:t>
            </w:r>
          </w:p>
        </w:tc>
        <w:tc>
          <w:tcPr>
            <w:tcW w:w="76" w:type="dxa"/>
            <w:tcBorders>
              <w:bottom w:val="nil"/>
            </w:tcBorders>
            <w:vAlign w:val="bottom"/>
          </w:tcPr>
          <w:p w14:paraId="490A514B" w14:textId="77777777" w:rsidR="00750CB5" w:rsidRPr="00812BC1" w:rsidRDefault="00750CB5" w:rsidP="007868E0">
            <w:pPr>
              <w:jc w:val="right"/>
              <w:rPr>
                <w:sz w:val="16"/>
                <w:szCs w:val="16"/>
              </w:rPr>
            </w:pPr>
          </w:p>
        </w:tc>
        <w:tc>
          <w:tcPr>
            <w:tcW w:w="1124" w:type="dxa"/>
            <w:tcBorders>
              <w:top w:val="nil"/>
              <w:bottom w:val="single" w:sz="4" w:space="0" w:color="000000"/>
            </w:tcBorders>
            <w:vAlign w:val="bottom"/>
          </w:tcPr>
          <w:p w14:paraId="2BDD9459" w14:textId="77777777" w:rsidR="00750CB5" w:rsidRPr="00812BC1" w:rsidRDefault="00750CB5" w:rsidP="007868E0">
            <w:pPr>
              <w:jc w:val="right"/>
              <w:rPr>
                <w:sz w:val="16"/>
                <w:szCs w:val="16"/>
              </w:rPr>
            </w:pPr>
            <w:r w:rsidRPr="00812BC1">
              <w:rPr>
                <w:sz w:val="16"/>
                <w:szCs w:val="16"/>
              </w:rPr>
              <w:t>-</w:t>
            </w:r>
          </w:p>
        </w:tc>
        <w:tc>
          <w:tcPr>
            <w:tcW w:w="82" w:type="dxa"/>
            <w:tcBorders>
              <w:bottom w:val="nil"/>
            </w:tcBorders>
            <w:vAlign w:val="bottom"/>
          </w:tcPr>
          <w:p w14:paraId="6E90D599" w14:textId="77777777" w:rsidR="00750CB5" w:rsidRPr="00812BC1" w:rsidRDefault="00750CB5" w:rsidP="007868E0">
            <w:pPr>
              <w:jc w:val="right"/>
              <w:rPr>
                <w:sz w:val="16"/>
                <w:szCs w:val="16"/>
              </w:rPr>
            </w:pPr>
          </w:p>
        </w:tc>
        <w:tc>
          <w:tcPr>
            <w:tcW w:w="1312" w:type="dxa"/>
            <w:tcBorders>
              <w:top w:val="nil"/>
              <w:bottom w:val="single" w:sz="4" w:space="0" w:color="000000"/>
            </w:tcBorders>
            <w:vAlign w:val="bottom"/>
          </w:tcPr>
          <w:p w14:paraId="455F426C" w14:textId="77777777" w:rsidR="00750CB5" w:rsidRPr="00812BC1" w:rsidRDefault="00750CB5" w:rsidP="007868E0">
            <w:pPr>
              <w:jc w:val="right"/>
              <w:rPr>
                <w:sz w:val="16"/>
                <w:szCs w:val="16"/>
              </w:rPr>
            </w:pPr>
            <w:r w:rsidRPr="00812BC1">
              <w:rPr>
                <w:sz w:val="16"/>
                <w:szCs w:val="16"/>
              </w:rPr>
              <w:t>624.277.457</w:t>
            </w:r>
          </w:p>
        </w:tc>
        <w:tc>
          <w:tcPr>
            <w:tcW w:w="2323" w:type="dxa"/>
            <w:tcBorders>
              <w:bottom w:val="nil"/>
            </w:tcBorders>
          </w:tcPr>
          <w:p w14:paraId="7283FC2D" w14:textId="77777777" w:rsidR="00750CB5" w:rsidRPr="00812BC1" w:rsidRDefault="00750CB5" w:rsidP="007868E0">
            <w:pPr>
              <w:ind w:left="113"/>
              <w:rPr>
                <w:i/>
                <w:sz w:val="16"/>
                <w:szCs w:val="16"/>
              </w:rPr>
            </w:pPr>
            <w:r w:rsidRPr="00812BC1">
              <w:rPr>
                <w:i/>
                <w:sz w:val="16"/>
                <w:szCs w:val="16"/>
              </w:rPr>
              <w:t>Lease Liabilities to Related Parties</w:t>
            </w:r>
          </w:p>
        </w:tc>
      </w:tr>
      <w:tr w:rsidR="00750CB5" w:rsidRPr="00812BC1" w14:paraId="30FD7DE3" w14:textId="77777777" w:rsidTr="00750CB5">
        <w:tc>
          <w:tcPr>
            <w:tcW w:w="1896" w:type="dxa"/>
            <w:tcBorders>
              <w:bottom w:val="nil"/>
            </w:tcBorders>
            <w:shd w:val="clear" w:color="auto" w:fill="auto"/>
          </w:tcPr>
          <w:p w14:paraId="3E9EF000" w14:textId="77777777" w:rsidR="00750CB5" w:rsidRPr="00812BC1" w:rsidRDefault="00750CB5" w:rsidP="007868E0">
            <w:pPr>
              <w:ind w:left="113"/>
              <w:rPr>
                <w:sz w:val="4"/>
                <w:szCs w:val="4"/>
              </w:rPr>
            </w:pPr>
          </w:p>
        </w:tc>
        <w:tc>
          <w:tcPr>
            <w:tcW w:w="1304" w:type="dxa"/>
            <w:tcBorders>
              <w:top w:val="single" w:sz="4" w:space="0" w:color="000000"/>
              <w:bottom w:val="nil"/>
            </w:tcBorders>
            <w:shd w:val="clear" w:color="auto" w:fill="auto"/>
          </w:tcPr>
          <w:p w14:paraId="726A100E" w14:textId="77777777" w:rsidR="00750CB5" w:rsidRPr="00812BC1" w:rsidRDefault="00750CB5" w:rsidP="007868E0">
            <w:pPr>
              <w:jc w:val="right"/>
              <w:rPr>
                <w:sz w:val="4"/>
                <w:szCs w:val="4"/>
              </w:rPr>
            </w:pPr>
          </w:p>
        </w:tc>
        <w:tc>
          <w:tcPr>
            <w:tcW w:w="76" w:type="dxa"/>
            <w:tcBorders>
              <w:bottom w:val="nil"/>
            </w:tcBorders>
          </w:tcPr>
          <w:p w14:paraId="69F6E40B" w14:textId="77777777" w:rsidR="00750CB5" w:rsidRPr="00812BC1" w:rsidRDefault="00750CB5" w:rsidP="007868E0">
            <w:pPr>
              <w:jc w:val="right"/>
              <w:rPr>
                <w:sz w:val="4"/>
                <w:szCs w:val="4"/>
              </w:rPr>
            </w:pPr>
          </w:p>
        </w:tc>
        <w:tc>
          <w:tcPr>
            <w:tcW w:w="1330" w:type="dxa"/>
            <w:tcBorders>
              <w:top w:val="single" w:sz="4" w:space="0" w:color="000000"/>
              <w:bottom w:val="nil"/>
            </w:tcBorders>
            <w:shd w:val="clear" w:color="auto" w:fill="auto"/>
          </w:tcPr>
          <w:p w14:paraId="3F9756AF" w14:textId="77777777" w:rsidR="00750CB5" w:rsidRPr="00812BC1" w:rsidRDefault="00750CB5" w:rsidP="007868E0">
            <w:pPr>
              <w:jc w:val="right"/>
              <w:rPr>
                <w:sz w:val="4"/>
                <w:szCs w:val="4"/>
              </w:rPr>
            </w:pPr>
          </w:p>
        </w:tc>
        <w:tc>
          <w:tcPr>
            <w:tcW w:w="76" w:type="dxa"/>
            <w:tcBorders>
              <w:bottom w:val="nil"/>
            </w:tcBorders>
          </w:tcPr>
          <w:p w14:paraId="2BE54580" w14:textId="77777777" w:rsidR="00750CB5" w:rsidRPr="00812BC1" w:rsidRDefault="00750CB5" w:rsidP="007868E0">
            <w:pPr>
              <w:jc w:val="right"/>
              <w:rPr>
                <w:sz w:val="4"/>
                <w:szCs w:val="4"/>
              </w:rPr>
            </w:pPr>
          </w:p>
        </w:tc>
        <w:tc>
          <w:tcPr>
            <w:tcW w:w="1124" w:type="dxa"/>
            <w:tcBorders>
              <w:top w:val="single" w:sz="4" w:space="0" w:color="000000"/>
              <w:bottom w:val="nil"/>
            </w:tcBorders>
          </w:tcPr>
          <w:p w14:paraId="15A815BF" w14:textId="77777777" w:rsidR="00750CB5" w:rsidRPr="00812BC1" w:rsidRDefault="00750CB5" w:rsidP="007868E0">
            <w:pPr>
              <w:jc w:val="right"/>
              <w:rPr>
                <w:sz w:val="4"/>
                <w:szCs w:val="4"/>
              </w:rPr>
            </w:pPr>
          </w:p>
        </w:tc>
        <w:tc>
          <w:tcPr>
            <w:tcW w:w="82" w:type="dxa"/>
            <w:tcBorders>
              <w:bottom w:val="nil"/>
            </w:tcBorders>
          </w:tcPr>
          <w:p w14:paraId="6C56F67C" w14:textId="77777777" w:rsidR="00750CB5" w:rsidRPr="00812BC1" w:rsidRDefault="00750CB5" w:rsidP="007868E0">
            <w:pPr>
              <w:jc w:val="right"/>
              <w:rPr>
                <w:sz w:val="4"/>
                <w:szCs w:val="4"/>
              </w:rPr>
            </w:pPr>
          </w:p>
        </w:tc>
        <w:tc>
          <w:tcPr>
            <w:tcW w:w="1312" w:type="dxa"/>
            <w:tcBorders>
              <w:top w:val="single" w:sz="4" w:space="0" w:color="000000"/>
              <w:bottom w:val="nil"/>
            </w:tcBorders>
          </w:tcPr>
          <w:p w14:paraId="5F3AD26E" w14:textId="77777777" w:rsidR="00750CB5" w:rsidRPr="00812BC1" w:rsidRDefault="00750CB5" w:rsidP="007868E0">
            <w:pPr>
              <w:jc w:val="right"/>
              <w:rPr>
                <w:sz w:val="4"/>
                <w:szCs w:val="4"/>
              </w:rPr>
            </w:pPr>
          </w:p>
        </w:tc>
        <w:tc>
          <w:tcPr>
            <w:tcW w:w="2323" w:type="dxa"/>
            <w:tcBorders>
              <w:bottom w:val="nil"/>
            </w:tcBorders>
          </w:tcPr>
          <w:p w14:paraId="6EA7A8A4" w14:textId="77777777" w:rsidR="00750CB5" w:rsidRPr="00812BC1" w:rsidRDefault="00750CB5" w:rsidP="007868E0">
            <w:pPr>
              <w:ind w:left="90"/>
              <w:rPr>
                <w:sz w:val="4"/>
                <w:szCs w:val="4"/>
              </w:rPr>
            </w:pPr>
          </w:p>
        </w:tc>
      </w:tr>
      <w:tr w:rsidR="00750CB5" w:rsidRPr="00812BC1" w14:paraId="706CF991" w14:textId="77777777" w:rsidTr="00750CB5">
        <w:tc>
          <w:tcPr>
            <w:tcW w:w="1896" w:type="dxa"/>
            <w:tcBorders>
              <w:bottom w:val="nil"/>
            </w:tcBorders>
            <w:shd w:val="clear" w:color="auto" w:fill="auto"/>
          </w:tcPr>
          <w:p w14:paraId="07D32CEF" w14:textId="77777777" w:rsidR="00750CB5" w:rsidRPr="00812BC1" w:rsidRDefault="00750CB5" w:rsidP="007868E0">
            <w:pPr>
              <w:rPr>
                <w:b/>
                <w:sz w:val="16"/>
                <w:szCs w:val="16"/>
              </w:rPr>
            </w:pPr>
            <w:r w:rsidRPr="00812BC1">
              <w:rPr>
                <w:b/>
                <w:sz w:val="16"/>
                <w:szCs w:val="16"/>
              </w:rPr>
              <w:t>Jumlah</w:t>
            </w:r>
          </w:p>
        </w:tc>
        <w:tc>
          <w:tcPr>
            <w:tcW w:w="1304" w:type="dxa"/>
            <w:tcBorders>
              <w:bottom w:val="double" w:sz="4" w:space="0" w:color="auto"/>
            </w:tcBorders>
            <w:shd w:val="clear" w:color="auto" w:fill="auto"/>
          </w:tcPr>
          <w:p w14:paraId="4B6F7A88" w14:textId="77777777" w:rsidR="00750CB5" w:rsidRPr="00812BC1" w:rsidRDefault="00750CB5" w:rsidP="007868E0">
            <w:pPr>
              <w:jc w:val="right"/>
              <w:rPr>
                <w:b/>
                <w:sz w:val="16"/>
                <w:szCs w:val="16"/>
              </w:rPr>
            </w:pPr>
            <w:r w:rsidRPr="00812BC1">
              <w:rPr>
                <w:b/>
                <w:sz w:val="16"/>
                <w:szCs w:val="16"/>
              </w:rPr>
              <w:t>199.950.246.233</w:t>
            </w:r>
          </w:p>
        </w:tc>
        <w:tc>
          <w:tcPr>
            <w:tcW w:w="76" w:type="dxa"/>
            <w:tcBorders>
              <w:bottom w:val="nil"/>
            </w:tcBorders>
          </w:tcPr>
          <w:p w14:paraId="0EBC859B" w14:textId="77777777" w:rsidR="00750CB5" w:rsidRPr="00812BC1" w:rsidRDefault="00750CB5" w:rsidP="007868E0">
            <w:pPr>
              <w:jc w:val="right"/>
              <w:rPr>
                <w:b/>
                <w:sz w:val="16"/>
                <w:szCs w:val="16"/>
              </w:rPr>
            </w:pPr>
          </w:p>
        </w:tc>
        <w:tc>
          <w:tcPr>
            <w:tcW w:w="1330" w:type="dxa"/>
            <w:tcBorders>
              <w:bottom w:val="double" w:sz="4" w:space="0" w:color="auto"/>
            </w:tcBorders>
            <w:shd w:val="clear" w:color="auto" w:fill="auto"/>
          </w:tcPr>
          <w:p w14:paraId="715E48BF" w14:textId="77777777" w:rsidR="00750CB5" w:rsidRPr="00812BC1" w:rsidRDefault="00750CB5" w:rsidP="007868E0">
            <w:pPr>
              <w:jc w:val="right"/>
              <w:rPr>
                <w:b/>
                <w:sz w:val="16"/>
                <w:szCs w:val="16"/>
              </w:rPr>
            </w:pPr>
            <w:r w:rsidRPr="00812BC1">
              <w:rPr>
                <w:b/>
                <w:sz w:val="16"/>
                <w:szCs w:val="16"/>
              </w:rPr>
              <w:t>-</w:t>
            </w:r>
          </w:p>
        </w:tc>
        <w:tc>
          <w:tcPr>
            <w:tcW w:w="76" w:type="dxa"/>
            <w:tcBorders>
              <w:bottom w:val="nil"/>
            </w:tcBorders>
          </w:tcPr>
          <w:p w14:paraId="4919C57E" w14:textId="77777777" w:rsidR="00750CB5" w:rsidRPr="00812BC1" w:rsidRDefault="00750CB5" w:rsidP="007868E0">
            <w:pPr>
              <w:jc w:val="right"/>
              <w:rPr>
                <w:b/>
                <w:sz w:val="16"/>
                <w:szCs w:val="16"/>
              </w:rPr>
            </w:pPr>
          </w:p>
        </w:tc>
        <w:tc>
          <w:tcPr>
            <w:tcW w:w="1124" w:type="dxa"/>
            <w:tcBorders>
              <w:bottom w:val="double" w:sz="4" w:space="0" w:color="auto"/>
            </w:tcBorders>
          </w:tcPr>
          <w:p w14:paraId="7CBA4138" w14:textId="77777777" w:rsidR="00750CB5" w:rsidRPr="00812BC1" w:rsidRDefault="00750CB5" w:rsidP="007868E0">
            <w:pPr>
              <w:jc w:val="right"/>
              <w:rPr>
                <w:b/>
                <w:sz w:val="16"/>
                <w:szCs w:val="16"/>
              </w:rPr>
            </w:pPr>
            <w:r w:rsidRPr="00812BC1">
              <w:rPr>
                <w:b/>
                <w:sz w:val="16"/>
                <w:szCs w:val="16"/>
              </w:rPr>
              <w:t>-</w:t>
            </w:r>
          </w:p>
        </w:tc>
        <w:tc>
          <w:tcPr>
            <w:tcW w:w="82" w:type="dxa"/>
            <w:tcBorders>
              <w:bottom w:val="nil"/>
            </w:tcBorders>
          </w:tcPr>
          <w:p w14:paraId="1065085E" w14:textId="77777777" w:rsidR="00750CB5" w:rsidRPr="00812BC1" w:rsidRDefault="00750CB5" w:rsidP="007868E0">
            <w:pPr>
              <w:jc w:val="right"/>
              <w:rPr>
                <w:b/>
                <w:sz w:val="16"/>
                <w:szCs w:val="16"/>
              </w:rPr>
            </w:pPr>
          </w:p>
        </w:tc>
        <w:tc>
          <w:tcPr>
            <w:tcW w:w="1312" w:type="dxa"/>
            <w:tcBorders>
              <w:bottom w:val="double" w:sz="4" w:space="0" w:color="auto"/>
            </w:tcBorders>
          </w:tcPr>
          <w:p w14:paraId="0EFEBDEA" w14:textId="77777777" w:rsidR="00750CB5" w:rsidRPr="00812BC1" w:rsidRDefault="00750CB5" w:rsidP="007868E0">
            <w:pPr>
              <w:jc w:val="right"/>
              <w:rPr>
                <w:b/>
                <w:sz w:val="16"/>
                <w:szCs w:val="16"/>
              </w:rPr>
            </w:pPr>
            <w:r w:rsidRPr="00812BC1">
              <w:rPr>
                <w:b/>
                <w:sz w:val="16"/>
                <w:szCs w:val="16"/>
              </w:rPr>
              <w:t>199.950.246.233</w:t>
            </w:r>
          </w:p>
        </w:tc>
        <w:tc>
          <w:tcPr>
            <w:tcW w:w="2323" w:type="dxa"/>
            <w:tcBorders>
              <w:bottom w:val="nil"/>
            </w:tcBorders>
          </w:tcPr>
          <w:p w14:paraId="5DC88396" w14:textId="77777777" w:rsidR="00750CB5" w:rsidRPr="00812BC1" w:rsidRDefault="00750CB5" w:rsidP="007868E0">
            <w:pPr>
              <w:ind w:left="90"/>
              <w:rPr>
                <w:b/>
                <w:i/>
                <w:sz w:val="16"/>
                <w:szCs w:val="16"/>
              </w:rPr>
            </w:pPr>
            <w:r w:rsidRPr="00812BC1">
              <w:rPr>
                <w:b/>
                <w:i/>
                <w:sz w:val="16"/>
                <w:szCs w:val="16"/>
              </w:rPr>
              <w:t>Total</w:t>
            </w:r>
          </w:p>
        </w:tc>
      </w:tr>
    </w:tbl>
    <w:p w14:paraId="4946F857" w14:textId="77777777" w:rsidR="00F56960" w:rsidRPr="00812BC1" w:rsidRDefault="00F56960" w:rsidP="002F65BD"/>
    <w:sectPr w:rsidR="00F56960" w:rsidRPr="00812BC1">
      <w:headerReference w:type="default" r:id="rId8"/>
      <w:footerReference w:type="default" r:id="rId9"/>
      <w:headerReference w:type="first" r:id="rId10"/>
      <w:footerReference w:type="first" r:id="rId11"/>
      <w:pgSz w:w="11909" w:h="16834"/>
      <w:pgMar w:top="864" w:right="835" w:bottom="1138" w:left="1440" w:header="864" w:footer="432" w:gutter="0"/>
      <w:pgNumType w:start="6"/>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E3E54" w14:textId="77777777" w:rsidR="00EC28AB" w:rsidRDefault="00EC28AB">
      <w:r>
        <w:separator/>
      </w:r>
    </w:p>
  </w:endnote>
  <w:endnote w:type="continuationSeparator" w:id="0">
    <w:p w14:paraId="53B868EB" w14:textId="77777777" w:rsidR="00EC28AB" w:rsidRDefault="00EC2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C6D0" w14:textId="77777777" w:rsidR="005F123D" w:rsidRDefault="002564B0">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t>- </w:t>
    </w:r>
    <w:r>
      <w:rPr>
        <w:color w:val="000000"/>
        <w:sz w:val="20"/>
        <w:szCs w:val="20"/>
      </w:rPr>
      <w:fldChar w:fldCharType="begin"/>
    </w:r>
    <w:r>
      <w:rPr>
        <w:color w:val="000000"/>
        <w:sz w:val="20"/>
        <w:szCs w:val="20"/>
      </w:rPr>
      <w:instrText>PAGE</w:instrText>
    </w:r>
    <w:r>
      <w:rPr>
        <w:color w:val="000000"/>
        <w:sz w:val="20"/>
        <w:szCs w:val="20"/>
      </w:rPr>
      <w:fldChar w:fldCharType="separate"/>
    </w:r>
    <w:r w:rsidR="00177F28">
      <w:rPr>
        <w:noProof/>
        <w:color w:val="000000"/>
        <w:sz w:val="20"/>
        <w:szCs w:val="20"/>
      </w:rPr>
      <w:t>7</w:t>
    </w:r>
    <w:r>
      <w:rPr>
        <w:color w:val="000000"/>
        <w:sz w:val="20"/>
        <w:szCs w:val="20"/>
      </w:rPr>
      <w:fldChar w:fldCharType="end"/>
    </w:r>
    <w:r>
      <w:rPr>
        <w:color w:val="000000"/>
        <w:sz w:val="20"/>
        <w:szCs w:val="20"/>
      </w:rPr>
      <w:t xml:space="preserve"> </w:t>
    </w:r>
    <w:r>
      <w:rPr>
        <w:color w:val="000000"/>
        <w:sz w:val="20"/>
        <w:szCs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9707" w14:textId="77777777" w:rsidR="005F123D" w:rsidRDefault="005F123D">
    <w:pPr>
      <w:pBdr>
        <w:top w:val="nil"/>
        <w:left w:val="nil"/>
        <w:bottom w:val="nil"/>
        <w:right w:val="nil"/>
        <w:between w:val="nil"/>
      </w:pBdr>
      <w:tabs>
        <w:tab w:val="center" w:pos="4320"/>
        <w:tab w:val="right" w:pos="8640"/>
      </w:tabs>
      <w:jc w:val="center"/>
      <w:rPr>
        <w:smallCaps/>
        <w:color w:val="000000"/>
        <w:sz w:val="20"/>
        <w:szCs w:val="20"/>
      </w:rPr>
    </w:pPr>
  </w:p>
  <w:p w14:paraId="694CB817" w14:textId="77777777" w:rsidR="005F123D" w:rsidRDefault="002564B0">
    <w:pPr>
      <w:pBdr>
        <w:top w:val="nil"/>
        <w:left w:val="nil"/>
        <w:bottom w:val="nil"/>
        <w:right w:val="nil"/>
        <w:between w:val="nil"/>
      </w:pBdr>
      <w:tabs>
        <w:tab w:val="center" w:pos="4320"/>
        <w:tab w:val="right" w:pos="8640"/>
      </w:tabs>
      <w:jc w:val="center"/>
      <w:rPr>
        <w:smallCaps/>
        <w:color w:val="000000"/>
        <w:sz w:val="20"/>
        <w:szCs w:val="20"/>
      </w:rPr>
    </w:pPr>
    <w:r>
      <w:rPr>
        <w:smallCaps/>
        <w:color w:val="000000"/>
        <w:sz w:val="20"/>
        <w:szCs w:val="20"/>
      </w:rPr>
      <w:t xml:space="preserve">- </w:t>
    </w:r>
    <w:r>
      <w:rPr>
        <w:smallCaps/>
        <w:color w:val="000000"/>
        <w:sz w:val="20"/>
        <w:szCs w:val="20"/>
      </w:rPr>
      <w:t>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54AB5" w14:textId="77777777" w:rsidR="00EC28AB" w:rsidRDefault="00EC28AB">
      <w:r>
        <w:separator/>
      </w:r>
    </w:p>
  </w:footnote>
  <w:footnote w:type="continuationSeparator" w:id="0">
    <w:p w14:paraId="0579EDE6" w14:textId="77777777" w:rsidR="00EC28AB" w:rsidRDefault="00EC2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6715" w14:textId="77777777" w:rsidR="005F123D" w:rsidRDefault="005F123D">
    <w:pPr>
      <w:pBdr>
        <w:top w:val="nil"/>
        <w:left w:val="nil"/>
        <w:bottom w:val="nil"/>
        <w:right w:val="nil"/>
        <w:between w:val="nil"/>
      </w:pBdr>
      <w:spacing w:line="276" w:lineRule="auto"/>
      <w:rPr>
        <w:color w:val="000000"/>
      </w:rPr>
    </w:pPr>
  </w:p>
  <w:tbl>
    <w:tblPr>
      <w:tblStyle w:val="210"/>
      <w:tblW w:w="10432" w:type="dxa"/>
      <w:tblInd w:w="-318" w:type="dxa"/>
      <w:tblLayout w:type="fixed"/>
      <w:tblLook w:val="0400" w:firstRow="0" w:lastRow="0" w:firstColumn="0" w:lastColumn="0" w:noHBand="0" w:noVBand="1"/>
    </w:tblPr>
    <w:tblGrid>
      <w:gridCol w:w="5216"/>
      <w:gridCol w:w="5216"/>
    </w:tblGrid>
    <w:tr w:rsidR="005F123D" w14:paraId="6DBAC0D1" w14:textId="77777777">
      <w:tc>
        <w:tcPr>
          <w:tcW w:w="5216" w:type="dxa"/>
          <w:tcBorders>
            <w:bottom w:val="single" w:sz="4" w:space="0" w:color="000000"/>
          </w:tcBorders>
        </w:tcPr>
        <w:p w14:paraId="2F8025D9" w14:textId="77777777" w:rsidR="002B5DE8" w:rsidRDefault="002564B0">
          <w:pPr>
            <w:rPr>
              <w:b/>
              <w:sz w:val="20"/>
              <w:szCs w:val="20"/>
            </w:rPr>
          </w:pPr>
          <w:r>
            <w:rPr>
              <w:b/>
              <w:sz w:val="20"/>
              <w:szCs w:val="20"/>
            </w:rPr>
            <w:t xml:space="preserve">PT INDO AMERICAN SEAFOODS </w:t>
          </w:r>
          <w:r w:rsidR="00867F37">
            <w:rPr>
              <w:b/>
              <w:sz w:val="20"/>
              <w:szCs w:val="20"/>
            </w:rPr>
            <w:t xml:space="preserve">Tbk </w:t>
          </w:r>
        </w:p>
        <w:p w14:paraId="187E49FB" w14:textId="6238BA2A" w:rsidR="005F123D" w:rsidRDefault="002564B0">
          <w:pPr>
            <w:rPr>
              <w:b/>
              <w:sz w:val="20"/>
              <w:szCs w:val="20"/>
            </w:rPr>
          </w:pPr>
          <w:r>
            <w:rPr>
              <w:b/>
              <w:sz w:val="20"/>
              <w:szCs w:val="20"/>
            </w:rPr>
            <w:t>DAN ENTITAS ANAK</w:t>
          </w:r>
        </w:p>
        <w:p w14:paraId="66B4D3E3" w14:textId="2BBDBFC4" w:rsidR="005F123D" w:rsidRDefault="002564B0">
          <w:pPr>
            <w:rPr>
              <w:sz w:val="20"/>
              <w:szCs w:val="20"/>
            </w:rPr>
          </w:pPr>
          <w:r>
            <w:rPr>
              <w:b/>
              <w:sz w:val="20"/>
              <w:szCs w:val="20"/>
            </w:rPr>
            <w:t>CATATAN ATAS LAPORAN KEUANGAN KONSOLIDASIAN (Lanjutan)</w:t>
          </w:r>
        </w:p>
        <w:p w14:paraId="42319125" w14:textId="3B3C9A22" w:rsidR="005F123D" w:rsidRDefault="002564B0">
          <w:pPr>
            <w:jc w:val="both"/>
            <w:rPr>
              <w:sz w:val="20"/>
              <w:szCs w:val="20"/>
            </w:rPr>
          </w:pPr>
          <w:r>
            <w:rPr>
              <w:sz w:val="20"/>
              <w:szCs w:val="20"/>
            </w:rPr>
            <w:t xml:space="preserve">Tanggal </w:t>
          </w:r>
          <w:r w:rsidR="00C86798">
            <w:rPr>
              <w:sz w:val="20"/>
              <w:szCs w:val="20"/>
            </w:rPr>
            <w:t>31 Desember 2024 dan 2023</w:t>
          </w:r>
        </w:p>
        <w:p w14:paraId="0299FE94" w14:textId="77777777" w:rsidR="005F123D" w:rsidRDefault="002564B0">
          <w:pPr>
            <w:jc w:val="both"/>
            <w:rPr>
              <w:sz w:val="20"/>
              <w:szCs w:val="20"/>
            </w:rPr>
          </w:pPr>
          <w:r>
            <w:rPr>
              <w:sz w:val="20"/>
              <w:szCs w:val="20"/>
            </w:rPr>
            <w:t xml:space="preserve">Serta Untuk Tahun-Tahun Yang Berakhir </w:t>
          </w:r>
        </w:p>
        <w:p w14:paraId="68C827D7" w14:textId="77777777" w:rsidR="005F123D" w:rsidRDefault="002564B0">
          <w:pPr>
            <w:jc w:val="both"/>
            <w:rPr>
              <w:sz w:val="20"/>
              <w:szCs w:val="20"/>
            </w:rPr>
          </w:pPr>
          <w:r>
            <w:rPr>
              <w:sz w:val="20"/>
              <w:szCs w:val="20"/>
            </w:rPr>
            <w:t>Pada Tanggal Tersebut</w:t>
          </w:r>
        </w:p>
        <w:p w14:paraId="61AD4629" w14:textId="77777777" w:rsidR="005F123D" w:rsidRDefault="002564B0">
          <w:pPr>
            <w:jc w:val="both"/>
            <w:rPr>
              <w:sz w:val="20"/>
              <w:szCs w:val="20"/>
            </w:rPr>
          </w:pPr>
          <w:r>
            <w:rPr>
              <w:sz w:val="20"/>
              <w:szCs w:val="20"/>
            </w:rPr>
            <w:t xml:space="preserve">(Disajikan dalam Rupiah Penuh, </w:t>
          </w:r>
        </w:p>
        <w:p w14:paraId="4F6988AE" w14:textId="77777777" w:rsidR="005F123D" w:rsidRDefault="002564B0">
          <w:pPr>
            <w:jc w:val="both"/>
            <w:rPr>
              <w:b/>
              <w:sz w:val="20"/>
              <w:szCs w:val="20"/>
            </w:rPr>
          </w:pPr>
          <w:r>
            <w:rPr>
              <w:sz w:val="20"/>
              <w:szCs w:val="20"/>
            </w:rPr>
            <w:t>kecuali Dinyatakan Lain)</w:t>
          </w:r>
        </w:p>
      </w:tc>
      <w:tc>
        <w:tcPr>
          <w:tcW w:w="5216" w:type="dxa"/>
          <w:tcBorders>
            <w:bottom w:val="single" w:sz="4" w:space="0" w:color="000000"/>
          </w:tcBorders>
        </w:tcPr>
        <w:p w14:paraId="1224E04E" w14:textId="77777777" w:rsidR="002B5DE8" w:rsidRDefault="002564B0">
          <w:pPr>
            <w:jc w:val="right"/>
            <w:rPr>
              <w:b/>
              <w:i/>
              <w:sz w:val="20"/>
              <w:szCs w:val="20"/>
            </w:rPr>
          </w:pPr>
          <w:r>
            <w:rPr>
              <w:b/>
              <w:i/>
              <w:sz w:val="20"/>
              <w:szCs w:val="20"/>
            </w:rPr>
            <w:t xml:space="preserve">PT INDO AMERICAN SEAFOODS </w:t>
          </w:r>
          <w:r w:rsidR="00867F37">
            <w:rPr>
              <w:b/>
              <w:i/>
              <w:sz w:val="20"/>
              <w:szCs w:val="20"/>
            </w:rPr>
            <w:t xml:space="preserve">Tbk </w:t>
          </w:r>
        </w:p>
        <w:p w14:paraId="1EAD69BC" w14:textId="354AD046" w:rsidR="005F123D" w:rsidRDefault="002564B0">
          <w:pPr>
            <w:jc w:val="right"/>
            <w:rPr>
              <w:b/>
              <w:i/>
              <w:sz w:val="20"/>
              <w:szCs w:val="20"/>
            </w:rPr>
          </w:pPr>
          <w:r>
            <w:rPr>
              <w:b/>
              <w:i/>
              <w:sz w:val="20"/>
              <w:szCs w:val="20"/>
            </w:rPr>
            <w:t xml:space="preserve">AND ITS SUBSIDIARY </w:t>
          </w:r>
        </w:p>
        <w:p w14:paraId="7DBE01B2" w14:textId="6433A3B6" w:rsidR="005F123D" w:rsidRDefault="002564B0">
          <w:pPr>
            <w:jc w:val="right"/>
            <w:rPr>
              <w:b/>
              <w:i/>
              <w:sz w:val="20"/>
              <w:szCs w:val="20"/>
            </w:rPr>
          </w:pPr>
          <w:r>
            <w:rPr>
              <w:b/>
              <w:i/>
              <w:sz w:val="20"/>
              <w:szCs w:val="20"/>
            </w:rPr>
            <w:t>NOTES TO THE CONSOLIDATED FINANCIAL STATEMENTS</w:t>
          </w:r>
          <w:r w:rsidR="002B5DE8">
            <w:rPr>
              <w:b/>
              <w:i/>
              <w:sz w:val="20"/>
              <w:szCs w:val="20"/>
            </w:rPr>
            <w:t xml:space="preserve"> </w:t>
          </w:r>
          <w:r>
            <w:rPr>
              <w:b/>
              <w:i/>
              <w:sz w:val="20"/>
              <w:szCs w:val="20"/>
            </w:rPr>
            <w:t xml:space="preserve">(Continued) </w:t>
          </w:r>
        </w:p>
        <w:p w14:paraId="7D5416E7" w14:textId="54A79F0D" w:rsidR="005F123D" w:rsidRDefault="002564B0">
          <w:pPr>
            <w:jc w:val="right"/>
            <w:rPr>
              <w:i/>
              <w:sz w:val="20"/>
              <w:szCs w:val="20"/>
            </w:rPr>
          </w:pPr>
          <w:r>
            <w:rPr>
              <w:i/>
              <w:sz w:val="20"/>
              <w:szCs w:val="20"/>
            </w:rPr>
            <w:t xml:space="preserve">As </w:t>
          </w:r>
          <w:r w:rsidR="0025732A">
            <w:rPr>
              <w:i/>
              <w:sz w:val="20"/>
              <w:szCs w:val="20"/>
            </w:rPr>
            <w:t>at</w:t>
          </w:r>
          <w:r>
            <w:rPr>
              <w:i/>
              <w:sz w:val="20"/>
              <w:szCs w:val="20"/>
            </w:rPr>
            <w:t xml:space="preserve"> </w:t>
          </w:r>
          <w:r w:rsidR="00C86798">
            <w:rPr>
              <w:i/>
              <w:sz w:val="20"/>
              <w:szCs w:val="20"/>
            </w:rPr>
            <w:t>December 31, 2024 and 2023</w:t>
          </w:r>
        </w:p>
        <w:p w14:paraId="1DFF84E5" w14:textId="77777777" w:rsidR="005F123D" w:rsidRDefault="002564B0">
          <w:pPr>
            <w:jc w:val="right"/>
            <w:rPr>
              <w:i/>
              <w:sz w:val="20"/>
              <w:szCs w:val="20"/>
            </w:rPr>
          </w:pPr>
          <w:r>
            <w:rPr>
              <w:i/>
              <w:sz w:val="20"/>
              <w:szCs w:val="20"/>
            </w:rPr>
            <w:t xml:space="preserve">And For The Years </w:t>
          </w:r>
        </w:p>
        <w:p w14:paraId="6E9A0B19" w14:textId="77777777" w:rsidR="005F123D" w:rsidRDefault="002564B0">
          <w:pPr>
            <w:jc w:val="right"/>
            <w:rPr>
              <w:i/>
              <w:sz w:val="20"/>
              <w:szCs w:val="20"/>
            </w:rPr>
          </w:pPr>
          <w:r>
            <w:rPr>
              <w:i/>
              <w:sz w:val="20"/>
              <w:szCs w:val="20"/>
            </w:rPr>
            <w:t>Then Ended</w:t>
          </w:r>
        </w:p>
        <w:p w14:paraId="26A8A9FB" w14:textId="77777777" w:rsidR="005F123D" w:rsidRDefault="002564B0">
          <w:pPr>
            <w:jc w:val="right"/>
            <w:rPr>
              <w:i/>
              <w:sz w:val="20"/>
              <w:szCs w:val="20"/>
            </w:rPr>
          </w:pPr>
          <w:r>
            <w:rPr>
              <w:i/>
              <w:sz w:val="20"/>
              <w:szCs w:val="20"/>
            </w:rPr>
            <w:t xml:space="preserve"> (Expressed in Full Amount of Rupiah, </w:t>
          </w:r>
        </w:p>
        <w:p w14:paraId="2F8DCB3D" w14:textId="77777777" w:rsidR="005F123D" w:rsidRDefault="002564B0">
          <w:pPr>
            <w:jc w:val="right"/>
            <w:rPr>
              <w:i/>
              <w:sz w:val="20"/>
              <w:szCs w:val="20"/>
            </w:rPr>
          </w:pPr>
          <w:r>
            <w:rPr>
              <w:i/>
              <w:sz w:val="20"/>
              <w:szCs w:val="20"/>
            </w:rPr>
            <w:t>unless Otherwise Stated)</w:t>
          </w:r>
        </w:p>
      </w:tc>
    </w:tr>
  </w:tbl>
  <w:p w14:paraId="30841414" w14:textId="77777777" w:rsidR="005F123D" w:rsidRPr="00C95440" w:rsidRDefault="005F123D">
    <w:pPr>
      <w:ind w:right="144"/>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926F" w14:textId="77777777" w:rsidR="005F123D" w:rsidRDefault="005F123D">
    <w:pPr>
      <w:pBdr>
        <w:top w:val="nil"/>
        <w:left w:val="nil"/>
        <w:bottom w:val="nil"/>
        <w:right w:val="nil"/>
        <w:between w:val="nil"/>
      </w:pBdr>
      <w:spacing w:line="276" w:lineRule="auto"/>
    </w:pPr>
  </w:p>
  <w:tbl>
    <w:tblPr>
      <w:tblStyle w:val="211"/>
      <w:tblW w:w="10432" w:type="dxa"/>
      <w:tblInd w:w="-318" w:type="dxa"/>
      <w:tblBorders>
        <w:bottom w:val="single" w:sz="4" w:space="0" w:color="000000"/>
      </w:tblBorders>
      <w:tblLayout w:type="fixed"/>
      <w:tblLook w:val="0400" w:firstRow="0" w:lastRow="0" w:firstColumn="0" w:lastColumn="0" w:noHBand="0" w:noVBand="1"/>
    </w:tblPr>
    <w:tblGrid>
      <w:gridCol w:w="5216"/>
      <w:gridCol w:w="5216"/>
    </w:tblGrid>
    <w:tr w:rsidR="005F123D" w14:paraId="51B2E2E2" w14:textId="77777777">
      <w:tc>
        <w:tcPr>
          <w:tcW w:w="5216" w:type="dxa"/>
        </w:tcPr>
        <w:p w14:paraId="0C44FB00" w14:textId="77777777" w:rsidR="002B5DE8" w:rsidRDefault="002564B0">
          <w:pPr>
            <w:rPr>
              <w:b/>
              <w:sz w:val="20"/>
              <w:szCs w:val="20"/>
            </w:rPr>
          </w:pPr>
          <w:r>
            <w:rPr>
              <w:b/>
              <w:sz w:val="20"/>
              <w:szCs w:val="20"/>
            </w:rPr>
            <w:t xml:space="preserve">PT </w:t>
          </w:r>
          <w:r>
            <w:rPr>
              <w:b/>
              <w:sz w:val="20"/>
              <w:szCs w:val="20"/>
            </w:rPr>
            <w:t>INDO AMERICAN SEAFOODS</w:t>
          </w:r>
          <w:r w:rsidR="00867F37">
            <w:rPr>
              <w:b/>
              <w:sz w:val="20"/>
              <w:szCs w:val="20"/>
            </w:rPr>
            <w:t xml:space="preserve"> Tbk</w:t>
          </w:r>
          <w:r>
            <w:rPr>
              <w:b/>
              <w:sz w:val="20"/>
              <w:szCs w:val="20"/>
            </w:rPr>
            <w:t xml:space="preserve"> </w:t>
          </w:r>
        </w:p>
        <w:p w14:paraId="371A6477" w14:textId="4D5DE34D" w:rsidR="005F123D" w:rsidRDefault="002564B0">
          <w:pPr>
            <w:rPr>
              <w:b/>
              <w:sz w:val="20"/>
              <w:szCs w:val="20"/>
            </w:rPr>
          </w:pPr>
          <w:r>
            <w:rPr>
              <w:b/>
              <w:sz w:val="20"/>
              <w:szCs w:val="20"/>
            </w:rPr>
            <w:t>DAN ENTITAS ANAK</w:t>
          </w:r>
        </w:p>
        <w:p w14:paraId="0A8D0924" w14:textId="77777777" w:rsidR="005F123D" w:rsidRDefault="002564B0">
          <w:pPr>
            <w:rPr>
              <w:b/>
              <w:sz w:val="20"/>
              <w:szCs w:val="20"/>
            </w:rPr>
          </w:pPr>
          <w:r>
            <w:rPr>
              <w:b/>
              <w:sz w:val="20"/>
              <w:szCs w:val="20"/>
            </w:rPr>
            <w:t>CATATAN ATAS LAPORAN KEUANGAN KONSOLIDASIAN</w:t>
          </w:r>
        </w:p>
        <w:p w14:paraId="5FA470BC" w14:textId="429DA886" w:rsidR="005F123D" w:rsidRDefault="002564B0">
          <w:pPr>
            <w:jc w:val="both"/>
            <w:rPr>
              <w:sz w:val="20"/>
              <w:szCs w:val="20"/>
            </w:rPr>
          </w:pPr>
          <w:r>
            <w:rPr>
              <w:sz w:val="20"/>
              <w:szCs w:val="20"/>
            </w:rPr>
            <w:t xml:space="preserve">Tanggal </w:t>
          </w:r>
          <w:r w:rsidR="00C86798">
            <w:rPr>
              <w:sz w:val="20"/>
              <w:szCs w:val="20"/>
            </w:rPr>
            <w:t>31 Desember 2024 dan 2023</w:t>
          </w:r>
          <w:r>
            <w:rPr>
              <w:sz w:val="20"/>
              <w:szCs w:val="20"/>
            </w:rPr>
            <w:t xml:space="preserve"> </w:t>
          </w:r>
        </w:p>
        <w:p w14:paraId="4285C127" w14:textId="77777777" w:rsidR="005F123D" w:rsidRDefault="002564B0">
          <w:pPr>
            <w:jc w:val="both"/>
            <w:rPr>
              <w:sz w:val="20"/>
              <w:szCs w:val="20"/>
            </w:rPr>
          </w:pPr>
          <w:r>
            <w:rPr>
              <w:sz w:val="20"/>
              <w:szCs w:val="20"/>
            </w:rPr>
            <w:t xml:space="preserve">Serta Untuk Tahun-Tahun Yang Berakhir </w:t>
          </w:r>
        </w:p>
        <w:p w14:paraId="204FBB61" w14:textId="77777777" w:rsidR="005F123D" w:rsidRDefault="002564B0">
          <w:pPr>
            <w:jc w:val="both"/>
            <w:rPr>
              <w:sz w:val="20"/>
              <w:szCs w:val="20"/>
            </w:rPr>
          </w:pPr>
          <w:r>
            <w:rPr>
              <w:sz w:val="20"/>
              <w:szCs w:val="20"/>
            </w:rPr>
            <w:t>Pada Tanggal Tersebut</w:t>
          </w:r>
        </w:p>
        <w:p w14:paraId="2DD43349" w14:textId="77777777" w:rsidR="005F123D" w:rsidRDefault="002564B0">
          <w:pPr>
            <w:jc w:val="both"/>
            <w:rPr>
              <w:sz w:val="20"/>
              <w:szCs w:val="20"/>
            </w:rPr>
          </w:pPr>
          <w:r>
            <w:rPr>
              <w:sz w:val="20"/>
              <w:szCs w:val="20"/>
            </w:rPr>
            <w:t xml:space="preserve">(Disajikan dalam Rupiah Penuh, </w:t>
          </w:r>
        </w:p>
        <w:p w14:paraId="40C03017" w14:textId="77777777" w:rsidR="005F123D" w:rsidRDefault="002564B0">
          <w:pPr>
            <w:rPr>
              <w:sz w:val="20"/>
              <w:szCs w:val="20"/>
            </w:rPr>
          </w:pPr>
          <w:r>
            <w:rPr>
              <w:sz w:val="20"/>
              <w:szCs w:val="20"/>
            </w:rPr>
            <w:t>kecuali Dinyatakan Lain)</w:t>
          </w:r>
        </w:p>
      </w:tc>
      <w:tc>
        <w:tcPr>
          <w:tcW w:w="5216" w:type="dxa"/>
        </w:tcPr>
        <w:p w14:paraId="7CCBFD75" w14:textId="77777777" w:rsidR="002B5DE8" w:rsidRDefault="002564B0">
          <w:pPr>
            <w:jc w:val="right"/>
            <w:rPr>
              <w:b/>
              <w:i/>
              <w:sz w:val="20"/>
              <w:szCs w:val="20"/>
            </w:rPr>
          </w:pPr>
          <w:r>
            <w:rPr>
              <w:b/>
              <w:i/>
              <w:sz w:val="20"/>
              <w:szCs w:val="20"/>
            </w:rPr>
            <w:t>PT INDO AMERICAN SEAFOODS</w:t>
          </w:r>
          <w:r w:rsidR="00867F37">
            <w:rPr>
              <w:b/>
              <w:i/>
              <w:sz w:val="20"/>
              <w:szCs w:val="20"/>
            </w:rPr>
            <w:t xml:space="preserve"> Tbk</w:t>
          </w:r>
        </w:p>
        <w:p w14:paraId="6669B2A7" w14:textId="74EBF7CA" w:rsidR="005F123D" w:rsidRDefault="002564B0">
          <w:pPr>
            <w:jc w:val="right"/>
            <w:rPr>
              <w:b/>
              <w:i/>
              <w:sz w:val="20"/>
              <w:szCs w:val="20"/>
            </w:rPr>
          </w:pPr>
          <w:r>
            <w:rPr>
              <w:b/>
              <w:i/>
              <w:sz w:val="20"/>
              <w:szCs w:val="20"/>
            </w:rPr>
            <w:t xml:space="preserve"> AND</w:t>
          </w:r>
          <w:r w:rsidR="002B5DE8">
            <w:rPr>
              <w:b/>
              <w:i/>
              <w:sz w:val="20"/>
              <w:szCs w:val="20"/>
            </w:rPr>
            <w:t xml:space="preserve"> </w:t>
          </w:r>
          <w:r>
            <w:rPr>
              <w:b/>
              <w:i/>
              <w:sz w:val="20"/>
              <w:szCs w:val="20"/>
            </w:rPr>
            <w:t>ITS SUBSIDIARY</w:t>
          </w:r>
        </w:p>
        <w:p w14:paraId="7FF7985D" w14:textId="77777777" w:rsidR="005F123D" w:rsidRDefault="002564B0">
          <w:pPr>
            <w:widowControl/>
            <w:tabs>
              <w:tab w:val="left" w:pos="0"/>
              <w:tab w:val="right" w:pos="9540"/>
            </w:tabs>
            <w:jc w:val="right"/>
            <w:rPr>
              <w:b/>
              <w:i/>
              <w:sz w:val="20"/>
              <w:szCs w:val="20"/>
            </w:rPr>
          </w:pPr>
          <w:r>
            <w:rPr>
              <w:b/>
              <w:i/>
              <w:sz w:val="20"/>
              <w:szCs w:val="20"/>
            </w:rPr>
            <w:t>NOTES TO THE CONSOLIDATED FINANCIAL STATEMENTS</w:t>
          </w:r>
        </w:p>
        <w:p w14:paraId="589D36F9" w14:textId="4F369A6F" w:rsidR="005F123D" w:rsidRDefault="002564B0">
          <w:pPr>
            <w:jc w:val="right"/>
            <w:rPr>
              <w:i/>
              <w:sz w:val="20"/>
              <w:szCs w:val="20"/>
            </w:rPr>
          </w:pPr>
          <w:r>
            <w:rPr>
              <w:i/>
              <w:sz w:val="20"/>
              <w:szCs w:val="20"/>
            </w:rPr>
            <w:t xml:space="preserve">As </w:t>
          </w:r>
          <w:r w:rsidR="0025732A">
            <w:rPr>
              <w:i/>
              <w:sz w:val="20"/>
              <w:szCs w:val="20"/>
            </w:rPr>
            <w:t>at</w:t>
          </w:r>
          <w:r>
            <w:rPr>
              <w:i/>
              <w:sz w:val="20"/>
              <w:szCs w:val="20"/>
            </w:rPr>
            <w:t xml:space="preserve"> </w:t>
          </w:r>
          <w:r w:rsidR="00C86798">
            <w:rPr>
              <w:i/>
              <w:sz w:val="20"/>
              <w:szCs w:val="20"/>
            </w:rPr>
            <w:t>December 31, 2024 and 2023</w:t>
          </w:r>
          <w:r>
            <w:rPr>
              <w:i/>
              <w:sz w:val="20"/>
              <w:szCs w:val="20"/>
            </w:rPr>
            <w:t xml:space="preserve"> </w:t>
          </w:r>
        </w:p>
        <w:p w14:paraId="2252CCCB" w14:textId="77777777" w:rsidR="005F123D" w:rsidRDefault="002564B0">
          <w:pPr>
            <w:jc w:val="right"/>
            <w:rPr>
              <w:i/>
              <w:sz w:val="20"/>
              <w:szCs w:val="20"/>
            </w:rPr>
          </w:pPr>
          <w:r>
            <w:rPr>
              <w:i/>
              <w:sz w:val="20"/>
              <w:szCs w:val="20"/>
            </w:rPr>
            <w:t xml:space="preserve">And For The Years </w:t>
          </w:r>
        </w:p>
        <w:p w14:paraId="5D875585" w14:textId="77777777" w:rsidR="005F123D" w:rsidRDefault="002564B0">
          <w:pPr>
            <w:jc w:val="right"/>
            <w:rPr>
              <w:i/>
              <w:sz w:val="20"/>
              <w:szCs w:val="20"/>
            </w:rPr>
          </w:pPr>
          <w:r>
            <w:rPr>
              <w:i/>
              <w:sz w:val="20"/>
              <w:szCs w:val="20"/>
            </w:rPr>
            <w:t>Then Ended</w:t>
          </w:r>
        </w:p>
        <w:p w14:paraId="2BE8BDFD" w14:textId="77777777" w:rsidR="005F123D" w:rsidRDefault="002564B0">
          <w:pPr>
            <w:jc w:val="right"/>
            <w:rPr>
              <w:i/>
              <w:sz w:val="20"/>
              <w:szCs w:val="20"/>
            </w:rPr>
          </w:pPr>
          <w:r>
            <w:rPr>
              <w:i/>
              <w:sz w:val="20"/>
              <w:szCs w:val="20"/>
            </w:rPr>
            <w:t xml:space="preserve"> (Expressed in Full Amount of Rupiah, </w:t>
          </w:r>
        </w:p>
        <w:p w14:paraId="1ACD5141" w14:textId="77777777" w:rsidR="005F123D" w:rsidRDefault="002564B0">
          <w:pPr>
            <w:widowControl/>
            <w:tabs>
              <w:tab w:val="left" w:pos="0"/>
              <w:tab w:val="right" w:pos="9540"/>
            </w:tabs>
            <w:ind w:left="-57"/>
            <w:jc w:val="right"/>
            <w:rPr>
              <w:i/>
              <w:sz w:val="20"/>
              <w:szCs w:val="20"/>
            </w:rPr>
          </w:pPr>
          <w:r>
            <w:rPr>
              <w:i/>
              <w:sz w:val="20"/>
              <w:szCs w:val="20"/>
            </w:rPr>
            <w:t>unless Otherwise Stated)</w:t>
          </w:r>
        </w:p>
      </w:tc>
    </w:tr>
  </w:tbl>
  <w:p w14:paraId="56B6E1C0" w14:textId="77777777" w:rsidR="005F123D" w:rsidRPr="00C95440" w:rsidRDefault="005F123D">
    <w:pPr>
      <w:pBdr>
        <w:top w:val="nil"/>
        <w:left w:val="nil"/>
        <w:bottom w:val="nil"/>
        <w:right w:val="nil"/>
        <w:between w:val="nil"/>
      </w:pBdr>
      <w:tabs>
        <w:tab w:val="center" w:pos="4320"/>
        <w:tab w:val="right" w:pos="8640"/>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934"/>
    <w:multiLevelType w:val="hybridMultilevel"/>
    <w:tmpl w:val="8CD099CC"/>
    <w:lvl w:ilvl="0" w:tplc="B79C61AC">
      <w:start w:val="1"/>
      <w:numFmt w:val="decimal"/>
      <w:lvlText w:val="%1."/>
      <w:lvlJc w:val="left"/>
      <w:pPr>
        <w:ind w:left="2118" w:hanging="360"/>
      </w:pPr>
      <w:rPr>
        <w:rFonts w:ascii="Arial" w:hAnsi="Arial" w:cs="Arial" w:hint="default"/>
        <w:b w:val="0"/>
        <w:bCs/>
        <w:i/>
        <w:iCs/>
        <w:spacing w:val="-1"/>
        <w:w w:val="99"/>
        <w:kern w:val="20"/>
        <w:position w:val="0"/>
        <w:sz w:val="20"/>
        <w:szCs w:val="20"/>
        <w:u w:val="none"/>
        <w14:cntxtAlts/>
      </w:rPr>
    </w:lvl>
    <w:lvl w:ilvl="1" w:tplc="04090019" w:tentative="1">
      <w:start w:val="1"/>
      <w:numFmt w:val="lowerLetter"/>
      <w:lvlText w:val="%2."/>
      <w:lvlJc w:val="left"/>
      <w:pPr>
        <w:ind w:left="2838" w:hanging="360"/>
      </w:pPr>
    </w:lvl>
    <w:lvl w:ilvl="2" w:tplc="0409001B" w:tentative="1">
      <w:start w:val="1"/>
      <w:numFmt w:val="lowerRoman"/>
      <w:lvlText w:val="%3."/>
      <w:lvlJc w:val="right"/>
      <w:pPr>
        <w:ind w:left="3558" w:hanging="180"/>
      </w:pPr>
    </w:lvl>
    <w:lvl w:ilvl="3" w:tplc="0409000F" w:tentative="1">
      <w:start w:val="1"/>
      <w:numFmt w:val="decimal"/>
      <w:lvlText w:val="%4."/>
      <w:lvlJc w:val="left"/>
      <w:pPr>
        <w:ind w:left="4278" w:hanging="360"/>
      </w:pPr>
    </w:lvl>
    <w:lvl w:ilvl="4" w:tplc="04090019" w:tentative="1">
      <w:start w:val="1"/>
      <w:numFmt w:val="lowerLetter"/>
      <w:lvlText w:val="%5."/>
      <w:lvlJc w:val="left"/>
      <w:pPr>
        <w:ind w:left="4998" w:hanging="360"/>
      </w:pPr>
    </w:lvl>
    <w:lvl w:ilvl="5" w:tplc="0409001B" w:tentative="1">
      <w:start w:val="1"/>
      <w:numFmt w:val="lowerRoman"/>
      <w:lvlText w:val="%6."/>
      <w:lvlJc w:val="right"/>
      <w:pPr>
        <w:ind w:left="5718" w:hanging="180"/>
      </w:pPr>
    </w:lvl>
    <w:lvl w:ilvl="6" w:tplc="0409000F" w:tentative="1">
      <w:start w:val="1"/>
      <w:numFmt w:val="decimal"/>
      <w:lvlText w:val="%7."/>
      <w:lvlJc w:val="left"/>
      <w:pPr>
        <w:ind w:left="6438" w:hanging="360"/>
      </w:pPr>
    </w:lvl>
    <w:lvl w:ilvl="7" w:tplc="04090019" w:tentative="1">
      <w:start w:val="1"/>
      <w:numFmt w:val="lowerLetter"/>
      <w:lvlText w:val="%8."/>
      <w:lvlJc w:val="left"/>
      <w:pPr>
        <w:ind w:left="7158" w:hanging="360"/>
      </w:pPr>
    </w:lvl>
    <w:lvl w:ilvl="8" w:tplc="0409001B" w:tentative="1">
      <w:start w:val="1"/>
      <w:numFmt w:val="lowerRoman"/>
      <w:lvlText w:val="%9."/>
      <w:lvlJc w:val="right"/>
      <w:pPr>
        <w:ind w:left="7878" w:hanging="180"/>
      </w:pPr>
    </w:lvl>
  </w:abstractNum>
  <w:abstractNum w:abstractNumId="1" w15:restartNumberingAfterBreak="0">
    <w:nsid w:val="04B42F07"/>
    <w:multiLevelType w:val="hybridMultilevel"/>
    <w:tmpl w:val="138A09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50A78B1"/>
    <w:multiLevelType w:val="multilevel"/>
    <w:tmpl w:val="F3E082E6"/>
    <w:lvl w:ilvl="0">
      <w:start w:val="1"/>
      <w:numFmt w:val="lowerRoman"/>
      <w:lvlText w:val="(%1)"/>
      <w:lvlJc w:val="left"/>
      <w:pPr>
        <w:ind w:left="1515" w:hanging="360"/>
      </w:pPr>
    </w:lvl>
    <w:lvl w:ilvl="1">
      <w:start w:val="1"/>
      <w:numFmt w:val="lowerLetter"/>
      <w:lvlText w:val="%2."/>
      <w:lvlJc w:val="left"/>
      <w:pPr>
        <w:ind w:left="2235" w:hanging="360"/>
      </w:pPr>
    </w:lvl>
    <w:lvl w:ilvl="2">
      <w:start w:val="1"/>
      <w:numFmt w:val="lowerRoman"/>
      <w:lvlText w:val="%3."/>
      <w:lvlJc w:val="right"/>
      <w:pPr>
        <w:ind w:left="2955" w:hanging="180"/>
      </w:pPr>
    </w:lvl>
    <w:lvl w:ilvl="3">
      <w:start w:val="1"/>
      <w:numFmt w:val="decimal"/>
      <w:lvlText w:val="%4."/>
      <w:lvlJc w:val="left"/>
      <w:pPr>
        <w:ind w:left="3675" w:hanging="360"/>
      </w:pPr>
    </w:lvl>
    <w:lvl w:ilvl="4">
      <w:start w:val="1"/>
      <w:numFmt w:val="lowerLetter"/>
      <w:lvlText w:val="%5."/>
      <w:lvlJc w:val="left"/>
      <w:pPr>
        <w:ind w:left="4395" w:hanging="360"/>
      </w:pPr>
    </w:lvl>
    <w:lvl w:ilvl="5">
      <w:start w:val="1"/>
      <w:numFmt w:val="lowerRoman"/>
      <w:lvlText w:val="%6."/>
      <w:lvlJc w:val="right"/>
      <w:pPr>
        <w:ind w:left="5115" w:hanging="180"/>
      </w:pPr>
    </w:lvl>
    <w:lvl w:ilvl="6">
      <w:start w:val="1"/>
      <w:numFmt w:val="decimal"/>
      <w:lvlText w:val="%7."/>
      <w:lvlJc w:val="left"/>
      <w:pPr>
        <w:ind w:left="5835" w:hanging="360"/>
      </w:pPr>
    </w:lvl>
    <w:lvl w:ilvl="7">
      <w:start w:val="1"/>
      <w:numFmt w:val="lowerLetter"/>
      <w:lvlText w:val="%8."/>
      <w:lvlJc w:val="left"/>
      <w:pPr>
        <w:ind w:left="6555" w:hanging="360"/>
      </w:pPr>
    </w:lvl>
    <w:lvl w:ilvl="8">
      <w:start w:val="1"/>
      <w:numFmt w:val="lowerRoman"/>
      <w:lvlText w:val="%9."/>
      <w:lvlJc w:val="right"/>
      <w:pPr>
        <w:ind w:left="7275" w:hanging="180"/>
      </w:pPr>
    </w:lvl>
  </w:abstractNum>
  <w:abstractNum w:abstractNumId="3" w15:restartNumberingAfterBreak="0">
    <w:nsid w:val="05122B4D"/>
    <w:multiLevelType w:val="multilevel"/>
    <w:tmpl w:val="B5841B34"/>
    <w:lvl w:ilvl="0">
      <w:start w:val="1"/>
      <w:numFmt w:val="lowerLetter"/>
      <w:lvlText w:val="%1."/>
      <w:lvlJc w:val="left"/>
      <w:pPr>
        <w:ind w:left="79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04507F"/>
    <w:multiLevelType w:val="hybridMultilevel"/>
    <w:tmpl w:val="B866B1B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D7C0DCD"/>
    <w:multiLevelType w:val="multilevel"/>
    <w:tmpl w:val="486CBAFC"/>
    <w:lvl w:ilvl="0">
      <w:start w:val="1"/>
      <w:numFmt w:val="bullet"/>
      <w:lvlText w:val="●"/>
      <w:lvlJc w:val="left"/>
      <w:pPr>
        <w:ind w:left="1915" w:hanging="360"/>
      </w:pPr>
      <w:rPr>
        <w:rFonts w:ascii="Noto Sans Symbols" w:eastAsia="Noto Sans Symbols" w:hAnsi="Noto Sans Symbols" w:cs="Noto Sans Symbols"/>
      </w:rPr>
    </w:lvl>
    <w:lvl w:ilvl="1">
      <w:start w:val="1"/>
      <w:numFmt w:val="bullet"/>
      <w:lvlText w:val="o"/>
      <w:lvlJc w:val="left"/>
      <w:pPr>
        <w:ind w:left="2635" w:hanging="360"/>
      </w:pPr>
      <w:rPr>
        <w:rFonts w:ascii="Courier New" w:eastAsia="Courier New" w:hAnsi="Courier New" w:cs="Courier New"/>
      </w:rPr>
    </w:lvl>
    <w:lvl w:ilvl="2">
      <w:start w:val="1"/>
      <w:numFmt w:val="bullet"/>
      <w:lvlText w:val="▪"/>
      <w:lvlJc w:val="left"/>
      <w:pPr>
        <w:ind w:left="3355" w:hanging="360"/>
      </w:pPr>
      <w:rPr>
        <w:rFonts w:ascii="Noto Sans Symbols" w:eastAsia="Noto Sans Symbols" w:hAnsi="Noto Sans Symbols" w:cs="Noto Sans Symbols"/>
      </w:rPr>
    </w:lvl>
    <w:lvl w:ilvl="3">
      <w:start w:val="1"/>
      <w:numFmt w:val="bullet"/>
      <w:lvlText w:val="●"/>
      <w:lvlJc w:val="left"/>
      <w:pPr>
        <w:ind w:left="4075" w:hanging="360"/>
      </w:pPr>
      <w:rPr>
        <w:rFonts w:ascii="Noto Sans Symbols" w:eastAsia="Noto Sans Symbols" w:hAnsi="Noto Sans Symbols" w:cs="Noto Sans Symbols"/>
      </w:rPr>
    </w:lvl>
    <w:lvl w:ilvl="4">
      <w:start w:val="1"/>
      <w:numFmt w:val="bullet"/>
      <w:lvlText w:val="o"/>
      <w:lvlJc w:val="left"/>
      <w:pPr>
        <w:ind w:left="4795" w:hanging="360"/>
      </w:pPr>
      <w:rPr>
        <w:rFonts w:ascii="Courier New" w:eastAsia="Courier New" w:hAnsi="Courier New" w:cs="Courier New"/>
      </w:rPr>
    </w:lvl>
    <w:lvl w:ilvl="5">
      <w:start w:val="1"/>
      <w:numFmt w:val="bullet"/>
      <w:lvlText w:val="▪"/>
      <w:lvlJc w:val="left"/>
      <w:pPr>
        <w:ind w:left="5515" w:hanging="360"/>
      </w:pPr>
      <w:rPr>
        <w:rFonts w:ascii="Noto Sans Symbols" w:eastAsia="Noto Sans Symbols" w:hAnsi="Noto Sans Symbols" w:cs="Noto Sans Symbols"/>
      </w:rPr>
    </w:lvl>
    <w:lvl w:ilvl="6">
      <w:start w:val="1"/>
      <w:numFmt w:val="bullet"/>
      <w:lvlText w:val="●"/>
      <w:lvlJc w:val="left"/>
      <w:pPr>
        <w:ind w:left="6235" w:hanging="360"/>
      </w:pPr>
      <w:rPr>
        <w:rFonts w:ascii="Noto Sans Symbols" w:eastAsia="Noto Sans Symbols" w:hAnsi="Noto Sans Symbols" w:cs="Noto Sans Symbols"/>
      </w:rPr>
    </w:lvl>
    <w:lvl w:ilvl="7">
      <w:start w:val="1"/>
      <w:numFmt w:val="bullet"/>
      <w:lvlText w:val="o"/>
      <w:lvlJc w:val="left"/>
      <w:pPr>
        <w:ind w:left="6955" w:hanging="360"/>
      </w:pPr>
      <w:rPr>
        <w:rFonts w:ascii="Courier New" w:eastAsia="Courier New" w:hAnsi="Courier New" w:cs="Courier New"/>
      </w:rPr>
    </w:lvl>
    <w:lvl w:ilvl="8">
      <w:start w:val="1"/>
      <w:numFmt w:val="bullet"/>
      <w:lvlText w:val="▪"/>
      <w:lvlJc w:val="left"/>
      <w:pPr>
        <w:ind w:left="7675" w:hanging="360"/>
      </w:pPr>
      <w:rPr>
        <w:rFonts w:ascii="Noto Sans Symbols" w:eastAsia="Noto Sans Symbols" w:hAnsi="Noto Sans Symbols" w:cs="Noto Sans Symbols"/>
      </w:rPr>
    </w:lvl>
  </w:abstractNum>
  <w:abstractNum w:abstractNumId="6" w15:restartNumberingAfterBreak="0">
    <w:nsid w:val="0FE62B3E"/>
    <w:multiLevelType w:val="hybridMultilevel"/>
    <w:tmpl w:val="44EED22C"/>
    <w:lvl w:ilvl="0" w:tplc="FFFFFFFF">
      <w:start w:val="1"/>
      <w:numFmt w:val="lowerLetter"/>
      <w:lvlText w:val="%1."/>
      <w:lvlJc w:val="left"/>
      <w:pPr>
        <w:ind w:left="226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151791E"/>
    <w:multiLevelType w:val="hybridMultilevel"/>
    <w:tmpl w:val="D46E0860"/>
    <w:lvl w:ilvl="0" w:tplc="E5E41ED2">
      <w:start w:val="1"/>
      <w:numFmt w:val="upperLetter"/>
      <w:lvlText w:val="%1."/>
      <w:lvlJc w:val="left"/>
      <w:pPr>
        <w:ind w:left="854" w:hanging="360"/>
      </w:pPr>
      <w:rPr>
        <w:rFonts w:hint="default"/>
      </w:rPr>
    </w:lvl>
    <w:lvl w:ilvl="1" w:tplc="04090019" w:tentative="1">
      <w:start w:val="1"/>
      <w:numFmt w:val="lowerLetter"/>
      <w:lvlText w:val="%2."/>
      <w:lvlJc w:val="left"/>
      <w:pPr>
        <w:ind w:left="1574" w:hanging="360"/>
      </w:pPr>
    </w:lvl>
    <w:lvl w:ilvl="2" w:tplc="0409001B" w:tentative="1">
      <w:start w:val="1"/>
      <w:numFmt w:val="lowerRoman"/>
      <w:lvlText w:val="%3."/>
      <w:lvlJc w:val="right"/>
      <w:pPr>
        <w:ind w:left="2294" w:hanging="180"/>
      </w:pPr>
    </w:lvl>
    <w:lvl w:ilvl="3" w:tplc="0409000F" w:tentative="1">
      <w:start w:val="1"/>
      <w:numFmt w:val="decimal"/>
      <w:lvlText w:val="%4."/>
      <w:lvlJc w:val="left"/>
      <w:pPr>
        <w:ind w:left="3014" w:hanging="360"/>
      </w:pPr>
    </w:lvl>
    <w:lvl w:ilvl="4" w:tplc="04090019" w:tentative="1">
      <w:start w:val="1"/>
      <w:numFmt w:val="lowerLetter"/>
      <w:lvlText w:val="%5."/>
      <w:lvlJc w:val="left"/>
      <w:pPr>
        <w:ind w:left="3734" w:hanging="360"/>
      </w:pPr>
    </w:lvl>
    <w:lvl w:ilvl="5" w:tplc="0409001B" w:tentative="1">
      <w:start w:val="1"/>
      <w:numFmt w:val="lowerRoman"/>
      <w:lvlText w:val="%6."/>
      <w:lvlJc w:val="right"/>
      <w:pPr>
        <w:ind w:left="4454" w:hanging="180"/>
      </w:pPr>
    </w:lvl>
    <w:lvl w:ilvl="6" w:tplc="0409000F" w:tentative="1">
      <w:start w:val="1"/>
      <w:numFmt w:val="decimal"/>
      <w:lvlText w:val="%7."/>
      <w:lvlJc w:val="left"/>
      <w:pPr>
        <w:ind w:left="5174" w:hanging="360"/>
      </w:pPr>
    </w:lvl>
    <w:lvl w:ilvl="7" w:tplc="04090019" w:tentative="1">
      <w:start w:val="1"/>
      <w:numFmt w:val="lowerLetter"/>
      <w:lvlText w:val="%8."/>
      <w:lvlJc w:val="left"/>
      <w:pPr>
        <w:ind w:left="5894" w:hanging="360"/>
      </w:pPr>
    </w:lvl>
    <w:lvl w:ilvl="8" w:tplc="0409001B" w:tentative="1">
      <w:start w:val="1"/>
      <w:numFmt w:val="lowerRoman"/>
      <w:lvlText w:val="%9."/>
      <w:lvlJc w:val="right"/>
      <w:pPr>
        <w:ind w:left="6614" w:hanging="180"/>
      </w:pPr>
    </w:lvl>
  </w:abstractNum>
  <w:abstractNum w:abstractNumId="8" w15:restartNumberingAfterBreak="0">
    <w:nsid w:val="11871DE3"/>
    <w:multiLevelType w:val="hybridMultilevel"/>
    <w:tmpl w:val="98CE7B4A"/>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45F38E6"/>
    <w:multiLevelType w:val="multilevel"/>
    <w:tmpl w:val="3A16B062"/>
    <w:lvl w:ilvl="0">
      <w:start w:val="2"/>
      <w:numFmt w:val="lowerLetter"/>
      <w:lvlText w:val="%1."/>
      <w:lvlJc w:val="left"/>
      <w:pPr>
        <w:ind w:left="79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A350D00"/>
    <w:multiLevelType w:val="hybridMultilevel"/>
    <w:tmpl w:val="2F02DFC0"/>
    <w:lvl w:ilvl="0" w:tplc="38090001">
      <w:start w:val="1"/>
      <w:numFmt w:val="bullet"/>
      <w:lvlText w:val=""/>
      <w:lvlJc w:val="left"/>
      <w:pPr>
        <w:ind w:left="1609" w:hanging="360"/>
      </w:pPr>
      <w:rPr>
        <w:rFonts w:ascii="Symbol" w:hAnsi="Symbol" w:hint="default"/>
      </w:rPr>
    </w:lvl>
    <w:lvl w:ilvl="1" w:tplc="38090003" w:tentative="1">
      <w:start w:val="1"/>
      <w:numFmt w:val="bullet"/>
      <w:lvlText w:val="o"/>
      <w:lvlJc w:val="left"/>
      <w:pPr>
        <w:ind w:left="2329" w:hanging="360"/>
      </w:pPr>
      <w:rPr>
        <w:rFonts w:ascii="Courier New" w:hAnsi="Courier New" w:cs="Courier New" w:hint="default"/>
      </w:rPr>
    </w:lvl>
    <w:lvl w:ilvl="2" w:tplc="38090005" w:tentative="1">
      <w:start w:val="1"/>
      <w:numFmt w:val="bullet"/>
      <w:lvlText w:val=""/>
      <w:lvlJc w:val="left"/>
      <w:pPr>
        <w:ind w:left="3049" w:hanging="360"/>
      </w:pPr>
      <w:rPr>
        <w:rFonts w:ascii="Wingdings" w:hAnsi="Wingdings" w:hint="default"/>
      </w:rPr>
    </w:lvl>
    <w:lvl w:ilvl="3" w:tplc="38090001" w:tentative="1">
      <w:start w:val="1"/>
      <w:numFmt w:val="bullet"/>
      <w:lvlText w:val=""/>
      <w:lvlJc w:val="left"/>
      <w:pPr>
        <w:ind w:left="3769" w:hanging="360"/>
      </w:pPr>
      <w:rPr>
        <w:rFonts w:ascii="Symbol" w:hAnsi="Symbol" w:hint="default"/>
      </w:rPr>
    </w:lvl>
    <w:lvl w:ilvl="4" w:tplc="38090003" w:tentative="1">
      <w:start w:val="1"/>
      <w:numFmt w:val="bullet"/>
      <w:lvlText w:val="o"/>
      <w:lvlJc w:val="left"/>
      <w:pPr>
        <w:ind w:left="4489" w:hanging="360"/>
      </w:pPr>
      <w:rPr>
        <w:rFonts w:ascii="Courier New" w:hAnsi="Courier New" w:cs="Courier New" w:hint="default"/>
      </w:rPr>
    </w:lvl>
    <w:lvl w:ilvl="5" w:tplc="38090005" w:tentative="1">
      <w:start w:val="1"/>
      <w:numFmt w:val="bullet"/>
      <w:lvlText w:val=""/>
      <w:lvlJc w:val="left"/>
      <w:pPr>
        <w:ind w:left="5209" w:hanging="360"/>
      </w:pPr>
      <w:rPr>
        <w:rFonts w:ascii="Wingdings" w:hAnsi="Wingdings" w:hint="default"/>
      </w:rPr>
    </w:lvl>
    <w:lvl w:ilvl="6" w:tplc="38090001" w:tentative="1">
      <w:start w:val="1"/>
      <w:numFmt w:val="bullet"/>
      <w:lvlText w:val=""/>
      <w:lvlJc w:val="left"/>
      <w:pPr>
        <w:ind w:left="5929" w:hanging="360"/>
      </w:pPr>
      <w:rPr>
        <w:rFonts w:ascii="Symbol" w:hAnsi="Symbol" w:hint="default"/>
      </w:rPr>
    </w:lvl>
    <w:lvl w:ilvl="7" w:tplc="38090003" w:tentative="1">
      <w:start w:val="1"/>
      <w:numFmt w:val="bullet"/>
      <w:lvlText w:val="o"/>
      <w:lvlJc w:val="left"/>
      <w:pPr>
        <w:ind w:left="6649" w:hanging="360"/>
      </w:pPr>
      <w:rPr>
        <w:rFonts w:ascii="Courier New" w:hAnsi="Courier New" w:cs="Courier New" w:hint="default"/>
      </w:rPr>
    </w:lvl>
    <w:lvl w:ilvl="8" w:tplc="38090005" w:tentative="1">
      <w:start w:val="1"/>
      <w:numFmt w:val="bullet"/>
      <w:lvlText w:val=""/>
      <w:lvlJc w:val="left"/>
      <w:pPr>
        <w:ind w:left="7369" w:hanging="360"/>
      </w:pPr>
      <w:rPr>
        <w:rFonts w:ascii="Wingdings" w:hAnsi="Wingdings" w:hint="default"/>
      </w:rPr>
    </w:lvl>
  </w:abstractNum>
  <w:abstractNum w:abstractNumId="11" w15:restartNumberingAfterBreak="0">
    <w:nsid w:val="1D057B41"/>
    <w:multiLevelType w:val="hybridMultilevel"/>
    <w:tmpl w:val="8CD099CC"/>
    <w:lvl w:ilvl="0" w:tplc="FFFFFFFF">
      <w:start w:val="1"/>
      <w:numFmt w:val="decimal"/>
      <w:lvlText w:val="%1."/>
      <w:lvlJc w:val="left"/>
      <w:pPr>
        <w:ind w:left="2118" w:hanging="360"/>
      </w:pPr>
      <w:rPr>
        <w:rFonts w:ascii="Arial" w:hAnsi="Arial" w:cs="Arial" w:hint="default"/>
        <w:b w:val="0"/>
        <w:bCs/>
        <w:i/>
        <w:iCs/>
        <w:spacing w:val="-1"/>
        <w:w w:val="99"/>
        <w:kern w:val="20"/>
        <w:position w:val="0"/>
        <w:sz w:val="20"/>
        <w:szCs w:val="20"/>
        <w:u w:val="none"/>
        <w14:cntxtAlts/>
      </w:rPr>
    </w:lvl>
    <w:lvl w:ilvl="1" w:tplc="FFFFFFFF" w:tentative="1">
      <w:start w:val="1"/>
      <w:numFmt w:val="lowerLetter"/>
      <w:lvlText w:val="%2."/>
      <w:lvlJc w:val="left"/>
      <w:pPr>
        <w:ind w:left="2838" w:hanging="360"/>
      </w:pPr>
    </w:lvl>
    <w:lvl w:ilvl="2" w:tplc="FFFFFFFF" w:tentative="1">
      <w:start w:val="1"/>
      <w:numFmt w:val="lowerRoman"/>
      <w:lvlText w:val="%3."/>
      <w:lvlJc w:val="right"/>
      <w:pPr>
        <w:ind w:left="3558" w:hanging="180"/>
      </w:pPr>
    </w:lvl>
    <w:lvl w:ilvl="3" w:tplc="FFFFFFFF" w:tentative="1">
      <w:start w:val="1"/>
      <w:numFmt w:val="decimal"/>
      <w:lvlText w:val="%4."/>
      <w:lvlJc w:val="left"/>
      <w:pPr>
        <w:ind w:left="4278" w:hanging="360"/>
      </w:pPr>
    </w:lvl>
    <w:lvl w:ilvl="4" w:tplc="FFFFFFFF" w:tentative="1">
      <w:start w:val="1"/>
      <w:numFmt w:val="lowerLetter"/>
      <w:lvlText w:val="%5."/>
      <w:lvlJc w:val="left"/>
      <w:pPr>
        <w:ind w:left="4998" w:hanging="360"/>
      </w:pPr>
    </w:lvl>
    <w:lvl w:ilvl="5" w:tplc="FFFFFFFF" w:tentative="1">
      <w:start w:val="1"/>
      <w:numFmt w:val="lowerRoman"/>
      <w:lvlText w:val="%6."/>
      <w:lvlJc w:val="right"/>
      <w:pPr>
        <w:ind w:left="5718" w:hanging="180"/>
      </w:pPr>
    </w:lvl>
    <w:lvl w:ilvl="6" w:tplc="FFFFFFFF" w:tentative="1">
      <w:start w:val="1"/>
      <w:numFmt w:val="decimal"/>
      <w:lvlText w:val="%7."/>
      <w:lvlJc w:val="left"/>
      <w:pPr>
        <w:ind w:left="6438" w:hanging="360"/>
      </w:pPr>
    </w:lvl>
    <w:lvl w:ilvl="7" w:tplc="FFFFFFFF" w:tentative="1">
      <w:start w:val="1"/>
      <w:numFmt w:val="lowerLetter"/>
      <w:lvlText w:val="%8."/>
      <w:lvlJc w:val="left"/>
      <w:pPr>
        <w:ind w:left="7158" w:hanging="360"/>
      </w:pPr>
    </w:lvl>
    <w:lvl w:ilvl="8" w:tplc="FFFFFFFF" w:tentative="1">
      <w:start w:val="1"/>
      <w:numFmt w:val="lowerRoman"/>
      <w:lvlText w:val="%9."/>
      <w:lvlJc w:val="right"/>
      <w:pPr>
        <w:ind w:left="7878" w:hanging="180"/>
      </w:pPr>
    </w:lvl>
  </w:abstractNum>
  <w:abstractNum w:abstractNumId="12" w15:restartNumberingAfterBreak="0">
    <w:nsid w:val="21015810"/>
    <w:multiLevelType w:val="hybridMultilevel"/>
    <w:tmpl w:val="12F24586"/>
    <w:lvl w:ilvl="0" w:tplc="FFFFFFFF">
      <w:start w:val="1"/>
      <w:numFmt w:val="decimal"/>
      <w:lvlText w:val="%1)"/>
      <w:lvlJc w:val="left"/>
      <w:pPr>
        <w:ind w:left="1095" w:hanging="360"/>
      </w:pPr>
    </w:lvl>
    <w:lvl w:ilvl="1" w:tplc="FFFFFFFF">
      <w:start w:val="1"/>
      <w:numFmt w:val="lowerLetter"/>
      <w:lvlText w:val="%2."/>
      <w:lvlJc w:val="left"/>
      <w:pPr>
        <w:ind w:left="1815" w:hanging="360"/>
      </w:pPr>
    </w:lvl>
    <w:lvl w:ilvl="2" w:tplc="FFFFFFFF">
      <w:start w:val="1"/>
      <w:numFmt w:val="lowerRoman"/>
      <w:lvlText w:val="%3."/>
      <w:lvlJc w:val="right"/>
      <w:pPr>
        <w:ind w:left="2535" w:hanging="180"/>
      </w:pPr>
    </w:lvl>
    <w:lvl w:ilvl="3" w:tplc="FFFFFFFF">
      <w:start w:val="1"/>
      <w:numFmt w:val="decimal"/>
      <w:lvlText w:val="%4."/>
      <w:lvlJc w:val="left"/>
      <w:pPr>
        <w:ind w:left="3255" w:hanging="360"/>
      </w:pPr>
    </w:lvl>
    <w:lvl w:ilvl="4" w:tplc="FFFFFFFF">
      <w:start w:val="1"/>
      <w:numFmt w:val="lowerLetter"/>
      <w:lvlText w:val="%5."/>
      <w:lvlJc w:val="left"/>
      <w:pPr>
        <w:ind w:left="3975" w:hanging="360"/>
      </w:pPr>
    </w:lvl>
    <w:lvl w:ilvl="5" w:tplc="FFFFFFFF">
      <w:start w:val="1"/>
      <w:numFmt w:val="lowerRoman"/>
      <w:lvlText w:val="%6."/>
      <w:lvlJc w:val="right"/>
      <w:pPr>
        <w:ind w:left="4695" w:hanging="180"/>
      </w:pPr>
    </w:lvl>
    <w:lvl w:ilvl="6" w:tplc="FFFFFFFF">
      <w:start w:val="1"/>
      <w:numFmt w:val="decimal"/>
      <w:lvlText w:val="%7."/>
      <w:lvlJc w:val="left"/>
      <w:pPr>
        <w:ind w:left="5415" w:hanging="360"/>
      </w:pPr>
    </w:lvl>
    <w:lvl w:ilvl="7" w:tplc="FFFFFFFF">
      <w:start w:val="1"/>
      <w:numFmt w:val="lowerLetter"/>
      <w:lvlText w:val="%8."/>
      <w:lvlJc w:val="left"/>
      <w:pPr>
        <w:ind w:left="6135" w:hanging="360"/>
      </w:pPr>
    </w:lvl>
    <w:lvl w:ilvl="8" w:tplc="FFFFFFFF">
      <w:start w:val="1"/>
      <w:numFmt w:val="lowerRoman"/>
      <w:lvlText w:val="%9."/>
      <w:lvlJc w:val="right"/>
      <w:pPr>
        <w:ind w:left="6855" w:hanging="180"/>
      </w:pPr>
    </w:lvl>
  </w:abstractNum>
  <w:abstractNum w:abstractNumId="13" w15:restartNumberingAfterBreak="0">
    <w:nsid w:val="245A52A9"/>
    <w:multiLevelType w:val="hybridMultilevel"/>
    <w:tmpl w:val="C618FE0E"/>
    <w:lvl w:ilvl="0" w:tplc="0409000F">
      <w:start w:val="1"/>
      <w:numFmt w:val="decimal"/>
      <w:lvlText w:val="%1."/>
      <w:lvlJc w:val="left"/>
      <w:pPr>
        <w:ind w:left="792" w:hanging="360"/>
      </w:pPr>
    </w:lvl>
    <w:lvl w:ilvl="1" w:tplc="15E69432">
      <w:start w:val="1"/>
      <w:numFmt w:val="decimal"/>
      <w:lvlText w:val="%2)"/>
      <w:lvlJc w:val="left"/>
      <w:pPr>
        <w:ind w:left="1512" w:hanging="360"/>
      </w:pPr>
      <w:rPr>
        <w:rFonts w:hint="default"/>
      </w:r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24CC4F5A"/>
    <w:multiLevelType w:val="hybridMultilevel"/>
    <w:tmpl w:val="CB367EE6"/>
    <w:lvl w:ilvl="0" w:tplc="3F1A137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52C32C0"/>
    <w:multiLevelType w:val="multilevel"/>
    <w:tmpl w:val="3E8A999C"/>
    <w:lvl w:ilvl="0">
      <w:start w:val="1"/>
      <w:numFmt w:val="lowerRoman"/>
      <w:lvlText w:val="%1."/>
      <w:lvlJc w:val="left"/>
      <w:pPr>
        <w:ind w:left="1508" w:hanging="360"/>
      </w:pPr>
    </w:lvl>
    <w:lvl w:ilvl="1">
      <w:start w:val="1"/>
      <w:numFmt w:val="lowerLetter"/>
      <w:lvlText w:val="%2."/>
      <w:lvlJc w:val="left"/>
      <w:pPr>
        <w:ind w:left="2228" w:hanging="360"/>
      </w:pPr>
    </w:lvl>
    <w:lvl w:ilvl="2">
      <w:start w:val="1"/>
      <w:numFmt w:val="lowerRoman"/>
      <w:lvlText w:val="%3."/>
      <w:lvlJc w:val="right"/>
      <w:pPr>
        <w:ind w:left="2948" w:hanging="180"/>
      </w:pPr>
    </w:lvl>
    <w:lvl w:ilvl="3">
      <w:start w:val="1"/>
      <w:numFmt w:val="decimal"/>
      <w:lvlText w:val="%4."/>
      <w:lvlJc w:val="left"/>
      <w:pPr>
        <w:ind w:left="3668" w:hanging="360"/>
      </w:pPr>
    </w:lvl>
    <w:lvl w:ilvl="4">
      <w:start w:val="1"/>
      <w:numFmt w:val="lowerLetter"/>
      <w:lvlText w:val="%5."/>
      <w:lvlJc w:val="left"/>
      <w:pPr>
        <w:ind w:left="4388" w:hanging="360"/>
      </w:pPr>
    </w:lvl>
    <w:lvl w:ilvl="5">
      <w:start w:val="1"/>
      <w:numFmt w:val="lowerRoman"/>
      <w:lvlText w:val="%6."/>
      <w:lvlJc w:val="right"/>
      <w:pPr>
        <w:ind w:left="5108" w:hanging="180"/>
      </w:pPr>
    </w:lvl>
    <w:lvl w:ilvl="6">
      <w:start w:val="1"/>
      <w:numFmt w:val="decimal"/>
      <w:lvlText w:val="%7."/>
      <w:lvlJc w:val="left"/>
      <w:pPr>
        <w:ind w:left="5828" w:hanging="360"/>
      </w:pPr>
    </w:lvl>
    <w:lvl w:ilvl="7">
      <w:start w:val="1"/>
      <w:numFmt w:val="lowerLetter"/>
      <w:lvlText w:val="%8."/>
      <w:lvlJc w:val="left"/>
      <w:pPr>
        <w:ind w:left="6548" w:hanging="360"/>
      </w:pPr>
    </w:lvl>
    <w:lvl w:ilvl="8">
      <w:start w:val="1"/>
      <w:numFmt w:val="lowerRoman"/>
      <w:lvlText w:val="%9."/>
      <w:lvlJc w:val="right"/>
      <w:pPr>
        <w:ind w:left="7268" w:hanging="180"/>
      </w:pPr>
    </w:lvl>
  </w:abstractNum>
  <w:abstractNum w:abstractNumId="16" w15:restartNumberingAfterBreak="0">
    <w:nsid w:val="273D0459"/>
    <w:multiLevelType w:val="multilevel"/>
    <w:tmpl w:val="F98C2684"/>
    <w:lvl w:ilvl="0">
      <w:start w:val="1"/>
      <w:numFmt w:val="lowerLetter"/>
      <w:lvlText w:val="2.%1."/>
      <w:lvlJc w:val="left"/>
      <w:pPr>
        <w:ind w:left="1066" w:hanging="360"/>
      </w:pPr>
      <w:rPr>
        <w:rFonts w:ascii="Arial" w:eastAsia="Arial" w:hAnsi="Arial" w:cs="Arial"/>
        <w:b/>
        <w:sz w:val="20"/>
        <w:szCs w:val="20"/>
      </w:rPr>
    </w:lvl>
    <w:lvl w:ilvl="1">
      <w:start w:val="1"/>
      <w:numFmt w:val="lowerLetter"/>
      <w:lvlText w:val="%2."/>
      <w:lvlJc w:val="left"/>
      <w:pPr>
        <w:ind w:left="1786" w:hanging="360"/>
      </w:pPr>
    </w:lvl>
    <w:lvl w:ilvl="2">
      <w:start w:val="1"/>
      <w:numFmt w:val="lowerRoman"/>
      <w:lvlText w:val="%3."/>
      <w:lvlJc w:val="right"/>
      <w:pPr>
        <w:ind w:left="2506" w:hanging="180"/>
      </w:pPr>
    </w:lvl>
    <w:lvl w:ilvl="3">
      <w:start w:val="1"/>
      <w:numFmt w:val="decimal"/>
      <w:lvlText w:val="%4."/>
      <w:lvlJc w:val="left"/>
      <w:pPr>
        <w:ind w:left="3226" w:hanging="360"/>
      </w:pPr>
    </w:lvl>
    <w:lvl w:ilvl="4">
      <w:start w:val="1"/>
      <w:numFmt w:val="lowerLetter"/>
      <w:lvlText w:val="%5."/>
      <w:lvlJc w:val="left"/>
      <w:pPr>
        <w:ind w:left="3946" w:hanging="360"/>
      </w:pPr>
    </w:lvl>
    <w:lvl w:ilvl="5">
      <w:start w:val="1"/>
      <w:numFmt w:val="lowerRoman"/>
      <w:lvlText w:val="%6."/>
      <w:lvlJc w:val="right"/>
      <w:pPr>
        <w:ind w:left="4666" w:hanging="180"/>
      </w:pPr>
    </w:lvl>
    <w:lvl w:ilvl="6">
      <w:start w:val="1"/>
      <w:numFmt w:val="decimal"/>
      <w:lvlText w:val="%7."/>
      <w:lvlJc w:val="left"/>
      <w:pPr>
        <w:ind w:left="5386" w:hanging="360"/>
      </w:pPr>
    </w:lvl>
    <w:lvl w:ilvl="7">
      <w:start w:val="1"/>
      <w:numFmt w:val="lowerLetter"/>
      <w:lvlText w:val="%8."/>
      <w:lvlJc w:val="left"/>
      <w:pPr>
        <w:ind w:left="6106" w:hanging="360"/>
      </w:pPr>
    </w:lvl>
    <w:lvl w:ilvl="8">
      <w:start w:val="1"/>
      <w:numFmt w:val="lowerRoman"/>
      <w:lvlText w:val="%9."/>
      <w:lvlJc w:val="right"/>
      <w:pPr>
        <w:ind w:left="6826" w:hanging="180"/>
      </w:pPr>
    </w:lvl>
  </w:abstractNum>
  <w:abstractNum w:abstractNumId="17" w15:restartNumberingAfterBreak="0">
    <w:nsid w:val="2A1B06D7"/>
    <w:multiLevelType w:val="hybridMultilevel"/>
    <w:tmpl w:val="A4A6E87A"/>
    <w:lvl w:ilvl="0" w:tplc="3809001B">
      <w:start w:val="1"/>
      <w:numFmt w:val="lowerRoman"/>
      <w:lvlText w:val="%1."/>
      <w:lvlJc w:val="right"/>
      <w:pPr>
        <w:ind w:left="1609" w:hanging="360"/>
      </w:pPr>
    </w:lvl>
    <w:lvl w:ilvl="1" w:tplc="38090019" w:tentative="1">
      <w:start w:val="1"/>
      <w:numFmt w:val="lowerLetter"/>
      <w:lvlText w:val="%2."/>
      <w:lvlJc w:val="left"/>
      <w:pPr>
        <w:ind w:left="2329" w:hanging="360"/>
      </w:pPr>
    </w:lvl>
    <w:lvl w:ilvl="2" w:tplc="3809001B" w:tentative="1">
      <w:start w:val="1"/>
      <w:numFmt w:val="lowerRoman"/>
      <w:lvlText w:val="%3."/>
      <w:lvlJc w:val="right"/>
      <w:pPr>
        <w:ind w:left="3049" w:hanging="180"/>
      </w:pPr>
    </w:lvl>
    <w:lvl w:ilvl="3" w:tplc="3809000F" w:tentative="1">
      <w:start w:val="1"/>
      <w:numFmt w:val="decimal"/>
      <w:lvlText w:val="%4."/>
      <w:lvlJc w:val="left"/>
      <w:pPr>
        <w:ind w:left="3769" w:hanging="360"/>
      </w:pPr>
    </w:lvl>
    <w:lvl w:ilvl="4" w:tplc="38090019" w:tentative="1">
      <w:start w:val="1"/>
      <w:numFmt w:val="lowerLetter"/>
      <w:lvlText w:val="%5."/>
      <w:lvlJc w:val="left"/>
      <w:pPr>
        <w:ind w:left="4489" w:hanging="360"/>
      </w:pPr>
    </w:lvl>
    <w:lvl w:ilvl="5" w:tplc="3809001B" w:tentative="1">
      <w:start w:val="1"/>
      <w:numFmt w:val="lowerRoman"/>
      <w:lvlText w:val="%6."/>
      <w:lvlJc w:val="right"/>
      <w:pPr>
        <w:ind w:left="5209" w:hanging="180"/>
      </w:pPr>
    </w:lvl>
    <w:lvl w:ilvl="6" w:tplc="3809000F" w:tentative="1">
      <w:start w:val="1"/>
      <w:numFmt w:val="decimal"/>
      <w:lvlText w:val="%7."/>
      <w:lvlJc w:val="left"/>
      <w:pPr>
        <w:ind w:left="5929" w:hanging="360"/>
      </w:pPr>
    </w:lvl>
    <w:lvl w:ilvl="7" w:tplc="38090019" w:tentative="1">
      <w:start w:val="1"/>
      <w:numFmt w:val="lowerLetter"/>
      <w:lvlText w:val="%8."/>
      <w:lvlJc w:val="left"/>
      <w:pPr>
        <w:ind w:left="6649" w:hanging="360"/>
      </w:pPr>
    </w:lvl>
    <w:lvl w:ilvl="8" w:tplc="3809001B" w:tentative="1">
      <w:start w:val="1"/>
      <w:numFmt w:val="lowerRoman"/>
      <w:lvlText w:val="%9."/>
      <w:lvlJc w:val="right"/>
      <w:pPr>
        <w:ind w:left="7369" w:hanging="180"/>
      </w:pPr>
    </w:lvl>
  </w:abstractNum>
  <w:abstractNum w:abstractNumId="18" w15:restartNumberingAfterBreak="0">
    <w:nsid w:val="2A1D5EB4"/>
    <w:multiLevelType w:val="multilevel"/>
    <w:tmpl w:val="CBECD57C"/>
    <w:lvl w:ilvl="0">
      <w:start w:val="1"/>
      <w:numFmt w:val="lowerRoman"/>
      <w:lvlText w:val="(%1)"/>
      <w:lvlJc w:val="left"/>
      <w:pPr>
        <w:ind w:left="1515" w:hanging="360"/>
      </w:pPr>
    </w:lvl>
    <w:lvl w:ilvl="1">
      <w:start w:val="1"/>
      <w:numFmt w:val="lowerLetter"/>
      <w:lvlText w:val="%2."/>
      <w:lvlJc w:val="left"/>
      <w:pPr>
        <w:ind w:left="2235" w:hanging="360"/>
      </w:pPr>
    </w:lvl>
    <w:lvl w:ilvl="2">
      <w:start w:val="1"/>
      <w:numFmt w:val="lowerRoman"/>
      <w:lvlText w:val="%3."/>
      <w:lvlJc w:val="right"/>
      <w:pPr>
        <w:ind w:left="2955" w:hanging="180"/>
      </w:pPr>
    </w:lvl>
    <w:lvl w:ilvl="3">
      <w:start w:val="1"/>
      <w:numFmt w:val="decimal"/>
      <w:lvlText w:val="%4."/>
      <w:lvlJc w:val="left"/>
      <w:pPr>
        <w:ind w:left="3675" w:hanging="360"/>
      </w:pPr>
    </w:lvl>
    <w:lvl w:ilvl="4">
      <w:start w:val="1"/>
      <w:numFmt w:val="lowerLetter"/>
      <w:lvlText w:val="%5."/>
      <w:lvlJc w:val="left"/>
      <w:pPr>
        <w:ind w:left="4395" w:hanging="360"/>
      </w:pPr>
    </w:lvl>
    <w:lvl w:ilvl="5">
      <w:start w:val="1"/>
      <w:numFmt w:val="lowerRoman"/>
      <w:lvlText w:val="%6."/>
      <w:lvlJc w:val="right"/>
      <w:pPr>
        <w:ind w:left="5115" w:hanging="180"/>
      </w:pPr>
    </w:lvl>
    <w:lvl w:ilvl="6">
      <w:start w:val="1"/>
      <w:numFmt w:val="decimal"/>
      <w:lvlText w:val="%7."/>
      <w:lvlJc w:val="left"/>
      <w:pPr>
        <w:ind w:left="5835" w:hanging="360"/>
      </w:pPr>
    </w:lvl>
    <w:lvl w:ilvl="7">
      <w:start w:val="1"/>
      <w:numFmt w:val="lowerLetter"/>
      <w:lvlText w:val="%8."/>
      <w:lvlJc w:val="left"/>
      <w:pPr>
        <w:ind w:left="6555" w:hanging="360"/>
      </w:pPr>
    </w:lvl>
    <w:lvl w:ilvl="8">
      <w:start w:val="1"/>
      <w:numFmt w:val="lowerRoman"/>
      <w:lvlText w:val="%9."/>
      <w:lvlJc w:val="right"/>
      <w:pPr>
        <w:ind w:left="7275" w:hanging="180"/>
      </w:pPr>
    </w:lvl>
  </w:abstractNum>
  <w:abstractNum w:abstractNumId="19" w15:restartNumberingAfterBreak="0">
    <w:nsid w:val="2C75474C"/>
    <w:multiLevelType w:val="multilevel"/>
    <w:tmpl w:val="DAC208D8"/>
    <w:lvl w:ilvl="0">
      <w:start w:val="1"/>
      <w:numFmt w:val="lowerLetter"/>
      <w:lvlText w:val="1.%1."/>
      <w:lvlJc w:val="left"/>
      <w:pPr>
        <w:ind w:left="1037" w:hanging="360"/>
      </w:pPr>
      <w:rPr>
        <w:b/>
        <w:sz w:val="20"/>
        <w:szCs w:val="20"/>
      </w:rPr>
    </w:lvl>
    <w:lvl w:ilvl="1">
      <w:start w:val="1"/>
      <w:numFmt w:val="lowerLetter"/>
      <w:lvlText w:val="%2."/>
      <w:lvlJc w:val="left"/>
      <w:pPr>
        <w:ind w:left="1757" w:hanging="360"/>
      </w:pPr>
    </w:lvl>
    <w:lvl w:ilvl="2">
      <w:start w:val="1"/>
      <w:numFmt w:val="lowerRoman"/>
      <w:lvlText w:val="%3."/>
      <w:lvlJc w:val="right"/>
      <w:pPr>
        <w:ind w:left="2477" w:hanging="180"/>
      </w:pPr>
    </w:lvl>
    <w:lvl w:ilvl="3">
      <w:start w:val="1"/>
      <w:numFmt w:val="decimal"/>
      <w:lvlText w:val="%4."/>
      <w:lvlJc w:val="left"/>
      <w:pPr>
        <w:ind w:left="3197" w:hanging="360"/>
      </w:pPr>
    </w:lvl>
    <w:lvl w:ilvl="4">
      <w:start w:val="1"/>
      <w:numFmt w:val="lowerLetter"/>
      <w:lvlText w:val="%5."/>
      <w:lvlJc w:val="left"/>
      <w:pPr>
        <w:ind w:left="3917" w:hanging="360"/>
      </w:pPr>
    </w:lvl>
    <w:lvl w:ilvl="5">
      <w:start w:val="1"/>
      <w:numFmt w:val="lowerRoman"/>
      <w:lvlText w:val="%6."/>
      <w:lvlJc w:val="right"/>
      <w:pPr>
        <w:ind w:left="4637" w:hanging="180"/>
      </w:pPr>
    </w:lvl>
    <w:lvl w:ilvl="6">
      <w:start w:val="1"/>
      <w:numFmt w:val="decimal"/>
      <w:lvlText w:val="%7."/>
      <w:lvlJc w:val="left"/>
      <w:pPr>
        <w:ind w:left="5357" w:hanging="360"/>
      </w:pPr>
    </w:lvl>
    <w:lvl w:ilvl="7">
      <w:start w:val="1"/>
      <w:numFmt w:val="lowerLetter"/>
      <w:lvlText w:val="%8."/>
      <w:lvlJc w:val="left"/>
      <w:pPr>
        <w:ind w:left="6077" w:hanging="360"/>
      </w:pPr>
    </w:lvl>
    <w:lvl w:ilvl="8">
      <w:start w:val="1"/>
      <w:numFmt w:val="lowerRoman"/>
      <w:lvlText w:val="%9."/>
      <w:lvlJc w:val="right"/>
      <w:pPr>
        <w:ind w:left="6797" w:hanging="180"/>
      </w:pPr>
    </w:lvl>
  </w:abstractNum>
  <w:abstractNum w:abstractNumId="20" w15:restartNumberingAfterBreak="0">
    <w:nsid w:val="2D820686"/>
    <w:multiLevelType w:val="hybridMultilevel"/>
    <w:tmpl w:val="98CE7B4A"/>
    <w:lvl w:ilvl="0" w:tplc="3F1A137A">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26B6FEF"/>
    <w:multiLevelType w:val="multilevel"/>
    <w:tmpl w:val="CCCC54DC"/>
    <w:lvl w:ilvl="0">
      <w:start w:val="1"/>
      <w:numFmt w:val="decimal"/>
      <w:lvlText w:val="%1)"/>
      <w:lvlJc w:val="left"/>
      <w:pPr>
        <w:ind w:left="1868" w:hanging="360"/>
      </w:pPr>
    </w:lvl>
    <w:lvl w:ilvl="1">
      <w:start w:val="1"/>
      <w:numFmt w:val="lowerLetter"/>
      <w:lvlText w:val="%2."/>
      <w:lvlJc w:val="left"/>
      <w:pPr>
        <w:ind w:left="2588" w:hanging="360"/>
      </w:pPr>
    </w:lvl>
    <w:lvl w:ilvl="2">
      <w:start w:val="1"/>
      <w:numFmt w:val="lowerRoman"/>
      <w:lvlText w:val="%3."/>
      <w:lvlJc w:val="right"/>
      <w:pPr>
        <w:ind w:left="3308" w:hanging="180"/>
      </w:pPr>
    </w:lvl>
    <w:lvl w:ilvl="3">
      <w:start w:val="1"/>
      <w:numFmt w:val="decimal"/>
      <w:lvlText w:val="%4."/>
      <w:lvlJc w:val="left"/>
      <w:pPr>
        <w:ind w:left="4028" w:hanging="360"/>
      </w:pPr>
    </w:lvl>
    <w:lvl w:ilvl="4">
      <w:start w:val="1"/>
      <w:numFmt w:val="lowerLetter"/>
      <w:lvlText w:val="%5."/>
      <w:lvlJc w:val="left"/>
      <w:pPr>
        <w:ind w:left="4748" w:hanging="360"/>
      </w:pPr>
    </w:lvl>
    <w:lvl w:ilvl="5">
      <w:start w:val="1"/>
      <w:numFmt w:val="lowerRoman"/>
      <w:lvlText w:val="%6."/>
      <w:lvlJc w:val="right"/>
      <w:pPr>
        <w:ind w:left="5468" w:hanging="180"/>
      </w:pPr>
    </w:lvl>
    <w:lvl w:ilvl="6">
      <w:start w:val="1"/>
      <w:numFmt w:val="decimal"/>
      <w:lvlText w:val="%7."/>
      <w:lvlJc w:val="left"/>
      <w:pPr>
        <w:ind w:left="6188" w:hanging="360"/>
      </w:pPr>
    </w:lvl>
    <w:lvl w:ilvl="7">
      <w:start w:val="1"/>
      <w:numFmt w:val="lowerLetter"/>
      <w:lvlText w:val="%8."/>
      <w:lvlJc w:val="left"/>
      <w:pPr>
        <w:ind w:left="6908" w:hanging="360"/>
      </w:pPr>
    </w:lvl>
    <w:lvl w:ilvl="8">
      <w:start w:val="1"/>
      <w:numFmt w:val="lowerRoman"/>
      <w:lvlText w:val="%9."/>
      <w:lvlJc w:val="right"/>
      <w:pPr>
        <w:ind w:left="7628" w:hanging="180"/>
      </w:pPr>
    </w:lvl>
  </w:abstractNum>
  <w:abstractNum w:abstractNumId="22" w15:restartNumberingAfterBreak="0">
    <w:nsid w:val="328D791C"/>
    <w:multiLevelType w:val="hybridMultilevel"/>
    <w:tmpl w:val="12F24586"/>
    <w:lvl w:ilvl="0" w:tplc="BE205EB0">
      <w:start w:val="1"/>
      <w:numFmt w:val="decimal"/>
      <w:lvlText w:val="%1)"/>
      <w:lvlJc w:val="left"/>
      <w:pPr>
        <w:ind w:left="1095" w:hanging="360"/>
      </w:pPr>
    </w:lvl>
    <w:lvl w:ilvl="1" w:tplc="04090019">
      <w:start w:val="1"/>
      <w:numFmt w:val="lowerLetter"/>
      <w:lvlText w:val="%2."/>
      <w:lvlJc w:val="left"/>
      <w:pPr>
        <w:ind w:left="1815" w:hanging="360"/>
      </w:pPr>
    </w:lvl>
    <w:lvl w:ilvl="2" w:tplc="0409001B">
      <w:start w:val="1"/>
      <w:numFmt w:val="lowerRoman"/>
      <w:lvlText w:val="%3."/>
      <w:lvlJc w:val="right"/>
      <w:pPr>
        <w:ind w:left="2535" w:hanging="180"/>
      </w:pPr>
    </w:lvl>
    <w:lvl w:ilvl="3" w:tplc="0409000F">
      <w:start w:val="1"/>
      <w:numFmt w:val="decimal"/>
      <w:lvlText w:val="%4."/>
      <w:lvlJc w:val="left"/>
      <w:pPr>
        <w:ind w:left="3255" w:hanging="360"/>
      </w:pPr>
    </w:lvl>
    <w:lvl w:ilvl="4" w:tplc="04090019">
      <w:start w:val="1"/>
      <w:numFmt w:val="lowerLetter"/>
      <w:lvlText w:val="%5."/>
      <w:lvlJc w:val="left"/>
      <w:pPr>
        <w:ind w:left="3975" w:hanging="360"/>
      </w:pPr>
    </w:lvl>
    <w:lvl w:ilvl="5" w:tplc="0409001B">
      <w:start w:val="1"/>
      <w:numFmt w:val="lowerRoman"/>
      <w:lvlText w:val="%6."/>
      <w:lvlJc w:val="right"/>
      <w:pPr>
        <w:ind w:left="4695" w:hanging="180"/>
      </w:pPr>
    </w:lvl>
    <w:lvl w:ilvl="6" w:tplc="0409000F">
      <w:start w:val="1"/>
      <w:numFmt w:val="decimal"/>
      <w:lvlText w:val="%7."/>
      <w:lvlJc w:val="left"/>
      <w:pPr>
        <w:ind w:left="5415" w:hanging="360"/>
      </w:pPr>
    </w:lvl>
    <w:lvl w:ilvl="7" w:tplc="04090019">
      <w:start w:val="1"/>
      <w:numFmt w:val="lowerLetter"/>
      <w:lvlText w:val="%8."/>
      <w:lvlJc w:val="left"/>
      <w:pPr>
        <w:ind w:left="6135" w:hanging="360"/>
      </w:pPr>
    </w:lvl>
    <w:lvl w:ilvl="8" w:tplc="0409001B">
      <w:start w:val="1"/>
      <w:numFmt w:val="lowerRoman"/>
      <w:lvlText w:val="%9."/>
      <w:lvlJc w:val="right"/>
      <w:pPr>
        <w:ind w:left="6855" w:hanging="180"/>
      </w:pPr>
    </w:lvl>
  </w:abstractNum>
  <w:abstractNum w:abstractNumId="23" w15:restartNumberingAfterBreak="0">
    <w:nsid w:val="35B228CB"/>
    <w:multiLevelType w:val="multilevel"/>
    <w:tmpl w:val="74A44FF6"/>
    <w:lvl w:ilvl="0">
      <w:start w:val="1"/>
      <w:numFmt w:val="lowerLetter"/>
      <w:lvlText w:val="%1)"/>
      <w:lvlJc w:val="left"/>
      <w:pPr>
        <w:ind w:left="180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9B2816"/>
    <w:multiLevelType w:val="multilevel"/>
    <w:tmpl w:val="0B9C9DC0"/>
    <w:lvl w:ilvl="0">
      <w:start w:val="1"/>
      <w:numFmt w:val="decimal"/>
      <w:lvlText w:val="%1."/>
      <w:lvlJc w:val="left"/>
      <w:pPr>
        <w:ind w:left="1466" w:hanging="360"/>
      </w:pPr>
      <w:rPr>
        <w:b/>
      </w:rPr>
    </w:lvl>
    <w:lvl w:ilvl="1">
      <w:start w:val="1"/>
      <w:numFmt w:val="lowerLetter"/>
      <w:lvlText w:val="%2."/>
      <w:lvlJc w:val="left"/>
      <w:pPr>
        <w:ind w:left="2186" w:hanging="360"/>
      </w:pPr>
    </w:lvl>
    <w:lvl w:ilvl="2">
      <w:start w:val="1"/>
      <w:numFmt w:val="lowerRoman"/>
      <w:lvlText w:val="%3."/>
      <w:lvlJc w:val="right"/>
      <w:pPr>
        <w:ind w:left="2906" w:hanging="180"/>
      </w:pPr>
    </w:lvl>
    <w:lvl w:ilvl="3">
      <w:start w:val="1"/>
      <w:numFmt w:val="decimal"/>
      <w:lvlText w:val="%4."/>
      <w:lvlJc w:val="left"/>
      <w:pPr>
        <w:ind w:left="3626" w:hanging="360"/>
      </w:pPr>
    </w:lvl>
    <w:lvl w:ilvl="4">
      <w:start w:val="1"/>
      <w:numFmt w:val="lowerLetter"/>
      <w:lvlText w:val="%5."/>
      <w:lvlJc w:val="left"/>
      <w:pPr>
        <w:ind w:left="4346" w:hanging="360"/>
      </w:pPr>
    </w:lvl>
    <w:lvl w:ilvl="5">
      <w:start w:val="1"/>
      <w:numFmt w:val="lowerRoman"/>
      <w:lvlText w:val="%6."/>
      <w:lvlJc w:val="right"/>
      <w:pPr>
        <w:ind w:left="5066" w:hanging="180"/>
      </w:pPr>
    </w:lvl>
    <w:lvl w:ilvl="6">
      <w:start w:val="1"/>
      <w:numFmt w:val="decimal"/>
      <w:lvlText w:val="%7."/>
      <w:lvlJc w:val="left"/>
      <w:pPr>
        <w:ind w:left="5786" w:hanging="360"/>
      </w:pPr>
    </w:lvl>
    <w:lvl w:ilvl="7">
      <w:start w:val="1"/>
      <w:numFmt w:val="lowerLetter"/>
      <w:lvlText w:val="%8."/>
      <w:lvlJc w:val="left"/>
      <w:pPr>
        <w:ind w:left="6506" w:hanging="360"/>
      </w:pPr>
    </w:lvl>
    <w:lvl w:ilvl="8">
      <w:start w:val="1"/>
      <w:numFmt w:val="lowerRoman"/>
      <w:lvlText w:val="%9."/>
      <w:lvlJc w:val="right"/>
      <w:pPr>
        <w:ind w:left="7226" w:hanging="180"/>
      </w:pPr>
    </w:lvl>
  </w:abstractNum>
  <w:abstractNum w:abstractNumId="25" w15:restartNumberingAfterBreak="0">
    <w:nsid w:val="36C563E6"/>
    <w:multiLevelType w:val="multilevel"/>
    <w:tmpl w:val="B60EBE80"/>
    <w:lvl w:ilvl="0">
      <w:start w:val="1"/>
      <w:numFmt w:val="decimal"/>
      <w:lvlText w:val="%1."/>
      <w:lvlJc w:val="left"/>
      <w:pPr>
        <w:ind w:left="1512" w:hanging="360"/>
      </w:pPr>
      <w:rPr>
        <w:b/>
        <w:i/>
        <w:iCs/>
      </w:r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26" w15:restartNumberingAfterBreak="0">
    <w:nsid w:val="383C0FC1"/>
    <w:multiLevelType w:val="multilevel"/>
    <w:tmpl w:val="3A5C482E"/>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7" w15:restartNumberingAfterBreak="0">
    <w:nsid w:val="3A9946C4"/>
    <w:multiLevelType w:val="hybridMultilevel"/>
    <w:tmpl w:val="36EE9C62"/>
    <w:lvl w:ilvl="0" w:tplc="E4145906">
      <w:start w:val="3"/>
      <w:numFmt w:val="decimal"/>
      <w:lvlText w:val="%1."/>
      <w:lvlJc w:val="left"/>
      <w:pPr>
        <w:tabs>
          <w:tab w:val="num" w:pos="432"/>
        </w:tabs>
        <w:ind w:left="432" w:hanging="432"/>
      </w:pPr>
      <w:rPr>
        <w:rFonts w:ascii="Arial" w:hAnsi="Arial" w:cs="Times New Roman" w:hint="default"/>
        <w:b/>
        <w:i/>
        <w:iCs/>
        <w:sz w:val="20"/>
        <w:szCs w:val="2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8" w15:restartNumberingAfterBreak="0">
    <w:nsid w:val="3AAA56C3"/>
    <w:multiLevelType w:val="multilevel"/>
    <w:tmpl w:val="77F69390"/>
    <w:lvl w:ilvl="0">
      <w:start w:val="1"/>
      <w:numFmt w:val="lowerLetter"/>
      <w:lvlText w:val="%1."/>
      <w:lvlJc w:val="left"/>
      <w:pPr>
        <w:ind w:left="1540" w:hanging="360"/>
      </w:pPr>
    </w:lvl>
    <w:lvl w:ilvl="1">
      <w:start w:val="1"/>
      <w:numFmt w:val="lowerLetter"/>
      <w:lvlText w:val="%2."/>
      <w:lvlJc w:val="left"/>
      <w:pPr>
        <w:ind w:left="2260" w:hanging="360"/>
      </w:pPr>
    </w:lvl>
    <w:lvl w:ilvl="2">
      <w:start w:val="1"/>
      <w:numFmt w:val="lowerRoman"/>
      <w:lvlText w:val="%3."/>
      <w:lvlJc w:val="right"/>
      <w:pPr>
        <w:ind w:left="2980" w:hanging="180"/>
      </w:pPr>
    </w:lvl>
    <w:lvl w:ilvl="3">
      <w:start w:val="1"/>
      <w:numFmt w:val="decimal"/>
      <w:lvlText w:val="%4."/>
      <w:lvlJc w:val="left"/>
      <w:pPr>
        <w:ind w:left="3700" w:hanging="360"/>
      </w:pPr>
    </w:lvl>
    <w:lvl w:ilvl="4">
      <w:start w:val="1"/>
      <w:numFmt w:val="lowerLetter"/>
      <w:lvlText w:val="%5."/>
      <w:lvlJc w:val="left"/>
      <w:pPr>
        <w:ind w:left="4420" w:hanging="360"/>
      </w:pPr>
    </w:lvl>
    <w:lvl w:ilvl="5">
      <w:start w:val="1"/>
      <w:numFmt w:val="lowerRoman"/>
      <w:lvlText w:val="%6."/>
      <w:lvlJc w:val="right"/>
      <w:pPr>
        <w:ind w:left="5140" w:hanging="180"/>
      </w:pPr>
    </w:lvl>
    <w:lvl w:ilvl="6">
      <w:start w:val="1"/>
      <w:numFmt w:val="decimal"/>
      <w:lvlText w:val="%7."/>
      <w:lvlJc w:val="left"/>
      <w:pPr>
        <w:ind w:left="5860" w:hanging="360"/>
      </w:pPr>
    </w:lvl>
    <w:lvl w:ilvl="7">
      <w:start w:val="1"/>
      <w:numFmt w:val="lowerLetter"/>
      <w:lvlText w:val="%8."/>
      <w:lvlJc w:val="left"/>
      <w:pPr>
        <w:ind w:left="6580" w:hanging="360"/>
      </w:pPr>
    </w:lvl>
    <w:lvl w:ilvl="8">
      <w:start w:val="1"/>
      <w:numFmt w:val="lowerRoman"/>
      <w:lvlText w:val="%9."/>
      <w:lvlJc w:val="right"/>
      <w:pPr>
        <w:ind w:left="7300" w:hanging="180"/>
      </w:pPr>
    </w:lvl>
  </w:abstractNum>
  <w:abstractNum w:abstractNumId="29" w15:restartNumberingAfterBreak="0">
    <w:nsid w:val="3B265A48"/>
    <w:multiLevelType w:val="multilevel"/>
    <w:tmpl w:val="65E43EFC"/>
    <w:lvl w:ilvl="0">
      <w:start w:val="1"/>
      <w:numFmt w:val="lowerLetter"/>
      <w:lvlText w:val="%1.)"/>
      <w:lvlJc w:val="left"/>
      <w:pPr>
        <w:ind w:left="720" w:hanging="360"/>
      </w:pPr>
      <w:rPr>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0995DFD"/>
    <w:multiLevelType w:val="multilevel"/>
    <w:tmpl w:val="1AB88734"/>
    <w:lvl w:ilvl="0">
      <w:start w:val="1"/>
      <w:numFmt w:val="lowerLetter"/>
      <w:lvlText w:val="%1."/>
      <w:lvlJc w:val="left"/>
      <w:pPr>
        <w:ind w:left="1540" w:hanging="360"/>
      </w:pPr>
    </w:lvl>
    <w:lvl w:ilvl="1">
      <w:start w:val="1"/>
      <w:numFmt w:val="lowerLetter"/>
      <w:lvlText w:val="%2."/>
      <w:lvlJc w:val="left"/>
      <w:pPr>
        <w:ind w:left="2260" w:hanging="360"/>
      </w:pPr>
    </w:lvl>
    <w:lvl w:ilvl="2">
      <w:start w:val="1"/>
      <w:numFmt w:val="lowerRoman"/>
      <w:lvlText w:val="%3."/>
      <w:lvlJc w:val="right"/>
      <w:pPr>
        <w:ind w:left="2980" w:hanging="180"/>
      </w:pPr>
    </w:lvl>
    <w:lvl w:ilvl="3">
      <w:start w:val="1"/>
      <w:numFmt w:val="decimal"/>
      <w:lvlText w:val="%4."/>
      <w:lvlJc w:val="left"/>
      <w:pPr>
        <w:ind w:left="3700" w:hanging="360"/>
      </w:pPr>
    </w:lvl>
    <w:lvl w:ilvl="4">
      <w:start w:val="1"/>
      <w:numFmt w:val="lowerLetter"/>
      <w:lvlText w:val="%5."/>
      <w:lvlJc w:val="left"/>
      <w:pPr>
        <w:ind w:left="4420" w:hanging="360"/>
      </w:pPr>
    </w:lvl>
    <w:lvl w:ilvl="5">
      <w:start w:val="1"/>
      <w:numFmt w:val="lowerRoman"/>
      <w:lvlText w:val="%6."/>
      <w:lvlJc w:val="right"/>
      <w:pPr>
        <w:ind w:left="5140" w:hanging="180"/>
      </w:pPr>
    </w:lvl>
    <w:lvl w:ilvl="6">
      <w:start w:val="1"/>
      <w:numFmt w:val="decimal"/>
      <w:lvlText w:val="%7."/>
      <w:lvlJc w:val="left"/>
      <w:pPr>
        <w:ind w:left="5860" w:hanging="360"/>
      </w:pPr>
    </w:lvl>
    <w:lvl w:ilvl="7">
      <w:start w:val="1"/>
      <w:numFmt w:val="lowerLetter"/>
      <w:lvlText w:val="%8."/>
      <w:lvlJc w:val="left"/>
      <w:pPr>
        <w:ind w:left="6580" w:hanging="360"/>
      </w:pPr>
    </w:lvl>
    <w:lvl w:ilvl="8">
      <w:start w:val="1"/>
      <w:numFmt w:val="lowerRoman"/>
      <w:lvlText w:val="%9."/>
      <w:lvlJc w:val="right"/>
      <w:pPr>
        <w:ind w:left="7300" w:hanging="180"/>
      </w:pPr>
    </w:lvl>
  </w:abstractNum>
  <w:abstractNum w:abstractNumId="31" w15:restartNumberingAfterBreak="0">
    <w:nsid w:val="41BA4218"/>
    <w:multiLevelType w:val="multilevel"/>
    <w:tmpl w:val="A7307F02"/>
    <w:lvl w:ilvl="0">
      <w:start w:val="1"/>
      <w:numFmt w:val="lowerLetter"/>
      <w:lvlText w:val="1.%1."/>
      <w:lvlJc w:val="left"/>
      <w:pPr>
        <w:ind w:left="1037" w:hanging="360"/>
      </w:pPr>
      <w:rPr>
        <w:b/>
        <w:sz w:val="20"/>
        <w:szCs w:val="20"/>
      </w:rPr>
    </w:lvl>
    <w:lvl w:ilvl="1">
      <w:start w:val="1"/>
      <w:numFmt w:val="lowerLetter"/>
      <w:lvlText w:val="%2."/>
      <w:lvlJc w:val="left"/>
      <w:pPr>
        <w:ind w:left="1757" w:hanging="360"/>
      </w:pPr>
    </w:lvl>
    <w:lvl w:ilvl="2">
      <w:start w:val="1"/>
      <w:numFmt w:val="lowerRoman"/>
      <w:lvlText w:val="%3."/>
      <w:lvlJc w:val="right"/>
      <w:pPr>
        <w:ind w:left="2477" w:hanging="180"/>
      </w:pPr>
    </w:lvl>
    <w:lvl w:ilvl="3">
      <w:start w:val="1"/>
      <w:numFmt w:val="decimal"/>
      <w:lvlText w:val="%4."/>
      <w:lvlJc w:val="left"/>
      <w:pPr>
        <w:ind w:left="3197" w:hanging="360"/>
      </w:pPr>
    </w:lvl>
    <w:lvl w:ilvl="4">
      <w:start w:val="1"/>
      <w:numFmt w:val="lowerLetter"/>
      <w:lvlText w:val="%5."/>
      <w:lvlJc w:val="left"/>
      <w:pPr>
        <w:ind w:left="3917" w:hanging="360"/>
      </w:pPr>
    </w:lvl>
    <w:lvl w:ilvl="5">
      <w:start w:val="1"/>
      <w:numFmt w:val="lowerRoman"/>
      <w:lvlText w:val="%6."/>
      <w:lvlJc w:val="right"/>
      <w:pPr>
        <w:ind w:left="4637" w:hanging="180"/>
      </w:pPr>
    </w:lvl>
    <w:lvl w:ilvl="6">
      <w:start w:val="1"/>
      <w:numFmt w:val="decimal"/>
      <w:lvlText w:val="%7."/>
      <w:lvlJc w:val="left"/>
      <w:pPr>
        <w:ind w:left="5357" w:hanging="360"/>
      </w:pPr>
    </w:lvl>
    <w:lvl w:ilvl="7">
      <w:start w:val="1"/>
      <w:numFmt w:val="lowerLetter"/>
      <w:lvlText w:val="%8."/>
      <w:lvlJc w:val="left"/>
      <w:pPr>
        <w:ind w:left="6077" w:hanging="360"/>
      </w:pPr>
    </w:lvl>
    <w:lvl w:ilvl="8">
      <w:start w:val="1"/>
      <w:numFmt w:val="lowerRoman"/>
      <w:lvlText w:val="%9."/>
      <w:lvlJc w:val="right"/>
      <w:pPr>
        <w:ind w:left="6797" w:hanging="180"/>
      </w:pPr>
    </w:lvl>
  </w:abstractNum>
  <w:abstractNum w:abstractNumId="32" w15:restartNumberingAfterBreak="0">
    <w:nsid w:val="43B52A7B"/>
    <w:multiLevelType w:val="hybridMultilevel"/>
    <w:tmpl w:val="ECF03BF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44BF1B50"/>
    <w:multiLevelType w:val="hybridMultilevel"/>
    <w:tmpl w:val="DDE6521C"/>
    <w:lvl w:ilvl="0" w:tplc="FFFFFFFF">
      <w:start w:val="1"/>
      <w:numFmt w:val="decimal"/>
      <w:lvlText w:val="%1)"/>
      <w:lvlJc w:val="left"/>
      <w:pPr>
        <w:ind w:left="1080" w:hanging="360"/>
      </w:pPr>
      <w:rPr>
        <w:rFonts w:ascii="Arial" w:hAnsi="Arial" w:cs="Arial" w:hint="default"/>
        <w:b w:val="0"/>
        <w:bCs w:val="0"/>
        <w:i/>
        <w:iCs/>
        <w:caps w:val="0"/>
        <w:strike w:val="0"/>
        <w:dstrike w:val="0"/>
        <w:vanish w:val="0"/>
        <w:spacing w:val="-1"/>
        <w:w w:val="99"/>
        <w:sz w:val="20"/>
        <w:szCs w:val="20"/>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464D29DA"/>
    <w:multiLevelType w:val="hybridMultilevel"/>
    <w:tmpl w:val="7F7EABF0"/>
    <w:lvl w:ilvl="0" w:tplc="B7606BB6">
      <w:start w:val="1"/>
      <w:numFmt w:val="lowerRoman"/>
      <w:lvlText w:val="%1."/>
      <w:lvlJc w:val="right"/>
      <w:pPr>
        <w:ind w:left="160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662664E"/>
    <w:multiLevelType w:val="multilevel"/>
    <w:tmpl w:val="1D8A93E2"/>
    <w:lvl w:ilvl="0">
      <w:start w:val="1"/>
      <w:numFmt w:val="lowerLetter"/>
      <w:lvlText w:val="%1."/>
      <w:lvlJc w:val="left"/>
      <w:pPr>
        <w:ind w:left="1540" w:hanging="360"/>
      </w:pPr>
    </w:lvl>
    <w:lvl w:ilvl="1">
      <w:start w:val="1"/>
      <w:numFmt w:val="lowerLetter"/>
      <w:lvlText w:val="%2."/>
      <w:lvlJc w:val="left"/>
      <w:pPr>
        <w:ind w:left="2260" w:hanging="360"/>
      </w:pPr>
    </w:lvl>
    <w:lvl w:ilvl="2">
      <w:start w:val="1"/>
      <w:numFmt w:val="lowerRoman"/>
      <w:lvlText w:val="%3."/>
      <w:lvlJc w:val="right"/>
      <w:pPr>
        <w:ind w:left="2980" w:hanging="180"/>
      </w:pPr>
    </w:lvl>
    <w:lvl w:ilvl="3">
      <w:start w:val="1"/>
      <w:numFmt w:val="decimal"/>
      <w:lvlText w:val="%4."/>
      <w:lvlJc w:val="left"/>
      <w:pPr>
        <w:ind w:left="3700" w:hanging="360"/>
      </w:pPr>
    </w:lvl>
    <w:lvl w:ilvl="4">
      <w:start w:val="1"/>
      <w:numFmt w:val="lowerLetter"/>
      <w:lvlText w:val="%5."/>
      <w:lvlJc w:val="left"/>
      <w:pPr>
        <w:ind w:left="4420" w:hanging="360"/>
      </w:pPr>
    </w:lvl>
    <w:lvl w:ilvl="5">
      <w:start w:val="1"/>
      <w:numFmt w:val="lowerRoman"/>
      <w:lvlText w:val="%6."/>
      <w:lvlJc w:val="right"/>
      <w:pPr>
        <w:ind w:left="5140" w:hanging="180"/>
      </w:pPr>
    </w:lvl>
    <w:lvl w:ilvl="6">
      <w:start w:val="1"/>
      <w:numFmt w:val="decimal"/>
      <w:lvlText w:val="%7."/>
      <w:lvlJc w:val="left"/>
      <w:pPr>
        <w:ind w:left="5860" w:hanging="360"/>
      </w:pPr>
    </w:lvl>
    <w:lvl w:ilvl="7">
      <w:start w:val="1"/>
      <w:numFmt w:val="lowerLetter"/>
      <w:lvlText w:val="%8."/>
      <w:lvlJc w:val="left"/>
      <w:pPr>
        <w:ind w:left="6580" w:hanging="360"/>
      </w:pPr>
    </w:lvl>
    <w:lvl w:ilvl="8">
      <w:start w:val="1"/>
      <w:numFmt w:val="lowerRoman"/>
      <w:lvlText w:val="%9."/>
      <w:lvlJc w:val="right"/>
      <w:pPr>
        <w:ind w:left="7300" w:hanging="180"/>
      </w:pPr>
    </w:lvl>
  </w:abstractNum>
  <w:abstractNum w:abstractNumId="36" w15:restartNumberingAfterBreak="0">
    <w:nsid w:val="46877580"/>
    <w:multiLevelType w:val="multilevel"/>
    <w:tmpl w:val="002A8664"/>
    <w:lvl w:ilvl="0">
      <w:start w:val="1"/>
      <w:numFmt w:val="decimal"/>
      <w:lvlText w:val="%1)"/>
      <w:lvlJc w:val="left"/>
      <w:pPr>
        <w:ind w:left="1868" w:hanging="360"/>
      </w:pPr>
      <w:rPr>
        <w:b w:val="0"/>
      </w:rPr>
    </w:lvl>
    <w:lvl w:ilvl="1">
      <w:start w:val="1"/>
      <w:numFmt w:val="lowerLetter"/>
      <w:lvlText w:val="%2."/>
      <w:lvlJc w:val="left"/>
      <w:pPr>
        <w:ind w:left="2588" w:hanging="360"/>
      </w:pPr>
    </w:lvl>
    <w:lvl w:ilvl="2">
      <w:start w:val="1"/>
      <w:numFmt w:val="lowerRoman"/>
      <w:lvlText w:val="%3."/>
      <w:lvlJc w:val="right"/>
      <w:pPr>
        <w:ind w:left="3308" w:hanging="180"/>
      </w:pPr>
    </w:lvl>
    <w:lvl w:ilvl="3">
      <w:start w:val="1"/>
      <w:numFmt w:val="decimal"/>
      <w:lvlText w:val="%4."/>
      <w:lvlJc w:val="left"/>
      <w:pPr>
        <w:ind w:left="4028" w:hanging="360"/>
      </w:pPr>
    </w:lvl>
    <w:lvl w:ilvl="4">
      <w:start w:val="1"/>
      <w:numFmt w:val="lowerLetter"/>
      <w:lvlText w:val="%5."/>
      <w:lvlJc w:val="left"/>
      <w:pPr>
        <w:ind w:left="4748" w:hanging="360"/>
      </w:pPr>
    </w:lvl>
    <w:lvl w:ilvl="5">
      <w:start w:val="1"/>
      <w:numFmt w:val="lowerRoman"/>
      <w:lvlText w:val="%6."/>
      <w:lvlJc w:val="right"/>
      <w:pPr>
        <w:ind w:left="5468" w:hanging="180"/>
      </w:pPr>
    </w:lvl>
    <w:lvl w:ilvl="6">
      <w:start w:val="1"/>
      <w:numFmt w:val="decimal"/>
      <w:lvlText w:val="%7."/>
      <w:lvlJc w:val="left"/>
      <w:pPr>
        <w:ind w:left="6188" w:hanging="360"/>
      </w:pPr>
    </w:lvl>
    <w:lvl w:ilvl="7">
      <w:start w:val="1"/>
      <w:numFmt w:val="lowerLetter"/>
      <w:lvlText w:val="%8."/>
      <w:lvlJc w:val="left"/>
      <w:pPr>
        <w:ind w:left="6908" w:hanging="360"/>
      </w:pPr>
    </w:lvl>
    <w:lvl w:ilvl="8">
      <w:start w:val="1"/>
      <w:numFmt w:val="lowerRoman"/>
      <w:lvlText w:val="%9."/>
      <w:lvlJc w:val="right"/>
      <w:pPr>
        <w:ind w:left="7628" w:hanging="180"/>
      </w:pPr>
    </w:lvl>
  </w:abstractNum>
  <w:abstractNum w:abstractNumId="37" w15:restartNumberingAfterBreak="0">
    <w:nsid w:val="46B66BDD"/>
    <w:multiLevelType w:val="multilevel"/>
    <w:tmpl w:val="A4E22324"/>
    <w:lvl w:ilvl="0">
      <w:start w:val="1"/>
      <w:numFmt w:val="lowerLetter"/>
      <w:lvlText w:val="%1."/>
      <w:lvlJc w:val="left"/>
      <w:pPr>
        <w:ind w:left="792" w:hanging="360"/>
      </w:p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38" w15:restartNumberingAfterBreak="0">
    <w:nsid w:val="471E07E9"/>
    <w:multiLevelType w:val="hybridMultilevel"/>
    <w:tmpl w:val="32B00834"/>
    <w:lvl w:ilvl="0" w:tplc="FFFFFFFF">
      <w:start w:val="1"/>
      <w:numFmt w:val="lowerLetter"/>
      <w:lvlText w:val="%1."/>
      <w:lvlJc w:val="left"/>
      <w:pPr>
        <w:ind w:left="226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8011AAB"/>
    <w:multiLevelType w:val="hybridMultilevel"/>
    <w:tmpl w:val="7656503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49297244"/>
    <w:multiLevelType w:val="multilevel"/>
    <w:tmpl w:val="E794DACC"/>
    <w:lvl w:ilvl="0">
      <w:start w:val="1"/>
      <w:numFmt w:val="lowerLetter"/>
      <w:lvlText w:val="%1."/>
      <w:lvlJc w:val="left"/>
      <w:pPr>
        <w:ind w:left="792" w:hanging="360"/>
      </w:p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41" w15:restartNumberingAfterBreak="0">
    <w:nsid w:val="4DD7027D"/>
    <w:multiLevelType w:val="multilevel"/>
    <w:tmpl w:val="37B22912"/>
    <w:lvl w:ilvl="0">
      <w:start w:val="1"/>
      <w:numFmt w:val="lowerLetter"/>
      <w:lvlText w:val="%1."/>
      <w:lvlJc w:val="left"/>
      <w:pPr>
        <w:ind w:left="1540" w:hanging="360"/>
      </w:pPr>
    </w:lvl>
    <w:lvl w:ilvl="1">
      <w:start w:val="1"/>
      <w:numFmt w:val="lowerLetter"/>
      <w:lvlText w:val="%2."/>
      <w:lvlJc w:val="left"/>
      <w:pPr>
        <w:ind w:left="2260" w:hanging="360"/>
      </w:pPr>
    </w:lvl>
    <w:lvl w:ilvl="2">
      <w:start w:val="1"/>
      <w:numFmt w:val="lowerRoman"/>
      <w:lvlText w:val="%3."/>
      <w:lvlJc w:val="right"/>
      <w:pPr>
        <w:ind w:left="2980" w:hanging="180"/>
      </w:pPr>
    </w:lvl>
    <w:lvl w:ilvl="3">
      <w:start w:val="1"/>
      <w:numFmt w:val="decimal"/>
      <w:lvlText w:val="%4."/>
      <w:lvlJc w:val="left"/>
      <w:pPr>
        <w:ind w:left="3700" w:hanging="360"/>
      </w:pPr>
    </w:lvl>
    <w:lvl w:ilvl="4">
      <w:start w:val="1"/>
      <w:numFmt w:val="lowerLetter"/>
      <w:lvlText w:val="%5."/>
      <w:lvlJc w:val="left"/>
      <w:pPr>
        <w:ind w:left="4420" w:hanging="360"/>
      </w:pPr>
    </w:lvl>
    <w:lvl w:ilvl="5">
      <w:start w:val="1"/>
      <w:numFmt w:val="lowerRoman"/>
      <w:lvlText w:val="%6."/>
      <w:lvlJc w:val="right"/>
      <w:pPr>
        <w:ind w:left="5140" w:hanging="180"/>
      </w:pPr>
    </w:lvl>
    <w:lvl w:ilvl="6">
      <w:start w:val="1"/>
      <w:numFmt w:val="decimal"/>
      <w:lvlText w:val="%7."/>
      <w:lvlJc w:val="left"/>
      <w:pPr>
        <w:ind w:left="5860" w:hanging="360"/>
      </w:pPr>
    </w:lvl>
    <w:lvl w:ilvl="7">
      <w:start w:val="1"/>
      <w:numFmt w:val="lowerLetter"/>
      <w:lvlText w:val="%8."/>
      <w:lvlJc w:val="left"/>
      <w:pPr>
        <w:ind w:left="6580" w:hanging="360"/>
      </w:pPr>
    </w:lvl>
    <w:lvl w:ilvl="8">
      <w:start w:val="1"/>
      <w:numFmt w:val="lowerRoman"/>
      <w:lvlText w:val="%9."/>
      <w:lvlJc w:val="right"/>
      <w:pPr>
        <w:ind w:left="7300" w:hanging="180"/>
      </w:pPr>
    </w:lvl>
  </w:abstractNum>
  <w:abstractNum w:abstractNumId="42" w15:restartNumberingAfterBreak="0">
    <w:nsid w:val="4E9D2AA0"/>
    <w:multiLevelType w:val="multilevel"/>
    <w:tmpl w:val="09D236BA"/>
    <w:lvl w:ilvl="0">
      <w:numFmt w:val="bullet"/>
      <w:lvlText w:val="-"/>
      <w:lvlJc w:val="left"/>
      <w:pPr>
        <w:ind w:left="1110" w:hanging="360"/>
      </w:pPr>
      <w:rPr>
        <w:rFonts w:ascii="Arial" w:eastAsia="Arial" w:hAnsi="Arial" w:cs="Arial"/>
      </w:rPr>
    </w:lvl>
    <w:lvl w:ilvl="1">
      <w:start w:val="1"/>
      <w:numFmt w:val="bullet"/>
      <w:lvlText w:val="o"/>
      <w:lvlJc w:val="left"/>
      <w:pPr>
        <w:ind w:left="1830" w:hanging="360"/>
      </w:pPr>
      <w:rPr>
        <w:rFonts w:ascii="Courier New" w:eastAsia="Courier New" w:hAnsi="Courier New" w:cs="Courier New"/>
      </w:rPr>
    </w:lvl>
    <w:lvl w:ilvl="2">
      <w:start w:val="1"/>
      <w:numFmt w:val="bullet"/>
      <w:lvlText w:val="▪"/>
      <w:lvlJc w:val="left"/>
      <w:pPr>
        <w:ind w:left="2550" w:hanging="360"/>
      </w:pPr>
      <w:rPr>
        <w:rFonts w:ascii="Noto Sans Symbols" w:eastAsia="Noto Sans Symbols" w:hAnsi="Noto Sans Symbols" w:cs="Noto Sans Symbols"/>
      </w:rPr>
    </w:lvl>
    <w:lvl w:ilvl="3">
      <w:start w:val="1"/>
      <w:numFmt w:val="bullet"/>
      <w:lvlText w:val="●"/>
      <w:lvlJc w:val="left"/>
      <w:pPr>
        <w:ind w:left="3270" w:hanging="360"/>
      </w:pPr>
      <w:rPr>
        <w:rFonts w:ascii="Noto Sans Symbols" w:eastAsia="Noto Sans Symbols" w:hAnsi="Noto Sans Symbols" w:cs="Noto Sans Symbols"/>
      </w:rPr>
    </w:lvl>
    <w:lvl w:ilvl="4">
      <w:start w:val="1"/>
      <w:numFmt w:val="bullet"/>
      <w:lvlText w:val="o"/>
      <w:lvlJc w:val="left"/>
      <w:pPr>
        <w:ind w:left="3990" w:hanging="360"/>
      </w:pPr>
      <w:rPr>
        <w:rFonts w:ascii="Courier New" w:eastAsia="Courier New" w:hAnsi="Courier New" w:cs="Courier New"/>
      </w:rPr>
    </w:lvl>
    <w:lvl w:ilvl="5">
      <w:start w:val="1"/>
      <w:numFmt w:val="bullet"/>
      <w:lvlText w:val="▪"/>
      <w:lvlJc w:val="left"/>
      <w:pPr>
        <w:ind w:left="4710" w:hanging="360"/>
      </w:pPr>
      <w:rPr>
        <w:rFonts w:ascii="Noto Sans Symbols" w:eastAsia="Noto Sans Symbols" w:hAnsi="Noto Sans Symbols" w:cs="Noto Sans Symbols"/>
      </w:rPr>
    </w:lvl>
    <w:lvl w:ilvl="6">
      <w:start w:val="1"/>
      <w:numFmt w:val="bullet"/>
      <w:lvlText w:val="●"/>
      <w:lvlJc w:val="left"/>
      <w:pPr>
        <w:ind w:left="5430" w:hanging="360"/>
      </w:pPr>
      <w:rPr>
        <w:rFonts w:ascii="Noto Sans Symbols" w:eastAsia="Noto Sans Symbols" w:hAnsi="Noto Sans Symbols" w:cs="Noto Sans Symbols"/>
      </w:rPr>
    </w:lvl>
    <w:lvl w:ilvl="7">
      <w:start w:val="1"/>
      <w:numFmt w:val="bullet"/>
      <w:lvlText w:val="o"/>
      <w:lvlJc w:val="left"/>
      <w:pPr>
        <w:ind w:left="6150" w:hanging="360"/>
      </w:pPr>
      <w:rPr>
        <w:rFonts w:ascii="Courier New" w:eastAsia="Courier New" w:hAnsi="Courier New" w:cs="Courier New"/>
      </w:rPr>
    </w:lvl>
    <w:lvl w:ilvl="8">
      <w:start w:val="1"/>
      <w:numFmt w:val="bullet"/>
      <w:lvlText w:val="▪"/>
      <w:lvlJc w:val="left"/>
      <w:pPr>
        <w:ind w:left="6870" w:hanging="360"/>
      </w:pPr>
      <w:rPr>
        <w:rFonts w:ascii="Noto Sans Symbols" w:eastAsia="Noto Sans Symbols" w:hAnsi="Noto Sans Symbols" w:cs="Noto Sans Symbols"/>
      </w:rPr>
    </w:lvl>
  </w:abstractNum>
  <w:abstractNum w:abstractNumId="43" w15:restartNumberingAfterBreak="0">
    <w:nsid w:val="4FA94DE7"/>
    <w:multiLevelType w:val="hybridMultilevel"/>
    <w:tmpl w:val="DDE6521C"/>
    <w:lvl w:ilvl="0" w:tplc="5DA85350">
      <w:start w:val="1"/>
      <w:numFmt w:val="decimal"/>
      <w:lvlText w:val="%1)"/>
      <w:lvlJc w:val="left"/>
      <w:pPr>
        <w:ind w:left="1080" w:hanging="360"/>
      </w:pPr>
      <w:rPr>
        <w:rFonts w:ascii="Arial" w:hAnsi="Arial" w:cs="Arial" w:hint="default"/>
        <w:b w:val="0"/>
        <w:bCs w:val="0"/>
        <w:i/>
        <w:iCs/>
        <w:caps w:val="0"/>
        <w:strike w:val="0"/>
        <w:dstrike w:val="0"/>
        <w:vanish w:val="0"/>
        <w:spacing w:val="-1"/>
        <w:w w:val="99"/>
        <w:sz w:val="20"/>
        <w:szCs w:val="2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05E6DB9"/>
    <w:multiLevelType w:val="multilevel"/>
    <w:tmpl w:val="458A203E"/>
    <w:lvl w:ilvl="0">
      <w:start w:val="1"/>
      <w:numFmt w:val="lowerLetter"/>
      <w:lvlText w:val="%1."/>
      <w:lvlJc w:val="left"/>
      <w:pPr>
        <w:ind w:left="1182" w:hanging="360"/>
      </w:pPr>
    </w:lvl>
    <w:lvl w:ilvl="1">
      <w:start w:val="1"/>
      <w:numFmt w:val="lowerLetter"/>
      <w:lvlText w:val="%2."/>
      <w:lvlJc w:val="left"/>
      <w:pPr>
        <w:ind w:left="1902" w:hanging="360"/>
      </w:pPr>
    </w:lvl>
    <w:lvl w:ilvl="2">
      <w:start w:val="1"/>
      <w:numFmt w:val="lowerRoman"/>
      <w:lvlText w:val="%3."/>
      <w:lvlJc w:val="right"/>
      <w:pPr>
        <w:ind w:left="2622" w:hanging="180"/>
      </w:pPr>
    </w:lvl>
    <w:lvl w:ilvl="3">
      <w:start w:val="1"/>
      <w:numFmt w:val="decimal"/>
      <w:lvlText w:val="%4."/>
      <w:lvlJc w:val="left"/>
      <w:pPr>
        <w:ind w:left="3342" w:hanging="360"/>
      </w:pPr>
    </w:lvl>
    <w:lvl w:ilvl="4">
      <w:start w:val="1"/>
      <w:numFmt w:val="lowerLetter"/>
      <w:lvlText w:val="%5."/>
      <w:lvlJc w:val="left"/>
      <w:pPr>
        <w:ind w:left="4062" w:hanging="360"/>
      </w:pPr>
    </w:lvl>
    <w:lvl w:ilvl="5">
      <w:start w:val="1"/>
      <w:numFmt w:val="lowerRoman"/>
      <w:lvlText w:val="%6."/>
      <w:lvlJc w:val="right"/>
      <w:pPr>
        <w:ind w:left="4782" w:hanging="180"/>
      </w:pPr>
    </w:lvl>
    <w:lvl w:ilvl="6">
      <w:start w:val="1"/>
      <w:numFmt w:val="decimal"/>
      <w:lvlText w:val="%7."/>
      <w:lvlJc w:val="left"/>
      <w:pPr>
        <w:ind w:left="5502" w:hanging="360"/>
      </w:pPr>
    </w:lvl>
    <w:lvl w:ilvl="7">
      <w:start w:val="1"/>
      <w:numFmt w:val="lowerLetter"/>
      <w:lvlText w:val="%8."/>
      <w:lvlJc w:val="left"/>
      <w:pPr>
        <w:ind w:left="6222" w:hanging="360"/>
      </w:pPr>
    </w:lvl>
    <w:lvl w:ilvl="8">
      <w:start w:val="1"/>
      <w:numFmt w:val="lowerRoman"/>
      <w:lvlText w:val="%9."/>
      <w:lvlJc w:val="right"/>
      <w:pPr>
        <w:ind w:left="6942" w:hanging="180"/>
      </w:pPr>
    </w:lvl>
  </w:abstractNum>
  <w:abstractNum w:abstractNumId="45" w15:restartNumberingAfterBreak="0">
    <w:nsid w:val="52FB3DA8"/>
    <w:multiLevelType w:val="multilevel"/>
    <w:tmpl w:val="351E3B80"/>
    <w:lvl w:ilvl="0">
      <w:start w:val="1"/>
      <w:numFmt w:val="lowerLetter"/>
      <w:lvlText w:val="%1)"/>
      <w:lvlJc w:val="left"/>
      <w:pPr>
        <w:ind w:left="180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2B4D09"/>
    <w:multiLevelType w:val="multilevel"/>
    <w:tmpl w:val="82A0C72A"/>
    <w:lvl w:ilvl="0">
      <w:start w:val="2"/>
      <w:numFmt w:val="decimal"/>
      <w:lvlText w:val="%1)"/>
      <w:lvlJc w:val="left"/>
      <w:pPr>
        <w:ind w:left="1515" w:hanging="360"/>
      </w:pPr>
      <w:rPr>
        <w:rFonts w:hint="default"/>
        <w:sz w:val="20"/>
        <w:szCs w:val="20"/>
      </w:rPr>
    </w:lvl>
    <w:lvl w:ilvl="1">
      <w:start w:val="1"/>
      <w:numFmt w:val="lowerLetter"/>
      <w:lvlText w:val="%2."/>
      <w:lvlJc w:val="left"/>
      <w:pPr>
        <w:ind w:left="2235" w:hanging="360"/>
      </w:pPr>
      <w:rPr>
        <w:rFonts w:hint="default"/>
      </w:rPr>
    </w:lvl>
    <w:lvl w:ilvl="2">
      <w:start w:val="1"/>
      <w:numFmt w:val="lowerRoman"/>
      <w:lvlText w:val="%3."/>
      <w:lvlJc w:val="right"/>
      <w:pPr>
        <w:ind w:left="2955" w:hanging="180"/>
      </w:pPr>
      <w:rPr>
        <w:rFonts w:hint="default"/>
      </w:rPr>
    </w:lvl>
    <w:lvl w:ilvl="3">
      <w:start w:val="1"/>
      <w:numFmt w:val="decimal"/>
      <w:lvlText w:val="%4."/>
      <w:lvlJc w:val="left"/>
      <w:pPr>
        <w:ind w:left="3675" w:hanging="360"/>
      </w:pPr>
      <w:rPr>
        <w:rFonts w:hint="default"/>
      </w:rPr>
    </w:lvl>
    <w:lvl w:ilvl="4">
      <w:start w:val="1"/>
      <w:numFmt w:val="lowerLetter"/>
      <w:lvlText w:val="%5."/>
      <w:lvlJc w:val="left"/>
      <w:pPr>
        <w:ind w:left="4395" w:hanging="360"/>
      </w:pPr>
      <w:rPr>
        <w:rFonts w:hint="default"/>
      </w:rPr>
    </w:lvl>
    <w:lvl w:ilvl="5">
      <w:start w:val="1"/>
      <w:numFmt w:val="lowerRoman"/>
      <w:lvlText w:val="%6."/>
      <w:lvlJc w:val="right"/>
      <w:pPr>
        <w:ind w:left="5115" w:hanging="180"/>
      </w:pPr>
      <w:rPr>
        <w:rFonts w:hint="default"/>
      </w:rPr>
    </w:lvl>
    <w:lvl w:ilvl="6">
      <w:start w:val="1"/>
      <w:numFmt w:val="decimal"/>
      <w:lvlText w:val="%7."/>
      <w:lvlJc w:val="left"/>
      <w:pPr>
        <w:ind w:left="5835" w:hanging="360"/>
      </w:pPr>
      <w:rPr>
        <w:rFonts w:hint="default"/>
      </w:rPr>
    </w:lvl>
    <w:lvl w:ilvl="7">
      <w:start w:val="1"/>
      <w:numFmt w:val="lowerLetter"/>
      <w:lvlText w:val="%8."/>
      <w:lvlJc w:val="left"/>
      <w:pPr>
        <w:ind w:left="6555" w:hanging="360"/>
      </w:pPr>
      <w:rPr>
        <w:rFonts w:hint="default"/>
      </w:rPr>
    </w:lvl>
    <w:lvl w:ilvl="8">
      <w:start w:val="1"/>
      <w:numFmt w:val="lowerRoman"/>
      <w:lvlText w:val="%9."/>
      <w:lvlJc w:val="right"/>
      <w:pPr>
        <w:ind w:left="7275" w:hanging="180"/>
      </w:pPr>
      <w:rPr>
        <w:rFonts w:hint="default"/>
      </w:rPr>
    </w:lvl>
  </w:abstractNum>
  <w:abstractNum w:abstractNumId="47" w15:restartNumberingAfterBreak="0">
    <w:nsid w:val="54C856B3"/>
    <w:multiLevelType w:val="multilevel"/>
    <w:tmpl w:val="A5309A16"/>
    <w:lvl w:ilvl="0">
      <w:start w:val="1"/>
      <w:numFmt w:val="decimal"/>
      <w:lvlText w:val="%1)"/>
      <w:lvlJc w:val="left"/>
      <w:pPr>
        <w:ind w:left="1833" w:hanging="360"/>
      </w:pPr>
    </w:lvl>
    <w:lvl w:ilvl="1">
      <w:start w:val="1"/>
      <w:numFmt w:val="lowerLetter"/>
      <w:lvlText w:val="%2."/>
      <w:lvlJc w:val="left"/>
      <w:pPr>
        <w:ind w:left="2553" w:hanging="360"/>
      </w:pPr>
    </w:lvl>
    <w:lvl w:ilvl="2">
      <w:start w:val="1"/>
      <w:numFmt w:val="lowerRoman"/>
      <w:lvlText w:val="%3."/>
      <w:lvlJc w:val="right"/>
      <w:pPr>
        <w:ind w:left="3273" w:hanging="180"/>
      </w:pPr>
    </w:lvl>
    <w:lvl w:ilvl="3">
      <w:start w:val="1"/>
      <w:numFmt w:val="decimal"/>
      <w:lvlText w:val="%4."/>
      <w:lvlJc w:val="left"/>
      <w:pPr>
        <w:ind w:left="3993" w:hanging="360"/>
      </w:pPr>
    </w:lvl>
    <w:lvl w:ilvl="4">
      <w:start w:val="1"/>
      <w:numFmt w:val="lowerLetter"/>
      <w:lvlText w:val="%5."/>
      <w:lvlJc w:val="left"/>
      <w:pPr>
        <w:ind w:left="4713" w:hanging="360"/>
      </w:pPr>
    </w:lvl>
    <w:lvl w:ilvl="5">
      <w:start w:val="1"/>
      <w:numFmt w:val="lowerRoman"/>
      <w:lvlText w:val="%6."/>
      <w:lvlJc w:val="right"/>
      <w:pPr>
        <w:ind w:left="5433" w:hanging="180"/>
      </w:pPr>
    </w:lvl>
    <w:lvl w:ilvl="6">
      <w:start w:val="1"/>
      <w:numFmt w:val="decimal"/>
      <w:lvlText w:val="%7."/>
      <w:lvlJc w:val="left"/>
      <w:pPr>
        <w:ind w:left="6153" w:hanging="360"/>
      </w:pPr>
    </w:lvl>
    <w:lvl w:ilvl="7">
      <w:start w:val="1"/>
      <w:numFmt w:val="lowerLetter"/>
      <w:lvlText w:val="%8."/>
      <w:lvlJc w:val="left"/>
      <w:pPr>
        <w:ind w:left="6873" w:hanging="360"/>
      </w:pPr>
    </w:lvl>
    <w:lvl w:ilvl="8">
      <w:start w:val="1"/>
      <w:numFmt w:val="lowerRoman"/>
      <w:lvlText w:val="%9."/>
      <w:lvlJc w:val="right"/>
      <w:pPr>
        <w:ind w:left="7593" w:hanging="180"/>
      </w:pPr>
    </w:lvl>
  </w:abstractNum>
  <w:abstractNum w:abstractNumId="48" w15:restartNumberingAfterBreak="0">
    <w:nsid w:val="56A379F0"/>
    <w:multiLevelType w:val="multilevel"/>
    <w:tmpl w:val="7EACFBF4"/>
    <w:lvl w:ilvl="0">
      <w:start w:val="1"/>
      <w:numFmt w:val="lowerLetter"/>
      <w:lvlText w:val="%1."/>
      <w:lvlJc w:val="left"/>
      <w:pPr>
        <w:ind w:left="1540" w:hanging="360"/>
      </w:pPr>
    </w:lvl>
    <w:lvl w:ilvl="1">
      <w:start w:val="1"/>
      <w:numFmt w:val="lowerLetter"/>
      <w:lvlText w:val="%2."/>
      <w:lvlJc w:val="left"/>
      <w:pPr>
        <w:ind w:left="2260" w:hanging="360"/>
      </w:pPr>
    </w:lvl>
    <w:lvl w:ilvl="2">
      <w:start w:val="1"/>
      <w:numFmt w:val="lowerRoman"/>
      <w:lvlText w:val="%3."/>
      <w:lvlJc w:val="right"/>
      <w:pPr>
        <w:ind w:left="2980" w:hanging="180"/>
      </w:pPr>
    </w:lvl>
    <w:lvl w:ilvl="3">
      <w:start w:val="1"/>
      <w:numFmt w:val="decimal"/>
      <w:lvlText w:val="%4."/>
      <w:lvlJc w:val="left"/>
      <w:pPr>
        <w:ind w:left="3700" w:hanging="360"/>
      </w:pPr>
    </w:lvl>
    <w:lvl w:ilvl="4">
      <w:start w:val="1"/>
      <w:numFmt w:val="lowerLetter"/>
      <w:lvlText w:val="%5."/>
      <w:lvlJc w:val="left"/>
      <w:pPr>
        <w:ind w:left="4420" w:hanging="360"/>
      </w:pPr>
    </w:lvl>
    <w:lvl w:ilvl="5">
      <w:start w:val="1"/>
      <w:numFmt w:val="lowerRoman"/>
      <w:lvlText w:val="%6."/>
      <w:lvlJc w:val="right"/>
      <w:pPr>
        <w:ind w:left="5140" w:hanging="180"/>
      </w:pPr>
    </w:lvl>
    <w:lvl w:ilvl="6">
      <w:start w:val="1"/>
      <w:numFmt w:val="decimal"/>
      <w:lvlText w:val="%7."/>
      <w:lvlJc w:val="left"/>
      <w:pPr>
        <w:ind w:left="5860" w:hanging="360"/>
      </w:pPr>
    </w:lvl>
    <w:lvl w:ilvl="7">
      <w:start w:val="1"/>
      <w:numFmt w:val="lowerLetter"/>
      <w:lvlText w:val="%8."/>
      <w:lvlJc w:val="left"/>
      <w:pPr>
        <w:ind w:left="6580" w:hanging="360"/>
      </w:pPr>
    </w:lvl>
    <w:lvl w:ilvl="8">
      <w:start w:val="1"/>
      <w:numFmt w:val="lowerRoman"/>
      <w:lvlText w:val="%9."/>
      <w:lvlJc w:val="right"/>
      <w:pPr>
        <w:ind w:left="7300" w:hanging="180"/>
      </w:pPr>
    </w:lvl>
  </w:abstractNum>
  <w:abstractNum w:abstractNumId="49" w15:restartNumberingAfterBreak="0">
    <w:nsid w:val="56D335E9"/>
    <w:multiLevelType w:val="multilevel"/>
    <w:tmpl w:val="EC88CFF2"/>
    <w:lvl w:ilvl="0">
      <w:start w:val="1"/>
      <w:numFmt w:val="lowerLetter"/>
      <w:lvlText w:val="%1.)"/>
      <w:lvlJc w:val="left"/>
      <w:pPr>
        <w:ind w:left="720" w:hanging="360"/>
      </w:pPr>
      <w:rPr>
        <w:b/>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5A8146F8"/>
    <w:multiLevelType w:val="hybridMultilevel"/>
    <w:tmpl w:val="C6D69C6C"/>
    <w:lvl w:ilvl="0" w:tplc="3809000F">
      <w:start w:val="1"/>
      <w:numFmt w:val="decimal"/>
      <w:lvlText w:val="%1."/>
      <w:lvlJc w:val="left"/>
      <w:pPr>
        <w:ind w:left="1499" w:hanging="360"/>
      </w:pPr>
    </w:lvl>
    <w:lvl w:ilvl="1" w:tplc="38090019" w:tentative="1">
      <w:start w:val="1"/>
      <w:numFmt w:val="lowerLetter"/>
      <w:lvlText w:val="%2."/>
      <w:lvlJc w:val="left"/>
      <w:pPr>
        <w:ind w:left="2219" w:hanging="360"/>
      </w:pPr>
    </w:lvl>
    <w:lvl w:ilvl="2" w:tplc="3809001B" w:tentative="1">
      <w:start w:val="1"/>
      <w:numFmt w:val="lowerRoman"/>
      <w:lvlText w:val="%3."/>
      <w:lvlJc w:val="right"/>
      <w:pPr>
        <w:ind w:left="2939" w:hanging="180"/>
      </w:pPr>
    </w:lvl>
    <w:lvl w:ilvl="3" w:tplc="3809000F" w:tentative="1">
      <w:start w:val="1"/>
      <w:numFmt w:val="decimal"/>
      <w:lvlText w:val="%4."/>
      <w:lvlJc w:val="left"/>
      <w:pPr>
        <w:ind w:left="3659" w:hanging="360"/>
      </w:pPr>
    </w:lvl>
    <w:lvl w:ilvl="4" w:tplc="38090019" w:tentative="1">
      <w:start w:val="1"/>
      <w:numFmt w:val="lowerLetter"/>
      <w:lvlText w:val="%5."/>
      <w:lvlJc w:val="left"/>
      <w:pPr>
        <w:ind w:left="4379" w:hanging="360"/>
      </w:pPr>
    </w:lvl>
    <w:lvl w:ilvl="5" w:tplc="3809001B" w:tentative="1">
      <w:start w:val="1"/>
      <w:numFmt w:val="lowerRoman"/>
      <w:lvlText w:val="%6."/>
      <w:lvlJc w:val="right"/>
      <w:pPr>
        <w:ind w:left="5099" w:hanging="180"/>
      </w:pPr>
    </w:lvl>
    <w:lvl w:ilvl="6" w:tplc="3809000F" w:tentative="1">
      <w:start w:val="1"/>
      <w:numFmt w:val="decimal"/>
      <w:lvlText w:val="%7."/>
      <w:lvlJc w:val="left"/>
      <w:pPr>
        <w:ind w:left="5819" w:hanging="360"/>
      </w:pPr>
    </w:lvl>
    <w:lvl w:ilvl="7" w:tplc="38090019" w:tentative="1">
      <w:start w:val="1"/>
      <w:numFmt w:val="lowerLetter"/>
      <w:lvlText w:val="%8."/>
      <w:lvlJc w:val="left"/>
      <w:pPr>
        <w:ind w:left="6539" w:hanging="360"/>
      </w:pPr>
    </w:lvl>
    <w:lvl w:ilvl="8" w:tplc="3809001B" w:tentative="1">
      <w:start w:val="1"/>
      <w:numFmt w:val="lowerRoman"/>
      <w:lvlText w:val="%9."/>
      <w:lvlJc w:val="right"/>
      <w:pPr>
        <w:ind w:left="7259" w:hanging="180"/>
      </w:pPr>
    </w:lvl>
  </w:abstractNum>
  <w:abstractNum w:abstractNumId="51" w15:restartNumberingAfterBreak="0">
    <w:nsid w:val="5C19694A"/>
    <w:multiLevelType w:val="multilevel"/>
    <w:tmpl w:val="05A49EEE"/>
    <w:lvl w:ilvl="0">
      <w:start w:val="1"/>
      <w:numFmt w:val="lowerLetter"/>
      <w:lvlText w:val="1.%1."/>
      <w:lvlJc w:val="left"/>
      <w:pPr>
        <w:ind w:left="1287" w:hanging="360"/>
      </w:pPr>
      <w:rPr>
        <w:rFonts w:ascii="Arial" w:eastAsia="Arial" w:hAnsi="Arial" w:cs="Arial"/>
        <w:b/>
        <w:sz w:val="20"/>
        <w:szCs w:val="20"/>
      </w:rPr>
    </w:lvl>
    <w:lvl w:ilvl="1">
      <w:numFmt w:val="bullet"/>
      <w:lvlText w:val="-"/>
      <w:lvlJc w:val="left"/>
      <w:pPr>
        <w:ind w:left="2037" w:hanging="390"/>
      </w:pPr>
      <w:rPr>
        <w:rFonts w:ascii="Arial" w:eastAsia="Arial" w:hAnsi="Arial" w:cs="Arial"/>
      </w:rPr>
    </w:lvl>
    <w:lvl w:ilvl="2">
      <w:start w:val="1"/>
      <w:numFmt w:val="lowerLetter"/>
      <w:lvlText w:val="%3."/>
      <w:lvlJc w:val="left"/>
      <w:pPr>
        <w:ind w:left="2907" w:hanging="36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2" w15:restartNumberingAfterBreak="0">
    <w:nsid w:val="5CE6362B"/>
    <w:multiLevelType w:val="hybridMultilevel"/>
    <w:tmpl w:val="8D38071E"/>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3" w15:restartNumberingAfterBreak="0">
    <w:nsid w:val="6165380B"/>
    <w:multiLevelType w:val="hybridMultilevel"/>
    <w:tmpl w:val="898A1A7A"/>
    <w:lvl w:ilvl="0" w:tplc="FFFFFFFF">
      <w:start w:val="1"/>
      <w:numFmt w:val="lowerLetter"/>
      <w:lvlText w:val="%1."/>
      <w:lvlJc w:val="left"/>
      <w:pPr>
        <w:ind w:left="1440" w:hanging="360"/>
      </w:pPr>
    </w:lvl>
    <w:lvl w:ilvl="1" w:tplc="38090019" w:tentative="1">
      <w:start w:val="1"/>
      <w:numFmt w:val="lowerLetter"/>
      <w:lvlText w:val="%2."/>
      <w:lvlJc w:val="left"/>
      <w:pPr>
        <w:ind w:left="620" w:hanging="360"/>
      </w:pPr>
    </w:lvl>
    <w:lvl w:ilvl="2" w:tplc="3809001B" w:tentative="1">
      <w:start w:val="1"/>
      <w:numFmt w:val="lowerRoman"/>
      <w:lvlText w:val="%3."/>
      <w:lvlJc w:val="right"/>
      <w:pPr>
        <w:ind w:left="1340" w:hanging="180"/>
      </w:pPr>
    </w:lvl>
    <w:lvl w:ilvl="3" w:tplc="3809000F" w:tentative="1">
      <w:start w:val="1"/>
      <w:numFmt w:val="decimal"/>
      <w:lvlText w:val="%4."/>
      <w:lvlJc w:val="left"/>
      <w:pPr>
        <w:ind w:left="2060" w:hanging="360"/>
      </w:pPr>
    </w:lvl>
    <w:lvl w:ilvl="4" w:tplc="38090019" w:tentative="1">
      <w:start w:val="1"/>
      <w:numFmt w:val="lowerLetter"/>
      <w:lvlText w:val="%5."/>
      <w:lvlJc w:val="left"/>
      <w:pPr>
        <w:ind w:left="2780" w:hanging="360"/>
      </w:pPr>
    </w:lvl>
    <w:lvl w:ilvl="5" w:tplc="3809001B" w:tentative="1">
      <w:start w:val="1"/>
      <w:numFmt w:val="lowerRoman"/>
      <w:lvlText w:val="%6."/>
      <w:lvlJc w:val="right"/>
      <w:pPr>
        <w:ind w:left="3500" w:hanging="180"/>
      </w:pPr>
    </w:lvl>
    <w:lvl w:ilvl="6" w:tplc="3809000F" w:tentative="1">
      <w:start w:val="1"/>
      <w:numFmt w:val="decimal"/>
      <w:lvlText w:val="%7."/>
      <w:lvlJc w:val="left"/>
      <w:pPr>
        <w:ind w:left="4220" w:hanging="360"/>
      </w:pPr>
    </w:lvl>
    <w:lvl w:ilvl="7" w:tplc="38090019" w:tentative="1">
      <w:start w:val="1"/>
      <w:numFmt w:val="lowerLetter"/>
      <w:lvlText w:val="%8."/>
      <w:lvlJc w:val="left"/>
      <w:pPr>
        <w:ind w:left="4940" w:hanging="360"/>
      </w:pPr>
    </w:lvl>
    <w:lvl w:ilvl="8" w:tplc="3809001B" w:tentative="1">
      <w:start w:val="1"/>
      <w:numFmt w:val="lowerRoman"/>
      <w:lvlText w:val="%9."/>
      <w:lvlJc w:val="right"/>
      <w:pPr>
        <w:ind w:left="5660" w:hanging="180"/>
      </w:pPr>
    </w:lvl>
  </w:abstractNum>
  <w:abstractNum w:abstractNumId="54" w15:restartNumberingAfterBreak="0">
    <w:nsid w:val="61E73263"/>
    <w:multiLevelType w:val="hybridMultilevel"/>
    <w:tmpl w:val="71F0A744"/>
    <w:lvl w:ilvl="0" w:tplc="3809000F">
      <w:start w:val="1"/>
      <w:numFmt w:val="decimal"/>
      <w:lvlText w:val="%1."/>
      <w:lvlJc w:val="left"/>
      <w:pPr>
        <w:ind w:left="1639" w:hanging="360"/>
      </w:pPr>
    </w:lvl>
    <w:lvl w:ilvl="1" w:tplc="38090019" w:tentative="1">
      <w:start w:val="1"/>
      <w:numFmt w:val="lowerLetter"/>
      <w:lvlText w:val="%2."/>
      <w:lvlJc w:val="left"/>
      <w:pPr>
        <w:ind w:left="2359" w:hanging="360"/>
      </w:pPr>
    </w:lvl>
    <w:lvl w:ilvl="2" w:tplc="3809001B" w:tentative="1">
      <w:start w:val="1"/>
      <w:numFmt w:val="lowerRoman"/>
      <w:lvlText w:val="%3."/>
      <w:lvlJc w:val="right"/>
      <w:pPr>
        <w:ind w:left="3079" w:hanging="180"/>
      </w:pPr>
    </w:lvl>
    <w:lvl w:ilvl="3" w:tplc="3809000F" w:tentative="1">
      <w:start w:val="1"/>
      <w:numFmt w:val="decimal"/>
      <w:lvlText w:val="%4."/>
      <w:lvlJc w:val="left"/>
      <w:pPr>
        <w:ind w:left="3799" w:hanging="360"/>
      </w:pPr>
    </w:lvl>
    <w:lvl w:ilvl="4" w:tplc="38090019" w:tentative="1">
      <w:start w:val="1"/>
      <w:numFmt w:val="lowerLetter"/>
      <w:lvlText w:val="%5."/>
      <w:lvlJc w:val="left"/>
      <w:pPr>
        <w:ind w:left="4519" w:hanging="360"/>
      </w:pPr>
    </w:lvl>
    <w:lvl w:ilvl="5" w:tplc="3809001B" w:tentative="1">
      <w:start w:val="1"/>
      <w:numFmt w:val="lowerRoman"/>
      <w:lvlText w:val="%6."/>
      <w:lvlJc w:val="right"/>
      <w:pPr>
        <w:ind w:left="5239" w:hanging="180"/>
      </w:pPr>
    </w:lvl>
    <w:lvl w:ilvl="6" w:tplc="3809000F" w:tentative="1">
      <w:start w:val="1"/>
      <w:numFmt w:val="decimal"/>
      <w:lvlText w:val="%7."/>
      <w:lvlJc w:val="left"/>
      <w:pPr>
        <w:ind w:left="5959" w:hanging="360"/>
      </w:pPr>
    </w:lvl>
    <w:lvl w:ilvl="7" w:tplc="38090019" w:tentative="1">
      <w:start w:val="1"/>
      <w:numFmt w:val="lowerLetter"/>
      <w:lvlText w:val="%8."/>
      <w:lvlJc w:val="left"/>
      <w:pPr>
        <w:ind w:left="6679" w:hanging="360"/>
      </w:pPr>
    </w:lvl>
    <w:lvl w:ilvl="8" w:tplc="3809001B" w:tentative="1">
      <w:start w:val="1"/>
      <w:numFmt w:val="lowerRoman"/>
      <w:lvlText w:val="%9."/>
      <w:lvlJc w:val="right"/>
      <w:pPr>
        <w:ind w:left="7399" w:hanging="180"/>
      </w:pPr>
    </w:lvl>
  </w:abstractNum>
  <w:abstractNum w:abstractNumId="55" w15:restartNumberingAfterBreak="0">
    <w:nsid w:val="628678FC"/>
    <w:multiLevelType w:val="multilevel"/>
    <w:tmpl w:val="70B09230"/>
    <w:lvl w:ilvl="0">
      <w:start w:val="1"/>
      <w:numFmt w:val="lowerLetter"/>
      <w:lvlText w:val="2.%1."/>
      <w:lvlJc w:val="left"/>
      <w:pPr>
        <w:ind w:left="1066" w:hanging="360"/>
      </w:pPr>
      <w:rPr>
        <w:rFonts w:ascii="Arial" w:eastAsia="Arial" w:hAnsi="Arial" w:cs="Arial"/>
        <w:b/>
        <w:sz w:val="20"/>
        <w:szCs w:val="20"/>
      </w:rPr>
    </w:lvl>
    <w:lvl w:ilvl="1">
      <w:start w:val="1"/>
      <w:numFmt w:val="lowerLetter"/>
      <w:lvlText w:val="%2."/>
      <w:lvlJc w:val="left"/>
      <w:pPr>
        <w:ind w:left="1786" w:hanging="360"/>
      </w:pPr>
    </w:lvl>
    <w:lvl w:ilvl="2">
      <w:start w:val="1"/>
      <w:numFmt w:val="lowerRoman"/>
      <w:lvlText w:val="%3."/>
      <w:lvlJc w:val="right"/>
      <w:pPr>
        <w:ind w:left="2506" w:hanging="180"/>
      </w:pPr>
    </w:lvl>
    <w:lvl w:ilvl="3">
      <w:start w:val="1"/>
      <w:numFmt w:val="decimal"/>
      <w:lvlText w:val="%4."/>
      <w:lvlJc w:val="left"/>
      <w:pPr>
        <w:ind w:left="3226" w:hanging="360"/>
      </w:pPr>
    </w:lvl>
    <w:lvl w:ilvl="4">
      <w:start w:val="1"/>
      <w:numFmt w:val="lowerLetter"/>
      <w:lvlText w:val="%5."/>
      <w:lvlJc w:val="left"/>
      <w:pPr>
        <w:ind w:left="3946" w:hanging="360"/>
      </w:pPr>
    </w:lvl>
    <w:lvl w:ilvl="5">
      <w:start w:val="1"/>
      <w:numFmt w:val="lowerRoman"/>
      <w:lvlText w:val="%6."/>
      <w:lvlJc w:val="right"/>
      <w:pPr>
        <w:ind w:left="4666" w:hanging="180"/>
      </w:pPr>
    </w:lvl>
    <w:lvl w:ilvl="6">
      <w:start w:val="1"/>
      <w:numFmt w:val="decimal"/>
      <w:lvlText w:val="%7."/>
      <w:lvlJc w:val="left"/>
      <w:pPr>
        <w:ind w:left="5386" w:hanging="360"/>
      </w:pPr>
    </w:lvl>
    <w:lvl w:ilvl="7">
      <w:start w:val="1"/>
      <w:numFmt w:val="lowerLetter"/>
      <w:lvlText w:val="%8."/>
      <w:lvlJc w:val="left"/>
      <w:pPr>
        <w:ind w:left="6106" w:hanging="360"/>
      </w:pPr>
    </w:lvl>
    <w:lvl w:ilvl="8">
      <w:start w:val="1"/>
      <w:numFmt w:val="lowerRoman"/>
      <w:lvlText w:val="%9."/>
      <w:lvlJc w:val="right"/>
      <w:pPr>
        <w:ind w:left="6826" w:hanging="180"/>
      </w:pPr>
    </w:lvl>
  </w:abstractNum>
  <w:abstractNum w:abstractNumId="56" w15:restartNumberingAfterBreak="0">
    <w:nsid w:val="63E4748E"/>
    <w:multiLevelType w:val="hybridMultilevel"/>
    <w:tmpl w:val="4C108F98"/>
    <w:lvl w:ilvl="0" w:tplc="FFFFFFFF">
      <w:start w:val="1"/>
      <w:numFmt w:val="decimal"/>
      <w:lvlText w:val="%1."/>
      <w:lvlJc w:val="left"/>
      <w:pPr>
        <w:tabs>
          <w:tab w:val="num" w:pos="432"/>
        </w:tabs>
        <w:ind w:left="432" w:hanging="432"/>
      </w:pPr>
      <w:rPr>
        <w:rFonts w:ascii="Arial" w:hAnsi="Arial" w:cs="Times New Roman" w:hint="default"/>
        <w:b/>
        <w:i w:val="0"/>
        <w:iCs w:val="0"/>
        <w:sz w:val="20"/>
        <w:szCs w:val="20"/>
      </w:rPr>
    </w:lvl>
    <w:lvl w:ilvl="1" w:tplc="0409000F">
      <w:start w:val="1"/>
      <w:numFmt w:val="decimal"/>
      <w:lvlText w:val="%2."/>
      <w:lvlJc w:val="left"/>
      <w:pPr>
        <w:ind w:left="36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7" w15:restartNumberingAfterBreak="0">
    <w:nsid w:val="64247792"/>
    <w:multiLevelType w:val="multilevel"/>
    <w:tmpl w:val="FD36B858"/>
    <w:lvl w:ilvl="0">
      <w:start w:val="1"/>
      <w:numFmt w:val="decimal"/>
      <w:lvlText w:val="%1)"/>
      <w:lvlJc w:val="left"/>
      <w:pPr>
        <w:ind w:left="1868" w:hanging="360"/>
      </w:pPr>
      <w:rPr>
        <w:b w:val="0"/>
      </w:rPr>
    </w:lvl>
    <w:lvl w:ilvl="1">
      <w:start w:val="1"/>
      <w:numFmt w:val="lowerLetter"/>
      <w:lvlText w:val="%2."/>
      <w:lvlJc w:val="left"/>
      <w:pPr>
        <w:ind w:left="2588" w:hanging="360"/>
      </w:pPr>
    </w:lvl>
    <w:lvl w:ilvl="2">
      <w:start w:val="1"/>
      <w:numFmt w:val="lowerRoman"/>
      <w:lvlText w:val="%3."/>
      <w:lvlJc w:val="right"/>
      <w:pPr>
        <w:ind w:left="3308" w:hanging="180"/>
      </w:pPr>
    </w:lvl>
    <w:lvl w:ilvl="3">
      <w:start w:val="1"/>
      <w:numFmt w:val="decimal"/>
      <w:lvlText w:val="%4."/>
      <w:lvlJc w:val="left"/>
      <w:pPr>
        <w:ind w:left="4028" w:hanging="360"/>
      </w:pPr>
    </w:lvl>
    <w:lvl w:ilvl="4">
      <w:start w:val="1"/>
      <w:numFmt w:val="lowerLetter"/>
      <w:lvlText w:val="%5."/>
      <w:lvlJc w:val="left"/>
      <w:pPr>
        <w:ind w:left="4748" w:hanging="360"/>
      </w:pPr>
    </w:lvl>
    <w:lvl w:ilvl="5">
      <w:start w:val="1"/>
      <w:numFmt w:val="lowerRoman"/>
      <w:lvlText w:val="%6."/>
      <w:lvlJc w:val="right"/>
      <w:pPr>
        <w:ind w:left="5468" w:hanging="180"/>
      </w:pPr>
    </w:lvl>
    <w:lvl w:ilvl="6">
      <w:start w:val="1"/>
      <w:numFmt w:val="decimal"/>
      <w:lvlText w:val="%7."/>
      <w:lvlJc w:val="left"/>
      <w:pPr>
        <w:ind w:left="6188" w:hanging="360"/>
      </w:pPr>
    </w:lvl>
    <w:lvl w:ilvl="7">
      <w:start w:val="1"/>
      <w:numFmt w:val="lowerLetter"/>
      <w:lvlText w:val="%8."/>
      <w:lvlJc w:val="left"/>
      <w:pPr>
        <w:ind w:left="6908" w:hanging="360"/>
      </w:pPr>
    </w:lvl>
    <w:lvl w:ilvl="8">
      <w:start w:val="1"/>
      <w:numFmt w:val="lowerRoman"/>
      <w:lvlText w:val="%9."/>
      <w:lvlJc w:val="right"/>
      <w:pPr>
        <w:ind w:left="7628" w:hanging="180"/>
      </w:pPr>
    </w:lvl>
  </w:abstractNum>
  <w:abstractNum w:abstractNumId="58" w15:restartNumberingAfterBreak="0">
    <w:nsid w:val="65634D22"/>
    <w:multiLevelType w:val="hybridMultilevel"/>
    <w:tmpl w:val="A81CDA98"/>
    <w:lvl w:ilvl="0" w:tplc="FFFFFFFF">
      <w:start w:val="1"/>
      <w:numFmt w:val="lowerLetter"/>
      <w:lvlText w:val="%1."/>
      <w:lvlJc w:val="left"/>
      <w:pPr>
        <w:ind w:left="1540" w:hanging="360"/>
      </w:pPr>
    </w:lvl>
    <w:lvl w:ilvl="1" w:tplc="FFFFFFFF">
      <w:start w:val="1"/>
      <w:numFmt w:val="lowerLetter"/>
      <w:lvlText w:val="%2."/>
      <w:lvlJc w:val="left"/>
      <w:pPr>
        <w:ind w:left="2260" w:hanging="360"/>
      </w:pPr>
    </w:lvl>
    <w:lvl w:ilvl="2" w:tplc="FFFFFFFF">
      <w:start w:val="1"/>
      <w:numFmt w:val="lowerRoman"/>
      <w:lvlText w:val="%3."/>
      <w:lvlJc w:val="right"/>
      <w:pPr>
        <w:ind w:left="2980" w:hanging="180"/>
      </w:pPr>
    </w:lvl>
    <w:lvl w:ilvl="3" w:tplc="FFFFFFFF">
      <w:start w:val="1"/>
      <w:numFmt w:val="decimal"/>
      <w:lvlText w:val="%4."/>
      <w:lvlJc w:val="left"/>
      <w:pPr>
        <w:ind w:left="3700" w:hanging="360"/>
      </w:pPr>
    </w:lvl>
    <w:lvl w:ilvl="4" w:tplc="FFFFFFFF">
      <w:start w:val="1"/>
      <w:numFmt w:val="lowerLetter"/>
      <w:lvlText w:val="%5."/>
      <w:lvlJc w:val="left"/>
      <w:pPr>
        <w:ind w:left="4420" w:hanging="360"/>
      </w:pPr>
    </w:lvl>
    <w:lvl w:ilvl="5" w:tplc="FFFFFFFF">
      <w:start w:val="1"/>
      <w:numFmt w:val="lowerRoman"/>
      <w:lvlText w:val="%6."/>
      <w:lvlJc w:val="right"/>
      <w:pPr>
        <w:ind w:left="5140" w:hanging="180"/>
      </w:pPr>
    </w:lvl>
    <w:lvl w:ilvl="6" w:tplc="FFFFFFFF">
      <w:start w:val="1"/>
      <w:numFmt w:val="decimal"/>
      <w:lvlText w:val="%7."/>
      <w:lvlJc w:val="left"/>
      <w:pPr>
        <w:ind w:left="5860" w:hanging="360"/>
      </w:pPr>
    </w:lvl>
    <w:lvl w:ilvl="7" w:tplc="FFFFFFFF">
      <w:start w:val="1"/>
      <w:numFmt w:val="lowerLetter"/>
      <w:lvlText w:val="%8."/>
      <w:lvlJc w:val="left"/>
      <w:pPr>
        <w:ind w:left="6580" w:hanging="360"/>
      </w:pPr>
    </w:lvl>
    <w:lvl w:ilvl="8" w:tplc="FFFFFFFF">
      <w:start w:val="1"/>
      <w:numFmt w:val="lowerRoman"/>
      <w:lvlText w:val="%9."/>
      <w:lvlJc w:val="right"/>
      <w:pPr>
        <w:ind w:left="7300" w:hanging="180"/>
      </w:pPr>
    </w:lvl>
  </w:abstractNum>
  <w:abstractNum w:abstractNumId="59" w15:restartNumberingAfterBreak="0">
    <w:nsid w:val="65B513B3"/>
    <w:multiLevelType w:val="hybridMultilevel"/>
    <w:tmpl w:val="4AC011F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0" w15:restartNumberingAfterBreak="0">
    <w:nsid w:val="65BB70CE"/>
    <w:multiLevelType w:val="multilevel"/>
    <w:tmpl w:val="B692AB12"/>
    <w:lvl w:ilvl="0">
      <w:start w:val="1"/>
      <w:numFmt w:val="lowerLetter"/>
      <w:lvlText w:val="%1."/>
      <w:lvlJc w:val="left"/>
      <w:pPr>
        <w:ind w:left="1540" w:hanging="360"/>
      </w:pPr>
    </w:lvl>
    <w:lvl w:ilvl="1">
      <w:start w:val="1"/>
      <w:numFmt w:val="lowerLetter"/>
      <w:lvlText w:val="%2."/>
      <w:lvlJc w:val="left"/>
      <w:pPr>
        <w:ind w:left="2260" w:hanging="360"/>
      </w:pPr>
    </w:lvl>
    <w:lvl w:ilvl="2">
      <w:start w:val="1"/>
      <w:numFmt w:val="lowerRoman"/>
      <w:lvlText w:val="%3."/>
      <w:lvlJc w:val="right"/>
      <w:pPr>
        <w:ind w:left="2980" w:hanging="180"/>
      </w:pPr>
    </w:lvl>
    <w:lvl w:ilvl="3">
      <w:start w:val="1"/>
      <w:numFmt w:val="decimal"/>
      <w:lvlText w:val="%4."/>
      <w:lvlJc w:val="left"/>
      <w:pPr>
        <w:ind w:left="3700" w:hanging="360"/>
      </w:pPr>
    </w:lvl>
    <w:lvl w:ilvl="4">
      <w:start w:val="1"/>
      <w:numFmt w:val="lowerLetter"/>
      <w:lvlText w:val="%5."/>
      <w:lvlJc w:val="left"/>
      <w:pPr>
        <w:ind w:left="4420" w:hanging="360"/>
      </w:pPr>
    </w:lvl>
    <w:lvl w:ilvl="5">
      <w:start w:val="1"/>
      <w:numFmt w:val="lowerRoman"/>
      <w:lvlText w:val="%6."/>
      <w:lvlJc w:val="right"/>
      <w:pPr>
        <w:ind w:left="5140" w:hanging="180"/>
      </w:pPr>
    </w:lvl>
    <w:lvl w:ilvl="6">
      <w:start w:val="1"/>
      <w:numFmt w:val="decimal"/>
      <w:lvlText w:val="%7."/>
      <w:lvlJc w:val="left"/>
      <w:pPr>
        <w:ind w:left="5860" w:hanging="360"/>
      </w:pPr>
    </w:lvl>
    <w:lvl w:ilvl="7">
      <w:start w:val="1"/>
      <w:numFmt w:val="lowerLetter"/>
      <w:lvlText w:val="%8."/>
      <w:lvlJc w:val="left"/>
      <w:pPr>
        <w:ind w:left="6580" w:hanging="360"/>
      </w:pPr>
    </w:lvl>
    <w:lvl w:ilvl="8">
      <w:start w:val="1"/>
      <w:numFmt w:val="lowerRoman"/>
      <w:lvlText w:val="%9."/>
      <w:lvlJc w:val="right"/>
      <w:pPr>
        <w:ind w:left="7300" w:hanging="180"/>
      </w:pPr>
    </w:lvl>
  </w:abstractNum>
  <w:abstractNum w:abstractNumId="61" w15:restartNumberingAfterBreak="0">
    <w:nsid w:val="670B6AED"/>
    <w:multiLevelType w:val="hybridMultilevel"/>
    <w:tmpl w:val="7E88B8E8"/>
    <w:lvl w:ilvl="0" w:tplc="FFFFFFFF">
      <w:start w:val="1"/>
      <w:numFmt w:val="decimal"/>
      <w:lvlText w:val="%1."/>
      <w:lvlJc w:val="left"/>
      <w:pPr>
        <w:tabs>
          <w:tab w:val="num" w:pos="432"/>
        </w:tabs>
        <w:ind w:left="432" w:hanging="432"/>
      </w:pPr>
      <w:rPr>
        <w:rFonts w:ascii="Arial" w:hAnsi="Arial" w:cs="Times New Roman" w:hint="default"/>
        <w:b/>
        <w:i w:val="0"/>
        <w:iCs w:val="0"/>
        <w:sz w:val="20"/>
        <w:szCs w:val="20"/>
      </w:rPr>
    </w:lvl>
    <w:lvl w:ilvl="1" w:tplc="0409000F">
      <w:start w:val="1"/>
      <w:numFmt w:val="decimal"/>
      <w:lvlText w:val="%2."/>
      <w:lvlJc w:val="left"/>
      <w:pPr>
        <w:ind w:left="36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62" w15:restartNumberingAfterBreak="0">
    <w:nsid w:val="68ED1683"/>
    <w:multiLevelType w:val="multilevel"/>
    <w:tmpl w:val="CC580556"/>
    <w:lvl w:ilvl="0">
      <w:start w:val="1"/>
      <w:numFmt w:val="lowerLetter"/>
      <w:lvlText w:val="%1."/>
      <w:lvlJc w:val="left"/>
      <w:pPr>
        <w:ind w:left="1540" w:hanging="360"/>
      </w:pPr>
    </w:lvl>
    <w:lvl w:ilvl="1">
      <w:start w:val="1"/>
      <w:numFmt w:val="lowerLetter"/>
      <w:lvlText w:val="%2."/>
      <w:lvlJc w:val="left"/>
      <w:pPr>
        <w:ind w:left="2260" w:hanging="360"/>
      </w:pPr>
    </w:lvl>
    <w:lvl w:ilvl="2">
      <w:start w:val="1"/>
      <w:numFmt w:val="lowerRoman"/>
      <w:lvlText w:val="%3."/>
      <w:lvlJc w:val="right"/>
      <w:pPr>
        <w:ind w:left="2980" w:hanging="180"/>
      </w:pPr>
    </w:lvl>
    <w:lvl w:ilvl="3">
      <w:start w:val="1"/>
      <w:numFmt w:val="decimal"/>
      <w:lvlText w:val="%4."/>
      <w:lvlJc w:val="left"/>
      <w:pPr>
        <w:ind w:left="3700" w:hanging="360"/>
      </w:pPr>
    </w:lvl>
    <w:lvl w:ilvl="4">
      <w:start w:val="1"/>
      <w:numFmt w:val="lowerLetter"/>
      <w:lvlText w:val="%5."/>
      <w:lvlJc w:val="left"/>
      <w:pPr>
        <w:ind w:left="4420" w:hanging="360"/>
      </w:pPr>
    </w:lvl>
    <w:lvl w:ilvl="5">
      <w:start w:val="1"/>
      <w:numFmt w:val="lowerRoman"/>
      <w:lvlText w:val="%6."/>
      <w:lvlJc w:val="right"/>
      <w:pPr>
        <w:ind w:left="5140" w:hanging="180"/>
      </w:pPr>
    </w:lvl>
    <w:lvl w:ilvl="6">
      <w:start w:val="1"/>
      <w:numFmt w:val="decimal"/>
      <w:lvlText w:val="%7."/>
      <w:lvlJc w:val="left"/>
      <w:pPr>
        <w:ind w:left="5860" w:hanging="360"/>
      </w:pPr>
    </w:lvl>
    <w:lvl w:ilvl="7">
      <w:start w:val="1"/>
      <w:numFmt w:val="lowerLetter"/>
      <w:lvlText w:val="%8."/>
      <w:lvlJc w:val="left"/>
      <w:pPr>
        <w:ind w:left="6580" w:hanging="360"/>
      </w:pPr>
    </w:lvl>
    <w:lvl w:ilvl="8">
      <w:start w:val="1"/>
      <w:numFmt w:val="lowerRoman"/>
      <w:lvlText w:val="%9."/>
      <w:lvlJc w:val="right"/>
      <w:pPr>
        <w:ind w:left="7300" w:hanging="180"/>
      </w:pPr>
    </w:lvl>
  </w:abstractNum>
  <w:abstractNum w:abstractNumId="63" w15:restartNumberingAfterBreak="0">
    <w:nsid w:val="6AF32E5C"/>
    <w:multiLevelType w:val="hybridMultilevel"/>
    <w:tmpl w:val="4AC011F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4" w15:restartNumberingAfterBreak="0">
    <w:nsid w:val="6CCF07BE"/>
    <w:multiLevelType w:val="multilevel"/>
    <w:tmpl w:val="63B4606A"/>
    <w:lvl w:ilvl="0">
      <w:start w:val="25"/>
      <w:numFmt w:val="decimal"/>
      <w:lvlText w:val="%1."/>
      <w:lvlJc w:val="left"/>
      <w:pPr>
        <w:ind w:left="720" w:hanging="360"/>
      </w:pPr>
      <w:rPr>
        <w:rFonts w:ascii="Arial" w:eastAsia="Arial" w:hAnsi="Arial" w:cs="Arial" w:hint="default"/>
        <w:b/>
        <w:i w:val="0"/>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6D546E7E"/>
    <w:multiLevelType w:val="multilevel"/>
    <w:tmpl w:val="55B0ACFE"/>
    <w:lvl w:ilvl="0">
      <w:start w:val="1"/>
      <w:numFmt w:val="decimal"/>
      <w:lvlText w:val="%1)"/>
      <w:lvlJc w:val="left"/>
      <w:pPr>
        <w:ind w:left="1868" w:hanging="360"/>
      </w:pPr>
      <w:rPr>
        <w:b w:val="0"/>
      </w:rPr>
    </w:lvl>
    <w:lvl w:ilvl="1">
      <w:start w:val="1"/>
      <w:numFmt w:val="lowerLetter"/>
      <w:lvlText w:val="%2."/>
      <w:lvlJc w:val="left"/>
      <w:pPr>
        <w:ind w:left="2588" w:hanging="360"/>
      </w:pPr>
    </w:lvl>
    <w:lvl w:ilvl="2">
      <w:start w:val="1"/>
      <w:numFmt w:val="lowerRoman"/>
      <w:lvlText w:val="%3."/>
      <w:lvlJc w:val="right"/>
      <w:pPr>
        <w:ind w:left="3308" w:hanging="180"/>
      </w:pPr>
    </w:lvl>
    <w:lvl w:ilvl="3">
      <w:start w:val="1"/>
      <w:numFmt w:val="decimal"/>
      <w:lvlText w:val="%4."/>
      <w:lvlJc w:val="left"/>
      <w:pPr>
        <w:ind w:left="4028" w:hanging="360"/>
      </w:pPr>
    </w:lvl>
    <w:lvl w:ilvl="4">
      <w:start w:val="1"/>
      <w:numFmt w:val="lowerLetter"/>
      <w:lvlText w:val="%5."/>
      <w:lvlJc w:val="left"/>
      <w:pPr>
        <w:ind w:left="4748" w:hanging="360"/>
      </w:pPr>
    </w:lvl>
    <w:lvl w:ilvl="5">
      <w:start w:val="1"/>
      <w:numFmt w:val="lowerRoman"/>
      <w:lvlText w:val="%6."/>
      <w:lvlJc w:val="right"/>
      <w:pPr>
        <w:ind w:left="5468" w:hanging="180"/>
      </w:pPr>
    </w:lvl>
    <w:lvl w:ilvl="6">
      <w:start w:val="1"/>
      <w:numFmt w:val="decimal"/>
      <w:lvlText w:val="%7."/>
      <w:lvlJc w:val="left"/>
      <w:pPr>
        <w:ind w:left="6188" w:hanging="360"/>
      </w:pPr>
    </w:lvl>
    <w:lvl w:ilvl="7">
      <w:start w:val="1"/>
      <w:numFmt w:val="lowerLetter"/>
      <w:lvlText w:val="%8."/>
      <w:lvlJc w:val="left"/>
      <w:pPr>
        <w:ind w:left="6908" w:hanging="360"/>
      </w:pPr>
    </w:lvl>
    <w:lvl w:ilvl="8">
      <w:start w:val="1"/>
      <w:numFmt w:val="lowerRoman"/>
      <w:lvlText w:val="%9."/>
      <w:lvlJc w:val="right"/>
      <w:pPr>
        <w:ind w:left="7628" w:hanging="180"/>
      </w:pPr>
    </w:lvl>
  </w:abstractNum>
  <w:abstractNum w:abstractNumId="66" w15:restartNumberingAfterBreak="0">
    <w:nsid w:val="6F210E09"/>
    <w:multiLevelType w:val="multilevel"/>
    <w:tmpl w:val="5C5A643A"/>
    <w:lvl w:ilvl="0">
      <w:start w:val="1"/>
      <w:numFmt w:val="decimal"/>
      <w:lvlText w:val="%1)"/>
      <w:lvlJc w:val="left"/>
      <w:pPr>
        <w:ind w:left="1868" w:hanging="360"/>
      </w:pPr>
      <w:rPr>
        <w:b w:val="0"/>
      </w:rPr>
    </w:lvl>
    <w:lvl w:ilvl="1">
      <w:start w:val="1"/>
      <w:numFmt w:val="lowerLetter"/>
      <w:lvlText w:val="%2."/>
      <w:lvlJc w:val="left"/>
      <w:pPr>
        <w:ind w:left="2588" w:hanging="360"/>
      </w:pPr>
    </w:lvl>
    <w:lvl w:ilvl="2">
      <w:start w:val="1"/>
      <w:numFmt w:val="lowerRoman"/>
      <w:lvlText w:val="%3."/>
      <w:lvlJc w:val="right"/>
      <w:pPr>
        <w:ind w:left="3308" w:hanging="180"/>
      </w:pPr>
    </w:lvl>
    <w:lvl w:ilvl="3">
      <w:start w:val="1"/>
      <w:numFmt w:val="decimal"/>
      <w:lvlText w:val="%4."/>
      <w:lvlJc w:val="left"/>
      <w:pPr>
        <w:ind w:left="4028" w:hanging="360"/>
      </w:pPr>
    </w:lvl>
    <w:lvl w:ilvl="4">
      <w:start w:val="1"/>
      <w:numFmt w:val="lowerLetter"/>
      <w:lvlText w:val="%5."/>
      <w:lvlJc w:val="left"/>
      <w:pPr>
        <w:ind w:left="4748" w:hanging="360"/>
      </w:pPr>
    </w:lvl>
    <w:lvl w:ilvl="5">
      <w:start w:val="1"/>
      <w:numFmt w:val="lowerRoman"/>
      <w:lvlText w:val="%6."/>
      <w:lvlJc w:val="right"/>
      <w:pPr>
        <w:ind w:left="5468" w:hanging="180"/>
      </w:pPr>
    </w:lvl>
    <w:lvl w:ilvl="6">
      <w:start w:val="1"/>
      <w:numFmt w:val="decimal"/>
      <w:lvlText w:val="%7."/>
      <w:lvlJc w:val="left"/>
      <w:pPr>
        <w:ind w:left="6188" w:hanging="360"/>
      </w:pPr>
    </w:lvl>
    <w:lvl w:ilvl="7">
      <w:start w:val="1"/>
      <w:numFmt w:val="lowerLetter"/>
      <w:lvlText w:val="%8."/>
      <w:lvlJc w:val="left"/>
      <w:pPr>
        <w:ind w:left="6908" w:hanging="360"/>
      </w:pPr>
    </w:lvl>
    <w:lvl w:ilvl="8">
      <w:start w:val="1"/>
      <w:numFmt w:val="lowerRoman"/>
      <w:lvlText w:val="%9."/>
      <w:lvlJc w:val="right"/>
      <w:pPr>
        <w:ind w:left="7628" w:hanging="180"/>
      </w:pPr>
    </w:lvl>
  </w:abstractNum>
  <w:abstractNum w:abstractNumId="67" w15:restartNumberingAfterBreak="0">
    <w:nsid w:val="710358D9"/>
    <w:multiLevelType w:val="hybridMultilevel"/>
    <w:tmpl w:val="C6D69C6C"/>
    <w:lvl w:ilvl="0" w:tplc="3809000F">
      <w:start w:val="1"/>
      <w:numFmt w:val="decimal"/>
      <w:lvlText w:val="%1."/>
      <w:lvlJc w:val="left"/>
      <w:pPr>
        <w:ind w:left="1499" w:hanging="360"/>
      </w:pPr>
    </w:lvl>
    <w:lvl w:ilvl="1" w:tplc="38090019" w:tentative="1">
      <w:start w:val="1"/>
      <w:numFmt w:val="lowerLetter"/>
      <w:lvlText w:val="%2."/>
      <w:lvlJc w:val="left"/>
      <w:pPr>
        <w:ind w:left="2219" w:hanging="360"/>
      </w:pPr>
    </w:lvl>
    <w:lvl w:ilvl="2" w:tplc="3809001B" w:tentative="1">
      <w:start w:val="1"/>
      <w:numFmt w:val="lowerRoman"/>
      <w:lvlText w:val="%3."/>
      <w:lvlJc w:val="right"/>
      <w:pPr>
        <w:ind w:left="2939" w:hanging="180"/>
      </w:pPr>
    </w:lvl>
    <w:lvl w:ilvl="3" w:tplc="3809000F" w:tentative="1">
      <w:start w:val="1"/>
      <w:numFmt w:val="decimal"/>
      <w:lvlText w:val="%4."/>
      <w:lvlJc w:val="left"/>
      <w:pPr>
        <w:ind w:left="3659" w:hanging="360"/>
      </w:pPr>
    </w:lvl>
    <w:lvl w:ilvl="4" w:tplc="38090019" w:tentative="1">
      <w:start w:val="1"/>
      <w:numFmt w:val="lowerLetter"/>
      <w:lvlText w:val="%5."/>
      <w:lvlJc w:val="left"/>
      <w:pPr>
        <w:ind w:left="4379" w:hanging="360"/>
      </w:pPr>
    </w:lvl>
    <w:lvl w:ilvl="5" w:tplc="3809001B" w:tentative="1">
      <w:start w:val="1"/>
      <w:numFmt w:val="lowerRoman"/>
      <w:lvlText w:val="%6."/>
      <w:lvlJc w:val="right"/>
      <w:pPr>
        <w:ind w:left="5099" w:hanging="180"/>
      </w:pPr>
    </w:lvl>
    <w:lvl w:ilvl="6" w:tplc="3809000F" w:tentative="1">
      <w:start w:val="1"/>
      <w:numFmt w:val="decimal"/>
      <w:lvlText w:val="%7."/>
      <w:lvlJc w:val="left"/>
      <w:pPr>
        <w:ind w:left="5819" w:hanging="360"/>
      </w:pPr>
    </w:lvl>
    <w:lvl w:ilvl="7" w:tplc="38090019" w:tentative="1">
      <w:start w:val="1"/>
      <w:numFmt w:val="lowerLetter"/>
      <w:lvlText w:val="%8."/>
      <w:lvlJc w:val="left"/>
      <w:pPr>
        <w:ind w:left="6539" w:hanging="360"/>
      </w:pPr>
    </w:lvl>
    <w:lvl w:ilvl="8" w:tplc="3809001B" w:tentative="1">
      <w:start w:val="1"/>
      <w:numFmt w:val="lowerRoman"/>
      <w:lvlText w:val="%9."/>
      <w:lvlJc w:val="right"/>
      <w:pPr>
        <w:ind w:left="7259" w:hanging="180"/>
      </w:pPr>
    </w:lvl>
  </w:abstractNum>
  <w:abstractNum w:abstractNumId="68" w15:restartNumberingAfterBreak="0">
    <w:nsid w:val="71175602"/>
    <w:multiLevelType w:val="hybridMultilevel"/>
    <w:tmpl w:val="013EF950"/>
    <w:lvl w:ilvl="0" w:tplc="3809000F">
      <w:start w:val="1"/>
      <w:numFmt w:val="decimal"/>
      <w:lvlText w:val="%1."/>
      <w:lvlJc w:val="left"/>
      <w:pPr>
        <w:ind w:left="1499" w:hanging="360"/>
      </w:pPr>
    </w:lvl>
    <w:lvl w:ilvl="1" w:tplc="38090019" w:tentative="1">
      <w:start w:val="1"/>
      <w:numFmt w:val="lowerLetter"/>
      <w:lvlText w:val="%2."/>
      <w:lvlJc w:val="left"/>
      <w:pPr>
        <w:ind w:left="2219" w:hanging="360"/>
      </w:pPr>
    </w:lvl>
    <w:lvl w:ilvl="2" w:tplc="3809001B" w:tentative="1">
      <w:start w:val="1"/>
      <w:numFmt w:val="lowerRoman"/>
      <w:lvlText w:val="%3."/>
      <w:lvlJc w:val="right"/>
      <w:pPr>
        <w:ind w:left="2939" w:hanging="180"/>
      </w:pPr>
    </w:lvl>
    <w:lvl w:ilvl="3" w:tplc="3809000F" w:tentative="1">
      <w:start w:val="1"/>
      <w:numFmt w:val="decimal"/>
      <w:lvlText w:val="%4."/>
      <w:lvlJc w:val="left"/>
      <w:pPr>
        <w:ind w:left="3659" w:hanging="360"/>
      </w:pPr>
    </w:lvl>
    <w:lvl w:ilvl="4" w:tplc="38090019" w:tentative="1">
      <w:start w:val="1"/>
      <w:numFmt w:val="lowerLetter"/>
      <w:lvlText w:val="%5."/>
      <w:lvlJc w:val="left"/>
      <w:pPr>
        <w:ind w:left="4379" w:hanging="360"/>
      </w:pPr>
    </w:lvl>
    <w:lvl w:ilvl="5" w:tplc="3809001B" w:tentative="1">
      <w:start w:val="1"/>
      <w:numFmt w:val="lowerRoman"/>
      <w:lvlText w:val="%6."/>
      <w:lvlJc w:val="right"/>
      <w:pPr>
        <w:ind w:left="5099" w:hanging="180"/>
      </w:pPr>
    </w:lvl>
    <w:lvl w:ilvl="6" w:tplc="3809000F" w:tentative="1">
      <w:start w:val="1"/>
      <w:numFmt w:val="decimal"/>
      <w:lvlText w:val="%7."/>
      <w:lvlJc w:val="left"/>
      <w:pPr>
        <w:ind w:left="5819" w:hanging="360"/>
      </w:pPr>
    </w:lvl>
    <w:lvl w:ilvl="7" w:tplc="38090019" w:tentative="1">
      <w:start w:val="1"/>
      <w:numFmt w:val="lowerLetter"/>
      <w:lvlText w:val="%8."/>
      <w:lvlJc w:val="left"/>
      <w:pPr>
        <w:ind w:left="6539" w:hanging="360"/>
      </w:pPr>
    </w:lvl>
    <w:lvl w:ilvl="8" w:tplc="3809001B" w:tentative="1">
      <w:start w:val="1"/>
      <w:numFmt w:val="lowerRoman"/>
      <w:lvlText w:val="%9."/>
      <w:lvlJc w:val="right"/>
      <w:pPr>
        <w:ind w:left="7259" w:hanging="180"/>
      </w:pPr>
    </w:lvl>
  </w:abstractNum>
  <w:abstractNum w:abstractNumId="69" w15:restartNumberingAfterBreak="0">
    <w:nsid w:val="748C018B"/>
    <w:multiLevelType w:val="multilevel"/>
    <w:tmpl w:val="9ED85ED4"/>
    <w:lvl w:ilvl="0">
      <w:start w:val="1"/>
      <w:numFmt w:val="lowerLetter"/>
      <w:lvlText w:val="%1."/>
      <w:lvlJc w:val="left"/>
      <w:pPr>
        <w:ind w:left="1540" w:hanging="360"/>
      </w:pPr>
    </w:lvl>
    <w:lvl w:ilvl="1">
      <w:start w:val="1"/>
      <w:numFmt w:val="lowerLetter"/>
      <w:lvlText w:val="%2."/>
      <w:lvlJc w:val="left"/>
      <w:pPr>
        <w:ind w:left="2260" w:hanging="360"/>
      </w:pPr>
    </w:lvl>
    <w:lvl w:ilvl="2">
      <w:start w:val="1"/>
      <w:numFmt w:val="lowerRoman"/>
      <w:lvlText w:val="%3."/>
      <w:lvlJc w:val="right"/>
      <w:pPr>
        <w:ind w:left="2980" w:hanging="180"/>
      </w:pPr>
    </w:lvl>
    <w:lvl w:ilvl="3">
      <w:start w:val="1"/>
      <w:numFmt w:val="decimal"/>
      <w:lvlText w:val="%4."/>
      <w:lvlJc w:val="left"/>
      <w:pPr>
        <w:ind w:left="3700" w:hanging="360"/>
      </w:pPr>
    </w:lvl>
    <w:lvl w:ilvl="4">
      <w:start w:val="1"/>
      <w:numFmt w:val="lowerLetter"/>
      <w:lvlText w:val="%5."/>
      <w:lvlJc w:val="left"/>
      <w:pPr>
        <w:ind w:left="4420" w:hanging="360"/>
      </w:pPr>
    </w:lvl>
    <w:lvl w:ilvl="5">
      <w:start w:val="1"/>
      <w:numFmt w:val="lowerRoman"/>
      <w:lvlText w:val="%6."/>
      <w:lvlJc w:val="right"/>
      <w:pPr>
        <w:ind w:left="5140" w:hanging="180"/>
      </w:pPr>
    </w:lvl>
    <w:lvl w:ilvl="6">
      <w:start w:val="1"/>
      <w:numFmt w:val="decimal"/>
      <w:lvlText w:val="%7."/>
      <w:lvlJc w:val="left"/>
      <w:pPr>
        <w:ind w:left="5860" w:hanging="360"/>
      </w:pPr>
    </w:lvl>
    <w:lvl w:ilvl="7">
      <w:start w:val="1"/>
      <w:numFmt w:val="lowerLetter"/>
      <w:lvlText w:val="%8."/>
      <w:lvlJc w:val="left"/>
      <w:pPr>
        <w:ind w:left="6580" w:hanging="360"/>
      </w:pPr>
    </w:lvl>
    <w:lvl w:ilvl="8">
      <w:start w:val="1"/>
      <w:numFmt w:val="lowerRoman"/>
      <w:lvlText w:val="%9."/>
      <w:lvlJc w:val="right"/>
      <w:pPr>
        <w:ind w:left="7300" w:hanging="180"/>
      </w:pPr>
    </w:lvl>
  </w:abstractNum>
  <w:abstractNum w:abstractNumId="70" w15:restartNumberingAfterBreak="0">
    <w:nsid w:val="75532FC6"/>
    <w:multiLevelType w:val="hybridMultilevel"/>
    <w:tmpl w:val="75407208"/>
    <w:lvl w:ilvl="0" w:tplc="A7FC18BE">
      <w:start w:val="1"/>
      <w:numFmt w:val="decimal"/>
      <w:lvlText w:val="%1."/>
      <w:lvlJc w:val="left"/>
      <w:pPr>
        <w:tabs>
          <w:tab w:val="num" w:pos="432"/>
        </w:tabs>
        <w:ind w:left="432" w:hanging="432"/>
      </w:pPr>
      <w:rPr>
        <w:rFonts w:ascii="Arial" w:hAnsi="Arial" w:hint="default"/>
        <w:b/>
        <w:i w:val="0"/>
        <w:iCs w:val="0"/>
        <w:sz w:val="20"/>
        <w:szCs w:val="20"/>
      </w:rPr>
    </w:lvl>
    <w:lvl w:ilvl="1" w:tplc="0409000F">
      <w:start w:val="1"/>
      <w:numFmt w:val="decimal"/>
      <w:lvlText w:val="%2."/>
      <w:lvlJc w:val="left"/>
      <w:pPr>
        <w:ind w:left="360" w:hanging="360"/>
      </w:pPr>
    </w:lvl>
    <w:lvl w:ilvl="2" w:tplc="40C2B560">
      <w:start w:val="1"/>
      <w:numFmt w:val="upperLetter"/>
      <w:lvlText w:val="%3."/>
      <w:lvlJc w:val="left"/>
      <w:pPr>
        <w:ind w:left="2340" w:hanging="360"/>
      </w:pPr>
      <w:rPr>
        <w:rFonts w:hint="default"/>
      </w:rPr>
    </w:lvl>
    <w:lvl w:ilvl="3" w:tplc="FEE0775E">
      <w:start w:val="1"/>
      <w:numFmt w:val="decimal"/>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7D295CC2"/>
    <w:multiLevelType w:val="hybridMultilevel"/>
    <w:tmpl w:val="919A6ADC"/>
    <w:lvl w:ilvl="0" w:tplc="8F3A0F6C">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E652C93"/>
    <w:multiLevelType w:val="multilevel"/>
    <w:tmpl w:val="664009B0"/>
    <w:lvl w:ilvl="0">
      <w:start w:val="1"/>
      <w:numFmt w:val="lowerRoman"/>
      <w:lvlText w:val="%1."/>
      <w:lvlJc w:val="left"/>
      <w:pPr>
        <w:ind w:left="150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7F3A27AA"/>
    <w:multiLevelType w:val="hybridMultilevel"/>
    <w:tmpl w:val="98CE7B4A"/>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4" w15:restartNumberingAfterBreak="0">
    <w:nsid w:val="7F5E7CA3"/>
    <w:multiLevelType w:val="multilevel"/>
    <w:tmpl w:val="83E0AF64"/>
    <w:lvl w:ilvl="0">
      <w:start w:val="1"/>
      <w:numFmt w:val="decimal"/>
      <w:lvlText w:val="%1)"/>
      <w:lvlJc w:val="left"/>
      <w:pPr>
        <w:ind w:left="1868" w:hanging="360"/>
      </w:pPr>
    </w:lvl>
    <w:lvl w:ilvl="1">
      <w:start w:val="1"/>
      <w:numFmt w:val="lowerLetter"/>
      <w:lvlText w:val="%2."/>
      <w:lvlJc w:val="left"/>
      <w:pPr>
        <w:ind w:left="2588" w:hanging="360"/>
      </w:pPr>
    </w:lvl>
    <w:lvl w:ilvl="2">
      <w:start w:val="1"/>
      <w:numFmt w:val="lowerRoman"/>
      <w:lvlText w:val="%3."/>
      <w:lvlJc w:val="right"/>
      <w:pPr>
        <w:ind w:left="3308" w:hanging="180"/>
      </w:pPr>
    </w:lvl>
    <w:lvl w:ilvl="3">
      <w:start w:val="1"/>
      <w:numFmt w:val="decimal"/>
      <w:lvlText w:val="%4."/>
      <w:lvlJc w:val="left"/>
      <w:pPr>
        <w:ind w:left="4028" w:hanging="360"/>
      </w:pPr>
    </w:lvl>
    <w:lvl w:ilvl="4">
      <w:start w:val="1"/>
      <w:numFmt w:val="lowerLetter"/>
      <w:lvlText w:val="%5."/>
      <w:lvlJc w:val="left"/>
      <w:pPr>
        <w:ind w:left="4748" w:hanging="360"/>
      </w:pPr>
    </w:lvl>
    <w:lvl w:ilvl="5">
      <w:start w:val="1"/>
      <w:numFmt w:val="lowerRoman"/>
      <w:lvlText w:val="%6."/>
      <w:lvlJc w:val="right"/>
      <w:pPr>
        <w:ind w:left="5468" w:hanging="180"/>
      </w:pPr>
    </w:lvl>
    <w:lvl w:ilvl="6">
      <w:start w:val="1"/>
      <w:numFmt w:val="decimal"/>
      <w:lvlText w:val="%7."/>
      <w:lvlJc w:val="left"/>
      <w:pPr>
        <w:ind w:left="6188" w:hanging="360"/>
      </w:pPr>
    </w:lvl>
    <w:lvl w:ilvl="7">
      <w:start w:val="1"/>
      <w:numFmt w:val="lowerLetter"/>
      <w:lvlText w:val="%8."/>
      <w:lvlJc w:val="left"/>
      <w:pPr>
        <w:ind w:left="6908" w:hanging="360"/>
      </w:pPr>
    </w:lvl>
    <w:lvl w:ilvl="8">
      <w:start w:val="1"/>
      <w:numFmt w:val="lowerRoman"/>
      <w:lvlText w:val="%9."/>
      <w:lvlJc w:val="right"/>
      <w:pPr>
        <w:ind w:left="7628" w:hanging="180"/>
      </w:pPr>
    </w:lvl>
  </w:abstractNum>
  <w:num w:numId="1" w16cid:durableId="1438527885">
    <w:abstractNumId w:val="26"/>
  </w:num>
  <w:num w:numId="2" w16cid:durableId="1034114081">
    <w:abstractNumId w:val="44"/>
  </w:num>
  <w:num w:numId="3" w16cid:durableId="625504578">
    <w:abstractNumId w:val="19"/>
  </w:num>
  <w:num w:numId="4" w16cid:durableId="1657801285">
    <w:abstractNumId w:val="31"/>
  </w:num>
  <w:num w:numId="5" w16cid:durableId="1249732228">
    <w:abstractNumId w:val="16"/>
  </w:num>
  <w:num w:numId="6" w16cid:durableId="1001928560">
    <w:abstractNumId w:val="42"/>
  </w:num>
  <w:num w:numId="7" w16cid:durableId="1496267245">
    <w:abstractNumId w:val="2"/>
  </w:num>
  <w:num w:numId="8" w16cid:durableId="1272082034">
    <w:abstractNumId w:val="18"/>
  </w:num>
  <w:num w:numId="9" w16cid:durableId="1652442997">
    <w:abstractNumId w:val="64"/>
  </w:num>
  <w:num w:numId="10" w16cid:durableId="1239510626">
    <w:abstractNumId w:val="57"/>
  </w:num>
  <w:num w:numId="11" w16cid:durableId="744185885">
    <w:abstractNumId w:val="21"/>
  </w:num>
  <w:num w:numId="12" w16cid:durableId="1748459921">
    <w:abstractNumId w:val="40"/>
  </w:num>
  <w:num w:numId="13" w16cid:durableId="1147743189">
    <w:abstractNumId w:val="36"/>
  </w:num>
  <w:num w:numId="14" w16cid:durableId="119692119">
    <w:abstractNumId w:val="15"/>
  </w:num>
  <w:num w:numId="15" w16cid:durableId="1835416402">
    <w:abstractNumId w:val="74"/>
  </w:num>
  <w:num w:numId="16" w16cid:durableId="592665391">
    <w:abstractNumId w:val="65"/>
  </w:num>
  <w:num w:numId="17" w16cid:durableId="580138802">
    <w:abstractNumId w:val="72"/>
  </w:num>
  <w:num w:numId="18" w16cid:durableId="1776704713">
    <w:abstractNumId w:val="66"/>
  </w:num>
  <w:num w:numId="19" w16cid:durableId="1897937820">
    <w:abstractNumId w:val="48"/>
  </w:num>
  <w:num w:numId="20" w16cid:durableId="672419933">
    <w:abstractNumId w:val="24"/>
  </w:num>
  <w:num w:numId="21" w16cid:durableId="1144081782">
    <w:abstractNumId w:val="60"/>
  </w:num>
  <w:num w:numId="22" w16cid:durableId="1398943700">
    <w:abstractNumId w:val="25"/>
  </w:num>
  <w:num w:numId="23" w16cid:durableId="884877593">
    <w:abstractNumId w:val="62"/>
  </w:num>
  <w:num w:numId="24" w16cid:durableId="1922130796">
    <w:abstractNumId w:val="55"/>
  </w:num>
  <w:num w:numId="25" w16cid:durableId="426268020">
    <w:abstractNumId w:val="35"/>
  </w:num>
  <w:num w:numId="26" w16cid:durableId="1276476820">
    <w:abstractNumId w:val="30"/>
  </w:num>
  <w:num w:numId="27" w16cid:durableId="1551649508">
    <w:abstractNumId w:val="69"/>
  </w:num>
  <w:num w:numId="28" w16cid:durableId="572080747">
    <w:abstractNumId w:val="28"/>
  </w:num>
  <w:num w:numId="29" w16cid:durableId="149946704">
    <w:abstractNumId w:val="41"/>
  </w:num>
  <w:num w:numId="30" w16cid:durableId="1851138173">
    <w:abstractNumId w:val="3"/>
  </w:num>
  <w:num w:numId="31" w16cid:durableId="128134013">
    <w:abstractNumId w:val="9"/>
  </w:num>
  <w:num w:numId="32" w16cid:durableId="672876081">
    <w:abstractNumId w:val="5"/>
  </w:num>
  <w:num w:numId="33" w16cid:durableId="153684758">
    <w:abstractNumId w:val="46"/>
  </w:num>
  <w:num w:numId="34" w16cid:durableId="1423988931">
    <w:abstractNumId w:val="47"/>
  </w:num>
  <w:num w:numId="35" w16cid:durableId="1251936198">
    <w:abstractNumId w:val="45"/>
  </w:num>
  <w:num w:numId="36" w16cid:durableId="1267033311">
    <w:abstractNumId w:val="23"/>
  </w:num>
  <w:num w:numId="37" w16cid:durableId="146021956">
    <w:abstractNumId w:val="29"/>
  </w:num>
  <w:num w:numId="38" w16cid:durableId="743796970">
    <w:abstractNumId w:val="49"/>
  </w:num>
  <w:num w:numId="39" w16cid:durableId="18467491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909268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79058556">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1355700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298600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0257445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564752624">
    <w:abstractNumId w:val="70"/>
  </w:num>
  <w:num w:numId="46" w16cid:durableId="1781954191">
    <w:abstractNumId w:val="13"/>
  </w:num>
  <w:num w:numId="47" w16cid:durableId="1502699630">
    <w:abstractNumId w:val="7"/>
  </w:num>
  <w:num w:numId="48" w16cid:durableId="1438134375">
    <w:abstractNumId w:val="5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742598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7822380">
    <w:abstractNumId w:val="71"/>
  </w:num>
  <w:num w:numId="51" w16cid:durableId="654533893">
    <w:abstractNumId w:val="0"/>
  </w:num>
  <w:num w:numId="52" w16cid:durableId="1444886762">
    <w:abstractNumId w:val="4"/>
  </w:num>
  <w:num w:numId="53" w16cid:durableId="258106841">
    <w:abstractNumId w:val="38"/>
  </w:num>
  <w:num w:numId="54" w16cid:durableId="1722513037">
    <w:abstractNumId w:val="54"/>
  </w:num>
  <w:num w:numId="55" w16cid:durableId="1079130657">
    <w:abstractNumId w:val="68"/>
  </w:num>
  <w:num w:numId="56" w16cid:durableId="854151337">
    <w:abstractNumId w:val="50"/>
  </w:num>
  <w:num w:numId="57" w16cid:durableId="483353692">
    <w:abstractNumId w:val="67"/>
  </w:num>
  <w:num w:numId="58" w16cid:durableId="810170754">
    <w:abstractNumId w:val="59"/>
  </w:num>
  <w:num w:numId="59" w16cid:durableId="1909533530">
    <w:abstractNumId w:val="63"/>
  </w:num>
  <w:num w:numId="60" w16cid:durableId="14381353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4567289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80158059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95822079">
    <w:abstractNumId w:val="39"/>
  </w:num>
  <w:num w:numId="64" w16cid:durableId="2040161450">
    <w:abstractNumId w:val="6"/>
  </w:num>
  <w:num w:numId="65" w16cid:durableId="1836919338">
    <w:abstractNumId w:val="1"/>
  </w:num>
  <w:num w:numId="66" w16cid:durableId="1978339967">
    <w:abstractNumId w:val="32"/>
  </w:num>
  <w:num w:numId="67" w16cid:durableId="1872764897">
    <w:abstractNumId w:val="14"/>
  </w:num>
  <w:num w:numId="68" w16cid:durableId="1246453867">
    <w:abstractNumId w:val="17"/>
  </w:num>
  <w:num w:numId="69" w16cid:durableId="1189493752">
    <w:abstractNumId w:val="34"/>
  </w:num>
  <w:num w:numId="70" w16cid:durableId="1624389168">
    <w:abstractNumId w:val="10"/>
  </w:num>
  <w:num w:numId="71" w16cid:durableId="1450582592">
    <w:abstractNumId w:val="73"/>
  </w:num>
  <w:num w:numId="72" w16cid:durableId="1600793167">
    <w:abstractNumId w:val="52"/>
  </w:num>
  <w:num w:numId="73" w16cid:durableId="1823619775">
    <w:abstractNumId w:val="53"/>
  </w:num>
  <w:num w:numId="74" w16cid:durableId="370957060">
    <w:abstractNumId w:val="12"/>
  </w:num>
  <w:num w:numId="75" w16cid:durableId="1187717340">
    <w:abstractNumId w:val="8"/>
  </w:num>
  <w:num w:numId="76" w16cid:durableId="296380107">
    <w:abstractNumId w:val="33"/>
  </w:num>
  <w:num w:numId="77" w16cid:durableId="1267927222">
    <w:abstractNumId w:val="1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23D"/>
    <w:rsid w:val="0000017A"/>
    <w:rsid w:val="00000476"/>
    <w:rsid w:val="000012A3"/>
    <w:rsid w:val="00001687"/>
    <w:rsid w:val="00001EB1"/>
    <w:rsid w:val="000057C1"/>
    <w:rsid w:val="00006F2A"/>
    <w:rsid w:val="0001049A"/>
    <w:rsid w:val="00010AB5"/>
    <w:rsid w:val="00010B73"/>
    <w:rsid w:val="00010E92"/>
    <w:rsid w:val="00010FA5"/>
    <w:rsid w:val="00011BA0"/>
    <w:rsid w:val="0001294F"/>
    <w:rsid w:val="0001363A"/>
    <w:rsid w:val="00013FBB"/>
    <w:rsid w:val="00015031"/>
    <w:rsid w:val="000150A4"/>
    <w:rsid w:val="0001574F"/>
    <w:rsid w:val="0001594A"/>
    <w:rsid w:val="00015F6B"/>
    <w:rsid w:val="0001627B"/>
    <w:rsid w:val="00016990"/>
    <w:rsid w:val="00017B25"/>
    <w:rsid w:val="00017FFB"/>
    <w:rsid w:val="00021BD3"/>
    <w:rsid w:val="00023890"/>
    <w:rsid w:val="0002500C"/>
    <w:rsid w:val="000313E2"/>
    <w:rsid w:val="00033222"/>
    <w:rsid w:val="0003435A"/>
    <w:rsid w:val="00035CA3"/>
    <w:rsid w:val="0003789E"/>
    <w:rsid w:val="00037A87"/>
    <w:rsid w:val="00037DAB"/>
    <w:rsid w:val="00040C9D"/>
    <w:rsid w:val="000410B8"/>
    <w:rsid w:val="000417D3"/>
    <w:rsid w:val="000425BB"/>
    <w:rsid w:val="00043989"/>
    <w:rsid w:val="00043A95"/>
    <w:rsid w:val="0004465F"/>
    <w:rsid w:val="000447F6"/>
    <w:rsid w:val="000470FF"/>
    <w:rsid w:val="000478AE"/>
    <w:rsid w:val="00050254"/>
    <w:rsid w:val="00050849"/>
    <w:rsid w:val="00050867"/>
    <w:rsid w:val="000513B7"/>
    <w:rsid w:val="00052237"/>
    <w:rsid w:val="000524A4"/>
    <w:rsid w:val="00052FFB"/>
    <w:rsid w:val="0005459D"/>
    <w:rsid w:val="00054990"/>
    <w:rsid w:val="00060AF9"/>
    <w:rsid w:val="00060E51"/>
    <w:rsid w:val="00061927"/>
    <w:rsid w:val="0006309E"/>
    <w:rsid w:val="000654F9"/>
    <w:rsid w:val="00067483"/>
    <w:rsid w:val="0006788C"/>
    <w:rsid w:val="0007073B"/>
    <w:rsid w:val="000708D1"/>
    <w:rsid w:val="00072E92"/>
    <w:rsid w:val="00073426"/>
    <w:rsid w:val="00073F6B"/>
    <w:rsid w:val="000751E5"/>
    <w:rsid w:val="000772F1"/>
    <w:rsid w:val="00077DFB"/>
    <w:rsid w:val="00080815"/>
    <w:rsid w:val="0008087A"/>
    <w:rsid w:val="00085D92"/>
    <w:rsid w:val="00085DF2"/>
    <w:rsid w:val="00087C5E"/>
    <w:rsid w:val="00087EBF"/>
    <w:rsid w:val="00090785"/>
    <w:rsid w:val="000908C9"/>
    <w:rsid w:val="000925D2"/>
    <w:rsid w:val="0009416E"/>
    <w:rsid w:val="000948AF"/>
    <w:rsid w:val="000960D6"/>
    <w:rsid w:val="000966BE"/>
    <w:rsid w:val="00096822"/>
    <w:rsid w:val="000A01C6"/>
    <w:rsid w:val="000A105E"/>
    <w:rsid w:val="000A1397"/>
    <w:rsid w:val="000A6824"/>
    <w:rsid w:val="000A708A"/>
    <w:rsid w:val="000A7A68"/>
    <w:rsid w:val="000B0202"/>
    <w:rsid w:val="000B0E47"/>
    <w:rsid w:val="000B4946"/>
    <w:rsid w:val="000B4A52"/>
    <w:rsid w:val="000B4BE4"/>
    <w:rsid w:val="000B5E34"/>
    <w:rsid w:val="000B61C7"/>
    <w:rsid w:val="000B65CB"/>
    <w:rsid w:val="000C0C2C"/>
    <w:rsid w:val="000C0F36"/>
    <w:rsid w:val="000C2A6D"/>
    <w:rsid w:val="000C42D6"/>
    <w:rsid w:val="000C4E33"/>
    <w:rsid w:val="000C5010"/>
    <w:rsid w:val="000C6517"/>
    <w:rsid w:val="000C6925"/>
    <w:rsid w:val="000C79AE"/>
    <w:rsid w:val="000D17DA"/>
    <w:rsid w:val="000D2525"/>
    <w:rsid w:val="000D31E3"/>
    <w:rsid w:val="000D3440"/>
    <w:rsid w:val="000D47C8"/>
    <w:rsid w:val="000E1065"/>
    <w:rsid w:val="000E19CD"/>
    <w:rsid w:val="000E329D"/>
    <w:rsid w:val="000E4114"/>
    <w:rsid w:val="000E4216"/>
    <w:rsid w:val="000E4583"/>
    <w:rsid w:val="000E4802"/>
    <w:rsid w:val="000E498F"/>
    <w:rsid w:val="000E505A"/>
    <w:rsid w:val="000E7066"/>
    <w:rsid w:val="000F0082"/>
    <w:rsid w:val="000F21B6"/>
    <w:rsid w:val="000F2DDF"/>
    <w:rsid w:val="000F2E7C"/>
    <w:rsid w:val="000F3582"/>
    <w:rsid w:val="000F49A5"/>
    <w:rsid w:val="000F4D1A"/>
    <w:rsid w:val="000F52AC"/>
    <w:rsid w:val="000F5484"/>
    <w:rsid w:val="000F785F"/>
    <w:rsid w:val="000F7AC3"/>
    <w:rsid w:val="0010017E"/>
    <w:rsid w:val="001003ED"/>
    <w:rsid w:val="00100BF1"/>
    <w:rsid w:val="00101BF7"/>
    <w:rsid w:val="0010207A"/>
    <w:rsid w:val="0010272D"/>
    <w:rsid w:val="0010285A"/>
    <w:rsid w:val="00103DDD"/>
    <w:rsid w:val="00104935"/>
    <w:rsid w:val="00105B46"/>
    <w:rsid w:val="00105C7B"/>
    <w:rsid w:val="0010635E"/>
    <w:rsid w:val="0010650C"/>
    <w:rsid w:val="00107302"/>
    <w:rsid w:val="0010759B"/>
    <w:rsid w:val="00107D3E"/>
    <w:rsid w:val="0011066C"/>
    <w:rsid w:val="0011188A"/>
    <w:rsid w:val="00111D78"/>
    <w:rsid w:val="00112941"/>
    <w:rsid w:val="00113948"/>
    <w:rsid w:val="00115950"/>
    <w:rsid w:val="00115EF8"/>
    <w:rsid w:val="001162F4"/>
    <w:rsid w:val="001165D1"/>
    <w:rsid w:val="001216DF"/>
    <w:rsid w:val="001226BB"/>
    <w:rsid w:val="0012381F"/>
    <w:rsid w:val="00125171"/>
    <w:rsid w:val="001251EE"/>
    <w:rsid w:val="00125399"/>
    <w:rsid w:val="00125B95"/>
    <w:rsid w:val="0012676A"/>
    <w:rsid w:val="0012706F"/>
    <w:rsid w:val="00130E15"/>
    <w:rsid w:val="001310B3"/>
    <w:rsid w:val="0013182E"/>
    <w:rsid w:val="00134858"/>
    <w:rsid w:val="00134A6E"/>
    <w:rsid w:val="00134AA0"/>
    <w:rsid w:val="00134D6A"/>
    <w:rsid w:val="00137BEA"/>
    <w:rsid w:val="00137D2C"/>
    <w:rsid w:val="00142689"/>
    <w:rsid w:val="001428C1"/>
    <w:rsid w:val="0014484D"/>
    <w:rsid w:val="00144AF5"/>
    <w:rsid w:val="001451D1"/>
    <w:rsid w:val="00146140"/>
    <w:rsid w:val="0014700D"/>
    <w:rsid w:val="00147666"/>
    <w:rsid w:val="001476DE"/>
    <w:rsid w:val="001506FC"/>
    <w:rsid w:val="00150F3C"/>
    <w:rsid w:val="001511EE"/>
    <w:rsid w:val="001514B6"/>
    <w:rsid w:val="00151648"/>
    <w:rsid w:val="00151A78"/>
    <w:rsid w:val="001528E1"/>
    <w:rsid w:val="00152BBC"/>
    <w:rsid w:val="00152C12"/>
    <w:rsid w:val="00155380"/>
    <w:rsid w:val="001554FC"/>
    <w:rsid w:val="00155A59"/>
    <w:rsid w:val="00156766"/>
    <w:rsid w:val="001575A9"/>
    <w:rsid w:val="00157A2F"/>
    <w:rsid w:val="00157CD9"/>
    <w:rsid w:val="0016102D"/>
    <w:rsid w:val="00161252"/>
    <w:rsid w:val="00162890"/>
    <w:rsid w:val="00162932"/>
    <w:rsid w:val="00162AF3"/>
    <w:rsid w:val="00163ECF"/>
    <w:rsid w:val="00164873"/>
    <w:rsid w:val="00165E36"/>
    <w:rsid w:val="00166043"/>
    <w:rsid w:val="0016722A"/>
    <w:rsid w:val="00167257"/>
    <w:rsid w:val="00170AD9"/>
    <w:rsid w:val="00170CA2"/>
    <w:rsid w:val="0017250B"/>
    <w:rsid w:val="0017330B"/>
    <w:rsid w:val="0017386C"/>
    <w:rsid w:val="00175D5D"/>
    <w:rsid w:val="00176FF4"/>
    <w:rsid w:val="00177F28"/>
    <w:rsid w:val="001804CB"/>
    <w:rsid w:val="00182F77"/>
    <w:rsid w:val="00183326"/>
    <w:rsid w:val="001838E8"/>
    <w:rsid w:val="00183D38"/>
    <w:rsid w:val="00184088"/>
    <w:rsid w:val="00184F62"/>
    <w:rsid w:val="00185001"/>
    <w:rsid w:val="00185AFF"/>
    <w:rsid w:val="00186188"/>
    <w:rsid w:val="00187020"/>
    <w:rsid w:val="0018764B"/>
    <w:rsid w:val="00190280"/>
    <w:rsid w:val="00190BFB"/>
    <w:rsid w:val="001916CF"/>
    <w:rsid w:val="00191B4A"/>
    <w:rsid w:val="0019207A"/>
    <w:rsid w:val="00192253"/>
    <w:rsid w:val="001928B9"/>
    <w:rsid w:val="0019484A"/>
    <w:rsid w:val="00196C65"/>
    <w:rsid w:val="0019790D"/>
    <w:rsid w:val="001A018E"/>
    <w:rsid w:val="001A1488"/>
    <w:rsid w:val="001A2B91"/>
    <w:rsid w:val="001A3024"/>
    <w:rsid w:val="001A41FB"/>
    <w:rsid w:val="001A7A2C"/>
    <w:rsid w:val="001B077C"/>
    <w:rsid w:val="001B080B"/>
    <w:rsid w:val="001B12A0"/>
    <w:rsid w:val="001B175A"/>
    <w:rsid w:val="001B1A5D"/>
    <w:rsid w:val="001B25C6"/>
    <w:rsid w:val="001B31B5"/>
    <w:rsid w:val="001B3AE0"/>
    <w:rsid w:val="001B4253"/>
    <w:rsid w:val="001B5382"/>
    <w:rsid w:val="001B66B0"/>
    <w:rsid w:val="001B6A1A"/>
    <w:rsid w:val="001B6F36"/>
    <w:rsid w:val="001C02FD"/>
    <w:rsid w:val="001C087A"/>
    <w:rsid w:val="001C108A"/>
    <w:rsid w:val="001C1495"/>
    <w:rsid w:val="001C1C36"/>
    <w:rsid w:val="001C2FFA"/>
    <w:rsid w:val="001C4B44"/>
    <w:rsid w:val="001C53FC"/>
    <w:rsid w:val="001C5A1A"/>
    <w:rsid w:val="001C6219"/>
    <w:rsid w:val="001C66E7"/>
    <w:rsid w:val="001C7EA6"/>
    <w:rsid w:val="001C7F24"/>
    <w:rsid w:val="001D08B8"/>
    <w:rsid w:val="001D19B3"/>
    <w:rsid w:val="001D32A1"/>
    <w:rsid w:val="001D3A2E"/>
    <w:rsid w:val="001D5242"/>
    <w:rsid w:val="001D72A4"/>
    <w:rsid w:val="001D7733"/>
    <w:rsid w:val="001E0513"/>
    <w:rsid w:val="001E073D"/>
    <w:rsid w:val="001E07AE"/>
    <w:rsid w:val="001E194A"/>
    <w:rsid w:val="001E1D65"/>
    <w:rsid w:val="001E2538"/>
    <w:rsid w:val="001E350B"/>
    <w:rsid w:val="001E36F2"/>
    <w:rsid w:val="001E3978"/>
    <w:rsid w:val="001E42B0"/>
    <w:rsid w:val="001E5A55"/>
    <w:rsid w:val="001E5D7B"/>
    <w:rsid w:val="001E6D98"/>
    <w:rsid w:val="001E7089"/>
    <w:rsid w:val="001E7B51"/>
    <w:rsid w:val="001F037E"/>
    <w:rsid w:val="001F152F"/>
    <w:rsid w:val="001F17AB"/>
    <w:rsid w:val="001F2B2E"/>
    <w:rsid w:val="001F3027"/>
    <w:rsid w:val="001F31D3"/>
    <w:rsid w:val="001F3FE3"/>
    <w:rsid w:val="001F50EA"/>
    <w:rsid w:val="001F79B4"/>
    <w:rsid w:val="002008FD"/>
    <w:rsid w:val="00202DB4"/>
    <w:rsid w:val="0020310A"/>
    <w:rsid w:val="00203629"/>
    <w:rsid w:val="00203D11"/>
    <w:rsid w:val="00203DCD"/>
    <w:rsid w:val="002054A8"/>
    <w:rsid w:val="00206733"/>
    <w:rsid w:val="00207729"/>
    <w:rsid w:val="00207782"/>
    <w:rsid w:val="00207920"/>
    <w:rsid w:val="0021029A"/>
    <w:rsid w:val="00210642"/>
    <w:rsid w:val="00211CC8"/>
    <w:rsid w:val="00212583"/>
    <w:rsid w:val="002127B2"/>
    <w:rsid w:val="00213EDE"/>
    <w:rsid w:val="002144C2"/>
    <w:rsid w:val="00216F5D"/>
    <w:rsid w:val="00217791"/>
    <w:rsid w:val="0022004F"/>
    <w:rsid w:val="00221C38"/>
    <w:rsid w:val="0022237A"/>
    <w:rsid w:val="002234AF"/>
    <w:rsid w:val="002239D3"/>
    <w:rsid w:val="0022409C"/>
    <w:rsid w:val="00225987"/>
    <w:rsid w:val="002265D5"/>
    <w:rsid w:val="00226BAC"/>
    <w:rsid w:val="00226E69"/>
    <w:rsid w:val="00227FEC"/>
    <w:rsid w:val="00231294"/>
    <w:rsid w:val="00233F46"/>
    <w:rsid w:val="00234DEE"/>
    <w:rsid w:val="00235AFD"/>
    <w:rsid w:val="0023672B"/>
    <w:rsid w:val="00237076"/>
    <w:rsid w:val="00237570"/>
    <w:rsid w:val="002375FC"/>
    <w:rsid w:val="00241645"/>
    <w:rsid w:val="002428CF"/>
    <w:rsid w:val="002444F7"/>
    <w:rsid w:val="002465FF"/>
    <w:rsid w:val="002514E1"/>
    <w:rsid w:val="00252DB5"/>
    <w:rsid w:val="00253476"/>
    <w:rsid w:val="00255299"/>
    <w:rsid w:val="0025532B"/>
    <w:rsid w:val="002564B0"/>
    <w:rsid w:val="0025732A"/>
    <w:rsid w:val="00260C0B"/>
    <w:rsid w:val="00261312"/>
    <w:rsid w:val="00262B55"/>
    <w:rsid w:val="00264759"/>
    <w:rsid w:val="0026547C"/>
    <w:rsid w:val="002661E5"/>
    <w:rsid w:val="00266641"/>
    <w:rsid w:val="00266737"/>
    <w:rsid w:val="002702C1"/>
    <w:rsid w:val="00271384"/>
    <w:rsid w:val="00271A2E"/>
    <w:rsid w:val="00271DD9"/>
    <w:rsid w:val="002728A0"/>
    <w:rsid w:val="0027340B"/>
    <w:rsid w:val="0027363F"/>
    <w:rsid w:val="00274F18"/>
    <w:rsid w:val="00276925"/>
    <w:rsid w:val="0027769F"/>
    <w:rsid w:val="00280627"/>
    <w:rsid w:val="00283C07"/>
    <w:rsid w:val="00284C69"/>
    <w:rsid w:val="00285251"/>
    <w:rsid w:val="0028549E"/>
    <w:rsid w:val="00285BEC"/>
    <w:rsid w:val="00285EBC"/>
    <w:rsid w:val="00286170"/>
    <w:rsid w:val="00286376"/>
    <w:rsid w:val="0028661E"/>
    <w:rsid w:val="002905A6"/>
    <w:rsid w:val="002909A1"/>
    <w:rsid w:val="00290F3C"/>
    <w:rsid w:val="002919E4"/>
    <w:rsid w:val="00291F94"/>
    <w:rsid w:val="002931A3"/>
    <w:rsid w:val="002939C7"/>
    <w:rsid w:val="00295028"/>
    <w:rsid w:val="002952A7"/>
    <w:rsid w:val="00295B5E"/>
    <w:rsid w:val="00295D94"/>
    <w:rsid w:val="0029742B"/>
    <w:rsid w:val="00297606"/>
    <w:rsid w:val="002A0560"/>
    <w:rsid w:val="002A0D48"/>
    <w:rsid w:val="002A264F"/>
    <w:rsid w:val="002A26F4"/>
    <w:rsid w:val="002A3EEF"/>
    <w:rsid w:val="002A50BB"/>
    <w:rsid w:val="002A5578"/>
    <w:rsid w:val="002A5868"/>
    <w:rsid w:val="002A596B"/>
    <w:rsid w:val="002A608A"/>
    <w:rsid w:val="002A7219"/>
    <w:rsid w:val="002B0AF1"/>
    <w:rsid w:val="002B15FE"/>
    <w:rsid w:val="002B1788"/>
    <w:rsid w:val="002B1DA5"/>
    <w:rsid w:val="002B23C6"/>
    <w:rsid w:val="002B2805"/>
    <w:rsid w:val="002B2F28"/>
    <w:rsid w:val="002B306C"/>
    <w:rsid w:val="002B38FF"/>
    <w:rsid w:val="002B5C1C"/>
    <w:rsid w:val="002B5DE8"/>
    <w:rsid w:val="002B68C7"/>
    <w:rsid w:val="002B7C64"/>
    <w:rsid w:val="002C08CA"/>
    <w:rsid w:val="002C225A"/>
    <w:rsid w:val="002C2C7D"/>
    <w:rsid w:val="002C391E"/>
    <w:rsid w:val="002C3CFE"/>
    <w:rsid w:val="002C53E5"/>
    <w:rsid w:val="002C6CF7"/>
    <w:rsid w:val="002C6EE8"/>
    <w:rsid w:val="002C7118"/>
    <w:rsid w:val="002C7717"/>
    <w:rsid w:val="002C777F"/>
    <w:rsid w:val="002D0031"/>
    <w:rsid w:val="002D026C"/>
    <w:rsid w:val="002D105A"/>
    <w:rsid w:val="002D2848"/>
    <w:rsid w:val="002D40D2"/>
    <w:rsid w:val="002D4304"/>
    <w:rsid w:val="002D4B05"/>
    <w:rsid w:val="002D4C3C"/>
    <w:rsid w:val="002D4E1B"/>
    <w:rsid w:val="002D75A0"/>
    <w:rsid w:val="002E038E"/>
    <w:rsid w:val="002E4ACF"/>
    <w:rsid w:val="002E5A59"/>
    <w:rsid w:val="002E5F74"/>
    <w:rsid w:val="002E6641"/>
    <w:rsid w:val="002E7A0D"/>
    <w:rsid w:val="002F1214"/>
    <w:rsid w:val="002F2905"/>
    <w:rsid w:val="002F2DFA"/>
    <w:rsid w:val="002F3A56"/>
    <w:rsid w:val="002F4FFD"/>
    <w:rsid w:val="002F52B5"/>
    <w:rsid w:val="002F65BD"/>
    <w:rsid w:val="002F732B"/>
    <w:rsid w:val="002F7EF7"/>
    <w:rsid w:val="002F7F81"/>
    <w:rsid w:val="0030188B"/>
    <w:rsid w:val="00302B2F"/>
    <w:rsid w:val="00302D4C"/>
    <w:rsid w:val="00303E63"/>
    <w:rsid w:val="003040E9"/>
    <w:rsid w:val="003048AB"/>
    <w:rsid w:val="00305BCB"/>
    <w:rsid w:val="00306151"/>
    <w:rsid w:val="00306782"/>
    <w:rsid w:val="00306F89"/>
    <w:rsid w:val="00307F1B"/>
    <w:rsid w:val="003108C7"/>
    <w:rsid w:val="003141CA"/>
    <w:rsid w:val="003143CC"/>
    <w:rsid w:val="00315CA9"/>
    <w:rsid w:val="00317974"/>
    <w:rsid w:val="00320E5C"/>
    <w:rsid w:val="003222D0"/>
    <w:rsid w:val="003237F4"/>
    <w:rsid w:val="00323917"/>
    <w:rsid w:val="00323942"/>
    <w:rsid w:val="00324808"/>
    <w:rsid w:val="00324C53"/>
    <w:rsid w:val="00324C63"/>
    <w:rsid w:val="00326465"/>
    <w:rsid w:val="00326D50"/>
    <w:rsid w:val="0032796C"/>
    <w:rsid w:val="003303A9"/>
    <w:rsid w:val="00331585"/>
    <w:rsid w:val="0033432C"/>
    <w:rsid w:val="0033438E"/>
    <w:rsid w:val="00334C9E"/>
    <w:rsid w:val="00334ED9"/>
    <w:rsid w:val="003350B8"/>
    <w:rsid w:val="00336392"/>
    <w:rsid w:val="00337A54"/>
    <w:rsid w:val="00337DEC"/>
    <w:rsid w:val="0034197D"/>
    <w:rsid w:val="003428BF"/>
    <w:rsid w:val="00343028"/>
    <w:rsid w:val="00343693"/>
    <w:rsid w:val="00344070"/>
    <w:rsid w:val="0034474C"/>
    <w:rsid w:val="003450AA"/>
    <w:rsid w:val="00345C81"/>
    <w:rsid w:val="00345DB3"/>
    <w:rsid w:val="00345F34"/>
    <w:rsid w:val="00346155"/>
    <w:rsid w:val="00346896"/>
    <w:rsid w:val="0034691D"/>
    <w:rsid w:val="0034705E"/>
    <w:rsid w:val="0034723E"/>
    <w:rsid w:val="0034742A"/>
    <w:rsid w:val="00350F17"/>
    <w:rsid w:val="00351B65"/>
    <w:rsid w:val="00351BAD"/>
    <w:rsid w:val="00351FCA"/>
    <w:rsid w:val="00353170"/>
    <w:rsid w:val="00353432"/>
    <w:rsid w:val="0035384C"/>
    <w:rsid w:val="0035626A"/>
    <w:rsid w:val="00356F92"/>
    <w:rsid w:val="003575FC"/>
    <w:rsid w:val="003576B0"/>
    <w:rsid w:val="00360EE6"/>
    <w:rsid w:val="00364440"/>
    <w:rsid w:val="00364B96"/>
    <w:rsid w:val="00365097"/>
    <w:rsid w:val="00365387"/>
    <w:rsid w:val="0036673C"/>
    <w:rsid w:val="003672A8"/>
    <w:rsid w:val="00367D87"/>
    <w:rsid w:val="00367F00"/>
    <w:rsid w:val="00370E28"/>
    <w:rsid w:val="00371F3A"/>
    <w:rsid w:val="00372639"/>
    <w:rsid w:val="003756BD"/>
    <w:rsid w:val="00380051"/>
    <w:rsid w:val="003817F7"/>
    <w:rsid w:val="00381B37"/>
    <w:rsid w:val="00384AB5"/>
    <w:rsid w:val="003867DA"/>
    <w:rsid w:val="00391C6C"/>
    <w:rsid w:val="003926A6"/>
    <w:rsid w:val="00392847"/>
    <w:rsid w:val="0039299A"/>
    <w:rsid w:val="00393C24"/>
    <w:rsid w:val="00394931"/>
    <w:rsid w:val="00394B25"/>
    <w:rsid w:val="0039599A"/>
    <w:rsid w:val="0039706E"/>
    <w:rsid w:val="003A08A7"/>
    <w:rsid w:val="003A2408"/>
    <w:rsid w:val="003A29F3"/>
    <w:rsid w:val="003A2ACC"/>
    <w:rsid w:val="003A36F0"/>
    <w:rsid w:val="003A45F7"/>
    <w:rsid w:val="003A4B05"/>
    <w:rsid w:val="003A4CB6"/>
    <w:rsid w:val="003A7E0E"/>
    <w:rsid w:val="003B0A49"/>
    <w:rsid w:val="003B1A40"/>
    <w:rsid w:val="003B2AC7"/>
    <w:rsid w:val="003B36D5"/>
    <w:rsid w:val="003B4B7E"/>
    <w:rsid w:val="003B4FF9"/>
    <w:rsid w:val="003B5D0B"/>
    <w:rsid w:val="003C054B"/>
    <w:rsid w:val="003C0B14"/>
    <w:rsid w:val="003C20BD"/>
    <w:rsid w:val="003C3128"/>
    <w:rsid w:val="003C5259"/>
    <w:rsid w:val="003C55AA"/>
    <w:rsid w:val="003C5BB7"/>
    <w:rsid w:val="003C7CFE"/>
    <w:rsid w:val="003C7E29"/>
    <w:rsid w:val="003D0DD9"/>
    <w:rsid w:val="003D400C"/>
    <w:rsid w:val="003D627A"/>
    <w:rsid w:val="003D7B56"/>
    <w:rsid w:val="003E0605"/>
    <w:rsid w:val="003E248B"/>
    <w:rsid w:val="003E2E72"/>
    <w:rsid w:val="003E3719"/>
    <w:rsid w:val="003E412D"/>
    <w:rsid w:val="003E45AA"/>
    <w:rsid w:val="003E4B39"/>
    <w:rsid w:val="003E5AAC"/>
    <w:rsid w:val="003E5DD6"/>
    <w:rsid w:val="003E6A2B"/>
    <w:rsid w:val="003F056E"/>
    <w:rsid w:val="003F0813"/>
    <w:rsid w:val="003F0C29"/>
    <w:rsid w:val="003F1083"/>
    <w:rsid w:val="003F2053"/>
    <w:rsid w:val="003F22A1"/>
    <w:rsid w:val="003F2CF4"/>
    <w:rsid w:val="003F3A8B"/>
    <w:rsid w:val="003F4952"/>
    <w:rsid w:val="003F4CAF"/>
    <w:rsid w:val="003F69C8"/>
    <w:rsid w:val="003F73EE"/>
    <w:rsid w:val="004017D3"/>
    <w:rsid w:val="00401CF7"/>
    <w:rsid w:val="00402E8E"/>
    <w:rsid w:val="00404110"/>
    <w:rsid w:val="00405513"/>
    <w:rsid w:val="0040661E"/>
    <w:rsid w:val="004075FC"/>
    <w:rsid w:val="00410011"/>
    <w:rsid w:val="00412E1B"/>
    <w:rsid w:val="00413A7D"/>
    <w:rsid w:val="004143EB"/>
    <w:rsid w:val="00417253"/>
    <w:rsid w:val="004211BB"/>
    <w:rsid w:val="004220B9"/>
    <w:rsid w:val="00422AEF"/>
    <w:rsid w:val="00423329"/>
    <w:rsid w:val="00423F85"/>
    <w:rsid w:val="0042448B"/>
    <w:rsid w:val="00424C26"/>
    <w:rsid w:val="004253C9"/>
    <w:rsid w:val="004256E0"/>
    <w:rsid w:val="004269ED"/>
    <w:rsid w:val="0042762D"/>
    <w:rsid w:val="00431C14"/>
    <w:rsid w:val="004325C3"/>
    <w:rsid w:val="00432BEF"/>
    <w:rsid w:val="00432FEB"/>
    <w:rsid w:val="004335B9"/>
    <w:rsid w:val="004336DC"/>
    <w:rsid w:val="00435455"/>
    <w:rsid w:val="00436355"/>
    <w:rsid w:val="00436B42"/>
    <w:rsid w:val="004370CA"/>
    <w:rsid w:val="00437DB6"/>
    <w:rsid w:val="00440E5A"/>
    <w:rsid w:val="00441925"/>
    <w:rsid w:val="00441F60"/>
    <w:rsid w:val="0044265C"/>
    <w:rsid w:val="00442720"/>
    <w:rsid w:val="00445C5D"/>
    <w:rsid w:val="0044664C"/>
    <w:rsid w:val="004466D1"/>
    <w:rsid w:val="004478F3"/>
    <w:rsid w:val="00447FE5"/>
    <w:rsid w:val="00451263"/>
    <w:rsid w:val="00451562"/>
    <w:rsid w:val="00452471"/>
    <w:rsid w:val="00453972"/>
    <w:rsid w:val="004546C0"/>
    <w:rsid w:val="00455324"/>
    <w:rsid w:val="00455579"/>
    <w:rsid w:val="00457FE8"/>
    <w:rsid w:val="004631B8"/>
    <w:rsid w:val="00463FDB"/>
    <w:rsid w:val="0046694F"/>
    <w:rsid w:val="00470FD1"/>
    <w:rsid w:val="004710A9"/>
    <w:rsid w:val="004758D9"/>
    <w:rsid w:val="00476B2F"/>
    <w:rsid w:val="00477518"/>
    <w:rsid w:val="00480AF8"/>
    <w:rsid w:val="00482D09"/>
    <w:rsid w:val="00483477"/>
    <w:rsid w:val="0048443B"/>
    <w:rsid w:val="004852A4"/>
    <w:rsid w:val="0048628E"/>
    <w:rsid w:val="004873B6"/>
    <w:rsid w:val="00490176"/>
    <w:rsid w:val="004904EB"/>
    <w:rsid w:val="00490AAD"/>
    <w:rsid w:val="0049155A"/>
    <w:rsid w:val="00492C4C"/>
    <w:rsid w:val="00493B21"/>
    <w:rsid w:val="00493CC3"/>
    <w:rsid w:val="004946AB"/>
    <w:rsid w:val="004948E7"/>
    <w:rsid w:val="004949B8"/>
    <w:rsid w:val="00494F2B"/>
    <w:rsid w:val="0049569B"/>
    <w:rsid w:val="0049616F"/>
    <w:rsid w:val="0049658B"/>
    <w:rsid w:val="00496D83"/>
    <w:rsid w:val="004972A9"/>
    <w:rsid w:val="00497E68"/>
    <w:rsid w:val="004A2ED0"/>
    <w:rsid w:val="004A4244"/>
    <w:rsid w:val="004A538A"/>
    <w:rsid w:val="004A6441"/>
    <w:rsid w:val="004A65F7"/>
    <w:rsid w:val="004A71E0"/>
    <w:rsid w:val="004A7B2D"/>
    <w:rsid w:val="004A7F68"/>
    <w:rsid w:val="004B2734"/>
    <w:rsid w:val="004B4219"/>
    <w:rsid w:val="004B729F"/>
    <w:rsid w:val="004C01FD"/>
    <w:rsid w:val="004C1758"/>
    <w:rsid w:val="004C1E13"/>
    <w:rsid w:val="004C283E"/>
    <w:rsid w:val="004C44AE"/>
    <w:rsid w:val="004C4D51"/>
    <w:rsid w:val="004C4E72"/>
    <w:rsid w:val="004C4FF4"/>
    <w:rsid w:val="004C50A6"/>
    <w:rsid w:val="004C6641"/>
    <w:rsid w:val="004D0390"/>
    <w:rsid w:val="004D097F"/>
    <w:rsid w:val="004D0F1E"/>
    <w:rsid w:val="004D0F79"/>
    <w:rsid w:val="004D314D"/>
    <w:rsid w:val="004D32C2"/>
    <w:rsid w:val="004D3CC7"/>
    <w:rsid w:val="004D4607"/>
    <w:rsid w:val="004D5462"/>
    <w:rsid w:val="004D5AB0"/>
    <w:rsid w:val="004D6122"/>
    <w:rsid w:val="004D7B7C"/>
    <w:rsid w:val="004E0F00"/>
    <w:rsid w:val="004E1333"/>
    <w:rsid w:val="004E1C24"/>
    <w:rsid w:val="004E231C"/>
    <w:rsid w:val="004E3966"/>
    <w:rsid w:val="004E49A3"/>
    <w:rsid w:val="004E5344"/>
    <w:rsid w:val="004E5FAD"/>
    <w:rsid w:val="004E6EA5"/>
    <w:rsid w:val="004E7BB7"/>
    <w:rsid w:val="004F008D"/>
    <w:rsid w:val="004F06C4"/>
    <w:rsid w:val="004F286D"/>
    <w:rsid w:val="004F2E03"/>
    <w:rsid w:val="004F46C0"/>
    <w:rsid w:val="004F4885"/>
    <w:rsid w:val="004F5D7F"/>
    <w:rsid w:val="004F5EEA"/>
    <w:rsid w:val="004F664E"/>
    <w:rsid w:val="004F7F5F"/>
    <w:rsid w:val="00500276"/>
    <w:rsid w:val="005004A6"/>
    <w:rsid w:val="00502144"/>
    <w:rsid w:val="0050321B"/>
    <w:rsid w:val="00503A1B"/>
    <w:rsid w:val="00504C62"/>
    <w:rsid w:val="005058E6"/>
    <w:rsid w:val="00506F7C"/>
    <w:rsid w:val="0051058A"/>
    <w:rsid w:val="005106D4"/>
    <w:rsid w:val="00510ACA"/>
    <w:rsid w:val="00510BD1"/>
    <w:rsid w:val="00510C55"/>
    <w:rsid w:val="00512540"/>
    <w:rsid w:val="0051353E"/>
    <w:rsid w:val="00515018"/>
    <w:rsid w:val="005153A0"/>
    <w:rsid w:val="00515CFD"/>
    <w:rsid w:val="00516180"/>
    <w:rsid w:val="00516456"/>
    <w:rsid w:val="00520EF4"/>
    <w:rsid w:val="005210CD"/>
    <w:rsid w:val="00521B30"/>
    <w:rsid w:val="00521F91"/>
    <w:rsid w:val="00522C70"/>
    <w:rsid w:val="00522DDB"/>
    <w:rsid w:val="0052468E"/>
    <w:rsid w:val="0052537D"/>
    <w:rsid w:val="0052543A"/>
    <w:rsid w:val="005265CC"/>
    <w:rsid w:val="005269BE"/>
    <w:rsid w:val="00527A0A"/>
    <w:rsid w:val="00527A26"/>
    <w:rsid w:val="005313C5"/>
    <w:rsid w:val="005315E6"/>
    <w:rsid w:val="00531741"/>
    <w:rsid w:val="00532B46"/>
    <w:rsid w:val="00532BE6"/>
    <w:rsid w:val="005333CE"/>
    <w:rsid w:val="00533E2B"/>
    <w:rsid w:val="005352CD"/>
    <w:rsid w:val="0053586E"/>
    <w:rsid w:val="005403ED"/>
    <w:rsid w:val="00541C45"/>
    <w:rsid w:val="00542015"/>
    <w:rsid w:val="00542121"/>
    <w:rsid w:val="00543487"/>
    <w:rsid w:val="005448C3"/>
    <w:rsid w:val="00544F43"/>
    <w:rsid w:val="005461BC"/>
    <w:rsid w:val="00546CC2"/>
    <w:rsid w:val="00546EA8"/>
    <w:rsid w:val="0054718B"/>
    <w:rsid w:val="005478E1"/>
    <w:rsid w:val="005512E8"/>
    <w:rsid w:val="00551697"/>
    <w:rsid w:val="00551774"/>
    <w:rsid w:val="00553401"/>
    <w:rsid w:val="00553EE1"/>
    <w:rsid w:val="00554426"/>
    <w:rsid w:val="005546DB"/>
    <w:rsid w:val="0055528D"/>
    <w:rsid w:val="00555659"/>
    <w:rsid w:val="00556225"/>
    <w:rsid w:val="005568DC"/>
    <w:rsid w:val="00560E91"/>
    <w:rsid w:val="00564775"/>
    <w:rsid w:val="00564938"/>
    <w:rsid w:val="005663D9"/>
    <w:rsid w:val="0056645F"/>
    <w:rsid w:val="00566FCB"/>
    <w:rsid w:val="00570877"/>
    <w:rsid w:val="005711AB"/>
    <w:rsid w:val="00571421"/>
    <w:rsid w:val="0057155C"/>
    <w:rsid w:val="005719E1"/>
    <w:rsid w:val="005720FD"/>
    <w:rsid w:val="00572378"/>
    <w:rsid w:val="005727C8"/>
    <w:rsid w:val="00573019"/>
    <w:rsid w:val="00573593"/>
    <w:rsid w:val="00573B40"/>
    <w:rsid w:val="00575509"/>
    <w:rsid w:val="00576900"/>
    <w:rsid w:val="00576D63"/>
    <w:rsid w:val="005804FC"/>
    <w:rsid w:val="00580A0C"/>
    <w:rsid w:val="00580D70"/>
    <w:rsid w:val="0058260A"/>
    <w:rsid w:val="005826DD"/>
    <w:rsid w:val="00585C70"/>
    <w:rsid w:val="005864AD"/>
    <w:rsid w:val="00591288"/>
    <w:rsid w:val="005921B2"/>
    <w:rsid w:val="00592559"/>
    <w:rsid w:val="00593FC4"/>
    <w:rsid w:val="00594283"/>
    <w:rsid w:val="005944D0"/>
    <w:rsid w:val="0059451C"/>
    <w:rsid w:val="00595242"/>
    <w:rsid w:val="005957C2"/>
    <w:rsid w:val="00595A09"/>
    <w:rsid w:val="00595ABC"/>
    <w:rsid w:val="00595E07"/>
    <w:rsid w:val="005A0C84"/>
    <w:rsid w:val="005A2105"/>
    <w:rsid w:val="005A2C9E"/>
    <w:rsid w:val="005A41AC"/>
    <w:rsid w:val="005A6845"/>
    <w:rsid w:val="005A6D56"/>
    <w:rsid w:val="005A7EA7"/>
    <w:rsid w:val="005B1738"/>
    <w:rsid w:val="005B3928"/>
    <w:rsid w:val="005B418D"/>
    <w:rsid w:val="005B55A2"/>
    <w:rsid w:val="005B5DD4"/>
    <w:rsid w:val="005B6A94"/>
    <w:rsid w:val="005B7810"/>
    <w:rsid w:val="005C0C79"/>
    <w:rsid w:val="005C1E95"/>
    <w:rsid w:val="005C2B8E"/>
    <w:rsid w:val="005C3194"/>
    <w:rsid w:val="005C3286"/>
    <w:rsid w:val="005C38B4"/>
    <w:rsid w:val="005C519F"/>
    <w:rsid w:val="005C5BDD"/>
    <w:rsid w:val="005C6D02"/>
    <w:rsid w:val="005C6D84"/>
    <w:rsid w:val="005C791C"/>
    <w:rsid w:val="005D0B5F"/>
    <w:rsid w:val="005D0FA3"/>
    <w:rsid w:val="005D1167"/>
    <w:rsid w:val="005D2B4F"/>
    <w:rsid w:val="005D30A0"/>
    <w:rsid w:val="005D313B"/>
    <w:rsid w:val="005D4B13"/>
    <w:rsid w:val="005D5017"/>
    <w:rsid w:val="005D58EF"/>
    <w:rsid w:val="005D6522"/>
    <w:rsid w:val="005D700E"/>
    <w:rsid w:val="005D7502"/>
    <w:rsid w:val="005E0171"/>
    <w:rsid w:val="005E1263"/>
    <w:rsid w:val="005E16C4"/>
    <w:rsid w:val="005E3346"/>
    <w:rsid w:val="005E3417"/>
    <w:rsid w:val="005E42F4"/>
    <w:rsid w:val="005E450B"/>
    <w:rsid w:val="005E4824"/>
    <w:rsid w:val="005E4F34"/>
    <w:rsid w:val="005E59D9"/>
    <w:rsid w:val="005E5BE5"/>
    <w:rsid w:val="005E6A01"/>
    <w:rsid w:val="005E776A"/>
    <w:rsid w:val="005E7B8E"/>
    <w:rsid w:val="005F0FC7"/>
    <w:rsid w:val="005F123D"/>
    <w:rsid w:val="005F19A6"/>
    <w:rsid w:val="005F1ABF"/>
    <w:rsid w:val="005F2648"/>
    <w:rsid w:val="005F3466"/>
    <w:rsid w:val="005F400A"/>
    <w:rsid w:val="005F4093"/>
    <w:rsid w:val="005F6000"/>
    <w:rsid w:val="005F7217"/>
    <w:rsid w:val="00600A9C"/>
    <w:rsid w:val="0060199F"/>
    <w:rsid w:val="006039FF"/>
    <w:rsid w:val="00603FE1"/>
    <w:rsid w:val="006042C8"/>
    <w:rsid w:val="006042F8"/>
    <w:rsid w:val="0060650B"/>
    <w:rsid w:val="00610AB6"/>
    <w:rsid w:val="00611306"/>
    <w:rsid w:val="0061161D"/>
    <w:rsid w:val="00612B4C"/>
    <w:rsid w:val="00613406"/>
    <w:rsid w:val="00615EF8"/>
    <w:rsid w:val="00616ECF"/>
    <w:rsid w:val="00622C04"/>
    <w:rsid w:val="006231D7"/>
    <w:rsid w:val="006232F4"/>
    <w:rsid w:val="006237F3"/>
    <w:rsid w:val="00624CF8"/>
    <w:rsid w:val="00624DDC"/>
    <w:rsid w:val="00626114"/>
    <w:rsid w:val="00627AAB"/>
    <w:rsid w:val="00627DA3"/>
    <w:rsid w:val="00630577"/>
    <w:rsid w:val="0063120C"/>
    <w:rsid w:val="0063152C"/>
    <w:rsid w:val="00632E37"/>
    <w:rsid w:val="006339CC"/>
    <w:rsid w:val="00634B1C"/>
    <w:rsid w:val="00634D59"/>
    <w:rsid w:val="00635684"/>
    <w:rsid w:val="006413E6"/>
    <w:rsid w:val="00643F4D"/>
    <w:rsid w:val="00645588"/>
    <w:rsid w:val="00645E2C"/>
    <w:rsid w:val="00645F6F"/>
    <w:rsid w:val="006464E8"/>
    <w:rsid w:val="006465FB"/>
    <w:rsid w:val="00646E9F"/>
    <w:rsid w:val="00647FA0"/>
    <w:rsid w:val="00650B9C"/>
    <w:rsid w:val="00650EC7"/>
    <w:rsid w:val="00651709"/>
    <w:rsid w:val="00651902"/>
    <w:rsid w:val="00651AD0"/>
    <w:rsid w:val="0065330F"/>
    <w:rsid w:val="00653CD5"/>
    <w:rsid w:val="00655094"/>
    <w:rsid w:val="00660B16"/>
    <w:rsid w:val="00661F78"/>
    <w:rsid w:val="0066360E"/>
    <w:rsid w:val="00663FC8"/>
    <w:rsid w:val="00664A46"/>
    <w:rsid w:val="0066653C"/>
    <w:rsid w:val="00666B2F"/>
    <w:rsid w:val="00666BC2"/>
    <w:rsid w:val="00667216"/>
    <w:rsid w:val="00667E64"/>
    <w:rsid w:val="00667FB3"/>
    <w:rsid w:val="00670EF6"/>
    <w:rsid w:val="00671B7E"/>
    <w:rsid w:val="0067323C"/>
    <w:rsid w:val="0067467D"/>
    <w:rsid w:val="00674ACD"/>
    <w:rsid w:val="00674CC3"/>
    <w:rsid w:val="00675DB5"/>
    <w:rsid w:val="006760D9"/>
    <w:rsid w:val="006760ED"/>
    <w:rsid w:val="00677DFD"/>
    <w:rsid w:val="0068073B"/>
    <w:rsid w:val="00680C2E"/>
    <w:rsid w:val="006820AB"/>
    <w:rsid w:val="00682143"/>
    <w:rsid w:val="00682EAE"/>
    <w:rsid w:val="0068327E"/>
    <w:rsid w:val="00684212"/>
    <w:rsid w:val="006847E1"/>
    <w:rsid w:val="006852A1"/>
    <w:rsid w:val="0068583D"/>
    <w:rsid w:val="0068732F"/>
    <w:rsid w:val="00687B8C"/>
    <w:rsid w:val="00687F65"/>
    <w:rsid w:val="00690D2D"/>
    <w:rsid w:val="0069211F"/>
    <w:rsid w:val="0069264B"/>
    <w:rsid w:val="00692FE3"/>
    <w:rsid w:val="00694080"/>
    <w:rsid w:val="00694575"/>
    <w:rsid w:val="00694A6C"/>
    <w:rsid w:val="00695B50"/>
    <w:rsid w:val="00695B8E"/>
    <w:rsid w:val="00695CAF"/>
    <w:rsid w:val="006A1680"/>
    <w:rsid w:val="006A1D4A"/>
    <w:rsid w:val="006A3BC3"/>
    <w:rsid w:val="006A437D"/>
    <w:rsid w:val="006A449C"/>
    <w:rsid w:val="006A4687"/>
    <w:rsid w:val="006A484D"/>
    <w:rsid w:val="006A4D43"/>
    <w:rsid w:val="006A7BB8"/>
    <w:rsid w:val="006B0267"/>
    <w:rsid w:val="006B3262"/>
    <w:rsid w:val="006B605A"/>
    <w:rsid w:val="006B6AE4"/>
    <w:rsid w:val="006B785E"/>
    <w:rsid w:val="006B7D32"/>
    <w:rsid w:val="006C0424"/>
    <w:rsid w:val="006C0896"/>
    <w:rsid w:val="006C0BD6"/>
    <w:rsid w:val="006C2FD7"/>
    <w:rsid w:val="006C3FAD"/>
    <w:rsid w:val="006C406A"/>
    <w:rsid w:val="006C43A0"/>
    <w:rsid w:val="006C523D"/>
    <w:rsid w:val="006C52A9"/>
    <w:rsid w:val="006C58BC"/>
    <w:rsid w:val="006C78F4"/>
    <w:rsid w:val="006C79C1"/>
    <w:rsid w:val="006D0362"/>
    <w:rsid w:val="006D11EB"/>
    <w:rsid w:val="006D2243"/>
    <w:rsid w:val="006D2633"/>
    <w:rsid w:val="006D272F"/>
    <w:rsid w:val="006D2929"/>
    <w:rsid w:val="006D29F8"/>
    <w:rsid w:val="006D3F2B"/>
    <w:rsid w:val="006D554C"/>
    <w:rsid w:val="006D67EB"/>
    <w:rsid w:val="006E06BE"/>
    <w:rsid w:val="006E0B1C"/>
    <w:rsid w:val="006E126C"/>
    <w:rsid w:val="006E209B"/>
    <w:rsid w:val="006E22BA"/>
    <w:rsid w:val="006E27B5"/>
    <w:rsid w:val="006E2F7D"/>
    <w:rsid w:val="006E4309"/>
    <w:rsid w:val="006E48E8"/>
    <w:rsid w:val="006E4E39"/>
    <w:rsid w:val="006E4F7B"/>
    <w:rsid w:val="006E6205"/>
    <w:rsid w:val="006E7161"/>
    <w:rsid w:val="006E725B"/>
    <w:rsid w:val="006E7A0B"/>
    <w:rsid w:val="006F07D8"/>
    <w:rsid w:val="006F1220"/>
    <w:rsid w:val="006F17D0"/>
    <w:rsid w:val="006F1EC4"/>
    <w:rsid w:val="006F3691"/>
    <w:rsid w:val="006F3DA7"/>
    <w:rsid w:val="006F4345"/>
    <w:rsid w:val="006F449D"/>
    <w:rsid w:val="006F4E2E"/>
    <w:rsid w:val="00700B85"/>
    <w:rsid w:val="0070141C"/>
    <w:rsid w:val="00703B38"/>
    <w:rsid w:val="00703B41"/>
    <w:rsid w:val="007067AC"/>
    <w:rsid w:val="007067E5"/>
    <w:rsid w:val="00706BC6"/>
    <w:rsid w:val="007107AE"/>
    <w:rsid w:val="00710A35"/>
    <w:rsid w:val="00712CB7"/>
    <w:rsid w:val="00712EE6"/>
    <w:rsid w:val="00715A88"/>
    <w:rsid w:val="007169BA"/>
    <w:rsid w:val="00717277"/>
    <w:rsid w:val="00720001"/>
    <w:rsid w:val="00720696"/>
    <w:rsid w:val="00722BA8"/>
    <w:rsid w:val="007244E0"/>
    <w:rsid w:val="007306C3"/>
    <w:rsid w:val="00730FB2"/>
    <w:rsid w:val="007310FF"/>
    <w:rsid w:val="0073161E"/>
    <w:rsid w:val="007325A6"/>
    <w:rsid w:val="00732935"/>
    <w:rsid w:val="00732CFE"/>
    <w:rsid w:val="00734566"/>
    <w:rsid w:val="007353FA"/>
    <w:rsid w:val="00735CE2"/>
    <w:rsid w:val="007369DF"/>
    <w:rsid w:val="00736EB6"/>
    <w:rsid w:val="00737CC8"/>
    <w:rsid w:val="007403E6"/>
    <w:rsid w:val="00740517"/>
    <w:rsid w:val="007416AE"/>
    <w:rsid w:val="007426F4"/>
    <w:rsid w:val="00744152"/>
    <w:rsid w:val="00745644"/>
    <w:rsid w:val="0074586C"/>
    <w:rsid w:val="0074587C"/>
    <w:rsid w:val="007458ED"/>
    <w:rsid w:val="00745B34"/>
    <w:rsid w:val="0074610D"/>
    <w:rsid w:val="00746670"/>
    <w:rsid w:val="00746ACB"/>
    <w:rsid w:val="007474C9"/>
    <w:rsid w:val="00747C34"/>
    <w:rsid w:val="00747CAC"/>
    <w:rsid w:val="007502F7"/>
    <w:rsid w:val="00750305"/>
    <w:rsid w:val="00750410"/>
    <w:rsid w:val="00750CB5"/>
    <w:rsid w:val="0075115F"/>
    <w:rsid w:val="007511DB"/>
    <w:rsid w:val="007522ED"/>
    <w:rsid w:val="00752A11"/>
    <w:rsid w:val="00753903"/>
    <w:rsid w:val="0075480B"/>
    <w:rsid w:val="00754A3E"/>
    <w:rsid w:val="00754E6D"/>
    <w:rsid w:val="007556BA"/>
    <w:rsid w:val="007559D8"/>
    <w:rsid w:val="00757161"/>
    <w:rsid w:val="00757343"/>
    <w:rsid w:val="00760248"/>
    <w:rsid w:val="00760731"/>
    <w:rsid w:val="00763125"/>
    <w:rsid w:val="00763158"/>
    <w:rsid w:val="0076539C"/>
    <w:rsid w:val="007663D6"/>
    <w:rsid w:val="0076748B"/>
    <w:rsid w:val="0077016D"/>
    <w:rsid w:val="00771128"/>
    <w:rsid w:val="007723DF"/>
    <w:rsid w:val="00772E61"/>
    <w:rsid w:val="007744CF"/>
    <w:rsid w:val="00775D59"/>
    <w:rsid w:val="00776728"/>
    <w:rsid w:val="00776877"/>
    <w:rsid w:val="00776E60"/>
    <w:rsid w:val="00777D6A"/>
    <w:rsid w:val="00777D8B"/>
    <w:rsid w:val="00780067"/>
    <w:rsid w:val="00781118"/>
    <w:rsid w:val="0078153B"/>
    <w:rsid w:val="00781730"/>
    <w:rsid w:val="007817D2"/>
    <w:rsid w:val="00782303"/>
    <w:rsid w:val="00782D6B"/>
    <w:rsid w:val="007832F7"/>
    <w:rsid w:val="00783DAB"/>
    <w:rsid w:val="00784AC1"/>
    <w:rsid w:val="00786830"/>
    <w:rsid w:val="00786B7F"/>
    <w:rsid w:val="00787329"/>
    <w:rsid w:val="00787474"/>
    <w:rsid w:val="0078785C"/>
    <w:rsid w:val="00790091"/>
    <w:rsid w:val="0079093D"/>
    <w:rsid w:val="00790B73"/>
    <w:rsid w:val="00790C5D"/>
    <w:rsid w:val="00790D97"/>
    <w:rsid w:val="007919B0"/>
    <w:rsid w:val="00792696"/>
    <w:rsid w:val="0079295E"/>
    <w:rsid w:val="0079358F"/>
    <w:rsid w:val="007937B0"/>
    <w:rsid w:val="00793CCE"/>
    <w:rsid w:val="00794236"/>
    <w:rsid w:val="007945AB"/>
    <w:rsid w:val="0079607E"/>
    <w:rsid w:val="0079634C"/>
    <w:rsid w:val="007970DB"/>
    <w:rsid w:val="007976B2"/>
    <w:rsid w:val="007978AB"/>
    <w:rsid w:val="00797EDE"/>
    <w:rsid w:val="007A1EB4"/>
    <w:rsid w:val="007A2267"/>
    <w:rsid w:val="007A2C61"/>
    <w:rsid w:val="007A3094"/>
    <w:rsid w:val="007A3254"/>
    <w:rsid w:val="007A33B4"/>
    <w:rsid w:val="007A49FE"/>
    <w:rsid w:val="007A4FA7"/>
    <w:rsid w:val="007A5407"/>
    <w:rsid w:val="007A569E"/>
    <w:rsid w:val="007A7294"/>
    <w:rsid w:val="007B048C"/>
    <w:rsid w:val="007B0B77"/>
    <w:rsid w:val="007B310D"/>
    <w:rsid w:val="007B63E9"/>
    <w:rsid w:val="007B7522"/>
    <w:rsid w:val="007C0998"/>
    <w:rsid w:val="007C247F"/>
    <w:rsid w:val="007C24AB"/>
    <w:rsid w:val="007C27E1"/>
    <w:rsid w:val="007C2844"/>
    <w:rsid w:val="007C4A38"/>
    <w:rsid w:val="007C5BD9"/>
    <w:rsid w:val="007C7153"/>
    <w:rsid w:val="007C78E1"/>
    <w:rsid w:val="007C7A79"/>
    <w:rsid w:val="007D0787"/>
    <w:rsid w:val="007D1568"/>
    <w:rsid w:val="007D170F"/>
    <w:rsid w:val="007D2448"/>
    <w:rsid w:val="007D3C2D"/>
    <w:rsid w:val="007D3F53"/>
    <w:rsid w:val="007D521D"/>
    <w:rsid w:val="007D535F"/>
    <w:rsid w:val="007D565B"/>
    <w:rsid w:val="007D5677"/>
    <w:rsid w:val="007D6A12"/>
    <w:rsid w:val="007E0F8A"/>
    <w:rsid w:val="007E12BF"/>
    <w:rsid w:val="007E1853"/>
    <w:rsid w:val="007E1EF9"/>
    <w:rsid w:val="007E2518"/>
    <w:rsid w:val="007E3071"/>
    <w:rsid w:val="007E3C2F"/>
    <w:rsid w:val="007E4A8E"/>
    <w:rsid w:val="007E564C"/>
    <w:rsid w:val="007E674E"/>
    <w:rsid w:val="007E758F"/>
    <w:rsid w:val="007E7CFD"/>
    <w:rsid w:val="007F051E"/>
    <w:rsid w:val="007F0944"/>
    <w:rsid w:val="007F1408"/>
    <w:rsid w:val="007F1D03"/>
    <w:rsid w:val="007F2839"/>
    <w:rsid w:val="007F299E"/>
    <w:rsid w:val="007F41F4"/>
    <w:rsid w:val="007F49F3"/>
    <w:rsid w:val="007F509F"/>
    <w:rsid w:val="007F5B5D"/>
    <w:rsid w:val="007F5C7A"/>
    <w:rsid w:val="007F668D"/>
    <w:rsid w:val="008018D9"/>
    <w:rsid w:val="00801C96"/>
    <w:rsid w:val="00804DA3"/>
    <w:rsid w:val="00805B2C"/>
    <w:rsid w:val="00805E13"/>
    <w:rsid w:val="00806690"/>
    <w:rsid w:val="008075FC"/>
    <w:rsid w:val="0081009A"/>
    <w:rsid w:val="00811034"/>
    <w:rsid w:val="00811BF5"/>
    <w:rsid w:val="00811F44"/>
    <w:rsid w:val="00812BC1"/>
    <w:rsid w:val="00812D14"/>
    <w:rsid w:val="00813FF7"/>
    <w:rsid w:val="00814B69"/>
    <w:rsid w:val="008160A7"/>
    <w:rsid w:val="00820DD4"/>
    <w:rsid w:val="00821208"/>
    <w:rsid w:val="00821726"/>
    <w:rsid w:val="00821AA9"/>
    <w:rsid w:val="00821FCB"/>
    <w:rsid w:val="00823B98"/>
    <w:rsid w:val="008246C2"/>
    <w:rsid w:val="0082485A"/>
    <w:rsid w:val="00826133"/>
    <w:rsid w:val="00826D7F"/>
    <w:rsid w:val="00826FC4"/>
    <w:rsid w:val="00827A29"/>
    <w:rsid w:val="0083073E"/>
    <w:rsid w:val="008329A8"/>
    <w:rsid w:val="00833829"/>
    <w:rsid w:val="00835028"/>
    <w:rsid w:val="0083625F"/>
    <w:rsid w:val="00836FFE"/>
    <w:rsid w:val="00841C72"/>
    <w:rsid w:val="00842B93"/>
    <w:rsid w:val="00842F29"/>
    <w:rsid w:val="008433E5"/>
    <w:rsid w:val="00843BEE"/>
    <w:rsid w:val="00844A01"/>
    <w:rsid w:val="00844ECF"/>
    <w:rsid w:val="00845DEC"/>
    <w:rsid w:val="00846A82"/>
    <w:rsid w:val="0084727C"/>
    <w:rsid w:val="008473AC"/>
    <w:rsid w:val="00847657"/>
    <w:rsid w:val="00851A75"/>
    <w:rsid w:val="00851AD4"/>
    <w:rsid w:val="00851B70"/>
    <w:rsid w:val="00851BDA"/>
    <w:rsid w:val="00852352"/>
    <w:rsid w:val="00852C6A"/>
    <w:rsid w:val="008534CE"/>
    <w:rsid w:val="00854F1B"/>
    <w:rsid w:val="008568A8"/>
    <w:rsid w:val="00860396"/>
    <w:rsid w:val="0086062F"/>
    <w:rsid w:val="00860C29"/>
    <w:rsid w:val="00861EC6"/>
    <w:rsid w:val="0086275F"/>
    <w:rsid w:val="00863A25"/>
    <w:rsid w:val="00864533"/>
    <w:rsid w:val="0086486C"/>
    <w:rsid w:val="00865451"/>
    <w:rsid w:val="00866A9A"/>
    <w:rsid w:val="00866DEF"/>
    <w:rsid w:val="00867B0B"/>
    <w:rsid w:val="00867F37"/>
    <w:rsid w:val="008704B8"/>
    <w:rsid w:val="00870F79"/>
    <w:rsid w:val="0087158F"/>
    <w:rsid w:val="00873252"/>
    <w:rsid w:val="008735C2"/>
    <w:rsid w:val="008753E2"/>
    <w:rsid w:val="00875E2C"/>
    <w:rsid w:val="00875E84"/>
    <w:rsid w:val="0087601A"/>
    <w:rsid w:val="008766B6"/>
    <w:rsid w:val="008766D5"/>
    <w:rsid w:val="00877F94"/>
    <w:rsid w:val="00881DD6"/>
    <w:rsid w:val="00882524"/>
    <w:rsid w:val="00884042"/>
    <w:rsid w:val="00885B8D"/>
    <w:rsid w:val="00887F58"/>
    <w:rsid w:val="0089044F"/>
    <w:rsid w:val="008912C0"/>
    <w:rsid w:val="008915B2"/>
    <w:rsid w:val="008942AF"/>
    <w:rsid w:val="00894BAD"/>
    <w:rsid w:val="00894EFC"/>
    <w:rsid w:val="008959F6"/>
    <w:rsid w:val="00896205"/>
    <w:rsid w:val="0089640C"/>
    <w:rsid w:val="0089657B"/>
    <w:rsid w:val="00896B8C"/>
    <w:rsid w:val="00896E6E"/>
    <w:rsid w:val="008976BE"/>
    <w:rsid w:val="008A13FB"/>
    <w:rsid w:val="008A2341"/>
    <w:rsid w:val="008A3273"/>
    <w:rsid w:val="008A3E68"/>
    <w:rsid w:val="008B03BF"/>
    <w:rsid w:val="008B0C48"/>
    <w:rsid w:val="008B2B3E"/>
    <w:rsid w:val="008B2DFC"/>
    <w:rsid w:val="008B3D69"/>
    <w:rsid w:val="008B44B8"/>
    <w:rsid w:val="008B45E1"/>
    <w:rsid w:val="008B56F2"/>
    <w:rsid w:val="008B6E78"/>
    <w:rsid w:val="008C0130"/>
    <w:rsid w:val="008C22EB"/>
    <w:rsid w:val="008C2BF8"/>
    <w:rsid w:val="008C2F34"/>
    <w:rsid w:val="008C31E2"/>
    <w:rsid w:val="008C34E0"/>
    <w:rsid w:val="008C3F0C"/>
    <w:rsid w:val="008C4079"/>
    <w:rsid w:val="008C5F7C"/>
    <w:rsid w:val="008C78C0"/>
    <w:rsid w:val="008C7BF9"/>
    <w:rsid w:val="008D0D91"/>
    <w:rsid w:val="008D0DC0"/>
    <w:rsid w:val="008D2943"/>
    <w:rsid w:val="008D37C3"/>
    <w:rsid w:val="008D4DDF"/>
    <w:rsid w:val="008D65D8"/>
    <w:rsid w:val="008D7359"/>
    <w:rsid w:val="008E0EFA"/>
    <w:rsid w:val="008E136F"/>
    <w:rsid w:val="008E1D48"/>
    <w:rsid w:val="008E214B"/>
    <w:rsid w:val="008E395B"/>
    <w:rsid w:val="008E3A09"/>
    <w:rsid w:val="008E42A4"/>
    <w:rsid w:val="008E47AB"/>
    <w:rsid w:val="008E4F72"/>
    <w:rsid w:val="008E564F"/>
    <w:rsid w:val="008E6AC2"/>
    <w:rsid w:val="008F0430"/>
    <w:rsid w:val="008F18F8"/>
    <w:rsid w:val="008F24D1"/>
    <w:rsid w:val="008F25FB"/>
    <w:rsid w:val="008F28C6"/>
    <w:rsid w:val="008F2B81"/>
    <w:rsid w:val="008F2CCD"/>
    <w:rsid w:val="008F3852"/>
    <w:rsid w:val="008F5135"/>
    <w:rsid w:val="008F59E4"/>
    <w:rsid w:val="008F5D1D"/>
    <w:rsid w:val="00900187"/>
    <w:rsid w:val="00900F59"/>
    <w:rsid w:val="00900F7F"/>
    <w:rsid w:val="00903723"/>
    <w:rsid w:val="00903875"/>
    <w:rsid w:val="00904878"/>
    <w:rsid w:val="00905B6B"/>
    <w:rsid w:val="0090611F"/>
    <w:rsid w:val="00906F42"/>
    <w:rsid w:val="00912B25"/>
    <w:rsid w:val="00912EF2"/>
    <w:rsid w:val="00913A87"/>
    <w:rsid w:val="00913F26"/>
    <w:rsid w:val="009141B3"/>
    <w:rsid w:val="00914519"/>
    <w:rsid w:val="00916EC8"/>
    <w:rsid w:val="0092013B"/>
    <w:rsid w:val="0092046E"/>
    <w:rsid w:val="00920FA1"/>
    <w:rsid w:val="00922401"/>
    <w:rsid w:val="009257C0"/>
    <w:rsid w:val="00925984"/>
    <w:rsid w:val="009268D9"/>
    <w:rsid w:val="00926B41"/>
    <w:rsid w:val="00926D83"/>
    <w:rsid w:val="009303B5"/>
    <w:rsid w:val="00930464"/>
    <w:rsid w:val="009305B9"/>
    <w:rsid w:val="009379F0"/>
    <w:rsid w:val="00940A08"/>
    <w:rsid w:val="00941187"/>
    <w:rsid w:val="00943C9C"/>
    <w:rsid w:val="00944149"/>
    <w:rsid w:val="00944878"/>
    <w:rsid w:val="00944C1A"/>
    <w:rsid w:val="00945A25"/>
    <w:rsid w:val="009478B1"/>
    <w:rsid w:val="00947BDA"/>
    <w:rsid w:val="00951110"/>
    <w:rsid w:val="0095223C"/>
    <w:rsid w:val="00953D2B"/>
    <w:rsid w:val="00953D7C"/>
    <w:rsid w:val="0095415F"/>
    <w:rsid w:val="00954D7D"/>
    <w:rsid w:val="00954DEC"/>
    <w:rsid w:val="009565E7"/>
    <w:rsid w:val="00956614"/>
    <w:rsid w:val="00957C50"/>
    <w:rsid w:val="0096068E"/>
    <w:rsid w:val="00960D66"/>
    <w:rsid w:val="00960F60"/>
    <w:rsid w:val="00961DF5"/>
    <w:rsid w:val="00962503"/>
    <w:rsid w:val="0096323B"/>
    <w:rsid w:val="009633DE"/>
    <w:rsid w:val="00963B02"/>
    <w:rsid w:val="00963D9E"/>
    <w:rsid w:val="00967722"/>
    <w:rsid w:val="00967B69"/>
    <w:rsid w:val="00967C1C"/>
    <w:rsid w:val="00970886"/>
    <w:rsid w:val="009731A5"/>
    <w:rsid w:val="009740E0"/>
    <w:rsid w:val="00974AA2"/>
    <w:rsid w:val="00976714"/>
    <w:rsid w:val="00976B61"/>
    <w:rsid w:val="00976CB0"/>
    <w:rsid w:val="00981B0E"/>
    <w:rsid w:val="009822DC"/>
    <w:rsid w:val="00982900"/>
    <w:rsid w:val="009831D8"/>
    <w:rsid w:val="00983411"/>
    <w:rsid w:val="00985FAE"/>
    <w:rsid w:val="0098738C"/>
    <w:rsid w:val="00987FC4"/>
    <w:rsid w:val="00992B1C"/>
    <w:rsid w:val="00992DDB"/>
    <w:rsid w:val="0099643B"/>
    <w:rsid w:val="00996AF0"/>
    <w:rsid w:val="00996F10"/>
    <w:rsid w:val="009A0122"/>
    <w:rsid w:val="009A13E3"/>
    <w:rsid w:val="009A149C"/>
    <w:rsid w:val="009A2357"/>
    <w:rsid w:val="009A2E39"/>
    <w:rsid w:val="009A32C9"/>
    <w:rsid w:val="009A349E"/>
    <w:rsid w:val="009A3B28"/>
    <w:rsid w:val="009A3F8F"/>
    <w:rsid w:val="009A532D"/>
    <w:rsid w:val="009A5E9A"/>
    <w:rsid w:val="009A6477"/>
    <w:rsid w:val="009A71E5"/>
    <w:rsid w:val="009B123A"/>
    <w:rsid w:val="009B17A2"/>
    <w:rsid w:val="009B1940"/>
    <w:rsid w:val="009B1FE0"/>
    <w:rsid w:val="009B2772"/>
    <w:rsid w:val="009B416E"/>
    <w:rsid w:val="009B4607"/>
    <w:rsid w:val="009B48F1"/>
    <w:rsid w:val="009B4947"/>
    <w:rsid w:val="009B4EDE"/>
    <w:rsid w:val="009B6D3F"/>
    <w:rsid w:val="009B7195"/>
    <w:rsid w:val="009B7E02"/>
    <w:rsid w:val="009C0367"/>
    <w:rsid w:val="009C135B"/>
    <w:rsid w:val="009C17F3"/>
    <w:rsid w:val="009C2205"/>
    <w:rsid w:val="009C2A2F"/>
    <w:rsid w:val="009C30DF"/>
    <w:rsid w:val="009C3A4B"/>
    <w:rsid w:val="009C3FBE"/>
    <w:rsid w:val="009C50D1"/>
    <w:rsid w:val="009C5F46"/>
    <w:rsid w:val="009C62ED"/>
    <w:rsid w:val="009C636C"/>
    <w:rsid w:val="009C66B4"/>
    <w:rsid w:val="009C6F39"/>
    <w:rsid w:val="009D12CA"/>
    <w:rsid w:val="009D1480"/>
    <w:rsid w:val="009D150F"/>
    <w:rsid w:val="009D3A32"/>
    <w:rsid w:val="009D4D1B"/>
    <w:rsid w:val="009D4E8F"/>
    <w:rsid w:val="009D4F5C"/>
    <w:rsid w:val="009D5BD8"/>
    <w:rsid w:val="009D64C4"/>
    <w:rsid w:val="009D78FF"/>
    <w:rsid w:val="009D7DEF"/>
    <w:rsid w:val="009E1146"/>
    <w:rsid w:val="009E3B33"/>
    <w:rsid w:val="009E3B3B"/>
    <w:rsid w:val="009E4111"/>
    <w:rsid w:val="009E494E"/>
    <w:rsid w:val="009E7C22"/>
    <w:rsid w:val="009F01D8"/>
    <w:rsid w:val="009F0201"/>
    <w:rsid w:val="009F0455"/>
    <w:rsid w:val="009F0854"/>
    <w:rsid w:val="009F3C92"/>
    <w:rsid w:val="009F43D9"/>
    <w:rsid w:val="009F444A"/>
    <w:rsid w:val="009F49AD"/>
    <w:rsid w:val="009F5415"/>
    <w:rsid w:val="009F573C"/>
    <w:rsid w:val="009F5A20"/>
    <w:rsid w:val="00A000F8"/>
    <w:rsid w:val="00A0054A"/>
    <w:rsid w:val="00A0161B"/>
    <w:rsid w:val="00A025B2"/>
    <w:rsid w:val="00A029BC"/>
    <w:rsid w:val="00A034E7"/>
    <w:rsid w:val="00A0360C"/>
    <w:rsid w:val="00A03D9D"/>
    <w:rsid w:val="00A03E87"/>
    <w:rsid w:val="00A048AD"/>
    <w:rsid w:val="00A04923"/>
    <w:rsid w:val="00A04C34"/>
    <w:rsid w:val="00A055A0"/>
    <w:rsid w:val="00A0671E"/>
    <w:rsid w:val="00A0705A"/>
    <w:rsid w:val="00A07297"/>
    <w:rsid w:val="00A07AF8"/>
    <w:rsid w:val="00A10A50"/>
    <w:rsid w:val="00A10B80"/>
    <w:rsid w:val="00A110B2"/>
    <w:rsid w:val="00A1126E"/>
    <w:rsid w:val="00A1152E"/>
    <w:rsid w:val="00A13333"/>
    <w:rsid w:val="00A13B58"/>
    <w:rsid w:val="00A1453F"/>
    <w:rsid w:val="00A14C02"/>
    <w:rsid w:val="00A17CC2"/>
    <w:rsid w:val="00A2124E"/>
    <w:rsid w:val="00A232B5"/>
    <w:rsid w:val="00A23752"/>
    <w:rsid w:val="00A23917"/>
    <w:rsid w:val="00A2482D"/>
    <w:rsid w:val="00A273A0"/>
    <w:rsid w:val="00A30056"/>
    <w:rsid w:val="00A32773"/>
    <w:rsid w:val="00A32946"/>
    <w:rsid w:val="00A33EDE"/>
    <w:rsid w:val="00A34825"/>
    <w:rsid w:val="00A3546F"/>
    <w:rsid w:val="00A35D42"/>
    <w:rsid w:val="00A36299"/>
    <w:rsid w:val="00A36C57"/>
    <w:rsid w:val="00A3754D"/>
    <w:rsid w:val="00A407D2"/>
    <w:rsid w:val="00A40BFA"/>
    <w:rsid w:val="00A424C6"/>
    <w:rsid w:val="00A42DC4"/>
    <w:rsid w:val="00A42F38"/>
    <w:rsid w:val="00A43066"/>
    <w:rsid w:val="00A44A94"/>
    <w:rsid w:val="00A452EC"/>
    <w:rsid w:val="00A45502"/>
    <w:rsid w:val="00A4622F"/>
    <w:rsid w:val="00A468EA"/>
    <w:rsid w:val="00A47068"/>
    <w:rsid w:val="00A4781C"/>
    <w:rsid w:val="00A506AD"/>
    <w:rsid w:val="00A51D61"/>
    <w:rsid w:val="00A51EBB"/>
    <w:rsid w:val="00A52618"/>
    <w:rsid w:val="00A53190"/>
    <w:rsid w:val="00A53797"/>
    <w:rsid w:val="00A54568"/>
    <w:rsid w:val="00A54BBE"/>
    <w:rsid w:val="00A54C80"/>
    <w:rsid w:val="00A54DE5"/>
    <w:rsid w:val="00A560AF"/>
    <w:rsid w:val="00A56ACF"/>
    <w:rsid w:val="00A56C25"/>
    <w:rsid w:val="00A56D6A"/>
    <w:rsid w:val="00A57626"/>
    <w:rsid w:val="00A57F85"/>
    <w:rsid w:val="00A60229"/>
    <w:rsid w:val="00A61E73"/>
    <w:rsid w:val="00A61EF1"/>
    <w:rsid w:val="00A62868"/>
    <w:rsid w:val="00A647DA"/>
    <w:rsid w:val="00A64A48"/>
    <w:rsid w:val="00A6538D"/>
    <w:rsid w:val="00A66A74"/>
    <w:rsid w:val="00A7098E"/>
    <w:rsid w:val="00A71AE1"/>
    <w:rsid w:val="00A72D15"/>
    <w:rsid w:val="00A73986"/>
    <w:rsid w:val="00A756A2"/>
    <w:rsid w:val="00A84A61"/>
    <w:rsid w:val="00A86747"/>
    <w:rsid w:val="00A908DC"/>
    <w:rsid w:val="00A914ED"/>
    <w:rsid w:val="00A914FE"/>
    <w:rsid w:val="00A9265E"/>
    <w:rsid w:val="00A92A7E"/>
    <w:rsid w:val="00A93680"/>
    <w:rsid w:val="00A9429F"/>
    <w:rsid w:val="00A942C7"/>
    <w:rsid w:val="00A94694"/>
    <w:rsid w:val="00A947FA"/>
    <w:rsid w:val="00A94F42"/>
    <w:rsid w:val="00A956AB"/>
    <w:rsid w:val="00AA12F2"/>
    <w:rsid w:val="00AA270E"/>
    <w:rsid w:val="00AA5031"/>
    <w:rsid w:val="00AA53AA"/>
    <w:rsid w:val="00AA5ABE"/>
    <w:rsid w:val="00AA63FF"/>
    <w:rsid w:val="00AA7013"/>
    <w:rsid w:val="00AB11A1"/>
    <w:rsid w:val="00AB1CA2"/>
    <w:rsid w:val="00AB4153"/>
    <w:rsid w:val="00AB5800"/>
    <w:rsid w:val="00AB5FE5"/>
    <w:rsid w:val="00AB665B"/>
    <w:rsid w:val="00AC0895"/>
    <w:rsid w:val="00AC20CC"/>
    <w:rsid w:val="00AC2446"/>
    <w:rsid w:val="00AC2C4D"/>
    <w:rsid w:val="00AC49FA"/>
    <w:rsid w:val="00AC79AD"/>
    <w:rsid w:val="00AC7A05"/>
    <w:rsid w:val="00AD0C55"/>
    <w:rsid w:val="00AD119D"/>
    <w:rsid w:val="00AD33BD"/>
    <w:rsid w:val="00AD3F18"/>
    <w:rsid w:val="00AD466F"/>
    <w:rsid w:val="00AD5709"/>
    <w:rsid w:val="00AD6253"/>
    <w:rsid w:val="00AD6C7F"/>
    <w:rsid w:val="00AE0E26"/>
    <w:rsid w:val="00AE5FA8"/>
    <w:rsid w:val="00AE68EC"/>
    <w:rsid w:val="00AE6B49"/>
    <w:rsid w:val="00AE7026"/>
    <w:rsid w:val="00AF087A"/>
    <w:rsid w:val="00AF0EB3"/>
    <w:rsid w:val="00AF1BAC"/>
    <w:rsid w:val="00AF24A2"/>
    <w:rsid w:val="00AF25E2"/>
    <w:rsid w:val="00AF2904"/>
    <w:rsid w:val="00AF290E"/>
    <w:rsid w:val="00AF3336"/>
    <w:rsid w:val="00AF3842"/>
    <w:rsid w:val="00AF38C5"/>
    <w:rsid w:val="00AF3D9A"/>
    <w:rsid w:val="00AF4128"/>
    <w:rsid w:val="00AF49CE"/>
    <w:rsid w:val="00AF4E0D"/>
    <w:rsid w:val="00AF5800"/>
    <w:rsid w:val="00AF608A"/>
    <w:rsid w:val="00AF64FD"/>
    <w:rsid w:val="00AF692E"/>
    <w:rsid w:val="00B02733"/>
    <w:rsid w:val="00B04107"/>
    <w:rsid w:val="00B04C26"/>
    <w:rsid w:val="00B05B9A"/>
    <w:rsid w:val="00B067A4"/>
    <w:rsid w:val="00B06BCA"/>
    <w:rsid w:val="00B071C1"/>
    <w:rsid w:val="00B077B1"/>
    <w:rsid w:val="00B07E58"/>
    <w:rsid w:val="00B1117E"/>
    <w:rsid w:val="00B1283A"/>
    <w:rsid w:val="00B13E8C"/>
    <w:rsid w:val="00B142FA"/>
    <w:rsid w:val="00B149D7"/>
    <w:rsid w:val="00B157FA"/>
    <w:rsid w:val="00B15D0B"/>
    <w:rsid w:val="00B16215"/>
    <w:rsid w:val="00B166B6"/>
    <w:rsid w:val="00B17F28"/>
    <w:rsid w:val="00B214B0"/>
    <w:rsid w:val="00B21959"/>
    <w:rsid w:val="00B224C2"/>
    <w:rsid w:val="00B227FB"/>
    <w:rsid w:val="00B2447A"/>
    <w:rsid w:val="00B24D72"/>
    <w:rsid w:val="00B2635E"/>
    <w:rsid w:val="00B30161"/>
    <w:rsid w:val="00B30A15"/>
    <w:rsid w:val="00B313E7"/>
    <w:rsid w:val="00B32C01"/>
    <w:rsid w:val="00B335C9"/>
    <w:rsid w:val="00B34542"/>
    <w:rsid w:val="00B354BA"/>
    <w:rsid w:val="00B354FF"/>
    <w:rsid w:val="00B355FE"/>
    <w:rsid w:val="00B36C4C"/>
    <w:rsid w:val="00B37917"/>
    <w:rsid w:val="00B37F10"/>
    <w:rsid w:val="00B40EA3"/>
    <w:rsid w:val="00B415AB"/>
    <w:rsid w:val="00B41D36"/>
    <w:rsid w:val="00B44C05"/>
    <w:rsid w:val="00B45E14"/>
    <w:rsid w:val="00B46981"/>
    <w:rsid w:val="00B47042"/>
    <w:rsid w:val="00B47098"/>
    <w:rsid w:val="00B508AC"/>
    <w:rsid w:val="00B52FEB"/>
    <w:rsid w:val="00B55374"/>
    <w:rsid w:val="00B578D3"/>
    <w:rsid w:val="00B57E2C"/>
    <w:rsid w:val="00B6086D"/>
    <w:rsid w:val="00B62D13"/>
    <w:rsid w:val="00B64740"/>
    <w:rsid w:val="00B64EF0"/>
    <w:rsid w:val="00B65B7F"/>
    <w:rsid w:val="00B703A7"/>
    <w:rsid w:val="00B70E89"/>
    <w:rsid w:val="00B71455"/>
    <w:rsid w:val="00B73719"/>
    <w:rsid w:val="00B755E5"/>
    <w:rsid w:val="00B75819"/>
    <w:rsid w:val="00B75AB2"/>
    <w:rsid w:val="00B75D63"/>
    <w:rsid w:val="00B77CEA"/>
    <w:rsid w:val="00B81BB3"/>
    <w:rsid w:val="00B81D8B"/>
    <w:rsid w:val="00B83F6E"/>
    <w:rsid w:val="00B8569F"/>
    <w:rsid w:val="00B85970"/>
    <w:rsid w:val="00B85C21"/>
    <w:rsid w:val="00B91D0B"/>
    <w:rsid w:val="00B92348"/>
    <w:rsid w:val="00B92CF1"/>
    <w:rsid w:val="00B93240"/>
    <w:rsid w:val="00B935DF"/>
    <w:rsid w:val="00B94211"/>
    <w:rsid w:val="00B956D7"/>
    <w:rsid w:val="00B9638B"/>
    <w:rsid w:val="00B9673D"/>
    <w:rsid w:val="00B97792"/>
    <w:rsid w:val="00BA1281"/>
    <w:rsid w:val="00BA1E35"/>
    <w:rsid w:val="00BA269A"/>
    <w:rsid w:val="00BA3C74"/>
    <w:rsid w:val="00BA41F4"/>
    <w:rsid w:val="00BA5449"/>
    <w:rsid w:val="00BB0277"/>
    <w:rsid w:val="00BB0309"/>
    <w:rsid w:val="00BB0F8D"/>
    <w:rsid w:val="00BB1B57"/>
    <w:rsid w:val="00BB3E94"/>
    <w:rsid w:val="00BB5644"/>
    <w:rsid w:val="00BB59D9"/>
    <w:rsid w:val="00BB6047"/>
    <w:rsid w:val="00BB6C6F"/>
    <w:rsid w:val="00BC02DD"/>
    <w:rsid w:val="00BC05BA"/>
    <w:rsid w:val="00BC2B0B"/>
    <w:rsid w:val="00BC2CCD"/>
    <w:rsid w:val="00BC4DC0"/>
    <w:rsid w:val="00BC5033"/>
    <w:rsid w:val="00BC5926"/>
    <w:rsid w:val="00BC5BA2"/>
    <w:rsid w:val="00BC6B94"/>
    <w:rsid w:val="00BC792E"/>
    <w:rsid w:val="00BC7F55"/>
    <w:rsid w:val="00BD05C0"/>
    <w:rsid w:val="00BD35FC"/>
    <w:rsid w:val="00BD3F38"/>
    <w:rsid w:val="00BD4B30"/>
    <w:rsid w:val="00BD7A3D"/>
    <w:rsid w:val="00BE03B6"/>
    <w:rsid w:val="00BE098D"/>
    <w:rsid w:val="00BE0C8D"/>
    <w:rsid w:val="00BE22AC"/>
    <w:rsid w:val="00BE2B70"/>
    <w:rsid w:val="00BE31D1"/>
    <w:rsid w:val="00BE3683"/>
    <w:rsid w:val="00BE4D7A"/>
    <w:rsid w:val="00BE58E2"/>
    <w:rsid w:val="00BE65B9"/>
    <w:rsid w:val="00BE6A5B"/>
    <w:rsid w:val="00BF1162"/>
    <w:rsid w:val="00BF18D4"/>
    <w:rsid w:val="00BF1C29"/>
    <w:rsid w:val="00BF2134"/>
    <w:rsid w:val="00BF24F4"/>
    <w:rsid w:val="00BF2596"/>
    <w:rsid w:val="00BF40CE"/>
    <w:rsid w:val="00BF44DA"/>
    <w:rsid w:val="00BF4A6F"/>
    <w:rsid w:val="00BF5A3C"/>
    <w:rsid w:val="00BF6B6A"/>
    <w:rsid w:val="00BF78C3"/>
    <w:rsid w:val="00C00CE5"/>
    <w:rsid w:val="00C01589"/>
    <w:rsid w:val="00C028D7"/>
    <w:rsid w:val="00C044BD"/>
    <w:rsid w:val="00C047AE"/>
    <w:rsid w:val="00C04E7D"/>
    <w:rsid w:val="00C057BE"/>
    <w:rsid w:val="00C05A37"/>
    <w:rsid w:val="00C05B04"/>
    <w:rsid w:val="00C06091"/>
    <w:rsid w:val="00C06D57"/>
    <w:rsid w:val="00C06FF3"/>
    <w:rsid w:val="00C072F1"/>
    <w:rsid w:val="00C07EE4"/>
    <w:rsid w:val="00C10343"/>
    <w:rsid w:val="00C10FB7"/>
    <w:rsid w:val="00C110F8"/>
    <w:rsid w:val="00C11AB5"/>
    <w:rsid w:val="00C13114"/>
    <w:rsid w:val="00C13286"/>
    <w:rsid w:val="00C15247"/>
    <w:rsid w:val="00C153C7"/>
    <w:rsid w:val="00C15476"/>
    <w:rsid w:val="00C15EFB"/>
    <w:rsid w:val="00C166AD"/>
    <w:rsid w:val="00C16CFF"/>
    <w:rsid w:val="00C16D21"/>
    <w:rsid w:val="00C1703D"/>
    <w:rsid w:val="00C171C9"/>
    <w:rsid w:val="00C172A7"/>
    <w:rsid w:val="00C2224F"/>
    <w:rsid w:val="00C22511"/>
    <w:rsid w:val="00C22864"/>
    <w:rsid w:val="00C23FF2"/>
    <w:rsid w:val="00C249E1"/>
    <w:rsid w:val="00C24C99"/>
    <w:rsid w:val="00C2574E"/>
    <w:rsid w:val="00C25D2C"/>
    <w:rsid w:val="00C2675C"/>
    <w:rsid w:val="00C27C78"/>
    <w:rsid w:val="00C27E89"/>
    <w:rsid w:val="00C312FC"/>
    <w:rsid w:val="00C3188F"/>
    <w:rsid w:val="00C31D64"/>
    <w:rsid w:val="00C3251D"/>
    <w:rsid w:val="00C34CBA"/>
    <w:rsid w:val="00C3679C"/>
    <w:rsid w:val="00C36E3E"/>
    <w:rsid w:val="00C3712B"/>
    <w:rsid w:val="00C37455"/>
    <w:rsid w:val="00C4039F"/>
    <w:rsid w:val="00C414EB"/>
    <w:rsid w:val="00C41832"/>
    <w:rsid w:val="00C41FE3"/>
    <w:rsid w:val="00C42153"/>
    <w:rsid w:val="00C42B60"/>
    <w:rsid w:val="00C42DD7"/>
    <w:rsid w:val="00C436F5"/>
    <w:rsid w:val="00C452B8"/>
    <w:rsid w:val="00C46712"/>
    <w:rsid w:val="00C46FDD"/>
    <w:rsid w:val="00C4727F"/>
    <w:rsid w:val="00C5322C"/>
    <w:rsid w:val="00C53582"/>
    <w:rsid w:val="00C53D98"/>
    <w:rsid w:val="00C56026"/>
    <w:rsid w:val="00C562A9"/>
    <w:rsid w:val="00C56406"/>
    <w:rsid w:val="00C5668F"/>
    <w:rsid w:val="00C6224E"/>
    <w:rsid w:val="00C631A9"/>
    <w:rsid w:val="00C6354B"/>
    <w:rsid w:val="00C64129"/>
    <w:rsid w:val="00C64776"/>
    <w:rsid w:val="00C71EEC"/>
    <w:rsid w:val="00C721B2"/>
    <w:rsid w:val="00C72A0E"/>
    <w:rsid w:val="00C73189"/>
    <w:rsid w:val="00C738C7"/>
    <w:rsid w:val="00C75F6B"/>
    <w:rsid w:val="00C76647"/>
    <w:rsid w:val="00C7752A"/>
    <w:rsid w:val="00C81CA0"/>
    <w:rsid w:val="00C820BB"/>
    <w:rsid w:val="00C82165"/>
    <w:rsid w:val="00C823DF"/>
    <w:rsid w:val="00C849D6"/>
    <w:rsid w:val="00C84D64"/>
    <w:rsid w:val="00C85F81"/>
    <w:rsid w:val="00C85FEE"/>
    <w:rsid w:val="00C86798"/>
    <w:rsid w:val="00C872E5"/>
    <w:rsid w:val="00C902C9"/>
    <w:rsid w:val="00C91137"/>
    <w:rsid w:val="00C9158D"/>
    <w:rsid w:val="00C93D28"/>
    <w:rsid w:val="00C93D74"/>
    <w:rsid w:val="00C95440"/>
    <w:rsid w:val="00C95E26"/>
    <w:rsid w:val="00C972A7"/>
    <w:rsid w:val="00C97560"/>
    <w:rsid w:val="00C977C7"/>
    <w:rsid w:val="00C97E42"/>
    <w:rsid w:val="00CA0816"/>
    <w:rsid w:val="00CA0A93"/>
    <w:rsid w:val="00CA2B67"/>
    <w:rsid w:val="00CA43DA"/>
    <w:rsid w:val="00CA50BF"/>
    <w:rsid w:val="00CA5AB2"/>
    <w:rsid w:val="00CB01B3"/>
    <w:rsid w:val="00CB095C"/>
    <w:rsid w:val="00CB1357"/>
    <w:rsid w:val="00CB30BB"/>
    <w:rsid w:val="00CB32DC"/>
    <w:rsid w:val="00CB57E3"/>
    <w:rsid w:val="00CB5E76"/>
    <w:rsid w:val="00CB69BE"/>
    <w:rsid w:val="00CB705B"/>
    <w:rsid w:val="00CB7337"/>
    <w:rsid w:val="00CC008A"/>
    <w:rsid w:val="00CC056F"/>
    <w:rsid w:val="00CC17F1"/>
    <w:rsid w:val="00CC1E4B"/>
    <w:rsid w:val="00CC2377"/>
    <w:rsid w:val="00CC482D"/>
    <w:rsid w:val="00CC4AD7"/>
    <w:rsid w:val="00CC583A"/>
    <w:rsid w:val="00CC6B53"/>
    <w:rsid w:val="00CC6C14"/>
    <w:rsid w:val="00CD084C"/>
    <w:rsid w:val="00CD16E7"/>
    <w:rsid w:val="00CD18A0"/>
    <w:rsid w:val="00CD2803"/>
    <w:rsid w:val="00CD3840"/>
    <w:rsid w:val="00CD4168"/>
    <w:rsid w:val="00CD5D44"/>
    <w:rsid w:val="00CD7750"/>
    <w:rsid w:val="00CE0E2D"/>
    <w:rsid w:val="00CE1CC5"/>
    <w:rsid w:val="00CE1F9D"/>
    <w:rsid w:val="00CE3E1B"/>
    <w:rsid w:val="00CE4095"/>
    <w:rsid w:val="00CE4188"/>
    <w:rsid w:val="00CE51F9"/>
    <w:rsid w:val="00CE5D6C"/>
    <w:rsid w:val="00CE69A8"/>
    <w:rsid w:val="00CE6F3E"/>
    <w:rsid w:val="00CE7795"/>
    <w:rsid w:val="00CF22C9"/>
    <w:rsid w:val="00CF26B0"/>
    <w:rsid w:val="00CF2804"/>
    <w:rsid w:val="00CF34B2"/>
    <w:rsid w:val="00CF37B3"/>
    <w:rsid w:val="00CF37C9"/>
    <w:rsid w:val="00CF41A7"/>
    <w:rsid w:val="00CF4D3E"/>
    <w:rsid w:val="00CF59A9"/>
    <w:rsid w:val="00CF7771"/>
    <w:rsid w:val="00CF7C60"/>
    <w:rsid w:val="00D002D3"/>
    <w:rsid w:val="00D00810"/>
    <w:rsid w:val="00D01771"/>
    <w:rsid w:val="00D02122"/>
    <w:rsid w:val="00D0328A"/>
    <w:rsid w:val="00D04C15"/>
    <w:rsid w:val="00D12C79"/>
    <w:rsid w:val="00D133B7"/>
    <w:rsid w:val="00D136D8"/>
    <w:rsid w:val="00D13A15"/>
    <w:rsid w:val="00D13CED"/>
    <w:rsid w:val="00D13FE5"/>
    <w:rsid w:val="00D14732"/>
    <w:rsid w:val="00D14966"/>
    <w:rsid w:val="00D14A5D"/>
    <w:rsid w:val="00D157AD"/>
    <w:rsid w:val="00D15C99"/>
    <w:rsid w:val="00D16D27"/>
    <w:rsid w:val="00D16EE6"/>
    <w:rsid w:val="00D17D6E"/>
    <w:rsid w:val="00D205B8"/>
    <w:rsid w:val="00D20CF5"/>
    <w:rsid w:val="00D22BB1"/>
    <w:rsid w:val="00D22D47"/>
    <w:rsid w:val="00D23150"/>
    <w:rsid w:val="00D23C6D"/>
    <w:rsid w:val="00D242C1"/>
    <w:rsid w:val="00D253C3"/>
    <w:rsid w:val="00D25A54"/>
    <w:rsid w:val="00D26098"/>
    <w:rsid w:val="00D266A7"/>
    <w:rsid w:val="00D2672E"/>
    <w:rsid w:val="00D26F48"/>
    <w:rsid w:val="00D2731E"/>
    <w:rsid w:val="00D27380"/>
    <w:rsid w:val="00D27C10"/>
    <w:rsid w:val="00D27F8E"/>
    <w:rsid w:val="00D3003A"/>
    <w:rsid w:val="00D304DE"/>
    <w:rsid w:val="00D30E69"/>
    <w:rsid w:val="00D33EC8"/>
    <w:rsid w:val="00D362F4"/>
    <w:rsid w:val="00D37089"/>
    <w:rsid w:val="00D37D88"/>
    <w:rsid w:val="00D40F97"/>
    <w:rsid w:val="00D4274C"/>
    <w:rsid w:val="00D43285"/>
    <w:rsid w:val="00D440FF"/>
    <w:rsid w:val="00D449A0"/>
    <w:rsid w:val="00D44F57"/>
    <w:rsid w:val="00D45159"/>
    <w:rsid w:val="00D456AC"/>
    <w:rsid w:val="00D458D6"/>
    <w:rsid w:val="00D45D80"/>
    <w:rsid w:val="00D46286"/>
    <w:rsid w:val="00D468D8"/>
    <w:rsid w:val="00D47768"/>
    <w:rsid w:val="00D50027"/>
    <w:rsid w:val="00D50204"/>
    <w:rsid w:val="00D507B1"/>
    <w:rsid w:val="00D50D18"/>
    <w:rsid w:val="00D5172F"/>
    <w:rsid w:val="00D5196A"/>
    <w:rsid w:val="00D52634"/>
    <w:rsid w:val="00D52AD1"/>
    <w:rsid w:val="00D52C4B"/>
    <w:rsid w:val="00D52C5D"/>
    <w:rsid w:val="00D53043"/>
    <w:rsid w:val="00D53B87"/>
    <w:rsid w:val="00D5409B"/>
    <w:rsid w:val="00D56902"/>
    <w:rsid w:val="00D56A44"/>
    <w:rsid w:val="00D56FC3"/>
    <w:rsid w:val="00D6066C"/>
    <w:rsid w:val="00D60723"/>
    <w:rsid w:val="00D60846"/>
    <w:rsid w:val="00D6126D"/>
    <w:rsid w:val="00D63FD8"/>
    <w:rsid w:val="00D64025"/>
    <w:rsid w:val="00D65658"/>
    <w:rsid w:val="00D65E5D"/>
    <w:rsid w:val="00D66322"/>
    <w:rsid w:val="00D67BD8"/>
    <w:rsid w:val="00D7023D"/>
    <w:rsid w:val="00D710A6"/>
    <w:rsid w:val="00D71774"/>
    <w:rsid w:val="00D71908"/>
    <w:rsid w:val="00D73073"/>
    <w:rsid w:val="00D73CC9"/>
    <w:rsid w:val="00D742E6"/>
    <w:rsid w:val="00D74559"/>
    <w:rsid w:val="00D7461D"/>
    <w:rsid w:val="00D74FF2"/>
    <w:rsid w:val="00D75530"/>
    <w:rsid w:val="00D7599E"/>
    <w:rsid w:val="00D75B6A"/>
    <w:rsid w:val="00D77721"/>
    <w:rsid w:val="00D77935"/>
    <w:rsid w:val="00D77F8D"/>
    <w:rsid w:val="00D81409"/>
    <w:rsid w:val="00D8142D"/>
    <w:rsid w:val="00D8202D"/>
    <w:rsid w:val="00D82C5B"/>
    <w:rsid w:val="00D8513F"/>
    <w:rsid w:val="00D86B4E"/>
    <w:rsid w:val="00D872C4"/>
    <w:rsid w:val="00D87F1F"/>
    <w:rsid w:val="00D900C0"/>
    <w:rsid w:val="00D91896"/>
    <w:rsid w:val="00D92108"/>
    <w:rsid w:val="00D92201"/>
    <w:rsid w:val="00D92FCF"/>
    <w:rsid w:val="00D93E48"/>
    <w:rsid w:val="00D94DEA"/>
    <w:rsid w:val="00D94F20"/>
    <w:rsid w:val="00D9584B"/>
    <w:rsid w:val="00D95D89"/>
    <w:rsid w:val="00D964D6"/>
    <w:rsid w:val="00D973DE"/>
    <w:rsid w:val="00D975AE"/>
    <w:rsid w:val="00DA11AA"/>
    <w:rsid w:val="00DA1B29"/>
    <w:rsid w:val="00DA1E6D"/>
    <w:rsid w:val="00DA3494"/>
    <w:rsid w:val="00DA3704"/>
    <w:rsid w:val="00DA57A5"/>
    <w:rsid w:val="00DA5C8B"/>
    <w:rsid w:val="00DA5F4B"/>
    <w:rsid w:val="00DA608F"/>
    <w:rsid w:val="00DA6231"/>
    <w:rsid w:val="00DB1995"/>
    <w:rsid w:val="00DB1C19"/>
    <w:rsid w:val="00DB1C2D"/>
    <w:rsid w:val="00DB1CF9"/>
    <w:rsid w:val="00DB3154"/>
    <w:rsid w:val="00DB369A"/>
    <w:rsid w:val="00DB48C4"/>
    <w:rsid w:val="00DB501D"/>
    <w:rsid w:val="00DB5BED"/>
    <w:rsid w:val="00DB5EBF"/>
    <w:rsid w:val="00DB7FB7"/>
    <w:rsid w:val="00DC047A"/>
    <w:rsid w:val="00DC15DD"/>
    <w:rsid w:val="00DC17A8"/>
    <w:rsid w:val="00DC2D74"/>
    <w:rsid w:val="00DC3721"/>
    <w:rsid w:val="00DC42F3"/>
    <w:rsid w:val="00DC7CE0"/>
    <w:rsid w:val="00DD08BD"/>
    <w:rsid w:val="00DD0BB2"/>
    <w:rsid w:val="00DD2431"/>
    <w:rsid w:val="00DD2668"/>
    <w:rsid w:val="00DD287E"/>
    <w:rsid w:val="00DD3116"/>
    <w:rsid w:val="00DD35B5"/>
    <w:rsid w:val="00DD380E"/>
    <w:rsid w:val="00DD3971"/>
    <w:rsid w:val="00DD3E7F"/>
    <w:rsid w:val="00DD469E"/>
    <w:rsid w:val="00DD56AA"/>
    <w:rsid w:val="00DD5758"/>
    <w:rsid w:val="00DD6717"/>
    <w:rsid w:val="00DD7D95"/>
    <w:rsid w:val="00DE09E6"/>
    <w:rsid w:val="00DE1C39"/>
    <w:rsid w:val="00DE1E1E"/>
    <w:rsid w:val="00DE2A12"/>
    <w:rsid w:val="00DE2CC1"/>
    <w:rsid w:val="00DE2F65"/>
    <w:rsid w:val="00DE31FF"/>
    <w:rsid w:val="00DE37E1"/>
    <w:rsid w:val="00DE3B2F"/>
    <w:rsid w:val="00DE421F"/>
    <w:rsid w:val="00DE4B83"/>
    <w:rsid w:val="00DE4BF8"/>
    <w:rsid w:val="00DE5648"/>
    <w:rsid w:val="00DE5A72"/>
    <w:rsid w:val="00DE6F6D"/>
    <w:rsid w:val="00DE752E"/>
    <w:rsid w:val="00DF0073"/>
    <w:rsid w:val="00DF1402"/>
    <w:rsid w:val="00DF1C3B"/>
    <w:rsid w:val="00DF31C3"/>
    <w:rsid w:val="00DF57F4"/>
    <w:rsid w:val="00DF597E"/>
    <w:rsid w:val="00DF5D57"/>
    <w:rsid w:val="00DF64CE"/>
    <w:rsid w:val="00DF6533"/>
    <w:rsid w:val="00DF7C49"/>
    <w:rsid w:val="00E004A4"/>
    <w:rsid w:val="00E005B8"/>
    <w:rsid w:val="00E00C2C"/>
    <w:rsid w:val="00E0114A"/>
    <w:rsid w:val="00E0218A"/>
    <w:rsid w:val="00E033E0"/>
    <w:rsid w:val="00E03C3C"/>
    <w:rsid w:val="00E03FC8"/>
    <w:rsid w:val="00E04A73"/>
    <w:rsid w:val="00E05720"/>
    <w:rsid w:val="00E06130"/>
    <w:rsid w:val="00E0796E"/>
    <w:rsid w:val="00E13076"/>
    <w:rsid w:val="00E13808"/>
    <w:rsid w:val="00E13C78"/>
    <w:rsid w:val="00E13CC1"/>
    <w:rsid w:val="00E141DC"/>
    <w:rsid w:val="00E141FA"/>
    <w:rsid w:val="00E16A0D"/>
    <w:rsid w:val="00E16A14"/>
    <w:rsid w:val="00E210B7"/>
    <w:rsid w:val="00E215E4"/>
    <w:rsid w:val="00E21885"/>
    <w:rsid w:val="00E234E3"/>
    <w:rsid w:val="00E23817"/>
    <w:rsid w:val="00E2772D"/>
    <w:rsid w:val="00E301F9"/>
    <w:rsid w:val="00E3221D"/>
    <w:rsid w:val="00E32603"/>
    <w:rsid w:val="00E32832"/>
    <w:rsid w:val="00E32D71"/>
    <w:rsid w:val="00E334C1"/>
    <w:rsid w:val="00E3392D"/>
    <w:rsid w:val="00E33DBC"/>
    <w:rsid w:val="00E35CC7"/>
    <w:rsid w:val="00E35DC3"/>
    <w:rsid w:val="00E36637"/>
    <w:rsid w:val="00E3695A"/>
    <w:rsid w:val="00E36AE8"/>
    <w:rsid w:val="00E3787F"/>
    <w:rsid w:val="00E40D5B"/>
    <w:rsid w:val="00E4190A"/>
    <w:rsid w:val="00E41E72"/>
    <w:rsid w:val="00E42630"/>
    <w:rsid w:val="00E43277"/>
    <w:rsid w:val="00E43D34"/>
    <w:rsid w:val="00E43F03"/>
    <w:rsid w:val="00E449CE"/>
    <w:rsid w:val="00E4568A"/>
    <w:rsid w:val="00E47351"/>
    <w:rsid w:val="00E5003B"/>
    <w:rsid w:val="00E50231"/>
    <w:rsid w:val="00E506CB"/>
    <w:rsid w:val="00E509ED"/>
    <w:rsid w:val="00E514D3"/>
    <w:rsid w:val="00E51C0A"/>
    <w:rsid w:val="00E55D78"/>
    <w:rsid w:val="00E5608A"/>
    <w:rsid w:val="00E5699F"/>
    <w:rsid w:val="00E56ECA"/>
    <w:rsid w:val="00E56F8C"/>
    <w:rsid w:val="00E60A31"/>
    <w:rsid w:val="00E625BE"/>
    <w:rsid w:val="00E64B30"/>
    <w:rsid w:val="00E65CAE"/>
    <w:rsid w:val="00E671E9"/>
    <w:rsid w:val="00E7182E"/>
    <w:rsid w:val="00E7260C"/>
    <w:rsid w:val="00E73274"/>
    <w:rsid w:val="00E75A93"/>
    <w:rsid w:val="00E7666F"/>
    <w:rsid w:val="00E76784"/>
    <w:rsid w:val="00E76B8F"/>
    <w:rsid w:val="00E80183"/>
    <w:rsid w:val="00E8103C"/>
    <w:rsid w:val="00E82192"/>
    <w:rsid w:val="00E83847"/>
    <w:rsid w:val="00E83FC4"/>
    <w:rsid w:val="00E84B07"/>
    <w:rsid w:val="00E90141"/>
    <w:rsid w:val="00E92B52"/>
    <w:rsid w:val="00E94424"/>
    <w:rsid w:val="00E94621"/>
    <w:rsid w:val="00E95B37"/>
    <w:rsid w:val="00E961CD"/>
    <w:rsid w:val="00E967C4"/>
    <w:rsid w:val="00E9682E"/>
    <w:rsid w:val="00E97609"/>
    <w:rsid w:val="00E97CE7"/>
    <w:rsid w:val="00EA17B1"/>
    <w:rsid w:val="00EA26EE"/>
    <w:rsid w:val="00EA5093"/>
    <w:rsid w:val="00EA5B74"/>
    <w:rsid w:val="00EB1F8C"/>
    <w:rsid w:val="00EB2026"/>
    <w:rsid w:val="00EB2C92"/>
    <w:rsid w:val="00EB3B07"/>
    <w:rsid w:val="00EB445E"/>
    <w:rsid w:val="00EB4B23"/>
    <w:rsid w:val="00EB507A"/>
    <w:rsid w:val="00EB545E"/>
    <w:rsid w:val="00EB594C"/>
    <w:rsid w:val="00EB59FA"/>
    <w:rsid w:val="00EB70A6"/>
    <w:rsid w:val="00EB72F3"/>
    <w:rsid w:val="00EB76E4"/>
    <w:rsid w:val="00EB7836"/>
    <w:rsid w:val="00EC073F"/>
    <w:rsid w:val="00EC1E6D"/>
    <w:rsid w:val="00EC1EFB"/>
    <w:rsid w:val="00EC27AE"/>
    <w:rsid w:val="00EC28AB"/>
    <w:rsid w:val="00EC5D8A"/>
    <w:rsid w:val="00EC633E"/>
    <w:rsid w:val="00EC6AF3"/>
    <w:rsid w:val="00EC6B09"/>
    <w:rsid w:val="00EC73A2"/>
    <w:rsid w:val="00EC7E90"/>
    <w:rsid w:val="00EC7EB1"/>
    <w:rsid w:val="00ED11CA"/>
    <w:rsid w:val="00ED1A3D"/>
    <w:rsid w:val="00ED1F52"/>
    <w:rsid w:val="00ED2136"/>
    <w:rsid w:val="00ED2BBB"/>
    <w:rsid w:val="00ED2EAE"/>
    <w:rsid w:val="00ED445B"/>
    <w:rsid w:val="00ED4EAA"/>
    <w:rsid w:val="00ED5EA5"/>
    <w:rsid w:val="00ED673A"/>
    <w:rsid w:val="00ED7296"/>
    <w:rsid w:val="00EE2169"/>
    <w:rsid w:val="00EE28A7"/>
    <w:rsid w:val="00EE2CF1"/>
    <w:rsid w:val="00EE3586"/>
    <w:rsid w:val="00EE38FC"/>
    <w:rsid w:val="00EE45C9"/>
    <w:rsid w:val="00EE46C5"/>
    <w:rsid w:val="00EE4EA7"/>
    <w:rsid w:val="00EE54FD"/>
    <w:rsid w:val="00EE54FF"/>
    <w:rsid w:val="00EE794E"/>
    <w:rsid w:val="00EE7C0E"/>
    <w:rsid w:val="00EF2100"/>
    <w:rsid w:val="00EF262F"/>
    <w:rsid w:val="00EF296A"/>
    <w:rsid w:val="00EF2B7F"/>
    <w:rsid w:val="00EF370D"/>
    <w:rsid w:val="00EF3D6A"/>
    <w:rsid w:val="00EF3E51"/>
    <w:rsid w:val="00EF3F15"/>
    <w:rsid w:val="00EF4E24"/>
    <w:rsid w:val="00EF53C2"/>
    <w:rsid w:val="00EF59C3"/>
    <w:rsid w:val="00EF661A"/>
    <w:rsid w:val="00EF6C1B"/>
    <w:rsid w:val="00EF6CD3"/>
    <w:rsid w:val="00EF76F7"/>
    <w:rsid w:val="00F0073B"/>
    <w:rsid w:val="00F031DD"/>
    <w:rsid w:val="00F03568"/>
    <w:rsid w:val="00F03F2C"/>
    <w:rsid w:val="00F04F98"/>
    <w:rsid w:val="00F05360"/>
    <w:rsid w:val="00F0542D"/>
    <w:rsid w:val="00F05E45"/>
    <w:rsid w:val="00F068EB"/>
    <w:rsid w:val="00F06A90"/>
    <w:rsid w:val="00F11E59"/>
    <w:rsid w:val="00F12CA5"/>
    <w:rsid w:val="00F149D7"/>
    <w:rsid w:val="00F15E99"/>
    <w:rsid w:val="00F1796F"/>
    <w:rsid w:val="00F17BA0"/>
    <w:rsid w:val="00F20C51"/>
    <w:rsid w:val="00F211EC"/>
    <w:rsid w:val="00F21ED2"/>
    <w:rsid w:val="00F227D0"/>
    <w:rsid w:val="00F2309A"/>
    <w:rsid w:val="00F23782"/>
    <w:rsid w:val="00F23CED"/>
    <w:rsid w:val="00F24B14"/>
    <w:rsid w:val="00F25D8A"/>
    <w:rsid w:val="00F2667F"/>
    <w:rsid w:val="00F26761"/>
    <w:rsid w:val="00F304D2"/>
    <w:rsid w:val="00F31377"/>
    <w:rsid w:val="00F32195"/>
    <w:rsid w:val="00F32355"/>
    <w:rsid w:val="00F42CF0"/>
    <w:rsid w:val="00F42FC9"/>
    <w:rsid w:val="00F43E67"/>
    <w:rsid w:val="00F44B03"/>
    <w:rsid w:val="00F45057"/>
    <w:rsid w:val="00F456CF"/>
    <w:rsid w:val="00F46202"/>
    <w:rsid w:val="00F467B2"/>
    <w:rsid w:val="00F470FE"/>
    <w:rsid w:val="00F50DF0"/>
    <w:rsid w:val="00F514A0"/>
    <w:rsid w:val="00F55259"/>
    <w:rsid w:val="00F55BD1"/>
    <w:rsid w:val="00F56960"/>
    <w:rsid w:val="00F570E8"/>
    <w:rsid w:val="00F57491"/>
    <w:rsid w:val="00F57A81"/>
    <w:rsid w:val="00F604AE"/>
    <w:rsid w:val="00F61A07"/>
    <w:rsid w:val="00F61BA0"/>
    <w:rsid w:val="00F62ADC"/>
    <w:rsid w:val="00F62D53"/>
    <w:rsid w:val="00F64870"/>
    <w:rsid w:val="00F64DBD"/>
    <w:rsid w:val="00F65660"/>
    <w:rsid w:val="00F656AE"/>
    <w:rsid w:val="00F661F3"/>
    <w:rsid w:val="00F66AB9"/>
    <w:rsid w:val="00F678F0"/>
    <w:rsid w:val="00F72126"/>
    <w:rsid w:val="00F73AD7"/>
    <w:rsid w:val="00F744C4"/>
    <w:rsid w:val="00F7632C"/>
    <w:rsid w:val="00F76F16"/>
    <w:rsid w:val="00F77466"/>
    <w:rsid w:val="00F7781B"/>
    <w:rsid w:val="00F804CB"/>
    <w:rsid w:val="00F812BF"/>
    <w:rsid w:val="00F814BD"/>
    <w:rsid w:val="00F82657"/>
    <w:rsid w:val="00F8568E"/>
    <w:rsid w:val="00F86738"/>
    <w:rsid w:val="00F87F31"/>
    <w:rsid w:val="00F917A7"/>
    <w:rsid w:val="00F920FD"/>
    <w:rsid w:val="00F926AA"/>
    <w:rsid w:val="00F9392A"/>
    <w:rsid w:val="00F93EC7"/>
    <w:rsid w:val="00F940E7"/>
    <w:rsid w:val="00F9518E"/>
    <w:rsid w:val="00F95D6F"/>
    <w:rsid w:val="00F969CD"/>
    <w:rsid w:val="00FA07EB"/>
    <w:rsid w:val="00FA1BB0"/>
    <w:rsid w:val="00FA26ED"/>
    <w:rsid w:val="00FA3702"/>
    <w:rsid w:val="00FA3BD3"/>
    <w:rsid w:val="00FA4EB3"/>
    <w:rsid w:val="00FA581D"/>
    <w:rsid w:val="00FA6B9D"/>
    <w:rsid w:val="00FA7E26"/>
    <w:rsid w:val="00FA7FDD"/>
    <w:rsid w:val="00FB2933"/>
    <w:rsid w:val="00FB2FE8"/>
    <w:rsid w:val="00FB35FE"/>
    <w:rsid w:val="00FB6057"/>
    <w:rsid w:val="00FB764F"/>
    <w:rsid w:val="00FC03D5"/>
    <w:rsid w:val="00FC04E7"/>
    <w:rsid w:val="00FC0EF8"/>
    <w:rsid w:val="00FC30D8"/>
    <w:rsid w:val="00FC3594"/>
    <w:rsid w:val="00FC38B9"/>
    <w:rsid w:val="00FC3A0F"/>
    <w:rsid w:val="00FC44A2"/>
    <w:rsid w:val="00FC565A"/>
    <w:rsid w:val="00FC5727"/>
    <w:rsid w:val="00FC761A"/>
    <w:rsid w:val="00FD0660"/>
    <w:rsid w:val="00FD0F47"/>
    <w:rsid w:val="00FD1F12"/>
    <w:rsid w:val="00FD330C"/>
    <w:rsid w:val="00FD5366"/>
    <w:rsid w:val="00FD5454"/>
    <w:rsid w:val="00FD6ECA"/>
    <w:rsid w:val="00FD7180"/>
    <w:rsid w:val="00FD749B"/>
    <w:rsid w:val="00FD77E3"/>
    <w:rsid w:val="00FD7A88"/>
    <w:rsid w:val="00FD7C63"/>
    <w:rsid w:val="00FE0D6A"/>
    <w:rsid w:val="00FE0DF1"/>
    <w:rsid w:val="00FE288F"/>
    <w:rsid w:val="00FE3B55"/>
    <w:rsid w:val="00FE3CD7"/>
    <w:rsid w:val="00FE3FE5"/>
    <w:rsid w:val="00FE5688"/>
    <w:rsid w:val="00FE6843"/>
    <w:rsid w:val="00FE6A95"/>
    <w:rsid w:val="00FE6E45"/>
    <w:rsid w:val="00FE703D"/>
    <w:rsid w:val="00FE7B91"/>
    <w:rsid w:val="00FE7BB7"/>
    <w:rsid w:val="00FF28B3"/>
    <w:rsid w:val="00FF2D42"/>
    <w:rsid w:val="00FF4C23"/>
    <w:rsid w:val="00FF5A71"/>
    <w:rsid w:val="00FF5FD1"/>
    <w:rsid w:val="00FF64CF"/>
    <w:rsid w:val="00FF693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44BF3"/>
  <w15:docId w15:val="{00D4B355-22B8-47FD-A3B1-E6B2601E9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id-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F2B"/>
  </w:style>
  <w:style w:type="paragraph" w:styleId="Heading1">
    <w:name w:val="heading 1"/>
    <w:basedOn w:val="Normal"/>
    <w:next w:val="Normal"/>
    <w:link w:val="Heading1Char"/>
    <w:uiPriority w:val="9"/>
    <w:qFormat/>
    <w:pPr>
      <w:keepNext/>
      <w:spacing w:before="60" w:after="60"/>
      <w:ind w:left="4971" w:hanging="576"/>
      <w:outlineLvl w:val="0"/>
    </w:pPr>
    <w:rPr>
      <w:b/>
      <w:sz w:val="22"/>
      <w:szCs w:val="22"/>
    </w:rPr>
  </w:style>
  <w:style w:type="paragraph" w:styleId="Heading2">
    <w:name w:val="heading 2"/>
    <w:basedOn w:val="Normal"/>
    <w:next w:val="Normal"/>
    <w:link w:val="Heading2Char"/>
    <w:uiPriority w:val="9"/>
    <w:semiHidden/>
    <w:unhideWhenUsed/>
    <w:qFormat/>
    <w:pPr>
      <w:keepNext/>
      <w:spacing w:before="120" w:after="120"/>
      <w:outlineLvl w:val="1"/>
    </w:pPr>
    <w:rPr>
      <w:b/>
      <w:sz w:val="22"/>
      <w:szCs w:val="22"/>
    </w:rPr>
  </w:style>
  <w:style w:type="paragraph" w:styleId="Heading3">
    <w:name w:val="heading 3"/>
    <w:basedOn w:val="Normal"/>
    <w:next w:val="Normal"/>
    <w:link w:val="Heading3Char"/>
    <w:uiPriority w:val="9"/>
    <w:semiHidden/>
    <w:unhideWhenUsed/>
    <w:qFormat/>
    <w:pPr>
      <w:keepNext/>
      <w:spacing w:before="240" w:after="60"/>
      <w:ind w:left="720" w:hanging="720"/>
      <w:outlineLvl w:val="2"/>
    </w:pPr>
    <w:rPr>
      <w:b/>
      <w:sz w:val="26"/>
      <w:szCs w:val="26"/>
    </w:rPr>
  </w:style>
  <w:style w:type="paragraph" w:styleId="Heading4">
    <w:name w:val="heading 4"/>
    <w:basedOn w:val="Normal"/>
    <w:next w:val="Normal"/>
    <w:link w:val="Heading4Char"/>
    <w:uiPriority w:val="9"/>
    <w:semiHidden/>
    <w:unhideWhenUsed/>
    <w:qFormat/>
    <w:pPr>
      <w:keepNext/>
      <w:spacing w:before="240" w:after="60"/>
      <w:ind w:left="864" w:hanging="864"/>
      <w:outlineLvl w:val="3"/>
    </w:pPr>
    <w:rPr>
      <w:rFonts w:ascii="Times New Roman" w:eastAsia="Times New Roman" w:hAnsi="Times New Roman" w:cs="Times New Roman"/>
      <w:b/>
      <w:sz w:val="28"/>
      <w:szCs w:val="28"/>
    </w:rPr>
  </w:style>
  <w:style w:type="paragraph" w:styleId="Heading5">
    <w:name w:val="heading 5"/>
    <w:basedOn w:val="Normal"/>
    <w:next w:val="Normal"/>
    <w:link w:val="Heading5Char"/>
    <w:uiPriority w:val="9"/>
    <w:semiHidden/>
    <w:unhideWhenUsed/>
    <w:qFormat/>
    <w:pPr>
      <w:spacing w:before="240" w:after="60"/>
      <w:ind w:left="1008" w:hanging="1008"/>
      <w:outlineLvl w:val="4"/>
    </w:pPr>
    <w:rPr>
      <w:b/>
      <w:i/>
      <w:sz w:val="26"/>
      <w:szCs w:val="26"/>
    </w:rPr>
  </w:style>
  <w:style w:type="paragraph" w:styleId="Heading6">
    <w:name w:val="heading 6"/>
    <w:basedOn w:val="Normal"/>
    <w:next w:val="Normal"/>
    <w:link w:val="Heading6Char"/>
    <w:uiPriority w:val="9"/>
    <w:semiHidden/>
    <w:unhideWhenUsed/>
    <w:qFormat/>
    <w:pPr>
      <w:spacing w:before="240" w:after="60"/>
      <w:ind w:left="1152" w:hanging="1152"/>
      <w:outlineLvl w:val="5"/>
    </w:pPr>
    <w:rPr>
      <w:rFonts w:ascii="Times New Roman" w:eastAsia="Times New Roman" w:hAnsi="Times New Roman" w:cs="Times New Roman"/>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418">
    <w:name w:val="418"/>
    <w:basedOn w:val="TableNormal"/>
    <w:tblPr>
      <w:tblStyleRowBandSize w:val="1"/>
      <w:tblStyleColBandSize w:val="1"/>
      <w:tblCellMar>
        <w:left w:w="115" w:type="dxa"/>
        <w:right w:w="115" w:type="dxa"/>
      </w:tblCellMar>
    </w:tblPr>
  </w:style>
  <w:style w:type="table" w:customStyle="1" w:styleId="417">
    <w:name w:val="417"/>
    <w:basedOn w:val="TableNormal"/>
    <w:tblPr>
      <w:tblStyleRowBandSize w:val="1"/>
      <w:tblStyleColBandSize w:val="1"/>
      <w:tblCellMar>
        <w:left w:w="115" w:type="dxa"/>
        <w:right w:w="115" w:type="dxa"/>
      </w:tblCellMar>
    </w:tblPr>
  </w:style>
  <w:style w:type="table" w:customStyle="1" w:styleId="416">
    <w:name w:val="416"/>
    <w:basedOn w:val="TableNormal"/>
    <w:tblPr>
      <w:tblStyleRowBandSize w:val="1"/>
      <w:tblStyleColBandSize w:val="1"/>
      <w:tblCellMar>
        <w:left w:w="115" w:type="dxa"/>
        <w:right w:w="115" w:type="dxa"/>
      </w:tblCellMar>
    </w:tblPr>
  </w:style>
  <w:style w:type="table" w:customStyle="1" w:styleId="415">
    <w:name w:val="415"/>
    <w:basedOn w:val="TableNormal"/>
    <w:tblPr>
      <w:tblStyleRowBandSize w:val="1"/>
      <w:tblStyleColBandSize w:val="1"/>
      <w:tblCellMar>
        <w:left w:w="115" w:type="dxa"/>
        <w:right w:w="115" w:type="dxa"/>
      </w:tblCellMar>
    </w:tblPr>
  </w:style>
  <w:style w:type="table" w:customStyle="1" w:styleId="414">
    <w:name w:val="414"/>
    <w:basedOn w:val="TableNormal"/>
    <w:tblPr>
      <w:tblStyleRowBandSize w:val="1"/>
      <w:tblStyleColBandSize w:val="1"/>
      <w:tblCellMar>
        <w:left w:w="115" w:type="dxa"/>
        <w:right w:w="115" w:type="dxa"/>
      </w:tblCellMar>
    </w:tblPr>
  </w:style>
  <w:style w:type="table" w:customStyle="1" w:styleId="413">
    <w:name w:val="413"/>
    <w:basedOn w:val="TableNormal"/>
    <w:tblPr>
      <w:tblStyleRowBandSize w:val="1"/>
      <w:tblStyleColBandSize w:val="1"/>
      <w:tblCellMar>
        <w:left w:w="115" w:type="dxa"/>
        <w:right w:w="115" w:type="dxa"/>
      </w:tblCellMar>
    </w:tblPr>
  </w:style>
  <w:style w:type="table" w:customStyle="1" w:styleId="412">
    <w:name w:val="412"/>
    <w:basedOn w:val="TableNormal"/>
    <w:tblPr>
      <w:tblStyleRowBandSize w:val="1"/>
      <w:tblStyleColBandSize w:val="1"/>
      <w:tblCellMar>
        <w:left w:w="115" w:type="dxa"/>
        <w:right w:w="115" w:type="dxa"/>
      </w:tblCellMar>
    </w:tblPr>
  </w:style>
  <w:style w:type="table" w:customStyle="1" w:styleId="411">
    <w:name w:val="411"/>
    <w:basedOn w:val="TableNormal"/>
    <w:tblPr>
      <w:tblStyleRowBandSize w:val="1"/>
      <w:tblStyleColBandSize w:val="1"/>
      <w:tblCellMar>
        <w:left w:w="28" w:type="dxa"/>
        <w:right w:w="28" w:type="dxa"/>
      </w:tblCellMar>
    </w:tblPr>
  </w:style>
  <w:style w:type="table" w:customStyle="1" w:styleId="410">
    <w:name w:val="410"/>
    <w:basedOn w:val="TableNormal"/>
    <w:tblPr>
      <w:tblStyleRowBandSize w:val="1"/>
      <w:tblStyleColBandSize w:val="1"/>
      <w:tblCellMar>
        <w:left w:w="115" w:type="dxa"/>
        <w:right w:w="115" w:type="dxa"/>
      </w:tblCellMar>
    </w:tblPr>
  </w:style>
  <w:style w:type="table" w:customStyle="1" w:styleId="409">
    <w:name w:val="409"/>
    <w:basedOn w:val="TableNormal"/>
    <w:tblPr>
      <w:tblStyleRowBandSize w:val="1"/>
      <w:tblStyleColBandSize w:val="1"/>
      <w:tblCellMar>
        <w:left w:w="115" w:type="dxa"/>
        <w:right w:w="115" w:type="dxa"/>
      </w:tblCellMar>
    </w:tblPr>
  </w:style>
  <w:style w:type="table" w:customStyle="1" w:styleId="408">
    <w:name w:val="408"/>
    <w:basedOn w:val="TableNormal"/>
    <w:tblPr>
      <w:tblStyleRowBandSize w:val="1"/>
      <w:tblStyleColBandSize w:val="1"/>
      <w:tblCellMar>
        <w:left w:w="115" w:type="dxa"/>
        <w:right w:w="115" w:type="dxa"/>
      </w:tblCellMar>
    </w:tblPr>
  </w:style>
  <w:style w:type="table" w:customStyle="1" w:styleId="407">
    <w:name w:val="407"/>
    <w:basedOn w:val="TableNormal"/>
    <w:tblPr>
      <w:tblStyleRowBandSize w:val="1"/>
      <w:tblStyleColBandSize w:val="1"/>
      <w:tblCellMar>
        <w:left w:w="115" w:type="dxa"/>
        <w:right w:w="115" w:type="dxa"/>
      </w:tblCellMar>
    </w:tblPr>
  </w:style>
  <w:style w:type="table" w:customStyle="1" w:styleId="406">
    <w:name w:val="406"/>
    <w:basedOn w:val="TableNormal"/>
    <w:tblPr>
      <w:tblStyleRowBandSize w:val="1"/>
      <w:tblStyleColBandSize w:val="1"/>
      <w:tblCellMar>
        <w:left w:w="115" w:type="dxa"/>
        <w:right w:w="115" w:type="dxa"/>
      </w:tblCellMar>
    </w:tblPr>
  </w:style>
  <w:style w:type="table" w:customStyle="1" w:styleId="405">
    <w:name w:val="405"/>
    <w:basedOn w:val="TableNormal"/>
    <w:tblPr>
      <w:tblStyleRowBandSize w:val="1"/>
      <w:tblStyleColBandSize w:val="1"/>
      <w:tblCellMar>
        <w:left w:w="115" w:type="dxa"/>
        <w:right w:w="115" w:type="dxa"/>
      </w:tblCellMar>
    </w:tblPr>
  </w:style>
  <w:style w:type="table" w:customStyle="1" w:styleId="404">
    <w:name w:val="404"/>
    <w:basedOn w:val="TableNormal"/>
    <w:tblPr>
      <w:tblStyleRowBandSize w:val="1"/>
      <w:tblStyleColBandSize w:val="1"/>
      <w:tblCellMar>
        <w:left w:w="115" w:type="dxa"/>
        <w:right w:w="115" w:type="dxa"/>
      </w:tblCellMar>
    </w:tblPr>
  </w:style>
  <w:style w:type="table" w:customStyle="1" w:styleId="403">
    <w:name w:val="403"/>
    <w:basedOn w:val="TableNormal"/>
    <w:tblPr>
      <w:tblStyleRowBandSize w:val="1"/>
      <w:tblStyleColBandSize w:val="1"/>
      <w:tblCellMar>
        <w:left w:w="115" w:type="dxa"/>
        <w:right w:w="115" w:type="dxa"/>
      </w:tblCellMar>
    </w:tblPr>
  </w:style>
  <w:style w:type="table" w:customStyle="1" w:styleId="402">
    <w:name w:val="402"/>
    <w:basedOn w:val="TableNormal"/>
    <w:tblPr>
      <w:tblStyleRowBandSize w:val="1"/>
      <w:tblStyleColBandSize w:val="1"/>
      <w:tblCellMar>
        <w:left w:w="115" w:type="dxa"/>
        <w:right w:w="115" w:type="dxa"/>
      </w:tblCellMar>
    </w:tblPr>
  </w:style>
  <w:style w:type="table" w:customStyle="1" w:styleId="401">
    <w:name w:val="401"/>
    <w:basedOn w:val="TableNormal"/>
    <w:tblPr>
      <w:tblStyleRowBandSize w:val="1"/>
      <w:tblStyleColBandSize w:val="1"/>
      <w:tblCellMar>
        <w:left w:w="115" w:type="dxa"/>
        <w:right w:w="115" w:type="dxa"/>
      </w:tblCellMar>
    </w:tblPr>
  </w:style>
  <w:style w:type="table" w:customStyle="1" w:styleId="400">
    <w:name w:val="400"/>
    <w:basedOn w:val="TableNormal"/>
    <w:tblPr>
      <w:tblStyleRowBandSize w:val="1"/>
      <w:tblStyleColBandSize w:val="1"/>
      <w:tblCellMar>
        <w:left w:w="115" w:type="dxa"/>
        <w:right w:w="115" w:type="dxa"/>
      </w:tblCellMar>
    </w:tblPr>
  </w:style>
  <w:style w:type="table" w:customStyle="1" w:styleId="399">
    <w:name w:val="399"/>
    <w:basedOn w:val="TableNormal"/>
    <w:tblPr>
      <w:tblStyleRowBandSize w:val="1"/>
      <w:tblStyleColBandSize w:val="1"/>
      <w:tblCellMar>
        <w:left w:w="115" w:type="dxa"/>
        <w:right w:w="115" w:type="dxa"/>
      </w:tblCellMar>
    </w:tblPr>
  </w:style>
  <w:style w:type="table" w:customStyle="1" w:styleId="398">
    <w:name w:val="398"/>
    <w:basedOn w:val="TableNormal"/>
    <w:tblPr>
      <w:tblStyleRowBandSize w:val="1"/>
      <w:tblStyleColBandSize w:val="1"/>
      <w:tblCellMar>
        <w:left w:w="115" w:type="dxa"/>
        <w:right w:w="115" w:type="dxa"/>
      </w:tblCellMar>
    </w:tblPr>
  </w:style>
  <w:style w:type="table" w:customStyle="1" w:styleId="397">
    <w:name w:val="397"/>
    <w:basedOn w:val="TableNormal"/>
    <w:tblPr>
      <w:tblStyleRowBandSize w:val="1"/>
      <w:tblStyleColBandSize w:val="1"/>
      <w:tblCellMar>
        <w:left w:w="115" w:type="dxa"/>
        <w:right w:w="115" w:type="dxa"/>
      </w:tblCellMar>
    </w:tblPr>
  </w:style>
  <w:style w:type="table" w:customStyle="1" w:styleId="396">
    <w:name w:val="396"/>
    <w:basedOn w:val="TableNormal"/>
    <w:tblPr>
      <w:tblStyleRowBandSize w:val="1"/>
      <w:tblStyleColBandSize w:val="1"/>
      <w:tblCellMar>
        <w:left w:w="115" w:type="dxa"/>
        <w:right w:w="115" w:type="dxa"/>
      </w:tblCellMar>
    </w:tblPr>
  </w:style>
  <w:style w:type="table" w:customStyle="1" w:styleId="395">
    <w:name w:val="395"/>
    <w:basedOn w:val="TableNormal"/>
    <w:tblPr>
      <w:tblStyleRowBandSize w:val="1"/>
      <w:tblStyleColBandSize w:val="1"/>
      <w:tblCellMar>
        <w:left w:w="115" w:type="dxa"/>
        <w:right w:w="115" w:type="dxa"/>
      </w:tblCellMar>
    </w:tblPr>
  </w:style>
  <w:style w:type="table" w:customStyle="1" w:styleId="394">
    <w:name w:val="394"/>
    <w:basedOn w:val="TableNormal"/>
    <w:tblPr>
      <w:tblStyleRowBandSize w:val="1"/>
      <w:tblStyleColBandSize w:val="1"/>
      <w:tblCellMar>
        <w:left w:w="115" w:type="dxa"/>
        <w:right w:w="115" w:type="dxa"/>
      </w:tblCellMar>
    </w:tblPr>
  </w:style>
  <w:style w:type="table" w:customStyle="1" w:styleId="393">
    <w:name w:val="393"/>
    <w:basedOn w:val="TableNormal"/>
    <w:tblPr>
      <w:tblStyleRowBandSize w:val="1"/>
      <w:tblStyleColBandSize w:val="1"/>
      <w:tblCellMar>
        <w:left w:w="115" w:type="dxa"/>
        <w:right w:w="115" w:type="dxa"/>
      </w:tblCellMar>
    </w:tblPr>
  </w:style>
  <w:style w:type="table" w:customStyle="1" w:styleId="392">
    <w:name w:val="392"/>
    <w:basedOn w:val="TableNormal"/>
    <w:tblPr>
      <w:tblStyleRowBandSize w:val="1"/>
      <w:tblStyleColBandSize w:val="1"/>
      <w:tblCellMar>
        <w:left w:w="115" w:type="dxa"/>
        <w:right w:w="115" w:type="dxa"/>
      </w:tblCellMar>
    </w:tblPr>
  </w:style>
  <w:style w:type="table" w:customStyle="1" w:styleId="391">
    <w:name w:val="391"/>
    <w:basedOn w:val="TableNormal"/>
    <w:tblPr>
      <w:tblStyleRowBandSize w:val="1"/>
      <w:tblStyleColBandSize w:val="1"/>
      <w:tblCellMar>
        <w:left w:w="115" w:type="dxa"/>
        <w:right w:w="115" w:type="dxa"/>
      </w:tblCellMar>
    </w:tblPr>
  </w:style>
  <w:style w:type="table" w:customStyle="1" w:styleId="390">
    <w:name w:val="390"/>
    <w:basedOn w:val="TableNormal"/>
    <w:tblPr>
      <w:tblStyleRowBandSize w:val="1"/>
      <w:tblStyleColBandSize w:val="1"/>
      <w:tblCellMar>
        <w:left w:w="115" w:type="dxa"/>
        <w:right w:w="115" w:type="dxa"/>
      </w:tblCellMar>
    </w:tblPr>
  </w:style>
  <w:style w:type="table" w:customStyle="1" w:styleId="389">
    <w:name w:val="389"/>
    <w:basedOn w:val="TableNormal"/>
    <w:tblPr>
      <w:tblStyleRowBandSize w:val="1"/>
      <w:tblStyleColBandSize w:val="1"/>
      <w:tblCellMar>
        <w:left w:w="115" w:type="dxa"/>
        <w:right w:w="115" w:type="dxa"/>
      </w:tblCellMar>
    </w:tblPr>
  </w:style>
  <w:style w:type="table" w:customStyle="1" w:styleId="388">
    <w:name w:val="388"/>
    <w:basedOn w:val="TableNormal"/>
    <w:tblPr>
      <w:tblStyleRowBandSize w:val="1"/>
      <w:tblStyleColBandSize w:val="1"/>
      <w:tblCellMar>
        <w:left w:w="72" w:type="dxa"/>
        <w:right w:w="72" w:type="dxa"/>
      </w:tblCellMar>
    </w:tblPr>
  </w:style>
  <w:style w:type="table" w:customStyle="1" w:styleId="387">
    <w:name w:val="387"/>
    <w:basedOn w:val="TableNormal"/>
    <w:tblPr>
      <w:tblStyleRowBandSize w:val="1"/>
      <w:tblStyleColBandSize w:val="1"/>
      <w:tblCellMar>
        <w:left w:w="115" w:type="dxa"/>
        <w:right w:w="115" w:type="dxa"/>
      </w:tblCellMar>
    </w:tblPr>
  </w:style>
  <w:style w:type="table" w:customStyle="1" w:styleId="386">
    <w:name w:val="386"/>
    <w:basedOn w:val="TableNormal"/>
    <w:tblPr>
      <w:tblStyleRowBandSize w:val="1"/>
      <w:tblStyleColBandSize w:val="1"/>
      <w:tblCellMar>
        <w:left w:w="72" w:type="dxa"/>
        <w:right w:w="72" w:type="dxa"/>
      </w:tblCellMar>
    </w:tblPr>
  </w:style>
  <w:style w:type="table" w:customStyle="1" w:styleId="385">
    <w:name w:val="385"/>
    <w:basedOn w:val="TableNormal"/>
    <w:tblPr>
      <w:tblStyleRowBandSize w:val="1"/>
      <w:tblStyleColBandSize w:val="1"/>
      <w:tblCellMar>
        <w:left w:w="115" w:type="dxa"/>
        <w:right w:w="115" w:type="dxa"/>
      </w:tblCellMar>
    </w:tblPr>
  </w:style>
  <w:style w:type="table" w:customStyle="1" w:styleId="384">
    <w:name w:val="384"/>
    <w:basedOn w:val="TableNormal"/>
    <w:tblPr>
      <w:tblStyleRowBandSize w:val="1"/>
      <w:tblStyleColBandSize w:val="1"/>
      <w:tblCellMar>
        <w:left w:w="72" w:type="dxa"/>
        <w:right w:w="72" w:type="dxa"/>
      </w:tblCellMar>
    </w:tblPr>
  </w:style>
  <w:style w:type="table" w:customStyle="1" w:styleId="383">
    <w:name w:val="383"/>
    <w:basedOn w:val="TableNormal"/>
    <w:tblPr>
      <w:tblStyleRowBandSize w:val="1"/>
      <w:tblStyleColBandSize w:val="1"/>
      <w:tblCellMar>
        <w:left w:w="115" w:type="dxa"/>
        <w:right w:w="115" w:type="dxa"/>
      </w:tblCellMar>
    </w:tblPr>
  </w:style>
  <w:style w:type="table" w:customStyle="1" w:styleId="382">
    <w:name w:val="382"/>
    <w:basedOn w:val="TableNormal"/>
    <w:tblPr>
      <w:tblStyleRowBandSize w:val="1"/>
      <w:tblStyleColBandSize w:val="1"/>
      <w:tblCellMar>
        <w:left w:w="115" w:type="dxa"/>
        <w:right w:w="115" w:type="dxa"/>
      </w:tblCellMar>
    </w:tblPr>
  </w:style>
  <w:style w:type="table" w:customStyle="1" w:styleId="381">
    <w:name w:val="381"/>
    <w:basedOn w:val="TableNormal"/>
    <w:tblPr>
      <w:tblStyleRowBandSize w:val="1"/>
      <w:tblStyleColBandSize w:val="1"/>
      <w:tblCellMar>
        <w:left w:w="72" w:type="dxa"/>
        <w:right w:w="72" w:type="dxa"/>
      </w:tblCellMar>
    </w:tblPr>
  </w:style>
  <w:style w:type="table" w:customStyle="1" w:styleId="380">
    <w:name w:val="380"/>
    <w:basedOn w:val="TableNormal"/>
    <w:tblPr>
      <w:tblStyleRowBandSize w:val="1"/>
      <w:tblStyleColBandSize w:val="1"/>
      <w:tblCellMar>
        <w:left w:w="115" w:type="dxa"/>
        <w:right w:w="115" w:type="dxa"/>
      </w:tblCellMar>
    </w:tblPr>
  </w:style>
  <w:style w:type="table" w:customStyle="1" w:styleId="379">
    <w:name w:val="379"/>
    <w:basedOn w:val="TableNormal"/>
    <w:tblPr>
      <w:tblStyleRowBandSize w:val="1"/>
      <w:tblStyleColBandSize w:val="1"/>
      <w:tblCellMar>
        <w:left w:w="115" w:type="dxa"/>
        <w:right w:w="115" w:type="dxa"/>
      </w:tblCellMar>
    </w:tblPr>
  </w:style>
  <w:style w:type="table" w:customStyle="1" w:styleId="378">
    <w:name w:val="378"/>
    <w:basedOn w:val="TableNormal"/>
    <w:tblPr>
      <w:tblStyleRowBandSize w:val="1"/>
      <w:tblStyleColBandSize w:val="1"/>
      <w:tblCellMar>
        <w:left w:w="115" w:type="dxa"/>
        <w:right w:w="115" w:type="dxa"/>
      </w:tblCellMar>
    </w:tblPr>
  </w:style>
  <w:style w:type="table" w:customStyle="1" w:styleId="377">
    <w:name w:val="377"/>
    <w:basedOn w:val="TableNormal"/>
    <w:tblPr>
      <w:tblStyleRowBandSize w:val="1"/>
      <w:tblStyleColBandSize w:val="1"/>
      <w:tblCellMar>
        <w:left w:w="115" w:type="dxa"/>
        <w:right w:w="115" w:type="dxa"/>
      </w:tblCellMar>
    </w:tblPr>
  </w:style>
  <w:style w:type="table" w:customStyle="1" w:styleId="376">
    <w:name w:val="376"/>
    <w:basedOn w:val="TableNormal"/>
    <w:tblPr>
      <w:tblStyleRowBandSize w:val="1"/>
      <w:tblStyleColBandSize w:val="1"/>
      <w:tblCellMar>
        <w:left w:w="72" w:type="dxa"/>
        <w:right w:w="72" w:type="dxa"/>
      </w:tblCellMar>
    </w:tblPr>
  </w:style>
  <w:style w:type="table" w:customStyle="1" w:styleId="375">
    <w:name w:val="375"/>
    <w:basedOn w:val="TableNormal"/>
    <w:tblPr>
      <w:tblStyleRowBandSize w:val="1"/>
      <w:tblStyleColBandSize w:val="1"/>
      <w:tblCellMar>
        <w:left w:w="115" w:type="dxa"/>
        <w:right w:w="115" w:type="dxa"/>
      </w:tblCellMar>
    </w:tblPr>
  </w:style>
  <w:style w:type="table" w:customStyle="1" w:styleId="374">
    <w:name w:val="374"/>
    <w:basedOn w:val="TableNormal"/>
    <w:tblPr>
      <w:tblStyleRowBandSize w:val="1"/>
      <w:tblStyleColBandSize w:val="1"/>
      <w:tblCellMar>
        <w:left w:w="115" w:type="dxa"/>
        <w:right w:w="115" w:type="dxa"/>
      </w:tblCellMar>
    </w:tblPr>
  </w:style>
  <w:style w:type="table" w:customStyle="1" w:styleId="373">
    <w:name w:val="373"/>
    <w:basedOn w:val="TableNormal"/>
    <w:tblPr>
      <w:tblStyleRowBandSize w:val="1"/>
      <w:tblStyleColBandSize w:val="1"/>
      <w:tblCellMar>
        <w:left w:w="72" w:type="dxa"/>
        <w:right w:w="72" w:type="dxa"/>
      </w:tblCellMar>
    </w:tblPr>
  </w:style>
  <w:style w:type="table" w:customStyle="1" w:styleId="372">
    <w:name w:val="372"/>
    <w:basedOn w:val="TableNormal"/>
    <w:tblPr>
      <w:tblStyleRowBandSize w:val="1"/>
      <w:tblStyleColBandSize w:val="1"/>
      <w:tblCellMar>
        <w:left w:w="115" w:type="dxa"/>
        <w:right w:w="115" w:type="dxa"/>
      </w:tblCellMar>
    </w:tblPr>
  </w:style>
  <w:style w:type="table" w:customStyle="1" w:styleId="371">
    <w:name w:val="371"/>
    <w:basedOn w:val="TableNormal"/>
    <w:tblPr>
      <w:tblStyleRowBandSize w:val="1"/>
      <w:tblStyleColBandSize w:val="1"/>
      <w:tblCellMar>
        <w:left w:w="115" w:type="dxa"/>
        <w:right w:w="115" w:type="dxa"/>
      </w:tblCellMar>
    </w:tblPr>
  </w:style>
  <w:style w:type="table" w:customStyle="1" w:styleId="370">
    <w:name w:val="370"/>
    <w:basedOn w:val="TableNormal"/>
    <w:tblPr>
      <w:tblStyleRowBandSize w:val="1"/>
      <w:tblStyleColBandSize w:val="1"/>
      <w:tblCellMar>
        <w:left w:w="115" w:type="dxa"/>
        <w:right w:w="115" w:type="dxa"/>
      </w:tblCellMar>
    </w:tblPr>
  </w:style>
  <w:style w:type="table" w:customStyle="1" w:styleId="369">
    <w:name w:val="369"/>
    <w:basedOn w:val="TableNormal"/>
    <w:tblPr>
      <w:tblStyleRowBandSize w:val="1"/>
      <w:tblStyleColBandSize w:val="1"/>
      <w:tblCellMar>
        <w:left w:w="57" w:type="dxa"/>
        <w:right w:w="57" w:type="dxa"/>
      </w:tblCellMar>
    </w:tblPr>
  </w:style>
  <w:style w:type="table" w:customStyle="1" w:styleId="368">
    <w:name w:val="368"/>
    <w:basedOn w:val="TableNormal"/>
    <w:tblPr>
      <w:tblStyleRowBandSize w:val="1"/>
      <w:tblStyleColBandSize w:val="1"/>
      <w:tblCellMar>
        <w:left w:w="57" w:type="dxa"/>
        <w:right w:w="57" w:type="dxa"/>
      </w:tblCellMar>
    </w:tblPr>
  </w:style>
  <w:style w:type="table" w:customStyle="1" w:styleId="367">
    <w:name w:val="367"/>
    <w:basedOn w:val="TableNormal"/>
    <w:tblPr>
      <w:tblStyleRowBandSize w:val="1"/>
      <w:tblStyleColBandSize w:val="1"/>
      <w:tblCellMar>
        <w:left w:w="57" w:type="dxa"/>
        <w:right w:w="57" w:type="dxa"/>
      </w:tblCellMar>
    </w:tblPr>
  </w:style>
  <w:style w:type="table" w:customStyle="1" w:styleId="366">
    <w:name w:val="366"/>
    <w:basedOn w:val="TableNormal"/>
    <w:tblPr>
      <w:tblStyleRowBandSize w:val="1"/>
      <w:tblStyleColBandSize w:val="1"/>
      <w:tblCellMar>
        <w:left w:w="57" w:type="dxa"/>
        <w:right w:w="57" w:type="dxa"/>
      </w:tblCellMar>
    </w:tblPr>
  </w:style>
  <w:style w:type="table" w:customStyle="1" w:styleId="365">
    <w:name w:val="365"/>
    <w:basedOn w:val="TableNormal"/>
    <w:tblPr>
      <w:tblStyleRowBandSize w:val="1"/>
      <w:tblStyleColBandSize w:val="1"/>
      <w:tblCellMar>
        <w:left w:w="57" w:type="dxa"/>
        <w:right w:w="57" w:type="dxa"/>
      </w:tblCellMar>
    </w:tblPr>
  </w:style>
  <w:style w:type="table" w:customStyle="1" w:styleId="364">
    <w:name w:val="364"/>
    <w:basedOn w:val="TableNormal"/>
    <w:tblPr>
      <w:tblStyleRowBandSize w:val="1"/>
      <w:tblStyleColBandSize w:val="1"/>
      <w:tblCellMar>
        <w:left w:w="115" w:type="dxa"/>
        <w:right w:w="115" w:type="dxa"/>
      </w:tblCellMar>
    </w:tblPr>
  </w:style>
  <w:style w:type="table" w:customStyle="1" w:styleId="363">
    <w:name w:val="363"/>
    <w:basedOn w:val="TableNormal"/>
    <w:tblPr>
      <w:tblStyleRowBandSize w:val="1"/>
      <w:tblStyleColBandSize w:val="1"/>
      <w:tblCellMar>
        <w:left w:w="72" w:type="dxa"/>
        <w:right w:w="72" w:type="dxa"/>
      </w:tblCellMar>
    </w:tblPr>
  </w:style>
  <w:style w:type="table" w:customStyle="1" w:styleId="362">
    <w:name w:val="362"/>
    <w:basedOn w:val="TableNormal"/>
    <w:tblPr>
      <w:tblStyleRowBandSize w:val="1"/>
      <w:tblStyleColBandSize w:val="1"/>
      <w:tblCellMar>
        <w:left w:w="115" w:type="dxa"/>
        <w:right w:w="115" w:type="dxa"/>
      </w:tblCellMar>
    </w:tblPr>
  </w:style>
  <w:style w:type="table" w:customStyle="1" w:styleId="361">
    <w:name w:val="361"/>
    <w:basedOn w:val="TableNormal"/>
    <w:tblPr>
      <w:tblStyleRowBandSize w:val="1"/>
      <w:tblStyleColBandSize w:val="1"/>
      <w:tblCellMar>
        <w:left w:w="115" w:type="dxa"/>
        <w:right w:w="115" w:type="dxa"/>
      </w:tblCellMar>
    </w:tblPr>
  </w:style>
  <w:style w:type="table" w:customStyle="1" w:styleId="360">
    <w:name w:val="360"/>
    <w:basedOn w:val="TableNormal"/>
    <w:tblPr>
      <w:tblStyleRowBandSize w:val="1"/>
      <w:tblStyleColBandSize w:val="1"/>
      <w:tblCellMar>
        <w:left w:w="72" w:type="dxa"/>
        <w:right w:w="72" w:type="dxa"/>
      </w:tblCellMar>
    </w:tblPr>
  </w:style>
  <w:style w:type="table" w:customStyle="1" w:styleId="359">
    <w:name w:val="359"/>
    <w:basedOn w:val="TableNormal"/>
    <w:tblPr>
      <w:tblStyleRowBandSize w:val="1"/>
      <w:tblStyleColBandSize w:val="1"/>
      <w:tblCellMar>
        <w:left w:w="115" w:type="dxa"/>
        <w:right w:w="115" w:type="dxa"/>
      </w:tblCellMar>
    </w:tblPr>
  </w:style>
  <w:style w:type="table" w:customStyle="1" w:styleId="358">
    <w:name w:val="358"/>
    <w:basedOn w:val="TableNormal"/>
    <w:tblPr>
      <w:tblStyleRowBandSize w:val="1"/>
      <w:tblStyleColBandSize w:val="1"/>
      <w:tblCellMar>
        <w:left w:w="72" w:type="dxa"/>
        <w:right w:w="72" w:type="dxa"/>
      </w:tblCellMar>
    </w:tblPr>
  </w:style>
  <w:style w:type="table" w:customStyle="1" w:styleId="357">
    <w:name w:val="357"/>
    <w:basedOn w:val="TableNormal"/>
    <w:tblPr>
      <w:tblStyleRowBandSize w:val="1"/>
      <w:tblStyleColBandSize w:val="1"/>
      <w:tblCellMar>
        <w:left w:w="115" w:type="dxa"/>
        <w:right w:w="115" w:type="dxa"/>
      </w:tblCellMar>
    </w:tblPr>
  </w:style>
  <w:style w:type="table" w:customStyle="1" w:styleId="356">
    <w:name w:val="356"/>
    <w:basedOn w:val="TableNormal"/>
    <w:tblPr>
      <w:tblStyleRowBandSize w:val="1"/>
      <w:tblStyleColBandSize w:val="1"/>
      <w:tblCellMar>
        <w:left w:w="72" w:type="dxa"/>
        <w:right w:w="72" w:type="dxa"/>
      </w:tblCellMar>
    </w:tblPr>
  </w:style>
  <w:style w:type="table" w:customStyle="1" w:styleId="355">
    <w:name w:val="355"/>
    <w:basedOn w:val="TableNormal"/>
    <w:tblPr>
      <w:tblStyleRowBandSize w:val="1"/>
      <w:tblStyleColBandSize w:val="1"/>
      <w:tblCellMar>
        <w:left w:w="115" w:type="dxa"/>
        <w:right w:w="115" w:type="dxa"/>
      </w:tblCellMar>
    </w:tblPr>
  </w:style>
  <w:style w:type="table" w:customStyle="1" w:styleId="354">
    <w:name w:val="354"/>
    <w:basedOn w:val="TableNormal"/>
    <w:tblPr>
      <w:tblStyleRowBandSize w:val="1"/>
      <w:tblStyleColBandSize w:val="1"/>
      <w:tblCellMar>
        <w:left w:w="115" w:type="dxa"/>
        <w:right w:w="115" w:type="dxa"/>
      </w:tblCellMar>
    </w:tblPr>
  </w:style>
  <w:style w:type="table" w:customStyle="1" w:styleId="353">
    <w:name w:val="353"/>
    <w:basedOn w:val="TableNormal"/>
    <w:tblPr>
      <w:tblStyleRowBandSize w:val="1"/>
      <w:tblStyleColBandSize w:val="1"/>
      <w:tblCellMar>
        <w:left w:w="72" w:type="dxa"/>
        <w:right w:w="72" w:type="dxa"/>
      </w:tblCellMar>
    </w:tblPr>
  </w:style>
  <w:style w:type="table" w:customStyle="1" w:styleId="352">
    <w:name w:val="352"/>
    <w:basedOn w:val="TableNormal"/>
    <w:tblPr>
      <w:tblStyleRowBandSize w:val="1"/>
      <w:tblStyleColBandSize w:val="1"/>
      <w:tblCellMar>
        <w:left w:w="115" w:type="dxa"/>
        <w:right w:w="115" w:type="dxa"/>
      </w:tblCellMar>
    </w:tblPr>
  </w:style>
  <w:style w:type="table" w:customStyle="1" w:styleId="351">
    <w:name w:val="351"/>
    <w:basedOn w:val="TableNormal"/>
    <w:tblPr>
      <w:tblStyleRowBandSize w:val="1"/>
      <w:tblStyleColBandSize w:val="1"/>
      <w:tblCellMar>
        <w:left w:w="72" w:type="dxa"/>
        <w:right w:w="72" w:type="dxa"/>
      </w:tblCellMar>
    </w:tblPr>
  </w:style>
  <w:style w:type="table" w:customStyle="1" w:styleId="350">
    <w:name w:val="350"/>
    <w:basedOn w:val="TableNormal"/>
    <w:tblPr>
      <w:tblStyleRowBandSize w:val="1"/>
      <w:tblStyleColBandSize w:val="1"/>
      <w:tblCellMar>
        <w:left w:w="115" w:type="dxa"/>
        <w:right w:w="115" w:type="dxa"/>
      </w:tblCellMar>
    </w:tblPr>
  </w:style>
  <w:style w:type="table" w:customStyle="1" w:styleId="349">
    <w:name w:val="349"/>
    <w:basedOn w:val="TableNormal"/>
    <w:tblPr>
      <w:tblStyleRowBandSize w:val="1"/>
      <w:tblStyleColBandSize w:val="1"/>
      <w:tblCellMar>
        <w:left w:w="115" w:type="dxa"/>
        <w:right w:w="115" w:type="dxa"/>
      </w:tblCellMar>
    </w:tblPr>
  </w:style>
  <w:style w:type="table" w:customStyle="1" w:styleId="348">
    <w:name w:val="348"/>
    <w:basedOn w:val="TableNormal"/>
    <w:tblPr>
      <w:tblStyleRowBandSize w:val="1"/>
      <w:tblStyleColBandSize w:val="1"/>
      <w:tblCellMar>
        <w:left w:w="115" w:type="dxa"/>
        <w:right w:w="115" w:type="dxa"/>
      </w:tblCellMar>
    </w:tblPr>
  </w:style>
  <w:style w:type="table" w:customStyle="1" w:styleId="347">
    <w:name w:val="347"/>
    <w:basedOn w:val="TableNormal"/>
    <w:tblPr>
      <w:tblStyleRowBandSize w:val="1"/>
      <w:tblStyleColBandSize w:val="1"/>
      <w:tblCellMar>
        <w:left w:w="72" w:type="dxa"/>
        <w:right w:w="72" w:type="dxa"/>
      </w:tblCellMar>
    </w:tblPr>
  </w:style>
  <w:style w:type="table" w:customStyle="1" w:styleId="346">
    <w:name w:val="346"/>
    <w:basedOn w:val="TableNormal"/>
    <w:tblPr>
      <w:tblStyleRowBandSize w:val="1"/>
      <w:tblStyleColBandSize w:val="1"/>
      <w:tblCellMar>
        <w:left w:w="115" w:type="dxa"/>
        <w:right w:w="115" w:type="dxa"/>
      </w:tblCellMar>
    </w:tblPr>
  </w:style>
  <w:style w:type="table" w:customStyle="1" w:styleId="345">
    <w:name w:val="345"/>
    <w:basedOn w:val="TableNormal"/>
    <w:tblPr>
      <w:tblStyleRowBandSize w:val="1"/>
      <w:tblStyleColBandSize w:val="1"/>
      <w:tblCellMar>
        <w:left w:w="72" w:type="dxa"/>
        <w:right w:w="72" w:type="dxa"/>
      </w:tblCellMar>
    </w:tblPr>
  </w:style>
  <w:style w:type="table" w:customStyle="1" w:styleId="344">
    <w:name w:val="344"/>
    <w:basedOn w:val="TableNormal"/>
    <w:tblPr>
      <w:tblStyleRowBandSize w:val="1"/>
      <w:tblStyleColBandSize w:val="1"/>
      <w:tblCellMar>
        <w:left w:w="115" w:type="dxa"/>
        <w:right w:w="115" w:type="dxa"/>
      </w:tblCellMar>
    </w:tblPr>
  </w:style>
  <w:style w:type="table" w:customStyle="1" w:styleId="343">
    <w:name w:val="343"/>
    <w:basedOn w:val="TableNormal"/>
    <w:tblPr>
      <w:tblStyleRowBandSize w:val="1"/>
      <w:tblStyleColBandSize w:val="1"/>
      <w:tblCellMar>
        <w:left w:w="72" w:type="dxa"/>
        <w:right w:w="72" w:type="dxa"/>
      </w:tblCellMar>
    </w:tblPr>
  </w:style>
  <w:style w:type="table" w:customStyle="1" w:styleId="342">
    <w:name w:val="342"/>
    <w:basedOn w:val="TableNormal"/>
    <w:tblPr>
      <w:tblStyleRowBandSize w:val="1"/>
      <w:tblStyleColBandSize w:val="1"/>
      <w:tblCellMar>
        <w:left w:w="115" w:type="dxa"/>
        <w:right w:w="115" w:type="dxa"/>
      </w:tblCellMar>
    </w:tblPr>
  </w:style>
  <w:style w:type="table" w:customStyle="1" w:styleId="341">
    <w:name w:val="341"/>
    <w:basedOn w:val="TableNormal"/>
    <w:tblPr>
      <w:tblStyleRowBandSize w:val="1"/>
      <w:tblStyleColBandSize w:val="1"/>
      <w:tblCellMar>
        <w:left w:w="72" w:type="dxa"/>
        <w:right w:w="72" w:type="dxa"/>
      </w:tblCellMar>
    </w:tblPr>
  </w:style>
  <w:style w:type="table" w:customStyle="1" w:styleId="340">
    <w:name w:val="340"/>
    <w:basedOn w:val="TableNormal"/>
    <w:tblPr>
      <w:tblStyleRowBandSize w:val="1"/>
      <w:tblStyleColBandSize w:val="1"/>
      <w:tblCellMar>
        <w:left w:w="115" w:type="dxa"/>
        <w:right w:w="115" w:type="dxa"/>
      </w:tblCellMar>
    </w:tblPr>
  </w:style>
  <w:style w:type="table" w:customStyle="1" w:styleId="339">
    <w:name w:val="339"/>
    <w:basedOn w:val="TableNormal"/>
    <w:tblPr>
      <w:tblStyleRowBandSize w:val="1"/>
      <w:tblStyleColBandSize w:val="1"/>
      <w:tblCellMar>
        <w:left w:w="115" w:type="dxa"/>
        <w:right w:w="115" w:type="dxa"/>
      </w:tblCellMar>
    </w:tblPr>
  </w:style>
  <w:style w:type="table" w:customStyle="1" w:styleId="338">
    <w:name w:val="338"/>
    <w:basedOn w:val="TableNormal"/>
    <w:tblPr>
      <w:tblStyleRowBandSize w:val="1"/>
      <w:tblStyleColBandSize w:val="1"/>
      <w:tblCellMar>
        <w:left w:w="29" w:type="dxa"/>
        <w:right w:w="29" w:type="dxa"/>
      </w:tblCellMar>
    </w:tblPr>
  </w:style>
  <w:style w:type="table" w:customStyle="1" w:styleId="337">
    <w:name w:val="337"/>
    <w:basedOn w:val="TableNormal"/>
    <w:tblPr>
      <w:tblStyleRowBandSize w:val="1"/>
      <w:tblStyleColBandSize w:val="1"/>
      <w:tblCellMar>
        <w:left w:w="29" w:type="dxa"/>
        <w:right w:w="29" w:type="dxa"/>
      </w:tblCellMar>
    </w:tblPr>
  </w:style>
  <w:style w:type="table" w:customStyle="1" w:styleId="336">
    <w:name w:val="336"/>
    <w:basedOn w:val="TableNormal"/>
    <w:tblPr>
      <w:tblStyleRowBandSize w:val="1"/>
      <w:tblStyleColBandSize w:val="1"/>
      <w:tblCellMar>
        <w:left w:w="115" w:type="dxa"/>
        <w:right w:w="115" w:type="dxa"/>
      </w:tblCellMar>
    </w:tblPr>
  </w:style>
  <w:style w:type="table" w:customStyle="1" w:styleId="335">
    <w:name w:val="335"/>
    <w:basedOn w:val="TableNormal"/>
    <w:tblPr>
      <w:tblStyleRowBandSize w:val="1"/>
      <w:tblStyleColBandSize w:val="1"/>
      <w:tblCellMar>
        <w:left w:w="115" w:type="dxa"/>
        <w:right w:w="115" w:type="dxa"/>
      </w:tblCellMar>
    </w:tblPr>
  </w:style>
  <w:style w:type="table" w:customStyle="1" w:styleId="334">
    <w:name w:val="334"/>
    <w:basedOn w:val="TableNormal"/>
    <w:tblPr>
      <w:tblStyleRowBandSize w:val="1"/>
      <w:tblStyleColBandSize w:val="1"/>
      <w:tblCellMar>
        <w:left w:w="115" w:type="dxa"/>
        <w:right w:w="115" w:type="dxa"/>
      </w:tblCellMar>
    </w:tblPr>
  </w:style>
  <w:style w:type="table" w:customStyle="1" w:styleId="333">
    <w:name w:val="333"/>
    <w:basedOn w:val="TableNormal"/>
    <w:tblPr>
      <w:tblStyleRowBandSize w:val="1"/>
      <w:tblStyleColBandSize w:val="1"/>
      <w:tblCellMar>
        <w:left w:w="72" w:type="dxa"/>
        <w:right w:w="72" w:type="dxa"/>
      </w:tblCellMar>
    </w:tblPr>
  </w:style>
  <w:style w:type="table" w:customStyle="1" w:styleId="332">
    <w:name w:val="332"/>
    <w:basedOn w:val="TableNormal"/>
    <w:tblPr>
      <w:tblStyleRowBandSize w:val="1"/>
      <w:tblStyleColBandSize w:val="1"/>
      <w:tblCellMar>
        <w:left w:w="115" w:type="dxa"/>
        <w:right w:w="115" w:type="dxa"/>
      </w:tblCellMar>
    </w:tblPr>
  </w:style>
  <w:style w:type="table" w:customStyle="1" w:styleId="331">
    <w:name w:val="331"/>
    <w:basedOn w:val="TableNormal"/>
    <w:tblPr>
      <w:tblStyleRowBandSize w:val="1"/>
      <w:tblStyleColBandSize w:val="1"/>
      <w:tblCellMar>
        <w:left w:w="115" w:type="dxa"/>
        <w:right w:w="115" w:type="dxa"/>
      </w:tblCellMar>
    </w:tblPr>
  </w:style>
  <w:style w:type="table" w:customStyle="1" w:styleId="330">
    <w:name w:val="330"/>
    <w:basedOn w:val="TableNormal"/>
    <w:tblPr>
      <w:tblStyleRowBandSize w:val="1"/>
      <w:tblStyleColBandSize w:val="1"/>
      <w:tblCellMar>
        <w:left w:w="115" w:type="dxa"/>
        <w:right w:w="115" w:type="dxa"/>
      </w:tblCellMar>
    </w:tblPr>
  </w:style>
  <w:style w:type="table" w:customStyle="1" w:styleId="329">
    <w:name w:val="329"/>
    <w:basedOn w:val="TableNormal"/>
    <w:tblPr>
      <w:tblStyleRowBandSize w:val="1"/>
      <w:tblStyleColBandSize w:val="1"/>
      <w:tblCellMar>
        <w:left w:w="115" w:type="dxa"/>
        <w:right w:w="115" w:type="dxa"/>
      </w:tblCellMar>
    </w:tblPr>
  </w:style>
  <w:style w:type="table" w:customStyle="1" w:styleId="328">
    <w:name w:val="328"/>
    <w:basedOn w:val="TableNormal"/>
    <w:tblPr>
      <w:tblStyleRowBandSize w:val="1"/>
      <w:tblStyleColBandSize w:val="1"/>
      <w:tblCellMar>
        <w:left w:w="72" w:type="dxa"/>
        <w:right w:w="72" w:type="dxa"/>
      </w:tblCellMar>
    </w:tblPr>
  </w:style>
  <w:style w:type="table" w:customStyle="1" w:styleId="327">
    <w:name w:val="327"/>
    <w:basedOn w:val="TableNormal"/>
    <w:tblPr>
      <w:tblStyleRowBandSize w:val="1"/>
      <w:tblStyleColBandSize w:val="1"/>
      <w:tblCellMar>
        <w:left w:w="115" w:type="dxa"/>
        <w:right w:w="115" w:type="dxa"/>
      </w:tblCellMar>
    </w:tblPr>
  </w:style>
  <w:style w:type="table" w:customStyle="1" w:styleId="326">
    <w:name w:val="326"/>
    <w:basedOn w:val="TableNormal"/>
    <w:tblPr>
      <w:tblStyleRowBandSize w:val="1"/>
      <w:tblStyleColBandSize w:val="1"/>
      <w:tblCellMar>
        <w:left w:w="72" w:type="dxa"/>
        <w:right w:w="72" w:type="dxa"/>
      </w:tblCellMar>
    </w:tblPr>
  </w:style>
  <w:style w:type="table" w:customStyle="1" w:styleId="325">
    <w:name w:val="325"/>
    <w:basedOn w:val="TableNormal"/>
    <w:tblPr>
      <w:tblStyleRowBandSize w:val="1"/>
      <w:tblStyleColBandSize w:val="1"/>
      <w:tblCellMar>
        <w:left w:w="115" w:type="dxa"/>
        <w:right w:w="115" w:type="dxa"/>
      </w:tblCellMar>
    </w:tblPr>
  </w:style>
  <w:style w:type="table" w:customStyle="1" w:styleId="324">
    <w:name w:val="324"/>
    <w:basedOn w:val="TableNormal"/>
    <w:tblPr>
      <w:tblStyleRowBandSize w:val="1"/>
      <w:tblStyleColBandSize w:val="1"/>
      <w:tblCellMar>
        <w:left w:w="115" w:type="dxa"/>
        <w:right w:w="115" w:type="dxa"/>
      </w:tblCellMar>
    </w:tblPr>
  </w:style>
  <w:style w:type="table" w:customStyle="1" w:styleId="323">
    <w:name w:val="323"/>
    <w:basedOn w:val="TableNormal"/>
    <w:tblPr>
      <w:tblStyleRowBandSize w:val="1"/>
      <w:tblStyleColBandSize w:val="1"/>
      <w:tblCellMar>
        <w:left w:w="72" w:type="dxa"/>
        <w:right w:w="72" w:type="dxa"/>
      </w:tblCellMar>
    </w:tblPr>
  </w:style>
  <w:style w:type="table" w:customStyle="1" w:styleId="322">
    <w:name w:val="322"/>
    <w:basedOn w:val="TableNormal"/>
    <w:tblPr>
      <w:tblStyleRowBandSize w:val="1"/>
      <w:tblStyleColBandSize w:val="1"/>
      <w:tblCellMar>
        <w:left w:w="115" w:type="dxa"/>
        <w:right w:w="115" w:type="dxa"/>
      </w:tblCellMar>
    </w:tblPr>
  </w:style>
  <w:style w:type="table" w:customStyle="1" w:styleId="321">
    <w:name w:val="321"/>
    <w:basedOn w:val="TableNormal"/>
    <w:tblPr>
      <w:tblStyleRowBandSize w:val="1"/>
      <w:tblStyleColBandSize w:val="1"/>
      <w:tblCellMar>
        <w:left w:w="72" w:type="dxa"/>
        <w:right w:w="72" w:type="dxa"/>
      </w:tblCellMar>
    </w:tblPr>
  </w:style>
  <w:style w:type="table" w:customStyle="1" w:styleId="320">
    <w:name w:val="320"/>
    <w:basedOn w:val="TableNormal"/>
    <w:tblPr>
      <w:tblStyleRowBandSize w:val="1"/>
      <w:tblStyleColBandSize w:val="1"/>
      <w:tblCellMar>
        <w:left w:w="72" w:type="dxa"/>
        <w:right w:w="72" w:type="dxa"/>
      </w:tblCellMar>
    </w:tblPr>
  </w:style>
  <w:style w:type="table" w:customStyle="1" w:styleId="319">
    <w:name w:val="319"/>
    <w:basedOn w:val="TableNormal"/>
    <w:tblPr>
      <w:tblStyleRowBandSize w:val="1"/>
      <w:tblStyleColBandSize w:val="1"/>
      <w:tblCellMar>
        <w:left w:w="72" w:type="dxa"/>
        <w:right w:w="72" w:type="dxa"/>
      </w:tblCellMar>
    </w:tblPr>
  </w:style>
  <w:style w:type="table" w:customStyle="1" w:styleId="318">
    <w:name w:val="318"/>
    <w:basedOn w:val="TableNormal"/>
    <w:tblPr>
      <w:tblStyleRowBandSize w:val="1"/>
      <w:tblStyleColBandSize w:val="1"/>
      <w:tblCellMar>
        <w:left w:w="115" w:type="dxa"/>
        <w:right w:w="115" w:type="dxa"/>
      </w:tblCellMar>
    </w:tblPr>
  </w:style>
  <w:style w:type="table" w:customStyle="1" w:styleId="317">
    <w:name w:val="317"/>
    <w:basedOn w:val="TableNormal"/>
    <w:tblPr>
      <w:tblStyleRowBandSize w:val="1"/>
      <w:tblStyleColBandSize w:val="1"/>
      <w:tblCellMar>
        <w:left w:w="115" w:type="dxa"/>
        <w:right w:w="115" w:type="dxa"/>
      </w:tblCellMar>
    </w:tblPr>
  </w:style>
  <w:style w:type="table" w:customStyle="1" w:styleId="316">
    <w:name w:val="316"/>
    <w:basedOn w:val="TableNormal"/>
    <w:tblPr>
      <w:tblStyleRowBandSize w:val="1"/>
      <w:tblStyleColBandSize w:val="1"/>
      <w:tblCellMar>
        <w:left w:w="115" w:type="dxa"/>
        <w:right w:w="115" w:type="dxa"/>
      </w:tblCellMar>
    </w:tblPr>
  </w:style>
  <w:style w:type="table" w:customStyle="1" w:styleId="315">
    <w:name w:val="315"/>
    <w:basedOn w:val="TableNormal"/>
    <w:tblPr>
      <w:tblStyleRowBandSize w:val="1"/>
      <w:tblStyleColBandSize w:val="1"/>
      <w:tblCellMar>
        <w:left w:w="115" w:type="dxa"/>
        <w:right w:w="115" w:type="dxa"/>
      </w:tblCellMar>
    </w:tblPr>
  </w:style>
  <w:style w:type="table" w:customStyle="1" w:styleId="314">
    <w:name w:val="314"/>
    <w:basedOn w:val="TableNormal"/>
    <w:tblPr>
      <w:tblStyleRowBandSize w:val="1"/>
      <w:tblStyleColBandSize w:val="1"/>
      <w:tblCellMar>
        <w:left w:w="115" w:type="dxa"/>
        <w:right w:w="115" w:type="dxa"/>
      </w:tblCellMar>
    </w:tblPr>
  </w:style>
  <w:style w:type="table" w:customStyle="1" w:styleId="313">
    <w:name w:val="313"/>
    <w:basedOn w:val="TableNormal"/>
    <w:tblPr>
      <w:tblStyleRowBandSize w:val="1"/>
      <w:tblStyleColBandSize w:val="1"/>
      <w:tblCellMar>
        <w:left w:w="115" w:type="dxa"/>
        <w:right w:w="115" w:type="dxa"/>
      </w:tblCellMar>
    </w:tblPr>
  </w:style>
  <w:style w:type="table" w:customStyle="1" w:styleId="312">
    <w:name w:val="312"/>
    <w:basedOn w:val="TableNormal"/>
    <w:tblPr>
      <w:tblStyleRowBandSize w:val="1"/>
      <w:tblStyleColBandSize w:val="1"/>
      <w:tblCellMar>
        <w:left w:w="115" w:type="dxa"/>
        <w:right w:w="115" w:type="dxa"/>
      </w:tblCellMar>
    </w:tblPr>
  </w:style>
  <w:style w:type="table" w:customStyle="1" w:styleId="311">
    <w:name w:val="311"/>
    <w:basedOn w:val="TableNormal"/>
    <w:tblPr>
      <w:tblStyleRowBandSize w:val="1"/>
      <w:tblStyleColBandSize w:val="1"/>
      <w:tblCellMar>
        <w:left w:w="115" w:type="dxa"/>
        <w:right w:w="115" w:type="dxa"/>
      </w:tblCellMar>
    </w:tblPr>
  </w:style>
  <w:style w:type="table" w:customStyle="1" w:styleId="310">
    <w:name w:val="310"/>
    <w:basedOn w:val="TableNormal"/>
    <w:tblPr>
      <w:tblStyleRowBandSize w:val="1"/>
      <w:tblStyleColBandSize w:val="1"/>
      <w:tblCellMar>
        <w:left w:w="115" w:type="dxa"/>
        <w:right w:w="115" w:type="dxa"/>
      </w:tblCellMar>
    </w:tblPr>
  </w:style>
  <w:style w:type="table" w:customStyle="1" w:styleId="309">
    <w:name w:val="309"/>
    <w:basedOn w:val="TableNormal"/>
    <w:tblPr>
      <w:tblStyleRowBandSize w:val="1"/>
      <w:tblStyleColBandSize w:val="1"/>
      <w:tblCellMar>
        <w:left w:w="115" w:type="dxa"/>
        <w:right w:w="115" w:type="dxa"/>
      </w:tblCellMar>
    </w:tblPr>
  </w:style>
  <w:style w:type="table" w:customStyle="1" w:styleId="308">
    <w:name w:val="308"/>
    <w:basedOn w:val="TableNormal"/>
    <w:tblPr>
      <w:tblStyleRowBandSize w:val="1"/>
      <w:tblStyleColBandSize w:val="1"/>
      <w:tblCellMar>
        <w:left w:w="115" w:type="dxa"/>
        <w:right w:w="115" w:type="dxa"/>
      </w:tblCellMar>
    </w:tblPr>
  </w:style>
  <w:style w:type="table" w:customStyle="1" w:styleId="307">
    <w:name w:val="307"/>
    <w:basedOn w:val="TableNormal"/>
    <w:tblPr>
      <w:tblStyleRowBandSize w:val="1"/>
      <w:tblStyleColBandSize w:val="1"/>
      <w:tblCellMar>
        <w:left w:w="115" w:type="dxa"/>
        <w:right w:w="115" w:type="dxa"/>
      </w:tblCellMar>
    </w:tblPr>
  </w:style>
  <w:style w:type="table" w:customStyle="1" w:styleId="306">
    <w:name w:val="306"/>
    <w:basedOn w:val="TableNormal"/>
    <w:tblPr>
      <w:tblStyleRowBandSize w:val="1"/>
      <w:tblStyleColBandSize w:val="1"/>
      <w:tblCellMar>
        <w:left w:w="72" w:type="dxa"/>
        <w:right w:w="72" w:type="dxa"/>
      </w:tblCellMar>
    </w:tblPr>
  </w:style>
  <w:style w:type="table" w:customStyle="1" w:styleId="305">
    <w:name w:val="305"/>
    <w:basedOn w:val="TableNormal"/>
    <w:tblPr>
      <w:tblStyleRowBandSize w:val="1"/>
      <w:tblStyleColBandSize w:val="1"/>
      <w:tblCellMar>
        <w:left w:w="115" w:type="dxa"/>
        <w:right w:w="115" w:type="dxa"/>
      </w:tblCellMar>
    </w:tblPr>
  </w:style>
  <w:style w:type="table" w:customStyle="1" w:styleId="304">
    <w:name w:val="304"/>
    <w:basedOn w:val="TableNormal"/>
    <w:tblPr>
      <w:tblStyleRowBandSize w:val="1"/>
      <w:tblStyleColBandSize w:val="1"/>
      <w:tblCellMar>
        <w:left w:w="115" w:type="dxa"/>
        <w:right w:w="115" w:type="dxa"/>
      </w:tblCellMar>
    </w:tblPr>
  </w:style>
  <w:style w:type="table" w:customStyle="1" w:styleId="303">
    <w:name w:val="303"/>
    <w:basedOn w:val="TableNormal"/>
    <w:tblPr>
      <w:tblStyleRowBandSize w:val="1"/>
      <w:tblStyleColBandSize w:val="1"/>
      <w:tblCellMar>
        <w:left w:w="115" w:type="dxa"/>
        <w:right w:w="115" w:type="dxa"/>
      </w:tblCellMar>
    </w:tblPr>
  </w:style>
  <w:style w:type="table" w:customStyle="1" w:styleId="302">
    <w:name w:val="302"/>
    <w:basedOn w:val="TableNormal"/>
    <w:tblPr>
      <w:tblStyleRowBandSize w:val="1"/>
      <w:tblStyleColBandSize w:val="1"/>
      <w:tblCellMar>
        <w:left w:w="115" w:type="dxa"/>
        <w:right w:w="115" w:type="dxa"/>
      </w:tblCellMar>
    </w:tblPr>
  </w:style>
  <w:style w:type="table" w:customStyle="1" w:styleId="301">
    <w:name w:val="301"/>
    <w:basedOn w:val="TableNormal"/>
    <w:tblPr>
      <w:tblStyleRowBandSize w:val="1"/>
      <w:tblStyleColBandSize w:val="1"/>
      <w:tblCellMar>
        <w:left w:w="115" w:type="dxa"/>
        <w:right w:w="115" w:type="dxa"/>
      </w:tblCellMar>
    </w:tblPr>
  </w:style>
  <w:style w:type="table" w:customStyle="1" w:styleId="300">
    <w:name w:val="300"/>
    <w:basedOn w:val="TableNormal"/>
    <w:tblPr>
      <w:tblStyleRowBandSize w:val="1"/>
      <w:tblStyleColBandSize w:val="1"/>
      <w:tblCellMar>
        <w:left w:w="115" w:type="dxa"/>
        <w:right w:w="115" w:type="dxa"/>
      </w:tblCellMar>
    </w:tblPr>
  </w:style>
  <w:style w:type="table" w:customStyle="1" w:styleId="299">
    <w:name w:val="299"/>
    <w:basedOn w:val="TableNormal"/>
    <w:tblPr>
      <w:tblStyleRowBandSize w:val="1"/>
      <w:tblStyleColBandSize w:val="1"/>
      <w:tblCellMar>
        <w:left w:w="72" w:type="dxa"/>
        <w:right w:w="72" w:type="dxa"/>
      </w:tblCellMar>
    </w:tblPr>
  </w:style>
  <w:style w:type="table" w:customStyle="1" w:styleId="298">
    <w:name w:val="298"/>
    <w:basedOn w:val="TableNormal"/>
    <w:tblPr>
      <w:tblStyleRowBandSize w:val="1"/>
      <w:tblStyleColBandSize w:val="1"/>
      <w:tblCellMar>
        <w:left w:w="115" w:type="dxa"/>
        <w:right w:w="115" w:type="dxa"/>
      </w:tblCellMar>
    </w:tblPr>
  </w:style>
  <w:style w:type="table" w:customStyle="1" w:styleId="297">
    <w:name w:val="297"/>
    <w:basedOn w:val="TableNormal"/>
    <w:tblPr>
      <w:tblStyleRowBandSize w:val="1"/>
      <w:tblStyleColBandSize w:val="1"/>
      <w:tblCellMar>
        <w:left w:w="72" w:type="dxa"/>
        <w:right w:w="72" w:type="dxa"/>
      </w:tblCellMar>
    </w:tblPr>
  </w:style>
  <w:style w:type="table" w:customStyle="1" w:styleId="296">
    <w:name w:val="296"/>
    <w:basedOn w:val="TableNormal"/>
    <w:tblPr>
      <w:tblStyleRowBandSize w:val="1"/>
      <w:tblStyleColBandSize w:val="1"/>
      <w:tblCellMar>
        <w:left w:w="115" w:type="dxa"/>
        <w:right w:w="115" w:type="dxa"/>
      </w:tblCellMar>
    </w:tblPr>
  </w:style>
  <w:style w:type="table" w:customStyle="1" w:styleId="295">
    <w:name w:val="295"/>
    <w:basedOn w:val="TableNormal"/>
    <w:tblPr>
      <w:tblStyleRowBandSize w:val="1"/>
      <w:tblStyleColBandSize w:val="1"/>
      <w:tblCellMar>
        <w:left w:w="72" w:type="dxa"/>
        <w:right w:w="72" w:type="dxa"/>
      </w:tblCellMar>
    </w:tblPr>
  </w:style>
  <w:style w:type="table" w:customStyle="1" w:styleId="294">
    <w:name w:val="294"/>
    <w:basedOn w:val="TableNormal"/>
    <w:tblPr>
      <w:tblStyleRowBandSize w:val="1"/>
      <w:tblStyleColBandSize w:val="1"/>
      <w:tblCellMar>
        <w:left w:w="115" w:type="dxa"/>
        <w:right w:w="115" w:type="dxa"/>
      </w:tblCellMar>
    </w:tblPr>
  </w:style>
  <w:style w:type="table" w:customStyle="1" w:styleId="293">
    <w:name w:val="293"/>
    <w:basedOn w:val="TableNormal"/>
    <w:tblPr>
      <w:tblStyleRowBandSize w:val="1"/>
      <w:tblStyleColBandSize w:val="1"/>
      <w:tblCellMar>
        <w:left w:w="72" w:type="dxa"/>
        <w:right w:w="72" w:type="dxa"/>
      </w:tblCellMar>
    </w:tblPr>
  </w:style>
  <w:style w:type="table" w:customStyle="1" w:styleId="292">
    <w:name w:val="292"/>
    <w:basedOn w:val="TableNormal"/>
    <w:tblPr>
      <w:tblStyleRowBandSize w:val="1"/>
      <w:tblStyleColBandSize w:val="1"/>
      <w:tblCellMar>
        <w:left w:w="115" w:type="dxa"/>
        <w:right w:w="115" w:type="dxa"/>
      </w:tblCellMar>
    </w:tblPr>
  </w:style>
  <w:style w:type="table" w:customStyle="1" w:styleId="291">
    <w:name w:val="291"/>
    <w:basedOn w:val="TableNormal"/>
    <w:tblPr>
      <w:tblStyleRowBandSize w:val="1"/>
      <w:tblStyleColBandSize w:val="1"/>
      <w:tblCellMar>
        <w:left w:w="72" w:type="dxa"/>
        <w:right w:w="72" w:type="dxa"/>
      </w:tblCellMar>
    </w:tblPr>
  </w:style>
  <w:style w:type="table" w:customStyle="1" w:styleId="290">
    <w:name w:val="290"/>
    <w:basedOn w:val="TableNormal"/>
    <w:tblPr>
      <w:tblStyleRowBandSize w:val="1"/>
      <w:tblStyleColBandSize w:val="1"/>
      <w:tblCellMar>
        <w:left w:w="115" w:type="dxa"/>
        <w:right w:w="115" w:type="dxa"/>
      </w:tblCellMar>
    </w:tblPr>
  </w:style>
  <w:style w:type="table" w:customStyle="1" w:styleId="289">
    <w:name w:val="289"/>
    <w:basedOn w:val="TableNormal"/>
    <w:tblPr>
      <w:tblStyleRowBandSize w:val="1"/>
      <w:tblStyleColBandSize w:val="1"/>
      <w:tblCellMar>
        <w:left w:w="72" w:type="dxa"/>
        <w:right w:w="72" w:type="dxa"/>
      </w:tblCellMar>
    </w:tblPr>
  </w:style>
  <w:style w:type="table" w:customStyle="1" w:styleId="288">
    <w:name w:val="288"/>
    <w:basedOn w:val="TableNormal"/>
    <w:tblPr>
      <w:tblStyleRowBandSize w:val="1"/>
      <w:tblStyleColBandSize w:val="1"/>
      <w:tblCellMar>
        <w:left w:w="115" w:type="dxa"/>
        <w:right w:w="115" w:type="dxa"/>
      </w:tblCellMar>
    </w:tblPr>
  </w:style>
  <w:style w:type="table" w:customStyle="1" w:styleId="287">
    <w:name w:val="287"/>
    <w:basedOn w:val="TableNormal"/>
    <w:tblPr>
      <w:tblStyleRowBandSize w:val="1"/>
      <w:tblStyleColBandSize w:val="1"/>
      <w:tblCellMar>
        <w:left w:w="72" w:type="dxa"/>
        <w:right w:w="72" w:type="dxa"/>
      </w:tblCellMar>
    </w:tblPr>
  </w:style>
  <w:style w:type="table" w:customStyle="1" w:styleId="286">
    <w:name w:val="286"/>
    <w:basedOn w:val="TableNormal"/>
    <w:tblPr>
      <w:tblStyleRowBandSize w:val="1"/>
      <w:tblStyleColBandSize w:val="1"/>
      <w:tblCellMar>
        <w:left w:w="115" w:type="dxa"/>
        <w:right w:w="115" w:type="dxa"/>
      </w:tblCellMar>
    </w:tblPr>
  </w:style>
  <w:style w:type="table" w:customStyle="1" w:styleId="285">
    <w:name w:val="285"/>
    <w:basedOn w:val="TableNormal"/>
    <w:tblPr>
      <w:tblStyleRowBandSize w:val="1"/>
      <w:tblStyleColBandSize w:val="1"/>
      <w:tblCellMar>
        <w:left w:w="72" w:type="dxa"/>
        <w:right w:w="72" w:type="dxa"/>
      </w:tblCellMar>
    </w:tblPr>
  </w:style>
  <w:style w:type="table" w:customStyle="1" w:styleId="284">
    <w:name w:val="284"/>
    <w:basedOn w:val="TableNormal"/>
    <w:tblPr>
      <w:tblStyleRowBandSize w:val="1"/>
      <w:tblStyleColBandSize w:val="1"/>
      <w:tblCellMar>
        <w:left w:w="115" w:type="dxa"/>
        <w:right w:w="115" w:type="dxa"/>
      </w:tblCellMar>
    </w:tblPr>
  </w:style>
  <w:style w:type="table" w:customStyle="1" w:styleId="283">
    <w:name w:val="283"/>
    <w:basedOn w:val="TableNormal"/>
    <w:tblPr>
      <w:tblStyleRowBandSize w:val="1"/>
      <w:tblStyleColBandSize w:val="1"/>
      <w:tblCellMar>
        <w:left w:w="72" w:type="dxa"/>
        <w:right w:w="72" w:type="dxa"/>
      </w:tblCellMar>
    </w:tblPr>
  </w:style>
  <w:style w:type="table" w:customStyle="1" w:styleId="282">
    <w:name w:val="282"/>
    <w:basedOn w:val="TableNormal"/>
    <w:tblPr>
      <w:tblStyleRowBandSize w:val="1"/>
      <w:tblStyleColBandSize w:val="1"/>
      <w:tblCellMar>
        <w:left w:w="115" w:type="dxa"/>
        <w:right w:w="115" w:type="dxa"/>
      </w:tblCellMar>
    </w:tblPr>
  </w:style>
  <w:style w:type="table" w:customStyle="1" w:styleId="281">
    <w:name w:val="281"/>
    <w:basedOn w:val="TableNormal"/>
    <w:tblPr>
      <w:tblStyleRowBandSize w:val="1"/>
      <w:tblStyleColBandSize w:val="1"/>
      <w:tblCellMar>
        <w:left w:w="72" w:type="dxa"/>
        <w:right w:w="72" w:type="dxa"/>
      </w:tblCellMar>
    </w:tblPr>
  </w:style>
  <w:style w:type="table" w:customStyle="1" w:styleId="280">
    <w:name w:val="280"/>
    <w:basedOn w:val="TableNormal"/>
    <w:tblPr>
      <w:tblStyleRowBandSize w:val="1"/>
      <w:tblStyleColBandSize w:val="1"/>
      <w:tblCellMar>
        <w:left w:w="115" w:type="dxa"/>
        <w:right w:w="115" w:type="dxa"/>
      </w:tblCellMar>
    </w:tblPr>
  </w:style>
  <w:style w:type="table" w:customStyle="1" w:styleId="279">
    <w:name w:val="279"/>
    <w:basedOn w:val="TableNormal"/>
    <w:tblPr>
      <w:tblStyleRowBandSize w:val="1"/>
      <w:tblStyleColBandSize w:val="1"/>
      <w:tblCellMar>
        <w:left w:w="72" w:type="dxa"/>
        <w:right w:w="72" w:type="dxa"/>
      </w:tblCellMar>
    </w:tblPr>
  </w:style>
  <w:style w:type="table" w:customStyle="1" w:styleId="278">
    <w:name w:val="278"/>
    <w:basedOn w:val="TableNormal"/>
    <w:tblPr>
      <w:tblStyleRowBandSize w:val="1"/>
      <w:tblStyleColBandSize w:val="1"/>
      <w:tblCellMar>
        <w:left w:w="115" w:type="dxa"/>
        <w:right w:w="115" w:type="dxa"/>
      </w:tblCellMar>
    </w:tblPr>
  </w:style>
  <w:style w:type="table" w:customStyle="1" w:styleId="277">
    <w:name w:val="277"/>
    <w:basedOn w:val="TableNormal"/>
    <w:tblPr>
      <w:tblStyleRowBandSize w:val="1"/>
      <w:tblStyleColBandSize w:val="1"/>
      <w:tblCellMar>
        <w:left w:w="72" w:type="dxa"/>
        <w:right w:w="72" w:type="dxa"/>
      </w:tblCellMar>
    </w:tblPr>
  </w:style>
  <w:style w:type="table" w:customStyle="1" w:styleId="276">
    <w:name w:val="276"/>
    <w:basedOn w:val="TableNormal"/>
    <w:tblPr>
      <w:tblStyleRowBandSize w:val="1"/>
      <w:tblStyleColBandSize w:val="1"/>
      <w:tblCellMar>
        <w:left w:w="115" w:type="dxa"/>
        <w:right w:w="115" w:type="dxa"/>
      </w:tblCellMar>
    </w:tblPr>
  </w:style>
  <w:style w:type="table" w:customStyle="1" w:styleId="275">
    <w:name w:val="275"/>
    <w:basedOn w:val="TableNormal"/>
    <w:tblPr>
      <w:tblStyleRowBandSize w:val="1"/>
      <w:tblStyleColBandSize w:val="1"/>
      <w:tblCellMar>
        <w:left w:w="72" w:type="dxa"/>
        <w:right w:w="72" w:type="dxa"/>
      </w:tblCellMar>
    </w:tblPr>
  </w:style>
  <w:style w:type="table" w:customStyle="1" w:styleId="274">
    <w:name w:val="274"/>
    <w:basedOn w:val="TableNormal"/>
    <w:tblPr>
      <w:tblStyleRowBandSize w:val="1"/>
      <w:tblStyleColBandSize w:val="1"/>
      <w:tblCellMar>
        <w:left w:w="115" w:type="dxa"/>
        <w:right w:w="115" w:type="dxa"/>
      </w:tblCellMar>
    </w:tblPr>
  </w:style>
  <w:style w:type="table" w:customStyle="1" w:styleId="273">
    <w:name w:val="273"/>
    <w:basedOn w:val="TableNormal"/>
    <w:tblPr>
      <w:tblStyleRowBandSize w:val="1"/>
      <w:tblStyleColBandSize w:val="1"/>
      <w:tblCellMar>
        <w:left w:w="72" w:type="dxa"/>
        <w:right w:w="72" w:type="dxa"/>
      </w:tblCellMar>
    </w:tblPr>
  </w:style>
  <w:style w:type="table" w:customStyle="1" w:styleId="272">
    <w:name w:val="272"/>
    <w:basedOn w:val="TableNormal"/>
    <w:tblPr>
      <w:tblStyleRowBandSize w:val="1"/>
      <w:tblStyleColBandSize w:val="1"/>
      <w:tblCellMar>
        <w:left w:w="115" w:type="dxa"/>
        <w:right w:w="115" w:type="dxa"/>
      </w:tblCellMar>
    </w:tblPr>
  </w:style>
  <w:style w:type="table" w:customStyle="1" w:styleId="271">
    <w:name w:val="271"/>
    <w:basedOn w:val="TableNormal"/>
    <w:tblPr>
      <w:tblStyleRowBandSize w:val="1"/>
      <w:tblStyleColBandSize w:val="1"/>
      <w:tblCellMar>
        <w:left w:w="49" w:type="dxa"/>
        <w:right w:w="49" w:type="dxa"/>
      </w:tblCellMar>
    </w:tblPr>
  </w:style>
  <w:style w:type="table" w:customStyle="1" w:styleId="270">
    <w:name w:val="270"/>
    <w:basedOn w:val="TableNormal"/>
    <w:tblPr>
      <w:tblStyleRowBandSize w:val="1"/>
      <w:tblStyleColBandSize w:val="1"/>
      <w:tblCellMar>
        <w:left w:w="49" w:type="dxa"/>
        <w:right w:w="49" w:type="dxa"/>
      </w:tblCellMar>
    </w:tblPr>
  </w:style>
  <w:style w:type="table" w:customStyle="1" w:styleId="269">
    <w:name w:val="269"/>
    <w:basedOn w:val="TableNormal"/>
    <w:tblPr>
      <w:tblStyleRowBandSize w:val="1"/>
      <w:tblStyleColBandSize w:val="1"/>
      <w:tblCellMar>
        <w:left w:w="115" w:type="dxa"/>
        <w:right w:w="115" w:type="dxa"/>
      </w:tblCellMar>
    </w:tblPr>
  </w:style>
  <w:style w:type="table" w:customStyle="1" w:styleId="268">
    <w:name w:val="268"/>
    <w:basedOn w:val="TableNormal"/>
    <w:tblPr>
      <w:tblStyleRowBandSize w:val="1"/>
      <w:tblStyleColBandSize w:val="1"/>
      <w:tblCellMar>
        <w:left w:w="115" w:type="dxa"/>
        <w:right w:w="115" w:type="dxa"/>
      </w:tblCellMar>
    </w:tblPr>
  </w:style>
  <w:style w:type="table" w:customStyle="1" w:styleId="267">
    <w:name w:val="267"/>
    <w:basedOn w:val="TableNormal"/>
    <w:tblPr>
      <w:tblStyleRowBandSize w:val="1"/>
      <w:tblStyleColBandSize w:val="1"/>
      <w:tblCellMar>
        <w:left w:w="115" w:type="dxa"/>
        <w:right w:w="115" w:type="dxa"/>
      </w:tblCellMar>
    </w:tblPr>
  </w:style>
  <w:style w:type="table" w:customStyle="1" w:styleId="266">
    <w:name w:val="266"/>
    <w:basedOn w:val="TableNormal"/>
    <w:tblPr>
      <w:tblStyleRowBandSize w:val="1"/>
      <w:tblStyleColBandSize w:val="1"/>
      <w:tblCellMar>
        <w:left w:w="72" w:type="dxa"/>
        <w:right w:w="72" w:type="dxa"/>
      </w:tblCellMar>
    </w:tblPr>
  </w:style>
  <w:style w:type="table" w:customStyle="1" w:styleId="265">
    <w:name w:val="265"/>
    <w:basedOn w:val="TableNormal"/>
    <w:tblPr>
      <w:tblStyleRowBandSize w:val="1"/>
      <w:tblStyleColBandSize w:val="1"/>
      <w:tblCellMar>
        <w:left w:w="115" w:type="dxa"/>
        <w:right w:w="115" w:type="dxa"/>
      </w:tblCellMar>
    </w:tblPr>
  </w:style>
  <w:style w:type="table" w:customStyle="1" w:styleId="264">
    <w:name w:val="264"/>
    <w:basedOn w:val="TableNormal"/>
    <w:tblPr>
      <w:tblStyleRowBandSize w:val="1"/>
      <w:tblStyleColBandSize w:val="1"/>
      <w:tblCellMar>
        <w:left w:w="72" w:type="dxa"/>
        <w:right w:w="72" w:type="dxa"/>
      </w:tblCellMar>
    </w:tblPr>
  </w:style>
  <w:style w:type="table" w:customStyle="1" w:styleId="263">
    <w:name w:val="263"/>
    <w:basedOn w:val="TableNormal"/>
    <w:tblPr>
      <w:tblStyleRowBandSize w:val="1"/>
      <w:tblStyleColBandSize w:val="1"/>
      <w:tblCellMar>
        <w:left w:w="115" w:type="dxa"/>
        <w:right w:w="115" w:type="dxa"/>
      </w:tblCellMar>
    </w:tblPr>
  </w:style>
  <w:style w:type="table" w:customStyle="1" w:styleId="262">
    <w:name w:val="262"/>
    <w:basedOn w:val="TableNormal"/>
    <w:tblPr>
      <w:tblStyleRowBandSize w:val="1"/>
      <w:tblStyleColBandSize w:val="1"/>
      <w:tblCellMar>
        <w:left w:w="115" w:type="dxa"/>
        <w:right w:w="115" w:type="dxa"/>
      </w:tblCellMar>
    </w:tblPr>
  </w:style>
  <w:style w:type="table" w:customStyle="1" w:styleId="261">
    <w:name w:val="261"/>
    <w:basedOn w:val="TableNormal"/>
    <w:tblPr>
      <w:tblStyleRowBandSize w:val="1"/>
      <w:tblStyleColBandSize w:val="1"/>
      <w:tblCellMar>
        <w:left w:w="115" w:type="dxa"/>
        <w:right w:w="115" w:type="dxa"/>
      </w:tblCellMar>
    </w:tblPr>
  </w:style>
  <w:style w:type="table" w:customStyle="1" w:styleId="260">
    <w:name w:val="260"/>
    <w:basedOn w:val="TableNormal"/>
    <w:tblPr>
      <w:tblStyleRowBandSize w:val="1"/>
      <w:tblStyleColBandSize w:val="1"/>
      <w:tblCellMar>
        <w:left w:w="115" w:type="dxa"/>
        <w:right w:w="115" w:type="dxa"/>
      </w:tblCellMar>
    </w:tblPr>
  </w:style>
  <w:style w:type="table" w:customStyle="1" w:styleId="259">
    <w:name w:val="259"/>
    <w:basedOn w:val="TableNormal"/>
    <w:tblPr>
      <w:tblStyleRowBandSize w:val="1"/>
      <w:tblStyleColBandSize w:val="1"/>
      <w:tblCellMar>
        <w:left w:w="72" w:type="dxa"/>
        <w:right w:w="72" w:type="dxa"/>
      </w:tblCellMar>
    </w:tblPr>
  </w:style>
  <w:style w:type="table" w:customStyle="1" w:styleId="258">
    <w:name w:val="258"/>
    <w:basedOn w:val="TableNormal"/>
    <w:tblPr>
      <w:tblStyleRowBandSize w:val="1"/>
      <w:tblStyleColBandSize w:val="1"/>
      <w:tblCellMar>
        <w:left w:w="115" w:type="dxa"/>
        <w:right w:w="115" w:type="dxa"/>
      </w:tblCellMar>
    </w:tblPr>
  </w:style>
  <w:style w:type="table" w:customStyle="1" w:styleId="257">
    <w:name w:val="257"/>
    <w:basedOn w:val="TableNormal"/>
    <w:tblPr>
      <w:tblStyleRowBandSize w:val="1"/>
      <w:tblStyleColBandSize w:val="1"/>
      <w:tblCellMar>
        <w:left w:w="115" w:type="dxa"/>
        <w:right w:w="115" w:type="dxa"/>
      </w:tblCellMar>
    </w:tblPr>
  </w:style>
  <w:style w:type="table" w:customStyle="1" w:styleId="256">
    <w:name w:val="256"/>
    <w:basedOn w:val="TableNormal"/>
    <w:tblPr>
      <w:tblStyleRowBandSize w:val="1"/>
      <w:tblStyleColBandSize w:val="1"/>
      <w:tblCellMar>
        <w:left w:w="72" w:type="dxa"/>
        <w:right w:w="72" w:type="dxa"/>
      </w:tblCellMar>
    </w:tblPr>
  </w:style>
  <w:style w:type="table" w:customStyle="1" w:styleId="255">
    <w:name w:val="255"/>
    <w:basedOn w:val="TableNormal"/>
    <w:tblPr>
      <w:tblStyleRowBandSize w:val="1"/>
      <w:tblStyleColBandSize w:val="1"/>
      <w:tblCellMar>
        <w:left w:w="72" w:type="dxa"/>
        <w:right w:w="72" w:type="dxa"/>
      </w:tblCellMar>
    </w:tblPr>
  </w:style>
  <w:style w:type="table" w:customStyle="1" w:styleId="254">
    <w:name w:val="254"/>
    <w:basedOn w:val="TableNormal"/>
    <w:tblPr>
      <w:tblStyleRowBandSize w:val="1"/>
      <w:tblStyleColBandSize w:val="1"/>
      <w:tblCellMar>
        <w:left w:w="72" w:type="dxa"/>
        <w:right w:w="72" w:type="dxa"/>
      </w:tblCellMar>
    </w:tblPr>
  </w:style>
  <w:style w:type="table" w:customStyle="1" w:styleId="253">
    <w:name w:val="253"/>
    <w:basedOn w:val="TableNormal"/>
    <w:tblPr>
      <w:tblStyleRowBandSize w:val="1"/>
      <w:tblStyleColBandSize w:val="1"/>
      <w:tblCellMar>
        <w:left w:w="72" w:type="dxa"/>
        <w:right w:w="72" w:type="dxa"/>
      </w:tblCellMar>
    </w:tblPr>
  </w:style>
  <w:style w:type="table" w:customStyle="1" w:styleId="252">
    <w:name w:val="252"/>
    <w:basedOn w:val="TableNormal"/>
    <w:tblPr>
      <w:tblStyleRowBandSize w:val="1"/>
      <w:tblStyleColBandSize w:val="1"/>
      <w:tblCellMar>
        <w:left w:w="115" w:type="dxa"/>
        <w:right w:w="115" w:type="dxa"/>
      </w:tblCellMar>
    </w:tblPr>
  </w:style>
  <w:style w:type="table" w:customStyle="1" w:styleId="251">
    <w:name w:val="251"/>
    <w:basedOn w:val="TableNormal"/>
    <w:tblPr>
      <w:tblStyleRowBandSize w:val="1"/>
      <w:tblStyleColBandSize w:val="1"/>
      <w:tblCellMar>
        <w:left w:w="115" w:type="dxa"/>
        <w:right w:w="115" w:type="dxa"/>
      </w:tblCellMar>
    </w:tblPr>
  </w:style>
  <w:style w:type="table" w:customStyle="1" w:styleId="250">
    <w:name w:val="250"/>
    <w:basedOn w:val="TableNormal"/>
    <w:tblPr>
      <w:tblStyleRowBandSize w:val="1"/>
      <w:tblStyleColBandSize w:val="1"/>
      <w:tblCellMar>
        <w:left w:w="72" w:type="dxa"/>
        <w:right w:w="72" w:type="dxa"/>
      </w:tblCellMar>
    </w:tblPr>
  </w:style>
  <w:style w:type="table" w:customStyle="1" w:styleId="249">
    <w:name w:val="249"/>
    <w:basedOn w:val="TableNormal"/>
    <w:tblPr>
      <w:tblStyleRowBandSize w:val="1"/>
      <w:tblStyleColBandSize w:val="1"/>
      <w:tblCellMar>
        <w:left w:w="72" w:type="dxa"/>
        <w:right w:w="72" w:type="dxa"/>
      </w:tblCellMar>
    </w:tblPr>
  </w:style>
  <w:style w:type="table" w:customStyle="1" w:styleId="248">
    <w:name w:val="248"/>
    <w:basedOn w:val="TableNormal"/>
    <w:tblPr>
      <w:tblStyleRowBandSize w:val="1"/>
      <w:tblStyleColBandSize w:val="1"/>
      <w:tblCellMar>
        <w:left w:w="72" w:type="dxa"/>
        <w:right w:w="72" w:type="dxa"/>
      </w:tblCellMar>
    </w:tblPr>
  </w:style>
  <w:style w:type="table" w:customStyle="1" w:styleId="247">
    <w:name w:val="247"/>
    <w:basedOn w:val="TableNormal"/>
    <w:tblPr>
      <w:tblStyleRowBandSize w:val="1"/>
      <w:tblStyleColBandSize w:val="1"/>
      <w:tblCellMar>
        <w:left w:w="72" w:type="dxa"/>
        <w:right w:w="72" w:type="dxa"/>
      </w:tblCellMar>
    </w:tblPr>
  </w:style>
  <w:style w:type="table" w:customStyle="1" w:styleId="246">
    <w:name w:val="246"/>
    <w:basedOn w:val="TableNormal"/>
    <w:tblPr>
      <w:tblStyleRowBandSize w:val="1"/>
      <w:tblStyleColBandSize w:val="1"/>
      <w:tblCellMar>
        <w:left w:w="72" w:type="dxa"/>
        <w:right w:w="72" w:type="dxa"/>
      </w:tblCellMar>
    </w:tblPr>
  </w:style>
  <w:style w:type="table" w:customStyle="1" w:styleId="245">
    <w:name w:val="245"/>
    <w:basedOn w:val="TableNormal"/>
    <w:tblPr>
      <w:tblStyleRowBandSize w:val="1"/>
      <w:tblStyleColBandSize w:val="1"/>
      <w:tblCellMar>
        <w:left w:w="115" w:type="dxa"/>
        <w:right w:w="115" w:type="dxa"/>
      </w:tblCellMar>
    </w:tblPr>
  </w:style>
  <w:style w:type="table" w:customStyle="1" w:styleId="244">
    <w:name w:val="244"/>
    <w:basedOn w:val="TableNormal"/>
    <w:tblPr>
      <w:tblStyleRowBandSize w:val="1"/>
      <w:tblStyleColBandSize w:val="1"/>
      <w:tblCellMar>
        <w:left w:w="28" w:type="dxa"/>
        <w:right w:w="28" w:type="dxa"/>
      </w:tblCellMar>
    </w:tblPr>
  </w:style>
  <w:style w:type="table" w:customStyle="1" w:styleId="243">
    <w:name w:val="243"/>
    <w:basedOn w:val="TableNormal"/>
    <w:tblPr>
      <w:tblStyleRowBandSize w:val="1"/>
      <w:tblStyleColBandSize w:val="1"/>
      <w:tblCellMar>
        <w:left w:w="28" w:type="dxa"/>
        <w:right w:w="28" w:type="dxa"/>
      </w:tblCellMar>
    </w:tblPr>
  </w:style>
  <w:style w:type="table" w:customStyle="1" w:styleId="242">
    <w:name w:val="242"/>
    <w:basedOn w:val="TableNormal"/>
    <w:tblPr>
      <w:tblStyleRowBandSize w:val="1"/>
      <w:tblStyleColBandSize w:val="1"/>
      <w:tblCellMar>
        <w:left w:w="28" w:type="dxa"/>
        <w:right w:w="28" w:type="dxa"/>
      </w:tblCellMar>
    </w:tblPr>
  </w:style>
  <w:style w:type="table" w:customStyle="1" w:styleId="241">
    <w:name w:val="241"/>
    <w:basedOn w:val="TableNormal"/>
    <w:tblPr>
      <w:tblStyleRowBandSize w:val="1"/>
      <w:tblStyleColBandSize w:val="1"/>
      <w:tblCellMar>
        <w:left w:w="28" w:type="dxa"/>
        <w:right w:w="28" w:type="dxa"/>
      </w:tblCellMar>
    </w:tblPr>
  </w:style>
  <w:style w:type="table" w:customStyle="1" w:styleId="240">
    <w:name w:val="240"/>
    <w:basedOn w:val="TableNormal"/>
    <w:tblPr>
      <w:tblStyleRowBandSize w:val="1"/>
      <w:tblStyleColBandSize w:val="1"/>
      <w:tblCellMar>
        <w:left w:w="28" w:type="dxa"/>
        <w:right w:w="28" w:type="dxa"/>
      </w:tblCellMar>
    </w:tblPr>
  </w:style>
  <w:style w:type="table" w:customStyle="1" w:styleId="239">
    <w:name w:val="239"/>
    <w:basedOn w:val="TableNormal"/>
    <w:tblPr>
      <w:tblStyleRowBandSize w:val="1"/>
      <w:tblStyleColBandSize w:val="1"/>
      <w:tblCellMar>
        <w:left w:w="115" w:type="dxa"/>
        <w:right w:w="115" w:type="dxa"/>
      </w:tblCellMar>
    </w:tblPr>
  </w:style>
  <w:style w:type="table" w:customStyle="1" w:styleId="238">
    <w:name w:val="238"/>
    <w:basedOn w:val="TableNormal"/>
    <w:tblPr>
      <w:tblStyleRowBandSize w:val="1"/>
      <w:tblStyleColBandSize w:val="1"/>
      <w:tblCellMar>
        <w:left w:w="115" w:type="dxa"/>
        <w:right w:w="115" w:type="dxa"/>
      </w:tblCellMar>
    </w:tblPr>
  </w:style>
  <w:style w:type="table" w:customStyle="1" w:styleId="237">
    <w:name w:val="237"/>
    <w:basedOn w:val="TableNormal"/>
    <w:tblPr>
      <w:tblStyleRowBandSize w:val="1"/>
      <w:tblStyleColBandSize w:val="1"/>
      <w:tblCellMar>
        <w:left w:w="28" w:type="dxa"/>
        <w:right w:w="28" w:type="dxa"/>
      </w:tblCellMar>
    </w:tblPr>
  </w:style>
  <w:style w:type="table" w:customStyle="1" w:styleId="236">
    <w:name w:val="236"/>
    <w:basedOn w:val="TableNormal"/>
    <w:tblPr>
      <w:tblStyleRowBandSize w:val="1"/>
      <w:tblStyleColBandSize w:val="1"/>
      <w:tblCellMar>
        <w:left w:w="28" w:type="dxa"/>
        <w:right w:w="28" w:type="dxa"/>
      </w:tblCellMar>
    </w:tblPr>
  </w:style>
  <w:style w:type="table" w:customStyle="1" w:styleId="235">
    <w:name w:val="235"/>
    <w:basedOn w:val="TableNormal"/>
    <w:tblPr>
      <w:tblStyleRowBandSize w:val="1"/>
      <w:tblStyleColBandSize w:val="1"/>
      <w:tblCellMar>
        <w:left w:w="28" w:type="dxa"/>
        <w:right w:w="28" w:type="dxa"/>
      </w:tblCellMar>
    </w:tblPr>
  </w:style>
  <w:style w:type="table" w:customStyle="1" w:styleId="234">
    <w:name w:val="234"/>
    <w:basedOn w:val="TableNormal"/>
    <w:tblPr>
      <w:tblStyleRowBandSize w:val="1"/>
      <w:tblStyleColBandSize w:val="1"/>
      <w:tblCellMar>
        <w:left w:w="28" w:type="dxa"/>
        <w:right w:w="28" w:type="dxa"/>
      </w:tblCellMar>
    </w:tblPr>
  </w:style>
  <w:style w:type="table" w:customStyle="1" w:styleId="233">
    <w:name w:val="233"/>
    <w:basedOn w:val="TableNormal"/>
    <w:tblPr>
      <w:tblStyleRowBandSize w:val="1"/>
      <w:tblStyleColBandSize w:val="1"/>
      <w:tblCellMar>
        <w:left w:w="28" w:type="dxa"/>
        <w:right w:w="28" w:type="dxa"/>
      </w:tblCellMar>
    </w:tblPr>
  </w:style>
  <w:style w:type="table" w:customStyle="1" w:styleId="232">
    <w:name w:val="232"/>
    <w:basedOn w:val="TableNormal"/>
    <w:tblPr>
      <w:tblStyleRowBandSize w:val="1"/>
      <w:tblStyleColBandSize w:val="1"/>
      <w:tblCellMar>
        <w:left w:w="28" w:type="dxa"/>
        <w:right w:w="28" w:type="dxa"/>
      </w:tblCellMar>
    </w:tblPr>
  </w:style>
  <w:style w:type="table" w:customStyle="1" w:styleId="231">
    <w:name w:val="231"/>
    <w:basedOn w:val="TableNormal"/>
    <w:tblPr>
      <w:tblStyleRowBandSize w:val="1"/>
      <w:tblStyleColBandSize w:val="1"/>
      <w:tblCellMar>
        <w:left w:w="28" w:type="dxa"/>
        <w:right w:w="28" w:type="dxa"/>
      </w:tblCellMar>
    </w:tblPr>
  </w:style>
  <w:style w:type="table" w:customStyle="1" w:styleId="230">
    <w:name w:val="230"/>
    <w:basedOn w:val="TableNormal"/>
    <w:tblPr>
      <w:tblStyleRowBandSize w:val="1"/>
      <w:tblStyleColBandSize w:val="1"/>
      <w:tblCellMar>
        <w:left w:w="28" w:type="dxa"/>
        <w:right w:w="28" w:type="dxa"/>
      </w:tblCellMar>
    </w:tblPr>
  </w:style>
  <w:style w:type="table" w:customStyle="1" w:styleId="229">
    <w:name w:val="229"/>
    <w:basedOn w:val="TableNormal"/>
    <w:tblPr>
      <w:tblStyleRowBandSize w:val="1"/>
      <w:tblStyleColBandSize w:val="1"/>
      <w:tblCellMar>
        <w:left w:w="115" w:type="dxa"/>
        <w:right w:w="115" w:type="dxa"/>
      </w:tblCellMar>
    </w:tblPr>
  </w:style>
  <w:style w:type="table" w:customStyle="1" w:styleId="228">
    <w:name w:val="228"/>
    <w:basedOn w:val="TableNormal"/>
    <w:tblPr>
      <w:tblStyleRowBandSize w:val="1"/>
      <w:tblStyleColBandSize w:val="1"/>
      <w:tblCellMar>
        <w:left w:w="115" w:type="dxa"/>
        <w:right w:w="115" w:type="dxa"/>
      </w:tblCellMar>
    </w:tblPr>
  </w:style>
  <w:style w:type="table" w:customStyle="1" w:styleId="227">
    <w:name w:val="227"/>
    <w:basedOn w:val="TableNormal"/>
    <w:tblPr>
      <w:tblStyleRowBandSize w:val="1"/>
      <w:tblStyleColBandSize w:val="1"/>
      <w:tblCellMar>
        <w:left w:w="115" w:type="dxa"/>
        <w:right w:w="115" w:type="dxa"/>
      </w:tblCellMar>
    </w:tblPr>
  </w:style>
  <w:style w:type="table" w:customStyle="1" w:styleId="226">
    <w:name w:val="226"/>
    <w:basedOn w:val="TableNormal"/>
    <w:tblPr>
      <w:tblStyleRowBandSize w:val="1"/>
      <w:tblStyleColBandSize w:val="1"/>
      <w:tblCellMar>
        <w:left w:w="115" w:type="dxa"/>
        <w:right w:w="115" w:type="dxa"/>
      </w:tblCellMar>
    </w:tblPr>
  </w:style>
  <w:style w:type="table" w:customStyle="1" w:styleId="225">
    <w:name w:val="225"/>
    <w:basedOn w:val="TableNormal"/>
    <w:tblPr>
      <w:tblStyleRowBandSize w:val="1"/>
      <w:tblStyleColBandSize w:val="1"/>
      <w:tblCellMar>
        <w:left w:w="115" w:type="dxa"/>
        <w:right w:w="115" w:type="dxa"/>
      </w:tblCellMar>
    </w:tblPr>
  </w:style>
  <w:style w:type="table" w:customStyle="1" w:styleId="224">
    <w:name w:val="224"/>
    <w:basedOn w:val="TableNormal"/>
    <w:tblPr>
      <w:tblStyleRowBandSize w:val="1"/>
      <w:tblStyleColBandSize w:val="1"/>
      <w:tblCellMar>
        <w:left w:w="115" w:type="dxa"/>
        <w:right w:w="115" w:type="dxa"/>
      </w:tblCellMar>
    </w:tblPr>
  </w:style>
  <w:style w:type="table" w:customStyle="1" w:styleId="223">
    <w:name w:val="223"/>
    <w:basedOn w:val="TableNormal"/>
    <w:tblPr>
      <w:tblStyleRowBandSize w:val="1"/>
      <w:tblStyleColBandSize w:val="1"/>
      <w:tblCellMar>
        <w:left w:w="115" w:type="dxa"/>
        <w:right w:w="115" w:type="dxa"/>
      </w:tblCellMar>
    </w:tblPr>
  </w:style>
  <w:style w:type="table" w:customStyle="1" w:styleId="222">
    <w:name w:val="222"/>
    <w:basedOn w:val="TableNormal"/>
    <w:tblPr>
      <w:tblStyleRowBandSize w:val="1"/>
      <w:tblStyleColBandSize w:val="1"/>
      <w:tblCellMar>
        <w:left w:w="115" w:type="dxa"/>
        <w:right w:w="115" w:type="dxa"/>
      </w:tblCellMar>
    </w:tblPr>
  </w:style>
  <w:style w:type="table" w:customStyle="1" w:styleId="221">
    <w:name w:val="221"/>
    <w:basedOn w:val="TableNormal"/>
    <w:tblPr>
      <w:tblStyleRowBandSize w:val="1"/>
      <w:tblStyleColBandSize w:val="1"/>
      <w:tblCellMar>
        <w:left w:w="72" w:type="dxa"/>
        <w:right w:w="72" w:type="dxa"/>
      </w:tblCellMar>
    </w:tblPr>
  </w:style>
  <w:style w:type="table" w:customStyle="1" w:styleId="220">
    <w:name w:val="220"/>
    <w:basedOn w:val="TableNormal"/>
    <w:tblPr>
      <w:tblStyleRowBandSize w:val="1"/>
      <w:tblStyleColBandSize w:val="1"/>
      <w:tblCellMar>
        <w:left w:w="72" w:type="dxa"/>
        <w:right w:w="72" w:type="dxa"/>
      </w:tblCellMar>
    </w:tblPr>
  </w:style>
  <w:style w:type="table" w:customStyle="1" w:styleId="219">
    <w:name w:val="219"/>
    <w:basedOn w:val="TableNormal"/>
    <w:tblPr>
      <w:tblStyleRowBandSize w:val="1"/>
      <w:tblStyleColBandSize w:val="1"/>
      <w:tblCellMar>
        <w:left w:w="72" w:type="dxa"/>
        <w:right w:w="72" w:type="dxa"/>
      </w:tblCellMar>
    </w:tblPr>
  </w:style>
  <w:style w:type="table" w:customStyle="1" w:styleId="218">
    <w:name w:val="218"/>
    <w:basedOn w:val="TableNormal"/>
    <w:tblPr>
      <w:tblStyleRowBandSize w:val="1"/>
      <w:tblStyleColBandSize w:val="1"/>
      <w:tblCellMar>
        <w:left w:w="115" w:type="dxa"/>
        <w:right w:w="115" w:type="dxa"/>
      </w:tblCellMar>
    </w:tblPr>
  </w:style>
  <w:style w:type="table" w:customStyle="1" w:styleId="217">
    <w:name w:val="217"/>
    <w:basedOn w:val="TableNormal"/>
    <w:tblPr>
      <w:tblStyleRowBandSize w:val="1"/>
      <w:tblStyleColBandSize w:val="1"/>
      <w:tblCellMar>
        <w:left w:w="115" w:type="dxa"/>
        <w:right w:w="115" w:type="dxa"/>
      </w:tblCellMar>
    </w:tblPr>
  </w:style>
  <w:style w:type="table" w:customStyle="1" w:styleId="216">
    <w:name w:val="216"/>
    <w:basedOn w:val="TableNormal"/>
    <w:tblPr>
      <w:tblStyleRowBandSize w:val="1"/>
      <w:tblStyleColBandSize w:val="1"/>
      <w:tblCellMar>
        <w:left w:w="115" w:type="dxa"/>
        <w:right w:w="115" w:type="dxa"/>
      </w:tblCellMar>
    </w:tblPr>
  </w:style>
  <w:style w:type="table" w:customStyle="1" w:styleId="215">
    <w:name w:val="215"/>
    <w:basedOn w:val="TableNormal"/>
    <w:tblPr>
      <w:tblStyleRowBandSize w:val="1"/>
      <w:tblStyleColBandSize w:val="1"/>
      <w:tblCellMar>
        <w:left w:w="115" w:type="dxa"/>
        <w:right w:w="115" w:type="dxa"/>
      </w:tblCellMar>
    </w:tblPr>
  </w:style>
  <w:style w:type="table" w:customStyle="1" w:styleId="214">
    <w:name w:val="214"/>
    <w:basedOn w:val="TableNormal"/>
    <w:tblPr>
      <w:tblStyleRowBandSize w:val="1"/>
      <w:tblStyleColBandSize w:val="1"/>
      <w:tblCellMar>
        <w:left w:w="115" w:type="dxa"/>
        <w:right w:w="115" w:type="dxa"/>
      </w:tblCellMar>
    </w:tblPr>
  </w:style>
  <w:style w:type="table" w:customStyle="1" w:styleId="213">
    <w:name w:val="213"/>
    <w:basedOn w:val="TableNormal"/>
    <w:tblPr>
      <w:tblStyleRowBandSize w:val="1"/>
      <w:tblStyleColBandSize w:val="1"/>
      <w:tblCellMar>
        <w:left w:w="115" w:type="dxa"/>
        <w:right w:w="115" w:type="dxa"/>
      </w:tblCellMar>
    </w:tblPr>
  </w:style>
  <w:style w:type="table" w:customStyle="1" w:styleId="212">
    <w:name w:val="212"/>
    <w:basedOn w:val="TableNormal"/>
    <w:tblPr>
      <w:tblStyleRowBandSize w:val="1"/>
      <w:tblStyleColBandSize w:val="1"/>
      <w:tblCellMar>
        <w:left w:w="115" w:type="dxa"/>
        <w:right w:w="115" w:type="dxa"/>
      </w:tblCellMar>
    </w:tblPr>
  </w:style>
  <w:style w:type="table" w:customStyle="1" w:styleId="211">
    <w:name w:val="211"/>
    <w:basedOn w:val="TableNormal"/>
    <w:tblPr>
      <w:tblStyleRowBandSize w:val="1"/>
      <w:tblStyleColBandSize w:val="1"/>
      <w:tblCellMar>
        <w:left w:w="115" w:type="dxa"/>
        <w:right w:w="115" w:type="dxa"/>
      </w:tblCellMar>
    </w:tblPr>
  </w:style>
  <w:style w:type="table" w:customStyle="1" w:styleId="210">
    <w:name w:val="210"/>
    <w:basedOn w:val="TableNormal"/>
    <w:tblPr>
      <w:tblStyleRowBandSize w:val="1"/>
      <w:tblStyleColBandSize w:val="1"/>
      <w:tblCellMar>
        <w:left w:w="115" w:type="dxa"/>
        <w:right w:w="115" w:type="dxa"/>
      </w:tblCellMar>
    </w:tblPr>
  </w:style>
  <w:style w:type="paragraph" w:styleId="NoSpacing">
    <w:name w:val="No Spacing"/>
    <w:link w:val="NoSpacingChar"/>
    <w:uiPriority w:val="1"/>
    <w:qFormat/>
    <w:rsid w:val="008C4079"/>
    <w:pPr>
      <w:widowControl/>
    </w:pPr>
    <w:rPr>
      <w:rFonts w:ascii="Calibri" w:eastAsia="Calibri" w:hAnsi="Calibri" w:cs="Times New Roman"/>
      <w:sz w:val="22"/>
      <w:szCs w:val="22"/>
      <w:lang w:val="en-US" w:eastAsia="en-US"/>
    </w:rPr>
  </w:style>
  <w:style w:type="character" w:customStyle="1" w:styleId="NoSpacingChar">
    <w:name w:val="No Spacing Char"/>
    <w:link w:val="NoSpacing"/>
    <w:uiPriority w:val="1"/>
    <w:rsid w:val="008C4079"/>
    <w:rPr>
      <w:rFonts w:ascii="Calibri" w:eastAsia="Calibri" w:hAnsi="Calibri" w:cs="Times New Roman"/>
      <w:sz w:val="22"/>
      <w:szCs w:val="22"/>
      <w:lang w:val="en-US" w:eastAsia="en-US"/>
    </w:rPr>
  </w:style>
  <w:style w:type="character" w:customStyle="1" w:styleId="ListParagraphChar">
    <w:name w:val="List Paragraph Char"/>
    <w:aliases w:val="Bullets Char,Bulet1 Char,heading 4 Char,Grafik 3 Char,LIST DOT Char,LIST LAMPIRAN Char,kepala Char,Bab Char,Grafik Char,List Paragraph11 Char,List Paragraph1 Char,Figur Char,ANNEX Char,list paragraph Char,spasi 2 taiiii Char"/>
    <w:link w:val="ListParagraph"/>
    <w:uiPriority w:val="1"/>
    <w:qFormat/>
    <w:locked/>
    <w:rsid w:val="00D95D89"/>
    <w:rPr>
      <w:szCs w:val="24"/>
      <w:lang w:val="en-US" w:eastAsia="en-US"/>
    </w:rPr>
  </w:style>
  <w:style w:type="paragraph" w:styleId="ListParagraph">
    <w:name w:val="List Paragraph"/>
    <w:aliases w:val="Bullets,Bulet1,heading 4,Grafik 3,LIST DOT,LIST LAMPIRAN,kepala,Bab,Grafik,List Paragraph11,List Paragraph1,Figur,ANNEX,list paragraph,spasi 2 taiiii,List Paragraph2,skripsi,Body of text,ny_doc_bullet_01,Report Para,List FIK,heading"/>
    <w:basedOn w:val="Normal"/>
    <w:link w:val="ListParagraphChar"/>
    <w:uiPriority w:val="1"/>
    <w:qFormat/>
    <w:rsid w:val="00D95D89"/>
    <w:pPr>
      <w:autoSpaceDE w:val="0"/>
      <w:autoSpaceDN w:val="0"/>
      <w:adjustRightInd w:val="0"/>
      <w:ind w:left="720"/>
    </w:pPr>
    <w:rPr>
      <w:szCs w:val="24"/>
      <w:lang w:val="en-US" w:eastAsia="en-US"/>
    </w:rPr>
  </w:style>
  <w:style w:type="paragraph" w:customStyle="1" w:styleId="Default">
    <w:name w:val="Default"/>
    <w:rsid w:val="00D95D89"/>
    <w:pPr>
      <w:widowControl/>
      <w:autoSpaceDE w:val="0"/>
      <w:autoSpaceDN w:val="0"/>
      <w:adjustRightInd w:val="0"/>
    </w:pPr>
    <w:rPr>
      <w:rFonts w:eastAsia="Times New Roman"/>
      <w:color w:val="000000"/>
      <w:sz w:val="24"/>
      <w:szCs w:val="24"/>
      <w:lang w:val="en-US" w:eastAsia="en-US"/>
    </w:rPr>
  </w:style>
  <w:style w:type="paragraph" w:styleId="Header">
    <w:name w:val="header"/>
    <w:basedOn w:val="Normal"/>
    <w:link w:val="HeaderChar"/>
    <w:uiPriority w:val="99"/>
    <w:unhideWhenUsed/>
    <w:rsid w:val="00C42153"/>
    <w:pPr>
      <w:tabs>
        <w:tab w:val="center" w:pos="4513"/>
        <w:tab w:val="right" w:pos="9026"/>
      </w:tabs>
    </w:pPr>
  </w:style>
  <w:style w:type="character" w:customStyle="1" w:styleId="HeaderChar">
    <w:name w:val="Header Char"/>
    <w:basedOn w:val="DefaultParagraphFont"/>
    <w:link w:val="Header"/>
    <w:uiPriority w:val="99"/>
    <w:rsid w:val="00C42153"/>
  </w:style>
  <w:style w:type="paragraph" w:styleId="Footer">
    <w:name w:val="footer"/>
    <w:basedOn w:val="Normal"/>
    <w:link w:val="FooterChar"/>
    <w:uiPriority w:val="99"/>
    <w:unhideWhenUsed/>
    <w:rsid w:val="00C42153"/>
    <w:pPr>
      <w:tabs>
        <w:tab w:val="center" w:pos="4513"/>
        <w:tab w:val="right" w:pos="9026"/>
      </w:tabs>
    </w:pPr>
  </w:style>
  <w:style w:type="character" w:customStyle="1" w:styleId="FooterChar">
    <w:name w:val="Footer Char"/>
    <w:basedOn w:val="DefaultParagraphFont"/>
    <w:link w:val="Footer"/>
    <w:uiPriority w:val="99"/>
    <w:rsid w:val="00C42153"/>
  </w:style>
  <w:style w:type="table" w:customStyle="1" w:styleId="209">
    <w:name w:val="209"/>
    <w:basedOn w:val="TableNormal"/>
    <w:rsid w:val="00C2574E"/>
    <w:tblPr>
      <w:tblStyleRowBandSize w:val="1"/>
      <w:tblStyleColBandSize w:val="1"/>
      <w:tblCellMar>
        <w:left w:w="115" w:type="dxa"/>
        <w:right w:w="115" w:type="dxa"/>
      </w:tblCellMar>
    </w:tblPr>
  </w:style>
  <w:style w:type="table" w:customStyle="1" w:styleId="208">
    <w:name w:val="208"/>
    <w:basedOn w:val="TableNormal"/>
    <w:rsid w:val="00C2574E"/>
    <w:tblPr>
      <w:tblStyleRowBandSize w:val="1"/>
      <w:tblStyleColBandSize w:val="1"/>
      <w:tblCellMar>
        <w:left w:w="115" w:type="dxa"/>
        <w:right w:w="115" w:type="dxa"/>
      </w:tblCellMar>
    </w:tblPr>
  </w:style>
  <w:style w:type="table" w:customStyle="1" w:styleId="207">
    <w:name w:val="207"/>
    <w:basedOn w:val="TableNormal"/>
    <w:rsid w:val="00C2574E"/>
    <w:tblPr>
      <w:tblStyleRowBandSize w:val="1"/>
      <w:tblStyleColBandSize w:val="1"/>
      <w:tblCellMar>
        <w:left w:w="115" w:type="dxa"/>
        <w:right w:w="115" w:type="dxa"/>
      </w:tblCellMar>
    </w:tblPr>
  </w:style>
  <w:style w:type="table" w:customStyle="1" w:styleId="206">
    <w:name w:val="206"/>
    <w:basedOn w:val="TableNormal"/>
    <w:rsid w:val="00C2574E"/>
    <w:tblPr>
      <w:tblStyleRowBandSize w:val="1"/>
      <w:tblStyleColBandSize w:val="1"/>
      <w:tblCellMar>
        <w:left w:w="115" w:type="dxa"/>
        <w:right w:w="115" w:type="dxa"/>
      </w:tblCellMar>
    </w:tblPr>
  </w:style>
  <w:style w:type="table" w:customStyle="1" w:styleId="205">
    <w:name w:val="205"/>
    <w:basedOn w:val="TableNormal"/>
    <w:rsid w:val="00C2574E"/>
    <w:tblPr>
      <w:tblStyleRowBandSize w:val="1"/>
      <w:tblStyleColBandSize w:val="1"/>
      <w:tblCellMar>
        <w:left w:w="115" w:type="dxa"/>
        <w:right w:w="115" w:type="dxa"/>
      </w:tblCellMar>
    </w:tblPr>
  </w:style>
  <w:style w:type="table" w:customStyle="1" w:styleId="204">
    <w:name w:val="204"/>
    <w:basedOn w:val="TableNormal"/>
    <w:rsid w:val="00C2574E"/>
    <w:tblPr>
      <w:tblStyleRowBandSize w:val="1"/>
      <w:tblStyleColBandSize w:val="1"/>
      <w:tblCellMar>
        <w:left w:w="115" w:type="dxa"/>
        <w:right w:w="115" w:type="dxa"/>
      </w:tblCellMar>
    </w:tblPr>
  </w:style>
  <w:style w:type="table" w:customStyle="1" w:styleId="203">
    <w:name w:val="203"/>
    <w:basedOn w:val="TableNormal"/>
    <w:rsid w:val="00C2574E"/>
    <w:tblPr>
      <w:tblStyleRowBandSize w:val="1"/>
      <w:tblStyleColBandSize w:val="1"/>
      <w:tblCellMar>
        <w:left w:w="115" w:type="dxa"/>
        <w:right w:w="115" w:type="dxa"/>
      </w:tblCellMar>
    </w:tblPr>
  </w:style>
  <w:style w:type="table" w:customStyle="1" w:styleId="202">
    <w:name w:val="202"/>
    <w:basedOn w:val="TableNormal"/>
    <w:rsid w:val="00C2574E"/>
    <w:tblPr>
      <w:tblStyleRowBandSize w:val="1"/>
      <w:tblStyleColBandSize w:val="1"/>
      <w:tblCellMar>
        <w:left w:w="28" w:type="dxa"/>
        <w:right w:w="28" w:type="dxa"/>
      </w:tblCellMar>
    </w:tblPr>
  </w:style>
  <w:style w:type="table" w:customStyle="1" w:styleId="201">
    <w:name w:val="201"/>
    <w:basedOn w:val="TableNormal"/>
    <w:rsid w:val="00C2574E"/>
    <w:tblPr>
      <w:tblStyleRowBandSize w:val="1"/>
      <w:tblStyleColBandSize w:val="1"/>
      <w:tblCellMar>
        <w:left w:w="115" w:type="dxa"/>
        <w:right w:w="115" w:type="dxa"/>
      </w:tblCellMar>
    </w:tblPr>
  </w:style>
  <w:style w:type="table" w:customStyle="1" w:styleId="200">
    <w:name w:val="200"/>
    <w:basedOn w:val="TableNormal"/>
    <w:rsid w:val="00C2574E"/>
    <w:tblPr>
      <w:tblStyleRowBandSize w:val="1"/>
      <w:tblStyleColBandSize w:val="1"/>
      <w:tblCellMar>
        <w:left w:w="115" w:type="dxa"/>
        <w:right w:w="115" w:type="dxa"/>
      </w:tblCellMar>
    </w:tblPr>
  </w:style>
  <w:style w:type="table" w:customStyle="1" w:styleId="199">
    <w:name w:val="199"/>
    <w:basedOn w:val="TableNormal"/>
    <w:rsid w:val="00C2574E"/>
    <w:tblPr>
      <w:tblStyleRowBandSize w:val="1"/>
      <w:tblStyleColBandSize w:val="1"/>
      <w:tblCellMar>
        <w:left w:w="115" w:type="dxa"/>
        <w:right w:w="115" w:type="dxa"/>
      </w:tblCellMar>
    </w:tblPr>
  </w:style>
  <w:style w:type="table" w:customStyle="1" w:styleId="198">
    <w:name w:val="198"/>
    <w:basedOn w:val="TableNormal"/>
    <w:rsid w:val="00C2574E"/>
    <w:tblPr>
      <w:tblStyleRowBandSize w:val="1"/>
      <w:tblStyleColBandSize w:val="1"/>
      <w:tblCellMar>
        <w:left w:w="115" w:type="dxa"/>
        <w:right w:w="115" w:type="dxa"/>
      </w:tblCellMar>
    </w:tblPr>
  </w:style>
  <w:style w:type="table" w:customStyle="1" w:styleId="197">
    <w:name w:val="197"/>
    <w:basedOn w:val="TableNormal"/>
    <w:rsid w:val="00C2574E"/>
    <w:tblPr>
      <w:tblStyleRowBandSize w:val="1"/>
      <w:tblStyleColBandSize w:val="1"/>
      <w:tblCellMar>
        <w:left w:w="115" w:type="dxa"/>
        <w:right w:w="115" w:type="dxa"/>
      </w:tblCellMar>
    </w:tblPr>
  </w:style>
  <w:style w:type="table" w:customStyle="1" w:styleId="196">
    <w:name w:val="196"/>
    <w:basedOn w:val="TableNormal"/>
    <w:rsid w:val="00C2574E"/>
    <w:tblPr>
      <w:tblStyleRowBandSize w:val="1"/>
      <w:tblStyleColBandSize w:val="1"/>
      <w:tblCellMar>
        <w:left w:w="115" w:type="dxa"/>
        <w:right w:w="115" w:type="dxa"/>
      </w:tblCellMar>
    </w:tblPr>
  </w:style>
  <w:style w:type="table" w:customStyle="1" w:styleId="195">
    <w:name w:val="195"/>
    <w:basedOn w:val="TableNormal"/>
    <w:rsid w:val="00C2574E"/>
    <w:tblPr>
      <w:tblStyleRowBandSize w:val="1"/>
      <w:tblStyleColBandSize w:val="1"/>
      <w:tblCellMar>
        <w:left w:w="115" w:type="dxa"/>
        <w:right w:w="115" w:type="dxa"/>
      </w:tblCellMar>
    </w:tblPr>
  </w:style>
  <w:style w:type="table" w:customStyle="1" w:styleId="194">
    <w:name w:val="194"/>
    <w:basedOn w:val="TableNormal"/>
    <w:rsid w:val="00C2574E"/>
    <w:tblPr>
      <w:tblStyleRowBandSize w:val="1"/>
      <w:tblStyleColBandSize w:val="1"/>
      <w:tblCellMar>
        <w:left w:w="115" w:type="dxa"/>
        <w:right w:w="115" w:type="dxa"/>
      </w:tblCellMar>
    </w:tblPr>
  </w:style>
  <w:style w:type="table" w:customStyle="1" w:styleId="193">
    <w:name w:val="193"/>
    <w:basedOn w:val="TableNormal"/>
    <w:rsid w:val="00C2574E"/>
    <w:tblPr>
      <w:tblStyleRowBandSize w:val="1"/>
      <w:tblStyleColBandSize w:val="1"/>
      <w:tblCellMar>
        <w:left w:w="115" w:type="dxa"/>
        <w:right w:w="115" w:type="dxa"/>
      </w:tblCellMar>
    </w:tblPr>
  </w:style>
  <w:style w:type="table" w:customStyle="1" w:styleId="192">
    <w:name w:val="192"/>
    <w:basedOn w:val="TableNormal"/>
    <w:rsid w:val="00C2574E"/>
    <w:tblPr>
      <w:tblStyleRowBandSize w:val="1"/>
      <w:tblStyleColBandSize w:val="1"/>
      <w:tblCellMar>
        <w:left w:w="115" w:type="dxa"/>
        <w:right w:w="115" w:type="dxa"/>
      </w:tblCellMar>
    </w:tblPr>
  </w:style>
  <w:style w:type="table" w:customStyle="1" w:styleId="191">
    <w:name w:val="191"/>
    <w:basedOn w:val="TableNormal"/>
    <w:rsid w:val="00C2574E"/>
    <w:tblPr>
      <w:tblStyleRowBandSize w:val="1"/>
      <w:tblStyleColBandSize w:val="1"/>
      <w:tblCellMar>
        <w:left w:w="115" w:type="dxa"/>
        <w:right w:w="115" w:type="dxa"/>
      </w:tblCellMar>
    </w:tblPr>
  </w:style>
  <w:style w:type="table" w:customStyle="1" w:styleId="190">
    <w:name w:val="190"/>
    <w:basedOn w:val="TableNormal"/>
    <w:rsid w:val="00C2574E"/>
    <w:tblPr>
      <w:tblStyleRowBandSize w:val="1"/>
      <w:tblStyleColBandSize w:val="1"/>
      <w:tblCellMar>
        <w:left w:w="115" w:type="dxa"/>
        <w:right w:w="115" w:type="dxa"/>
      </w:tblCellMar>
    </w:tblPr>
  </w:style>
  <w:style w:type="table" w:customStyle="1" w:styleId="189">
    <w:name w:val="189"/>
    <w:basedOn w:val="TableNormal"/>
    <w:rsid w:val="00C2574E"/>
    <w:tblPr>
      <w:tblStyleRowBandSize w:val="1"/>
      <w:tblStyleColBandSize w:val="1"/>
      <w:tblCellMar>
        <w:left w:w="115" w:type="dxa"/>
        <w:right w:w="115" w:type="dxa"/>
      </w:tblCellMar>
    </w:tblPr>
  </w:style>
  <w:style w:type="table" w:customStyle="1" w:styleId="188">
    <w:name w:val="188"/>
    <w:basedOn w:val="TableNormal"/>
    <w:rsid w:val="00C2574E"/>
    <w:tblPr>
      <w:tblStyleRowBandSize w:val="1"/>
      <w:tblStyleColBandSize w:val="1"/>
      <w:tblCellMar>
        <w:left w:w="115" w:type="dxa"/>
        <w:right w:w="115" w:type="dxa"/>
      </w:tblCellMar>
    </w:tblPr>
  </w:style>
  <w:style w:type="table" w:customStyle="1" w:styleId="187">
    <w:name w:val="187"/>
    <w:basedOn w:val="TableNormal"/>
    <w:rsid w:val="00C2574E"/>
    <w:tblPr>
      <w:tblStyleRowBandSize w:val="1"/>
      <w:tblStyleColBandSize w:val="1"/>
      <w:tblCellMar>
        <w:left w:w="115" w:type="dxa"/>
        <w:right w:w="115" w:type="dxa"/>
      </w:tblCellMar>
    </w:tblPr>
  </w:style>
  <w:style w:type="table" w:customStyle="1" w:styleId="186">
    <w:name w:val="186"/>
    <w:basedOn w:val="TableNormal"/>
    <w:rsid w:val="00C2574E"/>
    <w:tblPr>
      <w:tblStyleRowBandSize w:val="1"/>
      <w:tblStyleColBandSize w:val="1"/>
      <w:tblCellMar>
        <w:left w:w="115" w:type="dxa"/>
        <w:right w:w="115" w:type="dxa"/>
      </w:tblCellMar>
    </w:tblPr>
  </w:style>
  <w:style w:type="table" w:customStyle="1" w:styleId="185">
    <w:name w:val="185"/>
    <w:basedOn w:val="TableNormal"/>
    <w:rsid w:val="00C2574E"/>
    <w:tblPr>
      <w:tblStyleRowBandSize w:val="1"/>
      <w:tblStyleColBandSize w:val="1"/>
      <w:tblCellMar>
        <w:left w:w="115" w:type="dxa"/>
        <w:right w:w="115" w:type="dxa"/>
      </w:tblCellMar>
    </w:tblPr>
  </w:style>
  <w:style w:type="table" w:customStyle="1" w:styleId="184">
    <w:name w:val="184"/>
    <w:basedOn w:val="TableNormal"/>
    <w:rsid w:val="00C2574E"/>
    <w:tblPr>
      <w:tblStyleRowBandSize w:val="1"/>
      <w:tblStyleColBandSize w:val="1"/>
      <w:tblCellMar>
        <w:left w:w="115" w:type="dxa"/>
        <w:right w:w="115" w:type="dxa"/>
      </w:tblCellMar>
    </w:tblPr>
  </w:style>
  <w:style w:type="table" w:customStyle="1" w:styleId="183">
    <w:name w:val="183"/>
    <w:basedOn w:val="TableNormal"/>
    <w:rsid w:val="00C2574E"/>
    <w:tblPr>
      <w:tblStyleRowBandSize w:val="1"/>
      <w:tblStyleColBandSize w:val="1"/>
      <w:tblCellMar>
        <w:left w:w="115" w:type="dxa"/>
        <w:right w:w="115" w:type="dxa"/>
      </w:tblCellMar>
    </w:tblPr>
  </w:style>
  <w:style w:type="table" w:customStyle="1" w:styleId="182">
    <w:name w:val="182"/>
    <w:basedOn w:val="TableNormal"/>
    <w:rsid w:val="00C2574E"/>
    <w:tblPr>
      <w:tblStyleRowBandSize w:val="1"/>
      <w:tblStyleColBandSize w:val="1"/>
      <w:tblCellMar>
        <w:left w:w="115" w:type="dxa"/>
        <w:right w:w="115" w:type="dxa"/>
      </w:tblCellMar>
    </w:tblPr>
  </w:style>
  <w:style w:type="table" w:customStyle="1" w:styleId="181">
    <w:name w:val="181"/>
    <w:basedOn w:val="TableNormal"/>
    <w:rsid w:val="00C2574E"/>
    <w:tblPr>
      <w:tblStyleRowBandSize w:val="1"/>
      <w:tblStyleColBandSize w:val="1"/>
      <w:tblCellMar>
        <w:left w:w="115" w:type="dxa"/>
        <w:right w:w="115" w:type="dxa"/>
      </w:tblCellMar>
    </w:tblPr>
  </w:style>
  <w:style w:type="table" w:customStyle="1" w:styleId="180">
    <w:name w:val="180"/>
    <w:basedOn w:val="TableNormal"/>
    <w:rsid w:val="00C2574E"/>
    <w:tblPr>
      <w:tblStyleRowBandSize w:val="1"/>
      <w:tblStyleColBandSize w:val="1"/>
      <w:tblCellMar>
        <w:left w:w="115" w:type="dxa"/>
        <w:right w:w="115" w:type="dxa"/>
      </w:tblCellMar>
    </w:tblPr>
  </w:style>
  <w:style w:type="table" w:customStyle="1" w:styleId="179">
    <w:name w:val="179"/>
    <w:basedOn w:val="TableNormal"/>
    <w:rsid w:val="00C2574E"/>
    <w:tblPr>
      <w:tblStyleRowBandSize w:val="1"/>
      <w:tblStyleColBandSize w:val="1"/>
      <w:tblCellMar>
        <w:left w:w="72" w:type="dxa"/>
        <w:right w:w="72" w:type="dxa"/>
      </w:tblCellMar>
    </w:tblPr>
  </w:style>
  <w:style w:type="table" w:customStyle="1" w:styleId="178">
    <w:name w:val="178"/>
    <w:basedOn w:val="TableNormal"/>
    <w:rsid w:val="00C2574E"/>
    <w:tblPr>
      <w:tblStyleRowBandSize w:val="1"/>
      <w:tblStyleColBandSize w:val="1"/>
      <w:tblCellMar>
        <w:left w:w="115" w:type="dxa"/>
        <w:right w:w="115" w:type="dxa"/>
      </w:tblCellMar>
    </w:tblPr>
  </w:style>
  <w:style w:type="table" w:customStyle="1" w:styleId="177">
    <w:name w:val="177"/>
    <w:basedOn w:val="TableNormal"/>
    <w:rsid w:val="00C2574E"/>
    <w:tblPr>
      <w:tblStyleRowBandSize w:val="1"/>
      <w:tblStyleColBandSize w:val="1"/>
      <w:tblCellMar>
        <w:left w:w="72" w:type="dxa"/>
        <w:right w:w="72" w:type="dxa"/>
      </w:tblCellMar>
    </w:tblPr>
  </w:style>
  <w:style w:type="table" w:customStyle="1" w:styleId="176">
    <w:name w:val="176"/>
    <w:basedOn w:val="TableNormal"/>
    <w:rsid w:val="00C2574E"/>
    <w:tblPr>
      <w:tblStyleRowBandSize w:val="1"/>
      <w:tblStyleColBandSize w:val="1"/>
      <w:tblCellMar>
        <w:left w:w="115" w:type="dxa"/>
        <w:right w:w="115" w:type="dxa"/>
      </w:tblCellMar>
    </w:tblPr>
  </w:style>
  <w:style w:type="table" w:customStyle="1" w:styleId="175">
    <w:name w:val="175"/>
    <w:basedOn w:val="TableNormal"/>
    <w:rsid w:val="00C2574E"/>
    <w:tblPr>
      <w:tblStyleRowBandSize w:val="1"/>
      <w:tblStyleColBandSize w:val="1"/>
      <w:tblCellMar>
        <w:left w:w="72" w:type="dxa"/>
        <w:right w:w="72" w:type="dxa"/>
      </w:tblCellMar>
    </w:tblPr>
  </w:style>
  <w:style w:type="table" w:customStyle="1" w:styleId="174">
    <w:name w:val="174"/>
    <w:basedOn w:val="TableNormal"/>
    <w:rsid w:val="00C2574E"/>
    <w:tblPr>
      <w:tblStyleRowBandSize w:val="1"/>
      <w:tblStyleColBandSize w:val="1"/>
      <w:tblCellMar>
        <w:left w:w="115" w:type="dxa"/>
        <w:right w:w="115" w:type="dxa"/>
      </w:tblCellMar>
    </w:tblPr>
  </w:style>
  <w:style w:type="table" w:customStyle="1" w:styleId="173">
    <w:name w:val="173"/>
    <w:basedOn w:val="TableNormal"/>
    <w:rsid w:val="00C2574E"/>
    <w:tblPr>
      <w:tblStyleRowBandSize w:val="1"/>
      <w:tblStyleColBandSize w:val="1"/>
      <w:tblCellMar>
        <w:left w:w="115" w:type="dxa"/>
        <w:right w:w="115" w:type="dxa"/>
      </w:tblCellMar>
    </w:tblPr>
  </w:style>
  <w:style w:type="table" w:customStyle="1" w:styleId="172">
    <w:name w:val="172"/>
    <w:basedOn w:val="TableNormal"/>
    <w:rsid w:val="00C2574E"/>
    <w:tblPr>
      <w:tblStyleRowBandSize w:val="1"/>
      <w:tblStyleColBandSize w:val="1"/>
      <w:tblCellMar>
        <w:left w:w="72" w:type="dxa"/>
        <w:right w:w="72" w:type="dxa"/>
      </w:tblCellMar>
    </w:tblPr>
  </w:style>
  <w:style w:type="table" w:customStyle="1" w:styleId="171">
    <w:name w:val="171"/>
    <w:basedOn w:val="TableNormal"/>
    <w:rsid w:val="00C2574E"/>
    <w:tblPr>
      <w:tblStyleRowBandSize w:val="1"/>
      <w:tblStyleColBandSize w:val="1"/>
      <w:tblCellMar>
        <w:left w:w="115" w:type="dxa"/>
        <w:right w:w="115" w:type="dxa"/>
      </w:tblCellMar>
    </w:tblPr>
  </w:style>
  <w:style w:type="table" w:customStyle="1" w:styleId="170">
    <w:name w:val="170"/>
    <w:basedOn w:val="TableNormal"/>
    <w:rsid w:val="00C2574E"/>
    <w:tblPr>
      <w:tblStyleRowBandSize w:val="1"/>
      <w:tblStyleColBandSize w:val="1"/>
      <w:tblCellMar>
        <w:left w:w="115" w:type="dxa"/>
        <w:right w:w="115" w:type="dxa"/>
      </w:tblCellMar>
    </w:tblPr>
  </w:style>
  <w:style w:type="table" w:customStyle="1" w:styleId="169">
    <w:name w:val="169"/>
    <w:basedOn w:val="TableNormal"/>
    <w:rsid w:val="00C2574E"/>
    <w:tblPr>
      <w:tblStyleRowBandSize w:val="1"/>
      <w:tblStyleColBandSize w:val="1"/>
      <w:tblCellMar>
        <w:left w:w="115" w:type="dxa"/>
        <w:right w:w="115" w:type="dxa"/>
      </w:tblCellMar>
    </w:tblPr>
  </w:style>
  <w:style w:type="table" w:customStyle="1" w:styleId="168">
    <w:name w:val="168"/>
    <w:basedOn w:val="TableNormal"/>
    <w:rsid w:val="00C2574E"/>
    <w:tblPr>
      <w:tblStyleRowBandSize w:val="1"/>
      <w:tblStyleColBandSize w:val="1"/>
      <w:tblCellMar>
        <w:left w:w="115" w:type="dxa"/>
        <w:right w:w="115" w:type="dxa"/>
      </w:tblCellMar>
    </w:tblPr>
  </w:style>
  <w:style w:type="table" w:customStyle="1" w:styleId="167">
    <w:name w:val="167"/>
    <w:basedOn w:val="TableNormal"/>
    <w:rsid w:val="00C2574E"/>
    <w:tblPr>
      <w:tblStyleRowBandSize w:val="1"/>
      <w:tblStyleColBandSize w:val="1"/>
      <w:tblCellMar>
        <w:left w:w="72" w:type="dxa"/>
        <w:right w:w="72" w:type="dxa"/>
      </w:tblCellMar>
    </w:tblPr>
  </w:style>
  <w:style w:type="table" w:customStyle="1" w:styleId="166">
    <w:name w:val="166"/>
    <w:basedOn w:val="TableNormal"/>
    <w:rsid w:val="00C2574E"/>
    <w:tblPr>
      <w:tblStyleRowBandSize w:val="1"/>
      <w:tblStyleColBandSize w:val="1"/>
      <w:tblCellMar>
        <w:left w:w="115" w:type="dxa"/>
        <w:right w:w="115" w:type="dxa"/>
      </w:tblCellMar>
    </w:tblPr>
  </w:style>
  <w:style w:type="table" w:customStyle="1" w:styleId="165">
    <w:name w:val="165"/>
    <w:basedOn w:val="TableNormal"/>
    <w:rsid w:val="00C2574E"/>
    <w:tblPr>
      <w:tblStyleRowBandSize w:val="1"/>
      <w:tblStyleColBandSize w:val="1"/>
      <w:tblCellMar>
        <w:left w:w="115" w:type="dxa"/>
        <w:right w:w="115" w:type="dxa"/>
      </w:tblCellMar>
    </w:tblPr>
  </w:style>
  <w:style w:type="table" w:customStyle="1" w:styleId="164">
    <w:name w:val="164"/>
    <w:basedOn w:val="TableNormal"/>
    <w:rsid w:val="00C2574E"/>
    <w:tblPr>
      <w:tblStyleRowBandSize w:val="1"/>
      <w:tblStyleColBandSize w:val="1"/>
      <w:tblCellMar>
        <w:left w:w="72" w:type="dxa"/>
        <w:right w:w="72" w:type="dxa"/>
      </w:tblCellMar>
    </w:tblPr>
  </w:style>
  <w:style w:type="table" w:customStyle="1" w:styleId="163">
    <w:name w:val="163"/>
    <w:basedOn w:val="TableNormal"/>
    <w:rsid w:val="00C2574E"/>
    <w:tblPr>
      <w:tblStyleRowBandSize w:val="1"/>
      <w:tblStyleColBandSize w:val="1"/>
      <w:tblCellMar>
        <w:left w:w="115" w:type="dxa"/>
        <w:right w:w="115" w:type="dxa"/>
      </w:tblCellMar>
    </w:tblPr>
  </w:style>
  <w:style w:type="table" w:customStyle="1" w:styleId="162">
    <w:name w:val="162"/>
    <w:basedOn w:val="TableNormal"/>
    <w:rsid w:val="00C2574E"/>
    <w:tblPr>
      <w:tblStyleRowBandSize w:val="1"/>
      <w:tblStyleColBandSize w:val="1"/>
      <w:tblCellMar>
        <w:left w:w="115" w:type="dxa"/>
        <w:right w:w="115" w:type="dxa"/>
      </w:tblCellMar>
    </w:tblPr>
  </w:style>
  <w:style w:type="table" w:customStyle="1" w:styleId="161">
    <w:name w:val="161"/>
    <w:basedOn w:val="TableNormal"/>
    <w:rsid w:val="00C2574E"/>
    <w:tblPr>
      <w:tblStyleRowBandSize w:val="1"/>
      <w:tblStyleColBandSize w:val="1"/>
      <w:tblCellMar>
        <w:left w:w="115" w:type="dxa"/>
        <w:right w:w="115" w:type="dxa"/>
      </w:tblCellMar>
    </w:tblPr>
  </w:style>
  <w:style w:type="table" w:customStyle="1" w:styleId="160">
    <w:name w:val="160"/>
    <w:basedOn w:val="TableNormal"/>
    <w:rsid w:val="00C2574E"/>
    <w:tblPr>
      <w:tblStyleRowBandSize w:val="1"/>
      <w:tblStyleColBandSize w:val="1"/>
      <w:tblCellMar>
        <w:left w:w="57" w:type="dxa"/>
        <w:right w:w="57" w:type="dxa"/>
      </w:tblCellMar>
    </w:tblPr>
  </w:style>
  <w:style w:type="table" w:customStyle="1" w:styleId="159">
    <w:name w:val="159"/>
    <w:basedOn w:val="TableNormal"/>
    <w:rsid w:val="00C2574E"/>
    <w:tblPr>
      <w:tblStyleRowBandSize w:val="1"/>
      <w:tblStyleColBandSize w:val="1"/>
      <w:tblCellMar>
        <w:left w:w="57" w:type="dxa"/>
        <w:right w:w="57" w:type="dxa"/>
      </w:tblCellMar>
    </w:tblPr>
  </w:style>
  <w:style w:type="table" w:customStyle="1" w:styleId="158">
    <w:name w:val="158"/>
    <w:basedOn w:val="TableNormal"/>
    <w:rsid w:val="00C2574E"/>
    <w:tblPr>
      <w:tblStyleRowBandSize w:val="1"/>
      <w:tblStyleColBandSize w:val="1"/>
      <w:tblCellMar>
        <w:left w:w="57" w:type="dxa"/>
        <w:right w:w="57" w:type="dxa"/>
      </w:tblCellMar>
    </w:tblPr>
  </w:style>
  <w:style w:type="table" w:customStyle="1" w:styleId="157">
    <w:name w:val="157"/>
    <w:basedOn w:val="TableNormal"/>
    <w:rsid w:val="00C2574E"/>
    <w:tblPr>
      <w:tblStyleRowBandSize w:val="1"/>
      <w:tblStyleColBandSize w:val="1"/>
      <w:tblCellMar>
        <w:left w:w="57" w:type="dxa"/>
        <w:right w:w="57" w:type="dxa"/>
      </w:tblCellMar>
    </w:tblPr>
  </w:style>
  <w:style w:type="table" w:customStyle="1" w:styleId="156">
    <w:name w:val="156"/>
    <w:basedOn w:val="TableNormal"/>
    <w:rsid w:val="00C2574E"/>
    <w:tblPr>
      <w:tblStyleRowBandSize w:val="1"/>
      <w:tblStyleColBandSize w:val="1"/>
      <w:tblCellMar>
        <w:left w:w="57" w:type="dxa"/>
        <w:right w:w="57" w:type="dxa"/>
      </w:tblCellMar>
    </w:tblPr>
  </w:style>
  <w:style w:type="table" w:customStyle="1" w:styleId="155">
    <w:name w:val="155"/>
    <w:basedOn w:val="TableNormal"/>
    <w:rsid w:val="00C2574E"/>
    <w:tblPr>
      <w:tblStyleRowBandSize w:val="1"/>
      <w:tblStyleColBandSize w:val="1"/>
      <w:tblCellMar>
        <w:left w:w="115" w:type="dxa"/>
        <w:right w:w="115" w:type="dxa"/>
      </w:tblCellMar>
    </w:tblPr>
  </w:style>
  <w:style w:type="table" w:customStyle="1" w:styleId="154">
    <w:name w:val="154"/>
    <w:basedOn w:val="TableNormal"/>
    <w:rsid w:val="00C2574E"/>
    <w:tblPr>
      <w:tblStyleRowBandSize w:val="1"/>
      <w:tblStyleColBandSize w:val="1"/>
      <w:tblCellMar>
        <w:left w:w="72" w:type="dxa"/>
        <w:right w:w="72" w:type="dxa"/>
      </w:tblCellMar>
    </w:tblPr>
  </w:style>
  <w:style w:type="table" w:customStyle="1" w:styleId="153">
    <w:name w:val="153"/>
    <w:basedOn w:val="TableNormal"/>
    <w:rsid w:val="00C2574E"/>
    <w:tblPr>
      <w:tblStyleRowBandSize w:val="1"/>
      <w:tblStyleColBandSize w:val="1"/>
      <w:tblCellMar>
        <w:left w:w="115" w:type="dxa"/>
        <w:right w:w="115" w:type="dxa"/>
      </w:tblCellMar>
    </w:tblPr>
  </w:style>
  <w:style w:type="table" w:customStyle="1" w:styleId="152">
    <w:name w:val="152"/>
    <w:basedOn w:val="TableNormal"/>
    <w:rsid w:val="00C2574E"/>
    <w:tblPr>
      <w:tblStyleRowBandSize w:val="1"/>
      <w:tblStyleColBandSize w:val="1"/>
      <w:tblCellMar>
        <w:left w:w="115" w:type="dxa"/>
        <w:right w:w="115" w:type="dxa"/>
      </w:tblCellMar>
    </w:tblPr>
  </w:style>
  <w:style w:type="table" w:customStyle="1" w:styleId="151">
    <w:name w:val="151"/>
    <w:basedOn w:val="TableNormal"/>
    <w:rsid w:val="00C2574E"/>
    <w:tblPr>
      <w:tblStyleRowBandSize w:val="1"/>
      <w:tblStyleColBandSize w:val="1"/>
      <w:tblCellMar>
        <w:left w:w="72" w:type="dxa"/>
        <w:right w:w="72" w:type="dxa"/>
      </w:tblCellMar>
    </w:tblPr>
  </w:style>
  <w:style w:type="table" w:customStyle="1" w:styleId="150">
    <w:name w:val="150"/>
    <w:basedOn w:val="TableNormal"/>
    <w:rsid w:val="00C2574E"/>
    <w:tblPr>
      <w:tblStyleRowBandSize w:val="1"/>
      <w:tblStyleColBandSize w:val="1"/>
      <w:tblCellMar>
        <w:left w:w="115" w:type="dxa"/>
        <w:right w:w="115" w:type="dxa"/>
      </w:tblCellMar>
    </w:tblPr>
  </w:style>
  <w:style w:type="table" w:customStyle="1" w:styleId="149">
    <w:name w:val="149"/>
    <w:basedOn w:val="TableNormal"/>
    <w:rsid w:val="00C2574E"/>
    <w:tblPr>
      <w:tblStyleRowBandSize w:val="1"/>
      <w:tblStyleColBandSize w:val="1"/>
      <w:tblCellMar>
        <w:left w:w="72" w:type="dxa"/>
        <w:right w:w="72" w:type="dxa"/>
      </w:tblCellMar>
    </w:tblPr>
  </w:style>
  <w:style w:type="table" w:customStyle="1" w:styleId="148">
    <w:name w:val="148"/>
    <w:basedOn w:val="TableNormal"/>
    <w:rsid w:val="00C2574E"/>
    <w:tblPr>
      <w:tblStyleRowBandSize w:val="1"/>
      <w:tblStyleColBandSize w:val="1"/>
      <w:tblCellMar>
        <w:left w:w="115" w:type="dxa"/>
        <w:right w:w="115" w:type="dxa"/>
      </w:tblCellMar>
    </w:tblPr>
  </w:style>
  <w:style w:type="table" w:customStyle="1" w:styleId="147">
    <w:name w:val="147"/>
    <w:basedOn w:val="TableNormal"/>
    <w:rsid w:val="00C2574E"/>
    <w:tblPr>
      <w:tblStyleRowBandSize w:val="1"/>
      <w:tblStyleColBandSize w:val="1"/>
      <w:tblCellMar>
        <w:left w:w="72" w:type="dxa"/>
        <w:right w:w="72" w:type="dxa"/>
      </w:tblCellMar>
    </w:tblPr>
  </w:style>
  <w:style w:type="table" w:customStyle="1" w:styleId="146">
    <w:name w:val="146"/>
    <w:basedOn w:val="TableNormal"/>
    <w:rsid w:val="00C2574E"/>
    <w:tblPr>
      <w:tblStyleRowBandSize w:val="1"/>
      <w:tblStyleColBandSize w:val="1"/>
      <w:tblCellMar>
        <w:left w:w="115" w:type="dxa"/>
        <w:right w:w="115" w:type="dxa"/>
      </w:tblCellMar>
    </w:tblPr>
  </w:style>
  <w:style w:type="table" w:customStyle="1" w:styleId="145">
    <w:name w:val="145"/>
    <w:basedOn w:val="TableNormal"/>
    <w:rsid w:val="00C2574E"/>
    <w:tblPr>
      <w:tblStyleRowBandSize w:val="1"/>
      <w:tblStyleColBandSize w:val="1"/>
      <w:tblCellMar>
        <w:left w:w="115" w:type="dxa"/>
        <w:right w:w="115" w:type="dxa"/>
      </w:tblCellMar>
    </w:tblPr>
  </w:style>
  <w:style w:type="table" w:customStyle="1" w:styleId="144">
    <w:name w:val="144"/>
    <w:basedOn w:val="TableNormal"/>
    <w:rsid w:val="00C2574E"/>
    <w:tblPr>
      <w:tblStyleRowBandSize w:val="1"/>
      <w:tblStyleColBandSize w:val="1"/>
      <w:tblCellMar>
        <w:left w:w="72" w:type="dxa"/>
        <w:right w:w="72" w:type="dxa"/>
      </w:tblCellMar>
    </w:tblPr>
  </w:style>
  <w:style w:type="table" w:customStyle="1" w:styleId="143">
    <w:name w:val="143"/>
    <w:basedOn w:val="TableNormal"/>
    <w:rsid w:val="00C2574E"/>
    <w:tblPr>
      <w:tblStyleRowBandSize w:val="1"/>
      <w:tblStyleColBandSize w:val="1"/>
      <w:tblCellMar>
        <w:left w:w="115" w:type="dxa"/>
        <w:right w:w="115" w:type="dxa"/>
      </w:tblCellMar>
    </w:tblPr>
  </w:style>
  <w:style w:type="table" w:customStyle="1" w:styleId="142">
    <w:name w:val="142"/>
    <w:basedOn w:val="TableNormal"/>
    <w:rsid w:val="00C2574E"/>
    <w:tblPr>
      <w:tblStyleRowBandSize w:val="1"/>
      <w:tblStyleColBandSize w:val="1"/>
      <w:tblCellMar>
        <w:left w:w="72" w:type="dxa"/>
        <w:right w:w="72" w:type="dxa"/>
      </w:tblCellMar>
    </w:tblPr>
  </w:style>
  <w:style w:type="table" w:customStyle="1" w:styleId="141">
    <w:name w:val="141"/>
    <w:basedOn w:val="TableNormal"/>
    <w:rsid w:val="00C2574E"/>
    <w:tblPr>
      <w:tblStyleRowBandSize w:val="1"/>
      <w:tblStyleColBandSize w:val="1"/>
      <w:tblCellMar>
        <w:left w:w="115" w:type="dxa"/>
        <w:right w:w="115" w:type="dxa"/>
      </w:tblCellMar>
    </w:tblPr>
  </w:style>
  <w:style w:type="table" w:customStyle="1" w:styleId="140">
    <w:name w:val="140"/>
    <w:basedOn w:val="TableNormal"/>
    <w:rsid w:val="00C2574E"/>
    <w:tblPr>
      <w:tblStyleRowBandSize w:val="1"/>
      <w:tblStyleColBandSize w:val="1"/>
      <w:tblCellMar>
        <w:left w:w="115" w:type="dxa"/>
        <w:right w:w="115" w:type="dxa"/>
      </w:tblCellMar>
    </w:tblPr>
  </w:style>
  <w:style w:type="table" w:customStyle="1" w:styleId="139">
    <w:name w:val="139"/>
    <w:basedOn w:val="TableNormal"/>
    <w:rsid w:val="00C2574E"/>
    <w:tblPr>
      <w:tblStyleRowBandSize w:val="1"/>
      <w:tblStyleColBandSize w:val="1"/>
      <w:tblCellMar>
        <w:left w:w="115" w:type="dxa"/>
        <w:right w:w="115" w:type="dxa"/>
      </w:tblCellMar>
    </w:tblPr>
  </w:style>
  <w:style w:type="table" w:customStyle="1" w:styleId="138">
    <w:name w:val="138"/>
    <w:basedOn w:val="TableNormal"/>
    <w:rsid w:val="00C2574E"/>
    <w:tblPr>
      <w:tblStyleRowBandSize w:val="1"/>
      <w:tblStyleColBandSize w:val="1"/>
      <w:tblCellMar>
        <w:left w:w="72" w:type="dxa"/>
        <w:right w:w="72" w:type="dxa"/>
      </w:tblCellMar>
    </w:tblPr>
  </w:style>
  <w:style w:type="table" w:customStyle="1" w:styleId="137">
    <w:name w:val="137"/>
    <w:basedOn w:val="TableNormal"/>
    <w:rsid w:val="00C2574E"/>
    <w:tblPr>
      <w:tblStyleRowBandSize w:val="1"/>
      <w:tblStyleColBandSize w:val="1"/>
      <w:tblCellMar>
        <w:left w:w="115" w:type="dxa"/>
        <w:right w:w="115" w:type="dxa"/>
      </w:tblCellMar>
    </w:tblPr>
  </w:style>
  <w:style w:type="table" w:customStyle="1" w:styleId="136">
    <w:name w:val="136"/>
    <w:basedOn w:val="TableNormal"/>
    <w:rsid w:val="00C2574E"/>
    <w:tblPr>
      <w:tblStyleRowBandSize w:val="1"/>
      <w:tblStyleColBandSize w:val="1"/>
      <w:tblCellMar>
        <w:left w:w="72" w:type="dxa"/>
        <w:right w:w="72" w:type="dxa"/>
      </w:tblCellMar>
    </w:tblPr>
  </w:style>
  <w:style w:type="table" w:customStyle="1" w:styleId="135">
    <w:name w:val="135"/>
    <w:basedOn w:val="TableNormal"/>
    <w:rsid w:val="00C2574E"/>
    <w:tblPr>
      <w:tblStyleRowBandSize w:val="1"/>
      <w:tblStyleColBandSize w:val="1"/>
      <w:tblCellMar>
        <w:left w:w="115" w:type="dxa"/>
        <w:right w:w="115" w:type="dxa"/>
      </w:tblCellMar>
    </w:tblPr>
  </w:style>
  <w:style w:type="table" w:customStyle="1" w:styleId="134">
    <w:name w:val="134"/>
    <w:basedOn w:val="TableNormal"/>
    <w:rsid w:val="00C2574E"/>
    <w:tblPr>
      <w:tblStyleRowBandSize w:val="1"/>
      <w:tblStyleColBandSize w:val="1"/>
      <w:tblCellMar>
        <w:left w:w="72" w:type="dxa"/>
        <w:right w:w="72" w:type="dxa"/>
      </w:tblCellMar>
    </w:tblPr>
  </w:style>
  <w:style w:type="table" w:customStyle="1" w:styleId="133">
    <w:name w:val="133"/>
    <w:basedOn w:val="TableNormal"/>
    <w:rsid w:val="00C2574E"/>
    <w:tblPr>
      <w:tblStyleRowBandSize w:val="1"/>
      <w:tblStyleColBandSize w:val="1"/>
      <w:tblCellMar>
        <w:left w:w="115" w:type="dxa"/>
        <w:right w:w="115" w:type="dxa"/>
      </w:tblCellMar>
    </w:tblPr>
  </w:style>
  <w:style w:type="table" w:customStyle="1" w:styleId="132">
    <w:name w:val="132"/>
    <w:basedOn w:val="TableNormal"/>
    <w:rsid w:val="00C2574E"/>
    <w:tblPr>
      <w:tblStyleRowBandSize w:val="1"/>
      <w:tblStyleColBandSize w:val="1"/>
      <w:tblCellMar>
        <w:left w:w="72" w:type="dxa"/>
        <w:right w:w="72" w:type="dxa"/>
      </w:tblCellMar>
    </w:tblPr>
  </w:style>
  <w:style w:type="table" w:customStyle="1" w:styleId="131">
    <w:name w:val="131"/>
    <w:basedOn w:val="TableNormal"/>
    <w:rsid w:val="00C2574E"/>
    <w:tblPr>
      <w:tblStyleRowBandSize w:val="1"/>
      <w:tblStyleColBandSize w:val="1"/>
      <w:tblCellMar>
        <w:left w:w="115" w:type="dxa"/>
        <w:right w:w="115" w:type="dxa"/>
      </w:tblCellMar>
    </w:tblPr>
  </w:style>
  <w:style w:type="table" w:customStyle="1" w:styleId="130">
    <w:name w:val="130"/>
    <w:basedOn w:val="TableNormal"/>
    <w:rsid w:val="00C2574E"/>
    <w:tblPr>
      <w:tblStyleRowBandSize w:val="1"/>
      <w:tblStyleColBandSize w:val="1"/>
      <w:tblCellMar>
        <w:left w:w="115" w:type="dxa"/>
        <w:right w:w="115" w:type="dxa"/>
      </w:tblCellMar>
    </w:tblPr>
  </w:style>
  <w:style w:type="table" w:customStyle="1" w:styleId="129">
    <w:name w:val="129"/>
    <w:basedOn w:val="TableNormal"/>
    <w:rsid w:val="00C2574E"/>
    <w:tblPr>
      <w:tblStyleRowBandSize w:val="1"/>
      <w:tblStyleColBandSize w:val="1"/>
      <w:tblCellMar>
        <w:left w:w="29" w:type="dxa"/>
        <w:right w:w="29" w:type="dxa"/>
      </w:tblCellMar>
    </w:tblPr>
  </w:style>
  <w:style w:type="table" w:customStyle="1" w:styleId="128">
    <w:name w:val="128"/>
    <w:basedOn w:val="TableNormal"/>
    <w:rsid w:val="00C2574E"/>
    <w:tblPr>
      <w:tblStyleRowBandSize w:val="1"/>
      <w:tblStyleColBandSize w:val="1"/>
      <w:tblCellMar>
        <w:left w:w="29" w:type="dxa"/>
        <w:right w:w="29" w:type="dxa"/>
      </w:tblCellMar>
    </w:tblPr>
  </w:style>
  <w:style w:type="table" w:customStyle="1" w:styleId="127">
    <w:name w:val="127"/>
    <w:basedOn w:val="TableNormal"/>
    <w:rsid w:val="00C2574E"/>
    <w:tblPr>
      <w:tblStyleRowBandSize w:val="1"/>
      <w:tblStyleColBandSize w:val="1"/>
      <w:tblCellMar>
        <w:left w:w="115" w:type="dxa"/>
        <w:right w:w="115" w:type="dxa"/>
      </w:tblCellMar>
    </w:tblPr>
  </w:style>
  <w:style w:type="table" w:customStyle="1" w:styleId="126">
    <w:name w:val="126"/>
    <w:basedOn w:val="TableNormal"/>
    <w:rsid w:val="00C2574E"/>
    <w:tblPr>
      <w:tblStyleRowBandSize w:val="1"/>
      <w:tblStyleColBandSize w:val="1"/>
      <w:tblCellMar>
        <w:left w:w="115" w:type="dxa"/>
        <w:right w:w="115" w:type="dxa"/>
      </w:tblCellMar>
    </w:tblPr>
  </w:style>
  <w:style w:type="table" w:customStyle="1" w:styleId="125">
    <w:name w:val="125"/>
    <w:basedOn w:val="TableNormal"/>
    <w:rsid w:val="00C2574E"/>
    <w:tblPr>
      <w:tblStyleRowBandSize w:val="1"/>
      <w:tblStyleColBandSize w:val="1"/>
      <w:tblCellMar>
        <w:left w:w="115" w:type="dxa"/>
        <w:right w:w="115" w:type="dxa"/>
      </w:tblCellMar>
    </w:tblPr>
  </w:style>
  <w:style w:type="table" w:customStyle="1" w:styleId="124">
    <w:name w:val="124"/>
    <w:basedOn w:val="TableNormal"/>
    <w:rsid w:val="00C2574E"/>
    <w:tblPr>
      <w:tblStyleRowBandSize w:val="1"/>
      <w:tblStyleColBandSize w:val="1"/>
      <w:tblCellMar>
        <w:left w:w="72" w:type="dxa"/>
        <w:right w:w="72" w:type="dxa"/>
      </w:tblCellMar>
    </w:tblPr>
  </w:style>
  <w:style w:type="table" w:customStyle="1" w:styleId="123">
    <w:name w:val="123"/>
    <w:basedOn w:val="TableNormal"/>
    <w:rsid w:val="00C2574E"/>
    <w:tblPr>
      <w:tblStyleRowBandSize w:val="1"/>
      <w:tblStyleColBandSize w:val="1"/>
      <w:tblCellMar>
        <w:left w:w="115" w:type="dxa"/>
        <w:right w:w="115" w:type="dxa"/>
      </w:tblCellMar>
    </w:tblPr>
  </w:style>
  <w:style w:type="table" w:customStyle="1" w:styleId="122">
    <w:name w:val="122"/>
    <w:basedOn w:val="TableNormal"/>
    <w:rsid w:val="00C2574E"/>
    <w:tblPr>
      <w:tblStyleRowBandSize w:val="1"/>
      <w:tblStyleColBandSize w:val="1"/>
      <w:tblCellMar>
        <w:left w:w="115" w:type="dxa"/>
        <w:right w:w="115" w:type="dxa"/>
      </w:tblCellMar>
    </w:tblPr>
  </w:style>
  <w:style w:type="table" w:customStyle="1" w:styleId="121">
    <w:name w:val="121"/>
    <w:basedOn w:val="TableNormal"/>
    <w:rsid w:val="00C2574E"/>
    <w:tblPr>
      <w:tblStyleRowBandSize w:val="1"/>
      <w:tblStyleColBandSize w:val="1"/>
      <w:tblCellMar>
        <w:left w:w="115" w:type="dxa"/>
        <w:right w:w="115" w:type="dxa"/>
      </w:tblCellMar>
    </w:tblPr>
  </w:style>
  <w:style w:type="table" w:customStyle="1" w:styleId="120">
    <w:name w:val="120"/>
    <w:basedOn w:val="TableNormal"/>
    <w:rsid w:val="00C2574E"/>
    <w:tblPr>
      <w:tblStyleRowBandSize w:val="1"/>
      <w:tblStyleColBandSize w:val="1"/>
      <w:tblCellMar>
        <w:left w:w="115" w:type="dxa"/>
        <w:right w:w="115" w:type="dxa"/>
      </w:tblCellMar>
    </w:tblPr>
  </w:style>
  <w:style w:type="table" w:customStyle="1" w:styleId="119">
    <w:name w:val="119"/>
    <w:basedOn w:val="TableNormal"/>
    <w:rsid w:val="00C2574E"/>
    <w:tblPr>
      <w:tblStyleRowBandSize w:val="1"/>
      <w:tblStyleColBandSize w:val="1"/>
      <w:tblCellMar>
        <w:left w:w="72" w:type="dxa"/>
        <w:right w:w="72" w:type="dxa"/>
      </w:tblCellMar>
    </w:tblPr>
  </w:style>
  <w:style w:type="table" w:customStyle="1" w:styleId="118">
    <w:name w:val="118"/>
    <w:basedOn w:val="TableNormal"/>
    <w:rsid w:val="00C2574E"/>
    <w:tblPr>
      <w:tblStyleRowBandSize w:val="1"/>
      <w:tblStyleColBandSize w:val="1"/>
      <w:tblCellMar>
        <w:left w:w="115" w:type="dxa"/>
        <w:right w:w="115" w:type="dxa"/>
      </w:tblCellMar>
    </w:tblPr>
  </w:style>
  <w:style w:type="table" w:customStyle="1" w:styleId="117">
    <w:name w:val="117"/>
    <w:basedOn w:val="TableNormal"/>
    <w:rsid w:val="00C2574E"/>
    <w:tblPr>
      <w:tblStyleRowBandSize w:val="1"/>
      <w:tblStyleColBandSize w:val="1"/>
      <w:tblCellMar>
        <w:left w:w="72" w:type="dxa"/>
        <w:right w:w="72" w:type="dxa"/>
      </w:tblCellMar>
    </w:tblPr>
  </w:style>
  <w:style w:type="table" w:customStyle="1" w:styleId="116">
    <w:name w:val="116"/>
    <w:basedOn w:val="TableNormal"/>
    <w:rsid w:val="00C2574E"/>
    <w:tblPr>
      <w:tblStyleRowBandSize w:val="1"/>
      <w:tblStyleColBandSize w:val="1"/>
      <w:tblCellMar>
        <w:left w:w="115" w:type="dxa"/>
        <w:right w:w="115" w:type="dxa"/>
      </w:tblCellMar>
    </w:tblPr>
  </w:style>
  <w:style w:type="table" w:customStyle="1" w:styleId="115">
    <w:name w:val="115"/>
    <w:basedOn w:val="TableNormal"/>
    <w:rsid w:val="00C2574E"/>
    <w:tblPr>
      <w:tblStyleRowBandSize w:val="1"/>
      <w:tblStyleColBandSize w:val="1"/>
      <w:tblCellMar>
        <w:left w:w="115" w:type="dxa"/>
        <w:right w:w="115" w:type="dxa"/>
      </w:tblCellMar>
    </w:tblPr>
  </w:style>
  <w:style w:type="table" w:customStyle="1" w:styleId="114">
    <w:name w:val="114"/>
    <w:basedOn w:val="TableNormal"/>
    <w:rsid w:val="00C2574E"/>
    <w:tblPr>
      <w:tblStyleRowBandSize w:val="1"/>
      <w:tblStyleColBandSize w:val="1"/>
      <w:tblCellMar>
        <w:left w:w="72" w:type="dxa"/>
        <w:right w:w="72" w:type="dxa"/>
      </w:tblCellMar>
    </w:tblPr>
  </w:style>
  <w:style w:type="table" w:customStyle="1" w:styleId="113">
    <w:name w:val="113"/>
    <w:basedOn w:val="TableNormal"/>
    <w:rsid w:val="00C2574E"/>
    <w:tblPr>
      <w:tblStyleRowBandSize w:val="1"/>
      <w:tblStyleColBandSize w:val="1"/>
      <w:tblCellMar>
        <w:left w:w="115" w:type="dxa"/>
        <w:right w:w="115" w:type="dxa"/>
      </w:tblCellMar>
    </w:tblPr>
  </w:style>
  <w:style w:type="table" w:customStyle="1" w:styleId="112">
    <w:name w:val="112"/>
    <w:basedOn w:val="TableNormal"/>
    <w:rsid w:val="00C2574E"/>
    <w:tblPr>
      <w:tblStyleRowBandSize w:val="1"/>
      <w:tblStyleColBandSize w:val="1"/>
      <w:tblCellMar>
        <w:left w:w="72" w:type="dxa"/>
        <w:right w:w="72" w:type="dxa"/>
      </w:tblCellMar>
    </w:tblPr>
  </w:style>
  <w:style w:type="table" w:customStyle="1" w:styleId="111">
    <w:name w:val="111"/>
    <w:basedOn w:val="TableNormal"/>
    <w:rsid w:val="00C2574E"/>
    <w:tblPr>
      <w:tblStyleRowBandSize w:val="1"/>
      <w:tblStyleColBandSize w:val="1"/>
      <w:tblCellMar>
        <w:left w:w="72" w:type="dxa"/>
        <w:right w:w="72" w:type="dxa"/>
      </w:tblCellMar>
    </w:tblPr>
  </w:style>
  <w:style w:type="table" w:customStyle="1" w:styleId="110">
    <w:name w:val="110"/>
    <w:basedOn w:val="TableNormal"/>
    <w:rsid w:val="00C2574E"/>
    <w:tblPr>
      <w:tblStyleRowBandSize w:val="1"/>
      <w:tblStyleColBandSize w:val="1"/>
      <w:tblCellMar>
        <w:left w:w="72" w:type="dxa"/>
        <w:right w:w="72" w:type="dxa"/>
      </w:tblCellMar>
    </w:tblPr>
  </w:style>
  <w:style w:type="table" w:customStyle="1" w:styleId="109">
    <w:name w:val="109"/>
    <w:basedOn w:val="TableNormal"/>
    <w:rsid w:val="00C2574E"/>
    <w:tblPr>
      <w:tblStyleRowBandSize w:val="1"/>
      <w:tblStyleColBandSize w:val="1"/>
      <w:tblCellMar>
        <w:left w:w="115" w:type="dxa"/>
        <w:right w:w="115" w:type="dxa"/>
      </w:tblCellMar>
    </w:tblPr>
  </w:style>
  <w:style w:type="table" w:customStyle="1" w:styleId="108">
    <w:name w:val="108"/>
    <w:basedOn w:val="TableNormal"/>
    <w:rsid w:val="00C2574E"/>
    <w:tblPr>
      <w:tblStyleRowBandSize w:val="1"/>
      <w:tblStyleColBandSize w:val="1"/>
      <w:tblCellMar>
        <w:left w:w="115" w:type="dxa"/>
        <w:right w:w="115" w:type="dxa"/>
      </w:tblCellMar>
    </w:tblPr>
  </w:style>
  <w:style w:type="table" w:customStyle="1" w:styleId="107">
    <w:name w:val="107"/>
    <w:basedOn w:val="TableNormal"/>
    <w:rsid w:val="00C2574E"/>
    <w:tblPr>
      <w:tblStyleRowBandSize w:val="1"/>
      <w:tblStyleColBandSize w:val="1"/>
      <w:tblCellMar>
        <w:left w:w="115" w:type="dxa"/>
        <w:right w:w="115" w:type="dxa"/>
      </w:tblCellMar>
    </w:tblPr>
  </w:style>
  <w:style w:type="table" w:customStyle="1" w:styleId="106">
    <w:name w:val="106"/>
    <w:basedOn w:val="TableNormal"/>
    <w:rsid w:val="00C2574E"/>
    <w:tblPr>
      <w:tblStyleRowBandSize w:val="1"/>
      <w:tblStyleColBandSize w:val="1"/>
      <w:tblCellMar>
        <w:left w:w="115" w:type="dxa"/>
        <w:right w:w="115" w:type="dxa"/>
      </w:tblCellMar>
    </w:tblPr>
  </w:style>
  <w:style w:type="table" w:customStyle="1" w:styleId="105">
    <w:name w:val="105"/>
    <w:basedOn w:val="TableNormal"/>
    <w:rsid w:val="00C2574E"/>
    <w:tblPr>
      <w:tblStyleRowBandSize w:val="1"/>
      <w:tblStyleColBandSize w:val="1"/>
      <w:tblCellMar>
        <w:left w:w="115" w:type="dxa"/>
        <w:right w:w="115" w:type="dxa"/>
      </w:tblCellMar>
    </w:tblPr>
  </w:style>
  <w:style w:type="table" w:customStyle="1" w:styleId="104">
    <w:name w:val="104"/>
    <w:basedOn w:val="TableNormal"/>
    <w:rsid w:val="00C2574E"/>
    <w:tblPr>
      <w:tblStyleRowBandSize w:val="1"/>
      <w:tblStyleColBandSize w:val="1"/>
      <w:tblCellMar>
        <w:left w:w="115" w:type="dxa"/>
        <w:right w:w="115" w:type="dxa"/>
      </w:tblCellMar>
    </w:tblPr>
  </w:style>
  <w:style w:type="table" w:customStyle="1" w:styleId="103">
    <w:name w:val="103"/>
    <w:basedOn w:val="TableNormal"/>
    <w:rsid w:val="00C2574E"/>
    <w:tblPr>
      <w:tblStyleRowBandSize w:val="1"/>
      <w:tblStyleColBandSize w:val="1"/>
      <w:tblCellMar>
        <w:left w:w="115" w:type="dxa"/>
        <w:right w:w="115" w:type="dxa"/>
      </w:tblCellMar>
    </w:tblPr>
  </w:style>
  <w:style w:type="table" w:customStyle="1" w:styleId="102">
    <w:name w:val="102"/>
    <w:basedOn w:val="TableNormal"/>
    <w:rsid w:val="00C2574E"/>
    <w:tblPr>
      <w:tblStyleRowBandSize w:val="1"/>
      <w:tblStyleColBandSize w:val="1"/>
      <w:tblCellMar>
        <w:left w:w="115" w:type="dxa"/>
        <w:right w:w="115" w:type="dxa"/>
      </w:tblCellMar>
    </w:tblPr>
  </w:style>
  <w:style w:type="table" w:customStyle="1" w:styleId="101">
    <w:name w:val="101"/>
    <w:basedOn w:val="TableNormal"/>
    <w:rsid w:val="00C2574E"/>
    <w:tblPr>
      <w:tblStyleRowBandSize w:val="1"/>
      <w:tblStyleColBandSize w:val="1"/>
      <w:tblCellMar>
        <w:left w:w="115" w:type="dxa"/>
        <w:right w:w="115" w:type="dxa"/>
      </w:tblCellMar>
    </w:tblPr>
  </w:style>
  <w:style w:type="table" w:customStyle="1" w:styleId="100">
    <w:name w:val="100"/>
    <w:basedOn w:val="TableNormal"/>
    <w:rsid w:val="00C2574E"/>
    <w:tblPr>
      <w:tblStyleRowBandSize w:val="1"/>
      <w:tblStyleColBandSize w:val="1"/>
      <w:tblCellMar>
        <w:left w:w="115" w:type="dxa"/>
        <w:right w:w="115" w:type="dxa"/>
      </w:tblCellMar>
    </w:tblPr>
  </w:style>
  <w:style w:type="table" w:customStyle="1" w:styleId="99">
    <w:name w:val="99"/>
    <w:basedOn w:val="TableNormal"/>
    <w:rsid w:val="00C2574E"/>
    <w:tblPr>
      <w:tblStyleRowBandSize w:val="1"/>
      <w:tblStyleColBandSize w:val="1"/>
      <w:tblCellMar>
        <w:left w:w="115" w:type="dxa"/>
        <w:right w:w="115" w:type="dxa"/>
      </w:tblCellMar>
    </w:tblPr>
  </w:style>
  <w:style w:type="table" w:customStyle="1" w:styleId="98">
    <w:name w:val="98"/>
    <w:basedOn w:val="TableNormal"/>
    <w:rsid w:val="00C2574E"/>
    <w:tblPr>
      <w:tblStyleRowBandSize w:val="1"/>
      <w:tblStyleColBandSize w:val="1"/>
      <w:tblCellMar>
        <w:left w:w="115" w:type="dxa"/>
        <w:right w:w="115" w:type="dxa"/>
      </w:tblCellMar>
    </w:tblPr>
  </w:style>
  <w:style w:type="table" w:customStyle="1" w:styleId="97">
    <w:name w:val="97"/>
    <w:basedOn w:val="TableNormal"/>
    <w:rsid w:val="00C2574E"/>
    <w:tblPr>
      <w:tblStyleRowBandSize w:val="1"/>
      <w:tblStyleColBandSize w:val="1"/>
      <w:tblCellMar>
        <w:left w:w="72" w:type="dxa"/>
        <w:right w:w="72" w:type="dxa"/>
      </w:tblCellMar>
    </w:tblPr>
  </w:style>
  <w:style w:type="table" w:customStyle="1" w:styleId="96">
    <w:name w:val="96"/>
    <w:basedOn w:val="TableNormal"/>
    <w:rsid w:val="00C2574E"/>
    <w:tblPr>
      <w:tblStyleRowBandSize w:val="1"/>
      <w:tblStyleColBandSize w:val="1"/>
      <w:tblCellMar>
        <w:left w:w="115" w:type="dxa"/>
        <w:right w:w="115" w:type="dxa"/>
      </w:tblCellMar>
    </w:tblPr>
  </w:style>
  <w:style w:type="table" w:customStyle="1" w:styleId="95">
    <w:name w:val="95"/>
    <w:basedOn w:val="TableNormal"/>
    <w:rsid w:val="00C2574E"/>
    <w:tblPr>
      <w:tblStyleRowBandSize w:val="1"/>
      <w:tblStyleColBandSize w:val="1"/>
      <w:tblCellMar>
        <w:left w:w="115" w:type="dxa"/>
        <w:right w:w="115" w:type="dxa"/>
      </w:tblCellMar>
    </w:tblPr>
  </w:style>
  <w:style w:type="table" w:customStyle="1" w:styleId="94">
    <w:name w:val="94"/>
    <w:basedOn w:val="TableNormal"/>
    <w:rsid w:val="00C2574E"/>
    <w:tblPr>
      <w:tblStyleRowBandSize w:val="1"/>
      <w:tblStyleColBandSize w:val="1"/>
      <w:tblCellMar>
        <w:left w:w="115" w:type="dxa"/>
        <w:right w:w="115" w:type="dxa"/>
      </w:tblCellMar>
    </w:tblPr>
  </w:style>
  <w:style w:type="table" w:customStyle="1" w:styleId="93">
    <w:name w:val="93"/>
    <w:basedOn w:val="TableNormal"/>
    <w:rsid w:val="00C2574E"/>
    <w:tblPr>
      <w:tblStyleRowBandSize w:val="1"/>
      <w:tblStyleColBandSize w:val="1"/>
      <w:tblCellMar>
        <w:left w:w="115" w:type="dxa"/>
        <w:right w:w="115" w:type="dxa"/>
      </w:tblCellMar>
    </w:tblPr>
  </w:style>
  <w:style w:type="table" w:customStyle="1" w:styleId="92">
    <w:name w:val="92"/>
    <w:basedOn w:val="TableNormal"/>
    <w:rsid w:val="00C2574E"/>
    <w:tblPr>
      <w:tblStyleRowBandSize w:val="1"/>
      <w:tblStyleColBandSize w:val="1"/>
      <w:tblCellMar>
        <w:left w:w="115" w:type="dxa"/>
        <w:right w:w="115" w:type="dxa"/>
      </w:tblCellMar>
    </w:tblPr>
  </w:style>
  <w:style w:type="table" w:customStyle="1" w:styleId="91">
    <w:name w:val="91"/>
    <w:basedOn w:val="TableNormal"/>
    <w:rsid w:val="00C2574E"/>
    <w:tblPr>
      <w:tblStyleRowBandSize w:val="1"/>
      <w:tblStyleColBandSize w:val="1"/>
      <w:tblCellMar>
        <w:left w:w="115" w:type="dxa"/>
        <w:right w:w="115" w:type="dxa"/>
      </w:tblCellMar>
    </w:tblPr>
  </w:style>
  <w:style w:type="table" w:customStyle="1" w:styleId="90">
    <w:name w:val="90"/>
    <w:basedOn w:val="TableNormal"/>
    <w:rsid w:val="00C2574E"/>
    <w:tblPr>
      <w:tblStyleRowBandSize w:val="1"/>
      <w:tblStyleColBandSize w:val="1"/>
      <w:tblCellMar>
        <w:left w:w="72" w:type="dxa"/>
        <w:right w:w="72" w:type="dxa"/>
      </w:tblCellMar>
    </w:tblPr>
  </w:style>
  <w:style w:type="table" w:customStyle="1" w:styleId="89">
    <w:name w:val="89"/>
    <w:basedOn w:val="TableNormal"/>
    <w:rsid w:val="00C2574E"/>
    <w:tblPr>
      <w:tblStyleRowBandSize w:val="1"/>
      <w:tblStyleColBandSize w:val="1"/>
      <w:tblCellMar>
        <w:left w:w="115" w:type="dxa"/>
        <w:right w:w="115" w:type="dxa"/>
      </w:tblCellMar>
    </w:tblPr>
  </w:style>
  <w:style w:type="table" w:customStyle="1" w:styleId="88">
    <w:name w:val="88"/>
    <w:basedOn w:val="TableNormal"/>
    <w:rsid w:val="00C2574E"/>
    <w:tblPr>
      <w:tblStyleRowBandSize w:val="1"/>
      <w:tblStyleColBandSize w:val="1"/>
      <w:tblCellMar>
        <w:left w:w="72" w:type="dxa"/>
        <w:right w:w="72" w:type="dxa"/>
      </w:tblCellMar>
    </w:tblPr>
  </w:style>
  <w:style w:type="table" w:customStyle="1" w:styleId="87">
    <w:name w:val="87"/>
    <w:basedOn w:val="TableNormal"/>
    <w:rsid w:val="00C2574E"/>
    <w:tblPr>
      <w:tblStyleRowBandSize w:val="1"/>
      <w:tblStyleColBandSize w:val="1"/>
      <w:tblCellMar>
        <w:left w:w="115" w:type="dxa"/>
        <w:right w:w="115" w:type="dxa"/>
      </w:tblCellMar>
    </w:tblPr>
  </w:style>
  <w:style w:type="table" w:customStyle="1" w:styleId="86">
    <w:name w:val="86"/>
    <w:basedOn w:val="TableNormal"/>
    <w:rsid w:val="00C2574E"/>
    <w:tblPr>
      <w:tblStyleRowBandSize w:val="1"/>
      <w:tblStyleColBandSize w:val="1"/>
      <w:tblCellMar>
        <w:left w:w="72" w:type="dxa"/>
        <w:right w:w="72" w:type="dxa"/>
      </w:tblCellMar>
    </w:tblPr>
  </w:style>
  <w:style w:type="table" w:customStyle="1" w:styleId="85">
    <w:name w:val="85"/>
    <w:basedOn w:val="TableNormal"/>
    <w:rsid w:val="00C2574E"/>
    <w:tblPr>
      <w:tblStyleRowBandSize w:val="1"/>
      <w:tblStyleColBandSize w:val="1"/>
      <w:tblCellMar>
        <w:left w:w="115" w:type="dxa"/>
        <w:right w:w="115" w:type="dxa"/>
      </w:tblCellMar>
    </w:tblPr>
  </w:style>
  <w:style w:type="table" w:customStyle="1" w:styleId="84">
    <w:name w:val="84"/>
    <w:basedOn w:val="TableNormal"/>
    <w:rsid w:val="00C2574E"/>
    <w:tblPr>
      <w:tblStyleRowBandSize w:val="1"/>
      <w:tblStyleColBandSize w:val="1"/>
      <w:tblCellMar>
        <w:left w:w="72" w:type="dxa"/>
        <w:right w:w="72" w:type="dxa"/>
      </w:tblCellMar>
    </w:tblPr>
  </w:style>
  <w:style w:type="table" w:customStyle="1" w:styleId="83">
    <w:name w:val="83"/>
    <w:basedOn w:val="TableNormal"/>
    <w:rsid w:val="00C2574E"/>
    <w:tblPr>
      <w:tblStyleRowBandSize w:val="1"/>
      <w:tblStyleColBandSize w:val="1"/>
      <w:tblCellMar>
        <w:left w:w="115" w:type="dxa"/>
        <w:right w:w="115" w:type="dxa"/>
      </w:tblCellMar>
    </w:tblPr>
  </w:style>
  <w:style w:type="table" w:customStyle="1" w:styleId="82">
    <w:name w:val="82"/>
    <w:basedOn w:val="TableNormal"/>
    <w:rsid w:val="00C2574E"/>
    <w:tblPr>
      <w:tblStyleRowBandSize w:val="1"/>
      <w:tblStyleColBandSize w:val="1"/>
      <w:tblCellMar>
        <w:left w:w="72" w:type="dxa"/>
        <w:right w:w="72" w:type="dxa"/>
      </w:tblCellMar>
    </w:tblPr>
  </w:style>
  <w:style w:type="table" w:customStyle="1" w:styleId="81">
    <w:name w:val="81"/>
    <w:basedOn w:val="TableNormal"/>
    <w:rsid w:val="00C2574E"/>
    <w:tblPr>
      <w:tblStyleRowBandSize w:val="1"/>
      <w:tblStyleColBandSize w:val="1"/>
      <w:tblCellMar>
        <w:left w:w="115" w:type="dxa"/>
        <w:right w:w="115" w:type="dxa"/>
      </w:tblCellMar>
    </w:tblPr>
  </w:style>
  <w:style w:type="table" w:customStyle="1" w:styleId="80">
    <w:name w:val="80"/>
    <w:basedOn w:val="TableNormal"/>
    <w:rsid w:val="00C2574E"/>
    <w:tblPr>
      <w:tblStyleRowBandSize w:val="1"/>
      <w:tblStyleColBandSize w:val="1"/>
      <w:tblCellMar>
        <w:left w:w="72" w:type="dxa"/>
        <w:right w:w="72" w:type="dxa"/>
      </w:tblCellMar>
    </w:tblPr>
  </w:style>
  <w:style w:type="table" w:customStyle="1" w:styleId="79">
    <w:name w:val="79"/>
    <w:basedOn w:val="TableNormal"/>
    <w:rsid w:val="00C2574E"/>
    <w:tblPr>
      <w:tblStyleRowBandSize w:val="1"/>
      <w:tblStyleColBandSize w:val="1"/>
      <w:tblCellMar>
        <w:left w:w="115" w:type="dxa"/>
        <w:right w:w="115" w:type="dxa"/>
      </w:tblCellMar>
    </w:tblPr>
  </w:style>
  <w:style w:type="table" w:customStyle="1" w:styleId="78">
    <w:name w:val="78"/>
    <w:basedOn w:val="TableNormal"/>
    <w:rsid w:val="00C2574E"/>
    <w:tblPr>
      <w:tblStyleRowBandSize w:val="1"/>
      <w:tblStyleColBandSize w:val="1"/>
      <w:tblCellMar>
        <w:left w:w="72" w:type="dxa"/>
        <w:right w:w="72" w:type="dxa"/>
      </w:tblCellMar>
    </w:tblPr>
  </w:style>
  <w:style w:type="table" w:customStyle="1" w:styleId="77">
    <w:name w:val="77"/>
    <w:basedOn w:val="TableNormal"/>
    <w:rsid w:val="00C2574E"/>
    <w:tblPr>
      <w:tblStyleRowBandSize w:val="1"/>
      <w:tblStyleColBandSize w:val="1"/>
      <w:tblCellMar>
        <w:left w:w="115" w:type="dxa"/>
        <w:right w:w="115" w:type="dxa"/>
      </w:tblCellMar>
    </w:tblPr>
  </w:style>
  <w:style w:type="table" w:customStyle="1" w:styleId="76">
    <w:name w:val="76"/>
    <w:basedOn w:val="TableNormal"/>
    <w:rsid w:val="00C2574E"/>
    <w:tblPr>
      <w:tblStyleRowBandSize w:val="1"/>
      <w:tblStyleColBandSize w:val="1"/>
      <w:tblCellMar>
        <w:left w:w="72" w:type="dxa"/>
        <w:right w:w="72" w:type="dxa"/>
      </w:tblCellMar>
    </w:tblPr>
  </w:style>
  <w:style w:type="table" w:customStyle="1" w:styleId="75">
    <w:name w:val="75"/>
    <w:basedOn w:val="TableNormal"/>
    <w:rsid w:val="00C2574E"/>
    <w:tblPr>
      <w:tblStyleRowBandSize w:val="1"/>
      <w:tblStyleColBandSize w:val="1"/>
      <w:tblCellMar>
        <w:left w:w="115" w:type="dxa"/>
        <w:right w:w="115" w:type="dxa"/>
      </w:tblCellMar>
    </w:tblPr>
  </w:style>
  <w:style w:type="table" w:customStyle="1" w:styleId="74">
    <w:name w:val="74"/>
    <w:basedOn w:val="TableNormal"/>
    <w:rsid w:val="00C2574E"/>
    <w:tblPr>
      <w:tblStyleRowBandSize w:val="1"/>
      <w:tblStyleColBandSize w:val="1"/>
      <w:tblCellMar>
        <w:left w:w="72" w:type="dxa"/>
        <w:right w:w="72" w:type="dxa"/>
      </w:tblCellMar>
    </w:tblPr>
  </w:style>
  <w:style w:type="table" w:customStyle="1" w:styleId="73">
    <w:name w:val="73"/>
    <w:basedOn w:val="TableNormal"/>
    <w:rsid w:val="00C2574E"/>
    <w:tblPr>
      <w:tblStyleRowBandSize w:val="1"/>
      <w:tblStyleColBandSize w:val="1"/>
      <w:tblCellMar>
        <w:left w:w="115" w:type="dxa"/>
        <w:right w:w="115" w:type="dxa"/>
      </w:tblCellMar>
    </w:tblPr>
  </w:style>
  <w:style w:type="table" w:customStyle="1" w:styleId="72">
    <w:name w:val="72"/>
    <w:basedOn w:val="TableNormal"/>
    <w:rsid w:val="00C2574E"/>
    <w:tblPr>
      <w:tblStyleRowBandSize w:val="1"/>
      <w:tblStyleColBandSize w:val="1"/>
      <w:tblCellMar>
        <w:left w:w="72" w:type="dxa"/>
        <w:right w:w="72" w:type="dxa"/>
      </w:tblCellMar>
    </w:tblPr>
  </w:style>
  <w:style w:type="table" w:customStyle="1" w:styleId="71">
    <w:name w:val="71"/>
    <w:basedOn w:val="TableNormal"/>
    <w:rsid w:val="00C2574E"/>
    <w:tblPr>
      <w:tblStyleRowBandSize w:val="1"/>
      <w:tblStyleColBandSize w:val="1"/>
      <w:tblCellMar>
        <w:left w:w="115" w:type="dxa"/>
        <w:right w:w="115" w:type="dxa"/>
      </w:tblCellMar>
    </w:tblPr>
  </w:style>
  <w:style w:type="table" w:customStyle="1" w:styleId="70">
    <w:name w:val="70"/>
    <w:basedOn w:val="TableNormal"/>
    <w:rsid w:val="00C2574E"/>
    <w:tblPr>
      <w:tblStyleRowBandSize w:val="1"/>
      <w:tblStyleColBandSize w:val="1"/>
      <w:tblCellMar>
        <w:left w:w="72" w:type="dxa"/>
        <w:right w:w="72" w:type="dxa"/>
      </w:tblCellMar>
    </w:tblPr>
  </w:style>
  <w:style w:type="table" w:customStyle="1" w:styleId="69">
    <w:name w:val="69"/>
    <w:basedOn w:val="TableNormal"/>
    <w:rsid w:val="00C2574E"/>
    <w:tblPr>
      <w:tblStyleRowBandSize w:val="1"/>
      <w:tblStyleColBandSize w:val="1"/>
      <w:tblCellMar>
        <w:left w:w="115" w:type="dxa"/>
        <w:right w:w="115" w:type="dxa"/>
      </w:tblCellMar>
    </w:tblPr>
  </w:style>
  <w:style w:type="table" w:customStyle="1" w:styleId="68">
    <w:name w:val="68"/>
    <w:basedOn w:val="TableNormal"/>
    <w:rsid w:val="00C2574E"/>
    <w:tblPr>
      <w:tblStyleRowBandSize w:val="1"/>
      <w:tblStyleColBandSize w:val="1"/>
      <w:tblCellMar>
        <w:left w:w="72" w:type="dxa"/>
        <w:right w:w="72" w:type="dxa"/>
      </w:tblCellMar>
    </w:tblPr>
  </w:style>
  <w:style w:type="table" w:customStyle="1" w:styleId="67">
    <w:name w:val="67"/>
    <w:basedOn w:val="TableNormal"/>
    <w:rsid w:val="00C2574E"/>
    <w:tblPr>
      <w:tblStyleRowBandSize w:val="1"/>
      <w:tblStyleColBandSize w:val="1"/>
      <w:tblCellMar>
        <w:left w:w="115" w:type="dxa"/>
        <w:right w:w="115" w:type="dxa"/>
      </w:tblCellMar>
    </w:tblPr>
  </w:style>
  <w:style w:type="table" w:customStyle="1" w:styleId="66">
    <w:name w:val="66"/>
    <w:basedOn w:val="TableNormal"/>
    <w:rsid w:val="00C2574E"/>
    <w:tblPr>
      <w:tblStyleRowBandSize w:val="1"/>
      <w:tblStyleColBandSize w:val="1"/>
      <w:tblCellMar>
        <w:left w:w="72" w:type="dxa"/>
        <w:right w:w="72" w:type="dxa"/>
      </w:tblCellMar>
    </w:tblPr>
  </w:style>
  <w:style w:type="table" w:customStyle="1" w:styleId="65">
    <w:name w:val="65"/>
    <w:basedOn w:val="TableNormal"/>
    <w:rsid w:val="00C2574E"/>
    <w:tblPr>
      <w:tblStyleRowBandSize w:val="1"/>
      <w:tblStyleColBandSize w:val="1"/>
      <w:tblCellMar>
        <w:left w:w="115" w:type="dxa"/>
        <w:right w:w="115" w:type="dxa"/>
      </w:tblCellMar>
    </w:tblPr>
  </w:style>
  <w:style w:type="table" w:customStyle="1" w:styleId="64">
    <w:name w:val="64"/>
    <w:basedOn w:val="TableNormal"/>
    <w:rsid w:val="00C2574E"/>
    <w:tblPr>
      <w:tblStyleRowBandSize w:val="1"/>
      <w:tblStyleColBandSize w:val="1"/>
      <w:tblCellMar>
        <w:left w:w="72" w:type="dxa"/>
        <w:right w:w="72" w:type="dxa"/>
      </w:tblCellMar>
    </w:tblPr>
  </w:style>
  <w:style w:type="table" w:customStyle="1" w:styleId="63">
    <w:name w:val="63"/>
    <w:basedOn w:val="TableNormal"/>
    <w:rsid w:val="00C2574E"/>
    <w:tblPr>
      <w:tblStyleRowBandSize w:val="1"/>
      <w:tblStyleColBandSize w:val="1"/>
      <w:tblCellMar>
        <w:left w:w="115" w:type="dxa"/>
        <w:right w:w="115" w:type="dxa"/>
      </w:tblCellMar>
    </w:tblPr>
  </w:style>
  <w:style w:type="table" w:customStyle="1" w:styleId="62">
    <w:name w:val="62"/>
    <w:basedOn w:val="TableNormal"/>
    <w:rsid w:val="00C2574E"/>
    <w:tblPr>
      <w:tblStyleRowBandSize w:val="1"/>
      <w:tblStyleColBandSize w:val="1"/>
      <w:tblCellMar>
        <w:left w:w="49" w:type="dxa"/>
        <w:right w:w="49" w:type="dxa"/>
      </w:tblCellMar>
    </w:tblPr>
  </w:style>
  <w:style w:type="table" w:customStyle="1" w:styleId="61">
    <w:name w:val="61"/>
    <w:basedOn w:val="TableNormal"/>
    <w:rsid w:val="00C2574E"/>
    <w:tblPr>
      <w:tblStyleRowBandSize w:val="1"/>
      <w:tblStyleColBandSize w:val="1"/>
      <w:tblCellMar>
        <w:left w:w="49" w:type="dxa"/>
        <w:right w:w="49" w:type="dxa"/>
      </w:tblCellMar>
    </w:tblPr>
  </w:style>
  <w:style w:type="table" w:customStyle="1" w:styleId="60">
    <w:name w:val="60"/>
    <w:basedOn w:val="TableNormal"/>
    <w:rsid w:val="00C2574E"/>
    <w:tblPr>
      <w:tblStyleRowBandSize w:val="1"/>
      <w:tblStyleColBandSize w:val="1"/>
      <w:tblCellMar>
        <w:left w:w="115" w:type="dxa"/>
        <w:right w:w="115" w:type="dxa"/>
      </w:tblCellMar>
    </w:tblPr>
  </w:style>
  <w:style w:type="table" w:customStyle="1" w:styleId="59">
    <w:name w:val="59"/>
    <w:basedOn w:val="TableNormal"/>
    <w:rsid w:val="00C2574E"/>
    <w:tblPr>
      <w:tblStyleRowBandSize w:val="1"/>
      <w:tblStyleColBandSize w:val="1"/>
      <w:tblCellMar>
        <w:left w:w="115" w:type="dxa"/>
        <w:right w:w="115" w:type="dxa"/>
      </w:tblCellMar>
    </w:tblPr>
  </w:style>
  <w:style w:type="table" w:customStyle="1" w:styleId="58">
    <w:name w:val="58"/>
    <w:basedOn w:val="TableNormal"/>
    <w:rsid w:val="00C2574E"/>
    <w:tblPr>
      <w:tblStyleRowBandSize w:val="1"/>
      <w:tblStyleColBandSize w:val="1"/>
      <w:tblCellMar>
        <w:left w:w="115" w:type="dxa"/>
        <w:right w:w="115" w:type="dxa"/>
      </w:tblCellMar>
    </w:tblPr>
  </w:style>
  <w:style w:type="table" w:customStyle="1" w:styleId="57">
    <w:name w:val="57"/>
    <w:basedOn w:val="TableNormal"/>
    <w:rsid w:val="00C2574E"/>
    <w:tblPr>
      <w:tblStyleRowBandSize w:val="1"/>
      <w:tblStyleColBandSize w:val="1"/>
      <w:tblCellMar>
        <w:left w:w="72" w:type="dxa"/>
        <w:right w:w="72" w:type="dxa"/>
      </w:tblCellMar>
    </w:tblPr>
  </w:style>
  <w:style w:type="table" w:customStyle="1" w:styleId="56">
    <w:name w:val="56"/>
    <w:basedOn w:val="TableNormal"/>
    <w:rsid w:val="00C2574E"/>
    <w:tblPr>
      <w:tblStyleRowBandSize w:val="1"/>
      <w:tblStyleColBandSize w:val="1"/>
      <w:tblCellMar>
        <w:left w:w="115" w:type="dxa"/>
        <w:right w:w="115" w:type="dxa"/>
      </w:tblCellMar>
    </w:tblPr>
  </w:style>
  <w:style w:type="table" w:customStyle="1" w:styleId="55">
    <w:name w:val="55"/>
    <w:basedOn w:val="TableNormal"/>
    <w:rsid w:val="00C2574E"/>
    <w:tblPr>
      <w:tblStyleRowBandSize w:val="1"/>
      <w:tblStyleColBandSize w:val="1"/>
      <w:tblCellMar>
        <w:left w:w="72" w:type="dxa"/>
        <w:right w:w="72" w:type="dxa"/>
      </w:tblCellMar>
    </w:tblPr>
  </w:style>
  <w:style w:type="table" w:customStyle="1" w:styleId="54">
    <w:name w:val="54"/>
    <w:basedOn w:val="TableNormal"/>
    <w:rsid w:val="00C2574E"/>
    <w:tblPr>
      <w:tblStyleRowBandSize w:val="1"/>
      <w:tblStyleColBandSize w:val="1"/>
      <w:tblCellMar>
        <w:left w:w="115" w:type="dxa"/>
        <w:right w:w="115" w:type="dxa"/>
      </w:tblCellMar>
    </w:tblPr>
  </w:style>
  <w:style w:type="table" w:customStyle="1" w:styleId="53">
    <w:name w:val="53"/>
    <w:basedOn w:val="TableNormal"/>
    <w:rsid w:val="00C2574E"/>
    <w:tblPr>
      <w:tblStyleRowBandSize w:val="1"/>
      <w:tblStyleColBandSize w:val="1"/>
      <w:tblCellMar>
        <w:left w:w="115" w:type="dxa"/>
        <w:right w:w="115" w:type="dxa"/>
      </w:tblCellMar>
    </w:tblPr>
  </w:style>
  <w:style w:type="table" w:customStyle="1" w:styleId="52">
    <w:name w:val="52"/>
    <w:basedOn w:val="TableNormal"/>
    <w:rsid w:val="00C2574E"/>
    <w:tblPr>
      <w:tblStyleRowBandSize w:val="1"/>
      <w:tblStyleColBandSize w:val="1"/>
      <w:tblCellMar>
        <w:left w:w="115" w:type="dxa"/>
        <w:right w:w="115" w:type="dxa"/>
      </w:tblCellMar>
    </w:tblPr>
  </w:style>
  <w:style w:type="table" w:customStyle="1" w:styleId="51">
    <w:name w:val="51"/>
    <w:basedOn w:val="TableNormal"/>
    <w:rsid w:val="00C2574E"/>
    <w:tblPr>
      <w:tblStyleRowBandSize w:val="1"/>
      <w:tblStyleColBandSize w:val="1"/>
      <w:tblCellMar>
        <w:left w:w="115" w:type="dxa"/>
        <w:right w:w="115" w:type="dxa"/>
      </w:tblCellMar>
    </w:tblPr>
  </w:style>
  <w:style w:type="table" w:customStyle="1" w:styleId="50">
    <w:name w:val="50"/>
    <w:basedOn w:val="TableNormal"/>
    <w:rsid w:val="00C2574E"/>
    <w:tblPr>
      <w:tblStyleRowBandSize w:val="1"/>
      <w:tblStyleColBandSize w:val="1"/>
      <w:tblCellMar>
        <w:left w:w="72" w:type="dxa"/>
        <w:right w:w="72" w:type="dxa"/>
      </w:tblCellMar>
    </w:tblPr>
  </w:style>
  <w:style w:type="table" w:customStyle="1" w:styleId="49">
    <w:name w:val="49"/>
    <w:basedOn w:val="TableNormal"/>
    <w:rsid w:val="00C2574E"/>
    <w:tblPr>
      <w:tblStyleRowBandSize w:val="1"/>
      <w:tblStyleColBandSize w:val="1"/>
      <w:tblCellMar>
        <w:left w:w="115" w:type="dxa"/>
        <w:right w:w="115" w:type="dxa"/>
      </w:tblCellMar>
    </w:tblPr>
  </w:style>
  <w:style w:type="table" w:customStyle="1" w:styleId="48">
    <w:name w:val="48"/>
    <w:basedOn w:val="TableNormal"/>
    <w:rsid w:val="00C2574E"/>
    <w:tblPr>
      <w:tblStyleRowBandSize w:val="1"/>
      <w:tblStyleColBandSize w:val="1"/>
      <w:tblCellMar>
        <w:left w:w="115" w:type="dxa"/>
        <w:right w:w="115" w:type="dxa"/>
      </w:tblCellMar>
    </w:tblPr>
  </w:style>
  <w:style w:type="table" w:customStyle="1" w:styleId="47">
    <w:name w:val="47"/>
    <w:basedOn w:val="TableNormal"/>
    <w:rsid w:val="00C2574E"/>
    <w:tblPr>
      <w:tblStyleRowBandSize w:val="1"/>
      <w:tblStyleColBandSize w:val="1"/>
      <w:tblCellMar>
        <w:left w:w="72" w:type="dxa"/>
        <w:right w:w="72" w:type="dxa"/>
      </w:tblCellMar>
    </w:tblPr>
  </w:style>
  <w:style w:type="table" w:customStyle="1" w:styleId="46">
    <w:name w:val="46"/>
    <w:basedOn w:val="TableNormal"/>
    <w:rsid w:val="00C2574E"/>
    <w:tblPr>
      <w:tblStyleRowBandSize w:val="1"/>
      <w:tblStyleColBandSize w:val="1"/>
      <w:tblCellMar>
        <w:left w:w="72" w:type="dxa"/>
        <w:right w:w="72" w:type="dxa"/>
      </w:tblCellMar>
    </w:tblPr>
  </w:style>
  <w:style w:type="table" w:customStyle="1" w:styleId="45">
    <w:name w:val="45"/>
    <w:basedOn w:val="TableNormal"/>
    <w:rsid w:val="00C2574E"/>
    <w:tblPr>
      <w:tblStyleRowBandSize w:val="1"/>
      <w:tblStyleColBandSize w:val="1"/>
      <w:tblCellMar>
        <w:left w:w="72" w:type="dxa"/>
        <w:right w:w="72" w:type="dxa"/>
      </w:tblCellMar>
    </w:tblPr>
  </w:style>
  <w:style w:type="table" w:customStyle="1" w:styleId="44">
    <w:name w:val="44"/>
    <w:basedOn w:val="TableNormal"/>
    <w:rsid w:val="00C2574E"/>
    <w:tblPr>
      <w:tblStyleRowBandSize w:val="1"/>
      <w:tblStyleColBandSize w:val="1"/>
      <w:tblCellMar>
        <w:left w:w="72" w:type="dxa"/>
        <w:right w:w="72" w:type="dxa"/>
      </w:tblCellMar>
    </w:tblPr>
  </w:style>
  <w:style w:type="table" w:customStyle="1" w:styleId="43">
    <w:name w:val="43"/>
    <w:basedOn w:val="TableNormal"/>
    <w:rsid w:val="00C2574E"/>
    <w:tblPr>
      <w:tblStyleRowBandSize w:val="1"/>
      <w:tblStyleColBandSize w:val="1"/>
      <w:tblCellMar>
        <w:left w:w="115" w:type="dxa"/>
        <w:right w:w="115" w:type="dxa"/>
      </w:tblCellMar>
    </w:tblPr>
  </w:style>
  <w:style w:type="table" w:customStyle="1" w:styleId="42">
    <w:name w:val="42"/>
    <w:basedOn w:val="TableNormal"/>
    <w:rsid w:val="00C2574E"/>
    <w:tblPr>
      <w:tblStyleRowBandSize w:val="1"/>
      <w:tblStyleColBandSize w:val="1"/>
      <w:tblCellMar>
        <w:left w:w="115" w:type="dxa"/>
        <w:right w:w="115" w:type="dxa"/>
      </w:tblCellMar>
    </w:tblPr>
  </w:style>
  <w:style w:type="table" w:customStyle="1" w:styleId="41">
    <w:name w:val="41"/>
    <w:basedOn w:val="TableNormal"/>
    <w:rsid w:val="00C2574E"/>
    <w:tblPr>
      <w:tblStyleRowBandSize w:val="1"/>
      <w:tblStyleColBandSize w:val="1"/>
      <w:tblCellMar>
        <w:left w:w="72" w:type="dxa"/>
        <w:right w:w="72" w:type="dxa"/>
      </w:tblCellMar>
    </w:tblPr>
  </w:style>
  <w:style w:type="table" w:customStyle="1" w:styleId="40">
    <w:name w:val="40"/>
    <w:basedOn w:val="TableNormal"/>
    <w:rsid w:val="00C2574E"/>
    <w:tblPr>
      <w:tblStyleRowBandSize w:val="1"/>
      <w:tblStyleColBandSize w:val="1"/>
      <w:tblCellMar>
        <w:left w:w="72" w:type="dxa"/>
        <w:right w:w="72" w:type="dxa"/>
      </w:tblCellMar>
    </w:tblPr>
  </w:style>
  <w:style w:type="table" w:customStyle="1" w:styleId="39">
    <w:name w:val="39"/>
    <w:basedOn w:val="TableNormal"/>
    <w:rsid w:val="00C2574E"/>
    <w:tblPr>
      <w:tblStyleRowBandSize w:val="1"/>
      <w:tblStyleColBandSize w:val="1"/>
      <w:tblCellMar>
        <w:left w:w="72" w:type="dxa"/>
        <w:right w:w="72" w:type="dxa"/>
      </w:tblCellMar>
    </w:tblPr>
  </w:style>
  <w:style w:type="table" w:customStyle="1" w:styleId="38">
    <w:name w:val="38"/>
    <w:basedOn w:val="TableNormal"/>
    <w:rsid w:val="00C2574E"/>
    <w:tblPr>
      <w:tblStyleRowBandSize w:val="1"/>
      <w:tblStyleColBandSize w:val="1"/>
      <w:tblCellMar>
        <w:left w:w="72" w:type="dxa"/>
        <w:right w:w="72" w:type="dxa"/>
      </w:tblCellMar>
    </w:tblPr>
  </w:style>
  <w:style w:type="table" w:customStyle="1" w:styleId="37">
    <w:name w:val="37"/>
    <w:basedOn w:val="TableNormal"/>
    <w:rsid w:val="00C2574E"/>
    <w:tblPr>
      <w:tblStyleRowBandSize w:val="1"/>
      <w:tblStyleColBandSize w:val="1"/>
      <w:tblCellMar>
        <w:left w:w="72" w:type="dxa"/>
        <w:right w:w="72" w:type="dxa"/>
      </w:tblCellMar>
    </w:tblPr>
  </w:style>
  <w:style w:type="table" w:customStyle="1" w:styleId="36">
    <w:name w:val="36"/>
    <w:basedOn w:val="TableNormal"/>
    <w:rsid w:val="00C2574E"/>
    <w:tblPr>
      <w:tblStyleRowBandSize w:val="1"/>
      <w:tblStyleColBandSize w:val="1"/>
      <w:tblCellMar>
        <w:left w:w="115" w:type="dxa"/>
        <w:right w:w="115" w:type="dxa"/>
      </w:tblCellMar>
    </w:tblPr>
  </w:style>
  <w:style w:type="table" w:customStyle="1" w:styleId="35">
    <w:name w:val="35"/>
    <w:basedOn w:val="TableNormal"/>
    <w:rsid w:val="00C2574E"/>
    <w:tblPr>
      <w:tblStyleRowBandSize w:val="1"/>
      <w:tblStyleColBandSize w:val="1"/>
      <w:tblCellMar>
        <w:left w:w="28" w:type="dxa"/>
        <w:right w:w="28" w:type="dxa"/>
      </w:tblCellMar>
    </w:tblPr>
  </w:style>
  <w:style w:type="table" w:customStyle="1" w:styleId="34">
    <w:name w:val="34"/>
    <w:basedOn w:val="TableNormal"/>
    <w:rsid w:val="00C2574E"/>
    <w:tblPr>
      <w:tblStyleRowBandSize w:val="1"/>
      <w:tblStyleColBandSize w:val="1"/>
      <w:tblCellMar>
        <w:left w:w="28" w:type="dxa"/>
        <w:right w:w="28" w:type="dxa"/>
      </w:tblCellMar>
    </w:tblPr>
  </w:style>
  <w:style w:type="table" w:customStyle="1" w:styleId="33">
    <w:name w:val="33"/>
    <w:basedOn w:val="TableNormal"/>
    <w:rsid w:val="00C2574E"/>
    <w:tblPr>
      <w:tblStyleRowBandSize w:val="1"/>
      <w:tblStyleColBandSize w:val="1"/>
      <w:tblCellMar>
        <w:left w:w="28" w:type="dxa"/>
        <w:right w:w="28" w:type="dxa"/>
      </w:tblCellMar>
    </w:tblPr>
  </w:style>
  <w:style w:type="table" w:customStyle="1" w:styleId="32">
    <w:name w:val="32"/>
    <w:basedOn w:val="TableNormal"/>
    <w:rsid w:val="00C2574E"/>
    <w:tblPr>
      <w:tblStyleRowBandSize w:val="1"/>
      <w:tblStyleColBandSize w:val="1"/>
      <w:tblCellMar>
        <w:left w:w="28" w:type="dxa"/>
        <w:right w:w="28" w:type="dxa"/>
      </w:tblCellMar>
    </w:tblPr>
  </w:style>
  <w:style w:type="table" w:customStyle="1" w:styleId="31">
    <w:name w:val="31"/>
    <w:basedOn w:val="TableNormal"/>
    <w:rsid w:val="00C2574E"/>
    <w:tblPr>
      <w:tblStyleRowBandSize w:val="1"/>
      <w:tblStyleColBandSize w:val="1"/>
      <w:tblCellMar>
        <w:left w:w="28" w:type="dxa"/>
        <w:right w:w="28" w:type="dxa"/>
      </w:tblCellMar>
    </w:tblPr>
  </w:style>
  <w:style w:type="table" w:customStyle="1" w:styleId="30">
    <w:name w:val="30"/>
    <w:basedOn w:val="TableNormal"/>
    <w:rsid w:val="00C2574E"/>
    <w:tblPr>
      <w:tblStyleRowBandSize w:val="1"/>
      <w:tblStyleColBandSize w:val="1"/>
      <w:tblCellMar>
        <w:left w:w="115" w:type="dxa"/>
        <w:right w:w="115" w:type="dxa"/>
      </w:tblCellMar>
    </w:tblPr>
  </w:style>
  <w:style w:type="table" w:customStyle="1" w:styleId="29">
    <w:name w:val="29"/>
    <w:basedOn w:val="TableNormal"/>
    <w:rsid w:val="00C2574E"/>
    <w:tblPr>
      <w:tblStyleRowBandSize w:val="1"/>
      <w:tblStyleColBandSize w:val="1"/>
      <w:tblCellMar>
        <w:left w:w="115" w:type="dxa"/>
        <w:right w:w="115" w:type="dxa"/>
      </w:tblCellMar>
    </w:tblPr>
  </w:style>
  <w:style w:type="table" w:customStyle="1" w:styleId="28">
    <w:name w:val="28"/>
    <w:basedOn w:val="TableNormal"/>
    <w:rsid w:val="00C2574E"/>
    <w:tblPr>
      <w:tblStyleRowBandSize w:val="1"/>
      <w:tblStyleColBandSize w:val="1"/>
      <w:tblCellMar>
        <w:left w:w="28" w:type="dxa"/>
        <w:right w:w="28" w:type="dxa"/>
      </w:tblCellMar>
    </w:tblPr>
  </w:style>
  <w:style w:type="table" w:customStyle="1" w:styleId="27">
    <w:name w:val="27"/>
    <w:basedOn w:val="TableNormal"/>
    <w:rsid w:val="00C2574E"/>
    <w:tblPr>
      <w:tblStyleRowBandSize w:val="1"/>
      <w:tblStyleColBandSize w:val="1"/>
      <w:tblCellMar>
        <w:left w:w="28" w:type="dxa"/>
        <w:right w:w="28" w:type="dxa"/>
      </w:tblCellMar>
    </w:tblPr>
  </w:style>
  <w:style w:type="table" w:customStyle="1" w:styleId="26">
    <w:name w:val="26"/>
    <w:basedOn w:val="TableNormal"/>
    <w:rsid w:val="00C2574E"/>
    <w:tblPr>
      <w:tblStyleRowBandSize w:val="1"/>
      <w:tblStyleColBandSize w:val="1"/>
      <w:tblCellMar>
        <w:left w:w="28" w:type="dxa"/>
        <w:right w:w="28" w:type="dxa"/>
      </w:tblCellMar>
    </w:tblPr>
  </w:style>
  <w:style w:type="table" w:customStyle="1" w:styleId="25">
    <w:name w:val="25"/>
    <w:basedOn w:val="TableNormal"/>
    <w:rsid w:val="00C2574E"/>
    <w:tblPr>
      <w:tblStyleRowBandSize w:val="1"/>
      <w:tblStyleColBandSize w:val="1"/>
      <w:tblCellMar>
        <w:left w:w="28" w:type="dxa"/>
        <w:right w:w="28" w:type="dxa"/>
      </w:tblCellMar>
    </w:tblPr>
  </w:style>
  <w:style w:type="table" w:customStyle="1" w:styleId="24">
    <w:name w:val="24"/>
    <w:basedOn w:val="TableNormal"/>
    <w:rsid w:val="00C2574E"/>
    <w:tblPr>
      <w:tblStyleRowBandSize w:val="1"/>
      <w:tblStyleColBandSize w:val="1"/>
      <w:tblCellMar>
        <w:left w:w="28" w:type="dxa"/>
        <w:right w:w="28" w:type="dxa"/>
      </w:tblCellMar>
    </w:tblPr>
  </w:style>
  <w:style w:type="table" w:customStyle="1" w:styleId="23">
    <w:name w:val="23"/>
    <w:basedOn w:val="TableNormal"/>
    <w:rsid w:val="00C2574E"/>
    <w:tblPr>
      <w:tblStyleRowBandSize w:val="1"/>
      <w:tblStyleColBandSize w:val="1"/>
      <w:tblCellMar>
        <w:left w:w="28" w:type="dxa"/>
        <w:right w:w="28" w:type="dxa"/>
      </w:tblCellMar>
    </w:tblPr>
  </w:style>
  <w:style w:type="table" w:customStyle="1" w:styleId="22">
    <w:name w:val="22"/>
    <w:basedOn w:val="TableNormal"/>
    <w:rsid w:val="00C2574E"/>
    <w:tblPr>
      <w:tblStyleRowBandSize w:val="1"/>
      <w:tblStyleColBandSize w:val="1"/>
      <w:tblCellMar>
        <w:left w:w="28" w:type="dxa"/>
        <w:right w:w="28" w:type="dxa"/>
      </w:tblCellMar>
    </w:tblPr>
  </w:style>
  <w:style w:type="table" w:customStyle="1" w:styleId="21">
    <w:name w:val="21"/>
    <w:basedOn w:val="TableNormal"/>
    <w:rsid w:val="00C2574E"/>
    <w:tblPr>
      <w:tblStyleRowBandSize w:val="1"/>
      <w:tblStyleColBandSize w:val="1"/>
      <w:tblCellMar>
        <w:left w:w="28" w:type="dxa"/>
        <w:right w:w="28" w:type="dxa"/>
      </w:tblCellMar>
    </w:tblPr>
  </w:style>
  <w:style w:type="table" w:customStyle="1" w:styleId="20">
    <w:name w:val="20"/>
    <w:basedOn w:val="TableNormal"/>
    <w:rsid w:val="00C2574E"/>
    <w:tblPr>
      <w:tblStyleRowBandSize w:val="1"/>
      <w:tblStyleColBandSize w:val="1"/>
      <w:tblCellMar>
        <w:left w:w="115" w:type="dxa"/>
        <w:right w:w="115" w:type="dxa"/>
      </w:tblCellMar>
    </w:tblPr>
  </w:style>
  <w:style w:type="table" w:customStyle="1" w:styleId="19">
    <w:name w:val="19"/>
    <w:basedOn w:val="TableNormal"/>
    <w:rsid w:val="00C2574E"/>
    <w:tblPr>
      <w:tblStyleRowBandSize w:val="1"/>
      <w:tblStyleColBandSize w:val="1"/>
      <w:tblCellMar>
        <w:left w:w="115" w:type="dxa"/>
        <w:right w:w="115" w:type="dxa"/>
      </w:tblCellMar>
    </w:tblPr>
  </w:style>
  <w:style w:type="table" w:customStyle="1" w:styleId="18">
    <w:name w:val="18"/>
    <w:basedOn w:val="TableNormal"/>
    <w:rsid w:val="00C2574E"/>
    <w:tblPr>
      <w:tblStyleRowBandSize w:val="1"/>
      <w:tblStyleColBandSize w:val="1"/>
      <w:tblCellMar>
        <w:left w:w="115" w:type="dxa"/>
        <w:right w:w="115" w:type="dxa"/>
      </w:tblCellMar>
    </w:tblPr>
  </w:style>
  <w:style w:type="table" w:customStyle="1" w:styleId="17">
    <w:name w:val="17"/>
    <w:basedOn w:val="TableNormal"/>
    <w:rsid w:val="00C2574E"/>
    <w:tblPr>
      <w:tblStyleRowBandSize w:val="1"/>
      <w:tblStyleColBandSize w:val="1"/>
      <w:tblCellMar>
        <w:left w:w="115" w:type="dxa"/>
        <w:right w:w="115" w:type="dxa"/>
      </w:tblCellMar>
    </w:tblPr>
  </w:style>
  <w:style w:type="table" w:customStyle="1" w:styleId="16">
    <w:name w:val="16"/>
    <w:basedOn w:val="TableNormal"/>
    <w:rsid w:val="00C2574E"/>
    <w:tblPr>
      <w:tblStyleRowBandSize w:val="1"/>
      <w:tblStyleColBandSize w:val="1"/>
      <w:tblCellMar>
        <w:left w:w="115" w:type="dxa"/>
        <w:right w:w="115" w:type="dxa"/>
      </w:tblCellMar>
    </w:tblPr>
  </w:style>
  <w:style w:type="table" w:customStyle="1" w:styleId="15">
    <w:name w:val="15"/>
    <w:basedOn w:val="TableNormal"/>
    <w:rsid w:val="00C2574E"/>
    <w:tblPr>
      <w:tblStyleRowBandSize w:val="1"/>
      <w:tblStyleColBandSize w:val="1"/>
      <w:tblCellMar>
        <w:left w:w="115" w:type="dxa"/>
        <w:right w:w="115" w:type="dxa"/>
      </w:tblCellMar>
    </w:tblPr>
  </w:style>
  <w:style w:type="table" w:customStyle="1" w:styleId="14">
    <w:name w:val="14"/>
    <w:basedOn w:val="TableNormal"/>
    <w:rsid w:val="00C2574E"/>
    <w:tblPr>
      <w:tblStyleRowBandSize w:val="1"/>
      <w:tblStyleColBandSize w:val="1"/>
      <w:tblCellMar>
        <w:left w:w="115" w:type="dxa"/>
        <w:right w:w="115" w:type="dxa"/>
      </w:tblCellMar>
    </w:tblPr>
  </w:style>
  <w:style w:type="table" w:customStyle="1" w:styleId="13">
    <w:name w:val="13"/>
    <w:basedOn w:val="TableNormal"/>
    <w:rsid w:val="00C2574E"/>
    <w:tblPr>
      <w:tblStyleRowBandSize w:val="1"/>
      <w:tblStyleColBandSize w:val="1"/>
      <w:tblCellMar>
        <w:left w:w="115" w:type="dxa"/>
        <w:right w:w="115" w:type="dxa"/>
      </w:tblCellMar>
    </w:tblPr>
  </w:style>
  <w:style w:type="table" w:customStyle="1" w:styleId="12">
    <w:name w:val="12"/>
    <w:basedOn w:val="TableNormal"/>
    <w:rsid w:val="00C2574E"/>
    <w:tblPr>
      <w:tblStyleRowBandSize w:val="1"/>
      <w:tblStyleColBandSize w:val="1"/>
      <w:tblCellMar>
        <w:left w:w="72" w:type="dxa"/>
        <w:right w:w="72" w:type="dxa"/>
      </w:tblCellMar>
    </w:tblPr>
  </w:style>
  <w:style w:type="table" w:customStyle="1" w:styleId="11">
    <w:name w:val="11"/>
    <w:basedOn w:val="TableNormal"/>
    <w:rsid w:val="00C2574E"/>
    <w:tblPr>
      <w:tblStyleRowBandSize w:val="1"/>
      <w:tblStyleColBandSize w:val="1"/>
      <w:tblCellMar>
        <w:left w:w="72" w:type="dxa"/>
        <w:right w:w="72" w:type="dxa"/>
      </w:tblCellMar>
    </w:tblPr>
  </w:style>
  <w:style w:type="table" w:customStyle="1" w:styleId="10">
    <w:name w:val="10"/>
    <w:basedOn w:val="TableNormal"/>
    <w:rsid w:val="00C2574E"/>
    <w:tblPr>
      <w:tblStyleRowBandSize w:val="1"/>
      <w:tblStyleColBandSize w:val="1"/>
      <w:tblCellMar>
        <w:left w:w="72" w:type="dxa"/>
        <w:right w:w="72" w:type="dxa"/>
      </w:tblCellMar>
    </w:tblPr>
  </w:style>
  <w:style w:type="table" w:customStyle="1" w:styleId="9">
    <w:name w:val="9"/>
    <w:basedOn w:val="TableNormal"/>
    <w:rsid w:val="00C2574E"/>
    <w:tblPr>
      <w:tblStyleRowBandSize w:val="1"/>
      <w:tblStyleColBandSize w:val="1"/>
      <w:tblCellMar>
        <w:left w:w="115" w:type="dxa"/>
        <w:right w:w="115" w:type="dxa"/>
      </w:tblCellMar>
    </w:tblPr>
  </w:style>
  <w:style w:type="table" w:customStyle="1" w:styleId="8">
    <w:name w:val="8"/>
    <w:basedOn w:val="TableNormal"/>
    <w:rsid w:val="00C2574E"/>
    <w:tblPr>
      <w:tblStyleRowBandSize w:val="1"/>
      <w:tblStyleColBandSize w:val="1"/>
      <w:tblCellMar>
        <w:left w:w="115" w:type="dxa"/>
        <w:right w:w="115" w:type="dxa"/>
      </w:tblCellMar>
    </w:tblPr>
  </w:style>
  <w:style w:type="table" w:customStyle="1" w:styleId="7">
    <w:name w:val="7"/>
    <w:basedOn w:val="TableNormal"/>
    <w:rsid w:val="00C2574E"/>
    <w:tblPr>
      <w:tblStyleRowBandSize w:val="1"/>
      <w:tblStyleColBandSize w:val="1"/>
      <w:tblCellMar>
        <w:left w:w="115" w:type="dxa"/>
        <w:right w:w="115" w:type="dxa"/>
      </w:tblCellMar>
    </w:tblPr>
  </w:style>
  <w:style w:type="table" w:customStyle="1" w:styleId="6">
    <w:name w:val="6"/>
    <w:basedOn w:val="TableNormal"/>
    <w:rsid w:val="00C2574E"/>
    <w:tblPr>
      <w:tblStyleRowBandSize w:val="1"/>
      <w:tblStyleColBandSize w:val="1"/>
      <w:tblCellMar>
        <w:left w:w="115" w:type="dxa"/>
        <w:right w:w="115" w:type="dxa"/>
      </w:tblCellMar>
    </w:tblPr>
  </w:style>
  <w:style w:type="table" w:customStyle="1" w:styleId="5">
    <w:name w:val="5"/>
    <w:basedOn w:val="TableNormal"/>
    <w:rsid w:val="00C2574E"/>
    <w:tblPr>
      <w:tblStyleRowBandSize w:val="1"/>
      <w:tblStyleColBandSize w:val="1"/>
      <w:tblCellMar>
        <w:left w:w="115" w:type="dxa"/>
        <w:right w:w="115" w:type="dxa"/>
      </w:tblCellMar>
    </w:tblPr>
  </w:style>
  <w:style w:type="table" w:customStyle="1" w:styleId="4">
    <w:name w:val="4"/>
    <w:basedOn w:val="TableNormal"/>
    <w:rsid w:val="00C2574E"/>
    <w:tblPr>
      <w:tblStyleRowBandSize w:val="1"/>
      <w:tblStyleColBandSize w:val="1"/>
      <w:tblCellMar>
        <w:left w:w="115" w:type="dxa"/>
        <w:right w:w="115" w:type="dxa"/>
      </w:tblCellMar>
    </w:tblPr>
  </w:style>
  <w:style w:type="table" w:customStyle="1" w:styleId="3">
    <w:name w:val="3"/>
    <w:basedOn w:val="TableNormal"/>
    <w:rsid w:val="00C2574E"/>
    <w:tblPr>
      <w:tblStyleRowBandSize w:val="1"/>
      <w:tblStyleColBandSize w:val="1"/>
      <w:tblCellMar>
        <w:left w:w="115" w:type="dxa"/>
        <w:right w:w="115" w:type="dxa"/>
      </w:tblCellMar>
    </w:tblPr>
  </w:style>
  <w:style w:type="table" w:customStyle="1" w:styleId="2">
    <w:name w:val="2"/>
    <w:basedOn w:val="TableNormal"/>
    <w:rsid w:val="00C2574E"/>
    <w:tblPr>
      <w:tblStyleRowBandSize w:val="1"/>
      <w:tblStyleColBandSize w:val="1"/>
      <w:tblCellMar>
        <w:left w:w="115" w:type="dxa"/>
        <w:right w:w="115" w:type="dxa"/>
      </w:tblCellMar>
    </w:tblPr>
  </w:style>
  <w:style w:type="table" w:customStyle="1" w:styleId="1">
    <w:name w:val="1"/>
    <w:basedOn w:val="TableNormal"/>
    <w:rsid w:val="00C2574E"/>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C2574E"/>
    <w:rPr>
      <w:b/>
      <w:sz w:val="22"/>
      <w:szCs w:val="22"/>
    </w:rPr>
  </w:style>
  <w:style w:type="character" w:customStyle="1" w:styleId="Heading2Char">
    <w:name w:val="Heading 2 Char"/>
    <w:basedOn w:val="DefaultParagraphFont"/>
    <w:link w:val="Heading2"/>
    <w:uiPriority w:val="9"/>
    <w:semiHidden/>
    <w:rsid w:val="00C2574E"/>
    <w:rPr>
      <w:b/>
      <w:sz w:val="22"/>
      <w:szCs w:val="22"/>
    </w:rPr>
  </w:style>
  <w:style w:type="character" w:customStyle="1" w:styleId="Heading3Char">
    <w:name w:val="Heading 3 Char"/>
    <w:basedOn w:val="DefaultParagraphFont"/>
    <w:link w:val="Heading3"/>
    <w:uiPriority w:val="9"/>
    <w:semiHidden/>
    <w:rsid w:val="00C2574E"/>
    <w:rPr>
      <w:b/>
      <w:sz w:val="26"/>
      <w:szCs w:val="26"/>
    </w:rPr>
  </w:style>
  <w:style w:type="character" w:customStyle="1" w:styleId="Heading4Char">
    <w:name w:val="Heading 4 Char"/>
    <w:basedOn w:val="DefaultParagraphFont"/>
    <w:link w:val="Heading4"/>
    <w:uiPriority w:val="9"/>
    <w:semiHidden/>
    <w:rsid w:val="00C2574E"/>
    <w:rPr>
      <w:rFonts w:ascii="Times New Roman" w:eastAsia="Times New Roman" w:hAnsi="Times New Roman" w:cs="Times New Roman"/>
      <w:b/>
      <w:sz w:val="28"/>
      <w:szCs w:val="28"/>
    </w:rPr>
  </w:style>
  <w:style w:type="character" w:customStyle="1" w:styleId="Heading5Char">
    <w:name w:val="Heading 5 Char"/>
    <w:basedOn w:val="DefaultParagraphFont"/>
    <w:link w:val="Heading5"/>
    <w:uiPriority w:val="9"/>
    <w:semiHidden/>
    <w:rsid w:val="00C2574E"/>
    <w:rPr>
      <w:b/>
      <w:i/>
      <w:sz w:val="26"/>
      <w:szCs w:val="26"/>
    </w:rPr>
  </w:style>
  <w:style w:type="character" w:customStyle="1" w:styleId="Heading6Char">
    <w:name w:val="Heading 6 Char"/>
    <w:basedOn w:val="DefaultParagraphFont"/>
    <w:link w:val="Heading6"/>
    <w:uiPriority w:val="9"/>
    <w:semiHidden/>
    <w:rsid w:val="00C2574E"/>
    <w:rPr>
      <w:rFonts w:ascii="Times New Roman" w:eastAsia="Times New Roman" w:hAnsi="Times New Roman" w:cs="Times New Roman"/>
      <w:b/>
      <w:sz w:val="22"/>
      <w:szCs w:val="22"/>
    </w:rPr>
  </w:style>
  <w:style w:type="paragraph" w:customStyle="1" w:styleId="msonormal0">
    <w:name w:val="msonormal"/>
    <w:basedOn w:val="Normal"/>
    <w:rsid w:val="00C2574E"/>
    <w:pPr>
      <w:widowControl/>
      <w:spacing w:before="100" w:beforeAutospacing="1" w:after="100" w:afterAutospacing="1"/>
    </w:pPr>
    <w:rPr>
      <w:rFonts w:ascii="Times New Roman" w:eastAsia="Times New Roman" w:hAnsi="Times New Roman" w:cs="Times New Roman"/>
      <w:sz w:val="24"/>
      <w:szCs w:val="24"/>
      <w:lang w:val="en-ID"/>
    </w:rPr>
  </w:style>
  <w:style w:type="character" w:customStyle="1" w:styleId="TitleChar">
    <w:name w:val="Title Char"/>
    <w:basedOn w:val="DefaultParagraphFont"/>
    <w:link w:val="Title"/>
    <w:uiPriority w:val="10"/>
    <w:rsid w:val="00C2574E"/>
    <w:rPr>
      <w:b/>
      <w:sz w:val="72"/>
      <w:szCs w:val="72"/>
    </w:rPr>
  </w:style>
  <w:style w:type="character" w:customStyle="1" w:styleId="SubtitleChar">
    <w:name w:val="Subtitle Char"/>
    <w:basedOn w:val="DefaultParagraphFont"/>
    <w:link w:val="Subtitle"/>
    <w:uiPriority w:val="11"/>
    <w:rsid w:val="00C2574E"/>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1528E1"/>
    <w:rPr>
      <w:sz w:val="16"/>
      <w:szCs w:val="16"/>
    </w:rPr>
  </w:style>
  <w:style w:type="paragraph" w:styleId="CommentText">
    <w:name w:val="annotation text"/>
    <w:basedOn w:val="Normal"/>
    <w:link w:val="CommentTextChar"/>
    <w:uiPriority w:val="99"/>
    <w:unhideWhenUsed/>
    <w:rsid w:val="001528E1"/>
    <w:rPr>
      <w:sz w:val="20"/>
      <w:szCs w:val="20"/>
    </w:rPr>
  </w:style>
  <w:style w:type="character" w:customStyle="1" w:styleId="CommentTextChar">
    <w:name w:val="Comment Text Char"/>
    <w:basedOn w:val="DefaultParagraphFont"/>
    <w:link w:val="CommentText"/>
    <w:uiPriority w:val="99"/>
    <w:rsid w:val="001528E1"/>
    <w:rPr>
      <w:sz w:val="20"/>
      <w:szCs w:val="20"/>
    </w:rPr>
  </w:style>
  <w:style w:type="paragraph" w:styleId="CommentSubject">
    <w:name w:val="annotation subject"/>
    <w:basedOn w:val="CommentText"/>
    <w:next w:val="CommentText"/>
    <w:link w:val="CommentSubjectChar"/>
    <w:uiPriority w:val="99"/>
    <w:semiHidden/>
    <w:unhideWhenUsed/>
    <w:rsid w:val="001528E1"/>
    <w:rPr>
      <w:b/>
      <w:bCs/>
    </w:rPr>
  </w:style>
  <w:style w:type="character" w:customStyle="1" w:styleId="CommentSubjectChar">
    <w:name w:val="Comment Subject Char"/>
    <w:basedOn w:val="CommentTextChar"/>
    <w:link w:val="CommentSubject"/>
    <w:uiPriority w:val="99"/>
    <w:semiHidden/>
    <w:rsid w:val="001528E1"/>
    <w:rPr>
      <w:b/>
      <w:bCs/>
      <w:sz w:val="20"/>
      <w:szCs w:val="20"/>
    </w:rPr>
  </w:style>
  <w:style w:type="table" w:styleId="TableGrid">
    <w:name w:val="Table Grid"/>
    <w:basedOn w:val="TableNormal"/>
    <w:uiPriority w:val="39"/>
    <w:rsid w:val="000B0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72283">
      <w:bodyDiv w:val="1"/>
      <w:marLeft w:val="0"/>
      <w:marRight w:val="0"/>
      <w:marTop w:val="0"/>
      <w:marBottom w:val="0"/>
      <w:divBdr>
        <w:top w:val="none" w:sz="0" w:space="0" w:color="auto"/>
        <w:left w:val="none" w:sz="0" w:space="0" w:color="auto"/>
        <w:bottom w:val="none" w:sz="0" w:space="0" w:color="auto"/>
        <w:right w:val="none" w:sz="0" w:space="0" w:color="auto"/>
      </w:divBdr>
    </w:div>
    <w:div w:id="203450862">
      <w:bodyDiv w:val="1"/>
      <w:marLeft w:val="0"/>
      <w:marRight w:val="0"/>
      <w:marTop w:val="0"/>
      <w:marBottom w:val="0"/>
      <w:divBdr>
        <w:top w:val="none" w:sz="0" w:space="0" w:color="auto"/>
        <w:left w:val="none" w:sz="0" w:space="0" w:color="auto"/>
        <w:bottom w:val="none" w:sz="0" w:space="0" w:color="auto"/>
        <w:right w:val="none" w:sz="0" w:space="0" w:color="auto"/>
      </w:divBdr>
    </w:div>
    <w:div w:id="286085214">
      <w:bodyDiv w:val="1"/>
      <w:marLeft w:val="0"/>
      <w:marRight w:val="0"/>
      <w:marTop w:val="0"/>
      <w:marBottom w:val="0"/>
      <w:divBdr>
        <w:top w:val="none" w:sz="0" w:space="0" w:color="auto"/>
        <w:left w:val="none" w:sz="0" w:space="0" w:color="auto"/>
        <w:bottom w:val="none" w:sz="0" w:space="0" w:color="auto"/>
        <w:right w:val="none" w:sz="0" w:space="0" w:color="auto"/>
      </w:divBdr>
    </w:div>
    <w:div w:id="399862313">
      <w:bodyDiv w:val="1"/>
      <w:marLeft w:val="0"/>
      <w:marRight w:val="0"/>
      <w:marTop w:val="0"/>
      <w:marBottom w:val="0"/>
      <w:divBdr>
        <w:top w:val="none" w:sz="0" w:space="0" w:color="auto"/>
        <w:left w:val="none" w:sz="0" w:space="0" w:color="auto"/>
        <w:bottom w:val="none" w:sz="0" w:space="0" w:color="auto"/>
        <w:right w:val="none" w:sz="0" w:space="0" w:color="auto"/>
      </w:divBdr>
    </w:div>
    <w:div w:id="406611217">
      <w:bodyDiv w:val="1"/>
      <w:marLeft w:val="0"/>
      <w:marRight w:val="0"/>
      <w:marTop w:val="0"/>
      <w:marBottom w:val="0"/>
      <w:divBdr>
        <w:top w:val="none" w:sz="0" w:space="0" w:color="auto"/>
        <w:left w:val="none" w:sz="0" w:space="0" w:color="auto"/>
        <w:bottom w:val="none" w:sz="0" w:space="0" w:color="auto"/>
        <w:right w:val="none" w:sz="0" w:space="0" w:color="auto"/>
      </w:divBdr>
    </w:div>
    <w:div w:id="462577587">
      <w:bodyDiv w:val="1"/>
      <w:marLeft w:val="0"/>
      <w:marRight w:val="0"/>
      <w:marTop w:val="0"/>
      <w:marBottom w:val="0"/>
      <w:divBdr>
        <w:top w:val="none" w:sz="0" w:space="0" w:color="auto"/>
        <w:left w:val="none" w:sz="0" w:space="0" w:color="auto"/>
        <w:bottom w:val="none" w:sz="0" w:space="0" w:color="auto"/>
        <w:right w:val="none" w:sz="0" w:space="0" w:color="auto"/>
      </w:divBdr>
    </w:div>
    <w:div w:id="511071531">
      <w:bodyDiv w:val="1"/>
      <w:marLeft w:val="0"/>
      <w:marRight w:val="0"/>
      <w:marTop w:val="0"/>
      <w:marBottom w:val="0"/>
      <w:divBdr>
        <w:top w:val="none" w:sz="0" w:space="0" w:color="auto"/>
        <w:left w:val="none" w:sz="0" w:space="0" w:color="auto"/>
        <w:bottom w:val="none" w:sz="0" w:space="0" w:color="auto"/>
        <w:right w:val="none" w:sz="0" w:space="0" w:color="auto"/>
      </w:divBdr>
    </w:div>
    <w:div w:id="626548213">
      <w:bodyDiv w:val="1"/>
      <w:marLeft w:val="0"/>
      <w:marRight w:val="0"/>
      <w:marTop w:val="0"/>
      <w:marBottom w:val="0"/>
      <w:divBdr>
        <w:top w:val="none" w:sz="0" w:space="0" w:color="auto"/>
        <w:left w:val="none" w:sz="0" w:space="0" w:color="auto"/>
        <w:bottom w:val="none" w:sz="0" w:space="0" w:color="auto"/>
        <w:right w:val="none" w:sz="0" w:space="0" w:color="auto"/>
      </w:divBdr>
    </w:div>
    <w:div w:id="648823847">
      <w:bodyDiv w:val="1"/>
      <w:marLeft w:val="0"/>
      <w:marRight w:val="0"/>
      <w:marTop w:val="0"/>
      <w:marBottom w:val="0"/>
      <w:divBdr>
        <w:top w:val="none" w:sz="0" w:space="0" w:color="auto"/>
        <w:left w:val="none" w:sz="0" w:space="0" w:color="auto"/>
        <w:bottom w:val="none" w:sz="0" w:space="0" w:color="auto"/>
        <w:right w:val="none" w:sz="0" w:space="0" w:color="auto"/>
      </w:divBdr>
    </w:div>
    <w:div w:id="679744160">
      <w:bodyDiv w:val="1"/>
      <w:marLeft w:val="0"/>
      <w:marRight w:val="0"/>
      <w:marTop w:val="0"/>
      <w:marBottom w:val="0"/>
      <w:divBdr>
        <w:top w:val="none" w:sz="0" w:space="0" w:color="auto"/>
        <w:left w:val="none" w:sz="0" w:space="0" w:color="auto"/>
        <w:bottom w:val="none" w:sz="0" w:space="0" w:color="auto"/>
        <w:right w:val="none" w:sz="0" w:space="0" w:color="auto"/>
      </w:divBdr>
    </w:div>
    <w:div w:id="817038569">
      <w:bodyDiv w:val="1"/>
      <w:marLeft w:val="0"/>
      <w:marRight w:val="0"/>
      <w:marTop w:val="0"/>
      <w:marBottom w:val="0"/>
      <w:divBdr>
        <w:top w:val="none" w:sz="0" w:space="0" w:color="auto"/>
        <w:left w:val="none" w:sz="0" w:space="0" w:color="auto"/>
        <w:bottom w:val="none" w:sz="0" w:space="0" w:color="auto"/>
        <w:right w:val="none" w:sz="0" w:space="0" w:color="auto"/>
      </w:divBdr>
    </w:div>
    <w:div w:id="824853921">
      <w:bodyDiv w:val="1"/>
      <w:marLeft w:val="0"/>
      <w:marRight w:val="0"/>
      <w:marTop w:val="0"/>
      <w:marBottom w:val="0"/>
      <w:divBdr>
        <w:top w:val="none" w:sz="0" w:space="0" w:color="auto"/>
        <w:left w:val="none" w:sz="0" w:space="0" w:color="auto"/>
        <w:bottom w:val="none" w:sz="0" w:space="0" w:color="auto"/>
        <w:right w:val="none" w:sz="0" w:space="0" w:color="auto"/>
      </w:divBdr>
    </w:div>
    <w:div w:id="895091531">
      <w:bodyDiv w:val="1"/>
      <w:marLeft w:val="0"/>
      <w:marRight w:val="0"/>
      <w:marTop w:val="0"/>
      <w:marBottom w:val="0"/>
      <w:divBdr>
        <w:top w:val="none" w:sz="0" w:space="0" w:color="auto"/>
        <w:left w:val="none" w:sz="0" w:space="0" w:color="auto"/>
        <w:bottom w:val="none" w:sz="0" w:space="0" w:color="auto"/>
        <w:right w:val="none" w:sz="0" w:space="0" w:color="auto"/>
      </w:divBdr>
    </w:div>
    <w:div w:id="919484934">
      <w:bodyDiv w:val="1"/>
      <w:marLeft w:val="0"/>
      <w:marRight w:val="0"/>
      <w:marTop w:val="0"/>
      <w:marBottom w:val="0"/>
      <w:divBdr>
        <w:top w:val="none" w:sz="0" w:space="0" w:color="auto"/>
        <w:left w:val="none" w:sz="0" w:space="0" w:color="auto"/>
        <w:bottom w:val="none" w:sz="0" w:space="0" w:color="auto"/>
        <w:right w:val="none" w:sz="0" w:space="0" w:color="auto"/>
      </w:divBdr>
    </w:div>
    <w:div w:id="943808316">
      <w:bodyDiv w:val="1"/>
      <w:marLeft w:val="0"/>
      <w:marRight w:val="0"/>
      <w:marTop w:val="0"/>
      <w:marBottom w:val="0"/>
      <w:divBdr>
        <w:top w:val="none" w:sz="0" w:space="0" w:color="auto"/>
        <w:left w:val="none" w:sz="0" w:space="0" w:color="auto"/>
        <w:bottom w:val="none" w:sz="0" w:space="0" w:color="auto"/>
        <w:right w:val="none" w:sz="0" w:space="0" w:color="auto"/>
      </w:divBdr>
    </w:div>
    <w:div w:id="989675566">
      <w:bodyDiv w:val="1"/>
      <w:marLeft w:val="0"/>
      <w:marRight w:val="0"/>
      <w:marTop w:val="0"/>
      <w:marBottom w:val="0"/>
      <w:divBdr>
        <w:top w:val="none" w:sz="0" w:space="0" w:color="auto"/>
        <w:left w:val="none" w:sz="0" w:space="0" w:color="auto"/>
        <w:bottom w:val="none" w:sz="0" w:space="0" w:color="auto"/>
        <w:right w:val="none" w:sz="0" w:space="0" w:color="auto"/>
      </w:divBdr>
    </w:div>
    <w:div w:id="1007709985">
      <w:bodyDiv w:val="1"/>
      <w:marLeft w:val="0"/>
      <w:marRight w:val="0"/>
      <w:marTop w:val="0"/>
      <w:marBottom w:val="0"/>
      <w:divBdr>
        <w:top w:val="none" w:sz="0" w:space="0" w:color="auto"/>
        <w:left w:val="none" w:sz="0" w:space="0" w:color="auto"/>
        <w:bottom w:val="none" w:sz="0" w:space="0" w:color="auto"/>
        <w:right w:val="none" w:sz="0" w:space="0" w:color="auto"/>
      </w:divBdr>
    </w:div>
    <w:div w:id="1121535179">
      <w:bodyDiv w:val="1"/>
      <w:marLeft w:val="0"/>
      <w:marRight w:val="0"/>
      <w:marTop w:val="0"/>
      <w:marBottom w:val="0"/>
      <w:divBdr>
        <w:top w:val="none" w:sz="0" w:space="0" w:color="auto"/>
        <w:left w:val="none" w:sz="0" w:space="0" w:color="auto"/>
        <w:bottom w:val="none" w:sz="0" w:space="0" w:color="auto"/>
        <w:right w:val="none" w:sz="0" w:space="0" w:color="auto"/>
      </w:divBdr>
    </w:div>
    <w:div w:id="1136678038">
      <w:bodyDiv w:val="1"/>
      <w:marLeft w:val="0"/>
      <w:marRight w:val="0"/>
      <w:marTop w:val="0"/>
      <w:marBottom w:val="0"/>
      <w:divBdr>
        <w:top w:val="none" w:sz="0" w:space="0" w:color="auto"/>
        <w:left w:val="none" w:sz="0" w:space="0" w:color="auto"/>
        <w:bottom w:val="none" w:sz="0" w:space="0" w:color="auto"/>
        <w:right w:val="none" w:sz="0" w:space="0" w:color="auto"/>
      </w:divBdr>
    </w:div>
    <w:div w:id="1194344332">
      <w:bodyDiv w:val="1"/>
      <w:marLeft w:val="0"/>
      <w:marRight w:val="0"/>
      <w:marTop w:val="0"/>
      <w:marBottom w:val="0"/>
      <w:divBdr>
        <w:top w:val="none" w:sz="0" w:space="0" w:color="auto"/>
        <w:left w:val="none" w:sz="0" w:space="0" w:color="auto"/>
        <w:bottom w:val="none" w:sz="0" w:space="0" w:color="auto"/>
        <w:right w:val="none" w:sz="0" w:space="0" w:color="auto"/>
      </w:divBdr>
    </w:div>
    <w:div w:id="1308051514">
      <w:bodyDiv w:val="1"/>
      <w:marLeft w:val="0"/>
      <w:marRight w:val="0"/>
      <w:marTop w:val="0"/>
      <w:marBottom w:val="0"/>
      <w:divBdr>
        <w:top w:val="none" w:sz="0" w:space="0" w:color="auto"/>
        <w:left w:val="none" w:sz="0" w:space="0" w:color="auto"/>
        <w:bottom w:val="none" w:sz="0" w:space="0" w:color="auto"/>
        <w:right w:val="none" w:sz="0" w:space="0" w:color="auto"/>
      </w:divBdr>
    </w:div>
    <w:div w:id="1594975619">
      <w:bodyDiv w:val="1"/>
      <w:marLeft w:val="0"/>
      <w:marRight w:val="0"/>
      <w:marTop w:val="0"/>
      <w:marBottom w:val="0"/>
      <w:divBdr>
        <w:top w:val="none" w:sz="0" w:space="0" w:color="auto"/>
        <w:left w:val="none" w:sz="0" w:space="0" w:color="auto"/>
        <w:bottom w:val="none" w:sz="0" w:space="0" w:color="auto"/>
        <w:right w:val="none" w:sz="0" w:space="0" w:color="auto"/>
      </w:divBdr>
    </w:div>
    <w:div w:id="1769958803">
      <w:bodyDiv w:val="1"/>
      <w:marLeft w:val="0"/>
      <w:marRight w:val="0"/>
      <w:marTop w:val="0"/>
      <w:marBottom w:val="0"/>
      <w:divBdr>
        <w:top w:val="none" w:sz="0" w:space="0" w:color="auto"/>
        <w:left w:val="none" w:sz="0" w:space="0" w:color="auto"/>
        <w:bottom w:val="none" w:sz="0" w:space="0" w:color="auto"/>
        <w:right w:val="none" w:sz="0" w:space="0" w:color="auto"/>
      </w:divBdr>
    </w:div>
    <w:div w:id="1927034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4E215-2B9D-4736-BC87-F1B69DA20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5441</TotalTime>
  <Pages>77</Pages>
  <Words>34092</Words>
  <Characters>194326</Characters>
  <Application>Microsoft Office Word</Application>
  <DocSecurity>0</DocSecurity>
  <Lines>1619</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SQS Consulting</cp:lastModifiedBy>
  <cp:revision>611</cp:revision>
  <cp:lastPrinted>2025-03-30T15:41:00Z</cp:lastPrinted>
  <dcterms:created xsi:type="dcterms:W3CDTF">2024-05-30T09:29:00Z</dcterms:created>
  <dcterms:modified xsi:type="dcterms:W3CDTF">2025-05-05T02:08:00Z</dcterms:modified>
</cp:coreProperties>
</file>