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FC" w:rsidRPr="002F1086" w:rsidRDefault="00634661" w:rsidP="002F1086">
      <w:pPr>
        <w:pStyle w:val="Sezionedd"/>
        <w:rPr>
          <w:spacing w:val="-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margin">
                  <wp:posOffset>5250704</wp:posOffset>
                </wp:positionH>
                <wp:positionV relativeFrom="paragraph">
                  <wp:posOffset>-137271</wp:posOffset>
                </wp:positionV>
                <wp:extent cx="1857600" cy="106560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600" cy="106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Default="009E10A5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9E10A5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9E10A5" w:rsidRPr="006A0361" w:rsidRDefault="009E10A5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9E10A5" w:rsidRPr="006A0361" w:rsidRDefault="009E10A5" w:rsidP="004861C2">
                                  <w:pPr>
                                    <w:pStyle w:val="Intestazionetabelladd"/>
                                  </w:pPr>
                                  <w:r>
                                    <w:t>Distanza</w:t>
                                  </w:r>
                                </w:p>
                              </w:tc>
                            </w:tr>
                            <w:tr w:rsidR="009E10A5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9E10A5" w:rsidRDefault="009E10A5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4206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45pt;margin-top:-10.8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" filled="f" stroked="f">
                <v:textbox>
                  <w:txbxContent>
                    <w:p w:rsidR="009E10A5" w:rsidRDefault="009E10A5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9E10A5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9E10A5" w:rsidRPr="006A0361" w:rsidRDefault="009E10A5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9E10A5" w:rsidRPr="006A0361" w:rsidRDefault="009E10A5" w:rsidP="004861C2">
                            <w:pPr>
                              <w:pStyle w:val="Intestazionetabelladd"/>
                            </w:pPr>
                            <w:r>
                              <w:t>Distanza</w:t>
                            </w:r>
                          </w:p>
                        </w:tc>
                      </w:tr>
                      <w:tr w:rsidR="009E10A5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9E10A5" w:rsidRDefault="009E10A5" w:rsidP="004861C2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Pr="00D24CC6" w:rsidRDefault="009E10A5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9E10A5" w:rsidRDefault="009E10A5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7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" filled="f" stroked="f">
                <v:textbox>
                  <w:txbxContent>
                    <w:p w:rsidR="009E10A5" w:rsidRPr="00D24CC6" w:rsidRDefault="009E10A5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9E10A5" w:rsidRDefault="009E10A5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B3EE1">
        <w:rPr>
          <w:noProof/>
          <w:lang w:eastAsia="it-IT"/>
        </w:rPr>
        <w:t>Incantesimi maestro delle ombre di teflamm</w:t>
      </w:r>
    </w:p>
    <w:p w:rsidR="00C018FC" w:rsidRDefault="002F1086" w:rsidP="00EB3EE1">
      <w:pPr>
        <w:pStyle w:val="Testosemplice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19014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0A5" w:rsidRDefault="009E1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8" type="#_x0000_t202" style="position:absolute;left:0;text-align:left;margin-left:530.15pt;margin-top:1.5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" filled="f" strokeweight=".5pt">
                <v:textbox>
                  <w:txbxContent>
                    <w:p w:rsidR="009E10A5" w:rsidRDefault="009E10A5"/>
                  </w:txbxContent>
                </v:textbox>
              </v:shape>
            </w:pict>
          </mc:Fallback>
        </mc:AlternateContent>
      </w:r>
    </w:p>
    <w:p w:rsidR="00C018FC" w:rsidRPr="00C018FC" w:rsidRDefault="00883BE7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819B6" wp14:editId="611F3016">
                <wp:simplePos x="0" y="0"/>
                <wp:positionH relativeFrom="column">
                  <wp:posOffset>6732270</wp:posOffset>
                </wp:positionH>
                <wp:positionV relativeFrom="paragraph">
                  <wp:posOffset>42062</wp:posOffset>
                </wp:positionV>
                <wp:extent cx="308610" cy="1371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4" o:spid="_x0000_s1029" type="#_x0000_t202" style="position:absolute;left:0;text-align:left;margin-left:530.1pt;margin-top:3.3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zL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JPODNQ&#10;k0Qr8FJrYKViQfqAbBJZaqyfEXhjCR7aL9iS2r3fkzM231aujr/UFqM48f165li2gQlyjoc305wi&#10;gkL5+DqfJg2yt4+t8+GrxJpFo+COJEzMwvHeByqEoD0kvmVwrbROMmrDmoJPx1fD9IFHrcoYjLD4&#10;yUo7dgQahK0G8SMWT7kuUHTThpyx1a6laIV22yaCx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  <w:r w:rsidR="00C018FC">
        <w:t>Livello 1</w:t>
      </w:r>
    </w:p>
    <w:p w:rsidR="00C018FC" w:rsidRDefault="00883BE7" w:rsidP="00721EAC">
      <w:pPr>
        <w:pStyle w:val="Testosemplicedd"/>
        <w:ind w:firstLine="0"/>
        <w:rPr>
          <w:rStyle w:val="TestosempliceddCaratter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9819B6" wp14:editId="611F3016">
                <wp:simplePos x="0" y="0"/>
                <wp:positionH relativeFrom="column">
                  <wp:posOffset>6733540</wp:posOffset>
                </wp:positionH>
                <wp:positionV relativeFrom="paragraph">
                  <wp:posOffset>48108</wp:posOffset>
                </wp:positionV>
                <wp:extent cx="308610" cy="137160"/>
                <wp:effectExtent l="0" t="0" r="15240" b="1524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3" o:spid="_x0000_s1030" type="#_x0000_t202" style="position:absolute;left:0;text-align:left;margin-left:530.2pt;margin-top:3.8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pY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KPOTNQ&#10;k0Qr8FJrYKViQfqAbBxZaqyfEXhjCR7aL9iS2r3fkzM231aujr/UFqM48f165li2gQlyjoc305wi&#10;gkL5+DqfJg2yt4+t8+GrxJpFo+COJEzMwvHeByqEoD0kvmVwrbROMmrDmoJPx1fD9IFHrcoYjLD4&#10;yUo7dgQahK0G8SMWT7kuUHTThpyx1a6laIV22yaCJ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  <w:r w:rsidR="00EB3EE1">
        <w:rPr>
          <w:rStyle w:val="IntestazionetabelladdCarattere"/>
        </w:rPr>
        <w:t>Cecità/sordità</w:t>
      </w:r>
      <w:r w:rsidR="00F00622" w:rsidRPr="00721EAC">
        <w:rPr>
          <w:rStyle w:val="IntestazionetabelladdCarattere"/>
        </w:rPr>
        <w:t>:</w:t>
      </w:r>
      <w:r w:rsidR="00945E0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5E02" w:rsidRPr="00BC3893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1</w:t>
      </w:r>
      <w:r w:rsidR="00234689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std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, V, </w:t>
      </w:r>
      <w:r w:rsidR="00234689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medio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,</w:t>
      </w:r>
      <w:r w:rsidR="00234689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1creat, permanente</w:t>
      </w:r>
      <w:r w:rsidR="00FA7E45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34689"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Acceca o assorda, TS Tempra nega.</w:t>
      </w:r>
    </w:p>
    <w:p w:rsidR="007B2904" w:rsidRPr="00234689" w:rsidRDefault="00234689" w:rsidP="00F00622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Invisibilità</w:t>
      </w:r>
      <w:r w:rsidR="00F00622">
        <w:t>:</w:t>
      </w:r>
      <w:r w:rsidR="00F0062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00622" w:rsidRPr="00BC3893">
        <w:rPr>
          <w:rStyle w:val="TestosempliceddCarattere"/>
          <w:i/>
        </w:rPr>
        <w:t>(</w:t>
      </w:r>
      <w:r w:rsidR="0078083E">
        <w:rPr>
          <w:rStyle w:val="TestosempliceddCarattere"/>
          <w:i/>
        </w:rPr>
        <w:t xml:space="preserve">1std, V/S, </w:t>
      </w:r>
      <w:proofErr w:type="spellStart"/>
      <w:r>
        <w:rPr>
          <w:rStyle w:val="TestosempliceddCarattere"/>
          <w:i/>
        </w:rPr>
        <w:t>pers.o</w:t>
      </w:r>
      <w:proofErr w:type="spellEnd"/>
      <w:r>
        <w:rPr>
          <w:rStyle w:val="TestosempliceddCarattere"/>
          <w:i/>
        </w:rPr>
        <w:t xml:space="preserve"> contatto fino 50Kg/liv, 1m/liv)</w:t>
      </w:r>
      <w:r w:rsidR="0078083E">
        <w:rPr>
          <w:rStyle w:val="TestosempliceddCarattere"/>
          <w:i/>
        </w:rPr>
        <w:t xml:space="preserve"> </w:t>
      </w:r>
      <w:r>
        <w:rPr>
          <w:rStyle w:val="TestosempliceddCarattere"/>
        </w:rPr>
        <w:t>Bersaglio</w:t>
      </w:r>
      <w:r w:rsidRPr="00234689">
        <w:rPr>
          <w:rStyle w:val="TestosempliceddCarattere"/>
        </w:rPr>
        <w:t xml:space="preserve"> diventa invisibile</w:t>
      </w:r>
      <w:r w:rsidR="00FA7E45" w:rsidRPr="00234689">
        <w:rPr>
          <w:rStyle w:val="TestosempliceddCarattere"/>
        </w:rPr>
        <w:t>.</w:t>
      </w:r>
    </w:p>
    <w:p w:rsidR="00BE5754" w:rsidRDefault="00234689" w:rsidP="00BE5754">
      <w:pPr>
        <w:pStyle w:val="Intestazionetabelladd"/>
        <w:rPr>
          <w:rStyle w:val="TestosempliceddCarattere"/>
        </w:rPr>
      </w:pPr>
      <w:r>
        <w:t>Levitazione</w:t>
      </w:r>
      <w:r w:rsidR="008116FC">
        <w:t>:</w:t>
      </w:r>
      <w:r w:rsidR="00BE575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</w:t>
      </w:r>
      <w:r>
        <w:rPr>
          <w:rStyle w:val="TestosempliceddCarattere"/>
          <w:i/>
        </w:rPr>
        <w:t>std</w:t>
      </w:r>
      <w:r w:rsidR="00391334">
        <w:rPr>
          <w:rStyle w:val="TestosempliceddCarattere"/>
          <w:i/>
        </w:rPr>
        <w:t>, V</w:t>
      </w:r>
      <w:r>
        <w:rPr>
          <w:rStyle w:val="TestosempliceddCarattere"/>
          <w:i/>
        </w:rPr>
        <w:t>/S</w:t>
      </w:r>
      <w:r w:rsidR="00391334">
        <w:rPr>
          <w:rStyle w:val="TestosempliceddCarattere"/>
          <w:i/>
        </w:rPr>
        <w:t xml:space="preserve">, </w:t>
      </w:r>
      <w:proofErr w:type="spellStart"/>
      <w:r w:rsidR="00391334"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 o vicino</w:t>
      </w:r>
      <w:r w:rsidR="00391334">
        <w:rPr>
          <w:rStyle w:val="TestosempliceddCarattere"/>
          <w:i/>
        </w:rPr>
        <w:t>, 1</w:t>
      </w:r>
      <w:r>
        <w:rPr>
          <w:rStyle w:val="TestosempliceddCarattere"/>
          <w:i/>
        </w:rPr>
        <w:t>m/liv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>
        <w:rPr>
          <w:rStyle w:val="TestosempliceddCarattere"/>
        </w:rPr>
        <w:t xml:space="preserve">Volo in alto o in basso 6m, max 50kg/liv, -1 TXC. </w:t>
      </w:r>
    </w:p>
    <w:p w:rsidR="007B2904" w:rsidRDefault="00234689" w:rsidP="00BE575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Maschera d’ombra</w:t>
      </w:r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BE575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C3893">
        <w:rPr>
          <w:rStyle w:val="TestosempliceddCarattere"/>
          <w:i/>
        </w:rPr>
        <w:t>(</w:t>
      </w:r>
      <w:r w:rsidR="001841EA">
        <w:rPr>
          <w:rStyle w:val="TestosempliceddCarattere"/>
          <w:i/>
        </w:rPr>
        <w:t>1std</w:t>
      </w:r>
      <w:r w:rsidR="00391334">
        <w:rPr>
          <w:rStyle w:val="TestosempliceddCarattere"/>
          <w:i/>
        </w:rPr>
        <w:t xml:space="preserve"> V/S</w:t>
      </w:r>
      <w:r w:rsidR="001841EA">
        <w:rPr>
          <w:rStyle w:val="TestosempliceddCarattere"/>
          <w:i/>
        </w:rPr>
        <w:t>/M</w:t>
      </w:r>
      <w:r w:rsidR="00391334">
        <w:rPr>
          <w:rStyle w:val="TestosempliceddCarattere"/>
          <w:i/>
        </w:rPr>
        <w:t xml:space="preserve">, </w:t>
      </w:r>
      <w:r w:rsidR="00F06396">
        <w:rPr>
          <w:rStyle w:val="TestosempliceddCarattere"/>
          <w:i/>
        </w:rPr>
        <w:t>pers</w:t>
      </w:r>
      <w:r w:rsidR="00391334">
        <w:rPr>
          <w:rStyle w:val="TestosempliceddCarattere"/>
          <w:i/>
        </w:rPr>
        <w:t>, 1</w:t>
      </w:r>
      <w:r w:rsidR="00F06396">
        <w:rPr>
          <w:rStyle w:val="TestosempliceddCarattere"/>
          <w:i/>
        </w:rPr>
        <w:t>0m/liv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F06396">
        <w:rPr>
          <w:rStyle w:val="TestosempliceddCarattere"/>
        </w:rPr>
        <w:t>+4 TS vs luce o oscurità, 50% miss chance vs attacchi a sguardo.</w:t>
      </w:r>
    </w:p>
    <w:p w:rsidR="00F06396" w:rsidRDefault="00234689" w:rsidP="00BE5754">
      <w:pPr>
        <w:pStyle w:val="Intestazionetabelladd"/>
        <w:rPr>
          <w:rStyle w:val="TestosempliceddCarattere"/>
        </w:rPr>
      </w:pPr>
      <w:r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Oscurità</w:t>
      </w:r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8116FC">
        <w:rPr>
          <w:rStyle w:val="TestosempliceddCarattere"/>
          <w:i/>
        </w:rPr>
        <w:t xml:space="preserve"> (</w:t>
      </w:r>
      <w:r w:rsidR="00391334">
        <w:rPr>
          <w:rStyle w:val="TestosempliceddCarattere"/>
          <w:i/>
        </w:rPr>
        <w:t xml:space="preserve">1std, V, </w:t>
      </w:r>
      <w:r w:rsidR="00F06396">
        <w:rPr>
          <w:rStyle w:val="TestosempliceddCarattere"/>
          <w:i/>
        </w:rPr>
        <w:t xml:space="preserve">oggetto toccato, 10m/liv) </w:t>
      </w:r>
      <w:r w:rsidR="00F06396">
        <w:rPr>
          <w:rStyle w:val="TestosempliceddCarattere"/>
        </w:rPr>
        <w:t>Penombra 6m, occultamento (20% mancare bersaglio)</w:t>
      </w:r>
    </w:p>
    <w:p w:rsidR="00F06396" w:rsidRPr="00F06396" w:rsidRDefault="00234689" w:rsidP="00BE575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Scassinare</w:t>
      </w:r>
      <w:r w:rsidR="00F06396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BE575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1std, V, medio</w:t>
      </w:r>
      <w:r w:rsidR="00F06396">
        <w:rPr>
          <w:rStyle w:val="TestosempliceddCarattere"/>
          <w:i/>
        </w:rPr>
        <w:t>, 0,9m</w:t>
      </w:r>
      <w:r w:rsidR="00F06396" w:rsidRPr="00F06396">
        <w:rPr>
          <w:rStyle w:val="TestosempliceddCarattere"/>
          <w:i/>
          <w:vertAlign w:val="superscript"/>
        </w:rPr>
        <w:t>2</w:t>
      </w:r>
      <w:r w:rsidR="00F06396">
        <w:rPr>
          <w:rStyle w:val="TestosempliceddCarattere"/>
          <w:i/>
        </w:rPr>
        <w:t>/liv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F06396" w:rsidRPr="00F06396">
        <w:rPr>
          <w:rStyle w:val="TestosempliceddCarattere"/>
        </w:rPr>
        <w:t>Apre</w:t>
      </w:r>
      <w:r w:rsidR="00F06396">
        <w:rPr>
          <w:rStyle w:val="TestosempliceddCarattere"/>
        </w:rPr>
        <w:t xml:space="preserve"> due</w:t>
      </w:r>
      <w:r w:rsidR="00F06396" w:rsidRPr="00F06396">
        <w:rPr>
          <w:rStyle w:val="TestosempliceddCarattere"/>
        </w:rPr>
        <w:t xml:space="preserve"> serrature bloccate con</w:t>
      </w:r>
      <w:r w:rsidR="00F06396">
        <w:rPr>
          <w:rStyle w:val="TestosempliceddCarattere"/>
          <w:i/>
        </w:rPr>
        <w:t xml:space="preserve"> blocca porte </w:t>
      </w:r>
      <w:r w:rsidR="00F06396" w:rsidRPr="00F06396">
        <w:rPr>
          <w:rStyle w:val="TestosempliceddCarattere"/>
        </w:rPr>
        <w:t xml:space="preserve">o </w:t>
      </w:r>
      <w:r w:rsidR="00F06396">
        <w:rPr>
          <w:rStyle w:val="TestosempliceddCarattere"/>
          <w:i/>
        </w:rPr>
        <w:t>serratura arcana</w:t>
      </w:r>
      <w:r w:rsidR="00F06396" w:rsidRPr="00F06396">
        <w:rPr>
          <w:rStyle w:val="TestosempliceddCarattere"/>
        </w:rPr>
        <w:t>, allenta nodi e apre catenacci.</w:t>
      </w:r>
    </w:p>
    <w:p w:rsidR="00DE367A" w:rsidRDefault="00234689" w:rsidP="00BE5754">
      <w:pPr>
        <w:pStyle w:val="Intestazionetabelladd"/>
        <w:rPr>
          <w:rStyle w:val="TestosempliceddCarattere"/>
        </w:rPr>
      </w:pPr>
      <w:proofErr w:type="spellStart"/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Scurovisione</w:t>
      </w:r>
      <w:proofErr w:type="spellEnd"/>
      <w:r w:rsidR="008C70AA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A02FDF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2FDF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1std, V</w:t>
      </w:r>
      <w:r w:rsidR="00F06396">
        <w:rPr>
          <w:rStyle w:val="TestosempliceddCarattere"/>
          <w:i/>
        </w:rPr>
        <w:t>/S</w:t>
      </w:r>
      <w:r w:rsidR="00391334">
        <w:rPr>
          <w:rStyle w:val="TestosempliceddCarattere"/>
          <w:i/>
        </w:rPr>
        <w:t xml:space="preserve">, </w:t>
      </w:r>
      <w:proofErr w:type="spellStart"/>
      <w:r w:rsidR="00F06396">
        <w:rPr>
          <w:rStyle w:val="TestosempliceddCarattere"/>
          <w:i/>
        </w:rPr>
        <w:t>creat</w:t>
      </w:r>
      <w:proofErr w:type="spellEnd"/>
      <w:r w:rsidR="00F06396">
        <w:rPr>
          <w:rStyle w:val="TestosempliceddCarattere"/>
          <w:i/>
        </w:rPr>
        <w:t>. toccata</w:t>
      </w:r>
      <w:r w:rsidR="00391334">
        <w:rPr>
          <w:rStyle w:val="TestosempliceddCarattere"/>
          <w:i/>
        </w:rPr>
        <w:t>, 1</w:t>
      </w:r>
      <w:r w:rsidR="00F06396">
        <w:rPr>
          <w:rStyle w:val="TestosempliceddCarattere"/>
          <w:i/>
        </w:rPr>
        <w:t>h</w:t>
      </w:r>
      <w:r w:rsidR="00391334">
        <w:rPr>
          <w:rStyle w:val="TestosempliceddCarattere"/>
          <w:i/>
        </w:rPr>
        <w:t>/liv</w:t>
      </w:r>
      <w:r w:rsidR="00A02FDF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F06396">
        <w:rPr>
          <w:rStyle w:val="TestosempliceddCarattere"/>
        </w:rPr>
        <w:t xml:space="preserve">Creatura toccata ottiene </w:t>
      </w:r>
      <w:proofErr w:type="spellStart"/>
      <w:r w:rsidR="00F06396">
        <w:rPr>
          <w:rStyle w:val="TestosempliceddCarattere"/>
        </w:rPr>
        <w:t>scurovisione</w:t>
      </w:r>
      <w:proofErr w:type="spellEnd"/>
      <w:r w:rsidR="00F06396">
        <w:rPr>
          <w:rStyle w:val="TestosempliceddCarattere"/>
        </w:rPr>
        <w:t xml:space="preserve"> 18m.</w:t>
      </w:r>
    </w:p>
    <w:p w:rsidR="00234689" w:rsidRPr="00F06396" w:rsidRDefault="00234689" w:rsidP="00234689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Spruzzo d’ombra</w:t>
      </w:r>
      <w:r w:rsidR="008C70AA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</w:t>
      </w:r>
      <w:r w:rsidR="00F06396">
        <w:rPr>
          <w:rStyle w:val="TestosempliceddCarattere"/>
          <w:i/>
        </w:rPr>
        <w:t>medio</w:t>
      </w:r>
      <w:r>
        <w:rPr>
          <w:rStyle w:val="TestosempliceddCarattere"/>
          <w:i/>
        </w:rPr>
        <w:t xml:space="preserve">, </w:t>
      </w:r>
      <w:r w:rsidR="00F06396">
        <w:rPr>
          <w:rStyle w:val="TestosempliceddCarattere"/>
          <w:i/>
        </w:rPr>
        <w:t xml:space="preserve">esplosione 1,5m) </w:t>
      </w:r>
      <w:r w:rsidR="00F06396" w:rsidRPr="00F06396">
        <w:rPr>
          <w:rStyle w:val="TestosempliceddCarattere"/>
        </w:rPr>
        <w:t xml:space="preserve">TS Tempra o 4 danni a For e </w:t>
      </w:r>
      <w:r w:rsidR="00F06396">
        <w:rPr>
          <w:rStyle w:val="TestosempliceddCarattere"/>
        </w:rPr>
        <w:t>frastornato</w:t>
      </w:r>
      <w:r w:rsidR="00F06396" w:rsidRPr="00F06396">
        <w:rPr>
          <w:rStyle w:val="TestosempliceddCarattere"/>
        </w:rPr>
        <w:t xml:space="preserve"> 1 round.</w:t>
      </w:r>
    </w:p>
    <w:p w:rsidR="00234689" w:rsidRDefault="00234689" w:rsidP="00234689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Tocco gelido</w:t>
      </w:r>
      <w:r w:rsidR="008C70AA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</w:t>
      </w:r>
      <w:r w:rsidR="007E18CC">
        <w:rPr>
          <w:rStyle w:val="TestosempliceddCarattere"/>
          <w:i/>
        </w:rPr>
        <w:t>contatto</w:t>
      </w:r>
      <w:r>
        <w:rPr>
          <w:rStyle w:val="TestosempliceddCarattere"/>
          <w:i/>
        </w:rPr>
        <w:t xml:space="preserve">, </w:t>
      </w:r>
      <w:r w:rsidR="007E18CC">
        <w:rPr>
          <w:rStyle w:val="TestosempliceddCarattere"/>
          <w:i/>
        </w:rPr>
        <w:t>1creat/liv</w:t>
      </w:r>
      <w:r>
        <w:rPr>
          <w:rStyle w:val="TestosempliceddCarattere"/>
          <w:i/>
        </w:rPr>
        <w:t xml:space="preserve">) </w:t>
      </w:r>
      <w:r w:rsidR="007E18CC">
        <w:rPr>
          <w:rStyle w:val="TestosempliceddCarattere"/>
        </w:rPr>
        <w:t>1d6 danni, TS Tempra o 1 danno a Forza, se non morto TS Volontà o in preda al panico 1d4+1/liv round.</w:t>
      </w:r>
    </w:p>
    <w:p w:rsidR="00581331" w:rsidRPr="00F00622" w:rsidRDefault="00581331" w:rsidP="00C018FC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018FC" w:rsidRDefault="00C018FC" w:rsidP="00C018FC">
      <w:pPr>
        <w:pStyle w:val="Sottotitolodd"/>
        <w:rPr>
          <w:rStyle w:val="Enfasigrassetto"/>
          <w:b/>
          <w:color w:val="31849B" w:themeColor="accent5" w:themeShade="BF"/>
        </w:rPr>
      </w:pPr>
      <w:r w:rsidRPr="00C018FC">
        <w:rPr>
          <w:rStyle w:val="Enfasigrassetto"/>
          <w:b/>
          <w:color w:val="31849B" w:themeColor="accent5" w:themeShade="BF"/>
        </w:rPr>
        <w:t>Livello 2</w:t>
      </w:r>
    </w:p>
    <w:p w:rsidR="007B2904" w:rsidRDefault="00234689" w:rsidP="007B2904">
      <w:pPr>
        <w:pStyle w:val="Intestazionetabelladd"/>
        <w:rPr>
          <w:rStyle w:val="TestosempliceddCarattere"/>
        </w:rPr>
      </w:pPr>
      <w:r>
        <w:t>Anti-individuazione</w:t>
      </w:r>
      <w:r w:rsidR="00F06396">
        <w:t>:</w:t>
      </w:r>
      <w:r w:rsidR="00F06396" w:rsidRPr="00BC3893">
        <w:rPr>
          <w:rStyle w:val="TestosempliceddCarattere"/>
          <w:i/>
        </w:rPr>
        <w:t>(</w:t>
      </w:r>
      <w:r w:rsidR="00F06396">
        <w:rPr>
          <w:rStyle w:val="TestosempliceddCarattere"/>
          <w:i/>
        </w:rPr>
        <w:t xml:space="preserve"> </w:t>
      </w:r>
      <w:r w:rsidR="007B2904">
        <w:rPr>
          <w:rStyle w:val="TestosempliceddCarattere"/>
          <w:i/>
        </w:rPr>
        <w:t xml:space="preserve">1std, V/S, </w:t>
      </w:r>
      <w:r w:rsidR="007E18CC">
        <w:rPr>
          <w:rStyle w:val="TestosempliceddCarattere"/>
          <w:i/>
        </w:rPr>
        <w:t>contatto, 1h/liv</w:t>
      </w:r>
      <w:r w:rsidR="007B2904">
        <w:rPr>
          <w:rStyle w:val="TestosempliceddCarattere"/>
          <w:i/>
        </w:rPr>
        <w:t xml:space="preserve">) </w:t>
      </w:r>
      <w:r w:rsidR="007E18CC">
        <w:rPr>
          <w:rStyle w:val="TestosempliceddCarattere"/>
        </w:rPr>
        <w:t xml:space="preserve">Bersaglio protetto da </w:t>
      </w:r>
      <w:r w:rsidR="007E18CC" w:rsidRPr="007E18CC">
        <w:rPr>
          <w:rStyle w:val="TestosempliceddCarattere"/>
        </w:rPr>
        <w:t>individuazione</w:t>
      </w:r>
      <w:r w:rsidR="007E18CC">
        <w:rPr>
          <w:rStyle w:val="TestosempliceddCarattere"/>
        </w:rPr>
        <w:t xml:space="preserve"> con prova incantatore 1d20+LI CD 11+LI</w:t>
      </w:r>
      <w:r w:rsidR="007E18CC" w:rsidRPr="007E18CC">
        <w:rPr>
          <w:rStyle w:val="TestosempliceddCarattere"/>
        </w:rPr>
        <w:t>.</w:t>
      </w:r>
    </w:p>
    <w:p w:rsidR="00C50BCA" w:rsidRPr="00036BF5" w:rsidRDefault="00234689" w:rsidP="00C50BCA">
      <w:pPr>
        <w:pStyle w:val="Intestazionetabelladd"/>
        <w:rPr>
          <w:rStyle w:val="TestosempliceddCarattere"/>
        </w:rPr>
      </w:pPr>
      <w:r>
        <w:t>Camminare nell’aria:</w:t>
      </w:r>
      <w:r w:rsidR="00C50BC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 xml:space="preserve">1std, V/S, </w:t>
      </w:r>
      <w:proofErr w:type="spellStart"/>
      <w:r w:rsidR="007E18CC">
        <w:rPr>
          <w:rStyle w:val="TestosempliceddCarattere"/>
          <w:i/>
        </w:rPr>
        <w:t>creat</w:t>
      </w:r>
      <w:proofErr w:type="spellEnd"/>
      <w:r w:rsidR="007E18CC">
        <w:rPr>
          <w:rStyle w:val="TestosempliceddCarattere"/>
          <w:i/>
        </w:rPr>
        <w:t>. toccata</w:t>
      </w:r>
      <w:r w:rsidR="00C50BCA">
        <w:rPr>
          <w:rStyle w:val="TestosempliceddCarattere"/>
          <w:i/>
        </w:rPr>
        <w:t>, 1</w:t>
      </w:r>
      <w:r w:rsidR="007E18CC">
        <w:rPr>
          <w:rStyle w:val="TestosempliceddCarattere"/>
          <w:i/>
        </w:rPr>
        <w:t>0</w:t>
      </w:r>
      <w:r w:rsidR="00C50BCA">
        <w:rPr>
          <w:rStyle w:val="TestosempliceddCarattere"/>
          <w:i/>
        </w:rPr>
        <w:t xml:space="preserve">m/liv) </w:t>
      </w:r>
      <w:r w:rsidR="007E18CC">
        <w:rPr>
          <w:rStyle w:val="TestosempliceddCarattere"/>
        </w:rPr>
        <w:t>Camminare nell’aria come fosse solida, inclinazione max 45°.</w:t>
      </w:r>
    </w:p>
    <w:p w:rsidR="00EE73D0" w:rsidRDefault="00234689" w:rsidP="00EE73D0">
      <w:pPr>
        <w:pStyle w:val="Intestazionetabelladd"/>
      </w:pPr>
      <w:r>
        <w:t>Distorsione</w:t>
      </w:r>
      <w:r w:rsidR="00EE73D0"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>1std,</w:t>
      </w:r>
      <w:r w:rsidR="007E18CC">
        <w:rPr>
          <w:rStyle w:val="TestosempliceddCarattere"/>
          <w:i/>
        </w:rPr>
        <w:t xml:space="preserve"> V, </w:t>
      </w:r>
      <w:proofErr w:type="spellStart"/>
      <w:r w:rsidR="007E18CC">
        <w:rPr>
          <w:rStyle w:val="TestosempliceddCarattere"/>
          <w:i/>
        </w:rPr>
        <w:t>creat</w:t>
      </w:r>
      <w:proofErr w:type="spellEnd"/>
      <w:r w:rsidR="007E18CC">
        <w:rPr>
          <w:rStyle w:val="TestosempliceddCarattere"/>
          <w:i/>
        </w:rPr>
        <w:t>. toccata, 1r/liv</w:t>
      </w:r>
      <w:r w:rsidR="00EE73D0">
        <w:rPr>
          <w:rStyle w:val="TestosempliceddCarattere"/>
          <w:i/>
        </w:rPr>
        <w:t xml:space="preserve">) </w:t>
      </w:r>
      <w:r w:rsidR="007E18CC">
        <w:rPr>
          <w:rStyle w:val="TestosempliceddCarattere"/>
        </w:rPr>
        <w:t>50% miss chance come avesse occultamento totale.</w:t>
      </w:r>
    </w:p>
    <w:p w:rsidR="007B2904" w:rsidRPr="00234689" w:rsidRDefault="00234689" w:rsidP="00234689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Invisibilità superiore</w:t>
      </w:r>
      <w:r w:rsidR="00EE73D0" w:rsidRPr="00FB0122">
        <w:rPr>
          <w:i/>
        </w:rPr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 xml:space="preserve">1std, </w:t>
      </w:r>
      <w:r>
        <w:rPr>
          <w:rStyle w:val="TestosempliceddCarattere"/>
          <w:i/>
        </w:rPr>
        <w:t xml:space="preserve">V/S, </w:t>
      </w:r>
      <w:proofErr w:type="spellStart"/>
      <w:r w:rsidR="00EE73D0"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 o </w:t>
      </w:r>
      <w:proofErr w:type="spellStart"/>
      <w:r>
        <w:rPr>
          <w:rStyle w:val="TestosempliceddCarattere"/>
          <w:i/>
        </w:rPr>
        <w:t>creat</w:t>
      </w:r>
      <w:proofErr w:type="spellEnd"/>
      <w:r>
        <w:rPr>
          <w:rStyle w:val="TestosempliceddCarattere"/>
          <w:i/>
        </w:rPr>
        <w:t>. toccata</w:t>
      </w:r>
      <w:r w:rsidR="00EE73D0">
        <w:rPr>
          <w:rStyle w:val="TestosempliceddCarattere"/>
          <w:i/>
        </w:rPr>
        <w:t>,</w:t>
      </w:r>
      <w:r>
        <w:rPr>
          <w:rStyle w:val="TestosempliceddCarattere"/>
          <w:i/>
        </w:rPr>
        <w:t xml:space="preserve"> 1r/liv</w:t>
      </w:r>
      <w:r w:rsidR="00EE73D0">
        <w:rPr>
          <w:rStyle w:val="TestosempliceddCarattere"/>
          <w:i/>
        </w:rPr>
        <w:t xml:space="preserve">) </w:t>
      </w:r>
      <w:r>
        <w:rPr>
          <w:rStyle w:val="TestosempliceddCarattere"/>
        </w:rPr>
        <w:t>Invisibilità anche su attacchi.</w:t>
      </w:r>
    </w:p>
    <w:p w:rsidR="00C50BCA" w:rsidRPr="00036BF5" w:rsidRDefault="00234689" w:rsidP="00C50BC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Luce nera: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 xml:space="preserve">1std, V/S, </w:t>
      </w:r>
      <w:r w:rsidR="00036BF5">
        <w:rPr>
          <w:rStyle w:val="TestosempliceddCarattere"/>
          <w:i/>
        </w:rPr>
        <w:t>vicino</w:t>
      </w:r>
      <w:r w:rsidR="00C50BCA">
        <w:rPr>
          <w:rStyle w:val="TestosempliceddCarattere"/>
          <w:i/>
        </w:rPr>
        <w:t>,</w:t>
      </w:r>
      <w:r w:rsidR="00036BF5">
        <w:rPr>
          <w:rStyle w:val="TestosempliceddCarattere"/>
          <w:i/>
        </w:rPr>
        <w:t xml:space="preserve"> </w:t>
      </w:r>
      <w:r w:rsidR="007E18CC">
        <w:rPr>
          <w:rStyle w:val="TestosempliceddCarattere"/>
          <w:i/>
        </w:rPr>
        <w:t>raggio 6m</w:t>
      </w:r>
      <w:r w:rsidR="00C50BCA">
        <w:rPr>
          <w:rStyle w:val="TestosempliceddCarattere"/>
          <w:i/>
        </w:rPr>
        <w:t>)</w:t>
      </w:r>
      <w:r w:rsidR="00036BF5">
        <w:rPr>
          <w:rStyle w:val="TestosempliceddCarattere"/>
        </w:rPr>
        <w:t xml:space="preserve"> </w:t>
      </w:r>
      <w:r w:rsidR="007E18CC">
        <w:rPr>
          <w:rStyle w:val="TestosempliceddCarattere"/>
        </w:rPr>
        <w:t>Area totale oscurità, centrabile su creatur</w:t>
      </w:r>
      <w:r w:rsidR="008E2B4D">
        <w:rPr>
          <w:rStyle w:val="TestosempliceddCarattere"/>
        </w:rPr>
        <w:t>e, oggetti o punti nello spazio.</w:t>
      </w:r>
    </w:p>
    <w:p w:rsidR="007B2904" w:rsidRPr="00391334" w:rsidRDefault="00234689" w:rsidP="007B290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Tocco del vampiro: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8E2B4D">
        <w:rPr>
          <w:rStyle w:val="TestosempliceddCarattere"/>
          <w:i/>
        </w:rPr>
        <w:t xml:space="preserve">1std, V/S, </w:t>
      </w:r>
      <w:proofErr w:type="spellStart"/>
      <w:r w:rsidR="008E2B4D">
        <w:rPr>
          <w:rStyle w:val="TestosempliceddCarattere"/>
          <w:i/>
        </w:rPr>
        <w:t>creat</w:t>
      </w:r>
      <w:proofErr w:type="spellEnd"/>
      <w:r w:rsidR="008E2B4D">
        <w:rPr>
          <w:rStyle w:val="TestosempliceddCarattere"/>
          <w:i/>
        </w:rPr>
        <w:t>. toccata</w:t>
      </w:r>
      <w:r w:rsidR="007B2904">
        <w:rPr>
          <w:rStyle w:val="TestosempliceddCarattere"/>
          <w:i/>
        </w:rPr>
        <w:t xml:space="preserve">) </w:t>
      </w:r>
      <w:r w:rsidR="008E2B4D">
        <w:rPr>
          <w:rStyle w:val="TestosempliceddCarattere"/>
        </w:rPr>
        <w:t xml:space="preserve">1d6 danni/2 liv (max 10d6), incantatore aggiunge lo stesso ammontare di </w:t>
      </w:r>
      <w:proofErr w:type="spellStart"/>
      <w:r w:rsidR="008E2B4D">
        <w:rPr>
          <w:rStyle w:val="TestosempliceddCarattere"/>
        </w:rPr>
        <w:t>pf</w:t>
      </w:r>
      <w:proofErr w:type="spellEnd"/>
      <w:r w:rsidR="008E2B4D">
        <w:rPr>
          <w:rStyle w:val="TestosempliceddCarattere"/>
        </w:rPr>
        <w:t xml:space="preserve"> temporanei.</w:t>
      </w:r>
    </w:p>
    <w:p w:rsidR="00452125" w:rsidRDefault="00234689" w:rsidP="00C018FC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Velocità:</w:t>
      </w:r>
      <w:r w:rsidR="007B2904" w:rsidRPr="00BC3893">
        <w:rPr>
          <w:rStyle w:val="TestosempliceddCarattere"/>
          <w:i/>
        </w:rPr>
        <w:t xml:space="preserve"> (</w:t>
      </w:r>
      <w:r w:rsidR="007B2904">
        <w:rPr>
          <w:rStyle w:val="TestosempliceddCarattere"/>
          <w:i/>
        </w:rPr>
        <w:t>1std, V</w:t>
      </w:r>
      <w:r w:rsidR="008E2B4D">
        <w:rPr>
          <w:rStyle w:val="TestosempliceddCarattere"/>
          <w:i/>
        </w:rPr>
        <w:t>/S</w:t>
      </w:r>
      <w:r w:rsidR="007B2904">
        <w:rPr>
          <w:rStyle w:val="TestosempliceddCarattere"/>
          <w:i/>
        </w:rPr>
        <w:t xml:space="preserve">, </w:t>
      </w:r>
      <w:r w:rsidR="008E2B4D">
        <w:rPr>
          <w:rStyle w:val="TestosempliceddCarattere"/>
          <w:i/>
        </w:rPr>
        <w:t xml:space="preserve">vicino, </w:t>
      </w:r>
      <w:proofErr w:type="spellStart"/>
      <w:r w:rsidR="008E2B4D">
        <w:rPr>
          <w:rStyle w:val="TestosempliceddCarattere"/>
          <w:i/>
        </w:rPr>
        <w:t>creat</w:t>
      </w:r>
      <w:proofErr w:type="spellEnd"/>
      <w:r w:rsidR="008E2B4D">
        <w:rPr>
          <w:rStyle w:val="TestosempliceddCarattere"/>
          <w:i/>
        </w:rPr>
        <w:t xml:space="preserve">/2 liv a 9m, 1r/liv) </w:t>
      </w:r>
      <w:r w:rsidR="008E2B4D">
        <w:rPr>
          <w:rStyle w:val="TestosempliceddCarattere"/>
        </w:rPr>
        <w:t>+1 attacco/round, +1 TXC +1 CA +9 metri di movimento.</w:t>
      </w:r>
    </w:p>
    <w:p w:rsidR="00234689" w:rsidRPr="00234689" w:rsidRDefault="00234689" w:rsidP="00C018FC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9030F1" w:rsidRDefault="009030F1" w:rsidP="009030F1">
      <w:pPr>
        <w:pStyle w:val="Sottotitolodd"/>
      </w:pPr>
      <w:r>
        <w:t>Livello 3</w:t>
      </w:r>
    </w:p>
    <w:p w:rsidR="0007228C" w:rsidRDefault="00234689" w:rsidP="0007228C">
      <w:pPr>
        <w:pStyle w:val="Intestazionetabelladd"/>
        <w:rPr>
          <w:rStyle w:val="TestosempliceddCarattere"/>
        </w:rPr>
      </w:pPr>
      <w:r>
        <w:t>Confusione:</w:t>
      </w:r>
      <w:r w:rsidR="0007228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C3893">
        <w:rPr>
          <w:rStyle w:val="TestosempliceddCarattere"/>
          <w:i/>
        </w:rPr>
        <w:t>(</w:t>
      </w:r>
      <w:r w:rsidR="0007228C">
        <w:rPr>
          <w:rStyle w:val="TestosempliceddCarattere"/>
          <w:i/>
        </w:rPr>
        <w:t xml:space="preserve">1std, V/S, </w:t>
      </w:r>
      <w:r w:rsidR="008E2B4D">
        <w:rPr>
          <w:rStyle w:val="TestosempliceddCarattere"/>
          <w:i/>
        </w:rPr>
        <w:t>medio</w:t>
      </w:r>
      <w:r w:rsidR="0007228C">
        <w:rPr>
          <w:rStyle w:val="TestosempliceddCarattere"/>
          <w:i/>
        </w:rPr>
        <w:t xml:space="preserve">, </w:t>
      </w:r>
      <w:r w:rsidR="008E2B4D">
        <w:rPr>
          <w:rStyle w:val="TestosempliceddCarattere"/>
          <w:i/>
        </w:rPr>
        <w:t>raggio 4,5m, 1r/liv</w:t>
      </w:r>
      <w:r w:rsidR="0007228C">
        <w:rPr>
          <w:rStyle w:val="TestosempliceddCarattere"/>
          <w:i/>
        </w:rPr>
        <w:t>)</w:t>
      </w:r>
      <w:r w:rsidR="008E2B4D">
        <w:rPr>
          <w:rStyle w:val="TestosempliceddCarattere"/>
          <w:i/>
        </w:rPr>
        <w:t xml:space="preserve"> </w:t>
      </w:r>
      <w:r w:rsidR="008E2B4D">
        <w:rPr>
          <w:rStyle w:val="TestosempliceddCarattere"/>
        </w:rPr>
        <w:t xml:space="preserve">TS </w:t>
      </w:r>
      <w:proofErr w:type="spellStart"/>
      <w:r w:rsidR="008E2B4D">
        <w:rPr>
          <w:rStyle w:val="TestosempliceddCarattere"/>
        </w:rPr>
        <w:t>Vol</w:t>
      </w:r>
      <w:proofErr w:type="spellEnd"/>
      <w:r w:rsidR="008E2B4D">
        <w:rPr>
          <w:rStyle w:val="TestosempliceddCarattere"/>
        </w:rPr>
        <w:t xml:space="preserve"> o effetto casuale. 01-10 attacca, 11-20 normale, 21-50 passa, 51-70 fugge, 71-100 attacca più vicino.</w:t>
      </w:r>
    </w:p>
    <w:p w:rsidR="008C337C" w:rsidRDefault="00234689" w:rsidP="0007228C">
      <w:pPr>
        <w:pStyle w:val="Intestazionetabelladd"/>
        <w:rPr>
          <w:rStyle w:val="TestosempliceddCarattere"/>
        </w:rPr>
      </w:pPr>
      <w:r>
        <w:t>Fulmine oscuro:</w:t>
      </w:r>
      <w:r w:rsidR="008C337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C337C" w:rsidRPr="00BC3893">
        <w:rPr>
          <w:rStyle w:val="TestosempliceddCarattere"/>
          <w:i/>
        </w:rPr>
        <w:t>(</w:t>
      </w:r>
      <w:r w:rsidR="008C337C">
        <w:rPr>
          <w:rStyle w:val="TestosempliceddCarattere"/>
          <w:i/>
        </w:rPr>
        <w:t xml:space="preserve">1std, V/S, </w:t>
      </w:r>
      <w:r w:rsidR="008E2B4D">
        <w:rPr>
          <w:rStyle w:val="TestosempliceddCarattere"/>
          <w:i/>
        </w:rPr>
        <w:t>medio, 1 raggio/2liv max 7</w:t>
      </w:r>
      <w:r w:rsidR="008C337C">
        <w:rPr>
          <w:rStyle w:val="TestosempliceddCarattere"/>
          <w:i/>
        </w:rPr>
        <w:t xml:space="preserve">) </w:t>
      </w:r>
      <w:r w:rsidR="008E2B4D" w:rsidRPr="008E2B4D">
        <w:rPr>
          <w:rStyle w:val="TestosempliceddCarattere"/>
        </w:rPr>
        <w:t>2d8 danni, TS Vol</w:t>
      </w:r>
      <w:r w:rsidR="008E2B4D">
        <w:rPr>
          <w:rStyle w:val="TestosempliceddCarattere"/>
        </w:rPr>
        <w:t>ontà</w:t>
      </w:r>
      <w:r w:rsidR="008E2B4D" w:rsidRPr="008E2B4D">
        <w:rPr>
          <w:rStyle w:val="TestosempliceddCarattere"/>
        </w:rPr>
        <w:t xml:space="preserve"> o frastornato 1r. </w:t>
      </w:r>
      <w:proofErr w:type="spellStart"/>
      <w:r w:rsidR="008E2B4D" w:rsidRPr="008E2B4D">
        <w:rPr>
          <w:rStyle w:val="TestosempliceddCarattere"/>
        </w:rPr>
        <w:t>Castabile</w:t>
      </w:r>
      <w:proofErr w:type="spellEnd"/>
      <w:r w:rsidR="008E2B4D" w:rsidRPr="008E2B4D">
        <w:rPr>
          <w:rStyle w:val="TestosempliceddCarattere"/>
        </w:rPr>
        <w:t xml:space="preserve"> 1 raggio/round come azione gratuita.</w:t>
      </w:r>
    </w:p>
    <w:p w:rsidR="007F6DC5" w:rsidRPr="00234689" w:rsidRDefault="00234689" w:rsidP="0007228C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Fuorviare:</w:t>
      </w:r>
      <w:r w:rsidR="007F6DC5" w:rsidRPr="007F6DC5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F6DC5" w:rsidRPr="00BC3893">
        <w:rPr>
          <w:rStyle w:val="TestosempliceddCarattere"/>
          <w:i/>
        </w:rPr>
        <w:t>(</w:t>
      </w:r>
      <w:r w:rsidR="007F6DC5">
        <w:rPr>
          <w:rStyle w:val="TestosempliceddCarattere"/>
          <w:i/>
        </w:rPr>
        <w:t xml:space="preserve">1std, </w:t>
      </w:r>
      <w:r w:rsidR="008B2393">
        <w:rPr>
          <w:rStyle w:val="TestosempliceddCarattere"/>
          <w:i/>
        </w:rPr>
        <w:t>S</w:t>
      </w:r>
      <w:r w:rsidR="007F6DC5">
        <w:rPr>
          <w:rStyle w:val="TestosempliceddCarattere"/>
          <w:i/>
        </w:rPr>
        <w:t xml:space="preserve">, </w:t>
      </w:r>
      <w:r w:rsidR="008B2393">
        <w:rPr>
          <w:rStyle w:val="TestosempliceddCarattere"/>
          <w:i/>
        </w:rPr>
        <w:t>vicino</w:t>
      </w:r>
      <w:r w:rsidR="007F6DC5">
        <w:rPr>
          <w:rStyle w:val="TestosempliceddCarattere"/>
          <w:i/>
        </w:rPr>
        <w:t xml:space="preserve">, </w:t>
      </w:r>
      <w:r w:rsidR="008B2393">
        <w:rPr>
          <w:rStyle w:val="TestosempliceddCarattere"/>
          <w:i/>
        </w:rPr>
        <w:t xml:space="preserve">1r/liv e </w:t>
      </w:r>
      <w:proofErr w:type="spellStart"/>
      <w:r w:rsidR="008B2393">
        <w:rPr>
          <w:rStyle w:val="TestosempliceddCarattere"/>
          <w:i/>
        </w:rPr>
        <w:t>conc</w:t>
      </w:r>
      <w:proofErr w:type="spellEnd"/>
      <w:r w:rsidR="008B2393">
        <w:rPr>
          <w:rStyle w:val="TestosempliceddCarattere"/>
          <w:i/>
        </w:rPr>
        <w:t xml:space="preserve"> +3r</w:t>
      </w:r>
      <w:r w:rsidR="007F6DC5">
        <w:rPr>
          <w:rStyle w:val="TestosempliceddCarattere"/>
          <w:i/>
        </w:rPr>
        <w:t>)</w:t>
      </w:r>
      <w:r w:rsidR="008B2393">
        <w:rPr>
          <w:rStyle w:val="TestosempliceddCarattere"/>
          <w:i/>
        </w:rPr>
        <w:t xml:space="preserve"> </w:t>
      </w:r>
      <w:r w:rsidR="008B2393">
        <w:rPr>
          <w:rStyle w:val="TestosempliceddCarattere"/>
        </w:rPr>
        <w:t>Duplicato illusorio + invisibilità superiore su incantatore (1r/liv)</w:t>
      </w:r>
      <w:r w:rsidR="007F6DC5">
        <w:rPr>
          <w:rStyle w:val="TestosempliceddCarattere"/>
        </w:rPr>
        <w:t>.</w:t>
      </w:r>
      <w:r w:rsidR="008B2393">
        <w:rPr>
          <w:rStyle w:val="TestosempliceddCarattere"/>
        </w:rPr>
        <w:t xml:space="preserve"> Illusione agisce normalmente.</w:t>
      </w:r>
    </w:p>
    <w:p w:rsidR="0007228C" w:rsidRDefault="00234689" w:rsidP="0007228C">
      <w:pPr>
        <w:pStyle w:val="Intestazionetabelladd"/>
        <w:rPr>
          <w:rStyle w:val="TestosempliceddCarattere"/>
        </w:rPr>
      </w:pPr>
      <w:r>
        <w:t>Individuazione dello scrutamento</w:t>
      </w:r>
      <w:r w:rsidR="00324188">
        <w:t>:</w:t>
      </w:r>
      <w:r w:rsidR="0007228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C3893">
        <w:rPr>
          <w:rStyle w:val="TestosempliceddCarattere"/>
          <w:i/>
        </w:rPr>
        <w:t>(</w:t>
      </w:r>
      <w:r w:rsidR="008B2393">
        <w:rPr>
          <w:rStyle w:val="TestosempliceddCarattere"/>
          <w:i/>
        </w:rPr>
        <w:t>1std, V/S, emanazione 12m raggio, 24h</w:t>
      </w:r>
      <w:r w:rsidR="0007228C">
        <w:rPr>
          <w:rStyle w:val="TestosempliceddCarattere"/>
          <w:i/>
        </w:rPr>
        <w:t xml:space="preserve">) </w:t>
      </w:r>
      <w:r w:rsidR="008B2393" w:rsidRPr="008B2393">
        <w:rPr>
          <w:rStyle w:val="TestosempliceddCarattere"/>
        </w:rPr>
        <w:t xml:space="preserve">Incantatore si accorge di tentativi di </w:t>
      </w:r>
      <w:proofErr w:type="spellStart"/>
      <w:r w:rsidR="008B2393" w:rsidRPr="008B2393">
        <w:rPr>
          <w:rStyle w:val="TestosempliceddCarattere"/>
        </w:rPr>
        <w:t>scrutam</w:t>
      </w:r>
      <w:proofErr w:type="spellEnd"/>
      <w:r w:rsidR="008B2393">
        <w:rPr>
          <w:rStyle w:val="TestosempliceddCarattere"/>
        </w:rPr>
        <w:t>.</w:t>
      </w:r>
      <w:r w:rsidR="008B2393" w:rsidRPr="008B2393">
        <w:rPr>
          <w:rStyle w:val="TestosempliceddCarattere"/>
        </w:rPr>
        <w:t xml:space="preserve"> con prova contrapposta LI.</w:t>
      </w:r>
    </w:p>
    <w:p w:rsidR="0007228C" w:rsidRPr="00234689" w:rsidRDefault="00234689" w:rsidP="00F00622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Invisibilità di massa:</w:t>
      </w:r>
      <w:r w:rsidR="008D2E07" w:rsidRPr="00BC3893">
        <w:rPr>
          <w:rStyle w:val="TestosempliceddCarattere"/>
          <w:i/>
        </w:rPr>
        <w:t>(</w:t>
      </w:r>
      <w:r w:rsidR="008D2E07">
        <w:rPr>
          <w:rStyle w:val="TestosempliceddCarattere"/>
          <w:i/>
        </w:rPr>
        <w:t xml:space="preserve">1std, V/S, </w:t>
      </w:r>
      <w:r w:rsidR="008B2393">
        <w:rPr>
          <w:rStyle w:val="TestosempliceddCarattere"/>
          <w:i/>
        </w:rPr>
        <w:t>lungo</w:t>
      </w:r>
      <w:r w:rsidR="008D2E07">
        <w:rPr>
          <w:rStyle w:val="TestosempliceddCarattere"/>
          <w:i/>
        </w:rPr>
        <w:t xml:space="preserve">, </w:t>
      </w:r>
      <w:proofErr w:type="spellStart"/>
      <w:r w:rsidR="008B2393">
        <w:rPr>
          <w:rStyle w:val="TestosempliceddCarattere"/>
          <w:i/>
        </w:rPr>
        <w:t>creat</w:t>
      </w:r>
      <w:proofErr w:type="spellEnd"/>
      <w:r w:rsidR="008B2393">
        <w:rPr>
          <w:rStyle w:val="TestosempliceddCarattere"/>
          <w:i/>
        </w:rPr>
        <w:t xml:space="preserve"> in 54m)</w:t>
      </w:r>
      <w:r w:rsidR="008D2E07">
        <w:rPr>
          <w:rStyle w:val="TestosempliceddCarattere"/>
          <w:i/>
        </w:rPr>
        <w:t xml:space="preserve"> </w:t>
      </w:r>
      <w:r w:rsidR="008B2393">
        <w:rPr>
          <w:rStyle w:val="TestosempliceddCarattere"/>
          <w:i/>
        </w:rPr>
        <w:t xml:space="preserve">Invisibilità </w:t>
      </w:r>
      <w:r w:rsidR="008B2393">
        <w:rPr>
          <w:rStyle w:val="TestosempliceddCarattere"/>
        </w:rPr>
        <w:t xml:space="preserve">ma </w:t>
      </w:r>
      <w:r w:rsidR="008B2393" w:rsidRPr="008B2393">
        <w:rPr>
          <w:rStyle w:val="TestosempliceddCarattere"/>
        </w:rPr>
        <w:t>su gruppo di persone finch</w:t>
      </w:r>
      <w:r w:rsidR="008B2393">
        <w:rPr>
          <w:rStyle w:val="TestosempliceddCarattere"/>
        </w:rPr>
        <w:t>é</w:t>
      </w:r>
      <w:r w:rsidR="008B2393" w:rsidRPr="008B2393">
        <w:rPr>
          <w:rStyle w:val="TestosempliceddCarattere"/>
        </w:rPr>
        <w:t xml:space="preserve"> qualcuno non attacca (area si muove</w:t>
      </w:r>
      <w:r w:rsidR="008B2393">
        <w:rPr>
          <w:rStyle w:val="TestosempliceddCarattere"/>
        </w:rPr>
        <w:t xml:space="preserve"> con il gruppo)</w:t>
      </w:r>
      <w:r w:rsidR="008B2393" w:rsidRPr="008B2393">
        <w:rPr>
          <w:rStyle w:val="TestosempliceddCarattere"/>
        </w:rPr>
        <w:t>.</w:t>
      </w:r>
    </w:p>
    <w:p w:rsidR="003A592F" w:rsidRDefault="00234689" w:rsidP="003A592F">
      <w:pPr>
        <w:pStyle w:val="Intestazionetabelladd"/>
        <w:rPr>
          <w:rStyle w:val="TestosempliceddCarattere"/>
        </w:rPr>
      </w:pPr>
      <w:r>
        <w:t>Porta dimensionale: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V, </w:t>
      </w:r>
      <w:r w:rsidR="008B2393">
        <w:rPr>
          <w:rStyle w:val="TestosempliceddCarattere"/>
          <w:i/>
        </w:rPr>
        <w:t xml:space="preserve">lungo, </w:t>
      </w:r>
      <w:proofErr w:type="spellStart"/>
      <w:r w:rsidR="008B2393">
        <w:rPr>
          <w:rStyle w:val="TestosempliceddCarattere"/>
          <w:i/>
        </w:rPr>
        <w:t>incant</w:t>
      </w:r>
      <w:proofErr w:type="spellEnd"/>
      <w:r w:rsidR="008B2393">
        <w:rPr>
          <w:rStyle w:val="TestosempliceddCarattere"/>
          <w:i/>
        </w:rPr>
        <w:t xml:space="preserve"> + consenzienti</w:t>
      </w:r>
      <w:r w:rsidR="003A592F">
        <w:rPr>
          <w:rStyle w:val="TestosempliceddCarattere"/>
          <w:i/>
        </w:rPr>
        <w:t xml:space="preserve">) </w:t>
      </w:r>
      <w:proofErr w:type="spellStart"/>
      <w:r w:rsidR="008B2393">
        <w:rPr>
          <w:rStyle w:val="TestosempliceddCarattere"/>
        </w:rPr>
        <w:t>Teleport</w:t>
      </w:r>
      <w:proofErr w:type="spellEnd"/>
      <w:r w:rsidR="008B2393">
        <w:rPr>
          <w:rStyle w:val="TestosempliceddCarattere"/>
        </w:rPr>
        <w:t xml:space="preserve"> in una direzione + 1 creatura/3liv.</w:t>
      </w:r>
    </w:p>
    <w:p w:rsidR="00883BE7" w:rsidRDefault="00883BE7" w:rsidP="003A592F">
      <w:pPr>
        <w:pStyle w:val="Intestazionetabelladd"/>
        <w:rPr>
          <w:rStyle w:val="TestosempliceddCarattere"/>
        </w:rPr>
      </w:pPr>
    </w:p>
    <w:p w:rsidR="00883BE7" w:rsidRDefault="00883BE7" w:rsidP="00883BE7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Capacità magiche viandate delle ombre</w:t>
      </w:r>
    </w:p>
    <w:p w:rsidR="00C87F44" w:rsidRPr="00C87F44" w:rsidRDefault="00C87F44" w:rsidP="00C87F44">
      <w:pPr>
        <w:pStyle w:val="Testosemplicedd"/>
      </w:pPr>
      <w:bookmarkStart w:id="0" w:name="_GoBack"/>
      <w:bookmarkEnd w:id="0"/>
      <w:r>
        <w:t>LI uguale a livello e CD basata su Carisma.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/>
          <w:sz w:val="20"/>
          <w:szCs w:val="20"/>
        </w:rPr>
      </w:pPr>
      <w:r w:rsidRPr="00883BE7">
        <w:rPr>
          <w:szCs w:val="18"/>
        </w:rPr>
        <w:t xml:space="preserve">Maschera d’ombra </w:t>
      </w:r>
      <w:r w:rsidRPr="00883BE7">
        <w:rPr>
          <w:rFonts w:ascii="Celestia Antiqua Std" w:hAnsi="Celestia Antiqua Std"/>
          <w:sz w:val="20"/>
          <w:szCs w:val="20"/>
        </w:rPr>
        <w:t>1/gg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 xml:space="preserve">Porta dimensionale </w:t>
      </w:r>
      <w:r w:rsidRPr="00883BE7">
        <w:rPr>
          <w:rFonts w:ascii="Celestia Antiqua Std" w:hAnsi="Celestia Antiqua Std" w:cs="Times New Roman"/>
          <w:sz w:val="20"/>
          <w:szCs w:val="20"/>
        </w:rPr>
        <w:t>3/gg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>Oscurità</w:t>
      </w:r>
      <w:r w:rsidRPr="00883BE7">
        <w:rPr>
          <w:rFonts w:cs="Times New Roman"/>
          <w:sz w:val="20"/>
          <w:szCs w:val="20"/>
        </w:rPr>
        <w:t xml:space="preserve"> </w:t>
      </w:r>
      <w:r w:rsidR="002E435C">
        <w:rPr>
          <w:rFonts w:ascii="Celestia Antiqua Std" w:hAnsi="Celestia Antiqua Std" w:cs="Times New Roman"/>
          <w:sz w:val="20"/>
          <w:szCs w:val="20"/>
        </w:rPr>
        <w:t>a volontà.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 xml:space="preserve">Spruzzo d’ombra </w:t>
      </w:r>
      <w:r w:rsidRPr="00883BE7">
        <w:rPr>
          <w:rFonts w:ascii="Celestia Antiqua Std" w:hAnsi="Celestia Antiqua Std" w:cs="Times New Roman"/>
          <w:sz w:val="20"/>
          <w:szCs w:val="20"/>
        </w:rPr>
        <w:t>3/gg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 xml:space="preserve">Camminare nelle ombre </w:t>
      </w:r>
      <w:r w:rsidRPr="00883BE7">
        <w:rPr>
          <w:rFonts w:ascii="Celestia Antiqua Std" w:hAnsi="Celestia Antiqua Std" w:cs="Times New Roman"/>
          <w:sz w:val="20"/>
          <w:szCs w:val="20"/>
        </w:rPr>
        <w:t>3/gg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>Distorsione</w:t>
      </w:r>
      <w:r w:rsidRPr="00883BE7">
        <w:rPr>
          <w:rFonts w:cs="Times New Roman"/>
          <w:sz w:val="20"/>
          <w:szCs w:val="20"/>
        </w:rPr>
        <w:t xml:space="preserve"> </w:t>
      </w:r>
      <w:r w:rsidR="002E435C">
        <w:rPr>
          <w:rFonts w:ascii="Celestia Antiqua Std" w:hAnsi="Celestia Antiqua Std" w:cs="Times New Roman"/>
          <w:sz w:val="20"/>
          <w:szCs w:val="20"/>
        </w:rPr>
        <w:t>3</w:t>
      </w:r>
      <w:r w:rsidRPr="00883BE7">
        <w:rPr>
          <w:rFonts w:ascii="Celestia Antiqua Std" w:hAnsi="Celestia Antiqua Std" w:cs="Times New Roman"/>
          <w:sz w:val="20"/>
          <w:szCs w:val="20"/>
        </w:rPr>
        <w:t>/gg</w:t>
      </w:r>
    </w:p>
    <w:p w:rsid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 xml:space="preserve">Tentacoli neri di </w:t>
      </w:r>
      <w:proofErr w:type="spellStart"/>
      <w:r w:rsidRPr="00883BE7">
        <w:rPr>
          <w:rFonts w:cs="Times New Roman"/>
          <w:szCs w:val="18"/>
        </w:rPr>
        <w:t>Evard</w:t>
      </w:r>
      <w:proofErr w:type="spellEnd"/>
      <w:r w:rsidRPr="00883BE7">
        <w:rPr>
          <w:rFonts w:cs="Times New Roman"/>
          <w:szCs w:val="18"/>
        </w:rPr>
        <w:t xml:space="preserve"> </w:t>
      </w:r>
      <w:r w:rsidR="002E435C">
        <w:rPr>
          <w:rFonts w:ascii="Celestia Antiqua Std" w:hAnsi="Celestia Antiqua Std" w:cs="Times New Roman"/>
          <w:sz w:val="20"/>
          <w:szCs w:val="20"/>
        </w:rPr>
        <w:t>3</w:t>
      </w:r>
      <w:r w:rsidRPr="00883BE7">
        <w:rPr>
          <w:rFonts w:ascii="Celestia Antiqua Std" w:hAnsi="Celestia Antiqua Std" w:cs="Times New Roman"/>
          <w:sz w:val="20"/>
          <w:szCs w:val="20"/>
        </w:rPr>
        <w:t>/gg</w:t>
      </w:r>
    </w:p>
    <w:p w:rsid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>
        <w:rPr>
          <w:rFonts w:ascii="Celestia Antiqua Std" w:hAnsi="Celestia Antiqua Std" w:cs="Times New Roman"/>
          <w:sz w:val="20"/>
          <w:szCs w:val="20"/>
        </w:rPr>
        <w:t>Lanciati come stregone di pari livello.</w:t>
      </w:r>
    </w:p>
    <w:p w:rsidR="00324188" w:rsidRDefault="00324188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</w:p>
    <w:p w:rsidR="00324188" w:rsidRPr="00883BE7" w:rsidRDefault="00324188" w:rsidP="008C70AA">
      <w:pPr>
        <w:pStyle w:val="Intestazionetabelladd"/>
        <w:ind w:left="142" w:hanging="142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>Camminare nelle ombre</w:t>
      </w:r>
      <w:r w:rsidR="008C70AA">
        <w:rPr>
          <w:rFonts w:cs="Times New Roman"/>
          <w:szCs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 xml:space="preserve">1std, V/S, </w:t>
      </w:r>
      <w:r w:rsidR="008C70AA">
        <w:rPr>
          <w:rStyle w:val="TestosempliceddCarattere"/>
          <w:i/>
        </w:rPr>
        <w:t>1creat/liv</w:t>
      </w:r>
      <w:r>
        <w:rPr>
          <w:rStyle w:val="TestosempliceddCarattere"/>
          <w:i/>
        </w:rPr>
        <w:t xml:space="preserve">, </w:t>
      </w:r>
      <w:r w:rsidR="008C70AA">
        <w:rPr>
          <w:rStyle w:val="TestosempliceddCarattere"/>
          <w:i/>
        </w:rPr>
        <w:t>1h/liv</w:t>
      </w:r>
      <w:r>
        <w:rPr>
          <w:rStyle w:val="TestosempliceddCarattere"/>
          <w:i/>
        </w:rPr>
        <w:t xml:space="preserve">) </w:t>
      </w:r>
      <w:r w:rsidR="008C70AA">
        <w:rPr>
          <w:rStyle w:val="TestosempliceddCarattere"/>
        </w:rPr>
        <w:t xml:space="preserve">Trasportati in piano delle ombre, 75km/h, difficile mettere a fuoco piano materiale, all’uscita dirottato 1d10x30m, se dentro oggetto dirottato ancora 1d10x300m, se ancora in luogo più vicino e </w:t>
      </w:r>
      <w:proofErr w:type="spellStart"/>
      <w:r w:rsidR="008C70AA">
        <w:rPr>
          <w:rStyle w:val="TestosempliceddCarattere"/>
        </w:rPr>
        <w:t>creat</w:t>
      </w:r>
      <w:proofErr w:type="spellEnd"/>
      <w:r w:rsidR="008C70AA">
        <w:rPr>
          <w:rStyle w:val="TestosempliceddCarattere"/>
        </w:rPr>
        <w:t>. affaticata (</w:t>
      </w:r>
      <w:proofErr w:type="spellStart"/>
      <w:r w:rsidR="008C70AA">
        <w:rPr>
          <w:rStyle w:val="TestosempliceddCarattere"/>
        </w:rPr>
        <w:t>Vol</w:t>
      </w:r>
      <w:proofErr w:type="spellEnd"/>
      <w:r w:rsidR="008C70AA">
        <w:rPr>
          <w:rStyle w:val="TestosempliceddCarattere"/>
        </w:rPr>
        <w:t xml:space="preserve"> nega)</w:t>
      </w:r>
      <w:r w:rsidRPr="008B2393">
        <w:rPr>
          <w:rStyle w:val="TestosempliceddCarattere"/>
        </w:rPr>
        <w:t>.</w:t>
      </w:r>
    </w:p>
    <w:p w:rsidR="00324188" w:rsidRDefault="00324188" w:rsidP="00324188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  <w:r w:rsidRPr="00883BE7">
        <w:rPr>
          <w:rFonts w:cs="Times New Roman"/>
          <w:szCs w:val="18"/>
        </w:rPr>
        <w:t xml:space="preserve">Tentacoli neri di </w:t>
      </w:r>
      <w:proofErr w:type="spellStart"/>
      <w:r w:rsidRPr="00883BE7">
        <w:rPr>
          <w:rFonts w:cs="Times New Roman"/>
          <w:szCs w:val="18"/>
        </w:rPr>
        <w:t>Evard</w:t>
      </w:r>
      <w:proofErr w:type="spellEnd"/>
      <w:r w:rsidR="00AE37FC">
        <w:rPr>
          <w:rFonts w:cs="Times New Roman"/>
          <w:szCs w:val="18"/>
        </w:rPr>
        <w:t>:</w:t>
      </w:r>
      <w:r w:rsidRPr="00883BE7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(</w:t>
      </w:r>
      <w:r>
        <w:rPr>
          <w:rStyle w:val="TestosempliceddCarattere"/>
          <w:i/>
        </w:rPr>
        <w:t xml:space="preserve">1std, V/S, </w:t>
      </w:r>
      <w:r w:rsidR="008C70AA">
        <w:rPr>
          <w:rStyle w:val="TestosempliceddCarattere"/>
          <w:i/>
        </w:rPr>
        <w:t>medio, 1r/liv, no RI</w:t>
      </w:r>
      <w:r>
        <w:rPr>
          <w:rStyle w:val="TestosempliceddCarattere"/>
          <w:i/>
        </w:rPr>
        <w:t xml:space="preserve">) </w:t>
      </w:r>
      <w:r w:rsidR="008C70AA">
        <w:rPr>
          <w:rStyle w:val="TestosempliceddCarattere"/>
        </w:rPr>
        <w:t>Tentacoli 3m, prova lotta LI+8, 1d6+4 danni contundenti se in lotta.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</w:p>
    <w:p w:rsidR="0028243A" w:rsidRPr="00C873B9" w:rsidRDefault="00690426" w:rsidP="0028243A">
      <w:pPr>
        <w:pStyle w:val="Sezionedd"/>
        <w:rPr>
          <w:rStyle w:val="TestosempliceddCarattere"/>
          <w:rFonts w:ascii="Pterra" w:hAnsi="Pterra"/>
          <w:i/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</w:t>
      </w:r>
      <w:r w:rsidR="000115B7">
        <w:rPr>
          <w:rStyle w:val="TestosempliceddCarattere"/>
          <w:rFonts w:ascii="Pterra" w:hAnsi="Pterra"/>
          <w:sz w:val="16"/>
          <w:szCs w:val="16"/>
        </w:rPr>
        <w:t>Pronte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8116FC" w:rsidRDefault="00AE37FC" w:rsidP="00634661">
      <w:pPr>
        <w:pStyle w:val="Intestazionetabelladd"/>
        <w:rPr>
          <w:rStyle w:val="TestosempliceddCarattere"/>
        </w:rPr>
      </w:pPr>
      <w:r>
        <w:rPr>
          <w:rFonts w:cs="Times New Roman"/>
          <w:szCs w:val="18"/>
        </w:rPr>
        <w:t>Manovra:</w:t>
      </w:r>
      <w:r w:rsidRPr="00883BE7">
        <w:rPr>
          <w:rFonts w:cs="Times New Roman"/>
          <w:szCs w:val="18"/>
        </w:rPr>
        <w:t xml:space="preserve"> </w:t>
      </w:r>
      <w:r w:rsidRPr="00AE37FC">
        <w:rPr>
          <w:rFonts w:ascii="Celestia Antiqua Std" w:hAnsi="Celestia Antiqua Std" w:cs="Times New Roman"/>
          <w:i/>
          <w:szCs w:val="18"/>
        </w:rPr>
        <w:t>(</w:t>
      </w:r>
      <w:r>
        <w:rPr>
          <w:rStyle w:val="TestosempliceddCarattere"/>
          <w:i/>
        </w:rPr>
        <w:t>descrittori</w:t>
      </w:r>
      <w:r>
        <w:rPr>
          <w:rStyle w:val="TestosempliceddCarattere"/>
          <w:i/>
        </w:rPr>
        <w:t xml:space="preserve">) </w:t>
      </w:r>
      <w:r>
        <w:rPr>
          <w:rStyle w:val="TestosempliceddCarattere"/>
        </w:rPr>
        <w:t>Descrizione.</w:t>
      </w:r>
    </w:p>
    <w:p w:rsidR="00AE37FC" w:rsidRPr="00634661" w:rsidRDefault="00AE37FC" w:rsidP="00634661">
      <w:pPr>
        <w:pStyle w:val="Intestazionetabelladd"/>
        <w:rPr>
          <w:rStyle w:val="TestosempliceddCarattere"/>
        </w:rPr>
      </w:pPr>
    </w:p>
    <w:p w:rsidR="00FA7E45" w:rsidRPr="00971A3B" w:rsidRDefault="00FA7E45" w:rsidP="00FA7E45">
      <w:pPr>
        <w:pStyle w:val="Sezionedd"/>
        <w:rPr>
          <w:rStyle w:val="Enfasigrassetto"/>
          <w:b/>
          <w:color w:val="31849B" w:themeColor="accent5" w:themeShade="BF"/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AE37FC" w:rsidRDefault="00AE37FC" w:rsidP="00AE37FC">
      <w:pPr>
        <w:pStyle w:val="Intestazionetabelladd"/>
        <w:rPr>
          <w:rStyle w:val="TestosempliceddCarattere"/>
        </w:rPr>
      </w:pPr>
      <w:proofErr w:type="spellStart"/>
      <w:r>
        <w:rPr>
          <w:rFonts w:cs="Times New Roman"/>
          <w:szCs w:val="18"/>
        </w:rPr>
        <w:t>Stance</w:t>
      </w:r>
      <w:proofErr w:type="spellEnd"/>
      <w:r>
        <w:rPr>
          <w:rFonts w:cs="Times New Roman"/>
          <w:szCs w:val="18"/>
        </w:rPr>
        <w:t xml:space="preserve">: </w:t>
      </w:r>
      <w:r>
        <w:rPr>
          <w:rStyle w:val="TestosempliceddCarattere"/>
        </w:rPr>
        <w:t>Descrizione.</w:t>
      </w:r>
    </w:p>
    <w:p w:rsidR="008116FC" w:rsidRDefault="008116FC" w:rsidP="008116FC">
      <w:pPr>
        <w:pStyle w:val="Intestazionetabelladd"/>
      </w:pP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3D27AA" w:rsidP="009E10A5">
      <w:pPr>
        <w:pStyle w:val="Intestazionetabelladd"/>
        <w:rPr>
          <w:bCs/>
        </w:rPr>
      </w:pPr>
    </w:p>
    <w:sectPr w:rsidR="003D27AA" w:rsidRPr="009E10A5" w:rsidSect="00883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284" w:left="426" w:header="227" w:footer="68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C00" w:rsidRDefault="00A07C00" w:rsidP="00080590">
      <w:pPr>
        <w:spacing w:after="0" w:line="240" w:lineRule="auto"/>
      </w:pPr>
      <w:r>
        <w:separator/>
      </w:r>
    </w:p>
  </w:endnote>
  <w:endnote w:type="continuationSeparator" w:id="0">
    <w:p w:rsidR="00A07C00" w:rsidRDefault="00A07C00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C00" w:rsidRDefault="00A07C00" w:rsidP="00080590">
      <w:pPr>
        <w:spacing w:after="0" w:line="240" w:lineRule="auto"/>
      </w:pPr>
      <w:r>
        <w:separator/>
      </w:r>
    </w:p>
  </w:footnote>
  <w:footnote w:type="continuationSeparator" w:id="0">
    <w:p w:rsidR="00A07C00" w:rsidRDefault="00A07C00" w:rsidP="0008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5565"/>
    <w:rsid w:val="000115B7"/>
    <w:rsid w:val="000157ED"/>
    <w:rsid w:val="000245ED"/>
    <w:rsid w:val="00036BF5"/>
    <w:rsid w:val="00057295"/>
    <w:rsid w:val="0007228C"/>
    <w:rsid w:val="00080590"/>
    <w:rsid w:val="00087F19"/>
    <w:rsid w:val="000A3FB6"/>
    <w:rsid w:val="000B0C3E"/>
    <w:rsid w:val="000B4FD6"/>
    <w:rsid w:val="000E70F3"/>
    <w:rsid w:val="00114380"/>
    <w:rsid w:val="001448FE"/>
    <w:rsid w:val="00153F92"/>
    <w:rsid w:val="00180A72"/>
    <w:rsid w:val="001810E5"/>
    <w:rsid w:val="001841EA"/>
    <w:rsid w:val="00190C45"/>
    <w:rsid w:val="001A7228"/>
    <w:rsid w:val="001A79E1"/>
    <w:rsid w:val="001B361C"/>
    <w:rsid w:val="001B3ECB"/>
    <w:rsid w:val="001D61DD"/>
    <w:rsid w:val="001F5E7B"/>
    <w:rsid w:val="00203C79"/>
    <w:rsid w:val="00212CD4"/>
    <w:rsid w:val="00234689"/>
    <w:rsid w:val="00236BEE"/>
    <w:rsid w:val="00242A5A"/>
    <w:rsid w:val="00247784"/>
    <w:rsid w:val="00253E8D"/>
    <w:rsid w:val="00254298"/>
    <w:rsid w:val="002558BC"/>
    <w:rsid w:val="00262F49"/>
    <w:rsid w:val="0026606C"/>
    <w:rsid w:val="00266FFB"/>
    <w:rsid w:val="00272280"/>
    <w:rsid w:val="0027362B"/>
    <w:rsid w:val="0028243A"/>
    <w:rsid w:val="002833B7"/>
    <w:rsid w:val="002A35ED"/>
    <w:rsid w:val="002B64E9"/>
    <w:rsid w:val="002C6DE8"/>
    <w:rsid w:val="002E1FF5"/>
    <w:rsid w:val="002E435C"/>
    <w:rsid w:val="002F1086"/>
    <w:rsid w:val="002F1E41"/>
    <w:rsid w:val="002F6EF2"/>
    <w:rsid w:val="00303C3E"/>
    <w:rsid w:val="003143C2"/>
    <w:rsid w:val="00324188"/>
    <w:rsid w:val="00330852"/>
    <w:rsid w:val="00332EB6"/>
    <w:rsid w:val="00340400"/>
    <w:rsid w:val="00341D2A"/>
    <w:rsid w:val="00345072"/>
    <w:rsid w:val="003467B5"/>
    <w:rsid w:val="00350A73"/>
    <w:rsid w:val="003668DE"/>
    <w:rsid w:val="00391334"/>
    <w:rsid w:val="003963EE"/>
    <w:rsid w:val="003A592F"/>
    <w:rsid w:val="003B373B"/>
    <w:rsid w:val="003C5847"/>
    <w:rsid w:val="003C75F4"/>
    <w:rsid w:val="003D27AA"/>
    <w:rsid w:val="003D7302"/>
    <w:rsid w:val="003F31C6"/>
    <w:rsid w:val="004177A6"/>
    <w:rsid w:val="0042016F"/>
    <w:rsid w:val="00420E81"/>
    <w:rsid w:val="00426AFE"/>
    <w:rsid w:val="00452125"/>
    <w:rsid w:val="004861C2"/>
    <w:rsid w:val="0049207C"/>
    <w:rsid w:val="00494CD1"/>
    <w:rsid w:val="004960D2"/>
    <w:rsid w:val="004C66CB"/>
    <w:rsid w:val="004D327E"/>
    <w:rsid w:val="004E7066"/>
    <w:rsid w:val="004F7AAC"/>
    <w:rsid w:val="00520EA4"/>
    <w:rsid w:val="00533139"/>
    <w:rsid w:val="0053493E"/>
    <w:rsid w:val="00535563"/>
    <w:rsid w:val="00535AEE"/>
    <w:rsid w:val="00536534"/>
    <w:rsid w:val="00537483"/>
    <w:rsid w:val="00537A1E"/>
    <w:rsid w:val="00543555"/>
    <w:rsid w:val="00543567"/>
    <w:rsid w:val="00545A80"/>
    <w:rsid w:val="00552F1E"/>
    <w:rsid w:val="00581331"/>
    <w:rsid w:val="00591540"/>
    <w:rsid w:val="005916AD"/>
    <w:rsid w:val="00592168"/>
    <w:rsid w:val="005964E0"/>
    <w:rsid w:val="005A3E95"/>
    <w:rsid w:val="005B3D66"/>
    <w:rsid w:val="005B7956"/>
    <w:rsid w:val="005B79AE"/>
    <w:rsid w:val="005C57EA"/>
    <w:rsid w:val="005C7F92"/>
    <w:rsid w:val="005D3E2B"/>
    <w:rsid w:val="005D636E"/>
    <w:rsid w:val="005D70D0"/>
    <w:rsid w:val="005E1B80"/>
    <w:rsid w:val="005E53F8"/>
    <w:rsid w:val="005F6241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82D76"/>
    <w:rsid w:val="00687C86"/>
    <w:rsid w:val="00690426"/>
    <w:rsid w:val="006A0361"/>
    <w:rsid w:val="006C695D"/>
    <w:rsid w:val="006E33E0"/>
    <w:rsid w:val="006F6403"/>
    <w:rsid w:val="00715E6B"/>
    <w:rsid w:val="00721EAC"/>
    <w:rsid w:val="00734694"/>
    <w:rsid w:val="0074214C"/>
    <w:rsid w:val="0076524B"/>
    <w:rsid w:val="0078083E"/>
    <w:rsid w:val="00793EA9"/>
    <w:rsid w:val="007A2415"/>
    <w:rsid w:val="007A670C"/>
    <w:rsid w:val="007A74E6"/>
    <w:rsid w:val="007B2904"/>
    <w:rsid w:val="007B5C6D"/>
    <w:rsid w:val="007B653F"/>
    <w:rsid w:val="007D796A"/>
    <w:rsid w:val="007E18CC"/>
    <w:rsid w:val="007E6F2B"/>
    <w:rsid w:val="007F6DC5"/>
    <w:rsid w:val="008076D6"/>
    <w:rsid w:val="00807EE3"/>
    <w:rsid w:val="0081120B"/>
    <w:rsid w:val="008116FC"/>
    <w:rsid w:val="00846B9B"/>
    <w:rsid w:val="008600E5"/>
    <w:rsid w:val="008612DA"/>
    <w:rsid w:val="00862430"/>
    <w:rsid w:val="0086370B"/>
    <w:rsid w:val="0087344E"/>
    <w:rsid w:val="008767C7"/>
    <w:rsid w:val="00877413"/>
    <w:rsid w:val="00883BE7"/>
    <w:rsid w:val="00891464"/>
    <w:rsid w:val="00891DA6"/>
    <w:rsid w:val="00894A44"/>
    <w:rsid w:val="008A0736"/>
    <w:rsid w:val="008A0774"/>
    <w:rsid w:val="008B2393"/>
    <w:rsid w:val="008C145E"/>
    <w:rsid w:val="008C337C"/>
    <w:rsid w:val="008C50C1"/>
    <w:rsid w:val="008C70AA"/>
    <w:rsid w:val="008C7858"/>
    <w:rsid w:val="008C7FC8"/>
    <w:rsid w:val="008D0D05"/>
    <w:rsid w:val="008D165C"/>
    <w:rsid w:val="008D2E07"/>
    <w:rsid w:val="008D79F6"/>
    <w:rsid w:val="008E2B4D"/>
    <w:rsid w:val="0090013F"/>
    <w:rsid w:val="009030F1"/>
    <w:rsid w:val="00904614"/>
    <w:rsid w:val="0094077E"/>
    <w:rsid w:val="00945E02"/>
    <w:rsid w:val="00963AD9"/>
    <w:rsid w:val="00965090"/>
    <w:rsid w:val="00971A3B"/>
    <w:rsid w:val="009826C3"/>
    <w:rsid w:val="00993EA7"/>
    <w:rsid w:val="009A6165"/>
    <w:rsid w:val="009B0A70"/>
    <w:rsid w:val="009B6374"/>
    <w:rsid w:val="009D353A"/>
    <w:rsid w:val="009D457D"/>
    <w:rsid w:val="009E10A5"/>
    <w:rsid w:val="009E1F02"/>
    <w:rsid w:val="009E3B01"/>
    <w:rsid w:val="009F24E5"/>
    <w:rsid w:val="00A02FDF"/>
    <w:rsid w:val="00A0332E"/>
    <w:rsid w:val="00A07C00"/>
    <w:rsid w:val="00A12F2E"/>
    <w:rsid w:val="00A36E04"/>
    <w:rsid w:val="00A41379"/>
    <w:rsid w:val="00A45EBE"/>
    <w:rsid w:val="00A61C0F"/>
    <w:rsid w:val="00A62BC3"/>
    <w:rsid w:val="00A72F3A"/>
    <w:rsid w:val="00A8694F"/>
    <w:rsid w:val="00A90922"/>
    <w:rsid w:val="00A95D9D"/>
    <w:rsid w:val="00AA0DBB"/>
    <w:rsid w:val="00AA44C5"/>
    <w:rsid w:val="00AB1D3E"/>
    <w:rsid w:val="00AB5B6B"/>
    <w:rsid w:val="00AD4747"/>
    <w:rsid w:val="00AE0234"/>
    <w:rsid w:val="00AE37FC"/>
    <w:rsid w:val="00B141BA"/>
    <w:rsid w:val="00B22C06"/>
    <w:rsid w:val="00B308B9"/>
    <w:rsid w:val="00B56665"/>
    <w:rsid w:val="00B652E7"/>
    <w:rsid w:val="00B80F97"/>
    <w:rsid w:val="00B90EA5"/>
    <w:rsid w:val="00BA3F12"/>
    <w:rsid w:val="00BA7D09"/>
    <w:rsid w:val="00BB0F50"/>
    <w:rsid w:val="00BC3893"/>
    <w:rsid w:val="00BC4347"/>
    <w:rsid w:val="00BE5754"/>
    <w:rsid w:val="00C018FC"/>
    <w:rsid w:val="00C07E0A"/>
    <w:rsid w:val="00C23E3F"/>
    <w:rsid w:val="00C24E56"/>
    <w:rsid w:val="00C36394"/>
    <w:rsid w:val="00C37344"/>
    <w:rsid w:val="00C448A0"/>
    <w:rsid w:val="00C50BCA"/>
    <w:rsid w:val="00C625DA"/>
    <w:rsid w:val="00C740D2"/>
    <w:rsid w:val="00C80A43"/>
    <w:rsid w:val="00C873B9"/>
    <w:rsid w:val="00C87F44"/>
    <w:rsid w:val="00C940BA"/>
    <w:rsid w:val="00CA6914"/>
    <w:rsid w:val="00CB5637"/>
    <w:rsid w:val="00CE5AC4"/>
    <w:rsid w:val="00D10F5F"/>
    <w:rsid w:val="00D112E7"/>
    <w:rsid w:val="00D14165"/>
    <w:rsid w:val="00D21871"/>
    <w:rsid w:val="00D24CC6"/>
    <w:rsid w:val="00D259D1"/>
    <w:rsid w:val="00D3659F"/>
    <w:rsid w:val="00D42CC6"/>
    <w:rsid w:val="00D45429"/>
    <w:rsid w:val="00D8119F"/>
    <w:rsid w:val="00D85E9A"/>
    <w:rsid w:val="00D872C8"/>
    <w:rsid w:val="00DA0774"/>
    <w:rsid w:val="00DA1F13"/>
    <w:rsid w:val="00DB4852"/>
    <w:rsid w:val="00DB646A"/>
    <w:rsid w:val="00DC4146"/>
    <w:rsid w:val="00DD1C6F"/>
    <w:rsid w:val="00DE367A"/>
    <w:rsid w:val="00DE6B68"/>
    <w:rsid w:val="00E01BAB"/>
    <w:rsid w:val="00E047AD"/>
    <w:rsid w:val="00E1564F"/>
    <w:rsid w:val="00E15E37"/>
    <w:rsid w:val="00E204B6"/>
    <w:rsid w:val="00E40B0C"/>
    <w:rsid w:val="00E4219A"/>
    <w:rsid w:val="00E42512"/>
    <w:rsid w:val="00E4419C"/>
    <w:rsid w:val="00E50E1D"/>
    <w:rsid w:val="00E6303D"/>
    <w:rsid w:val="00E630B2"/>
    <w:rsid w:val="00E67DD3"/>
    <w:rsid w:val="00E7334F"/>
    <w:rsid w:val="00E802CA"/>
    <w:rsid w:val="00E844CC"/>
    <w:rsid w:val="00E86EC6"/>
    <w:rsid w:val="00E92818"/>
    <w:rsid w:val="00EB3EE1"/>
    <w:rsid w:val="00ED4CEF"/>
    <w:rsid w:val="00ED6F51"/>
    <w:rsid w:val="00EE0DC5"/>
    <w:rsid w:val="00EE73D0"/>
    <w:rsid w:val="00EF2F77"/>
    <w:rsid w:val="00EF324C"/>
    <w:rsid w:val="00F00622"/>
    <w:rsid w:val="00F06396"/>
    <w:rsid w:val="00F15204"/>
    <w:rsid w:val="00F201B3"/>
    <w:rsid w:val="00F41A58"/>
    <w:rsid w:val="00F430EE"/>
    <w:rsid w:val="00F47662"/>
    <w:rsid w:val="00F54233"/>
    <w:rsid w:val="00F56B41"/>
    <w:rsid w:val="00F63E32"/>
    <w:rsid w:val="00F754F5"/>
    <w:rsid w:val="00F764CC"/>
    <w:rsid w:val="00F91DC5"/>
    <w:rsid w:val="00FA11B5"/>
    <w:rsid w:val="00FA7E45"/>
    <w:rsid w:val="00FB0122"/>
    <w:rsid w:val="00FB0260"/>
    <w:rsid w:val="00FB2C96"/>
    <w:rsid w:val="00FC7D5E"/>
    <w:rsid w:val="00FD4057"/>
    <w:rsid w:val="00FD423A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FDEB8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721EAC"/>
    <w:pPr>
      <w:ind w:left="0"/>
    </w:pPr>
    <w:rPr>
      <w:rFonts w:ascii="Celestia Antiqua" w:hAnsi="Celestia Antiqua"/>
      <w:b w:val="0"/>
      <w:smallCaps w:val="0"/>
      <w:spacing w:val="-6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721EAC"/>
    <w:rPr>
      <w:rFonts w:ascii="Celestia Antiqua" w:eastAsia="Adobe Gothic Std B" w:hAnsi="Celestia Antiqua" w:cs="Arial"/>
      <w:b w:val="0"/>
      <w:smallCaps w:val="0"/>
      <w:color w:val="000000"/>
      <w:spacing w:val="-6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1F67-F646-4F00-A77B-65C1693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90</cp:revision>
  <dcterms:created xsi:type="dcterms:W3CDTF">2017-10-04T12:36:00Z</dcterms:created>
  <dcterms:modified xsi:type="dcterms:W3CDTF">2018-12-11T16:10:00Z</dcterms:modified>
</cp:coreProperties>
</file>