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FAEE" w14:textId="25665510" w:rsidR="008E505C" w:rsidRDefault="008E505C" w:rsidP="16D88476">
      <w:pPr>
        <w:spacing w:line="259" w:lineRule="auto"/>
        <w:jc w:val="center"/>
      </w:pPr>
    </w:p>
    <w:p w14:paraId="3AC16CE0" w14:textId="36277105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</w:rPr>
        <w:t xml:space="preserve">ДЕПАРТАМЕНТ ОБРАЗОВАНИЯ И НАУКИ ГОРОДА МОСКВЫ </w:t>
      </w:r>
    </w:p>
    <w:p w14:paraId="60CECC2F" w14:textId="7993D167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</w:rPr>
        <w:t xml:space="preserve"> АВТОНОМНАЯ НЕКОММЕРЧЕСКАЯ ОРГАНИЗАЦИЯ </w:t>
      </w:r>
    </w:p>
    <w:p w14:paraId="1BD42A05" w14:textId="0ACBE5F0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</w:rPr>
        <w:t xml:space="preserve"> ПРОФЕССИОНАЛЬНАЯ ОБРАЗОВАТЕЛЬНАЯ ОРГАНИЗАЦИЯ </w:t>
      </w:r>
    </w:p>
    <w:p w14:paraId="3138BCA6" w14:textId="0D7375C3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</w:rPr>
        <w:t xml:space="preserve"> «МОСКОВСКИЙ МЕЖДУНАРОДНЫЙ КОЛЛЕДЖ ЦИФРОВЫХ ТЕХНОЛОГИЙ "АКАДЕМИЯ ТОП"» </w:t>
      </w:r>
    </w:p>
    <w:p w14:paraId="089118AD" w14:textId="6DABC53C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</w:rPr>
        <w:t xml:space="preserve"> (АНО ПОО ММКЦТ «АКАДЕМИЯ ТОП»)</w:t>
      </w:r>
    </w:p>
    <w:p w14:paraId="07843B10" w14:textId="07DF45B9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</w:rPr>
        <w:t>______________________________________________________________________________</w:t>
      </w:r>
    </w:p>
    <w:p w14:paraId="5E967C4B" w14:textId="278206CB" w:rsidR="008E505C" w:rsidRDefault="008E505C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2"/>
          <w:szCs w:val="12"/>
        </w:rPr>
      </w:pPr>
    </w:p>
    <w:p w14:paraId="38A459B4" w14:textId="7EA74B37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14"/>
        </w:rPr>
        <w:t>Юр. адрес: 121170, г. Москва, вн.тер.г. муниципальный округ Доргомилово, пр-кт Кутузовский, д. 36 стр. 2, этаж 1, помещение/комната I/12</w:t>
      </w:r>
    </w:p>
    <w:p w14:paraId="47C4396D" w14:textId="3631DA44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14"/>
        </w:rPr>
        <w:t>Почт. адрес: 121170, г. Москва, вн.тер.г. муниципальный округ Бутырский, ул Яблочкова, д. 8А, этаж 1, помещение I комната 1</w:t>
      </w:r>
    </w:p>
    <w:p w14:paraId="66794473" w14:textId="35D43A08" w:rsidR="008E505C" w:rsidRDefault="487B0697" w:rsidP="16D884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14"/>
        </w:rPr>
        <w:t xml:space="preserve">ИНН 7730265193 КПП 773001001 </w:t>
      </w:r>
      <w:hyperlink r:id="rId6" w:history="1">
        <w:r w:rsidR="006E5882" w:rsidRPr="006E5882">
          <w:rPr>
            <w:rStyle w:val="a3"/>
          </w:rPr>
          <w:t>pa@top-academy.ru</w:t>
        </w:r>
      </w:hyperlink>
      <w:r w:rsidRPr="16D88476"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14"/>
        </w:rPr>
        <w:t xml:space="preserve"> Контактный телефон: +7 (495) 151-19-01</w:t>
      </w:r>
    </w:p>
    <w:p w14:paraId="501817AE" w14:textId="3E226814" w:rsidR="008E505C" w:rsidRDefault="008E505C"/>
    <w:p w14:paraId="4F1CC3F0" w14:textId="07560377" w:rsidR="16D88476" w:rsidRDefault="16D88476"/>
    <w:p w14:paraId="6633682D" w14:textId="20117072" w:rsidR="0CDD0D0A" w:rsidRDefault="0CDD0D0A" w:rsidP="16D88476">
      <w:pPr>
        <w:spacing w:line="259" w:lineRule="auto"/>
        <w:jc w:val="center"/>
      </w:pPr>
      <w:r w:rsidRPr="16D88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Справка</w:t>
      </w:r>
      <w:r w:rsidR="004A0D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№ __</w:t>
      </w:r>
    </w:p>
    <w:p w14:paraId="4091D6B0" w14:textId="5A8DAA31" w:rsidR="0CDD0D0A" w:rsidRDefault="0CDD0D0A" w:rsidP="16D88476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6D88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Дана ________________</w:t>
      </w:r>
      <w:r w:rsidR="004A0D96" w:rsidRPr="004A0D96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ФИО полностью</w:t>
      </w:r>
      <w:r w:rsidRPr="16D88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________________ _______________ </w:t>
      </w:r>
      <w:r w:rsidRPr="16D88476">
        <w:rPr>
          <w:rFonts w:eastAsiaTheme="minorEastAsia"/>
          <w:color w:val="000000" w:themeColor="text1"/>
          <w:sz w:val="28"/>
          <w:szCs w:val="28"/>
        </w:rPr>
        <w:t xml:space="preserve">года рождения в том, что он(а) зачислен(а) в ___________ класс в </w:t>
      </w:r>
      <w:r w:rsidR="40F78820" w:rsidRPr="16D88476">
        <w:rPr>
          <w:rFonts w:eastAsiaTheme="minorEastAsia"/>
          <w:color w:val="000000" w:themeColor="text1"/>
          <w:sz w:val="28"/>
          <w:szCs w:val="28"/>
        </w:rPr>
        <w:t xml:space="preserve">АВТОНОМНУЮ НЕКОММЕРЧЕСКУЮ ОБРАЗОВАТЕЛЬНУЮ ПРОФЕССИОНАЛЬНУЮ ОБРАЗОВАТЕЛЬНУЮ ОРГАНИЗАЦИЮ МОСКОВСКИЙ МЕЖДУНАРОДНЫЙ КОЛЛЕДЖ ЦИФРОВЫХ ТЕХНОЛОГИЙ «АКАДЕМИЯ ТОП» </w:t>
      </w:r>
      <w:r w:rsidR="4CC0025D" w:rsidRPr="16D88476">
        <w:rPr>
          <w:rFonts w:eastAsiaTheme="minorEastAsia"/>
          <w:color w:val="000000" w:themeColor="text1"/>
          <w:sz w:val="28"/>
          <w:szCs w:val="28"/>
        </w:rPr>
        <w:t>на получение образования вне образовательной организации в форме семейного образования с правом промежуточной аттестации в 2026</w:t>
      </w:r>
      <w:r w:rsidR="34C0912E" w:rsidRPr="16D88476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4CC0025D" w:rsidRPr="16D88476">
        <w:rPr>
          <w:rFonts w:eastAsiaTheme="minorEastAsia"/>
          <w:color w:val="000000" w:themeColor="text1"/>
          <w:sz w:val="28"/>
          <w:szCs w:val="28"/>
        </w:rPr>
        <w:t>-</w:t>
      </w:r>
      <w:r w:rsidR="5BAC2BC6" w:rsidRPr="16D88476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4CC0025D" w:rsidRPr="16D88476">
        <w:rPr>
          <w:rFonts w:eastAsiaTheme="minorEastAsia"/>
          <w:color w:val="000000" w:themeColor="text1"/>
          <w:sz w:val="28"/>
          <w:szCs w:val="28"/>
        </w:rPr>
        <w:t>2</w:t>
      </w:r>
      <w:r w:rsidR="6BE16F1D" w:rsidRPr="16D88476">
        <w:rPr>
          <w:rFonts w:eastAsiaTheme="minorEastAsia"/>
          <w:color w:val="000000" w:themeColor="text1"/>
          <w:sz w:val="28"/>
          <w:szCs w:val="28"/>
        </w:rPr>
        <w:t>0</w:t>
      </w:r>
      <w:r w:rsidR="4CC0025D" w:rsidRPr="16D88476">
        <w:rPr>
          <w:rFonts w:eastAsiaTheme="minorEastAsia"/>
          <w:color w:val="000000" w:themeColor="text1"/>
          <w:sz w:val="28"/>
          <w:szCs w:val="28"/>
        </w:rPr>
        <w:t>2</w:t>
      </w:r>
      <w:r w:rsidR="2628FAFE" w:rsidRPr="16D88476">
        <w:rPr>
          <w:rFonts w:eastAsiaTheme="minorEastAsia"/>
          <w:color w:val="000000" w:themeColor="text1"/>
          <w:sz w:val="28"/>
          <w:szCs w:val="28"/>
        </w:rPr>
        <w:t>7 учебном году</w:t>
      </w:r>
      <w:r w:rsidR="004A0D96">
        <w:t>.</w:t>
      </w:r>
    </w:p>
    <w:p w14:paraId="0D6B90DD" w14:textId="57B73674" w:rsidR="0CDD0D0A" w:rsidRDefault="0CDD0D0A" w:rsidP="16D88476">
      <w:r w:rsidRPr="16D88476">
        <w:rPr>
          <w:rFonts w:eastAsiaTheme="minorEastAsia"/>
          <w:color w:val="000000" w:themeColor="text1"/>
          <w:sz w:val="28"/>
          <w:szCs w:val="28"/>
        </w:rPr>
        <w:t>Приказ о зачислении № ___ от __________________.</w:t>
      </w:r>
    </w:p>
    <w:p w14:paraId="621990A4" w14:textId="77777777" w:rsidR="00C34BB6" w:rsidRDefault="00C34BB6" w:rsidP="16D88476">
      <w:pPr>
        <w:rPr>
          <w:rFonts w:eastAsiaTheme="minorEastAsia"/>
          <w:color w:val="000000" w:themeColor="text1"/>
          <w:sz w:val="28"/>
          <w:szCs w:val="28"/>
        </w:rPr>
      </w:pPr>
    </w:p>
    <w:p w14:paraId="7787D749" w14:textId="24F39554" w:rsidR="0CDD0D0A" w:rsidRDefault="0CDD0D0A" w:rsidP="16D88476">
      <w:r w:rsidRPr="16D88476">
        <w:rPr>
          <w:rFonts w:eastAsiaTheme="minorEastAsia"/>
          <w:color w:val="000000" w:themeColor="text1"/>
          <w:sz w:val="28"/>
          <w:szCs w:val="28"/>
        </w:rPr>
        <w:t>Справка дана по месту требования.</w:t>
      </w:r>
    </w:p>
    <w:p w14:paraId="3A76018C" w14:textId="77777777" w:rsidR="00C34BB6" w:rsidRDefault="00C34BB6" w:rsidP="16D88476">
      <w:pPr>
        <w:rPr>
          <w:rFonts w:eastAsiaTheme="minorEastAsia"/>
          <w:color w:val="000000" w:themeColor="text1"/>
          <w:sz w:val="28"/>
          <w:szCs w:val="28"/>
        </w:rPr>
      </w:pPr>
    </w:p>
    <w:p w14:paraId="12254267" w14:textId="77777777" w:rsidR="006E5882" w:rsidRDefault="006E5882" w:rsidP="006E5882">
      <w:pPr>
        <w:spacing w:after="0" w:line="278" w:lineRule="auto"/>
        <w:rPr>
          <w:sz w:val="28"/>
          <w:szCs w:val="28"/>
        </w:rPr>
      </w:pPr>
      <w:r w:rsidRPr="006E5882">
        <w:rPr>
          <w:sz w:val="28"/>
          <w:szCs w:val="28"/>
        </w:rPr>
        <w:t>Директор</w:t>
      </w:r>
      <w:r>
        <w:rPr>
          <w:sz w:val="28"/>
          <w:szCs w:val="28"/>
        </w:rPr>
        <w:t xml:space="preserve"> </w:t>
      </w:r>
    </w:p>
    <w:p w14:paraId="2D4751DE" w14:textId="27E13CA1" w:rsidR="0CDD0D0A" w:rsidRDefault="006E5882" w:rsidP="16D88476">
      <w:pPr>
        <w:rPr>
          <w:rFonts w:eastAsiaTheme="minorEastAsia"/>
          <w:color w:val="000000" w:themeColor="text1"/>
          <w:sz w:val="28"/>
          <w:szCs w:val="28"/>
        </w:rPr>
      </w:pPr>
      <w:r w:rsidRPr="006E5882">
        <w:rPr>
          <w:sz w:val="28"/>
          <w:szCs w:val="28"/>
        </w:rPr>
        <w:t>АНО ПОО ММКЦТ «Академия ТОП»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CDD0D0A" w:rsidRPr="16D88476">
        <w:rPr>
          <w:rFonts w:eastAsiaTheme="minorEastAsia"/>
          <w:color w:val="000000" w:themeColor="text1"/>
          <w:sz w:val="28"/>
          <w:szCs w:val="28"/>
        </w:rPr>
        <w:t>/</w:t>
      </w:r>
      <w:r w:rsidR="6D1A7E87" w:rsidRPr="16D88476">
        <w:rPr>
          <w:rFonts w:eastAsiaTheme="minorEastAsia"/>
          <w:color w:val="000000" w:themeColor="text1"/>
          <w:sz w:val="28"/>
          <w:szCs w:val="28"/>
        </w:rPr>
        <w:t>Ю.В.</w:t>
      </w:r>
      <w:r w:rsidR="0BAFBE10" w:rsidRPr="16D88476">
        <w:rPr>
          <w:rFonts w:eastAsiaTheme="minorEastAsia"/>
          <w:color w:val="000000" w:themeColor="text1"/>
          <w:sz w:val="28"/>
          <w:szCs w:val="28"/>
        </w:rPr>
        <w:t xml:space="preserve"> </w:t>
      </w:r>
      <w:proofErr w:type="spellStart"/>
      <w:r w:rsidR="6D1A7E87" w:rsidRPr="16D88476">
        <w:rPr>
          <w:rFonts w:eastAsiaTheme="minorEastAsia"/>
          <w:color w:val="000000" w:themeColor="text1"/>
          <w:sz w:val="28"/>
          <w:szCs w:val="28"/>
        </w:rPr>
        <w:t>Шелюто</w:t>
      </w:r>
      <w:proofErr w:type="spellEnd"/>
      <w:r w:rsidR="0CDD0D0A" w:rsidRPr="16D88476">
        <w:rPr>
          <w:rFonts w:eastAsiaTheme="minorEastAsia"/>
          <w:color w:val="000000" w:themeColor="text1"/>
          <w:sz w:val="28"/>
          <w:szCs w:val="28"/>
        </w:rPr>
        <w:t>/</w:t>
      </w:r>
    </w:p>
    <w:p w14:paraId="78B6638C" w14:textId="77777777" w:rsidR="006E5882" w:rsidRDefault="006E5882" w:rsidP="16D88476">
      <w:pPr>
        <w:rPr>
          <w:rFonts w:eastAsiaTheme="minorEastAsia"/>
          <w:color w:val="000000" w:themeColor="text1"/>
          <w:sz w:val="28"/>
          <w:szCs w:val="28"/>
        </w:rPr>
      </w:pPr>
    </w:p>
    <w:p w14:paraId="4C5EA849" w14:textId="5D24D995" w:rsidR="006E5882" w:rsidRDefault="006E5882" w:rsidP="16D8847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6D88476">
        <w:rPr>
          <w:rFonts w:eastAsiaTheme="minorEastAsia"/>
          <w:color w:val="000000" w:themeColor="text1"/>
          <w:sz w:val="28"/>
          <w:szCs w:val="28"/>
        </w:rPr>
        <w:t xml:space="preserve">«__» ___________ 20___ г. </w:t>
      </w:r>
    </w:p>
    <w:sectPr w:rsidR="006E588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187A" w14:textId="77777777" w:rsidR="00674B82" w:rsidRDefault="00674B82">
      <w:pPr>
        <w:spacing w:after="0" w:line="240" w:lineRule="auto"/>
      </w:pPr>
      <w:r>
        <w:separator/>
      </w:r>
    </w:p>
  </w:endnote>
  <w:endnote w:type="continuationSeparator" w:id="0">
    <w:p w14:paraId="6A102FC0" w14:textId="77777777" w:rsidR="00674B82" w:rsidRDefault="00674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D88476" w14:paraId="0B7D8B75" w14:textId="77777777" w:rsidTr="16D88476">
      <w:trPr>
        <w:trHeight w:val="300"/>
      </w:trPr>
      <w:tc>
        <w:tcPr>
          <w:tcW w:w="3005" w:type="dxa"/>
        </w:tcPr>
        <w:p w14:paraId="7B4D43DF" w14:textId="433C44A7" w:rsidR="16D88476" w:rsidRDefault="16D88476" w:rsidP="16D88476">
          <w:pPr>
            <w:pStyle w:val="a4"/>
            <w:ind w:left="-115"/>
          </w:pPr>
        </w:p>
      </w:tc>
      <w:tc>
        <w:tcPr>
          <w:tcW w:w="3005" w:type="dxa"/>
        </w:tcPr>
        <w:p w14:paraId="0B09C019" w14:textId="7402CD74" w:rsidR="16D88476" w:rsidRDefault="16D88476" w:rsidP="16D88476">
          <w:pPr>
            <w:pStyle w:val="a4"/>
            <w:jc w:val="center"/>
          </w:pPr>
        </w:p>
      </w:tc>
      <w:tc>
        <w:tcPr>
          <w:tcW w:w="3005" w:type="dxa"/>
        </w:tcPr>
        <w:p w14:paraId="0B46B427" w14:textId="5FBA693E" w:rsidR="16D88476" w:rsidRDefault="16D88476" w:rsidP="16D88476">
          <w:pPr>
            <w:pStyle w:val="a4"/>
            <w:ind w:right="-115"/>
            <w:jc w:val="right"/>
          </w:pPr>
        </w:p>
      </w:tc>
    </w:tr>
  </w:tbl>
  <w:p w14:paraId="4BC71B5A" w14:textId="62048585" w:rsidR="16D88476" w:rsidRDefault="16D88476" w:rsidP="16D884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D260" w14:textId="77777777" w:rsidR="00674B82" w:rsidRDefault="00674B82">
      <w:pPr>
        <w:spacing w:after="0" w:line="240" w:lineRule="auto"/>
      </w:pPr>
      <w:r>
        <w:separator/>
      </w:r>
    </w:p>
  </w:footnote>
  <w:footnote w:type="continuationSeparator" w:id="0">
    <w:p w14:paraId="363B2B6F" w14:textId="77777777" w:rsidR="00674B82" w:rsidRDefault="00674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3218" w14:textId="54DCFCB3" w:rsidR="16D88476" w:rsidRDefault="16D88476" w:rsidP="16D88476">
    <w:pPr>
      <w:pStyle w:val="a4"/>
      <w:jc w:val="center"/>
      <w:rPr>
        <w:rFonts w:ascii="Calibri" w:eastAsia="Calibri" w:hAnsi="Calibri" w:cs="Calibri"/>
        <w:color w:val="000000" w:themeColor="text1"/>
        <w:sz w:val="22"/>
        <w:szCs w:val="22"/>
      </w:rPr>
    </w:pPr>
    <w:r>
      <w:rPr>
        <w:noProof/>
      </w:rPr>
      <w:drawing>
        <wp:inline distT="0" distB="0" distL="0" distR="0" wp14:anchorId="7B8B6317" wp14:editId="5332E327">
          <wp:extent cx="676275" cy="676275"/>
          <wp:effectExtent l="0" t="0" r="0" b="0"/>
          <wp:docPr id="620604156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786345" name="Picture 9567863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F5A08F"/>
    <w:rsid w:val="00055FF6"/>
    <w:rsid w:val="002D6F9C"/>
    <w:rsid w:val="004A0D96"/>
    <w:rsid w:val="00674B82"/>
    <w:rsid w:val="006E5882"/>
    <w:rsid w:val="007B2500"/>
    <w:rsid w:val="008E505C"/>
    <w:rsid w:val="00C34BB6"/>
    <w:rsid w:val="0B5F2886"/>
    <w:rsid w:val="0BAFBE10"/>
    <w:rsid w:val="0CB4BF85"/>
    <w:rsid w:val="0CDD0D0A"/>
    <w:rsid w:val="0EF5A08F"/>
    <w:rsid w:val="0FEB09BA"/>
    <w:rsid w:val="149C9BCC"/>
    <w:rsid w:val="16D88476"/>
    <w:rsid w:val="17DB88CA"/>
    <w:rsid w:val="2628FAFE"/>
    <w:rsid w:val="311E9D4A"/>
    <w:rsid w:val="34C0912E"/>
    <w:rsid w:val="40F78820"/>
    <w:rsid w:val="487B0697"/>
    <w:rsid w:val="4B75FAC9"/>
    <w:rsid w:val="4B7A398B"/>
    <w:rsid w:val="4CC0025D"/>
    <w:rsid w:val="57E41E77"/>
    <w:rsid w:val="5B1C9065"/>
    <w:rsid w:val="5BAC2BC6"/>
    <w:rsid w:val="5C39D84B"/>
    <w:rsid w:val="66761666"/>
    <w:rsid w:val="6BE16F1D"/>
    <w:rsid w:val="6D1A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A00D"/>
  <w15:chartTrackingRefBased/>
  <w15:docId w15:val="{F37F6254-3BA0-4281-B242-E84ADCE5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D88476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D88476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D88476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Unresolved Mention"/>
    <w:basedOn w:val="a0"/>
    <w:uiPriority w:val="99"/>
    <w:semiHidden/>
    <w:unhideWhenUsed/>
    <w:rsid w:val="006E5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@top-academy.r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Выходцева Наталья Викторовна</dc:creator>
  <cp:keywords/>
  <dc:description/>
  <cp:lastModifiedBy>Сергеева Светлана Викторовна</cp:lastModifiedBy>
  <cp:revision>4</cp:revision>
  <dcterms:created xsi:type="dcterms:W3CDTF">2026-07-23T12:35:00Z</dcterms:created>
  <dcterms:modified xsi:type="dcterms:W3CDTF">2026-07-24T12:30:00Z</dcterms:modified>
</cp:coreProperties>
</file>