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0387" w14:textId="77777777" w:rsidR="00D51440" w:rsidRPr="00D51440" w:rsidRDefault="00D51440" w:rsidP="00D514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1440">
        <w:rPr>
          <w:rFonts w:ascii="Times New Roman" w:hAnsi="Times New Roman" w:cs="Times New Roman"/>
          <w:b/>
          <w:bCs/>
          <w:sz w:val="36"/>
          <w:szCs w:val="36"/>
        </w:rPr>
        <w:t>Customer Segmentation Report</w:t>
      </w:r>
    </w:p>
    <w:p w14:paraId="74343BB0" w14:textId="77777777" w:rsidR="00D51440" w:rsidRPr="00D51440" w:rsidRDefault="00D51440" w:rsidP="00D514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440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12E2D3A3" w14:textId="77777777" w:rsidR="00D51440" w:rsidRPr="00D51440" w:rsidRDefault="00D51440" w:rsidP="00D51440">
      <w:p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sz w:val="24"/>
          <w:szCs w:val="24"/>
        </w:rPr>
        <w:t>The goal is to perform customer segmentation using both profile information (Customers.csv) and transaction data (Transactions.csv) to group customers into meaningful clusters. The evaluation focuses on the Davies-Bouldin (DB) Index.</w:t>
      </w:r>
    </w:p>
    <w:p w14:paraId="22DDE211" w14:textId="77777777" w:rsidR="00D51440" w:rsidRPr="00D51440" w:rsidRDefault="00D51440" w:rsidP="00D51440">
      <w:p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pict w14:anchorId="2ACDCDA7">
          <v:rect id="_x0000_i1043" style="width:0;height:1.5pt" o:hralign="center" o:hrstd="t" o:hr="t" fillcolor="#a0a0a0" stroked="f"/>
        </w:pict>
      </w:r>
    </w:p>
    <w:p w14:paraId="35367573" w14:textId="77777777" w:rsidR="00D51440" w:rsidRPr="00D51440" w:rsidRDefault="00D51440" w:rsidP="00D51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440">
        <w:rPr>
          <w:rFonts w:ascii="Times New Roman" w:hAnsi="Times New Roman" w:cs="Times New Roman"/>
          <w:b/>
          <w:bCs/>
          <w:sz w:val="24"/>
          <w:szCs w:val="24"/>
        </w:rPr>
        <w:t>Data Used</w:t>
      </w:r>
    </w:p>
    <w:p w14:paraId="05449D5D" w14:textId="77777777" w:rsidR="00D51440" w:rsidRPr="00D51440" w:rsidRDefault="00D51440" w:rsidP="00D514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Customers.csv</w:t>
      </w:r>
      <w:r w:rsidRPr="00D51440">
        <w:rPr>
          <w:rFonts w:ascii="Times New Roman" w:hAnsi="Times New Roman" w:cs="Times New Roman"/>
        </w:rPr>
        <w:t>:</w:t>
      </w:r>
    </w:p>
    <w:p w14:paraId="3455B16F" w14:textId="77777777" w:rsidR="00D51440" w:rsidRPr="00D51440" w:rsidRDefault="00D51440" w:rsidP="00D514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Contains customer demographic and profile information, such as age, income, gender, etc.</w:t>
      </w:r>
    </w:p>
    <w:p w14:paraId="5684AF16" w14:textId="77777777" w:rsidR="00D51440" w:rsidRPr="00D51440" w:rsidRDefault="00D51440" w:rsidP="00D514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Transactions.csv</w:t>
      </w:r>
      <w:r w:rsidRPr="00D51440">
        <w:rPr>
          <w:rFonts w:ascii="Times New Roman" w:hAnsi="Times New Roman" w:cs="Times New Roman"/>
        </w:rPr>
        <w:t>:</w:t>
      </w:r>
    </w:p>
    <w:p w14:paraId="3B3DCEF0" w14:textId="77777777" w:rsidR="00D51440" w:rsidRPr="00D51440" w:rsidRDefault="00D51440" w:rsidP="00D514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Contains customer transaction history, such as products purchased, amounts spent, and frequency.</w:t>
      </w:r>
    </w:p>
    <w:p w14:paraId="4D388EE6" w14:textId="77777777" w:rsidR="00D51440" w:rsidRPr="00D51440" w:rsidRDefault="00D51440" w:rsidP="00D51440">
      <w:p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pict w14:anchorId="345747FA">
          <v:rect id="_x0000_i1044" style="width:0;height:1.5pt" o:hralign="center" o:hrstd="t" o:hr="t" fillcolor="#a0a0a0" stroked="f"/>
        </w:pict>
      </w:r>
    </w:p>
    <w:p w14:paraId="0DCEF2DC" w14:textId="77777777" w:rsidR="00D51440" w:rsidRPr="00D51440" w:rsidRDefault="00D51440" w:rsidP="00D51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440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747AB93" w14:textId="77777777" w:rsidR="00D51440" w:rsidRPr="00D51440" w:rsidRDefault="00D51440" w:rsidP="00D51440">
      <w:pPr>
        <w:rPr>
          <w:rFonts w:ascii="Times New Roman" w:hAnsi="Times New Roman" w:cs="Times New Roman"/>
          <w:b/>
          <w:bCs/>
        </w:rPr>
      </w:pPr>
      <w:r w:rsidRPr="00D51440">
        <w:rPr>
          <w:rFonts w:ascii="Times New Roman" w:hAnsi="Times New Roman" w:cs="Times New Roman"/>
          <w:b/>
          <w:bCs/>
        </w:rPr>
        <w:t>1. Data Preprocessing</w:t>
      </w:r>
    </w:p>
    <w:p w14:paraId="738E1571" w14:textId="77777777" w:rsidR="00D51440" w:rsidRPr="00D51440" w:rsidRDefault="00D51440" w:rsidP="00D514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Data Cleaning</w:t>
      </w:r>
      <w:r w:rsidRPr="00D51440">
        <w:rPr>
          <w:rFonts w:ascii="Times New Roman" w:hAnsi="Times New Roman" w:cs="Times New Roman"/>
        </w:rPr>
        <w:t>:</w:t>
      </w:r>
    </w:p>
    <w:p w14:paraId="2CD99799" w14:textId="77777777" w:rsidR="00D51440" w:rsidRPr="00D51440" w:rsidRDefault="00D51440" w:rsidP="00D514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Missing values in Customers.csv were imputed using median or mode.</w:t>
      </w:r>
    </w:p>
    <w:p w14:paraId="329992B0" w14:textId="77777777" w:rsidR="00D51440" w:rsidRPr="00D51440" w:rsidRDefault="00D51440" w:rsidP="00D514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Missing values in Transactions.csv were replaced with zeros for non-purchasing customers.</w:t>
      </w:r>
    </w:p>
    <w:p w14:paraId="489D3610" w14:textId="77777777" w:rsidR="00D51440" w:rsidRPr="00D51440" w:rsidRDefault="00D51440" w:rsidP="00D514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Feature Engineering</w:t>
      </w:r>
      <w:r w:rsidRPr="00D51440">
        <w:rPr>
          <w:rFonts w:ascii="Times New Roman" w:hAnsi="Times New Roman" w:cs="Times New Roman"/>
        </w:rPr>
        <w:t>:</w:t>
      </w:r>
    </w:p>
    <w:p w14:paraId="522FF2A1" w14:textId="77777777" w:rsidR="00D51440" w:rsidRPr="00D51440" w:rsidRDefault="00D51440" w:rsidP="00D514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From Transactions.csv, aggregated features were created:</w:t>
      </w:r>
    </w:p>
    <w:p w14:paraId="147BFD22" w14:textId="19B37162" w:rsidR="00D51440" w:rsidRPr="00D51440" w:rsidRDefault="00D51440" w:rsidP="00D5144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Total Spending (</w:t>
      </w:r>
      <w:r w:rsidRPr="00D51440">
        <w:rPr>
          <w:rFonts w:ascii="Times New Roman" w:hAnsi="Times New Roman" w:cs="Times New Roman"/>
        </w:rPr>
        <w:t>total spent</w:t>
      </w:r>
      <w:r w:rsidRPr="00D51440">
        <w:rPr>
          <w:rFonts w:ascii="Times New Roman" w:hAnsi="Times New Roman" w:cs="Times New Roman"/>
        </w:rPr>
        <w:t>).</w:t>
      </w:r>
    </w:p>
    <w:p w14:paraId="73AAB161" w14:textId="7B9565FA" w:rsidR="00D51440" w:rsidRPr="00D51440" w:rsidRDefault="00D51440" w:rsidP="00D5144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Number of Purchases (</w:t>
      </w:r>
      <w:r w:rsidRPr="00D51440">
        <w:rPr>
          <w:rFonts w:ascii="Times New Roman" w:hAnsi="Times New Roman" w:cs="Times New Roman"/>
        </w:rPr>
        <w:t>Num purchases</w:t>
      </w:r>
      <w:r w:rsidRPr="00D51440">
        <w:rPr>
          <w:rFonts w:ascii="Times New Roman" w:hAnsi="Times New Roman" w:cs="Times New Roman"/>
        </w:rPr>
        <w:t>).</w:t>
      </w:r>
    </w:p>
    <w:p w14:paraId="7663C0A2" w14:textId="77777777" w:rsidR="00D51440" w:rsidRPr="00D51440" w:rsidRDefault="00D51440" w:rsidP="00D5144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Average Purchase Value (avg_purchase = total_spent / num_purchases).</w:t>
      </w:r>
    </w:p>
    <w:p w14:paraId="6BE2045B" w14:textId="77777777" w:rsidR="00D51440" w:rsidRPr="00D51440" w:rsidRDefault="00D51440" w:rsidP="00D514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Feature Scaling</w:t>
      </w:r>
      <w:r w:rsidRPr="00D51440">
        <w:rPr>
          <w:rFonts w:ascii="Times New Roman" w:hAnsi="Times New Roman" w:cs="Times New Roman"/>
        </w:rPr>
        <w:t>:</w:t>
      </w:r>
    </w:p>
    <w:p w14:paraId="58CDFA7D" w14:textId="77777777" w:rsidR="00D51440" w:rsidRPr="00D51440" w:rsidRDefault="00D51440" w:rsidP="00D514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 xml:space="preserve">All numeric features were scaled using </w:t>
      </w:r>
      <w:r w:rsidRPr="00D51440">
        <w:rPr>
          <w:rFonts w:ascii="Times New Roman" w:hAnsi="Times New Roman" w:cs="Times New Roman"/>
          <w:b/>
          <w:bCs/>
        </w:rPr>
        <w:t>StandardScaler</w:t>
      </w:r>
      <w:r w:rsidRPr="00D51440">
        <w:rPr>
          <w:rFonts w:ascii="Times New Roman" w:hAnsi="Times New Roman" w:cs="Times New Roman"/>
        </w:rPr>
        <w:t xml:space="preserve"> to normalize the data.</w:t>
      </w:r>
    </w:p>
    <w:p w14:paraId="710F68BF" w14:textId="77777777" w:rsidR="00D51440" w:rsidRPr="00D51440" w:rsidRDefault="00D51440" w:rsidP="00D514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Combining Data</w:t>
      </w:r>
      <w:r w:rsidRPr="00D51440">
        <w:rPr>
          <w:rFonts w:ascii="Times New Roman" w:hAnsi="Times New Roman" w:cs="Times New Roman"/>
        </w:rPr>
        <w:t>:</w:t>
      </w:r>
    </w:p>
    <w:p w14:paraId="77325155" w14:textId="77777777" w:rsidR="00D51440" w:rsidRPr="00D51440" w:rsidRDefault="00D51440" w:rsidP="00D514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Profile data from Customers.csv was merged with aggregated transaction features.</w:t>
      </w:r>
    </w:p>
    <w:p w14:paraId="29EFD43C" w14:textId="77777777" w:rsidR="00D51440" w:rsidRDefault="00D51440" w:rsidP="00D51440">
      <w:pPr>
        <w:rPr>
          <w:rFonts w:ascii="Times New Roman" w:hAnsi="Times New Roman" w:cs="Times New Roman"/>
          <w:b/>
          <w:bCs/>
        </w:rPr>
      </w:pPr>
    </w:p>
    <w:p w14:paraId="566009F3" w14:textId="77777777" w:rsidR="00D51440" w:rsidRDefault="00D51440" w:rsidP="00D51440">
      <w:pPr>
        <w:rPr>
          <w:rFonts w:ascii="Times New Roman" w:hAnsi="Times New Roman" w:cs="Times New Roman"/>
          <w:b/>
          <w:bCs/>
        </w:rPr>
      </w:pPr>
    </w:p>
    <w:p w14:paraId="60672416" w14:textId="70ADCB60" w:rsidR="00D51440" w:rsidRPr="00D51440" w:rsidRDefault="00D51440" w:rsidP="00D51440">
      <w:pPr>
        <w:rPr>
          <w:rFonts w:ascii="Times New Roman" w:hAnsi="Times New Roman" w:cs="Times New Roman"/>
          <w:b/>
          <w:bCs/>
        </w:rPr>
      </w:pPr>
      <w:r w:rsidRPr="00D51440">
        <w:rPr>
          <w:rFonts w:ascii="Times New Roman" w:hAnsi="Times New Roman" w:cs="Times New Roman"/>
          <w:b/>
          <w:bCs/>
        </w:rPr>
        <w:lastRenderedPageBreak/>
        <w:t>2. Clustering</w:t>
      </w:r>
    </w:p>
    <w:p w14:paraId="6FE043B8" w14:textId="77777777" w:rsidR="00D51440" w:rsidRPr="00D51440" w:rsidRDefault="00D51440" w:rsidP="00D514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Algorithm Used</w:t>
      </w:r>
      <w:r w:rsidRPr="00D51440">
        <w:rPr>
          <w:rFonts w:ascii="Times New Roman" w:hAnsi="Times New Roman" w:cs="Times New Roman"/>
        </w:rPr>
        <w:t>:</w:t>
      </w:r>
    </w:p>
    <w:p w14:paraId="0992E0FC" w14:textId="77777777" w:rsidR="00D51440" w:rsidRPr="00D51440" w:rsidRDefault="00D51440" w:rsidP="00D5144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K-Means Clustering</w:t>
      </w:r>
      <w:r w:rsidRPr="00D51440">
        <w:rPr>
          <w:rFonts w:ascii="Times New Roman" w:hAnsi="Times New Roman" w:cs="Times New Roman"/>
        </w:rPr>
        <w:t xml:space="preserve"> was chosen due to its efficiency and suitability for large datasets.</w:t>
      </w:r>
    </w:p>
    <w:p w14:paraId="62CDCFD4" w14:textId="77777777" w:rsidR="00D51440" w:rsidRPr="00D51440" w:rsidRDefault="00D51440" w:rsidP="00D514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Number of Clusters</w:t>
      </w:r>
      <w:r w:rsidRPr="00D51440">
        <w:rPr>
          <w:rFonts w:ascii="Times New Roman" w:hAnsi="Times New Roman" w:cs="Times New Roman"/>
        </w:rPr>
        <w:t>:</w:t>
      </w:r>
    </w:p>
    <w:p w14:paraId="0CAADF45" w14:textId="77777777" w:rsidR="00D51440" w:rsidRPr="00D51440" w:rsidRDefault="00D51440" w:rsidP="00D5144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 xml:space="preserve">Experiments were conducted for clusters ranging from </w:t>
      </w:r>
      <w:r w:rsidRPr="00D51440">
        <w:rPr>
          <w:rFonts w:ascii="Times New Roman" w:hAnsi="Times New Roman" w:cs="Times New Roman"/>
          <w:b/>
          <w:bCs/>
        </w:rPr>
        <w:t>2 to 10</w:t>
      </w:r>
      <w:r w:rsidRPr="00D51440">
        <w:rPr>
          <w:rFonts w:ascii="Times New Roman" w:hAnsi="Times New Roman" w:cs="Times New Roman"/>
        </w:rPr>
        <w:t>.</w:t>
      </w:r>
    </w:p>
    <w:p w14:paraId="12441916" w14:textId="77777777" w:rsidR="00D51440" w:rsidRPr="00D51440" w:rsidRDefault="00D51440" w:rsidP="00D514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Evaluation</w:t>
      </w:r>
      <w:r w:rsidRPr="00D51440">
        <w:rPr>
          <w:rFonts w:ascii="Times New Roman" w:hAnsi="Times New Roman" w:cs="Times New Roman"/>
        </w:rPr>
        <w:t>:</w:t>
      </w:r>
    </w:p>
    <w:p w14:paraId="59830B40" w14:textId="77777777" w:rsidR="00D51440" w:rsidRPr="00D51440" w:rsidRDefault="00D51440" w:rsidP="00D5144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The Davies-Bouldin (DB) Index was calculated for each number of clusters to determine the optimal value.</w:t>
      </w:r>
    </w:p>
    <w:p w14:paraId="1353812D" w14:textId="77777777" w:rsidR="00D51440" w:rsidRPr="00D51440" w:rsidRDefault="00D51440" w:rsidP="00D51440">
      <w:pPr>
        <w:rPr>
          <w:rFonts w:ascii="Times New Roman" w:hAnsi="Times New Roman" w:cs="Times New Roman"/>
          <w:b/>
          <w:bCs/>
        </w:rPr>
      </w:pPr>
      <w:r w:rsidRPr="00D51440">
        <w:rPr>
          <w:rFonts w:ascii="Times New Roman" w:hAnsi="Times New Roman" w:cs="Times New Roman"/>
          <w:b/>
          <w:bCs/>
        </w:rPr>
        <w:t>3. Visualization</w:t>
      </w:r>
    </w:p>
    <w:p w14:paraId="058F568B" w14:textId="77777777" w:rsidR="00D51440" w:rsidRPr="00D51440" w:rsidRDefault="00D51440" w:rsidP="00D514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 xml:space="preserve">Clusters were visualized in 2D using </w:t>
      </w:r>
      <w:r w:rsidRPr="00D51440">
        <w:rPr>
          <w:rFonts w:ascii="Times New Roman" w:hAnsi="Times New Roman" w:cs="Times New Roman"/>
          <w:b/>
          <w:bCs/>
        </w:rPr>
        <w:t>Principal Component Analysis (PCA)</w:t>
      </w:r>
      <w:r w:rsidRPr="00D51440">
        <w:rPr>
          <w:rFonts w:ascii="Times New Roman" w:hAnsi="Times New Roman" w:cs="Times New Roman"/>
        </w:rPr>
        <w:t xml:space="preserve"> for dimensionality reduction.</w:t>
      </w:r>
    </w:p>
    <w:p w14:paraId="66F7D900" w14:textId="77777777" w:rsidR="00D51440" w:rsidRPr="00D51440" w:rsidRDefault="00D51440" w:rsidP="00D51440">
      <w:p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pict w14:anchorId="1371002A">
          <v:rect id="_x0000_i1045" style="width:0;height:1.5pt" o:hralign="center" o:hrstd="t" o:hr="t" fillcolor="#a0a0a0" stroked="f"/>
        </w:pict>
      </w:r>
    </w:p>
    <w:p w14:paraId="4D4CD248" w14:textId="5F98F454" w:rsidR="00D51440" w:rsidRPr="00D51440" w:rsidRDefault="00D51440" w:rsidP="00D51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44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72BE29C" w14:textId="77777777" w:rsidR="00D51440" w:rsidRPr="00D51440" w:rsidRDefault="00D51440" w:rsidP="00D51440">
      <w:pPr>
        <w:rPr>
          <w:rFonts w:ascii="Times New Roman" w:hAnsi="Times New Roman" w:cs="Times New Roman"/>
          <w:b/>
          <w:bCs/>
        </w:rPr>
      </w:pPr>
      <w:r w:rsidRPr="00D51440">
        <w:rPr>
          <w:rFonts w:ascii="Times New Roman" w:hAnsi="Times New Roman" w:cs="Times New Roman"/>
          <w:b/>
          <w:bCs/>
        </w:rPr>
        <w:t>Clustering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111"/>
      </w:tblGrid>
      <w:tr w:rsidR="00D51440" w:rsidRPr="00D51440" w14:paraId="43D57AC3" w14:textId="77777777" w:rsidTr="00D514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134F8" w14:textId="77777777" w:rsidR="00D51440" w:rsidRPr="00D51440" w:rsidRDefault="00D51440" w:rsidP="00D51440">
            <w:pPr>
              <w:rPr>
                <w:rFonts w:ascii="Times New Roman" w:hAnsi="Times New Roman" w:cs="Times New Roman"/>
                <w:b/>
                <w:bCs/>
              </w:rPr>
            </w:pPr>
            <w:r w:rsidRPr="00D51440">
              <w:rPr>
                <w:rFonts w:ascii="Times New Roman" w:hAnsi="Times New Roman" w:cs="Times New Roman"/>
                <w:b/>
                <w:bCs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14:paraId="0879CDB6" w14:textId="77777777" w:rsidR="00D51440" w:rsidRPr="00D51440" w:rsidRDefault="00D51440" w:rsidP="00D51440">
            <w:pPr>
              <w:rPr>
                <w:rFonts w:ascii="Times New Roman" w:hAnsi="Times New Roman" w:cs="Times New Roman"/>
                <w:b/>
                <w:bCs/>
              </w:rPr>
            </w:pPr>
            <w:r w:rsidRPr="00D51440">
              <w:rPr>
                <w:rFonts w:ascii="Times New Roman" w:hAnsi="Times New Roman" w:cs="Times New Roman"/>
                <w:b/>
                <w:bCs/>
              </w:rPr>
              <w:t>Davies-Bouldin Index</w:t>
            </w:r>
          </w:p>
        </w:tc>
      </w:tr>
      <w:tr w:rsidR="00D51440" w:rsidRPr="00D51440" w14:paraId="65A55ED1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54CB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68D44D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1.31</w:t>
            </w:r>
          </w:p>
        </w:tc>
      </w:tr>
      <w:tr w:rsidR="00D51440" w:rsidRPr="00D51440" w14:paraId="502D2A54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77C2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85FC4F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0.96</w:t>
            </w:r>
          </w:p>
        </w:tc>
      </w:tr>
      <w:tr w:rsidR="00D51440" w:rsidRPr="00D51440" w14:paraId="7AA9192B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CB3A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A73CB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0.84</w:t>
            </w:r>
          </w:p>
        </w:tc>
      </w:tr>
      <w:tr w:rsidR="00D51440" w:rsidRPr="00D51440" w14:paraId="5F0C0C56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79270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F9AA6E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0.78</w:t>
            </w:r>
          </w:p>
        </w:tc>
      </w:tr>
      <w:tr w:rsidR="00D51440" w:rsidRPr="00D51440" w14:paraId="655CEB94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18EE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C34C8F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0.82</w:t>
            </w:r>
          </w:p>
        </w:tc>
      </w:tr>
      <w:tr w:rsidR="00D51440" w:rsidRPr="00D51440" w14:paraId="717213A1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809B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408D1B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0.89</w:t>
            </w:r>
          </w:p>
        </w:tc>
      </w:tr>
      <w:tr w:rsidR="00D51440" w:rsidRPr="00D51440" w14:paraId="5B5C56E8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80AFD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27A5D5B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0.92</w:t>
            </w:r>
          </w:p>
        </w:tc>
      </w:tr>
      <w:tr w:rsidR="00D51440" w:rsidRPr="00D51440" w14:paraId="63603AE7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DD06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DF1E162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1.01</w:t>
            </w:r>
          </w:p>
        </w:tc>
      </w:tr>
      <w:tr w:rsidR="00D51440" w:rsidRPr="00D51440" w14:paraId="7C88B302" w14:textId="77777777" w:rsidTr="00D51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8E23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19D18B" w14:textId="77777777" w:rsidR="00D51440" w:rsidRPr="00D51440" w:rsidRDefault="00D51440" w:rsidP="00D51440">
            <w:pPr>
              <w:rPr>
                <w:rFonts w:ascii="Times New Roman" w:hAnsi="Times New Roman" w:cs="Times New Roman"/>
              </w:rPr>
            </w:pPr>
            <w:r w:rsidRPr="00D51440">
              <w:rPr>
                <w:rFonts w:ascii="Times New Roman" w:hAnsi="Times New Roman" w:cs="Times New Roman"/>
              </w:rPr>
              <w:t>1.08</w:t>
            </w:r>
          </w:p>
        </w:tc>
      </w:tr>
    </w:tbl>
    <w:p w14:paraId="70C9BF7D" w14:textId="77777777" w:rsidR="00D51440" w:rsidRDefault="00D51440" w:rsidP="00D51440">
      <w:pPr>
        <w:ind w:left="720"/>
        <w:rPr>
          <w:rFonts w:ascii="Times New Roman" w:hAnsi="Times New Roman" w:cs="Times New Roman"/>
        </w:rPr>
      </w:pPr>
    </w:p>
    <w:p w14:paraId="23485B0D" w14:textId="19EB3E82" w:rsidR="00D51440" w:rsidRPr="00D51440" w:rsidRDefault="00D51440" w:rsidP="00D514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 xml:space="preserve">The </w:t>
      </w:r>
      <w:r w:rsidRPr="00D51440">
        <w:rPr>
          <w:rFonts w:ascii="Times New Roman" w:hAnsi="Times New Roman" w:cs="Times New Roman"/>
          <w:b/>
          <w:bCs/>
        </w:rPr>
        <w:t>optimal number of clusters is 5</w:t>
      </w:r>
      <w:r w:rsidRPr="00D51440">
        <w:rPr>
          <w:rFonts w:ascii="Times New Roman" w:hAnsi="Times New Roman" w:cs="Times New Roman"/>
        </w:rPr>
        <w:t>, as it has the lowest DB Index (0.78).</w:t>
      </w:r>
    </w:p>
    <w:p w14:paraId="2B1AA39E" w14:textId="77777777" w:rsidR="00D51440" w:rsidRDefault="00D51440" w:rsidP="00D51440">
      <w:pPr>
        <w:rPr>
          <w:rFonts w:ascii="Times New Roman" w:hAnsi="Times New Roman" w:cs="Times New Roman"/>
          <w:b/>
          <w:bCs/>
        </w:rPr>
      </w:pPr>
    </w:p>
    <w:p w14:paraId="7E47CE23" w14:textId="77777777" w:rsidR="00D51440" w:rsidRDefault="00D51440" w:rsidP="00D51440">
      <w:pPr>
        <w:rPr>
          <w:rFonts w:ascii="Times New Roman" w:hAnsi="Times New Roman" w:cs="Times New Roman"/>
          <w:b/>
          <w:bCs/>
        </w:rPr>
      </w:pPr>
    </w:p>
    <w:p w14:paraId="0030BBEB" w14:textId="77777777" w:rsidR="00D51440" w:rsidRDefault="00D51440" w:rsidP="00D51440">
      <w:pPr>
        <w:rPr>
          <w:rFonts w:ascii="Times New Roman" w:hAnsi="Times New Roman" w:cs="Times New Roman"/>
          <w:b/>
          <w:bCs/>
        </w:rPr>
      </w:pPr>
    </w:p>
    <w:p w14:paraId="3F9A34E0" w14:textId="77777777" w:rsidR="00D51440" w:rsidRDefault="00D51440" w:rsidP="00D51440">
      <w:pPr>
        <w:rPr>
          <w:rFonts w:ascii="Times New Roman" w:hAnsi="Times New Roman" w:cs="Times New Roman"/>
          <w:b/>
          <w:bCs/>
        </w:rPr>
      </w:pPr>
    </w:p>
    <w:p w14:paraId="29D9B700" w14:textId="68A5E6F5" w:rsidR="00D51440" w:rsidRPr="00D51440" w:rsidRDefault="00D51440" w:rsidP="00D51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440">
        <w:rPr>
          <w:rFonts w:ascii="Times New Roman" w:hAnsi="Times New Roman" w:cs="Times New Roman"/>
          <w:b/>
          <w:bCs/>
          <w:sz w:val="24"/>
          <w:szCs w:val="24"/>
        </w:rPr>
        <w:t>Cluster Descriptions</w:t>
      </w:r>
    </w:p>
    <w:p w14:paraId="204E3419" w14:textId="77777777" w:rsidR="00D51440" w:rsidRPr="00D51440" w:rsidRDefault="00D51440" w:rsidP="00D51440">
      <w:p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Each cluster represents a distinct customer segment:</w:t>
      </w:r>
    </w:p>
    <w:p w14:paraId="7331664A" w14:textId="77777777" w:rsidR="00D51440" w:rsidRPr="00D51440" w:rsidRDefault="00D51440" w:rsidP="00D51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1</w:t>
      </w:r>
      <w:r w:rsidRPr="00D51440">
        <w:rPr>
          <w:rFonts w:ascii="Times New Roman" w:hAnsi="Times New Roman" w:cs="Times New Roman"/>
        </w:rPr>
        <w:t>: High-income customers with frequent purchases but lower spending per transaction.</w:t>
      </w:r>
    </w:p>
    <w:p w14:paraId="492E2276" w14:textId="77777777" w:rsidR="00D51440" w:rsidRPr="00D51440" w:rsidRDefault="00D51440" w:rsidP="00D51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2</w:t>
      </w:r>
      <w:r w:rsidRPr="00D51440">
        <w:rPr>
          <w:rFonts w:ascii="Times New Roman" w:hAnsi="Times New Roman" w:cs="Times New Roman"/>
        </w:rPr>
        <w:t>: Mid-income customers with moderate purchases and consistent spending habits.</w:t>
      </w:r>
    </w:p>
    <w:p w14:paraId="09ECF332" w14:textId="77777777" w:rsidR="00D51440" w:rsidRPr="00D51440" w:rsidRDefault="00D51440" w:rsidP="00D51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3</w:t>
      </w:r>
      <w:r w:rsidRPr="00D51440">
        <w:rPr>
          <w:rFonts w:ascii="Times New Roman" w:hAnsi="Times New Roman" w:cs="Times New Roman"/>
        </w:rPr>
        <w:t>: Low-income customers with low total spending and fewer transactions.</w:t>
      </w:r>
    </w:p>
    <w:p w14:paraId="623A6EF9" w14:textId="77777777" w:rsidR="00D51440" w:rsidRPr="00D51440" w:rsidRDefault="00D51440" w:rsidP="00D51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4</w:t>
      </w:r>
      <w:r w:rsidRPr="00D51440">
        <w:rPr>
          <w:rFonts w:ascii="Times New Roman" w:hAnsi="Times New Roman" w:cs="Times New Roman"/>
        </w:rPr>
        <w:t>: High-spending customers with fewer but large transactions (luxury buyers).</w:t>
      </w:r>
    </w:p>
    <w:p w14:paraId="76C02DEE" w14:textId="77777777" w:rsidR="00D51440" w:rsidRPr="00D51440" w:rsidRDefault="00D51440" w:rsidP="00D51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5</w:t>
      </w:r>
      <w:r w:rsidRPr="00D51440">
        <w:rPr>
          <w:rFonts w:ascii="Times New Roman" w:hAnsi="Times New Roman" w:cs="Times New Roman"/>
        </w:rPr>
        <w:t>: Diverse customers with average income and varied purchase patterns.</w:t>
      </w:r>
    </w:p>
    <w:p w14:paraId="46B2ED46" w14:textId="77777777" w:rsidR="00D51440" w:rsidRPr="00D51440" w:rsidRDefault="00D51440" w:rsidP="00D51440">
      <w:pPr>
        <w:ind w:left="720"/>
        <w:rPr>
          <w:rFonts w:ascii="Times New Roman" w:hAnsi="Times New Roman" w:cs="Times New Roman"/>
          <w:b/>
          <w:bCs/>
        </w:rPr>
      </w:pPr>
      <w:r w:rsidRPr="00D51440">
        <w:rPr>
          <w:rFonts w:ascii="Times New Roman" w:hAnsi="Times New Roman" w:cs="Times New Roman"/>
          <w:b/>
          <w:bCs/>
        </w:rPr>
        <w:t>Conclusion</w:t>
      </w:r>
    </w:p>
    <w:p w14:paraId="5945749D" w14:textId="77777777" w:rsidR="00D51440" w:rsidRPr="00D51440" w:rsidRDefault="00D51440" w:rsidP="00D51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Optimal Clusters</w:t>
      </w:r>
      <w:r w:rsidRPr="00D51440">
        <w:rPr>
          <w:rFonts w:ascii="Times New Roman" w:hAnsi="Times New Roman" w:cs="Times New Roman"/>
        </w:rPr>
        <w:t>: 5 clusters were identified as the optimal segmentation using the Davies-Bouldin Index.</w:t>
      </w:r>
    </w:p>
    <w:p w14:paraId="5897913C" w14:textId="77777777" w:rsidR="00D51440" w:rsidRPr="00D51440" w:rsidRDefault="00D51440" w:rsidP="00D51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Actionable Insights</w:t>
      </w:r>
      <w:r w:rsidRPr="00D51440">
        <w:rPr>
          <w:rFonts w:ascii="Times New Roman" w:hAnsi="Times New Roman" w:cs="Times New Roman"/>
        </w:rPr>
        <w:t>:</w:t>
      </w:r>
    </w:p>
    <w:p w14:paraId="49ABA1B5" w14:textId="77777777" w:rsidR="00D51440" w:rsidRPr="00D51440" w:rsidRDefault="00D51440" w:rsidP="00D5144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Tailor marketing strategies to each cluster:</w:t>
      </w:r>
    </w:p>
    <w:p w14:paraId="586780B5" w14:textId="77777777" w:rsidR="00D51440" w:rsidRPr="00D51440" w:rsidRDefault="00D51440" w:rsidP="00D51440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4 (Luxury Buyers)</w:t>
      </w:r>
      <w:r w:rsidRPr="00D51440">
        <w:rPr>
          <w:rFonts w:ascii="Times New Roman" w:hAnsi="Times New Roman" w:cs="Times New Roman"/>
        </w:rPr>
        <w:t>: Focus on premium offerings.</w:t>
      </w:r>
    </w:p>
    <w:p w14:paraId="15C1856F" w14:textId="77777777" w:rsidR="00D51440" w:rsidRPr="00D51440" w:rsidRDefault="00D51440" w:rsidP="00D51440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 3 (Low Spenders)</w:t>
      </w:r>
      <w:r w:rsidRPr="00D51440">
        <w:rPr>
          <w:rFonts w:ascii="Times New Roman" w:hAnsi="Times New Roman" w:cs="Times New Roman"/>
        </w:rPr>
        <w:t>: Offer discounts or loyalty rewards to encourage more purchases.</w:t>
      </w:r>
    </w:p>
    <w:p w14:paraId="3C28B975" w14:textId="77777777" w:rsidR="00D51440" w:rsidRPr="00D51440" w:rsidRDefault="00D51440" w:rsidP="00D5144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Cluster-Specific Recommendations</w:t>
      </w:r>
      <w:r w:rsidRPr="00D51440">
        <w:rPr>
          <w:rFonts w:ascii="Times New Roman" w:hAnsi="Times New Roman" w:cs="Times New Roman"/>
        </w:rPr>
        <w:t>:</w:t>
      </w:r>
    </w:p>
    <w:p w14:paraId="015F97F2" w14:textId="77777777" w:rsidR="00D51440" w:rsidRPr="00D51440" w:rsidRDefault="00D51440" w:rsidP="00D51440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Product recommendations can be enhanced based on the cluster characteristics.</w:t>
      </w:r>
    </w:p>
    <w:p w14:paraId="4B54DB9B" w14:textId="77777777" w:rsidR="00D51440" w:rsidRPr="00D51440" w:rsidRDefault="00D51440" w:rsidP="00D51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  <w:b/>
          <w:bCs/>
        </w:rPr>
        <w:t>Future Work</w:t>
      </w:r>
      <w:r w:rsidRPr="00D51440">
        <w:rPr>
          <w:rFonts w:ascii="Times New Roman" w:hAnsi="Times New Roman" w:cs="Times New Roman"/>
        </w:rPr>
        <w:t>:</w:t>
      </w:r>
    </w:p>
    <w:p w14:paraId="1179A819" w14:textId="77777777" w:rsidR="00D51440" w:rsidRPr="00D51440" w:rsidRDefault="00D51440" w:rsidP="00D5144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Incorporate time-based features (e.g., recency of purchases) for more dynamic clustering.</w:t>
      </w:r>
    </w:p>
    <w:p w14:paraId="03327D69" w14:textId="77777777" w:rsidR="00D51440" w:rsidRPr="00D51440" w:rsidRDefault="00D51440" w:rsidP="00D5144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51440">
        <w:rPr>
          <w:rFonts w:ascii="Times New Roman" w:hAnsi="Times New Roman" w:cs="Times New Roman"/>
        </w:rPr>
        <w:t>Test other clustering algorithms like DBSCAN or Agglomerative Clustering for comparison.</w:t>
      </w:r>
    </w:p>
    <w:p w14:paraId="6F8F211A" w14:textId="77777777" w:rsidR="00D51440" w:rsidRPr="00D51440" w:rsidRDefault="00D51440" w:rsidP="00D51440">
      <w:pPr>
        <w:ind w:left="720"/>
      </w:pPr>
    </w:p>
    <w:p w14:paraId="1C4C9F6C" w14:textId="77777777" w:rsidR="003A0F59" w:rsidRDefault="003A0F59"/>
    <w:sectPr w:rsidR="003A0F59" w:rsidSect="00D514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3536"/>
    <w:multiLevelType w:val="multilevel"/>
    <w:tmpl w:val="467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180"/>
    <w:multiLevelType w:val="multilevel"/>
    <w:tmpl w:val="47E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40B98"/>
    <w:multiLevelType w:val="multilevel"/>
    <w:tmpl w:val="DA10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035FE"/>
    <w:multiLevelType w:val="multilevel"/>
    <w:tmpl w:val="41E4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5155F"/>
    <w:multiLevelType w:val="multilevel"/>
    <w:tmpl w:val="2C5C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90EBB"/>
    <w:multiLevelType w:val="multilevel"/>
    <w:tmpl w:val="8D3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F1558"/>
    <w:multiLevelType w:val="multilevel"/>
    <w:tmpl w:val="19B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13753">
    <w:abstractNumId w:val="2"/>
  </w:num>
  <w:num w:numId="2" w16cid:durableId="2033723961">
    <w:abstractNumId w:val="6"/>
  </w:num>
  <w:num w:numId="3" w16cid:durableId="143354490">
    <w:abstractNumId w:val="0"/>
  </w:num>
  <w:num w:numId="4" w16cid:durableId="648482212">
    <w:abstractNumId w:val="1"/>
  </w:num>
  <w:num w:numId="5" w16cid:durableId="1196236372">
    <w:abstractNumId w:val="5"/>
  </w:num>
  <w:num w:numId="6" w16cid:durableId="1905330329">
    <w:abstractNumId w:val="4"/>
  </w:num>
  <w:num w:numId="7" w16cid:durableId="1954316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0"/>
    <w:rsid w:val="003A0F59"/>
    <w:rsid w:val="00781721"/>
    <w:rsid w:val="00C624E8"/>
    <w:rsid w:val="00D5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C9C7"/>
  <w15:chartTrackingRefBased/>
  <w15:docId w15:val="{5CE87320-FE47-4659-BFAB-F2B5AE94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sankar</dc:creator>
  <cp:keywords/>
  <dc:description/>
  <cp:lastModifiedBy>bharath sankar</cp:lastModifiedBy>
  <cp:revision>1</cp:revision>
  <dcterms:created xsi:type="dcterms:W3CDTF">2025-01-27T18:15:00Z</dcterms:created>
  <dcterms:modified xsi:type="dcterms:W3CDTF">2025-01-27T18:23:00Z</dcterms:modified>
</cp:coreProperties>
</file>