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an administrator, I want to create new organizations so that I can manage multiple client accounts efficiently.</w:t>
      </w:r>
    </w:p>
    <w:p>
      <w:pPr>
        <w:pStyle w:val="ListBullet"/>
      </w:pPr>
      <w:r>
        <w:t>As a manager, I want to assign user roles and permissions to team members so that I can control access to data and features.</w:t>
      </w:r>
    </w:p>
    <w:p>
      <w:pPr>
        <w:pStyle w:val="ListBullet"/>
      </w:pPr>
      <w:r>
        <w:t>As a user, I want to view real-time data visualizations in customizable dashboards so that I can quickly understand key performance indicators.</w:t>
      </w:r>
    </w:p>
    <w:p>
      <w:pPr>
        <w:pStyle w:val="ListBullet"/>
      </w:pPr>
      <w:r>
        <w:t>As a user, I want to create custom dashboards with specific widgets and data points so that I can focus on the metrics most relevant to my role.</w:t>
      </w:r>
    </w:p>
    <w:p>
      <w:pPr>
        <w:pStyle w:val="ListBullet"/>
      </w:pPr>
      <w:r>
        <w:t>As a user, I want to export data in various formats (CSV, Excel, PDF) so that I can share insights with stakeholders and integrate with other tools.</w:t>
      </w:r>
    </w:p>
    <w:p>
      <w:pPr>
        <w:pStyle w:val="ListBullet"/>
      </w:pPr>
      <w:r>
        <w:t>As an administrator, I want to set up automated reports and alerts for critical data changes so that I can proactively address potential issues.</w:t>
      </w:r>
    </w:p>
    <w:p>
      <w:pPr>
        <w:pStyle w:val="Heading1"/>
      </w:pPr>
      <w:r>
        <w:t>Technical Requirements</w:t>
      </w:r>
    </w:p>
    <w:p>
      <w:pPr>
        <w:pStyle w:val="Heading1"/>
      </w:pPr>
      <w:r>
        <w:t>Assumptions</w:t>
      </w:r>
    </w:p>
    <w:p>
      <w:pPr>
        <w:pStyle w:val="ListBullet"/>
      </w:pPr>
      <w:r>
        <w:t>Payment service is already integrated</w:t>
      </w:r>
    </w:p>
    <w:p>
      <w:pPr>
        <w:pStyle w:val="Heading1"/>
      </w:pPr>
      <w:r>
        <w:t>Open Questions / Risks</w:t>
      </w:r>
    </w:p>
    <w:p>
      <w:pPr>
        <w:pStyle w:val="ListBullet"/>
      </w:pPr>
      <w:r>
        <w:t>Query performance under load unknown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