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dbbfdd5bc9851a1541b8373244e4d6ded1902f"/>
    <w:p>
      <w:pPr>
        <w:pStyle w:val="Heading1"/>
      </w:pPr>
      <w:r>
        <w:t xml:space="preserve">Recurring Face Identification and Occurrence Analysis in Video</w:t>
      </w:r>
    </w:p>
    <w:bookmarkStart w:id="9" w:name="technical-project-report"/>
    <w:p>
      <w:pPr>
        <w:pStyle w:val="Heading3"/>
      </w:pPr>
      <w:r>
        <w:t xml:space="preserve">Technical Project Report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Ilangkumaran Yogamani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</w:p>
    <w:p>
      <w:pPr>
        <w:pStyle w:val="BodyText"/>
      </w:pPr>
      <w:r>
        <w:rPr>
          <w:b/>
          <w:bCs/>
        </w:rPr>
        <w:t xml:space="preserve">Source video:</w:t>
      </w:r>
      <w:r>
        <w:t xml:space="preserve"> </w:t>
      </w:r>
      <w:r>
        <w:rPr>
          <w:rStyle w:val="VerbatimChar"/>
        </w:rPr>
        <w:t xml:space="preserve">https://www.youtube.com/watch?v=d2g9HlwoC-s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project implements a computer-vision pipeline that processes a single video,</w:t>
      </w:r>
      <w:r>
        <w:t xml:space="preserve"> </w:t>
      </w:r>
      <w:r>
        <w:t xml:space="preserve">extracts frames at a fixed rate, detects faces, generates face embeddings, groups</w:t>
      </w:r>
      <w:r>
        <w:t xml:space="preserve"> </w:t>
      </w:r>
      <w:r>
        <w:t xml:space="preserve">recurring individuals, estimates the number of unique people, computes per-person</w:t>
      </w:r>
      <w:r>
        <w:t xml:space="preserve"> </w:t>
      </w:r>
      <w:r>
        <w:t xml:space="preserve">appearance statistics, and identifies the most frequently appearing person.</w:t>
      </w:r>
    </w:p>
    <w:p>
      <w:pPr>
        <w:pStyle w:val="BodyText"/>
      </w:pPr>
      <w:r>
        <w:t xml:space="preserve">Detection uses</w:t>
      </w:r>
      <w:r>
        <w:t xml:space="preserve"> </w:t>
      </w:r>
      <w:r>
        <w:rPr>
          <w:b/>
          <w:bCs/>
        </w:rPr>
        <w:t xml:space="preserve">SCRFD-10GF</w:t>
      </w:r>
      <w:r>
        <w:t xml:space="preserve"> </w:t>
      </w:r>
      <w:r>
        <w:t xml:space="preserve">and embedding uses</w:t>
      </w:r>
      <w:r>
        <w:t xml:space="preserve"> </w:t>
      </w:r>
      <w:r>
        <w:rPr>
          <w:b/>
          <w:bCs/>
        </w:rPr>
        <w:t xml:space="preserve">ArcFace (ResNet-50)</w:t>
      </w:r>
      <w:r>
        <w:t xml:space="preserve">, both from</w:t>
      </w:r>
      <w:r>
        <w:t xml:space="preserve"> </w:t>
      </w:r>
      <w:r>
        <w:t xml:space="preserve">the InsightFace</w:t>
      </w:r>
      <w:r>
        <w:t xml:space="preserve"> </w:t>
      </w:r>
      <w:r>
        <w:rPr>
          <w:rStyle w:val="VerbatimChar"/>
        </w:rPr>
        <w:t xml:space="preserve">buffalo_l</w:t>
      </w:r>
      <w:r>
        <w:t xml:space="preserve"> </w:t>
      </w:r>
      <w:r>
        <w:t xml:space="preserve">model pack. Grouping is performed at the</w:t>
      </w:r>
      <w:r>
        <w:t xml:space="preserve"> </w:t>
      </w:r>
      <w:r>
        <w:rPr>
          <w:b/>
          <w:bCs/>
        </w:rPr>
        <w:t xml:space="preserve">track level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constrained complete-linkage agglomerative clustering</w:t>
      </w:r>
      <w:r>
        <w:t xml:space="preserve"> </w:t>
      </w:r>
      <w:r>
        <w:t xml:space="preserve">over cosine distance,</w:t>
      </w:r>
      <w:r>
        <w:t xml:space="preserve"> </w:t>
      </w:r>
      <w:r>
        <w:t xml:space="preserve">with a co-occurrence</w:t>
      </w:r>
      <w:r>
        <w:t xml:space="preserve"> </w:t>
      </w:r>
      <w:r>
        <w:t xml:space="preserve">“cannot-link”</w:t>
      </w:r>
      <w:r>
        <w:t xml:space="preserve"> </w:t>
      </w:r>
      <w:r>
        <w:t xml:space="preserve">constraint and a best-shot cross-scene linking</w:t>
      </w:r>
      <w:r>
        <w:t xml:space="preserve"> </w:t>
      </w:r>
      <w:r>
        <w:t xml:space="preserve">pass. From</w:t>
      </w:r>
      <w:r>
        <w:t xml:space="preserve"> </w:t>
      </w:r>
      <w:r>
        <w:rPr>
          <w:b/>
          <w:bCs/>
        </w:rPr>
        <w:t xml:space="preserve">1,415 extracted frames</w:t>
      </w:r>
      <w:r>
        <w:t xml:space="preserve">, the system detected</w:t>
      </w:r>
      <w:r>
        <w:t xml:space="preserve"> </w:t>
      </w:r>
      <w:r>
        <w:rPr>
          <w:b/>
          <w:bCs/>
        </w:rPr>
        <w:t xml:space="preserve">435 face crops</w:t>
      </w:r>
      <w:r>
        <w:t xml:space="preserve">,</w:t>
      </w:r>
      <w:r>
        <w:t xml:space="preserve"> </w:t>
      </w:r>
      <w:r>
        <w:t xml:space="preserve">formed</w:t>
      </w:r>
      <w:r>
        <w:t xml:space="preserve"> </w:t>
      </w:r>
      <w:r>
        <w:rPr>
          <w:b/>
          <w:bCs/>
        </w:rPr>
        <w:t xml:space="preserve">359 tracks</w:t>
      </w:r>
      <w:r>
        <w:t xml:space="preserve">, and produced</w:t>
      </w:r>
      <w:r>
        <w:t xml:space="preserve"> </w:t>
      </w:r>
      <w:r>
        <w:rPr>
          <w:b/>
          <w:bCs/>
        </w:rPr>
        <w:t xml:space="preserve">154 face groups</w:t>
      </w:r>
      <w:r>
        <w:t xml:space="preserve">, of which</w:t>
      </w:r>
      <w:r>
        <w:t xml:space="preserve"> </w:t>
      </w:r>
      <w:r>
        <w:rPr>
          <w:b/>
          <w:bCs/>
        </w:rPr>
        <w:t xml:space="preserve">21 are a</w:t>
      </w:r>
      <w:r>
        <w:rPr>
          <w:b/>
          <w:bCs/>
        </w:rPr>
        <w:t xml:space="preserve"> </w:t>
      </w:r>
      <w:r>
        <w:rPr>
          <w:b/>
          <w:bCs/>
        </w:rPr>
        <w:t xml:space="preserve">“featured cast”</w:t>
      </w:r>
      <w:r>
        <w:t xml:space="preserve"> </w:t>
      </w:r>
      <w:r>
        <w:t xml:space="preserve">(groups with ≥5 frames of presence). The most frequently appearing</w:t>
      </w:r>
      <w:r>
        <w:t xml:space="preserve"> </w:t>
      </w:r>
      <w:r>
        <w:t xml:space="preserve">identity is</w:t>
      </w:r>
      <w:r>
        <w:t xml:space="preserve"> </w:t>
      </w:r>
      <w:r>
        <w:rPr>
          <w:b/>
          <w:bCs/>
        </w:rPr>
        <w:t xml:space="preserve">Face_01</w:t>
      </w:r>
      <w:r>
        <w:t xml:space="preserve"> </w:t>
      </w:r>
      <w:r>
        <w:t xml:space="preserve">(21 frames; 9 distinct appearances; 21.0 s).</w:t>
      </w:r>
    </w:p>
    <w:p>
      <w:pPr>
        <w:pStyle w:val="BodyText"/>
      </w:pPr>
      <w:r>
        <w:t xml:space="preserve">Because no independent human-labeled ground truth is available, accuracy/precision/</w:t>
      </w:r>
      <w:r>
        <w:t xml:space="preserve"> </w:t>
      </w:r>
      <w:r>
        <w:t xml:space="preserve">recall against ground truth are</w:t>
      </w:r>
      <w:r>
        <w:t xml:space="preserve"> </w:t>
      </w:r>
      <w:r>
        <w:rPr>
          <w:b/>
          <w:bCs/>
        </w:rPr>
        <w:t xml:space="preserve">Not Measured</w:t>
      </w:r>
      <w:r>
        <w:t xml:space="preserve">. Quality is instead reported via two</w:t>
      </w:r>
      <w:r>
        <w:t xml:space="preserve"> </w:t>
      </w:r>
      <w:r>
        <w:rPr>
          <w:b/>
          <w:bCs/>
        </w:rPr>
        <w:t xml:space="preserve">label-free</w:t>
      </w:r>
      <w:r>
        <w:t xml:space="preserve"> </w:t>
      </w:r>
      <w:r>
        <w:t xml:space="preserve">objective checks implemented in the project: a co-occurrence precision</w:t>
      </w:r>
      <w:r>
        <w:t xml:space="preserve"> </w:t>
      </w:r>
      <w:r>
        <w:t xml:space="preserve">check and a tracking-continuity recall check.</w:t>
      </w:r>
    </w:p>
    <w:p>
      <w:r>
        <w:pict>
          <v:rect style="width:0;height:1.5pt" o:hralign="center" o:hrstd="t" o:hr="t"/>
        </w:pict>
      </w:r>
    </w:p>
    <w:bookmarkEnd w:id="10"/>
    <w:bookmarkStart w:id="11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The goal is to determine</w:t>
      </w:r>
      <w:r>
        <w:t xml:space="preserve"> </w:t>
      </w:r>
      <w:r>
        <w:rPr>
          <w:b/>
          <w:bCs/>
        </w:rPr>
        <w:t xml:space="preserve">who appears in a video and how often</w:t>
      </w:r>
      <w:r>
        <w:t xml:space="preserve">, without prior</w:t>
      </w:r>
      <w:r>
        <w:t xml:space="preserve"> </w:t>
      </w:r>
      <w:r>
        <w:t xml:space="preserve">knowledge of the people present or their number. Concretely, the system must:</w:t>
      </w:r>
    </w:p>
    <w:p>
      <w:pPr>
        <w:pStyle w:val="Compact"/>
        <w:numPr>
          <w:ilvl w:val="0"/>
          <w:numId w:val="1001"/>
        </w:numPr>
      </w:pPr>
      <w:r>
        <w:t xml:space="preserve">extract frames from the video,</w:t>
      </w:r>
    </w:p>
    <w:p>
      <w:pPr>
        <w:pStyle w:val="Compact"/>
        <w:numPr>
          <w:ilvl w:val="0"/>
          <w:numId w:val="1001"/>
        </w:numPr>
      </w:pPr>
      <w:r>
        <w:t xml:space="preserve">detect and crop faces,</w:t>
      </w:r>
    </w:p>
    <w:p>
      <w:pPr>
        <w:pStyle w:val="Compact"/>
        <w:numPr>
          <w:ilvl w:val="0"/>
          <w:numId w:val="1001"/>
        </w:numPr>
      </w:pPr>
      <w:r>
        <w:t xml:space="preserve">represent each face numerically (embedding),</w:t>
      </w:r>
    </w:p>
    <w:p>
      <w:pPr>
        <w:pStyle w:val="Compact"/>
        <w:numPr>
          <w:ilvl w:val="0"/>
          <w:numId w:val="1001"/>
        </w:numPr>
      </w:pPr>
      <w:r>
        <w:t xml:space="preserve">group faces of the same person together,</w:t>
      </w:r>
    </w:p>
    <w:p>
      <w:pPr>
        <w:pStyle w:val="Compact"/>
        <w:numPr>
          <w:ilvl w:val="0"/>
          <w:numId w:val="1001"/>
        </w:numPr>
      </w:pPr>
      <w:r>
        <w:t xml:space="preserve">estimate the number of unique individuals, and</w:t>
      </w:r>
    </w:p>
    <w:p>
      <w:pPr>
        <w:pStyle w:val="Compact"/>
        <w:numPr>
          <w:ilvl w:val="0"/>
          <w:numId w:val="1001"/>
        </w:numPr>
      </w:pPr>
      <w:r>
        <w:t xml:space="preserve">report appearance statistics and the most frequently appearing person.</w:t>
      </w:r>
    </w:p>
    <w:p>
      <w:pPr>
        <w:pStyle w:val="FirstParagraph"/>
      </w:pPr>
      <w:r>
        <w:t xml:space="preserve">Recurring-face identification of this kind is useful for content indexing, screen-time</w:t>
      </w:r>
      <w:r>
        <w:t xml:space="preserve"> </w:t>
      </w:r>
      <w:r>
        <w:t xml:space="preserve">measurement, and summarisation. The number of people is unknown in advance, so the</w:t>
      </w:r>
      <w:r>
        <w:t xml:space="preserve"> </w:t>
      </w:r>
      <w:r>
        <w:t xml:space="preserve">grouping method must not require a predefined cluster count. Expected outcomes are a</w:t>
      </w:r>
      <w:r>
        <w:t xml:space="preserve"> </w:t>
      </w:r>
      <w:r>
        <w:t xml:space="preserve">set of grouped identities with occurrence statistics and supporting visualisations.</w:t>
      </w:r>
    </w:p>
    <w:p>
      <w:r>
        <w:pict>
          <v:rect style="width:0;height:1.5pt" o:hralign="center" o:hrstd="t" o:hr="t"/>
        </w:pict>
      </w:r>
    </w:p>
    <w:bookmarkEnd w:id="11"/>
    <w:bookmarkStart w:id="12" w:name="system-architecture"/>
    <w:p>
      <w:pPr>
        <w:pStyle w:val="Heading2"/>
      </w:pPr>
      <w:r>
        <w:t xml:space="preserve">2. System Architecture</w:t>
      </w:r>
    </w:p>
    <w:p>
      <w:pPr>
        <w:pStyle w:val="SourceCode"/>
      </w:pPr>
      <w:r>
        <w:rPr>
          <w:rStyle w:val="VerbatimChar"/>
        </w:rPr>
        <w:t xml:space="preserve">                         Video Input (1080p)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Frame Extraction (1 FPS)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Face Detection (SCRFD-10GF)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Landmark Alignment + Face Cropping (112x112)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Embedding Generation (ArcFace, 512-D)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Multi-frame Tracking (ByteTrack)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Per-track Template (quality-weighted)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Complete-linkage Clustering + co-occurrence cannot-link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Best-shot Cross-scene Linking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Corroboration Backstop (identities)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Occurrence Statistics + Visual / HTML Outputs</w:t>
      </w:r>
    </w:p>
    <w:p>
      <w:pPr>
        <w:pStyle w:val="FirstParagraph"/>
      </w:pPr>
      <w:r>
        <w:rPr>
          <w:b/>
          <w:bCs/>
        </w:rPr>
        <w:t xml:space="preserve">Figure 1: Overall system architecture.</w:t>
      </w:r>
      <w:r>
        <w:t xml:space="preserve"> </w:t>
      </w:r>
      <w:r>
        <w:t xml:space="preserve">Each stage is a separate, independently</w:t>
      </w:r>
      <w:r>
        <w:t xml:space="preserve"> </w:t>
      </w:r>
      <w:r>
        <w:t xml:space="preserve">runnable module orchestrated as a single end-to-end pipeline. An optional</w:t>
      </w:r>
      <w:r>
        <w:t xml:space="preserve"> </w:t>
      </w:r>
      <w:r>
        <w:t xml:space="preserve">clothing/body re-identification stage (disabled by default) can be inserted before</w:t>
      </w:r>
      <w:r>
        <w:t xml:space="preserve"> </w:t>
      </w:r>
      <w:r>
        <w:t xml:space="preserve">clustering as an additional cross-scene signal.</w:t>
      </w:r>
    </w:p>
    <w:p>
      <w:r>
        <w:pict>
          <v:rect style="width:0;height:1.5pt" o:hralign="center" o:hrstd="t" o:hr="t"/>
        </w:pict>
      </w:r>
    </w:p>
    <w:bookmarkEnd w:id="12"/>
    <w:bookmarkStart w:id="17" w:name="methodology"/>
    <w:p>
      <w:pPr>
        <w:pStyle w:val="Heading2"/>
      </w:pPr>
      <w:r>
        <w:t xml:space="preserve">3. Methodology</w:t>
      </w:r>
    </w:p>
    <w:bookmarkStart w:id="13" w:name="frame-extraction-pipeline"/>
    <w:p>
      <w:pPr>
        <w:pStyle w:val="Heading3"/>
      </w:pPr>
      <w:r>
        <w:t xml:space="preserve">3.1 Frame Extraction Pipeline</w:t>
      </w:r>
    </w:p>
    <w:p>
      <w:pPr>
        <w:pStyle w:val="FirstParagraph"/>
      </w:pPr>
      <w:r>
        <w:t xml:space="preserve">Frames are sampled from the downloaded video at</w:t>
      </w:r>
      <w:r>
        <w:t xml:space="preserve"> </w:t>
      </w:r>
      <w:r>
        <w:rPr>
          <w:b/>
          <w:bCs/>
        </w:rPr>
        <w:t xml:space="preserve">1 frame per second</w:t>
      </w:r>
      <w:r>
        <w:t xml:space="preserve"> </w:t>
      </w:r>
      <w:r>
        <w:t xml:space="preserve">(the project’s</w:t>
      </w:r>
      <w:r>
        <w:t xml:space="preserve"> </w:t>
      </w:r>
      <w:r>
        <w:t xml:space="preserve">configured rate) using the</w:t>
      </w:r>
      <w:r>
        <w:t xml:space="preserve"> </w:t>
      </w:r>
      <w:r>
        <w:rPr>
          <w:rStyle w:val="VerbatimChar"/>
        </w:rPr>
        <w:t xml:space="preserve">supervision</w:t>
      </w:r>
      <w:r>
        <w:t xml:space="preserve"> </w:t>
      </w:r>
      <w:r>
        <w:t xml:space="preserve">video utilities, with a stride derived from</w:t>
      </w:r>
      <w:r>
        <w:t xml:space="preserve"> </w:t>
      </w:r>
      <w:r>
        <w:t xml:space="preserve">the true source FPS so that timestamps are accurate. Each frame is stored and</w:t>
      </w:r>
      <w:r>
        <w:t xml:space="preserve"> </w:t>
      </w:r>
      <w:r>
        <w:t xml:space="preserve">recorded with its frame index and timestamp. The source is acquired at up to</w:t>
      </w:r>
      <w:r>
        <w:t xml:space="preserve"> </w:t>
      </w:r>
      <w:r>
        <w:rPr>
          <w:b/>
          <w:bCs/>
        </w:rPr>
        <w:t xml:space="preserve">1080p</w:t>
      </w:r>
      <w:r>
        <w:t xml:space="preserve"> </w:t>
      </w:r>
      <w:r>
        <w:t xml:space="preserve">to preserve detail for small faces.</w:t>
      </w:r>
      <w:r>
        <w:t xml:space="preserve"> </w:t>
      </w:r>
      <w:r>
        <w:rPr>
          <w:b/>
          <w:bCs/>
        </w:rPr>
        <w:t xml:space="preserve">1,415 frames</w:t>
      </w:r>
      <w:r>
        <w:t xml:space="preserve"> </w:t>
      </w:r>
      <w:r>
        <w:t xml:space="preserve">were extracted.</w:t>
      </w:r>
    </w:p>
    <w:bookmarkEnd w:id="13"/>
    <w:bookmarkStart w:id="14" w:name="face-detection-pipeline"/>
    <w:p>
      <w:pPr>
        <w:pStyle w:val="Heading3"/>
      </w:pPr>
      <w:r>
        <w:t xml:space="preserve">3.2 Face Detection Pipeline</w:t>
      </w:r>
    </w:p>
    <w:p>
      <w:pPr>
        <w:pStyle w:val="FirstParagraph"/>
      </w:pPr>
      <w:r>
        <w:rPr>
          <w:b/>
          <w:bCs/>
        </w:rPr>
        <w:t xml:space="preserve">Face Detection Model Used: SCRFD-10GF</w:t>
      </w:r>
      <w:r>
        <w:t xml:space="preserve"> </w:t>
      </w:r>
      <w:r>
        <w:t xml:space="preserve">(InsightFace</w:t>
      </w:r>
      <w:r>
        <w:t xml:space="preserve"> </w:t>
      </w:r>
      <w:r>
        <w:rPr>
          <w:rStyle w:val="VerbatimChar"/>
        </w:rPr>
        <w:t xml:space="preserve">buffalo_l</w:t>
      </w:r>
      <w:r>
        <w:t xml:space="preserve"> </w:t>
      </w:r>
      <w:r>
        <w:t xml:space="preserve">model pack), run</w:t>
      </w:r>
      <w:r>
        <w:t xml:space="preserve"> </w:t>
      </w:r>
      <w:r>
        <w:t xml:space="preserve">via ONNX Runtime on CPU.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SCRFD is a single-shot, anchor-based detector that returns</w:t>
      </w:r>
      <w:r>
        <w:t xml:space="preserve"> </w:t>
      </w:r>
      <w:r>
        <w:t xml:space="preserve">bounding boxes, 5-point landmarks, and confidence scores, and is markedly more</w:t>
      </w:r>
      <w:r>
        <w:t xml:space="preserve"> </w:t>
      </w:r>
      <w:r>
        <w:t xml:space="preserve">robust to pose, lighting, and scale than a classic Haar cascade. It is bundled with</w:t>
      </w:r>
      <w:r>
        <w:t xml:space="preserve"> </w:t>
      </w:r>
      <w:r>
        <w:t xml:space="preserve">the matching ArcFace recogniser, simplifying the stack.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/ thresholds:</w:t>
      </w:r>
      <w:r>
        <w:t xml:space="preserve"> </w:t>
      </w:r>
      <w:r>
        <w:t xml:space="preserve">input size</w:t>
      </w:r>
      <w:r>
        <w:t xml:space="preserve"> </w:t>
      </w:r>
      <w:r>
        <w:rPr>
          <w:rStyle w:val="VerbatimChar"/>
        </w:rPr>
        <w:t xml:space="preserve">1024×1024</w:t>
      </w:r>
      <w:r>
        <w:t xml:space="preserve">; confidence threshold</w:t>
      </w:r>
      <w:r>
        <w:t xml:space="preserve"> </w:t>
      </w:r>
      <w:r>
        <w:rPr>
          <w:rStyle w:val="VerbatimChar"/>
        </w:rPr>
        <w:t xml:space="preserve">0.4</w:t>
      </w:r>
      <w:r>
        <w:t xml:space="preserve">;</w:t>
      </w:r>
      <w:r>
        <w:t xml:space="preserve"> </w:t>
      </w:r>
      <w:r>
        <w:t xml:space="preserve">detections smaller than</w:t>
      </w:r>
      <w:r>
        <w:t xml:space="preserve"> </w:t>
      </w:r>
      <w:r>
        <w:rPr>
          <w:rStyle w:val="VerbatimChar"/>
        </w:rPr>
        <w:t xml:space="preserve">36 px</w:t>
      </w:r>
      <w:r>
        <w:t xml:space="preserve"> </w:t>
      </w:r>
      <w:r>
        <w:t xml:space="preserve">(width or height) are discarded.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Cropping:</w:t>
      </w:r>
      <w:r>
        <w:t xml:space="preserve"> </w:t>
      </w:r>
      <w:r>
        <w:t xml:space="preserve">each kept face is aligned to a</w:t>
      </w:r>
      <w:r>
        <w:t xml:space="preserve"> </w:t>
      </w:r>
      <w:r>
        <w:rPr>
          <w:rStyle w:val="VerbatimChar"/>
        </w:rPr>
        <w:t xml:space="preserve">112×112</w:t>
      </w:r>
      <w:r>
        <w:t xml:space="preserve"> </w:t>
      </w:r>
      <w:r>
        <w:t xml:space="preserve">crop using its landmarks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norm_crop</w:t>
      </w:r>
      <w:r>
        <w:t xml:space="preserve">) and saved.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faces:</w:t>
      </w:r>
      <w:r>
        <w:t xml:space="preserve"> </w:t>
      </w:r>
      <w:r>
        <w:t xml:space="preserve">all faces per frame are detected and processed independently.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robust multi-pose detection; landmarks enable alignment.</w:t>
      </w:r>
      <w:r>
        <w:t xml:space="preserve"> </w:t>
      </w:r>
      <w:r>
        <w:rPr>
          <w:b/>
          <w:bCs/>
        </w:rPr>
        <w:t xml:space="preserve">Limitations:</w:t>
      </w:r>
      <w:r>
        <w:t xml:space="preserve"> </w:t>
      </w:r>
      <w:r>
        <w:t xml:space="preserve">at the chosen threshold some low-confidence/marginal detections (incl.</w:t>
      </w:r>
      <w:r>
        <w:t xml:space="preserve"> </w:t>
      </w:r>
      <w:r>
        <w:t xml:space="preserve">non-faces) are admitted, which are handled downstream by a corroboration backstop;</w:t>
      </w:r>
      <w:r>
        <w:t xml:space="preserve"> </w:t>
      </w:r>
      <w:r>
        <w:t xml:space="preserve">true detection recall is</w:t>
      </w:r>
      <w:r>
        <w:t xml:space="preserve"> </w:t>
      </w:r>
      <w:r>
        <w:rPr>
          <w:b/>
          <w:bCs/>
        </w:rPr>
        <w:t xml:space="preserve">Not Measured</w:t>
      </w:r>
      <w:r>
        <w:t xml:space="preserve"> </w:t>
      </w:r>
      <w:r>
        <w:t xml:space="preserve">(no ground-truth bounding boxes).</w:t>
      </w:r>
    </w:p>
    <w:bookmarkEnd w:id="14"/>
    <w:bookmarkStart w:id="15" w:name="face-recognition-embedding-pipeline"/>
    <w:p>
      <w:pPr>
        <w:pStyle w:val="Heading3"/>
      </w:pPr>
      <w:r>
        <w:t xml:space="preserve">3.3 Face Recognition / Embedding Pipeline</w:t>
      </w:r>
    </w:p>
    <w:p>
      <w:pPr>
        <w:pStyle w:val="FirstParagraph"/>
      </w:pPr>
      <w:r>
        <w:rPr>
          <w:b/>
          <w:bCs/>
        </w:rPr>
        <w:t xml:space="preserve">Face Recognition / Embedding Model Used: ArcFace</w:t>
      </w:r>
      <w:r>
        <w:t xml:space="preserve"> </w:t>
      </w:r>
      <w:r>
        <w:t xml:space="preserve">(ResNet-50, trained on</w:t>
      </w:r>
      <w:r>
        <w:t xml:space="preserve"> </w:t>
      </w:r>
      <w:r>
        <w:t xml:space="preserve">WebFace600K; InsightFace</w:t>
      </w:r>
      <w:r>
        <w:t xml:space="preserve"> </w:t>
      </w:r>
      <w:r>
        <w:rPr>
          <w:rStyle w:val="VerbatimChar"/>
        </w:rPr>
        <w:t xml:space="preserve">buffalo_l</w:t>
      </w:r>
      <w:r>
        <w:t xml:space="preserve"> </w:t>
      </w:r>
      <w:r>
        <w:t xml:space="preserve">model pack).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Preprocessing:</w:t>
      </w:r>
      <w:r>
        <w:t xml:space="preserve"> </w:t>
      </w:r>
      <w:r>
        <w:t xml:space="preserve">landmark-aligned</w:t>
      </w:r>
      <w:r>
        <w:t xml:space="preserve"> </w:t>
      </w:r>
      <w:r>
        <w:rPr>
          <w:rStyle w:val="VerbatimChar"/>
        </w:rPr>
        <w:t xml:space="preserve">112×112</w:t>
      </w:r>
      <w:r>
        <w:t xml:space="preserve"> </w:t>
      </w:r>
      <w:r>
        <w:t xml:space="preserve">crops.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Embedding:</w:t>
      </w:r>
      <w:r>
        <w:t xml:space="preserve"> </w:t>
      </w:r>
      <w:r>
        <w:t xml:space="preserve">each crop is mapped to a</w:t>
      </w:r>
      <w:r>
        <w:t xml:space="preserve"> </w:t>
      </w:r>
      <w:r>
        <w:rPr>
          <w:b/>
          <w:bCs/>
        </w:rPr>
        <w:t xml:space="preserve">512-dimensional, L2-normalised</w:t>
      </w:r>
      <w:r>
        <w:t xml:space="preserve"> </w:t>
      </w:r>
      <w:r>
        <w:t xml:space="preserve">vector.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Representation / similarity:</w:t>
      </w:r>
      <w:r>
        <w:t xml:space="preserve"> </w:t>
      </w:r>
      <w:r>
        <w:t xml:space="preserve">because vectors are unit-norm, similarity is the</w:t>
      </w:r>
      <w:r>
        <w:t xml:space="preserve"> </w:t>
      </w:r>
      <w:r>
        <w:t xml:space="preserve">cosine (dot product); same-person faces yield high similarity, different people 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Matching:</w:t>
      </w:r>
      <w:r>
        <w:t xml:space="preserve"> </w:t>
      </w:r>
      <w:r>
        <w:t xml:space="preserve">comparisons are done on</w:t>
      </w:r>
      <w:r>
        <w:t xml:space="preserve"> </w:t>
      </w:r>
      <w:r>
        <w:rPr>
          <w:b/>
          <w:bCs/>
        </w:rPr>
        <w:t xml:space="preserve">per-track template</w:t>
      </w:r>
      <w:r>
        <w:t xml:space="preserve"> </w:t>
      </w:r>
      <w:r>
        <w:t xml:space="preserve">embeddings (see §3.4),</w:t>
      </w:r>
      <w:r>
        <w:t xml:space="preserve"> </w:t>
      </w:r>
      <w:r>
        <w:t xml:space="preserve">not raw per-crop vectors, to suppress per-frame noise.</w:t>
      </w:r>
    </w:p>
    <w:p>
      <w:pPr>
        <w:pStyle w:val="FirstParagraph"/>
      </w:pPr>
      <w:r>
        <w:t xml:space="preserve">This approach suits the project because it requires no per-video training and produces</w:t>
      </w:r>
      <w:r>
        <w:t xml:space="preserve"> </w:t>
      </w:r>
      <w:r>
        <w:t xml:space="preserve">a fixed-length, comparable representation for an unknown number of people.</w:t>
      </w:r>
    </w:p>
    <w:bookmarkEnd w:id="15"/>
    <w:bookmarkStart w:id="16" w:name="face-grouping-methodology"/>
    <w:p>
      <w:pPr>
        <w:pStyle w:val="Heading3"/>
      </w:pPr>
      <w:r>
        <w:t xml:space="preserve">3.4 Face Grouping Methodology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Tracking &amp; templating.</w:t>
      </w:r>
      <w:r>
        <w:t xml:space="preserve"> </w:t>
      </w:r>
      <w:r>
        <w:t xml:space="preserve">Faces are linked across frames with</w:t>
      </w:r>
      <w:r>
        <w:t xml:space="preserve"> </w:t>
      </w:r>
      <w:r>
        <w:rPr>
          <w:b/>
          <w:bCs/>
        </w:rPr>
        <w:t xml:space="preserve">ByteTrack</w:t>
      </w:r>
      <w:r>
        <w:t xml:space="preserve">; each</w:t>
      </w:r>
      <w:r>
        <w:t xml:space="preserve"> </w:t>
      </w:r>
      <w:r>
        <w:t xml:space="preserve">track is reduced to one</w:t>
      </w:r>
      <w:r>
        <w:t xml:space="preserve"> </w:t>
      </w:r>
      <w:r>
        <w:rPr>
          <w:b/>
          <w:bCs/>
        </w:rPr>
        <w:t xml:space="preserve">quality-weighted, outlier-trimmed mean embedding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Similarity.</w:t>
      </w:r>
      <w:r>
        <w:t xml:space="preserve"> </w:t>
      </w:r>
      <w:r>
        <w:t xml:space="preserve">Cosine distance between track templates.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Clustering.</w:t>
      </w:r>
      <w:r>
        <w:t xml:space="preserve"> </w:t>
      </w:r>
      <w:r>
        <w:rPr>
          <w:b/>
          <w:bCs/>
        </w:rPr>
        <w:t xml:space="preserve">Complete-linkage agglomerative</w:t>
      </w:r>
      <w:r>
        <w:t xml:space="preserve"> </w:t>
      </w:r>
      <w:r>
        <w:t xml:space="preserve">grouping (every member pair must</w:t>
      </w:r>
      <w:r>
        <w:t xml:space="preserve"> </w:t>
      </w:r>
      <w:r>
        <w:t xml:space="preserve">be within the distance threshold,</w:t>
      </w:r>
      <w:r>
        <w:t xml:space="preserve"> </w:t>
      </w:r>
      <w:r>
        <w:rPr>
          <w:rStyle w:val="VerbatimChar"/>
        </w:rPr>
        <w:t xml:space="preserve">0.50</w:t>
      </w:r>
      <w:r>
        <w:t xml:space="preserve">), which prevents the</w:t>
      </w:r>
      <w:r>
        <w:t xml:space="preserve"> </w:t>
      </w:r>
      <w:r>
        <w:t xml:space="preserve">“chaining”</w:t>
      </w:r>
      <w:r>
        <w:t xml:space="preserve"> </w:t>
      </w:r>
      <w:r>
        <w:t xml:space="preserve">that</w:t>
      </w:r>
      <w:r>
        <w:t xml:space="preserve"> </w:t>
      </w:r>
      <w:r>
        <w:t xml:space="preserve">merges dissimilar faces. A</w:t>
      </w:r>
      <w:r>
        <w:t xml:space="preserve"> </w:t>
      </w:r>
      <w:r>
        <w:rPr>
          <w:b/>
          <w:bCs/>
        </w:rPr>
        <w:t xml:space="preserve">co-occurrence cannot-link</w:t>
      </w:r>
      <w:r>
        <w:t xml:space="preserve"> </w:t>
      </w:r>
      <w:r>
        <w:t xml:space="preserve">constraint forbids merging</w:t>
      </w:r>
      <w:r>
        <w:t xml:space="preserve"> </w:t>
      </w:r>
      <w:r>
        <w:t xml:space="preserve">two faces seen in the same frame (they must be different people).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Cross-scene linking.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best-shot</w:t>
      </w:r>
      <w:r>
        <w:t xml:space="preserve"> </w:t>
      </w:r>
      <w:r>
        <w:t xml:space="preserve">pass merges clusters whose most frontal,</w:t>
      </w:r>
      <w:r>
        <w:t xml:space="preserve"> </w:t>
      </w:r>
      <w:r>
        <w:t xml:space="preserve">highest-quality faces match (complete-linkage, threshold</w:t>
      </w:r>
      <w:r>
        <w:t xml:space="preserve"> </w:t>
      </w:r>
      <w:r>
        <w:rPr>
          <w:rStyle w:val="VerbatimChar"/>
        </w:rPr>
        <w:t xml:space="preserve">0.50</w:t>
      </w:r>
      <w:r>
        <w:t xml:space="preserve">), consolidating a</w:t>
      </w:r>
      <w:r>
        <w:t xml:space="preserve"> </w:t>
      </w:r>
      <w:r>
        <w:t xml:space="preserve">person’s appearances across scene cuts.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consolidation.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corroboration backstop</w:t>
      </w:r>
      <w:r>
        <w:t xml:space="preserve"> </w:t>
      </w:r>
      <w:r>
        <w:t xml:space="preserve">keeps a cluster as a real</w:t>
      </w:r>
      <w:r>
        <w:t xml:space="preserve"> </w:t>
      </w:r>
      <w:r>
        <w:t xml:space="preserve">identity only if it has ≥2 faces, a high-quality face, or a confidently-detected</w:t>
      </w:r>
      <w:r>
        <w:t xml:space="preserve"> </w:t>
      </w:r>
      <w:r>
        <w:t xml:space="preserve">face; otherwise its tracks are labelled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Surviving clusters are named</w:t>
      </w:r>
      <w:r>
        <w:t xml:space="preserve"> </w:t>
      </w:r>
      <w:r>
        <w:rPr>
          <w:rStyle w:val="VerbatimChar"/>
        </w:rPr>
        <w:t xml:space="preserve">Face_NN</w:t>
      </w:r>
      <w:r>
        <w:t xml:space="preserve">, ranked by screen-time.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Threshold selection.</w:t>
      </w:r>
      <w:r>
        <w:t xml:space="preserve"> </w:t>
      </w:r>
      <w:r>
        <w:t xml:space="preserve">Thresholds were chosen by an internal sweep maximising</w:t>
      </w:r>
      <w:r>
        <w:t xml:space="preserve"> </w:t>
      </w:r>
      <w:r>
        <w:t xml:space="preserve">cluster cohesion and the label-free checks (§6); see Limitations regarding the</w:t>
      </w:r>
      <w:r>
        <w:t xml:space="preserve"> </w:t>
      </w:r>
      <w:r>
        <w:t xml:space="preserve">absence of authoritative ground-truth tuning.</w:t>
      </w:r>
    </w:p>
    <w:p>
      <w:pPr>
        <w:pStyle w:val="BlockText"/>
      </w:pPr>
      <w:r>
        <w:rPr>
          <w:b/>
          <w:bCs/>
        </w:rPr>
        <w:t xml:space="preserve">NOTE — Optional Clothing / Body Re-Identification (disabled by default).</w:t>
      </w:r>
      <w:r>
        <w:t xml:space="preserve"> </w:t>
      </w:r>
      <w:r>
        <w:t xml:space="preserve">Face embeddings sampled at 1 FPS cannot reliably link the same person across large</w:t>
      </w:r>
      <w:r>
        <w:t xml:space="preserve"> </w:t>
      </w:r>
      <w:r>
        <w:t xml:space="preserve">pose changes or scene cuts. As an optional,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signal, the system can</w:t>
      </w:r>
      <w:r>
        <w:t xml:space="preserve"> </w:t>
      </w:r>
      <w:r>
        <w:t xml:space="preserve">additionally embed each person’s</w:t>
      </w:r>
      <w:r>
        <w:t xml:space="preserve"> </w:t>
      </w:r>
      <w:r>
        <w:rPr>
          <w:b/>
          <w:bCs/>
        </w:rPr>
        <w:t xml:space="preserve">clothing/body region</w:t>
      </w:r>
      <w:r>
        <w:t xml:space="preserve"> </w:t>
      </w:r>
      <w:r>
        <w:t xml:space="preserve">— the torso below the</w:t>
      </w:r>
      <w:r>
        <w:t xml:space="preserve"> </w:t>
      </w:r>
      <w:r>
        <w:t xml:space="preserve">detected face — using a dedicated person re-identification model, and compare it</w:t>
      </w:r>
      <w:r>
        <w:t xml:space="preserve"> </w:t>
      </w:r>
      <w:r>
        <w:t xml:space="preserve">across groups. Because an individual’s outfit is consistent within a short video and</w:t>
      </w:r>
      <w:r>
        <w:t xml:space="preserve"> </w:t>
      </w:r>
      <w:r>
        <w:t xml:space="preserve">is independent of face pose, this can consolidate cross-scene appearances that face</w:t>
      </w:r>
      <w:r>
        <w:t xml:space="preserve"> </w:t>
      </w:r>
      <w:r>
        <w:t xml:space="preserve">matching alone misses.</w:t>
      </w:r>
    </w:p>
    <w:p>
      <w:pPr>
        <w:pStyle w:val="BlockText"/>
      </w:pPr>
      <w:r>
        <w:t xml:space="preserve">The stage is applied</w:t>
      </w:r>
      <w:r>
        <w:t xml:space="preserve"> </w:t>
      </w:r>
      <w:r>
        <w:rPr>
          <w:b/>
          <w:bCs/>
        </w:rPr>
        <w:t xml:space="preserve">conservatively</w:t>
      </w:r>
      <w:r>
        <w:t xml:space="preserve">: a merge requires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clothing agreement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plausible face match, and can never join two faces seen in the same frame.</w:t>
      </w:r>
      <w:r>
        <w:t xml:space="preserve"> </w:t>
      </w:r>
      <w:r>
        <w:t xml:space="preserve">Rather than merging automatically, proposed cross-scene merges are surfaced for</w:t>
      </w:r>
      <w:r>
        <w:t xml:space="preserve"> </w:t>
      </w:r>
      <w:r>
        <w:rPr>
          <w:b/>
          <w:bCs/>
        </w:rPr>
        <w:t xml:space="preserve">human confirmation</w:t>
      </w:r>
      <w:r>
        <w:t xml:space="preserve">. It is</w:t>
      </w:r>
      <w:r>
        <w:t xml:space="preserve"> </w:t>
      </w:r>
      <w:r>
        <w:rPr>
          <w:b/>
          <w:bCs/>
        </w:rPr>
        <w:t xml:space="preserve">disabled by default</w:t>
      </w:r>
      <w:r>
        <w:t xml:space="preserve"> </w:t>
      </w:r>
      <w:r>
        <w:t xml:space="preserve">because its characteristic</w:t>
      </w:r>
      <w:r>
        <w:t xml:space="preserve"> </w:t>
      </w:r>
      <w:r>
        <w:t xml:space="preserve">failure mode — different people wearing similar outfits or sharing a background — is</w:t>
      </w:r>
      <w:r>
        <w:t xml:space="preserve"> </w:t>
      </w:r>
      <w:r>
        <w:t xml:space="preserve">not detectable by the automatic quality checks, so enabling it is recommended only</w:t>
      </w:r>
      <w:r>
        <w:t xml:space="preserve"> </w:t>
      </w:r>
      <w:r>
        <w:t xml:space="preserve">in combination with human review. In internal testing it correctly consolidated a</w:t>
      </w:r>
      <w:r>
        <w:t xml:space="preserve"> </w:t>
      </w:r>
      <w:r>
        <w:t xml:space="preserve">recurring individual across three separate scenes.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alternative-approaches-considered"/>
    <w:p>
      <w:pPr>
        <w:pStyle w:val="Heading2"/>
      </w:pPr>
      <w:r>
        <w:t xml:space="preserve">4. Alternative Approaches Considered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2292"/>
        <w:gridCol w:w="2396"/>
        <w:gridCol w:w="2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Potential Advantages</w:t>
            </w:r>
          </w:p>
        </w:tc>
        <w:tc>
          <w:tcPr/>
          <w:p>
            <w:pPr>
              <w:pStyle w:val="Compact"/>
            </w:pPr>
            <w:r>
              <w:t xml:space="preserve">Potential Limitations</w:t>
            </w:r>
          </w:p>
        </w:tc>
        <w:tc>
          <w:tcPr/>
          <w:p>
            <w:pPr>
              <w:pStyle w:val="Compact"/>
            </w:pPr>
            <w:r>
              <w:t xml:space="preserve">Reason Not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 Haar cascade (detection)</w:t>
            </w:r>
          </w:p>
        </w:tc>
        <w:tc>
          <w:tcPr/>
          <w:p>
            <w:pPr>
              <w:pStyle w:val="Compact"/>
            </w:pPr>
            <w:r>
              <w:t xml:space="preserve">Fast, simple</w:t>
            </w:r>
          </w:p>
        </w:tc>
        <w:tc>
          <w:tcPr/>
          <w:p>
            <w:pPr>
              <w:pStyle w:val="Compact"/>
            </w:pPr>
            <w:r>
              <w:t xml:space="preserve">Weak on side/blurred/small faces</w:t>
            </w:r>
          </w:p>
        </w:tc>
        <w:tc>
          <w:tcPr/>
          <w:p>
            <w:pPr>
              <w:pStyle w:val="Compact"/>
            </w:pPr>
            <w:r>
              <w:t xml:space="preserve">Lower-quality detection than SCRFD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MTCNN / RetinaFace (detection)</w:t>
            </w:r>
          </w:p>
        </w:tc>
        <w:tc>
          <w:tcPr/>
          <w:p>
            <w:pPr>
              <w:pStyle w:val="Compact"/>
            </w:pPr>
            <w:r>
              <w:t xml:space="preserve">Good accuracy</w:t>
            </w:r>
          </w:p>
        </w:tc>
        <w:tc>
          <w:tcPr/>
          <w:p>
            <w:pPr>
              <w:pStyle w:val="Compact"/>
            </w:pPr>
            <w:r>
              <w:t xml:space="preserve">Not bundled with the chosen recogniser</w:t>
            </w:r>
          </w:p>
        </w:tc>
        <w:tc>
          <w:tcPr/>
          <w:p>
            <w:pPr>
              <w:pStyle w:val="Compact"/>
            </w:pPr>
            <w:r>
              <w:t xml:space="preserve">SCRFD in</w:t>
            </w:r>
            <w:r>
              <w:t xml:space="preserve"> </w:t>
            </w:r>
            <w:r>
              <w:rPr>
                <w:rStyle w:val="VerbatimChar"/>
              </w:rPr>
              <w:t xml:space="preserve">buffalo_l</w:t>
            </w:r>
            <w:r>
              <w:t xml:space="preserve"> </w:t>
            </w:r>
            <w:r>
              <w:t xml:space="preserve">already adequate and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Dlib /</w:t>
            </w:r>
            <w:r>
              <w:t xml:space="preserve"> </w:t>
            </w:r>
            <w:r>
              <w:rPr>
                <w:rStyle w:val="VerbatimChar"/>
              </w:rPr>
              <w:t xml:space="preserve">face_recognition</w:t>
            </w:r>
            <w:r>
              <w:t xml:space="preserve"> </w:t>
            </w:r>
            <w:r>
              <w:t xml:space="preserve">(embedding)</w:t>
            </w:r>
          </w:p>
        </w:tc>
        <w:tc>
          <w:tcPr/>
          <w:p>
            <w:pPr>
              <w:pStyle w:val="Compact"/>
            </w:pPr>
            <w:r>
              <w:t xml:space="preserve">Easy to use</w:t>
            </w:r>
          </w:p>
        </w:tc>
        <w:tc>
          <w:tcPr/>
          <w:p>
            <w:pPr>
              <w:pStyle w:val="Compact"/>
            </w:pPr>
            <w:r>
              <w:t xml:space="preserve">Older representation</w:t>
            </w:r>
          </w:p>
        </w:tc>
        <w:tc>
          <w:tcPr/>
          <w:p>
            <w:pPr>
              <w:pStyle w:val="Compact"/>
            </w:pPr>
            <w:r>
              <w:t xml:space="preserve">ArcFace expected to generalise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FaceNet512 (embedding)</w:t>
            </w:r>
          </w:p>
        </w:tc>
        <w:tc>
          <w:tcPr/>
          <w:p>
            <w:pPr>
              <w:pStyle w:val="Compact"/>
            </w:pPr>
            <w:r>
              <w:t xml:space="preserve">Common alternative</w:t>
            </w:r>
          </w:p>
        </w:tc>
        <w:tc>
          <w:tcPr/>
          <w:p>
            <w:pPr>
              <w:pStyle w:val="Compact"/>
            </w:pPr>
            <w:r>
              <w:t xml:space="preserve">Heavy extra dependency; re-tuning</w:t>
            </w:r>
          </w:p>
        </w:tc>
        <w:tc>
          <w:tcPr/>
          <w:p>
            <w:pPr>
              <w:pStyle w:val="Compact"/>
            </w:pPr>
            <w:r>
              <w:t xml:space="preserve">Considered and rejected in favour of bundled ArcFace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clustering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Requires number of people in advance</w:t>
            </w:r>
          </w:p>
        </w:tc>
        <w:tc>
          <w:tcPr/>
          <w:p>
            <w:pPr>
              <w:pStyle w:val="Compact"/>
            </w:pPr>
            <w:r>
              <w:t xml:space="preserve">Count of people is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DBSCAN (single-linkage) clustering</w:t>
            </w:r>
          </w:p>
        </w:tc>
        <w:tc>
          <w:tcPr/>
          <w:p>
            <w:pPr>
              <w:pStyle w:val="Compact"/>
            </w:pPr>
            <w:r>
              <w:t xml:space="preserve">No preset cluster count</w:t>
            </w:r>
          </w:p>
        </w:tc>
        <w:tc>
          <w:tcPr/>
          <w:p>
            <w:pPr>
              <w:pStyle w:val="Compact"/>
            </w:pPr>
            <w:r>
              <w:t xml:space="preserve">Single-linkage</w:t>
            </w:r>
            <w:r>
              <w:t xml:space="preserve"> </w:t>
            </w:r>
            <w:r>
              <w:rPr>
                <w:i/>
                <w:iCs/>
              </w:rPr>
              <w:t xml:space="preserve">chains</w:t>
            </w:r>
            <w:r>
              <w:t xml:space="preserve"> </w:t>
            </w:r>
            <w:r>
              <w:t xml:space="preserve">dissimilar faces into incoherent groups</w:t>
            </w:r>
          </w:p>
        </w:tc>
        <w:tc>
          <w:tcPr/>
          <w:p>
            <w:pPr>
              <w:pStyle w:val="Compact"/>
            </w:pPr>
            <w:r>
              <w:t xml:space="preserve">Replaced by complete-linkage after this was observed in the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hallenges-encountered"/>
    <w:p>
      <w:pPr>
        <w:pStyle w:val="Heading2"/>
      </w:pPr>
      <w:r>
        <w:t xml:space="preserve">5. Challenges Encountered</w:t>
      </w:r>
    </w:p>
    <w:p>
      <w:pPr>
        <w:pStyle w:val="FirstParagraph"/>
      </w:pPr>
      <w:r>
        <w:rPr>
          <w:b/>
          <w:bCs/>
        </w:rPr>
        <w:t xml:space="preserve">Grouping — chaining / false merges.</w:t>
      </w:r>
      <w:r>
        <w:t xml:space="preserve"> </w:t>
      </w:r>
      <w:r>
        <w:t xml:space="preserve">An initial DBSCAN (single-linkage) approach</w:t>
      </w:r>
      <w:r>
        <w:t xml:space="preserve"> </w:t>
      </w:r>
      <w:r>
        <w:t xml:space="preserve">produced an incoherent</w:t>
      </w:r>
      <w:r>
        <w:t xml:space="preserve"> </w:t>
      </w:r>
      <w:r>
        <w:t xml:space="preserve">“junk”</w:t>
      </w:r>
      <w:r>
        <w:t xml:space="preserve"> </w:t>
      </w:r>
      <w:r>
        <w:t xml:space="preserve">group (very low within-group similarity), i.e. different</w:t>
      </w:r>
      <w:r>
        <w:t xml:space="preserve"> </w:t>
      </w:r>
      <w:r>
        <w:t xml:space="preserve">people merged together.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switched to complete-linkage, which guarantees</w:t>
      </w:r>
      <w:r>
        <w:t xml:space="preserve"> </w:t>
      </w:r>
      <w:r>
        <w:t xml:space="preserve">all members are mutually within threshold.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none of this specific failure</w:t>
      </w:r>
      <w:r>
        <w:t xml:space="preserve"> </w:t>
      </w:r>
      <w:r>
        <w:t xml:space="preserve">mode after the change.</w:t>
      </w:r>
    </w:p>
    <w:p>
      <w:pPr>
        <w:pStyle w:val="BodyText"/>
      </w:pPr>
      <w:r>
        <w:rPr>
          <w:b/>
          <w:bCs/>
        </w:rPr>
        <w:t xml:space="preserve">Grouping — over-fragmentation.</w:t>
      </w:r>
      <w:r>
        <w:t xml:space="preserve"> </w:t>
      </w:r>
      <w:r>
        <w:t xml:space="preserve">At 1 FPS, the same person across</w:t>
      </w:r>
      <w:r>
        <w:t xml:space="preserve"> </w:t>
      </w:r>
      <w:r>
        <w:rPr>
          <w:b/>
          <w:bCs/>
        </w:rPr>
        <w:t xml:space="preserve">scene cuts</w:t>
      </w:r>
      <w:r>
        <w:t xml:space="preserve"> </w:t>
      </w:r>
      <w:r>
        <w:t xml:space="preserve">has</w:t>
      </w:r>
      <w:r>
        <w:t xml:space="preserve"> </w:t>
      </w:r>
      <w:r>
        <w:t xml:space="preserve">no temporal bridge, so their appearances can split into several groups.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the best-shot cross-scene pass recovers frontal recurrences.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profile-only</w:t>
      </w:r>
      <w:r>
        <w:t xml:space="preserve"> </w:t>
      </w:r>
      <w:r>
        <w:t xml:space="preserve">cross-scene recurrence is not resolved by face embeddings; the total group count is</w:t>
      </w:r>
      <w:r>
        <w:t xml:space="preserve"> </w:t>
      </w:r>
      <w:r>
        <w:t xml:space="preserve">therefore an over-estimate of distinct people.</w:t>
      </w:r>
    </w:p>
    <w:p>
      <w:pPr>
        <w:pStyle w:val="BodyText"/>
      </w:pPr>
      <w:r>
        <w:rPr>
          <w:b/>
          <w:bCs/>
        </w:rPr>
        <w:t xml:space="preserve">Recognition / face quality.</w:t>
      </w:r>
      <w:r>
        <w:t xml:space="preserve"> </w:t>
      </w:r>
      <w:r>
        <w:t xml:space="preserve">Many crops are small or non-frontal; gender/age and</w:t>
      </w:r>
      <w:r>
        <w:t xml:space="preserve"> </w:t>
      </w:r>
      <w:r>
        <w:t xml:space="preserve">embedding quality degrade on these.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quality-weighted templates, a</w:t>
      </w:r>
      <w:r>
        <w:t xml:space="preserve"> </w:t>
      </w:r>
      <w:r>
        <w:t xml:space="preserve">minimum-size filter, and the corroboration backstop.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small/profile faces</w:t>
      </w:r>
      <w:r>
        <w:t xml:space="preserve"> </w:t>
      </w:r>
      <w:r>
        <w:t xml:space="preserve">remain harder to match.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No ground-truth labels are available.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two label-free</w:t>
      </w:r>
      <w:r>
        <w:t xml:space="preserve"> </w:t>
      </w:r>
      <w:r>
        <w:t xml:space="preserve">objective checks (co-occurrence precision, tracking-continuity recall).</w:t>
      </w:r>
      <w:r>
        <w:t xml:space="preserve"> </w:t>
      </w:r>
      <w:r>
        <w:rPr>
          <w:i/>
          <w:iCs/>
        </w:rPr>
        <w:t xml:space="preserve">Remaining:</w:t>
      </w:r>
      <w:r>
        <w:t xml:space="preserve"> </w:t>
      </w:r>
      <w:r>
        <w:t xml:space="preserve">these do not measure cross-cut grouping correctness; see §9.</w:t>
      </w:r>
    </w:p>
    <w:p>
      <w:pPr>
        <w:pStyle w:val="BodyText"/>
      </w:pPr>
      <w:r>
        <w:rPr>
          <w:b/>
          <w:bCs/>
        </w:rPr>
        <w:t xml:space="preserve">Computational.</w:t>
      </w:r>
      <w:r>
        <w:t xml:space="preserve"> </w:t>
      </w:r>
      <w:r>
        <w:t xml:space="preserve">Detection runs on CPU. Hardware acceleration via CoreML was tested</w:t>
      </w:r>
      <w:r>
        <w:t xml:space="preserve"> </w:t>
      </w:r>
      <w:r>
        <w:t xml:space="preserve">and measured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for this model, so it was disabled. Processing is batch, not</w:t>
      </w:r>
      <w:r>
        <w:t xml:space="preserve"> </w:t>
      </w:r>
      <w:r>
        <w:t xml:space="preserve">real-time.</w:t>
      </w:r>
    </w:p>
    <w:p>
      <w:r>
        <w:pict>
          <v:rect style="width:0;height:1.5pt" o:hralign="center" o:hrstd="t" o:hr="t"/>
        </w:pict>
      </w:r>
    </w:p>
    <w:bookmarkEnd w:id="19"/>
    <w:bookmarkStart w:id="35" w:name="results-and-analysis"/>
    <w:p>
      <w:pPr>
        <w:pStyle w:val="Heading2"/>
      </w:pPr>
      <w:r>
        <w:t xml:space="preserve">6. Results and Analysis</w:t>
      </w:r>
    </w:p>
    <w:bookmarkStart w:id="20" w:name="frame-statistics"/>
    <w:p>
      <w:pPr>
        <w:pStyle w:val="Heading3"/>
      </w:pPr>
      <w:r>
        <w:t xml:space="preserve">6.1 Frame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resolution</w:t>
            </w:r>
          </w:p>
        </w:tc>
        <w:tc>
          <w:tcPr/>
          <w:p>
            <w:pPr>
              <w:pStyle w:val="Compact"/>
            </w:pPr>
            <w:r>
              <w:t xml:space="preserve">1080p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1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extracted frames</w:t>
            </w:r>
          </w:p>
        </w:tc>
        <w:tc>
          <w:tcPr/>
          <w:p>
            <w:pPr>
              <w:pStyle w:val="Compact"/>
            </w:pPr>
            <w:r>
              <w:t xml:space="preserve">1,415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Approx. sampled duration</w:t>
            </w:r>
          </w:p>
        </w:tc>
        <w:tc>
          <w:tcPr/>
          <w:p>
            <w:pPr>
              <w:pStyle w:val="Compact"/>
            </w:pPr>
            <w:r>
              <w:t xml:space="preserve">≈ 1,415 s (~23.6 min), inferred from frame count at 1 FPS</w:t>
            </w:r>
          </w:p>
        </w:tc>
      </w:tr>
    </w:tbl>
    <w:bookmarkEnd w:id="20"/>
    <w:bookmarkStart w:id="21" w:name="face-detection-statistics"/>
    <w:p>
      <w:pPr>
        <w:pStyle w:val="Heading3"/>
      </w:pPr>
      <w:r>
        <w:t xml:space="preserve">6.2 Face Detection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face crops detected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faces per frame</w:t>
            </w:r>
          </w:p>
        </w:tc>
        <w:tc>
          <w:tcPr/>
          <w:p>
            <w:pPr>
              <w:pStyle w:val="Compact"/>
            </w:pPr>
            <w:r>
              <w:t xml:space="preserve">≈ 0.31 (435 / 1,415)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threshold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face size kept</w:t>
            </w:r>
          </w:p>
        </w:tc>
        <w:tc>
          <w:tcPr/>
          <w:p>
            <w:pPr>
              <w:pStyle w:val="Compact"/>
            </w:pPr>
            <w:r>
              <w:t xml:space="preserve">36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rate vs. ground truth</w:t>
            </w:r>
          </w:p>
        </w:tc>
        <w:tc>
          <w:tcPr/>
          <w:p>
            <w:pPr>
              <w:pStyle w:val="Compact"/>
            </w:pPr>
            <w:r>
              <w:t xml:space="preserve">Not Measured (no ground-truth boxes)</w:t>
            </w:r>
          </w:p>
        </w:tc>
      </w:tr>
    </w:tbl>
    <w:bookmarkEnd w:id="21"/>
    <w:bookmarkStart w:id="22" w:name="face-occurrence-statistics"/>
    <w:p>
      <w:pPr>
        <w:pStyle w:val="Heading3"/>
      </w:pPr>
      <w:r>
        <w:t xml:space="preserve">6.3 Face Occurrence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face tracks</w:t>
            </w:r>
          </w:p>
        </w:tc>
        <w:tc>
          <w:tcPr/>
          <w:p>
            <w:pPr>
              <w:pStyle w:val="Compact"/>
            </w:pPr>
            <w:r>
              <w:t xml:space="preserve">359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face groups (named identities)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cast (≥5 frames present)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Crops assigned to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(backstop)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group size</w:t>
            </w:r>
          </w:p>
        </w:tc>
        <w:tc>
          <w:tcPr/>
          <w:p>
            <w:pPr>
              <w:pStyle w:val="Compact"/>
            </w:pPr>
            <w:r>
              <w:t xml:space="preserve">21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crops per named group</w:t>
            </w:r>
          </w:p>
        </w:tc>
        <w:tc>
          <w:tcPr/>
          <w:p>
            <w:pPr>
              <w:pStyle w:val="Compact"/>
            </w:pPr>
            <w:r>
              <w:t xml:space="preserve">≈ 2.62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unique identities</w:t>
            </w:r>
          </w:p>
        </w:tc>
        <w:tc>
          <w:tcPr/>
          <w:p>
            <w:pPr>
              <w:pStyle w:val="Compact"/>
            </w:pPr>
            <w:r>
              <w:t xml:space="preserve">154 (upper bound) / 21 featured — see note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b/>
          <w:bCs/>
        </w:rPr>
        <w:t xml:space="preserve">“unique identities”</w:t>
      </w:r>
      <w:r>
        <w:rPr>
          <w:b/>
          <w:bCs/>
        </w:rPr>
        <w:t xml:space="preserve">:</w:t>
      </w:r>
      <w:r>
        <w:t xml:space="preserve"> </w:t>
      </w:r>
      <w:r>
        <w:t xml:space="preserve">the raw group count (154) over-counts real people</w:t>
      </w:r>
      <w:r>
        <w:t xml:space="preserve"> </w:t>
      </w:r>
      <w:r>
        <w:t xml:space="preserve">because of cross-cut over-fragmentation and a long tail of one-off/background faces.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featured cast (21)</w:t>
      </w:r>
      <w:r>
        <w:t xml:space="preserve"> </w:t>
      </w:r>
      <w:r>
        <w:t xml:space="preserve">is the more meaningful estimate. The true number is</w:t>
      </w:r>
      <w:r>
        <w:t xml:space="preserve"> </w:t>
      </w:r>
      <w:r>
        <w:rPr>
          <w:b/>
          <w:bCs/>
        </w:rPr>
        <w:t xml:space="preserve">Not Available</w:t>
      </w:r>
      <w:r>
        <w:t xml:space="preserve"> </w:t>
      </w:r>
      <w:r>
        <w:t xml:space="preserve">(no ground-truth validation).</w:t>
      </w:r>
    </w:p>
    <w:bookmarkEnd w:id="22"/>
    <w:bookmarkStart w:id="23" w:name="most-frequent-face-analysis"/>
    <w:p>
      <w:pPr>
        <w:pStyle w:val="Heading3"/>
      </w:pPr>
      <w:r>
        <w:t xml:space="preserve">6.4 Most Frequent Face Analysis</w:t>
      </w:r>
    </w:p>
    <w:p>
      <w:pPr>
        <w:pStyle w:val="FirstParagraph"/>
      </w:pPr>
      <w:r>
        <w:t xml:space="preserve">The most frequently appearing identity is</w:t>
      </w:r>
      <w:r>
        <w:t xml:space="preserve"> </w:t>
      </w:r>
      <w:r>
        <w:rPr>
          <w:b/>
          <w:bCs/>
        </w:rPr>
        <w:t xml:space="preserve">Face_01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21 frames</w:t>
      </w:r>
      <w:r>
        <w:t xml:space="preserve">,</w:t>
      </w:r>
      <w:r>
        <w:t xml:space="preserve"> </w:t>
      </w:r>
      <w:r>
        <w:rPr>
          <w:b/>
          <w:bCs/>
        </w:rPr>
        <w:t xml:space="preserve">9 distinct</w:t>
      </w:r>
      <w:r>
        <w:rPr>
          <w:b/>
          <w:bCs/>
        </w:rPr>
        <w:t xml:space="preserve"> </w:t>
      </w:r>
      <w:r>
        <w:rPr>
          <w:b/>
          <w:bCs/>
        </w:rPr>
        <w:t xml:space="preserve">appearances (tracks)</w:t>
      </w:r>
      <w:r>
        <w:t xml:space="preserve">,</w:t>
      </w:r>
      <w:r>
        <w:t xml:space="preserve"> </w:t>
      </w:r>
      <w:r>
        <w:rPr>
          <w:b/>
          <w:bCs/>
        </w:rPr>
        <w:t xml:space="preserve">21.0 s</w:t>
      </w:r>
      <w:r>
        <w:t xml:space="preserve"> </w:t>
      </w:r>
      <w:r>
        <w:t xml:space="preserve">of screen time, estimated</w:t>
      </w:r>
      <w:r>
        <w:t xml:space="preserve"> </w:t>
      </w:r>
      <w:r>
        <w:rPr>
          <w:b/>
          <w:bCs/>
        </w:rPr>
        <w:t xml:space="preserve">male, ~51</w:t>
      </w:r>
      <w:r>
        <w:t xml:space="preserve">. It was</w:t>
      </w:r>
      <w:r>
        <w:t xml:space="preserve"> </w:t>
      </w:r>
      <w:r>
        <w:t xml:space="preserve">consolidated across</w:t>
      </w:r>
      <w:r>
        <w:t xml:space="preserve"> </w:t>
      </w:r>
      <w:r>
        <w:rPr>
          <w:b/>
          <w:bCs/>
        </w:rPr>
        <w:t xml:space="preserve">three separate scenes</w:t>
      </w:r>
      <w:r>
        <w:t xml:space="preserve"> </w:t>
      </w:r>
      <w:r>
        <w:t xml:space="preserve">by the best-shot cross-scene linker and</w:t>
      </w:r>
      <w:r>
        <w:t xml:space="preserve"> </w:t>
      </w:r>
      <w:r>
        <w:t xml:space="preserve">visually corresponds to one consistent person.</w:t>
      </w:r>
    </w:p>
    <w:p>
      <w:pPr>
        <w:pStyle w:val="BodyText"/>
      </w:pPr>
      <w:r>
        <w:t xml:space="preserve">Relative frequency: 21 of 435 detected crops (≈4.8%); it is the top group by both</w:t>
      </w:r>
      <w:r>
        <w:t xml:space="preserve"> </w:t>
      </w:r>
      <w:r>
        <w:t xml:space="preserve">frame count and screen time. Because there is no ground-truth labelling, this is the</w:t>
      </w:r>
      <w:r>
        <w:t xml:space="preserve"> </w:t>
      </w:r>
      <w:r>
        <w:t xml:space="preserve">most-frequent group</w:t>
      </w:r>
      <w:r>
        <w:t xml:space="preserve"> </w:t>
      </w:r>
      <w:r>
        <w:rPr>
          <w:b/>
          <w:bCs/>
        </w:rPr>
        <w:t xml:space="preserve">as grouped by the system</w:t>
      </w:r>
      <w:r>
        <w:t xml:space="preserve">, not a ground-truth-verified claim.</w:t>
      </w:r>
    </w:p>
    <w:p>
      <w:pPr>
        <w:pStyle w:val="BodyText"/>
      </w:pPr>
      <w:r>
        <w:t xml:space="preserve">Top identities by screen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Face ID</w:t>
            </w:r>
          </w:p>
        </w:tc>
        <w:tc>
          <w:tcPr/>
          <w:p>
            <w:pPr>
              <w:pStyle w:val="Compact"/>
            </w:pPr>
            <w:r>
              <w:t xml:space="preserve">Screen time</w:t>
            </w:r>
          </w:p>
        </w:tc>
        <w:tc>
          <w:tcPr/>
          <w:p>
            <w:pPr>
              <w:pStyle w:val="Compact"/>
            </w:pPr>
            <w:r>
              <w:t xml:space="preserve">Appearances</w:t>
            </w:r>
          </w:p>
        </w:tc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Demographics (est.)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Face_01</w:t>
            </w:r>
          </w:p>
        </w:tc>
        <w:tc>
          <w:tcPr/>
          <w:p>
            <w:pPr>
              <w:pStyle w:val="Compact"/>
            </w:pPr>
            <w:r>
              <w:t xml:space="preserve">21.0 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 ~51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Face_25</w:t>
            </w:r>
          </w:p>
        </w:tc>
        <w:tc>
          <w:tcPr/>
          <w:p>
            <w:pPr>
              <w:pStyle w:val="Compact"/>
            </w:pPr>
            <w:r>
              <w:t xml:space="preserve">18.0 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 ~32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Face_02</w:t>
            </w:r>
          </w:p>
        </w:tc>
        <w:tc>
          <w:tcPr/>
          <w:p>
            <w:pPr>
              <w:pStyle w:val="Compact"/>
            </w:pPr>
            <w:r>
              <w:t xml:space="preserve">17.0 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 ~24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Face_03</w:t>
            </w:r>
          </w:p>
        </w:tc>
        <w:tc>
          <w:tcPr/>
          <w:p>
            <w:pPr>
              <w:pStyle w:val="Compact"/>
            </w:pPr>
            <w:r>
              <w:t xml:space="preserve">15.0 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 ~47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Face_05</w:t>
            </w:r>
          </w:p>
        </w:tc>
        <w:tc>
          <w:tcPr/>
          <w:p>
            <w:pPr>
              <w:pStyle w:val="Compact"/>
            </w:pPr>
            <w:r>
              <w:t xml:space="preserve">13.0 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 ~30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Face_06</w:t>
            </w:r>
          </w:p>
        </w:tc>
        <w:tc>
          <w:tcPr/>
          <w:p>
            <w:pPr>
              <w:pStyle w:val="Compact"/>
            </w:pPr>
            <w:r>
              <w:t xml:space="preserve">12.0 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 ~23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Face_15</w:t>
            </w:r>
          </w:p>
        </w:tc>
        <w:tc>
          <w:tcPr/>
          <w:p>
            <w:pPr>
              <w:pStyle w:val="Compact"/>
            </w:pPr>
            <w:r>
              <w:t xml:space="preserve">12.0 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 ~27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Face_07</w:t>
            </w:r>
          </w:p>
        </w:tc>
        <w:tc>
          <w:tcPr/>
          <w:p>
            <w:pPr>
              <w:pStyle w:val="Compact"/>
            </w:pPr>
            <w:r>
              <w:t xml:space="preserve">10.0 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 ~46</w:t>
            </w:r>
          </w:p>
        </w:tc>
      </w:tr>
    </w:tbl>
    <w:bookmarkEnd w:id="23"/>
    <w:bookmarkStart w:id="33" w:name="sample-visualizations"/>
    <w:p>
      <w:pPr>
        <w:pStyle w:val="Heading3"/>
      </w:pPr>
      <w:r>
        <w:t xml:space="preserve">6.5 Sample Visualizations</w:t>
      </w:r>
    </w:p>
    <w:p>
      <w:pPr>
        <w:pStyle w:val="CaptionedFigure"/>
      </w:pPr>
      <w:r>
        <w:drawing>
          <wp:inline>
            <wp:extent cx="5334000" cy="2607468"/>
            <wp:effectExtent b="0" l="0" r="0" t="0"/>
            <wp:docPr descr="Featured-cast representative faces" title="" id="25" name="Picture"/>
            <a:graphic>
              <a:graphicData uri="http://schemas.openxmlformats.org/drawingml/2006/picture">
                <pic:pic>
                  <pic:nvPicPr>
                    <pic:cNvPr descr="reports/featured_ca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Featured-cast representative faces</w:t>
      </w:r>
    </w:p>
    <w:p>
      <w:pPr>
        <w:pStyle w:val="BodyText"/>
      </w:pPr>
      <w:r>
        <w:rPr>
          <w:b/>
          <w:bCs/>
        </w:rPr>
        <w:t xml:space="preserve">Figure 2: Featured-cast overview.</w:t>
      </w:r>
      <w:r>
        <w:t xml:space="preserve"> </w:t>
      </w:r>
      <w:r>
        <w:t xml:space="preserve">One representative crop per featured identity</w:t>
      </w:r>
      <w:r>
        <w:t xml:space="preserve"> </w:t>
      </w:r>
      <w:r>
        <w:t xml:space="preserve">(the 21 groups with ≥5 frames of presence), labelled with screen time.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Most frequent face grouped samples" title="" id="28" name="Picture"/>
            <a:graphic>
              <a:graphicData uri="http://schemas.openxmlformats.org/drawingml/2006/picture">
                <pic:pic>
                  <pic:nvPicPr>
                    <pic:cNvPr descr="reports/montages/Face_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Most frequent face grouped samples</w:t>
      </w:r>
    </w:p>
    <w:p>
      <w:pPr>
        <w:pStyle w:val="BodyText"/>
      </w:pPr>
      <w:r>
        <w:rPr>
          <w:b/>
          <w:bCs/>
        </w:rPr>
        <w:t xml:space="preserve">Figure 3: Most frequently appearing face (Face_01).</w:t>
      </w:r>
      <w:r>
        <w:t xml:space="preserve"> </w:t>
      </w:r>
      <w:r>
        <w:t xml:space="preserve">Grouped crops of the</w:t>
      </w:r>
      <w:r>
        <w:t xml:space="preserve"> </w:t>
      </w:r>
      <w:r>
        <w:t xml:space="preserve">highest-appearance identity, shown with timestamps across three scenes.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Occurrence distribution" title="" id="31" name="Picture"/>
            <a:graphic>
              <a:graphicData uri="http://schemas.openxmlformats.org/drawingml/2006/picture">
                <pic:pic>
                  <pic:nvPicPr>
                    <pic:cNvPr descr="reports/occurrence_distribu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Occurrence distribution</w:t>
      </w:r>
    </w:p>
    <w:p>
      <w:pPr>
        <w:pStyle w:val="BodyText"/>
      </w:pPr>
      <w:r>
        <w:rPr>
          <w:b/>
          <w:bCs/>
        </w:rPr>
        <w:t xml:space="preserve">Figure 4: Face occurrence distribution.</w:t>
      </w:r>
      <w:r>
        <w:t xml:space="preserve"> </w:t>
      </w:r>
      <w:r>
        <w:t xml:space="preserve">Frames-present per group across all 154</w:t>
      </w:r>
      <w:r>
        <w:t xml:space="preserve"> </w:t>
      </w:r>
      <w:r>
        <w:t xml:space="preserve">groups (descending); the dashed line marks the featured-cast threshold and the long</w:t>
      </w:r>
      <w:r>
        <w:t xml:space="preserve"> </w:t>
      </w:r>
      <w:r>
        <w:t xml:space="preserve">tail reflects one-off/background detections.</w:t>
      </w:r>
    </w:p>
    <w:bookmarkEnd w:id="33"/>
    <w:bookmarkStart w:id="34" w:name="quality-validation-summary-label-free"/>
    <w:p>
      <w:pPr>
        <w:pStyle w:val="Heading3"/>
      </w:pPr>
      <w:r>
        <w:t xml:space="preserve">6.6 Quality / Validation Summary (label-free)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Co-occurrence precision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No two faces in the same frame share an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Tracking-continuity recall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Intra-shot completeness (briefly-broken tracks regrouped)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project delivers a complete, modular pipeline that turns a raw video into grouped</w:t>
      </w:r>
      <w:r>
        <w:t xml:space="preserve"> </w:t>
      </w:r>
      <w:r>
        <w:t xml:space="preserve">face identities with occurrence statistics. From 1,415 frames it detected 435 faces,</w:t>
      </w:r>
      <w:r>
        <w:t xml:space="preserve"> </w:t>
      </w:r>
      <w:r>
        <w:t xml:space="preserve">formed 359 tracks, and produced 154 face groups (21 featured), identifying</w:t>
      </w:r>
      <w:r>
        <w:t xml:space="preserve"> </w:t>
      </w:r>
      <w:r>
        <w:rPr>
          <w:b/>
          <w:bCs/>
        </w:rPr>
        <w:t xml:space="preserve">Face_01</w:t>
      </w:r>
      <w:r>
        <w:t xml:space="preserve"> </w:t>
      </w:r>
      <w:r>
        <w:t xml:space="preserve">as the most frequently appearing person. The grouping is built on SCRFD detection and</w:t>
      </w:r>
      <w:r>
        <w:t xml:space="preserve"> </w:t>
      </w:r>
      <w:r>
        <w:t xml:space="preserve">ArcFace embeddings, with a complete-linkage clustering scheme and a co-occurrence</w:t>
      </w:r>
      <w:r>
        <w:t xml:space="preserve"> </w:t>
      </w:r>
      <w:r>
        <w:t xml:space="preserve">constraint that, by construction, keeps groups internally coherent and free of</w:t>
      </w:r>
      <w:r>
        <w:t xml:space="preserve"> </w:t>
      </w:r>
      <w:r>
        <w:t xml:space="preserve">same-frame merges (co-occurrence precision 1.0000; intra-shot continuity recall 0.83).</w:t>
      </w:r>
    </w:p>
    <w:p>
      <w:pPr>
        <w:pStyle w:val="BodyText"/>
      </w:pPr>
      <w:r>
        <w:t xml:space="preserve">The system is suitable for content indexing and screen-time analysis where an unknown</w:t>
      </w:r>
      <w:r>
        <w:t xml:space="preserve"> </w:t>
      </w:r>
      <w:r>
        <w:t xml:space="preserve">number of people must be grouped without training. Its principal limitation is the</w:t>
      </w:r>
      <w:r>
        <w:t xml:space="preserve"> </w:t>
      </w:r>
      <w:r>
        <w:t xml:space="preserve">absence of ground-truth validation and the residual cross-cut fragmentation inherent</w:t>
      </w:r>
      <w:r>
        <w:t xml:space="preserve"> </w:t>
      </w:r>
      <w:r>
        <w:t xml:space="preserve">to face-only matching at 1 FPS — both stated honestly as measured constraints rather</w:t>
      </w:r>
      <w:r>
        <w:t xml:space="preserve"> </w:t>
      </w:r>
      <w:r>
        <w:t xml:space="preserve">than resolved claims.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b w:val="0"/>
      <w:color w:val="222222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2E4B6B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3B6EA5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5BEC9" w:space="0" w:sz="6" w:val="single"/>
        <w:left w:color="B5BEC9" w:space="0" w:sz="6" w:val="single"/>
        <w:bottom w:color="B5BEC9" w:space="0" w:sz="6" w:val="single"/>
        <w:right w:color="B5BEC9" w:space="0" w:sz="6" w:val="single"/>
        <w:insideH w:color="B5BEC9" w:space="0" w:sz="6" w:val="single"/>
        <w:insideV w:color="B5BEC9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</w:rPr>
      <w:tcPr>
        <w:shd w:color="auto" w:fill="E7EEF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2026-06-19T13:30:35Z</dcterms:created>
  <dcterms:modified xsi:type="dcterms:W3CDTF">2026-06-19T13:30:35Z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