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CASO DE USO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Proyecto: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DOMUS+ Plataforma de Gestión de Salud y Cuidados del Grupo Familiar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Fecha: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13/06/2025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Caso de Uso: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"Agregar Integrante Familiar"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CU4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Actor: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Página 1 de 1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Interesados y Objetivos: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Usuario: registrar personas del grupo familiar para llevar seguimiento de su salud.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Precondiciones: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tiene sesión iniciada. El usuario tiene un grupo familiar creado.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Post-Condiciones (criterios de aceptación):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 integrante queda registrado y vinculado al grupo familiar.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Secuencia Normal (Camino feliz)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Excepciones / Alternativas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El usuario accede a la sección 'Integrantes' del grupo familiar.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El sistema muestra el listado de integrantes y la opción para agregar.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El usuario selecciona 'Agregar integrante'.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El sistema muestra el formulario con campos obligatorios: nombre(s), apellido(s), fecha de nacimiento y parentesco/relación.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El usuario completa todos los campos y confirma.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El sistema valida que ningún campo obligatorio esté vacío.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9"/>
                <w:szCs w:val="19"/>
              </w:rPr>
              <w:t xml:space="preserve">6.1. Si algún campo obligatorio está vacío, el sistema lo indica y no permite continuar.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El sistema valida que la fecha de nacimiento no sea una fecha futura.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9"/>
                <w:szCs w:val="19"/>
              </w:rPr>
              <w:t xml:space="preserve">7.1. Si la fecha de nacimiento es posterior a la fecha actual, el sistema informa que la fecha ingresada no es válida.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 El sistema registra al integrante y lo vincula al grupo.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9"/>
                <w:szCs w:val="19"/>
              </w:rPr>
              <w:t xml:space="preserve">8.1. Si ocurre un error interno al guardar, el sistema notifica al usuario.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9. El sistema muestra el integrante en el listado.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2026-06-13T13:37:48.719Z</dcterms:created>
  <dcterms:modified xsi:type="dcterms:W3CDTF">2026-06-13T13:37:48.719Z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