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EF" w:rsidRDefault="00995CEF" w:rsidP="00995CEF">
      <w:pPr>
        <w:pStyle w:val="1"/>
      </w:pPr>
      <w:r>
        <w:rPr>
          <w:rtl/>
        </w:rPr>
        <w:t>מציאת שורשים</w:t>
      </w:r>
    </w:p>
    <w:p w:rsidR="00995CEF" w:rsidRDefault="00995CEF" w:rsidP="00995CEF">
      <w:pPr>
        <w:pStyle w:val="3"/>
        <w:jc w:val="left"/>
      </w:pPr>
      <w:r>
        <w:rPr>
          <w:rtl/>
        </w:rPr>
        <w:t>הגדרת הבעיה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 שיטות למציאת שורש (ערך שמאפס את הפונקציה</w:t>
      </w:r>
      <w:r>
        <w:t>(</w:t>
      </w:r>
      <w:r>
        <w:rPr>
          <w:rFonts w:hint="cs"/>
          <w:rtl/>
        </w:rPr>
        <w:t xml:space="preserve"> עבור פונקציה מכל סוג ,כאשר השורש המדויק מסומן באחד מהסימונים הבאים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7" o:title=""/>
          </v:shape>
          <o:OLEObject Type="Embed" ProgID="Equation.DSMT4" ShapeID="_x0000_i1025" DrawAspect="Content" ObjectID="_1605276915" r:id="rId8"/>
        </w:object>
      </w:r>
      <w:r>
        <w:rPr>
          <w:rFonts w:hint="cs"/>
          <w:rtl/>
        </w:rPr>
        <w:t>.</w:t>
      </w:r>
    </w:p>
    <w:p w:rsidR="00995CEF" w:rsidRDefault="00995CEF" w:rsidP="00995CEF">
      <w:pPr>
        <w:rPr>
          <w:rtl/>
        </w:rPr>
      </w:pPr>
    </w:p>
    <w:p w:rsidR="00995CEF" w:rsidRDefault="00995CEF" w:rsidP="00995CEF">
      <w:pPr>
        <w:rPr>
          <w:rtl/>
        </w:rPr>
      </w:pPr>
      <w:r>
        <w:rPr>
          <w:rFonts w:hint="cs"/>
          <w:b/>
          <w:bCs/>
          <w:rtl/>
        </w:rPr>
        <w:t xml:space="preserve">שיטת החציה: </w:t>
      </w:r>
      <w:r>
        <w:rPr>
          <w:rFonts w:hint="cs"/>
          <w:rtl/>
        </w:rPr>
        <w:t>.</w:t>
      </w:r>
    </w:p>
    <w:p w:rsidR="00995CEF" w:rsidRDefault="00995CEF" w:rsidP="00995CEF">
      <w:pPr>
        <w:rPr>
          <w:rtl/>
        </w:rPr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ששורש מסוים של פונקציה נתון בקטע </w:t>
      </w:r>
      <w:r>
        <w:rPr>
          <w:rFonts w:ascii="Times New Roman" w:eastAsia="Times New Roman" w:hAnsi="Times New Roman" w:cs="Times New Roman" w:hint="cs"/>
          <w:position w:val="-10"/>
          <w:sz w:val="24"/>
          <w:szCs w:val="24"/>
          <w:rtl/>
          <w:lang w:bidi="ar-SA"/>
        </w:rPr>
        <w:object w:dxaOrig="564" w:dyaOrig="324">
          <v:shape id="_x0000_i1026" type="#_x0000_t75" style="width:28.2pt;height:16.2pt" o:ole="" fillcolor="window">
            <v:imagedata r:id="rId9" o:title=""/>
          </v:shape>
          <o:OLEObject Type="Embed" ProgID="Equation.3" ShapeID="_x0000_i1026" DrawAspect="Content" ObjectID="_1605276916" r:id="rId10"/>
        </w:object>
      </w:r>
      <w:r>
        <w:rPr>
          <w:rFonts w:hint="cs"/>
          <w:rtl/>
        </w:rPr>
        <w:t xml:space="preserve"> שבו פונקציה מחליפה סימן אזי על פי משפט ערך הביניים קיים ערך שבו הפונקציה מתאפסת , לכן נמצא את השורש המקורב על פי האלגוריתם הבא:</w:t>
      </w:r>
    </w:p>
    <w:p w:rsidR="00995CEF" w:rsidRDefault="00995CEF" w:rsidP="00995CEF">
      <w:pPr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rtl/>
        </w:rPr>
        <w:t>חצה את הקטע לשתיים כך ש</w:t>
      </w:r>
      <w:r>
        <w:rPr>
          <w:rFonts w:ascii="Times New Roman" w:eastAsia="Times New Roman" w:hAnsi="Times New Roman" w:cs="Times New Roman" w:hint="cs"/>
          <w:position w:val="-24"/>
          <w:sz w:val="24"/>
          <w:szCs w:val="24"/>
        </w:rPr>
        <w:object w:dxaOrig="900" w:dyaOrig="624">
          <v:shape id="_x0000_i1027" type="#_x0000_t75" style="width:45pt;height:31.2pt" o:ole="">
            <v:imagedata r:id="rId11" o:title=""/>
          </v:shape>
          <o:OLEObject Type="Embed" ProgID="Equation.DSMT4" ShapeID="_x0000_i1027" DrawAspect="Content" ObjectID="_1605276917" r:id="rId12"/>
        </w:object>
      </w:r>
    </w:p>
    <w:p w:rsidR="00995CEF" w:rsidRDefault="00995CEF" w:rsidP="00995CEF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אם  </w:t>
      </w:r>
      <w:r>
        <w:rPr>
          <w:rFonts w:ascii="Times New Roman" w:eastAsia="Times New Roman" w:hAnsi="Times New Roman" w:cs="Times New Roman" w:hint="cs"/>
          <w:position w:val="-12"/>
          <w:sz w:val="24"/>
          <w:szCs w:val="24"/>
        </w:rPr>
        <w:object w:dxaOrig="936" w:dyaOrig="360">
          <v:shape id="_x0000_i1028" type="#_x0000_t75" style="width:46.8pt;height:18pt" o:ole="">
            <v:imagedata r:id="rId13" o:title=""/>
          </v:shape>
          <o:OLEObject Type="Embed" ProgID="Equation.DSMT4" ShapeID="_x0000_i1028" DrawAspect="Content" ObjectID="_1605276918" r:id="rId14"/>
        </w:object>
      </w:r>
      <w:r>
        <w:rPr>
          <w:rFonts w:hint="cs"/>
          <w:rtl/>
        </w:rPr>
        <w:t xml:space="preserve"> אזי השורש המקורב הוא </w:t>
      </w:r>
      <w:r>
        <w:t>c</w:t>
      </w:r>
    </w:p>
    <w:p w:rsidR="00995CEF" w:rsidRDefault="00995CEF" w:rsidP="00995CEF">
      <w:pPr>
        <w:ind w:left="1598"/>
      </w:pPr>
      <w:r>
        <w:rPr>
          <w:rFonts w:hint="cs"/>
          <w:rtl/>
        </w:rPr>
        <w:t xml:space="preserve">אחרת  בדוק </w:t>
      </w:r>
    </w:p>
    <w:p w:rsidR="00995CEF" w:rsidRDefault="00995CEF" w:rsidP="00995CEF">
      <w:pPr>
        <w:ind w:left="1598"/>
        <w:rPr>
          <w:rtl/>
        </w:rPr>
      </w:pPr>
      <w:r>
        <w:rPr>
          <w:rFonts w:hint="cs"/>
          <w:rtl/>
        </w:rPr>
        <w:t xml:space="preserve">אם </w:t>
      </w:r>
      <w:r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1236" w:dyaOrig="300">
          <v:shape id="_x0000_i1029" type="#_x0000_t75" style="width:61.8pt;height:15pt" o:ole="">
            <v:imagedata r:id="rId15" o:title=""/>
          </v:shape>
          <o:OLEObject Type="Embed" ProgID="Equation.DSMT4" ShapeID="_x0000_i1029" DrawAspect="Content" ObjectID="_1605276919" r:id="rId16"/>
        </w:object>
      </w:r>
      <w:r>
        <w:t xml:space="preserve"> </w:t>
      </w:r>
      <w:r>
        <w:rPr>
          <w:rFonts w:hint="cs"/>
          <w:rtl/>
        </w:rPr>
        <w:t xml:space="preserve"> אזי </w:t>
      </w:r>
      <w:r>
        <w:t>a=c</w:t>
      </w:r>
      <w:r>
        <w:rPr>
          <w:rtl/>
        </w:rPr>
        <w:t xml:space="preserve"> </w:t>
      </w:r>
    </w:p>
    <w:p w:rsidR="00995CEF" w:rsidRDefault="00995CEF" w:rsidP="00995CEF">
      <w:pPr>
        <w:ind w:left="1598"/>
        <w:rPr>
          <w:rtl/>
        </w:rPr>
      </w:pPr>
      <w:r>
        <w:rPr>
          <w:rFonts w:hint="cs"/>
          <w:rtl/>
        </w:rPr>
        <w:t xml:space="preserve">אחרת </w:t>
      </w:r>
      <w:r>
        <w:t>b=c</w:t>
      </w:r>
      <w:r>
        <w:rPr>
          <w:rFonts w:hint="cs"/>
          <w:rtl/>
        </w:rPr>
        <w:t>.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                     3.   חזור ל 1</w:t>
      </w:r>
    </w:p>
    <w:p w:rsidR="00995CEF" w:rsidRDefault="00995CEF" w:rsidP="00995CEF">
      <w:pPr>
        <w:rPr>
          <w:rtl/>
        </w:rPr>
      </w:pPr>
    </w:p>
    <w:p w:rsidR="00995CEF" w:rsidRDefault="00995CEF" w:rsidP="00995CEF">
      <w:pPr>
        <w:rPr>
          <w:rtl/>
        </w:rPr>
      </w:pPr>
      <w:r>
        <w:rPr>
          <w:rFonts w:hint="cs"/>
          <w:rtl/>
        </w:rPr>
        <w:t>בצורה זו הקטע מצטמצם עד לבחירת הקטע המינימאלי במסגרת ההתניה על השורש או מגבלות המחשב</w:t>
      </w:r>
      <w:r>
        <w:t>.</w:t>
      </w:r>
    </w:p>
    <w:p w:rsidR="00995CEF" w:rsidRDefault="00995CEF" w:rsidP="00995CEF"/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יתרון: תמיד מתכנס ,קצב קבוע (אחרי </w:t>
      </w:r>
      <w:r>
        <w:rPr>
          <w:i/>
          <w:iCs/>
        </w:rPr>
        <w:t>n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גודל הקטע קטן פי </w:t>
      </w:r>
      <w:r>
        <w:rPr>
          <w:rFonts w:ascii="Times New Roman" w:eastAsia="Times New Roman" w:hAnsi="Times New Roman" w:cs="Times New Roman" w:hint="cs"/>
          <w:position w:val="-4"/>
          <w:sz w:val="24"/>
          <w:szCs w:val="24"/>
          <w:rtl/>
          <w:lang w:bidi="ar-SA"/>
        </w:rPr>
        <w:object w:dxaOrig="276" w:dyaOrig="300">
          <v:shape id="_x0000_i1030" type="#_x0000_t75" style="width:13.8pt;height:15pt" o:ole="" fillcolor="window">
            <v:imagedata r:id="rId17" o:title=""/>
          </v:shape>
          <o:OLEObject Type="Embed" ProgID="Equation.3" ShapeID="_x0000_i1030" DrawAspect="Content" ObjectID="_1605276920" r:id="rId18"/>
        </w:object>
      </w:r>
      <w:r>
        <w:rPr>
          <w:rFonts w:hint="cs"/>
          <w:rtl/>
        </w:rPr>
        <w:t xml:space="preserve">). 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חסרונות: התכנסות איטית מדי, צריכים לדעת מראש קטע שבו פונקציה מחליפה סימן. </w:t>
      </w:r>
    </w:p>
    <w:p w:rsidR="00995CEF" w:rsidRDefault="00995CEF" w:rsidP="00995CEF">
      <w:pPr>
        <w:rPr>
          <w:rtl/>
        </w:rPr>
      </w:pPr>
    </w:p>
    <w:p w:rsidR="00995CEF" w:rsidRDefault="00995CEF" w:rsidP="00995CEF">
      <w:pPr>
        <w:rPr>
          <w:lang w:bidi="ar-SA"/>
        </w:rPr>
      </w:pPr>
      <w:r>
        <w:rPr>
          <w:rFonts w:hint="cs"/>
          <w:rtl/>
        </w:rPr>
        <w:t>שימוש אופייני: שלב ראשון של פתרון. אם שיטה מהירה יותר לא מתכנסת מהניחוש הראשוני הקיים, מתקרבים לשורש בשיטת חציה ואז חוזרים לשיטה מהירה יותר.</w:t>
      </w:r>
    </w:p>
    <w:p w:rsidR="00995CEF" w:rsidRDefault="00995CEF" w:rsidP="00995CEF">
      <w:pPr>
        <w:rPr>
          <w:rtl/>
        </w:rPr>
      </w:pPr>
      <w:r>
        <w:rPr>
          <w:rFonts w:hint="cs"/>
          <w:b/>
          <w:bCs/>
          <w:rtl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object w:dxaOrig="4368" w:dyaOrig="2628">
          <v:shape id="_x0000_i1031" type="#_x0000_t75" style="width:218.4pt;height:131.4pt" o:ole="" fillcolor="window">
            <v:imagedata r:id="rId19" o:title=""/>
          </v:shape>
          <o:OLEObject Type="Embed" ProgID="Word.Picture.8" ShapeID="_x0000_i1031" DrawAspect="Content" ObjectID="_1605276921" r:id="rId20"/>
        </w:object>
      </w:r>
    </w:p>
    <w:p w:rsidR="004F2C46" w:rsidRDefault="004F2C46" w:rsidP="008B6414">
      <w:pPr>
        <w:pStyle w:val="HTML"/>
        <w:shd w:val="clear" w:color="auto" w:fill="FFFFFF"/>
        <w:rPr>
          <w:b/>
          <w:bCs/>
          <w:color w:val="000080"/>
          <w:sz w:val="14"/>
          <w:szCs w:val="14"/>
        </w:rPr>
      </w:pPr>
    </w:p>
    <w:p w:rsidR="004F2C46" w:rsidRPr="004F2C46" w:rsidRDefault="004F2C46" w:rsidP="004F2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import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sys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4F2C46">
        <w:rPr>
          <w:rFonts w:ascii="Courier New" w:eastAsia="Times New Roman" w:hAnsi="Courier New" w:cs="Courier New"/>
          <w:color w:val="FFC66D"/>
          <w:sz w:val="14"/>
          <w:szCs w:val="14"/>
        </w:rPr>
        <w:t>bisection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</w:t>
      </w:r>
      <w:proofErr w:type="spellEnd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epsilon):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first value to check in the function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second value to check in the function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check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epsilon: error tolerance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m: the root of the function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 = (a + b) /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2.0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abs(a - b) &gt; epsilon: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f(m) ==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elif</w:t>
      </w:r>
      <w:proofErr w:type="spellEnd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f(a) * f(m) &lt;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b = m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 = m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(a + b) /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2.0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</w:p>
    <w:p w:rsidR="00995CEF" w:rsidRPr="004F2C46" w:rsidRDefault="00995CEF" w:rsidP="00995CEF">
      <w:pPr>
        <w:rPr>
          <w:rtl/>
        </w:rPr>
      </w:pPr>
    </w:p>
    <w:p w:rsidR="00E028DB" w:rsidRDefault="00995CEF" w:rsidP="00E028DB">
      <w:r>
        <w:rPr>
          <w:rFonts w:hint="cs"/>
          <w:b/>
          <w:bCs/>
          <w:rtl/>
        </w:rPr>
        <w:t xml:space="preserve">שיטת </w:t>
      </w:r>
      <w:r>
        <w:rPr>
          <w:b/>
          <w:bCs/>
        </w:rPr>
        <w:t>Newton – Raphson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פותרים משוואה </w:t>
      </w:r>
      <w:r>
        <w:rPr>
          <w:rFonts w:ascii="Times New Roman" w:eastAsia="Times New Roman" w:hAnsi="Times New Roman" w:cs="Times New Roman" w:hint="cs"/>
          <w:position w:val="-10"/>
          <w:sz w:val="24"/>
          <w:szCs w:val="24"/>
          <w:rtl/>
          <w:lang w:bidi="ar-SA"/>
        </w:rPr>
        <w:object w:dxaOrig="900" w:dyaOrig="324">
          <v:shape id="_x0000_i1032" type="#_x0000_t75" style="width:45pt;height:16.2pt" o:ole="" fillcolor="window">
            <v:imagedata r:id="rId21" o:title=""/>
          </v:shape>
          <o:OLEObject Type="Embed" ProgID="Equation.3" ShapeID="_x0000_i1032" DrawAspect="Content" ObjectID="_1605276922" r:id="rId22"/>
        </w:object>
      </w:r>
      <w:r>
        <w:rPr>
          <w:rFonts w:hint="cs"/>
          <w:rtl/>
        </w:rPr>
        <w:t xml:space="preserve">. בנקודה </w:t>
      </w:r>
      <w:r>
        <w:rPr>
          <w:rFonts w:ascii="Times New Roman" w:eastAsia="Times New Roman" w:hAnsi="Times New Roman" w:cs="Times New Roman" w:hint="cs"/>
          <w:position w:val="-12"/>
          <w:sz w:val="24"/>
          <w:szCs w:val="24"/>
          <w:rtl/>
          <w:lang w:bidi="ar-SA"/>
        </w:rPr>
        <w:object w:dxaOrig="264" w:dyaOrig="360">
          <v:shape id="_x0000_i1033" type="#_x0000_t75" style="width:13.2pt;height:18pt" o:ole="" fillcolor="window">
            <v:imagedata r:id="rId23" o:title=""/>
          </v:shape>
          <o:OLEObject Type="Embed" ProgID="Equation.3" ShapeID="_x0000_i1033" DrawAspect="Content" ObjectID="_1605276923" r:id="rId24"/>
        </w:object>
      </w:r>
      <w:r>
        <w:rPr>
          <w:rFonts w:hint="cs"/>
          <w:rtl/>
        </w:rPr>
        <w:t xml:space="preserve"> מקרבים את הפונקציה ע"י המשיק ומוצאים את הנקודה הבאה כחיתוך בין משיק לציר </w:t>
      </w:r>
      <w:r>
        <w:rPr>
          <w:i/>
          <w:iCs/>
        </w:rPr>
        <w:t>x</w:t>
      </w:r>
      <w:r>
        <w:rPr>
          <w:rFonts w:hint="cs"/>
          <w:rtl/>
        </w:rPr>
        <w:t xml:space="preserve">: </w:t>
      </w:r>
      <w:r>
        <w:rPr>
          <w:rFonts w:ascii="Times New Roman" w:eastAsia="Times New Roman" w:hAnsi="Times New Roman" w:cs="Times New Roman" w:hint="cs"/>
          <w:position w:val="-30"/>
          <w:sz w:val="24"/>
          <w:szCs w:val="24"/>
          <w:rtl/>
          <w:lang w:bidi="ar-SA"/>
        </w:rPr>
        <w:object w:dxaOrig="1764" w:dyaOrig="684">
          <v:shape id="_x0000_i1034" type="#_x0000_t75" style="width:88.2pt;height:34.2pt" o:ole="" fillcolor="window">
            <v:imagedata r:id="rId25" o:title=""/>
          </v:shape>
          <o:OLEObject Type="Embed" ProgID="Equation.3" ShapeID="_x0000_i1034" DrawAspect="Content" ObjectID="_1605276924" r:id="rId26"/>
        </w:object>
      </w:r>
      <w:r>
        <w:rPr>
          <w:rFonts w:hint="cs"/>
          <w:rtl/>
        </w:rPr>
        <w:t>. השיטה מתכנסת עם סדר 2 ,השיטה איננה מתכנסת אם הערך של הנגזרת בנקודה שווה לאפס .</w:t>
      </w:r>
    </w:p>
    <w:p w:rsidR="008B6414" w:rsidRDefault="008B6414" w:rsidP="008B6414">
      <w:pPr>
        <w:rPr>
          <w:rtl/>
        </w:rPr>
      </w:pPr>
      <w:r>
        <w:rPr>
          <w:rFonts w:hint="cs"/>
          <w:rtl/>
        </w:rPr>
        <w:t xml:space="preserve">יתרונות וחסרונות: </w:t>
      </w:r>
      <w:r w:rsidR="00E028DB">
        <w:rPr>
          <w:rtl/>
        </w:rPr>
        <w:t>השיטה הכי יעילה באזורים קרובים לשורש. באזורים רחוקים היא עלולה להתבדר</w:t>
      </w:r>
      <w:r>
        <w:rPr>
          <w:rFonts w:hint="cs"/>
          <w:rtl/>
        </w:rPr>
        <w:t>. אסור שהנגזרת תהיה שווה לאפס.</w:t>
      </w:r>
    </w:p>
    <w:p w:rsidR="008B6414" w:rsidRDefault="008B6414" w:rsidP="008B6414">
      <w:pPr>
        <w:rPr>
          <w:rtl/>
        </w:rPr>
      </w:pPr>
    </w:p>
    <w:p w:rsidR="008B6414" w:rsidRDefault="008B6414" w:rsidP="008B6414">
      <w:pPr>
        <w:rPr>
          <w:rtl/>
        </w:rPr>
      </w:pPr>
    </w:p>
    <w:p w:rsidR="008B6414" w:rsidRDefault="008B6414" w:rsidP="008B6414">
      <w:pPr>
        <w:rPr>
          <w:rtl/>
        </w:rPr>
      </w:pPr>
    </w:p>
    <w:p w:rsidR="008B6414" w:rsidRDefault="008B6414" w:rsidP="008B6414">
      <w:pPr>
        <w:rPr>
          <w:rtl/>
        </w:rPr>
      </w:pPr>
    </w:p>
    <w:p w:rsidR="00995CEF" w:rsidRPr="008B6414" w:rsidRDefault="00E028DB" w:rsidP="008B6414">
      <w:pPr>
        <w:rPr>
          <w:rtl/>
        </w:rPr>
      </w:pPr>
      <w:r>
        <w:t>.</w:t>
      </w:r>
      <w:r w:rsidR="00995CE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object w:dxaOrig="4368" w:dyaOrig="2628">
          <v:shape id="_x0000_i1035" type="#_x0000_t75" style="width:218.4pt;height:131.4pt" o:ole="" fillcolor="window">
            <v:imagedata r:id="rId27" o:title=""/>
          </v:shape>
          <o:OLEObject Type="Embed" ProgID="Word.Picture.8" ShapeID="_x0000_i1035" DrawAspect="Content" ObjectID="_1605276925" r:id="rId28"/>
        </w:object>
      </w:r>
    </w:p>
    <w:p w:rsidR="00995CEF" w:rsidRDefault="00995CEF" w:rsidP="00995CEF">
      <w:pPr>
        <w:rPr>
          <w:rtl/>
        </w:rPr>
      </w:pPr>
    </w:p>
    <w:p w:rsidR="004F2C46" w:rsidRPr="004F2C46" w:rsidRDefault="004F2C46" w:rsidP="004F2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4F2C46">
        <w:rPr>
          <w:rFonts w:ascii="Courier New" w:eastAsia="Times New Roman" w:hAnsi="Courier New" w:cs="Courier New"/>
          <w:color w:val="FFC66D"/>
          <w:sz w:val="14"/>
          <w:szCs w:val="14"/>
        </w:rPr>
        <w:t>newton_rapson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func</w:t>
      </w:r>
      <w:proofErr w:type="spellEnd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x=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it=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h=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0.00000001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func</w:t>
      </w:r>
      <w:proofErr w:type="spellEnd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: the function to get </w:t>
      </w:r>
      <w:proofErr w:type="spellStart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it's</w:t>
      </w:r>
      <w:proofErr w:type="spellEnd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roots 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x: starting guess(default=0)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it: the maximum number of allowed iterations(default=1)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h: accuracy factor of the method (default=0.00000001)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: An estimated root of the </w:t>
      </w:r>
      <w:proofErr w:type="spellStart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funtion</w:t>
      </w:r>
      <w:proofErr w:type="spellEnd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4F2C46">
        <w:rPr>
          <w:rFonts w:ascii="Courier New" w:eastAsia="Times New Roman" w:hAnsi="Courier New" w:cs="Courier New"/>
          <w:color w:val="FFC66D"/>
          <w:sz w:val="14"/>
          <w:szCs w:val="14"/>
        </w:rPr>
        <w:t>der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h):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lambda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x0: (f(x0 + h) - f(x0)) / h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der(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func</w:t>
      </w:r>
      <w:proofErr w:type="spellEnd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h)(x) ==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 =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4F2C46">
        <w:rPr>
          <w:rFonts w:ascii="Courier New" w:eastAsia="Times New Roman" w:hAnsi="Courier New" w:cs="Courier New"/>
          <w:color w:val="808080"/>
          <w:sz w:val="14"/>
          <w:szCs w:val="14"/>
        </w:rPr>
        <w:t>i</w:t>
      </w:r>
      <w:proofErr w:type="spellEnd"/>
      <w:r w:rsidRPr="004F2C46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range(it):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fd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func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(x)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ft = der(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func</w:t>
      </w:r>
      <w:proofErr w:type="spellEnd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h)(x)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 = x - 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fd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/ ft)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995CEF" w:rsidRPr="008B6414" w:rsidRDefault="00995CEF" w:rsidP="008B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rtl/>
        </w:rPr>
      </w:pPr>
    </w:p>
    <w:p w:rsidR="00995CEF" w:rsidRDefault="00995CEF" w:rsidP="00995CEF">
      <w:pPr>
        <w:rPr>
          <w:rtl/>
        </w:rPr>
      </w:pPr>
    </w:p>
    <w:p w:rsidR="00995CEF" w:rsidRDefault="00995CEF" w:rsidP="00473E39">
      <w:pPr>
        <w:rPr>
          <w:rtl/>
        </w:rPr>
      </w:pPr>
      <w:r>
        <w:rPr>
          <w:rFonts w:hint="cs"/>
          <w:b/>
          <w:bCs/>
          <w:rtl/>
        </w:rPr>
        <w:t>שיטת המיתר (</w:t>
      </w:r>
      <w:r>
        <w:rPr>
          <w:b/>
          <w:bCs/>
        </w:rPr>
        <w:t>Secant</w:t>
      </w:r>
      <w:r>
        <w:rPr>
          <w:rFonts w:hint="cs"/>
          <w:b/>
          <w:bCs/>
          <w:rtl/>
        </w:rPr>
        <w:t xml:space="preserve">): </w:t>
      </w:r>
      <w:r w:rsidR="000B1EF0">
        <w:rPr>
          <w:rFonts w:hint="cs"/>
          <w:rtl/>
        </w:rPr>
        <w:t xml:space="preserve">זוהי שיטה </w:t>
      </w:r>
      <w:proofErr w:type="spellStart"/>
      <w:r w:rsidR="000B1EF0">
        <w:rPr>
          <w:rFonts w:hint="cs"/>
          <w:rtl/>
        </w:rPr>
        <w:t>איטרטיבית</w:t>
      </w:r>
      <w:proofErr w:type="spellEnd"/>
      <w:r w:rsidR="000B1EF0">
        <w:rPr>
          <w:rFonts w:hint="cs"/>
          <w:rtl/>
        </w:rPr>
        <w:t xml:space="preserve"> למצוא שורשים של פונקציה רציפה בעלת משתנה אחד. נתונה פונקציה ונרצה לחשב את השורשים של המשוואה מהצורה</w:t>
      </w:r>
      <w:r>
        <w:rPr>
          <w:rFonts w:hint="cs"/>
          <w:rtl/>
        </w:rPr>
        <w:t xml:space="preserve"> </w:t>
      </w:r>
      <w:r>
        <w:rPr>
          <w:rFonts w:ascii="Times New Roman" w:eastAsia="Times New Roman" w:hAnsi="Times New Roman" w:cs="Times New Roman" w:hint="cs"/>
          <w:position w:val="-10"/>
          <w:sz w:val="24"/>
          <w:szCs w:val="24"/>
          <w:rtl/>
          <w:lang w:bidi="ar-SA"/>
        </w:rPr>
        <w:object w:dxaOrig="900" w:dyaOrig="324">
          <v:shape id="_x0000_i1036" type="#_x0000_t75" style="width:45pt;height:16.2pt" o:ole="" fillcolor="window">
            <v:imagedata r:id="rId21" o:title=""/>
          </v:shape>
          <o:OLEObject Type="Embed" ProgID="Equation.3" ShapeID="_x0000_i1036" DrawAspect="Content" ObjectID="_1605276926" r:id="rId29"/>
        </w:object>
      </w:r>
      <w:r>
        <w:rPr>
          <w:rFonts w:hint="cs"/>
          <w:rtl/>
        </w:rPr>
        <w:t xml:space="preserve">. </w:t>
      </w:r>
    </w:p>
    <w:p w:rsidR="00473E39" w:rsidRPr="00473E39" w:rsidRDefault="00995CEF" w:rsidP="00473E39">
      <w:pPr>
        <w:rPr>
          <w:rtl/>
        </w:rPr>
      </w:pPr>
      <w:r>
        <w:rPr>
          <w:rFonts w:hint="cs"/>
          <w:rtl/>
        </w:rPr>
        <w:t xml:space="preserve">בשיטה זו מחברים את שתי הנקודות האחרונות ע"י ישר ומוצאים חיתוך בין ישר זה לציר </w:t>
      </w:r>
      <w:r>
        <w:rPr>
          <w:i/>
          <w:iCs/>
        </w:rPr>
        <w:t>x</w:t>
      </w:r>
      <w:r>
        <w:rPr>
          <w:rFonts w:hint="cs"/>
          <w:rtl/>
        </w:rPr>
        <w:t>.</w:t>
      </w:r>
      <w:r w:rsidR="00473E39">
        <w:rPr>
          <w:rtl/>
        </w:rPr>
        <w:br/>
      </w:r>
      <w:r w:rsidR="00473E39">
        <w:rPr>
          <w:rFonts w:hint="cs"/>
          <w:rtl/>
        </w:rPr>
        <w:t xml:space="preserve">בהינתן שתי נקודות </w:t>
      </w:r>
      <w:r w:rsidR="00473E39">
        <w:t>xi</w:t>
      </w:r>
      <w:r w:rsidR="00473E39">
        <w:rPr>
          <w:rFonts w:hint="cs"/>
          <w:rtl/>
        </w:rPr>
        <w:t xml:space="preserve"> ו</w:t>
      </w:r>
      <w:r w:rsidR="00473E39">
        <w:t>xi-1</w:t>
      </w:r>
      <w:r w:rsidR="00473E39">
        <w:rPr>
          <w:rFonts w:hint="cs"/>
          <w:rtl/>
        </w:rPr>
        <w:t xml:space="preserve"> מוצאים את </w:t>
      </w:r>
      <w:r w:rsidR="00473E39">
        <w:t>xi+1</w:t>
      </w:r>
      <w:r w:rsidR="00473E39">
        <w:rPr>
          <w:rFonts w:hint="cs"/>
          <w:rtl/>
        </w:rPr>
        <w:t xml:space="preserve"> </w:t>
      </w:r>
      <w:r w:rsidR="00473E39">
        <w:t>,</w:t>
      </w:r>
      <w:r w:rsidR="00473E39">
        <w:rPr>
          <w:rFonts w:hint="cs"/>
          <w:rtl/>
        </w:rPr>
        <w:t xml:space="preserve"> כך מוצאים את הישר העובר ב- </w:t>
      </w:r>
      <w:r w:rsidR="00473E39">
        <w:t>xi</w:t>
      </w:r>
      <w:r w:rsidR="00473E39">
        <w:rPr>
          <w:rFonts w:hint="cs"/>
          <w:rtl/>
        </w:rPr>
        <w:t xml:space="preserve"> ו</w:t>
      </w:r>
      <w:r w:rsidR="00473E39">
        <w:t>xi-1</w:t>
      </w:r>
      <w:r w:rsidR="00473E39">
        <w:rPr>
          <w:rFonts w:hint="cs"/>
          <w:rtl/>
        </w:rPr>
        <w:t xml:space="preserve"> ולוקחים את </w:t>
      </w:r>
      <w:r w:rsidR="00473E39">
        <w:t>xi+1</w:t>
      </w:r>
      <w:r w:rsidR="00473E39">
        <w:rPr>
          <w:rFonts w:hint="cs"/>
          <w:rtl/>
        </w:rPr>
        <w:t xml:space="preserve"> להיות חיתוכו עם ציר ה-</w:t>
      </w:r>
      <w:r w:rsidR="00473E39">
        <w:rPr>
          <w:rFonts w:hint="cs"/>
        </w:rPr>
        <w:t>X</w:t>
      </w:r>
      <w:r w:rsidR="00473E39">
        <w:t xml:space="preserve"> </w:t>
      </w:r>
      <w:r w:rsidR="00473E39">
        <w:rPr>
          <w:rFonts w:hint="cs"/>
          <w:rtl/>
        </w:rPr>
        <w:t>, הנוסחה:</w:t>
      </w:r>
    </w:p>
    <w:p w:rsidR="00CB210C" w:rsidRDefault="00473E39" w:rsidP="008B6414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A0481A1" wp14:editId="29EDE08C">
            <wp:extent cx="2808224" cy="3048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77" cy="3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0C" w:rsidRDefault="00CB210C" w:rsidP="00995CEF">
      <w:pPr>
        <w:rPr>
          <w:rtl/>
        </w:rPr>
      </w:pP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חסרונות:  השיטה לא תמיד מתכנסת, אבל אם היא מתכנסת אז מהר יותר: סדר התכנסות בערך 1.6. </w:t>
      </w:r>
    </w:p>
    <w:p w:rsidR="00995CEF" w:rsidRDefault="00995CEF" w:rsidP="00995CEF">
      <w:pPr>
        <w:rPr>
          <w:rtl/>
        </w:rPr>
      </w:pPr>
      <w:r>
        <w:rPr>
          <w:rFonts w:hint="cs"/>
          <w:rtl/>
        </w:rPr>
        <w:t xml:space="preserve">יתרונות: לעומת </w:t>
      </w:r>
      <w:r>
        <w:t>Newton – Raphson</w:t>
      </w:r>
      <w:r>
        <w:rPr>
          <w:rtl/>
        </w:rPr>
        <w:t xml:space="preserve"> </w:t>
      </w:r>
      <w:r>
        <w:rPr>
          <w:rFonts w:hint="cs"/>
          <w:rtl/>
        </w:rPr>
        <w:t xml:space="preserve">לא צריכים לחשב נגזרת (זה יכול להיות קשה). כתוצאה מזה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מחשבים רק את הפונקציה</w:t>
      </w:r>
    </w:p>
    <w:p w:rsidR="00995CEF" w:rsidRDefault="00995CEF" w:rsidP="00995CEF">
      <w:pPr>
        <w:rPr>
          <w:rtl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object w:dxaOrig="4368" w:dyaOrig="2628">
          <v:shape id="_x0000_i1037" type="#_x0000_t75" style="width:218.4pt;height:131.4pt" o:ole="" fillcolor="window">
            <v:imagedata r:id="rId31" o:title=""/>
          </v:shape>
          <o:OLEObject Type="Embed" ProgID="Word.Picture.8" ShapeID="_x0000_i1037" DrawAspect="Content" ObjectID="_1605276927" r:id="rId32"/>
        </w:object>
      </w:r>
    </w:p>
    <w:p w:rsidR="000B1EF0" w:rsidRDefault="00856E36" w:rsidP="00995CEF">
      <w:pPr>
        <w:rPr>
          <w:rtl/>
        </w:rPr>
      </w:pPr>
      <w:proofErr w:type="spellStart"/>
      <w:r w:rsidRPr="00856E36">
        <w:t>xI</w:t>
      </w:r>
      <w:proofErr w:type="spellEnd"/>
      <w:r>
        <w:rPr>
          <w:rFonts w:hint="cs"/>
          <w:rtl/>
        </w:rPr>
        <w:t xml:space="preserve"> ו </w:t>
      </w:r>
      <w:r w:rsidRPr="00856E36">
        <w:t>xI_1</w:t>
      </w:r>
      <w:r>
        <w:rPr>
          <w:rFonts w:hint="cs"/>
          <w:rtl/>
        </w:rPr>
        <w:t xml:space="preserve"> הינם ניחושים התחלתיים. </w:t>
      </w:r>
      <w:r>
        <w:rPr>
          <w:rtl/>
        </w:rPr>
        <w:br/>
      </w:r>
      <w:r>
        <w:rPr>
          <w:rFonts w:hint="cs"/>
          <w:rtl/>
        </w:rPr>
        <w:t xml:space="preserve">נסמן את </w:t>
      </w:r>
      <w:proofErr w:type="spellStart"/>
      <w:r w:rsidRPr="00856E36">
        <w:t>eS</w:t>
      </w:r>
      <w:proofErr w:type="spellEnd"/>
      <w:r>
        <w:rPr>
          <w:rFonts w:hint="cs"/>
          <w:rtl/>
        </w:rPr>
        <w:t xml:space="preserve"> גודל קטן כלשהו המהווה רמת מובהקות מהו הפער בין שני הקבוצות.</w:t>
      </w:r>
      <w:r>
        <w:rPr>
          <w:rtl/>
        </w:rPr>
        <w:br/>
      </w:r>
      <w:proofErr w:type="spellStart"/>
      <w:r w:rsidRPr="00856E36">
        <w:t>amtIterations</w:t>
      </w:r>
      <w:proofErr w:type="spellEnd"/>
      <w:r w:rsidRPr="00856E36">
        <w:rPr>
          <w:rFonts w:hint="cs"/>
          <w:rtl/>
        </w:rPr>
        <w:t xml:space="preserve"> כמות </w:t>
      </w:r>
      <w:proofErr w:type="spellStart"/>
      <w:r w:rsidRPr="00856E36">
        <w:rPr>
          <w:rFonts w:hint="cs"/>
          <w:rtl/>
        </w:rPr>
        <w:t>האיטרציות</w:t>
      </w:r>
      <w:proofErr w:type="spellEnd"/>
      <w:r w:rsidRPr="00856E36">
        <w:rPr>
          <w:rFonts w:hint="cs"/>
          <w:rtl/>
        </w:rPr>
        <w:t xml:space="preserve"> ככל שנרבה </w:t>
      </w:r>
      <w:proofErr w:type="spellStart"/>
      <w:r w:rsidRPr="00856E36">
        <w:rPr>
          <w:rFonts w:hint="cs"/>
          <w:rtl/>
        </w:rPr>
        <w:t>באיטרציות</w:t>
      </w:r>
      <w:proofErr w:type="spellEnd"/>
      <w:r w:rsidRPr="00856E36">
        <w:rPr>
          <w:rFonts w:hint="cs"/>
          <w:rtl/>
        </w:rPr>
        <w:t xml:space="preserve"> כך נקבל ערך קרוב יותר לשורש.</w:t>
      </w:r>
    </w:p>
    <w:p w:rsidR="004F2C46" w:rsidRPr="004F2C46" w:rsidRDefault="004F2C46" w:rsidP="004F2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4F2C46">
        <w:rPr>
          <w:rFonts w:ascii="Courier New" w:eastAsia="Times New Roman" w:hAnsi="Courier New" w:cs="Courier New"/>
          <w:color w:val="FFC66D"/>
          <w:sz w:val="14"/>
          <w:szCs w:val="14"/>
        </w:rPr>
        <w:t>secant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xI_1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amtIterations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eS):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</w:t>
      </w:r>
      <w:r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c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tion to use this method on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first value guess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xI_1: the second v</w:t>
      </w:r>
      <w:r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a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lue guess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amtIterations</w:t>
      </w:r>
      <w:proofErr w:type="spellEnd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number of iterations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eS</w:t>
      </w:r>
      <w:proofErr w:type="spellEnd"/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error tolerance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estimated root and error margin, or an error if there is no success.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4F2C4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count=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eA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count&lt;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amtIterations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eS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eA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f(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fXI_1 = f(xI_1)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temp =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(fXI-fXI_1) ==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break </w:t>
      </w:r>
      <w:r w:rsidRPr="004F2C46">
        <w:rPr>
          <w:rFonts w:ascii="Courier New" w:eastAsia="Times New Roman" w:hAnsi="Courier New" w:cs="Courier New"/>
          <w:color w:val="808080"/>
          <w:sz w:val="14"/>
          <w:szCs w:val="14"/>
        </w:rPr>
        <w:t>#avoiding dividing by 0</w:t>
      </w:r>
      <w:r w:rsidRPr="004F2C46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- ((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* 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- xI_1))/(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fXI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- fXI_1))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xI_1 = temp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eA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float(abs((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- xI_1)/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*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count += 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F2C4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print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(count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5C261"/>
          <w:sz w:val="14"/>
          <w:szCs w:val="14"/>
        </w:rPr>
        <w:t>")Estimated root: "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5C261"/>
          <w:sz w:val="14"/>
          <w:szCs w:val="14"/>
        </w:rPr>
        <w:t>"Approximate error:"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eA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print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F2C46">
        <w:rPr>
          <w:rFonts w:ascii="Courier New" w:eastAsia="Times New Roman" w:hAnsi="Courier New" w:cs="Courier New"/>
          <w:color w:val="A5C261"/>
          <w:sz w:val="14"/>
          <w:szCs w:val="14"/>
        </w:rPr>
        <w:t xml:space="preserve">"number of </w:t>
      </w:r>
      <w:proofErr w:type="spellStart"/>
      <w:r w:rsidRPr="004F2C46">
        <w:rPr>
          <w:rFonts w:ascii="Courier New" w:eastAsia="Times New Roman" w:hAnsi="Courier New" w:cs="Courier New"/>
          <w:color w:val="A5C261"/>
          <w:sz w:val="14"/>
          <w:szCs w:val="14"/>
        </w:rPr>
        <w:t>iterations:"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count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4F2C4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eA</w:t>
      </w:r>
      <w:proofErr w:type="spellEnd"/>
      <w:r w:rsidRPr="004F2C46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</w:p>
    <w:p w:rsidR="00B60466" w:rsidRDefault="00B60466" w:rsidP="00B60466">
      <w:pPr>
        <w:bidi w:val="0"/>
      </w:pPr>
    </w:p>
    <w:p w:rsidR="004F2C46" w:rsidRDefault="004F2C46" w:rsidP="004F2C46">
      <w:pPr>
        <w:bidi w:val="0"/>
      </w:pPr>
    </w:p>
    <w:p w:rsidR="004F2C46" w:rsidRDefault="004F2C46" w:rsidP="004F2C46">
      <w:pPr>
        <w:bidi w:val="0"/>
      </w:pPr>
    </w:p>
    <w:p w:rsidR="004F2C46" w:rsidRDefault="004F2C46" w:rsidP="004F2C46">
      <w:pPr>
        <w:bidi w:val="0"/>
      </w:pPr>
    </w:p>
    <w:p w:rsidR="004F2C46" w:rsidRDefault="004F2C46" w:rsidP="004F2C46">
      <w:pPr>
        <w:rPr>
          <w:rFonts w:ascii="Courier New" w:eastAsia="Times New Roman" w:hAnsi="Courier New" w:cs="Courier New"/>
          <w:i/>
          <w:iCs/>
          <w:color w:val="629755"/>
          <w:sz w:val="36"/>
          <w:szCs w:val="36"/>
          <w:rtl/>
        </w:rPr>
      </w:pPr>
      <w:r w:rsidRPr="004F2C46">
        <w:rPr>
          <w:rFonts w:hint="cs"/>
          <w:b/>
          <w:bCs/>
          <w:sz w:val="36"/>
          <w:szCs w:val="36"/>
          <w:rtl/>
        </w:rPr>
        <w:lastRenderedPageBreak/>
        <w:t>מטריצות:</w:t>
      </w:r>
    </w:p>
    <w:p w:rsidR="005750B0" w:rsidRDefault="004F2C46" w:rsidP="005750B0">
      <w:pPr>
        <w:rPr>
          <w:rFonts w:asciiTheme="minorBidi" w:eastAsia="Times New Roman" w:hAnsiTheme="minorBidi"/>
          <w:rtl/>
        </w:rPr>
      </w:pPr>
      <w:r w:rsidRPr="005750B0">
        <w:rPr>
          <w:rFonts w:asciiTheme="minorBidi" w:eastAsia="Times New Roman" w:hAnsiTheme="minorBidi"/>
          <w:rtl/>
        </w:rPr>
        <w:t xml:space="preserve">מערכות </w:t>
      </w:r>
      <w:r w:rsidR="005750B0" w:rsidRPr="005750B0">
        <w:rPr>
          <w:rFonts w:asciiTheme="minorBidi" w:eastAsia="Times New Roman" w:hAnsiTheme="minorBidi"/>
          <w:rtl/>
        </w:rPr>
        <w:t>משוואות ליניאריות נהוג לפתור במטריצות</w:t>
      </w:r>
      <w:r w:rsidR="005750B0">
        <w:rPr>
          <w:rFonts w:asciiTheme="minorBidi" w:eastAsia="Times New Roman" w:hAnsiTheme="minorBidi" w:hint="cs"/>
          <w:rtl/>
        </w:rPr>
        <w:t xml:space="preserve"> </w:t>
      </w:r>
    </w:p>
    <w:p w:rsidR="005750B0" w:rsidRDefault="005750B0" w:rsidP="005750B0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למשל:</w:t>
      </w:r>
    </w:p>
    <w:p w:rsidR="005750B0" w:rsidRPr="005750B0" w:rsidRDefault="005750B0" w:rsidP="005750B0">
      <w:pPr>
        <w:rPr>
          <w:rFonts w:asciiTheme="minorBidi" w:eastAsia="Times New Roman" w:hAnsiTheme="minorBidi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/>
            </w:rPr>
            <m:t>A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iCs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x</m:t>
              </m:r>
            </m:e>
          </m:acc>
          <m:r>
            <w:rPr>
              <w:rFonts w:ascii="Cambria Math" w:eastAsia="Times New Roman" w:hAnsi="Cambria Math"/>
            </w:rPr>
            <m:t>=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iCs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b</m:t>
              </m:r>
            </m:e>
          </m:acc>
        </m:oMath>
      </m:oMathPara>
    </w:p>
    <w:p w:rsidR="005750B0" w:rsidRPr="005750B0" w:rsidRDefault="005750B0" w:rsidP="005750B0">
      <w:pPr>
        <w:rPr>
          <w:rFonts w:asciiTheme="minorBidi" w:eastAsia="Times New Roman" w:hAnsiTheme="minorBidi"/>
          <w:rtl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</w:rPr>
                      <m:t>0.95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0.67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0.52</m:t>
                    </m:r>
                  </m:e>
                </m:mr>
              </m:m>
            </m:e>
          </m:d>
        </m:oMath>
      </m:oMathPara>
    </w:p>
    <w:p w:rsidR="005750B0" w:rsidRPr="006268E3" w:rsidRDefault="005750B0" w:rsidP="005750B0">
      <w:pPr>
        <w:rPr>
          <w:rFonts w:asciiTheme="minorBidi" w:eastAsia="Times New Roman" w:hAnsiTheme="minorBidi"/>
          <w:rtl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0.6</m:t>
                    </m:r>
                  </m:e>
                </m:mr>
              </m:m>
            </m:e>
          </m:d>
        </m:oMath>
      </m:oMathPara>
    </w:p>
    <w:p w:rsidR="006268E3" w:rsidRPr="005750B0" w:rsidRDefault="006268E3" w:rsidP="005750B0">
      <w:pPr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הערה: בכל הניסויים נתייחס אך ורק למטריצות ריבועיות מסדר </w:t>
      </w:r>
      <w:r>
        <w:rPr>
          <w:rFonts w:asciiTheme="minorBidi" w:eastAsia="Times New Roman" w:hAnsiTheme="minorBidi"/>
        </w:rPr>
        <w:t>n*n</w:t>
      </w:r>
      <w:r>
        <w:rPr>
          <w:rFonts w:asciiTheme="minorBidi" w:eastAsia="Times New Roman" w:hAnsiTheme="minorBidi" w:hint="cs"/>
          <w:rtl/>
        </w:rPr>
        <w:t xml:space="preserve"> ולשם פשטות נדגים כל דבר על מטריצות 2*2 או 3*3</w:t>
      </w:r>
    </w:p>
    <w:p w:rsidR="005750B0" w:rsidRDefault="005750B0" w:rsidP="005750B0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להלן הצגת מטריצה </w:t>
      </w:r>
      <w:proofErr w:type="spellStart"/>
      <w:r>
        <w:rPr>
          <w:rFonts w:asciiTheme="minorBidi" w:eastAsia="Times New Roman" w:hAnsiTheme="minorBidi" w:hint="cs"/>
          <w:rtl/>
        </w:rPr>
        <w:t>בפייטון</w:t>
      </w:r>
      <w:proofErr w:type="spellEnd"/>
      <w:r>
        <w:rPr>
          <w:rFonts w:asciiTheme="minorBidi" w:eastAsia="Times New Roman" w:hAnsiTheme="minorBidi" w:hint="cs"/>
          <w:rtl/>
        </w:rPr>
        <w:t>:</w:t>
      </w:r>
    </w:p>
    <w:p w:rsidR="005750B0" w:rsidRPr="005750B0" w:rsidRDefault="005750B0" w:rsidP="00575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numpy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np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scipy.linalg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solve_triangular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solve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numpy.linalg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inv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Matrix(object):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750B0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proofErr w:type="spellStart"/>
      <w:r w:rsidRPr="005750B0">
        <w:rPr>
          <w:rFonts w:ascii="Courier New" w:eastAsia="Times New Roman" w:hAnsi="Courier New" w:cs="Courier New"/>
          <w:color w:val="B200B2"/>
          <w:sz w:val="14"/>
          <w:szCs w:val="14"/>
        </w:rPr>
        <w:t>init</w:t>
      </w:r>
      <w:proofErr w:type="spellEnd"/>
      <w:r w:rsidRPr="005750B0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750B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creates a matrix and a solution vector for it.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75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The matrix to construct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75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The solution vector by default the vector is a vector of 0's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75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="006268E3">
        <w:rPr>
          <w:rFonts w:ascii="Courier New" w:eastAsia="Times New Roman" w:hAnsi="Courier New" w:cs="Courier New" w:hint="cs"/>
          <w:color w:val="94558D"/>
          <w:sz w:val="14"/>
          <w:szCs w:val="14"/>
          <w:rtl/>
        </w:rPr>
        <w:t>ח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.D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.diag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.U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.upper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.L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.lower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=b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b==</w:t>
      </w:r>
      <w:r w:rsidRPr="005750B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575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 [</w:t>
      </w:r>
      <w:r w:rsidRPr="005750B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0.0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5750B0">
        <w:rPr>
          <w:rFonts w:ascii="Courier New" w:eastAsia="Times New Roman" w:hAnsi="Courier New" w:cs="Courier New"/>
          <w:color w:val="808080"/>
          <w:sz w:val="14"/>
          <w:szCs w:val="14"/>
        </w:rPr>
        <w:t>i</w:t>
      </w:r>
      <w:proofErr w:type="spellEnd"/>
      <w:r w:rsidRPr="005750B0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r w:rsidRPr="00575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range(</w:t>
      </w:r>
      <w:proofErr w:type="spellStart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5750B0">
        <w:rPr>
          <w:rFonts w:ascii="Courier New" w:eastAsia="Times New Roman" w:hAnsi="Courier New" w:cs="Courier New"/>
          <w:color w:val="A9B7C6"/>
          <w:sz w:val="14"/>
          <w:szCs w:val="14"/>
        </w:rPr>
        <w:t>(A))])</w:t>
      </w:r>
    </w:p>
    <w:p w:rsidR="005750B0" w:rsidRDefault="005750B0" w:rsidP="005750B0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מייצג מחלקה של מטריצה המשתמשת ב</w:t>
      </w:r>
      <w:r>
        <w:rPr>
          <w:rFonts w:asciiTheme="minorBidi" w:eastAsia="Times New Roman" w:hAnsiTheme="minorBidi" w:hint="cs"/>
        </w:rPr>
        <w:t>NUMPY</w:t>
      </w:r>
      <w:r>
        <w:rPr>
          <w:rFonts w:asciiTheme="minorBidi" w:eastAsia="Times New Roman" w:hAnsiTheme="minorBidi" w:hint="cs"/>
          <w:rtl/>
        </w:rPr>
        <w:t xml:space="preserve"> כדי לעשות מערכים מהצורה </w:t>
      </w:r>
      <w:r>
        <w:rPr>
          <w:rFonts w:asciiTheme="minorBidi" w:eastAsia="Times New Roman" w:hAnsiTheme="minorBidi" w:hint="cs"/>
        </w:rPr>
        <w:t>NARRAY</w:t>
      </w:r>
    </w:p>
    <w:p w:rsidR="005750B0" w:rsidRDefault="005750B0" w:rsidP="005750B0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הייצוג כולל גם ווקטור תוצאות: </w:t>
      </w:r>
      <w:r>
        <w:rPr>
          <w:rFonts w:asciiTheme="minorBidi" w:eastAsia="Times New Roman" w:hAnsiTheme="minorBidi"/>
        </w:rPr>
        <w:t xml:space="preserve"> b </w:t>
      </w:r>
      <w:r>
        <w:rPr>
          <w:rFonts w:asciiTheme="minorBidi" w:eastAsia="Times New Roman" w:hAnsiTheme="minorBidi" w:hint="cs"/>
          <w:rtl/>
        </w:rPr>
        <w:t xml:space="preserve">כמו בייצוג </w:t>
      </w:r>
      <w:proofErr w:type="spellStart"/>
      <w:r>
        <w:rPr>
          <w:rFonts w:asciiTheme="minorBidi" w:eastAsia="Times New Roman" w:hAnsiTheme="minorBidi" w:hint="cs"/>
          <w:rtl/>
        </w:rPr>
        <w:t>למעלה</w:t>
      </w:r>
      <w:r w:rsidR="006268E3">
        <w:rPr>
          <w:rFonts w:asciiTheme="minorBidi" w:eastAsia="Times New Roman" w:hAnsiTheme="minorBidi" w:hint="cs"/>
          <w:rtl/>
        </w:rPr>
        <w:t>ץ</w:t>
      </w:r>
      <w:proofErr w:type="spellEnd"/>
    </w:p>
    <w:p w:rsidR="006268E3" w:rsidRPr="006268E3" w:rsidRDefault="006268E3" w:rsidP="006268E3">
      <w:pPr>
        <w:rPr>
          <w:rFonts w:asciiTheme="minorBidi" w:eastAsia="Times New Roman" w:hAnsiTheme="minorBidi" w:hint="cs"/>
          <w:b/>
          <w:bCs/>
          <w:u w:val="single"/>
          <w:rtl/>
        </w:rPr>
      </w:pPr>
      <w:r w:rsidRPr="006268E3">
        <w:rPr>
          <w:rFonts w:asciiTheme="minorBidi" w:eastAsia="Times New Roman" w:hAnsiTheme="minorBidi" w:hint="cs"/>
          <w:b/>
          <w:bCs/>
          <w:u w:val="single"/>
          <w:rtl/>
        </w:rPr>
        <w:t xml:space="preserve">חלוקת </w:t>
      </w:r>
      <w:r w:rsidRPr="006268E3">
        <w:rPr>
          <w:rFonts w:asciiTheme="minorBidi" w:eastAsia="Times New Roman" w:hAnsiTheme="minorBidi" w:hint="cs"/>
          <w:b/>
          <w:bCs/>
          <w:u w:val="single"/>
        </w:rPr>
        <w:t>LU</w:t>
      </w:r>
      <w:r w:rsidRPr="006268E3">
        <w:rPr>
          <w:rFonts w:asciiTheme="minorBidi" w:eastAsia="Times New Roman" w:hAnsiTheme="minorBidi" w:hint="cs"/>
          <w:b/>
          <w:bCs/>
          <w:u w:val="single"/>
          <w:rtl/>
        </w:rPr>
        <w:t>:</w:t>
      </w:r>
    </w:p>
    <w:p w:rsidR="005750B0" w:rsidRDefault="005750B0" w:rsidP="005750B0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יצירת מטריצה כולל גם פירוק המטריצה ל</w:t>
      </w:r>
      <w:r w:rsidR="00646F4E">
        <w:rPr>
          <w:rFonts w:asciiTheme="minorBidi" w:eastAsia="Times New Roman" w:hAnsiTheme="minorBidi" w:hint="cs"/>
          <w:rtl/>
        </w:rPr>
        <w:t xml:space="preserve">רכיבים </w:t>
      </w:r>
      <w:r w:rsidR="00646F4E">
        <w:rPr>
          <w:rFonts w:asciiTheme="minorBidi" w:eastAsia="Times New Roman" w:hAnsiTheme="minorBidi" w:hint="cs"/>
        </w:rPr>
        <w:t>L</w:t>
      </w:r>
      <w:r w:rsidR="00D56102">
        <w:rPr>
          <w:rFonts w:asciiTheme="minorBidi" w:eastAsia="Times New Roman" w:hAnsiTheme="minorBidi"/>
        </w:rPr>
        <w:t>,D,U</w:t>
      </w:r>
    </w:p>
    <w:p w:rsidR="006268E3" w:rsidRDefault="006268E3" w:rsidP="005750B0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לדוגמא</w:t>
      </w:r>
      <w:r>
        <w:rPr>
          <w:rFonts w:asciiTheme="minorBidi" w:eastAsia="Times New Roman" w:hAnsiTheme="minorBidi" w:hint="cs"/>
          <w:rtl/>
        </w:rPr>
        <w:t xml:space="preserve"> (מטריצה 3*3)</w:t>
      </w:r>
      <w:r>
        <w:rPr>
          <w:rFonts w:asciiTheme="minorBidi" w:eastAsia="Times New Roman" w:hAnsiTheme="minorBidi" w:hint="cs"/>
          <w:rtl/>
        </w:rPr>
        <w:t>:</w:t>
      </w:r>
    </w:p>
    <w:p w:rsidR="00D56102" w:rsidRDefault="006268E3" w:rsidP="005750B0">
      <w:pPr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חלק עליון </w:t>
      </w:r>
    </w:p>
    <w:p w:rsidR="00D56102" w:rsidRPr="006268E3" w:rsidRDefault="00D56102" w:rsidP="00D56102">
      <w:pPr>
        <w:rPr>
          <w:rFonts w:asciiTheme="minorBidi" w:eastAsia="Times New Roman" w:hAnsiTheme="minorBidi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D: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6268E3" w:rsidRPr="006268E3" w:rsidRDefault="006268E3" w:rsidP="00D56102">
      <w:pPr>
        <w:rPr>
          <w:rFonts w:asciiTheme="minorBidi" w:eastAsia="Times New Roman" w:hAnsiTheme="minorBidi"/>
          <w:i/>
          <w:rtl/>
        </w:rPr>
      </w:pPr>
      <w:r>
        <w:rPr>
          <w:rFonts w:asciiTheme="minorBidi" w:eastAsia="Times New Roman" w:hAnsiTheme="minorBidi" w:hint="cs"/>
          <w:i/>
          <w:rtl/>
        </w:rPr>
        <w:t>חלק תחתון</w:t>
      </w:r>
    </w:p>
    <w:p w:rsidR="006268E3" w:rsidRPr="00D56102" w:rsidRDefault="006268E3" w:rsidP="006268E3">
      <w:pPr>
        <w:rPr>
          <w:rFonts w:asciiTheme="minorBidi" w:eastAsia="Times New Roman" w:hAnsiTheme="minorBidi" w:hint="cs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L: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268E3" w:rsidRDefault="006268E3" w:rsidP="006268E3">
      <w:pPr>
        <w:rPr>
          <w:rFonts w:asciiTheme="minorBidi" w:eastAsia="Times New Roman" w:hAnsiTheme="minorBidi" w:hint="cs"/>
          <w:i/>
          <w:rtl/>
        </w:rPr>
      </w:pPr>
    </w:p>
    <w:p w:rsidR="006268E3" w:rsidRDefault="006268E3" w:rsidP="006268E3">
      <w:pPr>
        <w:rPr>
          <w:rFonts w:asciiTheme="minorBidi" w:eastAsia="Times New Roman" w:hAnsiTheme="minorBidi"/>
          <w:i/>
          <w:rtl/>
        </w:rPr>
      </w:pPr>
    </w:p>
    <w:p w:rsidR="005750B0" w:rsidRDefault="006268E3" w:rsidP="006268E3">
      <w:pPr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i/>
          <w:rtl/>
        </w:rPr>
        <w:t xml:space="preserve">חלק </w:t>
      </w:r>
      <w:r>
        <w:rPr>
          <w:rFonts w:asciiTheme="minorBidi" w:eastAsia="Times New Roman" w:hAnsiTheme="minorBidi" w:hint="cs"/>
          <w:i/>
          <w:rtl/>
        </w:rPr>
        <w:t>עליון</w:t>
      </w:r>
    </w:p>
    <w:p w:rsidR="006268E3" w:rsidRPr="006268E3" w:rsidRDefault="006268E3" w:rsidP="006268E3">
      <w:pPr>
        <w:rPr>
          <w:rFonts w:asciiTheme="minorBidi" w:eastAsia="Times New Roman" w:hAnsiTheme="minorBidi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U: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268E3" w:rsidRDefault="006268E3" w:rsidP="006268E3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קוד שמסדר את החלוקה הזאת:</w:t>
      </w:r>
    </w:p>
    <w:p w:rsidR="006268E3" w:rsidRPr="006268E3" w:rsidRDefault="006268E3" w:rsidP="006268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6268E3">
        <w:rPr>
          <w:rFonts w:ascii="Courier New" w:eastAsia="Times New Roman" w:hAnsi="Courier New" w:cs="Courier New"/>
          <w:color w:val="FFC66D"/>
          <w:sz w:val="14"/>
          <w:szCs w:val="14"/>
        </w:rPr>
        <w:t>LU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An algorithm to update the attributes of L,D,U  in case the attribute of A is changed.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.diag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.upper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.lower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6268E3">
        <w:rPr>
          <w:rFonts w:ascii="Courier New" w:eastAsia="Times New Roman" w:hAnsi="Courier New" w:cs="Courier New"/>
          <w:color w:val="FFC66D"/>
          <w:sz w:val="14"/>
          <w:szCs w:val="14"/>
        </w:rPr>
        <w:t>diag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diagonal(D) attribute of the matrix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range (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.D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]=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6268E3">
        <w:rPr>
          <w:rFonts w:ascii="Courier New" w:eastAsia="Times New Roman" w:hAnsi="Courier New" w:cs="Courier New"/>
          <w:color w:val="FFC66D"/>
          <w:sz w:val="14"/>
          <w:szCs w:val="14"/>
        </w:rPr>
        <w:t>upper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upper(U) attribute of the matrix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range(</w:t>
      </w:r>
      <w:r w:rsidRPr="006268E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len(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range (</w:t>
      </w:r>
      <w:r w:rsidRPr="006268E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len(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&lt;j):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.U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][j] =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][j]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6268E3">
        <w:rPr>
          <w:rFonts w:ascii="Courier New" w:eastAsia="Times New Roman" w:hAnsi="Courier New" w:cs="Courier New"/>
          <w:color w:val="FFC66D"/>
          <w:sz w:val="14"/>
          <w:szCs w:val="14"/>
        </w:rPr>
        <w:t>lower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lower(L) attribute of the matrix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268E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range(</w:t>
      </w:r>
      <w:r w:rsidRPr="006268E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len(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range (</w:t>
      </w:r>
      <w:r w:rsidRPr="006268E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len(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268E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&gt;j):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.L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][j] = </w:t>
      </w:r>
      <w:proofErr w:type="spellStart"/>
      <w:r w:rsidRPr="006268E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268E3">
        <w:rPr>
          <w:rFonts w:ascii="Courier New" w:eastAsia="Times New Roman" w:hAnsi="Courier New" w:cs="Courier New"/>
          <w:color w:val="A9B7C6"/>
          <w:sz w:val="14"/>
          <w:szCs w:val="14"/>
        </w:rPr>
        <w:t>][j]</w:t>
      </w:r>
    </w:p>
    <w:p w:rsidR="006268E3" w:rsidRDefault="006268E3" w:rsidP="004F2C46">
      <w:pPr>
        <w:rPr>
          <w:rFonts w:asciiTheme="minorBidi" w:eastAsia="Times New Roman" w:hAnsiTheme="minorBidi"/>
          <w:rtl/>
        </w:rPr>
      </w:pPr>
    </w:p>
    <w:p w:rsidR="005E0D92" w:rsidRDefault="005E0D92" w:rsidP="005E0D92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הפיכות מטריצה: במהלך האלגוריתם משתמשים בהפיכות מטריצה על מנת לבצע </w:t>
      </w:r>
      <w:proofErr w:type="spellStart"/>
      <w:r>
        <w:rPr>
          <w:rFonts w:asciiTheme="minorBidi" w:eastAsia="Times New Roman" w:hAnsiTheme="minorBidi" w:hint="cs"/>
          <w:rtl/>
        </w:rPr>
        <w:t>איטרציות</w:t>
      </w:r>
      <w:proofErr w:type="spellEnd"/>
      <w:r>
        <w:rPr>
          <w:rFonts w:asciiTheme="minorBidi" w:eastAsia="Times New Roman" w:hAnsiTheme="minorBidi" w:hint="cs"/>
          <w:rtl/>
        </w:rPr>
        <w:t xml:space="preserve"> ולשם כך צריך לבדוק האם מטריצה הפיכה נעזר ב</w:t>
      </w:r>
      <w:r>
        <w:rPr>
          <w:rFonts w:asciiTheme="minorBidi" w:eastAsia="Times New Roman" w:hAnsiTheme="minorBidi" w:hint="cs"/>
        </w:rPr>
        <w:t>NUMPY</w:t>
      </w:r>
      <w:r>
        <w:rPr>
          <w:rFonts w:asciiTheme="minorBidi" w:eastAsia="Times New Roman" w:hAnsiTheme="minorBidi"/>
        </w:rPr>
        <w:t>.LINALG.INV</w:t>
      </w:r>
      <w:r>
        <w:rPr>
          <w:rFonts w:asciiTheme="minorBidi" w:eastAsia="Times New Roman" w:hAnsiTheme="minorBidi" w:hint="cs"/>
          <w:rtl/>
        </w:rPr>
        <w:t>:</w:t>
      </w:r>
    </w:p>
    <w:p w:rsidR="005E0D92" w:rsidRPr="005E0D92" w:rsidRDefault="005E0D92" w:rsidP="005E0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E0D9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5E0D92">
        <w:rPr>
          <w:rFonts w:ascii="Courier New" w:eastAsia="Times New Roman" w:hAnsi="Courier New" w:cs="Courier New"/>
          <w:color w:val="FFC66D"/>
          <w:sz w:val="14"/>
          <w:szCs w:val="14"/>
        </w:rPr>
        <w:t>check_invertible</w:t>
      </w:r>
      <w:proofErr w:type="spellEnd"/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E0D92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Checks </w:t>
      </w:r>
      <w:proofErr w:type="gramStart"/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the  matrix</w:t>
      </w:r>
      <w:proofErr w:type="gramEnd"/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 invertible or not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E0D92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: </w:t>
      </w:r>
      <w:proofErr w:type="spellStart"/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boolean</w:t>
      </w:r>
      <w:proofErr w:type="spellEnd"/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="00E13A5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True if it's invertible or False if it's singular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E0D92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E0D92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inv(A)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E0D9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except 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t>str:</w:t>
      </w:r>
      <w:r w:rsidRPr="005E0D9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E0D9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E0D92">
        <w:rPr>
          <w:rFonts w:ascii="Courier New" w:eastAsia="Times New Roman" w:hAnsi="Courier New" w:cs="Courier New"/>
          <w:color w:val="8888C6"/>
          <w:sz w:val="14"/>
          <w:szCs w:val="14"/>
        </w:rPr>
        <w:t>False</w:t>
      </w:r>
      <w:r w:rsidRPr="005E0D92">
        <w:rPr>
          <w:rFonts w:ascii="Courier New" w:eastAsia="Times New Roman" w:hAnsi="Courier New" w:cs="Courier New"/>
          <w:color w:val="8888C6"/>
          <w:sz w:val="14"/>
          <w:szCs w:val="14"/>
        </w:rPr>
        <w:br/>
        <w:t xml:space="preserve">    </w:t>
      </w:r>
      <w:r w:rsidRPr="005E0D9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E0D92">
        <w:rPr>
          <w:rFonts w:ascii="Courier New" w:eastAsia="Times New Roman" w:hAnsi="Courier New" w:cs="Courier New"/>
          <w:color w:val="8888C6"/>
          <w:sz w:val="14"/>
          <w:szCs w:val="14"/>
        </w:rPr>
        <w:t>True</w:t>
      </w:r>
    </w:p>
    <w:p w:rsidR="005E0D92" w:rsidRDefault="005E0D92" w:rsidP="005E0D92">
      <w:pPr>
        <w:rPr>
          <w:rFonts w:asciiTheme="minorBidi" w:eastAsia="Times New Roman" w:hAnsiTheme="minorBidi"/>
          <w:rtl/>
        </w:rPr>
      </w:pPr>
    </w:p>
    <w:p w:rsidR="005E0D92" w:rsidRPr="005E0D92" w:rsidRDefault="005E0D92" w:rsidP="005E0D92">
      <w:pPr>
        <w:rPr>
          <w:rFonts w:asciiTheme="minorBidi" w:eastAsia="Times New Roman" w:hAnsiTheme="minorBidi" w:hint="cs"/>
        </w:rPr>
      </w:pPr>
    </w:p>
    <w:p w:rsidR="005E0D92" w:rsidRDefault="00E13A5E" w:rsidP="004F2C46">
      <w:pPr>
        <w:rPr>
          <w:rFonts w:asciiTheme="minorBidi" w:eastAsia="Times New Roman" w:hAnsiTheme="minorBidi"/>
          <w:b/>
          <w:bCs/>
          <w:u w:val="single"/>
          <w:rtl/>
        </w:rPr>
      </w:pPr>
      <w:r w:rsidRPr="00E13A5E">
        <w:rPr>
          <w:rFonts w:asciiTheme="minorBidi" w:eastAsia="Times New Roman" w:hAnsiTheme="minorBidi" w:hint="cs"/>
          <w:b/>
          <w:bCs/>
          <w:u w:val="single"/>
          <w:rtl/>
        </w:rPr>
        <w:t xml:space="preserve">שיטת </w:t>
      </w:r>
      <w:proofErr w:type="spellStart"/>
      <w:r w:rsidRPr="00E13A5E">
        <w:rPr>
          <w:rFonts w:asciiTheme="minorBidi" w:eastAsia="Times New Roman" w:hAnsiTheme="minorBidi" w:hint="cs"/>
          <w:b/>
          <w:bCs/>
          <w:u w:val="single"/>
          <w:rtl/>
        </w:rPr>
        <w:t>האלמינציה</w:t>
      </w:r>
      <w:proofErr w:type="spellEnd"/>
      <w:r w:rsidRPr="00E13A5E">
        <w:rPr>
          <w:rFonts w:asciiTheme="minorBidi" w:eastAsia="Times New Roman" w:hAnsiTheme="minorBidi" w:hint="cs"/>
          <w:b/>
          <w:bCs/>
          <w:u w:val="single"/>
          <w:rtl/>
        </w:rPr>
        <w:t xml:space="preserve"> של גאוס</w:t>
      </w:r>
      <w:r>
        <w:rPr>
          <w:rFonts w:asciiTheme="minorBidi" w:eastAsia="Times New Roman" w:hAnsiTheme="minorBidi" w:hint="cs"/>
          <w:b/>
          <w:bCs/>
          <w:u w:val="single"/>
          <w:rtl/>
        </w:rPr>
        <w:t>:</w:t>
      </w:r>
    </w:p>
    <w:p w:rsidR="00E13A5E" w:rsidRDefault="00E13A5E" w:rsidP="004F2C46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זוהי שיטה שמביאה למשוואה ליניארית פתרון על ידי דירוג מטריצה למטריצה </w:t>
      </w:r>
      <w:proofErr w:type="spellStart"/>
      <w:r>
        <w:rPr>
          <w:rFonts w:asciiTheme="minorBidi" w:eastAsia="Times New Roman" w:hAnsiTheme="minorBidi" w:hint="cs"/>
          <w:rtl/>
        </w:rPr>
        <w:t>משולשית</w:t>
      </w:r>
      <w:proofErr w:type="spellEnd"/>
      <w:r>
        <w:rPr>
          <w:rFonts w:asciiTheme="minorBidi" w:eastAsia="Times New Roman" w:hAnsiTheme="minorBidi" w:hint="cs"/>
          <w:rtl/>
        </w:rPr>
        <w:t xml:space="preserve"> עליונה מהצורה:</w:t>
      </w:r>
    </w:p>
    <w:p w:rsidR="00E13A5E" w:rsidRPr="006268E3" w:rsidRDefault="00E13A5E" w:rsidP="00E13A5E">
      <w:pPr>
        <w:rPr>
          <w:rFonts w:asciiTheme="minorBidi" w:eastAsia="Times New Roman" w:hAnsiTheme="minorBidi" w:hint="cs"/>
          <w:i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E13A5E" w:rsidRDefault="00E13A5E" w:rsidP="004F2C46">
      <w:pPr>
        <w:rPr>
          <w:rFonts w:asciiTheme="minorBidi" w:eastAsia="Times New Roman" w:hAnsiTheme="minorBidi"/>
          <w:rtl/>
        </w:rPr>
      </w:pPr>
    </w:p>
    <w:p w:rsidR="00E13A5E" w:rsidRDefault="00E13A5E" w:rsidP="004F2C46">
      <w:pPr>
        <w:rPr>
          <w:rFonts w:asciiTheme="minorBidi" w:eastAsia="Times New Roman" w:hAnsiTheme="minorBidi" w:hint="cs"/>
          <w:rtl/>
        </w:rPr>
      </w:pPr>
    </w:p>
    <w:p w:rsidR="00E13A5E" w:rsidRDefault="00E13A5E" w:rsidP="004F2C46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lastRenderedPageBreak/>
        <w:t xml:space="preserve">אנו מעוניינים לבחור מטריצה המניבה תוצאות </w:t>
      </w:r>
      <w:r w:rsidR="00D109B6">
        <w:rPr>
          <w:rFonts w:asciiTheme="minorBidi" w:eastAsia="Times New Roman" w:hAnsiTheme="minorBidi" w:hint="cs"/>
          <w:rtl/>
        </w:rPr>
        <w:t>כך ששינוי קטן בווקטור הפתרונות לא יגרום לשינוי גדול בווקטור הנעלמים (</w:t>
      </w:r>
      <w:r w:rsidR="00D109B6">
        <w:rPr>
          <w:rFonts w:asciiTheme="minorBidi" w:eastAsia="Times New Roman" w:hAnsiTheme="minorBidi"/>
        </w:rPr>
        <w:t>x</w:t>
      </w:r>
      <w:r w:rsidR="00D109B6">
        <w:rPr>
          <w:rFonts w:asciiTheme="minorBidi" w:eastAsia="Times New Roman" w:hAnsiTheme="minorBidi" w:hint="cs"/>
          <w:rtl/>
        </w:rPr>
        <w:t xml:space="preserve">) לשם כך יש לנו חישוב של </w:t>
      </w:r>
      <w:proofErr w:type="spellStart"/>
      <w:r w:rsidR="00D109B6">
        <w:rPr>
          <w:rFonts w:asciiTheme="minorBidi" w:eastAsia="Times New Roman" w:hAnsiTheme="minorBidi"/>
        </w:rPr>
        <w:t>cond</w:t>
      </w:r>
      <w:proofErr w:type="spellEnd"/>
      <w:r w:rsidR="00D109B6">
        <w:rPr>
          <w:rFonts w:asciiTheme="minorBidi" w:eastAsia="Times New Roman" w:hAnsiTheme="minorBidi"/>
        </w:rPr>
        <w:t>(A)</w:t>
      </w:r>
      <w:r w:rsidR="00D109B6">
        <w:rPr>
          <w:rFonts w:asciiTheme="minorBidi" w:eastAsia="Times New Roman" w:hAnsiTheme="minorBidi" w:hint="cs"/>
          <w:rtl/>
        </w:rPr>
        <w:t xml:space="preserve"> 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</w:t>
      </w:r>
    </w:p>
    <w:p w:rsidR="00D109B6" w:rsidRDefault="00D109B6" w:rsidP="004F2C46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המספר הזה הוא מספר הגדול מ1 וכל חזקה של 10 שלו גורמת למספר נוסף בתוצאה להיות שונה לכן נרצה ש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  <w:r>
        <w:rPr>
          <w:rFonts w:asciiTheme="minorBidi" w:eastAsia="Times New Roman" w:hAnsiTheme="minorBidi" w:hint="cs"/>
          <w:rtl/>
        </w:rPr>
        <w:t xml:space="preserve"> של המטריצה שבחרנו יהיה קטן ככל האפשר(!) והיא גם חייבת להיות הפיכה</w:t>
      </w:r>
    </w:p>
    <w:p w:rsidR="00D109B6" w:rsidRDefault="00D109B6" w:rsidP="004F2C46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קוד לחישוב נורמות ו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</w:p>
    <w:p w:rsidR="00D109B6" w:rsidRPr="00D109B6" w:rsidRDefault="00D109B6" w:rsidP="00D10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D109B6">
        <w:rPr>
          <w:rFonts w:ascii="Courier New" w:eastAsia="Times New Roman" w:hAnsi="Courier New" w:cs="Courier New"/>
          <w:color w:val="FFC66D"/>
          <w:sz w:val="14"/>
          <w:szCs w:val="14"/>
        </w:rPr>
        <w:t>cond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109B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the </w:t>
      </w:r>
      <w:proofErr w:type="spellStart"/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cond</w:t>
      </w:r>
      <w:proofErr w:type="spellEnd"/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(A) of a matrix the formula is: normal(A)*normal(A^-1)</w:t>
      </w:r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109B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value of condition A the bigger this value the less accurate the matrix will be.</w:t>
      </w:r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D109B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D109B6">
        <w:rPr>
          <w:rFonts w:ascii="Courier New" w:eastAsia="Times New Roman" w:hAnsi="Courier New" w:cs="Courier New"/>
          <w:color w:val="FFC66D"/>
          <w:sz w:val="14"/>
          <w:szCs w:val="14"/>
        </w:rPr>
        <w:t>normal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(A):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sum = </w:t>
      </w:r>
      <w:r w:rsidRPr="00D109B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109B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proofErr w:type="spellStart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maxSum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109B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109B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A: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i: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 += abs(j)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sum &gt; </w:t>
      </w:r>
      <w:proofErr w:type="spellStart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maxSum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maxSum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sum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sum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109B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109B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maxSum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>print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109B6">
        <w:rPr>
          <w:rFonts w:ascii="Courier New" w:eastAsia="Times New Roman" w:hAnsi="Courier New" w:cs="Courier New"/>
          <w:color w:val="A5C261"/>
          <w:sz w:val="14"/>
          <w:szCs w:val="14"/>
        </w:rPr>
        <w:t>"the inverted matrix is: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D109B6">
        <w:rPr>
          <w:rFonts w:ascii="Courier New" w:eastAsia="Times New Roman" w:hAnsi="Courier New" w:cs="Courier New"/>
          <w:color w:val="A5C261"/>
          <w:sz w:val="14"/>
          <w:szCs w:val="14"/>
        </w:rPr>
        <w:t>"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inv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109B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109B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normal(</w:t>
      </w:r>
      <w:proofErr w:type="spellStart"/>
      <w:r w:rsidRPr="00D109B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) * normal(inv(</w:t>
      </w:r>
      <w:proofErr w:type="spellStart"/>
      <w:r w:rsidRPr="00D109B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D109B6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109B6" w:rsidRPr="00D109B6" w:rsidRDefault="00D109B6" w:rsidP="004F2C46">
      <w:pPr>
        <w:rPr>
          <w:rFonts w:asciiTheme="minorBidi" w:eastAsia="Times New Roman" w:hAnsiTheme="minorBidi" w:hint="cs"/>
          <w:rtl/>
        </w:rPr>
      </w:pPr>
      <w:bookmarkStart w:id="0" w:name="_GoBack"/>
      <w:bookmarkEnd w:id="0"/>
    </w:p>
    <w:p w:rsidR="006268E3" w:rsidRDefault="006268E3" w:rsidP="004F2C46">
      <w:pPr>
        <w:rPr>
          <w:rFonts w:ascii="Courier New" w:eastAsia="Times New Roman" w:hAnsi="Courier New" w:cs="Courier New"/>
          <w:i/>
          <w:iCs/>
          <w:color w:val="629755"/>
          <w:sz w:val="14"/>
          <w:szCs w:val="14"/>
          <w:rtl/>
        </w:rPr>
      </w:pPr>
    </w:p>
    <w:p w:rsidR="006268E3" w:rsidRDefault="006268E3" w:rsidP="004F2C46">
      <w:pPr>
        <w:rPr>
          <w:rFonts w:ascii="Courier New" w:eastAsia="Times New Roman" w:hAnsi="Courier New" w:cs="Courier New"/>
          <w:i/>
          <w:iCs/>
          <w:color w:val="629755"/>
          <w:sz w:val="14"/>
          <w:szCs w:val="14"/>
          <w:rtl/>
        </w:rPr>
      </w:pPr>
    </w:p>
    <w:p w:rsidR="006268E3" w:rsidRPr="004F2C46" w:rsidRDefault="006268E3" w:rsidP="004F2C46">
      <w:pPr>
        <w:rPr>
          <w:rFonts w:ascii="Courier New" w:eastAsia="Times New Roman" w:hAnsi="Courier New" w:cs="Courier New" w:hint="cs"/>
          <w:i/>
          <w:iCs/>
          <w:color w:val="629755"/>
          <w:sz w:val="14"/>
          <w:szCs w:val="14"/>
          <w:rtl/>
        </w:rPr>
      </w:pPr>
    </w:p>
    <w:p w:rsidR="004F2C46" w:rsidRDefault="004F2C46" w:rsidP="004F2C46">
      <w:pPr>
        <w:bidi w:val="0"/>
        <w:rPr>
          <w:rtl/>
        </w:rPr>
      </w:pPr>
    </w:p>
    <w:sectPr w:rsidR="004F2C46" w:rsidSect="00AE6D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3B4" w:rsidRDefault="002813B4" w:rsidP="004F2C46">
      <w:pPr>
        <w:spacing w:after="0" w:line="240" w:lineRule="auto"/>
      </w:pPr>
      <w:r>
        <w:separator/>
      </w:r>
    </w:p>
  </w:endnote>
  <w:endnote w:type="continuationSeparator" w:id="0">
    <w:p w:rsidR="002813B4" w:rsidRDefault="002813B4" w:rsidP="004F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3B4" w:rsidRDefault="002813B4" w:rsidP="004F2C46">
      <w:pPr>
        <w:spacing w:after="0" w:line="240" w:lineRule="auto"/>
      </w:pPr>
      <w:r>
        <w:separator/>
      </w:r>
    </w:p>
  </w:footnote>
  <w:footnote w:type="continuationSeparator" w:id="0">
    <w:p w:rsidR="002813B4" w:rsidRDefault="002813B4" w:rsidP="004F2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F096B"/>
    <w:multiLevelType w:val="hybridMultilevel"/>
    <w:tmpl w:val="CF0A4C56"/>
    <w:lvl w:ilvl="0" w:tplc="0BC87224">
      <w:start w:val="1"/>
      <w:numFmt w:val="decimal"/>
      <w:lvlText w:val="%1."/>
      <w:lvlJc w:val="left"/>
      <w:pPr>
        <w:tabs>
          <w:tab w:val="num" w:pos="1598"/>
        </w:tabs>
        <w:ind w:left="1598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2F"/>
    <w:rsid w:val="000B1EF0"/>
    <w:rsid w:val="0017386A"/>
    <w:rsid w:val="002813B4"/>
    <w:rsid w:val="00473E39"/>
    <w:rsid w:val="004E0574"/>
    <w:rsid w:val="004E3982"/>
    <w:rsid w:val="004F2C46"/>
    <w:rsid w:val="005750B0"/>
    <w:rsid w:val="005E0D92"/>
    <w:rsid w:val="0061642F"/>
    <w:rsid w:val="006268E3"/>
    <w:rsid w:val="00646F4E"/>
    <w:rsid w:val="007E139D"/>
    <w:rsid w:val="00856E36"/>
    <w:rsid w:val="008B6414"/>
    <w:rsid w:val="00995CEF"/>
    <w:rsid w:val="00AE6D7C"/>
    <w:rsid w:val="00B60466"/>
    <w:rsid w:val="00CB210C"/>
    <w:rsid w:val="00D109B6"/>
    <w:rsid w:val="00D56102"/>
    <w:rsid w:val="00DE2C61"/>
    <w:rsid w:val="00E028DB"/>
    <w:rsid w:val="00E13A5E"/>
    <w:rsid w:val="00F1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653F"/>
  <w15:chartTrackingRefBased/>
  <w15:docId w15:val="{FC04C2F2-EFB4-41F7-8EAA-FE97E080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995CEF"/>
    <w:pPr>
      <w:keepNext/>
      <w:snapToGrid w:val="0"/>
      <w:spacing w:before="240" w:after="60" w:line="360" w:lineRule="auto"/>
      <w:jc w:val="center"/>
      <w:outlineLvl w:val="0"/>
    </w:pPr>
    <w:rPr>
      <w:rFonts w:ascii="Arial" w:eastAsia="Times New Roman" w:hAnsi="Times New Roman" w:cs="Narkisim"/>
      <w:b/>
      <w:bCs/>
      <w:kern w:val="28"/>
      <w:sz w:val="32"/>
      <w:szCs w:val="36"/>
      <w:lang w:eastAsia="he-IL"/>
    </w:rPr>
  </w:style>
  <w:style w:type="paragraph" w:styleId="3">
    <w:name w:val="heading 3"/>
    <w:basedOn w:val="a"/>
    <w:next w:val="a"/>
    <w:link w:val="30"/>
    <w:semiHidden/>
    <w:unhideWhenUsed/>
    <w:qFormat/>
    <w:rsid w:val="00995CEF"/>
    <w:pPr>
      <w:keepNext/>
      <w:snapToGrid w:val="0"/>
      <w:spacing w:before="240" w:after="60" w:line="360" w:lineRule="auto"/>
      <w:jc w:val="both"/>
      <w:outlineLvl w:val="2"/>
    </w:pPr>
    <w:rPr>
      <w:rFonts w:ascii="Arial" w:eastAsia="Times New Roman" w:hAnsi="Times New Roman" w:cs="Narkisim"/>
      <w:sz w:val="28"/>
      <w:szCs w:val="28"/>
      <w:u w:val="single"/>
      <w:lang w:eastAsia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1642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61642F"/>
  </w:style>
  <w:style w:type="character" w:customStyle="1" w:styleId="nn">
    <w:name w:val="nn"/>
    <w:basedOn w:val="a0"/>
    <w:rsid w:val="0061642F"/>
  </w:style>
  <w:style w:type="character" w:customStyle="1" w:styleId="nf">
    <w:name w:val="nf"/>
    <w:basedOn w:val="a0"/>
    <w:rsid w:val="0061642F"/>
  </w:style>
  <w:style w:type="character" w:customStyle="1" w:styleId="p">
    <w:name w:val="p"/>
    <w:basedOn w:val="a0"/>
    <w:rsid w:val="0061642F"/>
  </w:style>
  <w:style w:type="character" w:customStyle="1" w:styleId="n">
    <w:name w:val="n"/>
    <w:basedOn w:val="a0"/>
    <w:rsid w:val="0061642F"/>
  </w:style>
  <w:style w:type="character" w:customStyle="1" w:styleId="o">
    <w:name w:val="o"/>
    <w:basedOn w:val="a0"/>
    <w:rsid w:val="0061642F"/>
  </w:style>
  <w:style w:type="character" w:customStyle="1" w:styleId="mf">
    <w:name w:val="mf"/>
    <w:basedOn w:val="a0"/>
    <w:rsid w:val="0061642F"/>
  </w:style>
  <w:style w:type="character" w:customStyle="1" w:styleId="10">
    <w:name w:val="כותרת 1 תו"/>
    <w:basedOn w:val="a0"/>
    <w:link w:val="1"/>
    <w:rsid w:val="00995CEF"/>
    <w:rPr>
      <w:rFonts w:ascii="Arial" w:eastAsia="Times New Roman" w:hAnsi="Times New Roman" w:cs="Narkisim"/>
      <w:b/>
      <w:bCs/>
      <w:kern w:val="28"/>
      <w:sz w:val="32"/>
      <w:szCs w:val="36"/>
      <w:lang w:eastAsia="he-IL"/>
    </w:rPr>
  </w:style>
  <w:style w:type="character" w:customStyle="1" w:styleId="30">
    <w:name w:val="כותרת 3 תו"/>
    <w:basedOn w:val="a0"/>
    <w:link w:val="3"/>
    <w:semiHidden/>
    <w:rsid w:val="00995CEF"/>
    <w:rPr>
      <w:rFonts w:ascii="Arial" w:eastAsia="Times New Roman" w:hAnsi="Times New Roman" w:cs="Narkisim"/>
      <w:sz w:val="28"/>
      <w:szCs w:val="28"/>
      <w:u w:val="single"/>
      <w:lang w:eastAsia="he-IL"/>
    </w:rPr>
  </w:style>
  <w:style w:type="paragraph" w:styleId="a3">
    <w:name w:val="header"/>
    <w:basedOn w:val="a"/>
    <w:link w:val="a4"/>
    <w:uiPriority w:val="99"/>
    <w:unhideWhenUsed/>
    <w:rsid w:val="004F2C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F2C46"/>
  </w:style>
  <w:style w:type="paragraph" w:styleId="a5">
    <w:name w:val="footer"/>
    <w:basedOn w:val="a"/>
    <w:link w:val="a6"/>
    <w:uiPriority w:val="99"/>
    <w:unhideWhenUsed/>
    <w:rsid w:val="004F2C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F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1308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קסם אבן חן</dc:creator>
  <cp:keywords/>
  <dc:description/>
  <cp:lastModifiedBy> </cp:lastModifiedBy>
  <cp:revision>6</cp:revision>
  <dcterms:created xsi:type="dcterms:W3CDTF">2018-11-20T09:06:00Z</dcterms:created>
  <dcterms:modified xsi:type="dcterms:W3CDTF">2018-12-02T15:28:00Z</dcterms:modified>
</cp:coreProperties>
</file>