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5AD4" w14:textId="28F2D3B3" w:rsidR="000808D2" w:rsidRPr="0094470F" w:rsidRDefault="000808D2" w:rsidP="000808D2">
      <w:pPr>
        <w:pStyle w:val="Heading1"/>
      </w:pPr>
      <w:r>
        <w:t>SDS-PAGE Gel Electrophoresis and Dialysis</w:t>
      </w:r>
      <w:r>
        <w:t xml:space="preserve"> Discussion Questions</w:t>
      </w:r>
    </w:p>
    <w:p w14:paraId="78F262C2" w14:textId="77777777" w:rsidR="000808D2" w:rsidRDefault="000808D2" w:rsidP="000808D2">
      <w:r>
        <w:t>Ilana Berlin</w:t>
      </w:r>
    </w:p>
    <w:p w14:paraId="05C3B453" w14:textId="31750C87" w:rsidR="000808D2" w:rsidRDefault="000808D2" w:rsidP="000808D2">
      <w:r>
        <w:t>10/</w:t>
      </w:r>
      <w:r>
        <w:t>8</w:t>
      </w:r>
      <w:r>
        <w:t>/2025</w:t>
      </w:r>
    </w:p>
    <w:p w14:paraId="0D4FF4EE" w14:textId="77777777" w:rsidR="000808D2" w:rsidRDefault="000808D2" w:rsidP="000808D2"/>
    <w:p w14:paraId="02995318" w14:textId="231EB8D7" w:rsidR="000808D2" w:rsidRDefault="000808D2" w:rsidP="000808D2">
      <w:pPr>
        <w:pStyle w:val="ListParagraph"/>
        <w:numPr>
          <w:ilvl w:val="0"/>
          <w:numId w:val="1"/>
        </w:numPr>
      </w:pPr>
      <w:r w:rsidRPr="000808D2">
        <w:t xml:space="preserve">Go to the protein database again, fetch the primary sequence just like last week, but now instead of </w:t>
      </w:r>
      <w:proofErr w:type="spellStart"/>
      <w:r w:rsidRPr="000808D2">
        <w:t>pI</w:t>
      </w:r>
      <w:proofErr w:type="spellEnd"/>
      <w:r w:rsidRPr="000808D2">
        <w:t>, find the</w:t>
      </w:r>
      <w:r>
        <w:t xml:space="preserve"> </w:t>
      </w:r>
      <w:r w:rsidRPr="000808D2">
        <w:t xml:space="preserve">mass of hen egg-white lysozyme. Free online protein calculators (for instance Prot </w:t>
      </w:r>
      <w:proofErr w:type="spellStart"/>
      <w:r w:rsidRPr="000808D2">
        <w:t>pI</w:t>
      </w:r>
      <w:proofErr w:type="spellEnd"/>
      <w:r w:rsidRPr="000808D2">
        <w:t>) can calculate. What is the</w:t>
      </w:r>
      <w:r>
        <w:t xml:space="preserve"> </w:t>
      </w:r>
      <w:r w:rsidRPr="000808D2">
        <w:t>mass of lysozyme? Drop in a screen shot of your results. (2 pts)</w:t>
      </w:r>
    </w:p>
    <w:p w14:paraId="19726B67" w14:textId="56DCB71C" w:rsidR="002D06C5" w:rsidRDefault="002D06C5" w:rsidP="002D06C5">
      <w:r>
        <w:rPr>
          <w:noProof/>
        </w:rPr>
        <w:drawing>
          <wp:inline distT="0" distB="0" distL="0" distR="0" wp14:anchorId="33503D14" wp14:editId="12E65CD2">
            <wp:extent cx="4809850" cy="3119514"/>
            <wp:effectExtent l="0" t="0" r="0" b="5080"/>
            <wp:docPr id="19406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576" cy="31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8BEB" w14:textId="77777777" w:rsidR="000808D2" w:rsidRDefault="000808D2" w:rsidP="000808D2"/>
    <w:p w14:paraId="45E137DD" w14:textId="77777777" w:rsidR="000808D2" w:rsidRDefault="000808D2" w:rsidP="000808D2">
      <w:pPr>
        <w:pStyle w:val="ListParagraph"/>
        <w:numPr>
          <w:ilvl w:val="0"/>
          <w:numId w:val="1"/>
        </w:numPr>
      </w:pPr>
      <w:r w:rsidRPr="000808D2">
        <w:t>Please insert an annotated image of your protein gel. Make sure it is easy to read. Be sure to include the protein</w:t>
      </w:r>
      <w:r>
        <w:t xml:space="preserve"> </w:t>
      </w:r>
      <w:r w:rsidRPr="000808D2">
        <w:t>ladder, name and number of each lane, and identify</w:t>
      </w:r>
      <w:r>
        <w:t xml:space="preserve"> </w:t>
      </w:r>
      <w:r w:rsidRPr="000808D2">
        <w:t>lysozyme if present in any fractions. (4 pts)</w:t>
      </w:r>
    </w:p>
    <w:p w14:paraId="1E194964" w14:textId="63A631C8" w:rsidR="002D06C5" w:rsidRDefault="002D06C5" w:rsidP="002D06C5">
      <w:r>
        <w:rPr>
          <w:noProof/>
        </w:rPr>
        <w:lastRenderedPageBreak/>
        <w:drawing>
          <wp:inline distT="0" distB="0" distL="0" distR="0" wp14:anchorId="79D0B72B" wp14:editId="7EA173DA">
            <wp:extent cx="5943600" cy="4321810"/>
            <wp:effectExtent l="0" t="0" r="0" b="2540"/>
            <wp:docPr id="1779784033" name="Picture 2" descr="A blue image of a prote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4033" name="Picture 2" descr="A blue image of a protei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5B72" w14:textId="488BE4F4" w:rsidR="002D06C5" w:rsidRPr="002D06C5" w:rsidRDefault="002D06C5" w:rsidP="002D06C5">
      <w:pPr>
        <w:rPr>
          <w:color w:val="156082" w:themeColor="accent1"/>
        </w:rPr>
      </w:pPr>
      <w:r w:rsidRPr="002D06C5">
        <w:rPr>
          <w:color w:val="156082" w:themeColor="accent1"/>
        </w:rPr>
        <w:t xml:space="preserve">Lysozyme is present in E2 and, in a lower concentration, in E3. Interestingly there does not seem to be lysozyme present in the buffered egg white solution (EW) </w:t>
      </w:r>
    </w:p>
    <w:p w14:paraId="292AD50C" w14:textId="77777777" w:rsidR="000808D2" w:rsidRDefault="000808D2" w:rsidP="000808D2"/>
    <w:p w14:paraId="7CA0178B" w14:textId="77777777" w:rsidR="000808D2" w:rsidRDefault="000808D2" w:rsidP="000808D2">
      <w:pPr>
        <w:pStyle w:val="ListParagraph"/>
        <w:numPr>
          <w:ilvl w:val="0"/>
          <w:numId w:val="1"/>
        </w:numPr>
      </w:pPr>
      <w:r w:rsidRPr="000808D2">
        <w:t>What is the purpose of SDS? How is an SDS-PAGE gel different from a native PAGE</w:t>
      </w:r>
      <w:r>
        <w:t xml:space="preserve"> </w:t>
      </w:r>
      <w:r w:rsidRPr="000808D2">
        <w:t>gel? (2 pts)</w:t>
      </w:r>
    </w:p>
    <w:p w14:paraId="49F6BD9A" w14:textId="4AFC6BBA" w:rsidR="002D06C5" w:rsidRPr="002D06C5" w:rsidRDefault="002D06C5" w:rsidP="002D06C5">
      <w:pPr>
        <w:rPr>
          <w:color w:val="156082" w:themeColor="accent1"/>
        </w:rPr>
      </w:pPr>
      <w:r w:rsidRPr="002D06C5">
        <w:rPr>
          <w:color w:val="156082" w:themeColor="accent1"/>
        </w:rPr>
        <w:t xml:space="preserve">SDS correlates the MW of a molecule with its charge and denature proteins. It helps provide better separation of proteins with different charges and </w:t>
      </w:r>
      <w:proofErr w:type="gramStart"/>
      <w:r w:rsidRPr="002D06C5">
        <w:rPr>
          <w:color w:val="156082" w:themeColor="accent1"/>
        </w:rPr>
        <w:t xml:space="preserve">ensures </w:t>
      </w:r>
      <w:r w:rsidR="00883C66">
        <w:rPr>
          <w:color w:val="156082" w:themeColor="accent1"/>
        </w:rPr>
        <w:t xml:space="preserve"> </w:t>
      </w:r>
      <w:r w:rsidRPr="002D06C5">
        <w:rPr>
          <w:color w:val="156082" w:themeColor="accent1"/>
        </w:rPr>
        <w:t>that</w:t>
      </w:r>
      <w:proofErr w:type="gramEnd"/>
      <w:r w:rsidRPr="002D06C5">
        <w:rPr>
          <w:color w:val="156082" w:themeColor="accent1"/>
        </w:rPr>
        <w:t xml:space="preserve"> large proteins </w:t>
      </w:r>
      <w:proofErr w:type="gramStart"/>
      <w:r w:rsidRPr="002D06C5">
        <w:rPr>
          <w:color w:val="156082" w:themeColor="accent1"/>
        </w:rPr>
        <w:t>are not able to</w:t>
      </w:r>
      <w:proofErr w:type="gramEnd"/>
      <w:r w:rsidRPr="002D06C5">
        <w:rPr>
          <w:color w:val="156082" w:themeColor="accent1"/>
        </w:rPr>
        <w:t xml:space="preserve"> more easily because they are balled up. </w:t>
      </w:r>
      <w:r>
        <w:rPr>
          <w:color w:val="156082" w:themeColor="accent1"/>
        </w:rPr>
        <w:t>Native PAGE gels do not affect the native state of the protein.</w:t>
      </w:r>
    </w:p>
    <w:p w14:paraId="03A51380" w14:textId="77777777" w:rsidR="000808D2" w:rsidRDefault="000808D2" w:rsidP="000808D2"/>
    <w:p w14:paraId="0B1877FF" w14:textId="77777777" w:rsidR="000808D2" w:rsidRDefault="000808D2" w:rsidP="000808D2">
      <w:pPr>
        <w:pStyle w:val="ListParagraph"/>
        <w:numPr>
          <w:ilvl w:val="0"/>
          <w:numId w:val="1"/>
        </w:numPr>
      </w:pPr>
      <w:r w:rsidRPr="000808D2">
        <w:t>What will dialysis achieve? (1 pt)</w:t>
      </w:r>
    </w:p>
    <w:p w14:paraId="110B1442" w14:textId="77777777" w:rsidR="002D06C5" w:rsidRDefault="002D06C5" w:rsidP="002D06C5">
      <w:pPr>
        <w:pStyle w:val="ListParagraph"/>
      </w:pPr>
    </w:p>
    <w:p w14:paraId="6479003D" w14:textId="1241A1AD" w:rsidR="002D06C5" w:rsidRPr="002D06C5" w:rsidRDefault="002D06C5" w:rsidP="002D06C5">
      <w:pPr>
        <w:rPr>
          <w:color w:val="156082" w:themeColor="accent1"/>
        </w:rPr>
      </w:pPr>
      <w:r w:rsidRPr="002D06C5">
        <w:rPr>
          <w:color w:val="156082" w:themeColor="accent1"/>
        </w:rPr>
        <w:t xml:space="preserve">Dialysis will bring the protein solution to a physiological pH, around 7, without diluting the protein solutions. </w:t>
      </w:r>
    </w:p>
    <w:p w14:paraId="16A6B899" w14:textId="77777777" w:rsidR="000808D2" w:rsidRDefault="000808D2" w:rsidP="000808D2"/>
    <w:p w14:paraId="18CA700E" w14:textId="2EE0C2E7" w:rsidR="00273344" w:rsidRDefault="000808D2" w:rsidP="000808D2">
      <w:pPr>
        <w:pStyle w:val="ListParagraph"/>
        <w:numPr>
          <w:ilvl w:val="0"/>
          <w:numId w:val="1"/>
        </w:numPr>
      </w:pPr>
      <w:r w:rsidRPr="000808D2">
        <w:t>What are some sources of error? What would you change prior to your next protein</w:t>
      </w:r>
      <w:r>
        <w:t xml:space="preserve"> </w:t>
      </w:r>
      <w:r w:rsidRPr="000808D2">
        <w:t>gel to help increase pure</w:t>
      </w:r>
      <w:r>
        <w:t xml:space="preserve"> </w:t>
      </w:r>
      <w:r w:rsidRPr="000808D2">
        <w:t>protein? (1 pt)</w:t>
      </w:r>
    </w:p>
    <w:p w14:paraId="431C340B" w14:textId="14E7D0CC" w:rsidR="002D06C5" w:rsidRPr="002D06C5" w:rsidRDefault="002D06C5" w:rsidP="002D06C5">
      <w:pPr>
        <w:rPr>
          <w:color w:val="156082" w:themeColor="accent1"/>
        </w:rPr>
      </w:pPr>
      <w:r w:rsidRPr="002D06C5">
        <w:rPr>
          <w:color w:val="156082" w:themeColor="accent1"/>
        </w:rPr>
        <w:t xml:space="preserve">We struggled a lot with getting the protein samples into the gel wells. Even some of the later samples were much more successful then the first few we pipetted because of this. </w:t>
      </w:r>
      <w:r w:rsidR="00240026">
        <w:rPr>
          <w:color w:val="156082" w:themeColor="accent1"/>
        </w:rPr>
        <w:t xml:space="preserve">If the experiment where repeated then I would agitate the fractions before preparing them and I would be more careful with the pipetting. </w:t>
      </w:r>
    </w:p>
    <w:p w14:paraId="1C59E9EC" w14:textId="77777777" w:rsidR="002D06C5" w:rsidRDefault="002D06C5" w:rsidP="002D06C5"/>
    <w:sectPr w:rsidR="002D0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371D0"/>
    <w:multiLevelType w:val="hybridMultilevel"/>
    <w:tmpl w:val="38C8A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20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44"/>
    <w:rsid w:val="000808D2"/>
    <w:rsid w:val="000F1D1D"/>
    <w:rsid w:val="00240026"/>
    <w:rsid w:val="00273344"/>
    <w:rsid w:val="002D06C5"/>
    <w:rsid w:val="0088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F9C9"/>
  <w15:chartTrackingRefBased/>
  <w15:docId w15:val="{47D350CE-3328-4653-9209-4BC49115E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8D2"/>
  </w:style>
  <w:style w:type="paragraph" w:styleId="Heading1">
    <w:name w:val="heading 1"/>
    <w:basedOn w:val="Normal"/>
    <w:next w:val="Normal"/>
    <w:link w:val="Heading1Char"/>
    <w:uiPriority w:val="9"/>
    <w:qFormat/>
    <w:rsid w:val="00273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Berlin, Ilana F</dc:creator>
  <cp:keywords/>
  <dc:description/>
  <cp:lastModifiedBy>Berlin, Ilana F</cp:lastModifiedBy>
  <cp:revision>3</cp:revision>
  <dcterms:created xsi:type="dcterms:W3CDTF">2025-10-08T21:26:00Z</dcterms:created>
  <dcterms:modified xsi:type="dcterms:W3CDTF">2025-10-09T22:58:00Z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2025-10-08T21:29:10Z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ad1d8d78-f69a-4e8a-b2b8-e5915d713ed7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