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8AC5D" w14:textId="68CD807B" w:rsidR="00926E8E" w:rsidRDefault="00E46939" w:rsidP="00E46939">
      <w:pPr>
        <w:pStyle w:val="Titolo1"/>
      </w:pPr>
      <w:r>
        <w:tab/>
        <w:t>Secondo progetto di Federico Landini Corso A</w:t>
      </w:r>
    </w:p>
    <w:p w14:paraId="2EC6D377" w14:textId="1CAB3B79" w:rsidR="00E46939" w:rsidRDefault="00E46939" w:rsidP="00E46939"/>
    <w:p w14:paraId="22D05B5A" w14:textId="43CD22DC" w:rsidR="00E46939" w:rsidRDefault="00E46939" w:rsidP="00E46939">
      <w:pPr>
        <w:rPr>
          <w:rFonts w:ascii="Samsung Sans" w:hAnsi="Samsung Sans"/>
          <w:b/>
          <w:bCs/>
        </w:rPr>
      </w:pPr>
      <w:r w:rsidRPr="00E46939">
        <w:rPr>
          <w:rFonts w:ascii="Samsung Sans" w:hAnsi="Samsung Sans"/>
          <w:b/>
          <w:bCs/>
        </w:rPr>
        <w:t>FILE:</w:t>
      </w:r>
    </w:p>
    <w:p w14:paraId="071FE9C7" w14:textId="2097FB61" w:rsidR="00E46939" w:rsidRPr="00E46939" w:rsidRDefault="00E46939" w:rsidP="00E46939">
      <w:pPr>
        <w:pStyle w:val="Paragrafoelenco"/>
        <w:numPr>
          <w:ilvl w:val="0"/>
          <w:numId w:val="3"/>
        </w:numPr>
        <w:rPr>
          <w:rFonts w:ascii="Samsung Sans" w:hAnsi="Samsung Sans"/>
          <w:b/>
          <w:bCs/>
        </w:rPr>
      </w:pPr>
      <w:r>
        <w:rPr>
          <w:rFonts w:ascii="Samsung Sans" w:hAnsi="Samsung Sans"/>
          <w:i/>
          <w:iCs/>
        </w:rPr>
        <w:t>Progetto.ml -&gt;</w:t>
      </w:r>
      <w:r>
        <w:rPr>
          <w:rFonts w:ascii="Samsung Sans" w:hAnsi="Samsung Sans"/>
        </w:rPr>
        <w:t xml:space="preserve"> file che contiene il progetto principale con la propria batteria dei test.</w:t>
      </w:r>
    </w:p>
    <w:p w14:paraId="2D18B894" w14:textId="0620C74E" w:rsidR="00E46939" w:rsidRPr="00E46939" w:rsidRDefault="00E46939" w:rsidP="00E46939">
      <w:pPr>
        <w:pStyle w:val="Paragrafoelenco"/>
        <w:numPr>
          <w:ilvl w:val="0"/>
          <w:numId w:val="3"/>
        </w:numPr>
        <w:rPr>
          <w:rFonts w:ascii="Samsung Sans" w:hAnsi="Samsung Sans"/>
          <w:b/>
          <w:bCs/>
        </w:rPr>
      </w:pPr>
      <w:r>
        <w:rPr>
          <w:rFonts w:ascii="Samsung Sans" w:hAnsi="Samsung Sans"/>
          <w:i/>
          <w:iCs/>
        </w:rPr>
        <w:t xml:space="preserve">staticTC -&gt; </w:t>
      </w:r>
      <w:r>
        <w:rPr>
          <w:rFonts w:ascii="Samsung Sans" w:hAnsi="Samsung Sans"/>
        </w:rPr>
        <w:t>file che contiene il 6°</w:t>
      </w:r>
      <w:r w:rsidRPr="00E46939">
        <w:rPr>
          <w:rFonts w:ascii="Samsung Sans" w:hAnsi="Samsung Sans"/>
        </w:rPr>
        <w:t xml:space="preserve"> </w:t>
      </w:r>
      <w:r>
        <w:rPr>
          <w:rFonts w:ascii="Samsung Sans" w:hAnsi="Samsung Sans"/>
        </w:rPr>
        <w:t xml:space="preserve">punto </w:t>
      </w:r>
    </w:p>
    <w:p w14:paraId="328AB721" w14:textId="2CF7B9A8" w:rsidR="00E46939" w:rsidRPr="00E46939" w:rsidRDefault="00E46939" w:rsidP="00E46939">
      <w:pPr>
        <w:pStyle w:val="Paragrafoelenco"/>
        <w:numPr>
          <w:ilvl w:val="0"/>
          <w:numId w:val="3"/>
        </w:numPr>
        <w:rPr>
          <w:rFonts w:ascii="Samsung Sans" w:hAnsi="Samsung Sans"/>
          <w:b/>
          <w:bCs/>
        </w:rPr>
      </w:pPr>
      <w:r>
        <w:rPr>
          <w:rFonts w:ascii="Samsung Sans" w:hAnsi="Samsung Sans"/>
          <w:i/>
          <w:iCs/>
        </w:rPr>
        <w:t xml:space="preserve">RegoleOperazionali -&gt; </w:t>
      </w:r>
      <w:r>
        <w:rPr>
          <w:rFonts w:ascii="Samsung Sans" w:hAnsi="Samsung Sans"/>
        </w:rPr>
        <w:t>file che contiene le regole operazionali del progetto e di staticTC</w:t>
      </w:r>
    </w:p>
    <w:p w14:paraId="3B28258F" w14:textId="2F07B8B6" w:rsidR="00E46939" w:rsidRDefault="00E46939" w:rsidP="00E46939">
      <w:pPr>
        <w:rPr>
          <w:rFonts w:ascii="Samsung Sans" w:hAnsi="Samsung Sans"/>
          <w:b/>
          <w:bCs/>
        </w:rPr>
      </w:pPr>
    </w:p>
    <w:p w14:paraId="42B8AD8D" w14:textId="77777777" w:rsidR="000C3F11" w:rsidRDefault="00E46939" w:rsidP="00E46939">
      <w:pPr>
        <w:rPr>
          <w:rFonts w:ascii="Samsung Sans" w:hAnsi="Samsung Sans"/>
        </w:rPr>
      </w:pPr>
      <w:r>
        <w:rPr>
          <w:rFonts w:ascii="Samsung Sans" w:hAnsi="Samsung Sans"/>
          <w:b/>
          <w:bCs/>
        </w:rPr>
        <w:t>FILE PROGETTO:</w:t>
      </w:r>
      <w:r w:rsidR="004C4DE8">
        <w:rPr>
          <w:rFonts w:ascii="Samsung Sans" w:hAnsi="Samsung Sans"/>
          <w:b/>
          <w:bCs/>
        </w:rPr>
        <w:br/>
      </w:r>
      <w:r w:rsidR="004C4DE8">
        <w:rPr>
          <w:rFonts w:ascii="Samsung Sans" w:hAnsi="Samsung Sans"/>
        </w:rPr>
        <w:t>Possiede l</w:t>
      </w:r>
      <w:r w:rsidR="004C4DE8" w:rsidRPr="004C4DE8">
        <w:rPr>
          <w:rFonts w:ascii="Samsung Sans" w:hAnsi="Samsung Sans"/>
        </w:rPr>
        <w:t>’</w:t>
      </w:r>
      <w:r w:rsidR="004C4DE8">
        <w:rPr>
          <w:rFonts w:ascii="Samsung Sans" w:hAnsi="Samsung Sans"/>
        </w:rPr>
        <w:t>interprete di linguaggio con uno scoping valutato dinamicamente attraverso una estensione di tipo Set e restituisce i valori dalla valutazione.</w:t>
      </w:r>
    </w:p>
    <w:p w14:paraId="58DFEF47" w14:textId="77777777" w:rsidR="000C3F11" w:rsidRDefault="000C3F11" w:rsidP="00E46939">
      <w:pPr>
        <w:rPr>
          <w:rFonts w:ascii="Samsung Sans" w:hAnsi="Samsung Sans"/>
        </w:rPr>
      </w:pPr>
      <w:r>
        <w:rPr>
          <w:rFonts w:ascii="Samsung Sans" w:hAnsi="Samsung Sans"/>
        </w:rPr>
        <w:t>I tipi definiti oltre a quelli gia’ presenti sono “typeSet” e “exp”, il primo serve per definire i tipi dei valori che un insieme puo’ contenere. Il secondo invece e’ ricorsivo per la funzione “of” che permette l’inserimento di molteplici elementi. Ho anche aggiunto valori esprimibili chiamati “evT” per rappresentare i tipi.</w:t>
      </w:r>
    </w:p>
    <w:p w14:paraId="635E3200" w14:textId="7915B38F" w:rsidR="004C4DE8" w:rsidRPr="00CF3A21" w:rsidRDefault="000C3F11" w:rsidP="00FB624A">
      <w:pPr>
        <w:spacing w:line="480" w:lineRule="auto"/>
        <w:rPr>
          <w:rFonts w:ascii="Samsung Sans" w:hAnsi="Samsung Sans"/>
          <w:i/>
          <w:iCs/>
        </w:rPr>
      </w:pPr>
      <w:r>
        <w:rPr>
          <w:rFonts w:ascii="Samsung Sans" w:hAnsi="Samsung Sans"/>
          <w:i/>
          <w:iCs/>
        </w:rPr>
        <w:t>Typeoff  v -&gt;</w:t>
      </w:r>
      <w:r>
        <w:rPr>
          <w:rFonts w:ascii="Samsung Sans" w:hAnsi="Samsung Sans"/>
        </w:rPr>
        <w:t xml:space="preserve"> </w:t>
      </w:r>
      <w:r w:rsidR="00CF3A21">
        <w:rPr>
          <w:rFonts w:ascii="Samsung Sans" w:hAnsi="Samsung Sans"/>
        </w:rPr>
        <w:t>dato un valore in ingresso restituisco il suo tipo in formato stringa</w:t>
      </w:r>
      <w:r w:rsidR="00CF3A21">
        <w:rPr>
          <w:rFonts w:ascii="Samsung Sans" w:hAnsi="Samsung Sans"/>
        </w:rPr>
        <w:br/>
      </w:r>
      <w:r w:rsidR="00CF3A21" w:rsidRPr="00CF3A21">
        <w:rPr>
          <w:rFonts w:ascii="Samsung Sans" w:hAnsi="Samsung Sans"/>
          <w:i/>
          <w:iCs/>
        </w:rPr>
        <w:t>set_existsIn</w:t>
      </w:r>
      <w:r w:rsidR="00CF3A21">
        <w:rPr>
          <w:rFonts w:ascii="Samsung Sans" w:hAnsi="Samsung Sans"/>
          <w:i/>
          <w:iCs/>
        </w:rPr>
        <w:t xml:space="preserve"> v set -&gt;</w:t>
      </w:r>
      <w:r w:rsidR="00CF3A21">
        <w:rPr>
          <w:rFonts w:ascii="Samsung Sans" w:hAnsi="Samsung Sans"/>
        </w:rPr>
        <w:t xml:space="preserve"> ritorna true se il valore v e’ presente nella set, false altrimenti</w:t>
      </w:r>
      <w:r w:rsidR="00CF3A21">
        <w:rPr>
          <w:rFonts w:ascii="Samsung Sans" w:hAnsi="Samsung Sans"/>
        </w:rPr>
        <w:br/>
      </w:r>
      <w:r w:rsidR="00CF3A21">
        <w:rPr>
          <w:rFonts w:ascii="Samsung Sans" w:hAnsi="Samsung Sans"/>
          <w:i/>
          <w:iCs/>
        </w:rPr>
        <w:t>set_Add v set -&gt;</w:t>
      </w:r>
      <w:r w:rsidR="00CF3A21">
        <w:rPr>
          <w:rFonts w:ascii="Samsung Sans" w:hAnsi="Samsung Sans"/>
        </w:rPr>
        <w:t xml:space="preserve"> aggiunge il valore v nell’insieme set</w:t>
      </w:r>
      <w:r>
        <w:rPr>
          <w:rFonts w:ascii="Samsung Sans" w:hAnsi="Samsung Sans"/>
          <w:i/>
          <w:iCs/>
        </w:rPr>
        <w:t xml:space="preserve"> </w:t>
      </w:r>
      <w:r w:rsidR="00CF3A21">
        <w:rPr>
          <w:rFonts w:ascii="Samsung Sans" w:hAnsi="Samsung Sans"/>
        </w:rPr>
        <w:t>se non e’ gia’ presente</w:t>
      </w:r>
      <w:r w:rsidR="00CF3A21">
        <w:rPr>
          <w:rFonts w:ascii="Samsung Sans" w:hAnsi="Samsung Sans"/>
        </w:rPr>
        <w:br/>
      </w:r>
      <w:r w:rsidR="00CF3A21">
        <w:rPr>
          <w:rFonts w:ascii="Samsung Sans" w:hAnsi="Samsung Sans"/>
          <w:i/>
          <w:iCs/>
        </w:rPr>
        <w:t xml:space="preserve">deleteVal v l -&gt; </w:t>
      </w:r>
      <w:r w:rsidR="00CF3A21">
        <w:rPr>
          <w:rFonts w:ascii="Samsung Sans" w:hAnsi="Samsung Sans"/>
        </w:rPr>
        <w:t xml:space="preserve"> viene chiamata dalla </w:t>
      </w:r>
      <w:r w:rsidR="00CF3A21">
        <w:rPr>
          <w:rFonts w:ascii="Samsung Sans" w:hAnsi="Samsung Sans"/>
          <w:i/>
          <w:iCs/>
        </w:rPr>
        <w:t>set_remove</w:t>
      </w:r>
      <w:r w:rsidR="00CF3A21">
        <w:rPr>
          <w:rFonts w:ascii="Samsung Sans" w:hAnsi="Samsung Sans"/>
        </w:rPr>
        <w:t xml:space="preserve"> per eliminare l’elemento</w:t>
      </w:r>
      <w:r w:rsidR="00CF3A21">
        <w:rPr>
          <w:rFonts w:ascii="Samsung Sans" w:hAnsi="Samsung Sans"/>
          <w:i/>
          <w:iCs/>
        </w:rPr>
        <w:t xml:space="preserve"> </w:t>
      </w:r>
      <w:r w:rsidR="00CF3A21">
        <w:rPr>
          <w:rFonts w:ascii="Samsung Sans" w:hAnsi="Samsung Sans"/>
        </w:rPr>
        <w:t xml:space="preserve">  </w:t>
      </w:r>
      <w:r w:rsidR="00CF3A21">
        <w:rPr>
          <w:rFonts w:ascii="Samsung Sans" w:hAnsi="Samsung Sans"/>
        </w:rPr>
        <w:br/>
      </w:r>
      <w:r w:rsidR="00CF3A21">
        <w:rPr>
          <w:rFonts w:ascii="Samsung Sans" w:hAnsi="Samsung Sans"/>
          <w:i/>
          <w:iCs/>
        </w:rPr>
        <w:t xml:space="preserve">set_remove v set -&gt; </w:t>
      </w:r>
      <w:r w:rsidR="00CF3A21">
        <w:rPr>
          <w:rFonts w:ascii="Samsung Sans" w:hAnsi="Samsung Sans"/>
        </w:rPr>
        <w:t>rimuove il valore v nell’insieme v se e’ presente</w:t>
      </w:r>
      <w:r w:rsidR="00CF3A21">
        <w:rPr>
          <w:rFonts w:ascii="Samsung Sans" w:hAnsi="Samsung Sans"/>
          <w:i/>
          <w:iCs/>
        </w:rPr>
        <w:t xml:space="preserve"> </w:t>
      </w:r>
      <w:r w:rsidR="00CF3A21">
        <w:rPr>
          <w:rFonts w:ascii="Samsung Sans" w:hAnsi="Samsung Sans"/>
          <w:i/>
          <w:iCs/>
        </w:rPr>
        <w:br/>
      </w:r>
      <w:r w:rsidR="00CF3A21" w:rsidRPr="00CF3A21">
        <w:rPr>
          <w:rFonts w:ascii="Samsung Sans" w:hAnsi="Samsung Sans"/>
          <w:i/>
          <w:iCs/>
        </w:rPr>
        <w:t>set_isEmpty</w:t>
      </w:r>
      <w:r w:rsidR="00CF3A21">
        <w:rPr>
          <w:rFonts w:ascii="Samsung Sans" w:hAnsi="Samsung Sans"/>
          <w:i/>
          <w:iCs/>
        </w:rPr>
        <w:t xml:space="preserve"> set -&gt; </w:t>
      </w:r>
      <w:r w:rsidR="00CF3A21">
        <w:rPr>
          <w:rFonts w:ascii="Samsung Sans" w:hAnsi="Samsung Sans"/>
        </w:rPr>
        <w:t xml:space="preserve">se </w:t>
      </w:r>
      <w:r w:rsidR="00B000D5">
        <w:rPr>
          <w:rFonts w:ascii="Samsung Sans" w:hAnsi="Samsung Sans"/>
        </w:rPr>
        <w:t>l’insieme e’ vuoto ritorna true, false altrimenti</w:t>
      </w:r>
      <w:r w:rsidR="00B000D5">
        <w:rPr>
          <w:rFonts w:ascii="Samsung Sans" w:hAnsi="Samsung Sans"/>
        </w:rPr>
        <w:br/>
      </w:r>
      <w:r w:rsidR="00B000D5">
        <w:rPr>
          <w:rFonts w:ascii="Samsung Sans" w:hAnsi="Samsung Sans"/>
          <w:i/>
          <w:iCs/>
        </w:rPr>
        <w:t xml:space="preserve">contains l l1 t -&gt; </w:t>
      </w:r>
      <w:r w:rsidR="00FB624A">
        <w:rPr>
          <w:rFonts w:ascii="Samsung Sans" w:hAnsi="Samsung Sans"/>
        </w:rPr>
        <w:t xml:space="preserve"> ritorna l’insieme se e’ sottoinsieme</w:t>
      </w:r>
      <w:r w:rsidR="00B000D5">
        <w:rPr>
          <w:rFonts w:ascii="Samsung Sans" w:hAnsi="Samsung Sans"/>
          <w:i/>
          <w:iCs/>
        </w:rPr>
        <w:br/>
        <w:t>set_contains set set1 -&gt;</w:t>
      </w:r>
      <w:r w:rsidR="00FB624A">
        <w:rPr>
          <w:rFonts w:ascii="Samsung Sans" w:hAnsi="Samsung Sans"/>
          <w:i/>
          <w:iCs/>
        </w:rPr>
        <w:t xml:space="preserve">  </w:t>
      </w:r>
      <w:r w:rsidR="00FB624A" w:rsidRPr="00FB624A">
        <w:rPr>
          <w:rFonts w:ascii="Samsung Sans" w:hAnsi="Samsung Sans" w:cs="Courier"/>
          <w:sz w:val="20"/>
          <w:szCs w:val="20"/>
        </w:rPr>
        <w:t>controlla se un insieme è sottoinsieme di un altro insieme,</w:t>
      </w:r>
      <w:r w:rsidR="00B000D5">
        <w:rPr>
          <w:rFonts w:ascii="Samsung Sans" w:hAnsi="Samsung Sans"/>
          <w:i/>
          <w:iCs/>
        </w:rPr>
        <w:br/>
        <w:t>maxInt l m -&gt;</w:t>
      </w:r>
      <w:r w:rsidR="00FB624A">
        <w:rPr>
          <w:rFonts w:ascii="Samsung Sans" w:hAnsi="Samsung Sans"/>
          <w:i/>
          <w:iCs/>
        </w:rPr>
        <w:t xml:space="preserve"> </w:t>
      </w:r>
      <w:r w:rsidR="00FB624A">
        <w:rPr>
          <w:rFonts w:ascii="Samsung Sans" w:hAnsi="Samsung Sans"/>
        </w:rPr>
        <w:t>ritorna l’elemento piu’ grande di un insieme, di tipo Int</w:t>
      </w:r>
      <w:r w:rsidR="00B000D5">
        <w:rPr>
          <w:rFonts w:ascii="Samsung Sans" w:hAnsi="Samsung Sans"/>
          <w:i/>
          <w:iCs/>
        </w:rPr>
        <w:br/>
        <w:t>set_max set -&gt;</w:t>
      </w:r>
      <w:r w:rsidR="00FB624A">
        <w:rPr>
          <w:rFonts w:ascii="Samsung Sans" w:hAnsi="Samsung Sans"/>
          <w:i/>
          <w:iCs/>
        </w:rPr>
        <w:t xml:space="preserve"> </w:t>
      </w:r>
      <w:r w:rsidR="00FB624A" w:rsidRPr="00FB624A">
        <w:rPr>
          <w:rFonts w:ascii="Samsung Sans" w:hAnsi="Samsung Sans" w:cs="Courier"/>
          <w:sz w:val="20"/>
          <w:szCs w:val="20"/>
        </w:rPr>
        <w:t>determina il minimo</w:t>
      </w:r>
      <w:r w:rsidR="00FB624A">
        <w:rPr>
          <w:rFonts w:ascii="Samsung Sans" w:hAnsi="Samsung Sans"/>
        </w:rPr>
        <w:t xml:space="preserve"> di un insieme</w:t>
      </w:r>
      <w:r w:rsidR="00B000D5">
        <w:rPr>
          <w:rFonts w:ascii="Samsung Sans" w:hAnsi="Samsung Sans"/>
          <w:i/>
          <w:iCs/>
        </w:rPr>
        <w:br/>
        <w:t>minInt l min -&gt;</w:t>
      </w:r>
      <w:r w:rsidR="00FB624A">
        <w:rPr>
          <w:rFonts w:ascii="Samsung Sans" w:hAnsi="Samsung Sans"/>
          <w:i/>
          <w:iCs/>
        </w:rPr>
        <w:t xml:space="preserve"> </w:t>
      </w:r>
      <w:r w:rsidR="00FB624A">
        <w:rPr>
          <w:rFonts w:ascii="Samsung Sans" w:hAnsi="Samsung Sans"/>
        </w:rPr>
        <w:t xml:space="preserve">ritorna l’elemento piu’ </w:t>
      </w:r>
      <w:r w:rsidR="00FB624A">
        <w:rPr>
          <w:rFonts w:ascii="Samsung Sans" w:hAnsi="Samsung Sans"/>
        </w:rPr>
        <w:t>piccolo</w:t>
      </w:r>
      <w:r w:rsidR="00FB624A">
        <w:rPr>
          <w:rFonts w:ascii="Samsung Sans" w:hAnsi="Samsung Sans"/>
        </w:rPr>
        <w:t xml:space="preserve"> di un insieme, di tipo Int</w:t>
      </w:r>
      <w:r w:rsidR="00B000D5">
        <w:rPr>
          <w:rFonts w:ascii="Samsung Sans" w:hAnsi="Samsung Sans"/>
          <w:i/>
          <w:iCs/>
        </w:rPr>
        <w:br/>
        <w:t>set_min set -&gt;</w:t>
      </w:r>
      <w:r w:rsidR="00FB624A">
        <w:rPr>
          <w:rFonts w:ascii="Samsung Sans" w:hAnsi="Samsung Sans"/>
          <w:i/>
          <w:iCs/>
        </w:rPr>
        <w:t xml:space="preserve"> </w:t>
      </w:r>
      <w:r w:rsidR="00FB624A" w:rsidRPr="00FB624A">
        <w:rPr>
          <w:rFonts w:ascii="Samsung Sans" w:hAnsi="Samsung Sans" w:cs="Courier"/>
          <w:sz w:val="20"/>
          <w:szCs w:val="20"/>
        </w:rPr>
        <w:t>determina il minimo</w:t>
      </w:r>
      <w:r w:rsidR="00FB624A">
        <w:rPr>
          <w:rFonts w:ascii="Samsung Sans" w:hAnsi="Samsung Sans" w:cs="Courier"/>
          <w:sz w:val="20"/>
          <w:szCs w:val="20"/>
        </w:rPr>
        <w:t xml:space="preserve"> di un insieme</w:t>
      </w:r>
      <w:r w:rsidR="00B000D5">
        <w:rPr>
          <w:rFonts w:ascii="Samsung Sans" w:hAnsi="Samsung Sans"/>
          <w:i/>
          <w:iCs/>
        </w:rPr>
        <w:br/>
        <w:t>deleteDuplicates t l lret -&gt;</w:t>
      </w:r>
      <w:r w:rsidR="00FB624A">
        <w:rPr>
          <w:rFonts w:ascii="Samsung Sans" w:hAnsi="Samsung Sans"/>
          <w:i/>
          <w:iCs/>
        </w:rPr>
        <w:t xml:space="preserve"> </w:t>
      </w:r>
      <w:r w:rsidR="00FB624A">
        <w:rPr>
          <w:rFonts w:ascii="Samsung Sans" w:hAnsi="Samsung Sans"/>
        </w:rPr>
        <w:t>elimina i duplicati da un insieme</w:t>
      </w:r>
      <w:r w:rsidR="00B000D5">
        <w:rPr>
          <w:rFonts w:ascii="Samsung Sans" w:hAnsi="Samsung Sans"/>
          <w:i/>
          <w:iCs/>
        </w:rPr>
        <w:br/>
        <w:t>set_union set1 set2 -&gt;</w:t>
      </w:r>
      <w:r w:rsidR="00FB624A">
        <w:rPr>
          <w:rFonts w:ascii="Samsung Sans" w:hAnsi="Samsung Sans"/>
          <w:i/>
          <w:iCs/>
        </w:rPr>
        <w:t xml:space="preserve"> </w:t>
      </w:r>
      <w:r w:rsidR="00FB624A">
        <w:rPr>
          <w:rFonts w:ascii="Samsung Sans" w:hAnsi="Samsung Sans"/>
          <w:i/>
          <w:iCs/>
        </w:rPr>
        <w:tab/>
      </w:r>
      <w:r w:rsidR="00FB624A">
        <w:rPr>
          <w:rFonts w:ascii="Samsung Sans" w:hAnsi="Samsung Sans"/>
        </w:rPr>
        <w:t>unisce 2 insiemi, non ci sono duplicati</w:t>
      </w:r>
      <w:r w:rsidR="00B000D5">
        <w:rPr>
          <w:rFonts w:ascii="Samsung Sans" w:hAnsi="Samsung Sans"/>
          <w:i/>
          <w:iCs/>
        </w:rPr>
        <w:br/>
        <w:t>elementsCom t l1 l2 lret -&gt;</w:t>
      </w:r>
      <w:r w:rsidR="00FB624A">
        <w:rPr>
          <w:rFonts w:ascii="Samsung Sans" w:hAnsi="Samsung Sans"/>
          <w:i/>
          <w:iCs/>
        </w:rPr>
        <w:t xml:space="preserve"> </w:t>
      </w:r>
      <w:r w:rsidR="00FB624A">
        <w:rPr>
          <w:rFonts w:ascii="Samsung Sans" w:hAnsi="Samsung Sans"/>
        </w:rPr>
        <w:t xml:space="preserve"> da 2 insiemi riporta solo gli elementi comuni</w:t>
      </w:r>
      <w:r w:rsidR="00B000D5">
        <w:rPr>
          <w:rFonts w:ascii="Samsung Sans" w:hAnsi="Samsung Sans"/>
          <w:i/>
          <w:iCs/>
        </w:rPr>
        <w:br/>
        <w:t>set_intersection set1 set2 -&gt;</w:t>
      </w:r>
      <w:r w:rsidR="00FB624A">
        <w:rPr>
          <w:rFonts w:ascii="Samsung Sans" w:hAnsi="Samsung Sans"/>
          <w:i/>
          <w:iCs/>
        </w:rPr>
        <w:t xml:space="preserve"> </w:t>
      </w:r>
      <w:r w:rsidR="00FB624A">
        <w:rPr>
          <w:rFonts w:ascii="Samsung Sans" w:hAnsi="Samsung Sans"/>
        </w:rPr>
        <w:t>ritorna solo gli elementi in comune tra 2 insiemi</w:t>
      </w:r>
      <w:r w:rsidR="00B000D5">
        <w:rPr>
          <w:rFonts w:ascii="Samsung Sans" w:hAnsi="Samsung Sans"/>
          <w:i/>
          <w:iCs/>
        </w:rPr>
        <w:br/>
        <w:t>notElementsCom t l1 l2 lret -&gt;</w:t>
      </w:r>
      <w:r w:rsidR="00FB624A">
        <w:rPr>
          <w:rFonts w:ascii="Samsung Sans" w:hAnsi="Samsung Sans"/>
          <w:i/>
          <w:iCs/>
        </w:rPr>
        <w:t xml:space="preserve"> </w:t>
      </w:r>
      <w:r w:rsidR="00FB624A">
        <w:rPr>
          <w:rFonts w:ascii="Samsung Sans" w:hAnsi="Samsung Sans"/>
        </w:rPr>
        <w:t>da 2 insiemi riporta solo gli elementi non comuni</w:t>
      </w:r>
      <w:r w:rsidR="00B000D5">
        <w:rPr>
          <w:rFonts w:ascii="Samsung Sans" w:hAnsi="Samsung Sans"/>
          <w:i/>
          <w:iCs/>
        </w:rPr>
        <w:br/>
      </w:r>
      <w:r w:rsidR="00B000D5">
        <w:rPr>
          <w:rFonts w:ascii="Samsung Sans" w:hAnsi="Samsung Sans"/>
          <w:i/>
          <w:iCs/>
        </w:rPr>
        <w:lastRenderedPageBreak/>
        <w:t xml:space="preserve">set_difference set1 set2 -&gt; </w:t>
      </w:r>
      <w:r w:rsidR="00FB624A">
        <w:rPr>
          <w:rFonts w:ascii="Samsung Sans" w:hAnsi="Samsung Sans"/>
          <w:i/>
          <w:iCs/>
        </w:rPr>
        <w:t xml:space="preserve"> </w:t>
      </w:r>
      <w:r w:rsidR="00FB624A">
        <w:rPr>
          <w:rFonts w:ascii="Samsung Sans" w:hAnsi="Samsung Sans"/>
        </w:rPr>
        <w:t>ritorna gli elementi non in comune tra 2 insiemi</w:t>
      </w:r>
      <w:r w:rsidR="004C4DE8">
        <w:rPr>
          <w:rFonts w:ascii="Samsung Sans" w:hAnsi="Samsung Sans"/>
        </w:rPr>
        <w:br/>
      </w:r>
    </w:p>
    <w:p w14:paraId="574BD2C0" w14:textId="7E304BB4" w:rsidR="00E46939" w:rsidRDefault="00E46939" w:rsidP="00E46939">
      <w:pPr>
        <w:rPr>
          <w:rFonts w:ascii="Samsung Sans" w:hAnsi="Samsung Sans"/>
          <w:b/>
          <w:bCs/>
          <w:u w:val="single"/>
        </w:rPr>
      </w:pPr>
      <w:r w:rsidRPr="00E46939">
        <w:rPr>
          <w:rFonts w:ascii="Samsung Sans" w:hAnsi="Samsung Sans"/>
          <w:b/>
          <w:bCs/>
          <w:u w:val="single"/>
        </w:rPr>
        <w:t>FILE STATICTC:</w:t>
      </w:r>
    </w:p>
    <w:p w14:paraId="0AC349D3" w14:textId="3AEC1594" w:rsidR="00E46939" w:rsidRPr="00E46939" w:rsidRDefault="00E46939" w:rsidP="00E46939">
      <w:pPr>
        <w:rPr>
          <w:rFonts w:ascii="Samsung Sans" w:hAnsi="Samsung Sans"/>
        </w:rPr>
      </w:pPr>
      <w:r>
        <w:rPr>
          <w:rFonts w:ascii="Samsung Sans" w:hAnsi="Samsung Sans"/>
        </w:rPr>
        <w:t>Contiene il typechecker statico che restituisce il tipo dalla valutazione “stessa” ovviamente in modo statico.</w:t>
      </w:r>
      <w:r>
        <w:rPr>
          <w:rFonts w:ascii="Samsung Sans" w:hAnsi="Samsung Sans"/>
        </w:rPr>
        <w:br/>
      </w:r>
      <w:r w:rsidR="00FE2305">
        <w:rPr>
          <w:rFonts w:ascii="Samsung Sans" w:hAnsi="Samsung Sans"/>
        </w:rPr>
        <w:t>Ho utilizzato solo una funzione cioe’ la “</w:t>
      </w:r>
      <w:r w:rsidR="00FE2305" w:rsidRPr="00FE2305">
        <w:rPr>
          <w:rFonts w:ascii="Samsung Sans" w:hAnsi="Samsung Sans"/>
        </w:rPr>
        <w:t>setTypeCheck</w:t>
      </w:r>
      <w:r w:rsidR="00FE2305">
        <w:rPr>
          <w:rFonts w:ascii="Samsung Sans" w:hAnsi="Samsung Sans"/>
        </w:rPr>
        <w:t xml:space="preserve">”, cioe’, affinche’ si eviti un uso improprio dei tipi con rischio di errore o di valore non valido. </w:t>
      </w:r>
      <w:r w:rsidR="00FE2305">
        <w:rPr>
          <w:rFonts w:ascii="Samsung Sans" w:hAnsi="Samsung Sans"/>
        </w:rPr>
        <w:br/>
        <w:t>Oltre a questo, ci sono le funzioni  che gestiscono l’ambiente e inoltre ho definito i valori di “tval”, l’albero di sintassi si chiama “texp” e l’interprete “teval” per valutare i tipi di espressioni.</w:t>
      </w:r>
      <w:r w:rsidR="00FE2305">
        <w:rPr>
          <w:rFonts w:ascii="Samsung Sans" w:hAnsi="Samsung Sans"/>
        </w:rPr>
        <w:br/>
        <w:t>Ho voluto aggiungere un “</w:t>
      </w:r>
      <w:r w:rsidR="00FE2305" w:rsidRPr="00FE2305">
        <w:rPr>
          <w:rFonts w:ascii="Samsung Sans" w:hAnsi="Samsung Sans"/>
        </w:rPr>
        <w:t>print_string</w:t>
      </w:r>
      <w:r w:rsidR="00FE2305">
        <w:rPr>
          <w:rFonts w:ascii="Samsung Sans" w:hAnsi="Samsung Sans"/>
        </w:rPr>
        <w:t>” che aiutano a leggere sia il codice che a “schermo”.</w:t>
      </w:r>
    </w:p>
    <w:p w14:paraId="5F4BE8D6" w14:textId="77777777" w:rsidR="00E46939" w:rsidRPr="00E46939" w:rsidRDefault="00E46939" w:rsidP="00E46939">
      <w:pPr>
        <w:rPr>
          <w:rFonts w:ascii="Samsung Sans" w:hAnsi="Samsung Sans"/>
          <w:b/>
          <w:bCs/>
        </w:rPr>
      </w:pPr>
    </w:p>
    <w:sectPr w:rsidR="00E46939" w:rsidRPr="00E469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msung Sans">
    <w:panose1 w:val="020B0303020203020204"/>
    <w:charset w:val="00"/>
    <w:family w:val="swiss"/>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22FEF"/>
    <w:multiLevelType w:val="hybridMultilevel"/>
    <w:tmpl w:val="5B007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9718C"/>
    <w:multiLevelType w:val="hybridMultilevel"/>
    <w:tmpl w:val="C5468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444FA9"/>
    <w:multiLevelType w:val="hybridMultilevel"/>
    <w:tmpl w:val="8348F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1"/>
    <w:rsid w:val="000C3F11"/>
    <w:rsid w:val="004C4DE8"/>
    <w:rsid w:val="00926E8E"/>
    <w:rsid w:val="00B000D5"/>
    <w:rsid w:val="00CD1B99"/>
    <w:rsid w:val="00CF3A21"/>
    <w:rsid w:val="00E46939"/>
    <w:rsid w:val="00F92501"/>
    <w:rsid w:val="00FB624A"/>
    <w:rsid w:val="00FE23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96E0"/>
  <w15:chartTrackingRefBased/>
  <w15:docId w15:val="{E4813A19-8DB3-4EB2-9087-FAC90AA8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D1B99"/>
  </w:style>
  <w:style w:type="paragraph" w:styleId="Titolo1">
    <w:name w:val="heading 1"/>
    <w:basedOn w:val="Normale"/>
    <w:next w:val="Normale"/>
    <w:link w:val="Titolo1Carattere"/>
    <w:uiPriority w:val="9"/>
    <w:qFormat/>
    <w:rsid w:val="00CD1B9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CD1B9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CD1B9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CD1B99"/>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D1B99"/>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CD1B99"/>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D1B9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D1B9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D1B9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1B99"/>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semiHidden/>
    <w:rsid w:val="00CD1B99"/>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CD1B99"/>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CD1B99"/>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D1B99"/>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D1B99"/>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D1B99"/>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D1B99"/>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D1B99"/>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D1B99"/>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CD1B9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CD1B99"/>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D1B9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CD1B99"/>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CD1B99"/>
    <w:rPr>
      <w:b/>
      <w:bCs/>
    </w:rPr>
  </w:style>
  <w:style w:type="character" w:styleId="Enfasicorsivo">
    <w:name w:val="Emphasis"/>
    <w:basedOn w:val="Carpredefinitoparagrafo"/>
    <w:uiPriority w:val="20"/>
    <w:qFormat/>
    <w:rsid w:val="00CD1B99"/>
    <w:rPr>
      <w:i/>
      <w:iCs/>
    </w:rPr>
  </w:style>
  <w:style w:type="paragraph" w:styleId="Nessunaspaziatura">
    <w:name w:val="No Spacing"/>
    <w:uiPriority w:val="1"/>
    <w:qFormat/>
    <w:rsid w:val="00CD1B99"/>
    <w:pPr>
      <w:spacing w:after="0" w:line="240" w:lineRule="auto"/>
    </w:pPr>
  </w:style>
  <w:style w:type="paragraph" w:styleId="Citazione">
    <w:name w:val="Quote"/>
    <w:basedOn w:val="Normale"/>
    <w:next w:val="Normale"/>
    <w:link w:val="CitazioneCarattere"/>
    <w:uiPriority w:val="29"/>
    <w:qFormat/>
    <w:rsid w:val="00CD1B99"/>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D1B99"/>
    <w:rPr>
      <w:i/>
      <w:iCs/>
    </w:rPr>
  </w:style>
  <w:style w:type="paragraph" w:styleId="Citazioneintensa">
    <w:name w:val="Intense Quote"/>
    <w:basedOn w:val="Normale"/>
    <w:next w:val="Normale"/>
    <w:link w:val="CitazioneintensaCarattere"/>
    <w:uiPriority w:val="30"/>
    <w:qFormat/>
    <w:rsid w:val="00CD1B9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D1B9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D1B99"/>
    <w:rPr>
      <w:i/>
      <w:iCs/>
      <w:color w:val="595959" w:themeColor="text1" w:themeTint="A6"/>
    </w:rPr>
  </w:style>
  <w:style w:type="character" w:styleId="Enfasiintensa">
    <w:name w:val="Intense Emphasis"/>
    <w:basedOn w:val="Carpredefinitoparagrafo"/>
    <w:uiPriority w:val="21"/>
    <w:qFormat/>
    <w:rsid w:val="00CD1B99"/>
    <w:rPr>
      <w:b/>
      <w:bCs/>
      <w:i/>
      <w:iCs/>
    </w:rPr>
  </w:style>
  <w:style w:type="character" w:styleId="Riferimentodelicato">
    <w:name w:val="Subtle Reference"/>
    <w:basedOn w:val="Carpredefinitoparagrafo"/>
    <w:uiPriority w:val="31"/>
    <w:qFormat/>
    <w:rsid w:val="00CD1B99"/>
    <w:rPr>
      <w:smallCaps/>
      <w:color w:val="404040" w:themeColor="text1" w:themeTint="BF"/>
    </w:rPr>
  </w:style>
  <w:style w:type="character" w:styleId="Riferimentointenso">
    <w:name w:val="Intense Reference"/>
    <w:basedOn w:val="Carpredefinitoparagrafo"/>
    <w:uiPriority w:val="32"/>
    <w:qFormat/>
    <w:rsid w:val="00CD1B99"/>
    <w:rPr>
      <w:b/>
      <w:bCs/>
      <w:smallCaps/>
      <w:u w:val="single"/>
    </w:rPr>
  </w:style>
  <w:style w:type="character" w:styleId="Titolodellibro">
    <w:name w:val="Book Title"/>
    <w:basedOn w:val="Carpredefinitoparagrafo"/>
    <w:uiPriority w:val="33"/>
    <w:qFormat/>
    <w:rsid w:val="00CD1B99"/>
    <w:rPr>
      <w:b/>
      <w:bCs/>
      <w:smallCaps/>
    </w:rPr>
  </w:style>
  <w:style w:type="paragraph" w:styleId="Titolosommario">
    <w:name w:val="TOC Heading"/>
    <w:basedOn w:val="Titolo1"/>
    <w:next w:val="Normale"/>
    <w:uiPriority w:val="39"/>
    <w:semiHidden/>
    <w:unhideWhenUsed/>
    <w:qFormat/>
    <w:rsid w:val="00CD1B99"/>
    <w:pPr>
      <w:outlineLvl w:val="9"/>
    </w:pPr>
  </w:style>
  <w:style w:type="paragraph" w:styleId="Paragrafoelenco">
    <w:name w:val="List Paragraph"/>
    <w:basedOn w:val="Normale"/>
    <w:uiPriority w:val="34"/>
    <w:qFormat/>
    <w:rsid w:val="00E46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396</Words>
  <Characters>2259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Landini</dc:creator>
  <cp:keywords/>
  <dc:description/>
  <cp:lastModifiedBy>Federico Landini</cp:lastModifiedBy>
  <cp:revision>3</cp:revision>
  <dcterms:created xsi:type="dcterms:W3CDTF">2021-01-31T16:01:00Z</dcterms:created>
  <dcterms:modified xsi:type="dcterms:W3CDTF">2021-01-31T22:25:00Z</dcterms:modified>
</cp:coreProperties>
</file>