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84F577" w14:textId="77777777" w:rsidR="008A08FB" w:rsidRDefault="008A08FB" w:rsidP="008A08FB">
      <w:pPr>
        <w:rPr>
          <w:b/>
          <w:bCs/>
        </w:rPr>
      </w:pPr>
      <w:r w:rsidRPr="008A08FB">
        <w:rPr>
          <w:b/>
          <w:bCs/>
        </w:rPr>
        <w:t>Data Collection and Understanding</w:t>
      </w:r>
    </w:p>
    <w:p w14:paraId="75C116E2" w14:textId="31C9A1AF" w:rsidR="008A08FB" w:rsidRPr="00AB4F6D" w:rsidRDefault="008A08FB" w:rsidP="00AB4F6D">
      <w:pPr>
        <w:pStyle w:val="ListParagraph"/>
        <w:numPr>
          <w:ilvl w:val="0"/>
          <w:numId w:val="5"/>
        </w:numPr>
        <w:rPr>
          <w:b/>
          <w:bCs/>
        </w:rPr>
      </w:pPr>
      <w:r w:rsidRPr="00AB4F6D">
        <w:rPr>
          <w:b/>
          <w:bCs/>
        </w:rPr>
        <w:t>Load the Data:</w:t>
      </w:r>
      <w:r w:rsidRPr="008A08FB">
        <w:t xml:space="preserve"> (Collection)</w:t>
      </w:r>
    </w:p>
    <w:p w14:paraId="6EF39B1F" w14:textId="17530B5E" w:rsidR="00AB4F6D" w:rsidRPr="00AB4F6D" w:rsidRDefault="00AB4F6D" w:rsidP="00AB4F6D">
      <w:pPr>
        <w:pStyle w:val="ListParagraph"/>
        <w:numPr>
          <w:ilvl w:val="0"/>
          <w:numId w:val="5"/>
        </w:numPr>
        <w:rPr>
          <w:b/>
          <w:bCs/>
        </w:rPr>
      </w:pPr>
      <w:r>
        <w:rPr>
          <w:b/>
          <w:bCs/>
        </w:rPr>
        <w:t>Data sufficiency:</w:t>
      </w:r>
      <w:r w:rsidRPr="00AB4F6D">
        <w:t xml:space="preserve"> 8 factors influencing the energy consumption and we have total records more than 50,0000. Here the data size is enough.</w:t>
      </w:r>
    </w:p>
    <w:p w14:paraId="0B97DDCE" w14:textId="5E459505" w:rsidR="008A08FB" w:rsidRPr="008A08FB" w:rsidRDefault="008A08FB" w:rsidP="00AB4F6D">
      <w:pPr>
        <w:pStyle w:val="ListParagraph"/>
        <w:numPr>
          <w:ilvl w:val="0"/>
          <w:numId w:val="5"/>
        </w:numPr>
      </w:pPr>
      <w:r w:rsidRPr="00AB4F6D">
        <w:rPr>
          <w:b/>
          <w:bCs/>
        </w:rPr>
        <w:t>Initial Inspection:</w:t>
      </w:r>
      <w:r w:rsidRPr="008A08FB">
        <w:t xml:space="preserve"> Checking the first few rows, data types, and identifying missing data. (Understanding)</w:t>
      </w:r>
    </w:p>
    <w:p w14:paraId="5C24EB7F" w14:textId="695DBC58" w:rsidR="008A08FB" w:rsidRPr="008A08FB" w:rsidRDefault="008A08FB" w:rsidP="00AB4F6D">
      <w:pPr>
        <w:pStyle w:val="ListParagraph"/>
        <w:numPr>
          <w:ilvl w:val="0"/>
          <w:numId w:val="5"/>
        </w:numPr>
      </w:pPr>
      <w:r w:rsidRPr="00AB4F6D">
        <w:rPr>
          <w:b/>
          <w:bCs/>
        </w:rPr>
        <w:t>Visual Analysis (EDA):</w:t>
      </w:r>
      <w:r w:rsidRPr="008A08FB">
        <w:t xml:space="preserve"> Creating scatter plots and box plots to visually assess the distribution, patterns, and </w:t>
      </w:r>
      <w:r w:rsidRPr="00AB4F6D">
        <w:rPr>
          <w:b/>
          <w:bCs/>
        </w:rPr>
        <w:t>initial relationships</w:t>
      </w:r>
      <w:r w:rsidRPr="008A08FB">
        <w:t xml:space="preserve"> between parameters and the target. This helps you </w:t>
      </w:r>
      <w:r w:rsidRPr="00AB4F6D">
        <w:rPr>
          <w:b/>
          <w:bCs/>
        </w:rPr>
        <w:t>understand</w:t>
      </w:r>
      <w:r w:rsidRPr="008A08FB">
        <w:t xml:space="preserve"> where outliers and relevant features might exist.</w:t>
      </w:r>
    </w:p>
    <w:p w14:paraId="0F6B41CE" w14:textId="7990A22F" w:rsidR="008A08FB" w:rsidRPr="008A08FB" w:rsidRDefault="008A08FB" w:rsidP="00AB4F6D">
      <w:pPr>
        <w:pStyle w:val="ListParagraph"/>
        <w:numPr>
          <w:ilvl w:val="0"/>
          <w:numId w:val="5"/>
        </w:numPr>
      </w:pPr>
      <w:r w:rsidRPr="00AB4F6D">
        <w:rPr>
          <w:b/>
          <w:bCs/>
        </w:rPr>
        <w:t>Statistical Analysis (Correlation):</w:t>
      </w:r>
      <w:r w:rsidRPr="008A08FB">
        <w:t xml:space="preserve"> Calculating the Pearson $r$ or other correlation coefficients to quantify the </w:t>
      </w:r>
      <w:r w:rsidRPr="00AB4F6D">
        <w:rPr>
          <w:b/>
          <w:bCs/>
        </w:rPr>
        <w:t>linear relationships</w:t>
      </w:r>
      <w:r w:rsidRPr="008A08FB">
        <w:t xml:space="preserve"> between features and the target. This is a key part of </w:t>
      </w:r>
      <w:r w:rsidRPr="00AB4F6D">
        <w:rPr>
          <w:b/>
          <w:bCs/>
        </w:rPr>
        <w:t>understanding feature relevance</w:t>
      </w:r>
      <w:r w:rsidRPr="008A08FB">
        <w:t>.</w:t>
      </w:r>
    </w:p>
    <w:p w14:paraId="26BF1E9B" w14:textId="77777777" w:rsidR="008A08FB" w:rsidRPr="008A08FB" w:rsidRDefault="008A08FB" w:rsidP="008A08FB"/>
    <w:p w14:paraId="661ED1B8" w14:textId="41DBDD53" w:rsidR="008A08FB" w:rsidRPr="008A08FB" w:rsidRDefault="008A08FB" w:rsidP="008A08FB">
      <w:r w:rsidRPr="008A08FB">
        <w:rPr>
          <w:b/>
          <w:bCs/>
        </w:rPr>
        <w:t>Data Cleaning and Preprocessing</w:t>
      </w:r>
    </w:p>
    <w:p w14:paraId="47606A9E" w14:textId="77777777" w:rsidR="008A08FB" w:rsidRPr="008A08FB" w:rsidRDefault="008A08FB" w:rsidP="008A08FB">
      <w:pPr>
        <w:numPr>
          <w:ilvl w:val="0"/>
          <w:numId w:val="1"/>
        </w:numPr>
      </w:pPr>
      <w:r w:rsidRPr="008A08FB">
        <w:t>Handle Missing Values</w:t>
      </w:r>
    </w:p>
    <w:p w14:paraId="58E70304" w14:textId="77777777" w:rsidR="008A08FB" w:rsidRPr="008A08FB" w:rsidRDefault="008A08FB" w:rsidP="008A08FB">
      <w:pPr>
        <w:numPr>
          <w:ilvl w:val="0"/>
          <w:numId w:val="1"/>
        </w:numPr>
      </w:pPr>
      <w:r w:rsidRPr="008A08FB">
        <w:rPr>
          <w:b/>
          <w:bCs/>
        </w:rPr>
        <w:t>Outlier Detection and Replacement</w:t>
      </w:r>
      <w:r w:rsidRPr="008A08FB">
        <w:t xml:space="preserve"> (New/Refined Step)</w:t>
      </w:r>
    </w:p>
    <w:p w14:paraId="316BA591" w14:textId="77777777" w:rsidR="008A08FB" w:rsidRPr="008A08FB" w:rsidRDefault="008A08FB" w:rsidP="008A08FB">
      <w:pPr>
        <w:numPr>
          <w:ilvl w:val="0"/>
          <w:numId w:val="1"/>
        </w:numPr>
      </w:pPr>
      <w:r w:rsidRPr="008A08FB">
        <w:t>Handle Categorical Data (One-Hot Encoding)</w:t>
      </w:r>
    </w:p>
    <w:p w14:paraId="09BB81D9" w14:textId="77777777" w:rsidR="008A08FB" w:rsidRPr="008A08FB" w:rsidRDefault="008A08FB" w:rsidP="008A08FB">
      <w:pPr>
        <w:numPr>
          <w:ilvl w:val="0"/>
          <w:numId w:val="1"/>
        </w:numPr>
      </w:pPr>
      <w:r w:rsidRPr="008A08FB">
        <w:t>Feature Scaling</w:t>
      </w:r>
    </w:p>
    <w:p w14:paraId="797110F5" w14:textId="7666821A" w:rsidR="008A08FB" w:rsidRPr="008A08FB" w:rsidRDefault="008A08FB" w:rsidP="008A08FB">
      <w:r w:rsidRPr="008A08FB">
        <w:rPr>
          <w:b/>
          <w:bCs/>
        </w:rPr>
        <w:t>Feature Engineering</w:t>
      </w:r>
    </w:p>
    <w:p w14:paraId="01A490E0" w14:textId="77777777" w:rsidR="008A08FB" w:rsidRPr="008A08FB" w:rsidRDefault="008A08FB" w:rsidP="008A08FB">
      <w:pPr>
        <w:numPr>
          <w:ilvl w:val="0"/>
          <w:numId w:val="2"/>
        </w:numPr>
      </w:pPr>
      <w:r w:rsidRPr="008A08FB">
        <w:t>Create new predictive features (e.g., combining area and height)</w:t>
      </w:r>
    </w:p>
    <w:p w14:paraId="21569D3F" w14:textId="77777777" w:rsidR="008A08FB" w:rsidRPr="008A08FB" w:rsidRDefault="008A08FB" w:rsidP="008A08FB">
      <w:pPr>
        <w:numPr>
          <w:ilvl w:val="0"/>
          <w:numId w:val="2"/>
        </w:numPr>
      </w:pPr>
      <w:r w:rsidRPr="008A08FB">
        <w:rPr>
          <w:b/>
          <w:bCs/>
        </w:rPr>
        <w:t>Feature Selection</w:t>
      </w:r>
      <w:r w:rsidRPr="008A08FB">
        <w:t xml:space="preserve"> (New/Refined Step)</w:t>
      </w:r>
    </w:p>
    <w:p w14:paraId="12DB3263" w14:textId="67C10C01" w:rsidR="008A08FB" w:rsidRPr="008A08FB" w:rsidRDefault="008A08FB" w:rsidP="008A08FB">
      <w:r w:rsidRPr="008A08FB">
        <w:rPr>
          <w:b/>
          <w:bCs/>
        </w:rPr>
        <w:t>Model Selection and Training</w:t>
      </w:r>
    </w:p>
    <w:p w14:paraId="7E28BD4A" w14:textId="77777777" w:rsidR="008A08FB" w:rsidRPr="008A08FB" w:rsidRDefault="008A08FB" w:rsidP="008A08FB">
      <w:pPr>
        <w:numPr>
          <w:ilvl w:val="0"/>
          <w:numId w:val="3"/>
        </w:numPr>
      </w:pPr>
      <w:r w:rsidRPr="008A08FB">
        <w:t>Split Data (Train/Test)</w:t>
      </w:r>
    </w:p>
    <w:p w14:paraId="7BF2C6B7" w14:textId="77777777" w:rsidR="008A08FB" w:rsidRPr="008A08FB" w:rsidRDefault="008A08FB" w:rsidP="008A08FB">
      <w:pPr>
        <w:numPr>
          <w:ilvl w:val="0"/>
          <w:numId w:val="3"/>
        </w:numPr>
      </w:pPr>
      <w:r w:rsidRPr="008A08FB">
        <w:t>Choose Model (e.g., Random Forest Regressor)</w:t>
      </w:r>
    </w:p>
    <w:p w14:paraId="2BBE4242" w14:textId="77777777" w:rsidR="008A08FB" w:rsidRPr="008A08FB" w:rsidRDefault="008A08FB" w:rsidP="008A08FB">
      <w:pPr>
        <w:numPr>
          <w:ilvl w:val="0"/>
          <w:numId w:val="3"/>
        </w:numPr>
      </w:pPr>
      <w:r w:rsidRPr="008A08FB">
        <w:t>Train Model</w:t>
      </w:r>
    </w:p>
    <w:p w14:paraId="3D00A77B" w14:textId="6719B05F" w:rsidR="008A08FB" w:rsidRPr="008A08FB" w:rsidRDefault="008A08FB" w:rsidP="008A08FB">
      <w:r w:rsidRPr="008A08FB">
        <w:rPr>
          <w:b/>
          <w:bCs/>
        </w:rPr>
        <w:t>Model Evaluation and Hyperparameter Tuning</w:t>
      </w:r>
    </w:p>
    <w:p w14:paraId="5D25FACA" w14:textId="77777777" w:rsidR="008A08FB" w:rsidRPr="008A08FB" w:rsidRDefault="008A08FB" w:rsidP="008A08FB">
      <w:pPr>
        <w:numPr>
          <w:ilvl w:val="0"/>
          <w:numId w:val="4"/>
        </w:numPr>
      </w:pPr>
      <w:r w:rsidRPr="008A08FB">
        <w:t>Tune Hyperparameters (Grid Search)</w:t>
      </w:r>
    </w:p>
    <w:p w14:paraId="151300CF" w14:textId="77777777" w:rsidR="008A08FB" w:rsidRPr="008A08FB" w:rsidRDefault="008A08FB" w:rsidP="008A08FB">
      <w:pPr>
        <w:numPr>
          <w:ilvl w:val="0"/>
          <w:numId w:val="4"/>
        </w:numPr>
      </w:pPr>
      <w:r w:rsidRPr="008A08FB">
        <w:t>Evaluate Metrics (RMSE, $R^2$)</w:t>
      </w:r>
    </w:p>
    <w:p w14:paraId="1512CE7B" w14:textId="6A7C4BC7" w:rsidR="008A08FB" w:rsidRPr="008A08FB" w:rsidRDefault="008A08FB" w:rsidP="008A08FB">
      <w:r w:rsidRPr="008A08FB">
        <w:rPr>
          <w:b/>
          <w:bCs/>
        </w:rPr>
        <w:t>Deployment and Final Prediction</w:t>
      </w:r>
    </w:p>
    <w:p w14:paraId="2379037E" w14:textId="77777777" w:rsidR="0040059B" w:rsidRDefault="0040059B"/>
    <w:p w14:paraId="6E8CD1C2" w14:textId="77777777" w:rsidR="00AB4F6D" w:rsidRDefault="00AB4F6D"/>
    <w:p w14:paraId="6660B157" w14:textId="77777777" w:rsidR="00AB4F6D" w:rsidRDefault="00AB4F6D"/>
    <w:p w14:paraId="21F15302" w14:textId="77777777" w:rsidR="00AB4F6D" w:rsidRDefault="00AB4F6D"/>
    <w:p w14:paraId="1AA8A667" w14:textId="77777777" w:rsidR="00AB4F6D" w:rsidRDefault="00AB4F6D"/>
    <w:p w14:paraId="6C8B7170" w14:textId="77777777" w:rsidR="00AB4F6D" w:rsidRDefault="00AB4F6D"/>
    <w:p w14:paraId="5A7CCA4D" w14:textId="77777777" w:rsidR="00AB4F6D" w:rsidRDefault="00AB4F6D"/>
    <w:p w14:paraId="4A7E9825" w14:textId="77777777" w:rsidR="00AB4F6D" w:rsidRPr="00AB4F6D" w:rsidRDefault="00AB4F6D" w:rsidP="00AB4F6D">
      <w:r w:rsidRPr="00AB4F6D">
        <w:t xml:space="preserve">That's an excellent question, as it hits at the core of effective </w:t>
      </w:r>
      <w:proofErr w:type="spellStart"/>
      <w:r w:rsidRPr="00AB4F6D">
        <w:t>modeling</w:t>
      </w:r>
      <w:proofErr w:type="spellEnd"/>
      <w:r w:rsidRPr="00AB4F6D">
        <w:t>: ensuring your data is sufficient and meaningful.</w:t>
      </w:r>
    </w:p>
    <w:p w14:paraId="759FA8F7" w14:textId="77777777" w:rsidR="00AB4F6D" w:rsidRPr="00AB4F6D" w:rsidRDefault="00AB4F6D" w:rsidP="00AB4F6D">
      <w:r w:rsidRPr="00AB4F6D">
        <w:t xml:space="preserve">You need to perform two separate types of validation: </w:t>
      </w:r>
      <w:r w:rsidRPr="00AB4F6D">
        <w:rPr>
          <w:b/>
          <w:bCs/>
        </w:rPr>
        <w:t>Data Sufficiency</w:t>
      </w:r>
      <w:r w:rsidRPr="00AB4F6D">
        <w:t xml:space="preserve"> (Quantity) and </w:t>
      </w:r>
      <w:r w:rsidRPr="00AB4F6D">
        <w:rPr>
          <w:b/>
          <w:bCs/>
        </w:rPr>
        <w:t>Feature Relevance</w:t>
      </w:r>
      <w:r w:rsidRPr="00AB4F6D">
        <w:t xml:space="preserve"> (Relationship).</w:t>
      </w:r>
    </w:p>
    <w:p w14:paraId="092210A8" w14:textId="77777777" w:rsidR="00AB4F6D" w:rsidRPr="00AB4F6D" w:rsidRDefault="00AB4F6D" w:rsidP="00AB4F6D">
      <w:r w:rsidRPr="00AB4F6D">
        <w:pict w14:anchorId="4FB5CA40">
          <v:rect id="_x0000_i1061" style="width:0;height:1.5pt" o:hralign="center" o:hrstd="t" o:hrnoshade="t" o:hr="t" fillcolor="gray" stroked="f"/>
        </w:pict>
      </w:r>
    </w:p>
    <w:p w14:paraId="7AE5B97F" w14:textId="77777777" w:rsidR="00AB4F6D" w:rsidRPr="00AB4F6D" w:rsidRDefault="00AB4F6D" w:rsidP="00AB4F6D">
      <w:pPr>
        <w:rPr>
          <w:b/>
          <w:bCs/>
        </w:rPr>
      </w:pPr>
      <w:r w:rsidRPr="00AB4F6D">
        <w:rPr>
          <w:rFonts w:ascii="Segoe UI Emoji" w:hAnsi="Segoe UI Emoji" w:cs="Segoe UI Emoji"/>
          <w:b/>
          <w:bCs/>
        </w:rPr>
        <w:t>📏</w:t>
      </w:r>
      <w:r w:rsidRPr="00AB4F6D">
        <w:rPr>
          <w:b/>
          <w:bCs/>
        </w:rPr>
        <w:t xml:space="preserve"> 1. Validating Data Sufficiency (Is the Sample Size Big Enough?)</w:t>
      </w:r>
    </w:p>
    <w:p w14:paraId="5A0A2D61" w14:textId="77777777" w:rsidR="00AB4F6D" w:rsidRPr="00AB4F6D" w:rsidRDefault="00AB4F6D" w:rsidP="00AB4F6D">
      <w:r w:rsidRPr="00AB4F6D">
        <w:t>There's no single perfect number, but you can assess data sufficiency by considering model complexity and observing model performance.</w:t>
      </w:r>
    </w:p>
    <w:p w14:paraId="537BBFF9" w14:textId="77777777" w:rsidR="00AB4F6D" w:rsidRPr="00AB4F6D" w:rsidRDefault="00AB4F6D" w:rsidP="00AB4F6D">
      <w:pPr>
        <w:rPr>
          <w:b/>
          <w:bCs/>
        </w:rPr>
      </w:pPr>
      <w:r w:rsidRPr="00AB4F6D">
        <w:rPr>
          <w:b/>
          <w:bCs/>
        </w:rPr>
        <w:t>A. The Rule of Thumb (Baseline)</w:t>
      </w:r>
    </w:p>
    <w:p w14:paraId="4D809636" w14:textId="77777777" w:rsidR="00AB4F6D" w:rsidRPr="00AB4F6D" w:rsidRDefault="00AB4F6D" w:rsidP="00AB4F6D">
      <w:r w:rsidRPr="00AB4F6D">
        <w:t xml:space="preserve">A simple, though often insufficient, starting rule is to have at least </w:t>
      </w:r>
      <w:r w:rsidRPr="00AB4F6D">
        <w:rPr>
          <w:b/>
          <w:bCs/>
        </w:rPr>
        <w:t>10 times as many data points (rows) as you have features (columns)</w:t>
      </w:r>
      <w:r w:rsidRPr="00AB4F6D">
        <w:t>.</w:t>
      </w:r>
    </w:p>
    <w:p w14:paraId="590F7EE4" w14:textId="77777777" w:rsidR="00AB4F6D" w:rsidRPr="00AB4F6D" w:rsidRDefault="00AB4F6D" w:rsidP="00AB4F6D">
      <w:pPr>
        <w:numPr>
          <w:ilvl w:val="0"/>
          <w:numId w:val="6"/>
        </w:numPr>
      </w:pPr>
      <w:r w:rsidRPr="00AB4F6D">
        <w:t>If you have 15 factors (features) influencing energy consumption, you should ideally have $\</w:t>
      </w:r>
      <w:proofErr w:type="spellStart"/>
      <w:r w:rsidRPr="00AB4F6D">
        <w:t>ge</w:t>
      </w:r>
      <w:proofErr w:type="spellEnd"/>
      <w:r w:rsidRPr="00AB4F6D">
        <w:t xml:space="preserve"> 150$ data points. For complex models like deep learning, this number needs to be in the thousands or more.</w:t>
      </w:r>
    </w:p>
    <w:p w14:paraId="4283D289" w14:textId="77777777" w:rsidR="00AB4F6D" w:rsidRPr="00AB4F6D" w:rsidRDefault="00AB4F6D" w:rsidP="00AB4F6D">
      <w:pPr>
        <w:rPr>
          <w:b/>
          <w:bCs/>
        </w:rPr>
      </w:pPr>
      <w:r w:rsidRPr="00AB4F6D">
        <w:rPr>
          <w:b/>
          <w:bCs/>
        </w:rPr>
        <w:t>B. Learning Curves (The Best Empirical Method)</w:t>
      </w:r>
    </w:p>
    <w:p w14:paraId="5630A636" w14:textId="77777777" w:rsidR="00AB4F6D" w:rsidRPr="00AB4F6D" w:rsidRDefault="00AB4F6D" w:rsidP="00AB4F6D">
      <w:r w:rsidRPr="00AB4F6D">
        <w:t>This is the most effective way to check if more data would improve your model.</w:t>
      </w:r>
    </w:p>
    <w:p w14:paraId="23655AA8" w14:textId="77777777" w:rsidR="00AB4F6D" w:rsidRPr="00AB4F6D" w:rsidRDefault="00AB4F6D" w:rsidP="00AB4F6D">
      <w:pPr>
        <w:numPr>
          <w:ilvl w:val="0"/>
          <w:numId w:val="7"/>
        </w:numPr>
      </w:pPr>
      <w:r w:rsidRPr="00AB4F6D">
        <w:rPr>
          <w:b/>
          <w:bCs/>
        </w:rPr>
        <w:t>Train:</w:t>
      </w:r>
      <w:r w:rsidRPr="00AB4F6D">
        <w:t xml:space="preserve"> Start with a small subset of your training data (e.g., 10%).</w:t>
      </w:r>
    </w:p>
    <w:p w14:paraId="0253AE3C" w14:textId="77777777" w:rsidR="00AB4F6D" w:rsidRPr="00AB4F6D" w:rsidRDefault="00AB4F6D" w:rsidP="00AB4F6D">
      <w:pPr>
        <w:numPr>
          <w:ilvl w:val="0"/>
          <w:numId w:val="7"/>
        </w:numPr>
      </w:pPr>
      <w:r w:rsidRPr="00AB4F6D">
        <w:rPr>
          <w:b/>
          <w:bCs/>
        </w:rPr>
        <w:t>Evaluate:</w:t>
      </w:r>
      <w:r w:rsidRPr="00AB4F6D">
        <w:t xml:space="preserve"> Train your chosen model (e.g., Random Forest Regressor) and calculate the </w:t>
      </w:r>
      <w:r w:rsidRPr="00AB4F6D">
        <w:rPr>
          <w:b/>
          <w:bCs/>
        </w:rPr>
        <w:t>training error</w:t>
      </w:r>
      <w:r w:rsidRPr="00AB4F6D">
        <w:t xml:space="preserve"> and the </w:t>
      </w:r>
      <w:r w:rsidRPr="00AB4F6D">
        <w:rPr>
          <w:b/>
          <w:bCs/>
        </w:rPr>
        <w:t>cross-validation/test error</w:t>
      </w:r>
      <w:r w:rsidRPr="00AB4F6D">
        <w:t xml:space="preserve"> (e.g., RMSE).</w:t>
      </w:r>
    </w:p>
    <w:p w14:paraId="5F4FE70C" w14:textId="77777777" w:rsidR="00AB4F6D" w:rsidRPr="00AB4F6D" w:rsidRDefault="00AB4F6D" w:rsidP="00AB4F6D">
      <w:pPr>
        <w:numPr>
          <w:ilvl w:val="0"/>
          <w:numId w:val="7"/>
        </w:numPr>
      </w:pPr>
      <w:r w:rsidRPr="00AB4F6D">
        <w:rPr>
          <w:b/>
          <w:bCs/>
        </w:rPr>
        <w:t>Iterate:</w:t>
      </w:r>
      <w:r w:rsidRPr="00AB4F6D">
        <w:t xml:space="preserve"> Repeat the process by gradually increasing the size of the training subset (e.g., 20%, 30%, ... up to 100%).</w:t>
      </w:r>
    </w:p>
    <w:p w14:paraId="175F9A7F" w14:textId="77777777" w:rsidR="00AB4F6D" w:rsidRPr="00AB4F6D" w:rsidRDefault="00AB4F6D" w:rsidP="00AB4F6D">
      <w:pPr>
        <w:numPr>
          <w:ilvl w:val="0"/>
          <w:numId w:val="7"/>
        </w:numPr>
      </w:pPr>
      <w:r w:rsidRPr="00AB4F6D">
        <w:rPr>
          <w:b/>
          <w:bCs/>
        </w:rPr>
        <w:t>Plot:</w:t>
      </w:r>
      <w:r w:rsidRPr="00AB4F6D">
        <w:t xml:space="preserve"> Plot the two error scores (Training Error and Test Error) against the number of training examples.</w:t>
      </w:r>
    </w:p>
    <w:p w14:paraId="49B6AA2A" w14:textId="77777777" w:rsidR="00AB4F6D" w:rsidRPr="00AB4F6D" w:rsidRDefault="00AB4F6D" w:rsidP="00AB4F6D">
      <w:pPr>
        <w:numPr>
          <w:ilvl w:val="0"/>
          <w:numId w:val="8"/>
        </w:numPr>
      </w:pPr>
      <w:r w:rsidRPr="00AB4F6D">
        <w:rPr>
          <w:b/>
          <w:bCs/>
        </w:rPr>
        <w:t>Interpretation:</w:t>
      </w:r>
    </w:p>
    <w:p w14:paraId="7FAAF7A7" w14:textId="77777777" w:rsidR="00AB4F6D" w:rsidRPr="00AB4F6D" w:rsidRDefault="00AB4F6D" w:rsidP="00AB4F6D">
      <w:pPr>
        <w:numPr>
          <w:ilvl w:val="1"/>
          <w:numId w:val="8"/>
        </w:numPr>
      </w:pPr>
      <w:r w:rsidRPr="00AB4F6D">
        <w:t xml:space="preserve">If the </w:t>
      </w:r>
      <w:r w:rsidRPr="00AB4F6D">
        <w:rPr>
          <w:b/>
          <w:bCs/>
        </w:rPr>
        <w:t>test error</w:t>
      </w:r>
      <w:r w:rsidRPr="00AB4F6D">
        <w:t xml:space="preserve"> is </w:t>
      </w:r>
      <w:r w:rsidRPr="00AB4F6D">
        <w:rPr>
          <w:b/>
          <w:bCs/>
        </w:rPr>
        <w:t>still decreasing</w:t>
      </w:r>
      <w:r w:rsidRPr="00AB4F6D">
        <w:t xml:space="preserve"> as you use 100% of your data, it suggests the model is still learning, and </w:t>
      </w:r>
      <w:r w:rsidRPr="00AB4F6D">
        <w:rPr>
          <w:b/>
          <w:bCs/>
        </w:rPr>
        <w:t>more data would likely help</w:t>
      </w:r>
      <w:r w:rsidRPr="00AB4F6D">
        <w:t>.</w:t>
      </w:r>
    </w:p>
    <w:p w14:paraId="5CEBBF2C" w14:textId="77777777" w:rsidR="00AB4F6D" w:rsidRPr="00AB4F6D" w:rsidRDefault="00AB4F6D" w:rsidP="00AB4F6D">
      <w:pPr>
        <w:numPr>
          <w:ilvl w:val="1"/>
          <w:numId w:val="8"/>
        </w:numPr>
      </w:pPr>
      <w:r w:rsidRPr="00AB4F6D">
        <w:t xml:space="preserve">If the two curves have converged and </w:t>
      </w:r>
      <w:r w:rsidRPr="00AB4F6D">
        <w:rPr>
          <w:b/>
          <w:bCs/>
        </w:rPr>
        <w:t>plateaued</w:t>
      </w:r>
      <w:r w:rsidRPr="00AB4F6D">
        <w:t xml:space="preserve"> at an acceptable error level, your data is likely sufficient for the chosen model.</w:t>
      </w:r>
    </w:p>
    <w:p w14:paraId="5B11DE6A" w14:textId="77777777" w:rsidR="00AB4F6D" w:rsidRPr="00AB4F6D" w:rsidRDefault="00AB4F6D" w:rsidP="00AB4F6D">
      <w:pPr>
        <w:rPr>
          <w:b/>
          <w:bCs/>
        </w:rPr>
      </w:pPr>
      <w:r w:rsidRPr="00AB4F6D">
        <w:rPr>
          <w:b/>
          <w:bCs/>
        </w:rPr>
        <w:t>C. Considering Model Complexity</w:t>
      </w:r>
    </w:p>
    <w:p w14:paraId="578E63C5" w14:textId="77777777" w:rsidR="00AB4F6D" w:rsidRPr="00AB4F6D" w:rsidRDefault="00AB4F6D" w:rsidP="00AB4F6D">
      <w:pPr>
        <w:numPr>
          <w:ilvl w:val="0"/>
          <w:numId w:val="9"/>
        </w:numPr>
      </w:pPr>
      <w:r w:rsidRPr="00AB4F6D">
        <w:rPr>
          <w:b/>
          <w:bCs/>
        </w:rPr>
        <w:t>Simple Models</w:t>
      </w:r>
      <w:r w:rsidRPr="00AB4F6D">
        <w:t xml:space="preserve"> (e.g., Linear Regression) can often be trained effectively with less data.</w:t>
      </w:r>
    </w:p>
    <w:p w14:paraId="0C965F8D" w14:textId="77777777" w:rsidR="00AB4F6D" w:rsidRPr="00AB4F6D" w:rsidRDefault="00AB4F6D" w:rsidP="00AB4F6D">
      <w:pPr>
        <w:numPr>
          <w:ilvl w:val="0"/>
          <w:numId w:val="9"/>
        </w:numPr>
      </w:pPr>
      <w:r w:rsidRPr="00AB4F6D">
        <w:rPr>
          <w:b/>
          <w:bCs/>
        </w:rPr>
        <w:t>Complex Models</w:t>
      </w:r>
      <w:r w:rsidRPr="00AB4F6D">
        <w:t xml:space="preserve"> (e.g., Gradient Boosting, Neural Networks) require </w:t>
      </w:r>
      <w:r w:rsidRPr="00AB4F6D">
        <w:rPr>
          <w:b/>
          <w:bCs/>
        </w:rPr>
        <w:t>much larger datasets</w:t>
      </w:r>
      <w:r w:rsidRPr="00AB4F6D">
        <w:t xml:space="preserve"> to learn intricate non-linear patterns without </w:t>
      </w:r>
      <w:r w:rsidRPr="00AB4F6D">
        <w:rPr>
          <w:b/>
          <w:bCs/>
        </w:rPr>
        <w:t>overfitting</w:t>
      </w:r>
      <w:r w:rsidRPr="00AB4F6D">
        <w:t xml:space="preserve"> (memorizing the noise in the data).</w:t>
      </w:r>
    </w:p>
    <w:p w14:paraId="7FDC55AC" w14:textId="77777777" w:rsidR="00AB4F6D" w:rsidRPr="00AB4F6D" w:rsidRDefault="00AB4F6D" w:rsidP="00AB4F6D">
      <w:r w:rsidRPr="00AB4F6D">
        <w:lastRenderedPageBreak/>
        <w:pict w14:anchorId="0C1CDE08">
          <v:rect id="_x0000_i1062" style="width:0;height:1.5pt" o:hralign="center" o:hrstd="t" o:hrnoshade="t" o:hr="t" fillcolor="gray" stroked="f"/>
        </w:pict>
      </w:r>
    </w:p>
    <w:p w14:paraId="42CFA331" w14:textId="77777777" w:rsidR="00AB4F6D" w:rsidRPr="00AB4F6D" w:rsidRDefault="00AB4F6D" w:rsidP="00AB4F6D">
      <w:pPr>
        <w:rPr>
          <w:b/>
          <w:bCs/>
        </w:rPr>
      </w:pPr>
      <w:r w:rsidRPr="00AB4F6D">
        <w:rPr>
          <w:rFonts w:ascii="Segoe UI Emoji" w:hAnsi="Segoe UI Emoji" w:cs="Segoe UI Emoji"/>
          <w:b/>
          <w:bCs/>
        </w:rPr>
        <w:t>🔗</w:t>
      </w:r>
      <w:r w:rsidRPr="00AB4F6D">
        <w:rPr>
          <w:b/>
          <w:bCs/>
        </w:rPr>
        <w:t xml:space="preserve"> 2. Validating Feature Relevance (Do Columns Relate to the Target?)</w:t>
      </w:r>
    </w:p>
    <w:p w14:paraId="32B46472" w14:textId="77777777" w:rsidR="00AB4F6D" w:rsidRPr="00AB4F6D" w:rsidRDefault="00AB4F6D" w:rsidP="00AB4F6D">
      <w:r w:rsidRPr="00AB4F6D">
        <w:t>You need to verify that your input parameters have a measurable, predictive relationship with the target variable (</w:t>
      </w:r>
      <w:r w:rsidRPr="00AB4F6D">
        <w:rPr>
          <w:b/>
          <w:bCs/>
        </w:rPr>
        <w:t>energy consumption</w:t>
      </w:r>
      <w:r w:rsidRPr="00AB4F6D">
        <w:t>).</w:t>
      </w:r>
    </w:p>
    <w:p w14:paraId="4D7E347E" w14:textId="77777777" w:rsidR="00AB4F6D" w:rsidRPr="00AB4F6D" w:rsidRDefault="00AB4F6D" w:rsidP="00AB4F6D">
      <w:pPr>
        <w:rPr>
          <w:b/>
          <w:bCs/>
        </w:rPr>
      </w:pPr>
      <w:r w:rsidRPr="00AB4F6D">
        <w:rPr>
          <w:b/>
          <w:bCs/>
        </w:rPr>
        <w:t>A. Visual Analysis (Exploratory Data Analysis - EDA)</w:t>
      </w:r>
    </w:p>
    <w:p w14:paraId="7DB09FC2" w14:textId="77777777" w:rsidR="00AB4F6D" w:rsidRPr="00AB4F6D" w:rsidRDefault="00AB4F6D" w:rsidP="00AB4F6D">
      <w:r w:rsidRPr="00AB4F6D">
        <w:t>Visualizing the relationships is the quickest way to spot them.</w:t>
      </w:r>
    </w:p>
    <w:p w14:paraId="7BEDDB72" w14:textId="77777777" w:rsidR="00AB4F6D" w:rsidRPr="00AB4F6D" w:rsidRDefault="00AB4F6D" w:rsidP="00AB4F6D">
      <w:pPr>
        <w:numPr>
          <w:ilvl w:val="0"/>
          <w:numId w:val="10"/>
        </w:numPr>
      </w:pPr>
      <w:r w:rsidRPr="00AB4F6D">
        <w:rPr>
          <w:b/>
          <w:bCs/>
        </w:rPr>
        <w:t>Scatter Plots:</w:t>
      </w:r>
      <w:r w:rsidRPr="00AB4F6D">
        <w:t xml:space="preserve"> Create a scatter plot for each numerical feature (e.g., building area, temperature) against the target variable (Energy Consumption).</w:t>
      </w:r>
    </w:p>
    <w:p w14:paraId="6F089BEC" w14:textId="77777777" w:rsidR="00AB4F6D" w:rsidRPr="00AB4F6D" w:rsidRDefault="00AB4F6D" w:rsidP="00AB4F6D">
      <w:pPr>
        <w:numPr>
          <w:ilvl w:val="1"/>
          <w:numId w:val="10"/>
        </w:numPr>
      </w:pPr>
      <w:r w:rsidRPr="00AB4F6D">
        <w:rPr>
          <w:b/>
          <w:bCs/>
        </w:rPr>
        <w:t>Interpretation:</w:t>
      </w:r>
      <w:r w:rsidRPr="00AB4F6D">
        <w:t xml:space="preserve"> Look for a clear trend, whether linear (straight line) or non-linear (curve). If the points look like a random cloud, the relationship is likely weak.</w:t>
      </w:r>
    </w:p>
    <w:p w14:paraId="3852A226" w14:textId="77777777" w:rsidR="00AB4F6D" w:rsidRPr="00AB4F6D" w:rsidRDefault="00AB4F6D" w:rsidP="00AB4F6D">
      <w:pPr>
        <w:numPr>
          <w:ilvl w:val="0"/>
          <w:numId w:val="10"/>
        </w:numPr>
      </w:pPr>
      <w:r w:rsidRPr="00AB4F6D">
        <w:rPr>
          <w:b/>
          <w:bCs/>
        </w:rPr>
        <w:t>Box Plots/Bar Plots:</w:t>
      </w:r>
      <w:r w:rsidRPr="00AB4F6D">
        <w:t xml:space="preserve"> Use these for your categorical feature (</w:t>
      </w:r>
      <w:r w:rsidRPr="00AB4F6D">
        <w:rPr>
          <w:b/>
          <w:bCs/>
        </w:rPr>
        <w:t>Building Type</w:t>
      </w:r>
      <w:r w:rsidRPr="00AB4F6D">
        <w:t>). Plot the target variable (Energy Consumption) on the Y-axis and the categories (Residential, Commercial, Industrial) on the X-axis.</w:t>
      </w:r>
    </w:p>
    <w:p w14:paraId="5523578E" w14:textId="77777777" w:rsidR="00AB4F6D" w:rsidRPr="00AB4F6D" w:rsidRDefault="00AB4F6D" w:rsidP="00AB4F6D">
      <w:pPr>
        <w:numPr>
          <w:ilvl w:val="1"/>
          <w:numId w:val="10"/>
        </w:numPr>
      </w:pPr>
      <w:r w:rsidRPr="00AB4F6D">
        <w:rPr>
          <w:b/>
          <w:bCs/>
        </w:rPr>
        <w:t>Interpretation:</w:t>
      </w:r>
      <w:r w:rsidRPr="00AB4F6D">
        <w:t xml:space="preserve"> If the median energy consumption is significantly different between the categories (e.g., Commercial is much higher than Residential), the feature is relevant.</w:t>
      </w:r>
    </w:p>
    <w:p w14:paraId="47E2D4ED" w14:textId="77777777" w:rsidR="00AB4F6D" w:rsidRPr="00AB4F6D" w:rsidRDefault="00AB4F6D" w:rsidP="00AB4F6D">
      <w:pPr>
        <w:rPr>
          <w:b/>
          <w:bCs/>
        </w:rPr>
      </w:pPr>
      <w:r w:rsidRPr="00AB4F6D">
        <w:rPr>
          <w:b/>
          <w:bCs/>
        </w:rPr>
        <w:t>B. Statistical Analysis (Correlation)</w:t>
      </w:r>
    </w:p>
    <w:p w14:paraId="640F68FA" w14:textId="77777777" w:rsidR="00AB4F6D" w:rsidRPr="00AB4F6D" w:rsidRDefault="00AB4F6D" w:rsidP="00AB4F6D">
      <w:r w:rsidRPr="00AB4F6D">
        <w:t xml:space="preserve">For </w:t>
      </w:r>
      <w:r w:rsidRPr="00AB4F6D">
        <w:rPr>
          <w:b/>
          <w:bCs/>
        </w:rPr>
        <w:t>numerical</w:t>
      </w:r>
      <w:r w:rsidRPr="00AB4F6D">
        <w:t xml:space="preserve"> features:</w:t>
      </w:r>
    </w:p>
    <w:p w14:paraId="3E3B39B4" w14:textId="77777777" w:rsidR="00AB4F6D" w:rsidRPr="00AB4F6D" w:rsidRDefault="00AB4F6D" w:rsidP="00AB4F6D">
      <w:pPr>
        <w:numPr>
          <w:ilvl w:val="0"/>
          <w:numId w:val="11"/>
        </w:numPr>
      </w:pPr>
      <w:r w:rsidRPr="00AB4F6D">
        <w:rPr>
          <w:b/>
          <w:bCs/>
        </w:rPr>
        <w:t>Pearson Correlation Coefficient:</w:t>
      </w:r>
      <w:r w:rsidRPr="00AB4F6D">
        <w:t xml:space="preserve"> Calculate the correlation between each numerical column and the target. The coefficient $r$ ranges from </w:t>
      </w:r>
      <w:r w:rsidRPr="00AB4F6D">
        <w:rPr>
          <w:b/>
          <w:bCs/>
        </w:rPr>
        <w:t>-1 to +1</w:t>
      </w:r>
      <w:r w:rsidRPr="00AB4F6D">
        <w:t>.</w:t>
      </w:r>
    </w:p>
    <w:p w14:paraId="0121840A" w14:textId="77777777" w:rsidR="00AB4F6D" w:rsidRPr="00AB4F6D" w:rsidRDefault="00AB4F6D" w:rsidP="00AB4F6D">
      <w:pPr>
        <w:numPr>
          <w:ilvl w:val="1"/>
          <w:numId w:val="11"/>
        </w:numPr>
      </w:pPr>
      <w:r w:rsidRPr="00AB4F6D">
        <w:t xml:space="preserve">A value close to </w:t>
      </w:r>
      <w:r w:rsidRPr="00AB4F6D">
        <w:rPr>
          <w:b/>
          <w:bCs/>
        </w:rPr>
        <w:t>+1</w:t>
      </w:r>
      <w:r w:rsidRPr="00AB4F6D">
        <w:t xml:space="preserve"> (positive linear relationship) or </w:t>
      </w:r>
      <w:r w:rsidRPr="00AB4F6D">
        <w:rPr>
          <w:b/>
          <w:bCs/>
        </w:rPr>
        <w:t>-1</w:t>
      </w:r>
      <w:r w:rsidRPr="00AB4F6D">
        <w:t xml:space="preserve"> (negative linear relationship) indicates a strong relevance.</w:t>
      </w:r>
    </w:p>
    <w:p w14:paraId="7DD31858" w14:textId="77777777" w:rsidR="00AB4F6D" w:rsidRPr="00AB4F6D" w:rsidRDefault="00AB4F6D" w:rsidP="00AB4F6D">
      <w:pPr>
        <w:numPr>
          <w:ilvl w:val="1"/>
          <w:numId w:val="11"/>
        </w:numPr>
      </w:pPr>
      <w:r w:rsidRPr="00AB4F6D">
        <w:t xml:space="preserve">A value close to </w:t>
      </w:r>
      <w:r w:rsidRPr="00AB4F6D">
        <w:rPr>
          <w:b/>
          <w:bCs/>
        </w:rPr>
        <w:t>0</w:t>
      </w:r>
      <w:r w:rsidRPr="00AB4F6D">
        <w:t xml:space="preserve"> indicates a weak or no </w:t>
      </w:r>
      <w:r w:rsidRPr="00AB4F6D">
        <w:rPr>
          <w:i/>
          <w:iCs/>
        </w:rPr>
        <w:t>linear</w:t>
      </w:r>
      <w:r w:rsidRPr="00AB4F6D">
        <w:t xml:space="preserve"> relationship (though a non-linear one might still exist).</w:t>
      </w:r>
    </w:p>
    <w:p w14:paraId="2659E853" w14:textId="77777777" w:rsidR="00AB4F6D" w:rsidRPr="00AB4F6D" w:rsidRDefault="00AB4F6D" w:rsidP="00AB4F6D">
      <w:r w:rsidRPr="00AB4F6D">
        <w:t>$$\</w:t>
      </w:r>
      <w:proofErr w:type="gramStart"/>
      <w:r w:rsidRPr="00AB4F6D">
        <w:t>text{Correlation }</w:t>
      </w:r>
      <w:proofErr w:type="gramEnd"/>
      <w:r w:rsidRPr="00AB4F6D">
        <w:t>(r): \quad -1 \le r \le +1$$</w:t>
      </w:r>
    </w:p>
    <w:p w14:paraId="62327D02" w14:textId="77777777" w:rsidR="00AB4F6D" w:rsidRPr="00AB4F6D" w:rsidRDefault="00AB4F6D" w:rsidP="00AB4F6D">
      <w:pPr>
        <w:rPr>
          <w:b/>
          <w:bCs/>
        </w:rPr>
      </w:pPr>
      <w:r w:rsidRPr="00AB4F6D">
        <w:rPr>
          <w:b/>
          <w:bCs/>
        </w:rPr>
        <w:t>C. Feature Selection Methods (Model-Based)</w:t>
      </w:r>
    </w:p>
    <w:p w14:paraId="45F2B328" w14:textId="77777777" w:rsidR="00AB4F6D" w:rsidRPr="00AB4F6D" w:rsidRDefault="00AB4F6D" w:rsidP="00AB4F6D">
      <w:r w:rsidRPr="00AB4F6D">
        <w:t>These methods use a model to score the importance of each feature.</w:t>
      </w:r>
    </w:p>
    <w:p w14:paraId="0ACFE1EC" w14:textId="77777777" w:rsidR="00AB4F6D" w:rsidRPr="00AB4F6D" w:rsidRDefault="00AB4F6D" w:rsidP="00AB4F6D">
      <w:pPr>
        <w:numPr>
          <w:ilvl w:val="0"/>
          <w:numId w:val="12"/>
        </w:numPr>
      </w:pPr>
      <w:r w:rsidRPr="00AB4F6D">
        <w:rPr>
          <w:b/>
          <w:bCs/>
        </w:rPr>
        <w:t>Filter Methods:</w:t>
      </w:r>
      <w:r w:rsidRPr="00AB4F6D">
        <w:t xml:space="preserve"> Use statistical tests like </w:t>
      </w:r>
      <w:r w:rsidRPr="00AB4F6D">
        <w:rPr>
          <w:b/>
          <w:bCs/>
        </w:rPr>
        <w:t>F-Test for Regression</w:t>
      </w:r>
      <w:r w:rsidRPr="00AB4F6D">
        <w:t xml:space="preserve"> (using </w:t>
      </w:r>
      <w:proofErr w:type="spellStart"/>
      <w:r w:rsidRPr="00AB4F6D">
        <w:t>f_regression</w:t>
      </w:r>
      <w:proofErr w:type="spellEnd"/>
      <w:r w:rsidRPr="00AB4F6D">
        <w:t xml:space="preserve"> in scikit-learn) or </w:t>
      </w:r>
      <w:r w:rsidRPr="00AB4F6D">
        <w:rPr>
          <w:b/>
          <w:bCs/>
        </w:rPr>
        <w:t>Mutual Information</w:t>
      </w:r>
      <w:r w:rsidRPr="00AB4F6D">
        <w:t xml:space="preserve"> to score each feature's relevance to the target. Features with low scores can be dropped.</w:t>
      </w:r>
    </w:p>
    <w:p w14:paraId="641ACCC9" w14:textId="77777777" w:rsidR="00AB4F6D" w:rsidRPr="00AB4F6D" w:rsidRDefault="00AB4F6D" w:rsidP="00AB4F6D">
      <w:pPr>
        <w:numPr>
          <w:ilvl w:val="0"/>
          <w:numId w:val="12"/>
        </w:numPr>
      </w:pPr>
      <w:r w:rsidRPr="00AB4F6D">
        <w:rPr>
          <w:b/>
          <w:bCs/>
        </w:rPr>
        <w:t>Embedded Methods:</w:t>
      </w:r>
      <w:r w:rsidRPr="00AB4F6D">
        <w:t xml:space="preserve"> Train a model that inherently ranks or selects features:</w:t>
      </w:r>
    </w:p>
    <w:p w14:paraId="732F21BE" w14:textId="77777777" w:rsidR="00AB4F6D" w:rsidRPr="00AB4F6D" w:rsidRDefault="00AB4F6D" w:rsidP="00AB4F6D">
      <w:pPr>
        <w:numPr>
          <w:ilvl w:val="1"/>
          <w:numId w:val="12"/>
        </w:numPr>
      </w:pPr>
      <w:r w:rsidRPr="00AB4F6D">
        <w:rPr>
          <w:b/>
          <w:bCs/>
        </w:rPr>
        <w:t>Lasso Regression (L1 Regularization):</w:t>
      </w:r>
      <w:r w:rsidRPr="00AB4F6D">
        <w:t xml:space="preserve"> This model can force the coefficients of truly irrelevant features to exactly </w:t>
      </w:r>
      <w:r w:rsidRPr="00AB4F6D">
        <w:rPr>
          <w:b/>
          <w:bCs/>
        </w:rPr>
        <w:t>zero</w:t>
      </w:r>
      <w:r w:rsidRPr="00AB4F6D">
        <w:t>, effectively performing automatic feature selection.</w:t>
      </w:r>
    </w:p>
    <w:p w14:paraId="722E7759" w14:textId="77777777" w:rsidR="00AB4F6D" w:rsidRPr="00AB4F6D" w:rsidRDefault="00AB4F6D" w:rsidP="00AB4F6D">
      <w:pPr>
        <w:numPr>
          <w:ilvl w:val="1"/>
          <w:numId w:val="12"/>
        </w:numPr>
      </w:pPr>
      <w:r w:rsidRPr="00AB4F6D">
        <w:rPr>
          <w:b/>
          <w:bCs/>
        </w:rPr>
        <w:t>Tree-based Feature Importance:</w:t>
      </w:r>
      <w:r w:rsidRPr="00AB4F6D">
        <w:t xml:space="preserve"> Train models like </w:t>
      </w:r>
      <w:r w:rsidRPr="00AB4F6D">
        <w:rPr>
          <w:b/>
          <w:bCs/>
        </w:rPr>
        <w:t>Random Forest</w:t>
      </w:r>
      <w:r w:rsidRPr="00AB4F6D">
        <w:t xml:space="preserve"> or </w:t>
      </w:r>
      <w:r w:rsidRPr="00AB4F6D">
        <w:rPr>
          <w:b/>
          <w:bCs/>
        </w:rPr>
        <w:t>Gradient Boosting</w:t>
      </w:r>
      <w:r w:rsidRPr="00AB4F6D">
        <w:t xml:space="preserve"> and check </w:t>
      </w:r>
      <w:proofErr w:type="gramStart"/>
      <w:r w:rsidRPr="00AB4F6D">
        <w:t>the .</w:t>
      </w:r>
      <w:proofErr w:type="spellStart"/>
      <w:r w:rsidRPr="00AB4F6D">
        <w:t>feature</w:t>
      </w:r>
      <w:proofErr w:type="gramEnd"/>
      <w:r w:rsidRPr="00AB4F6D">
        <w:t>_importances</w:t>
      </w:r>
      <w:proofErr w:type="spellEnd"/>
      <w:r w:rsidRPr="00AB4F6D">
        <w:t>_ attribute to see which features contributed most to prediction accuracy.</w:t>
      </w:r>
    </w:p>
    <w:p w14:paraId="786B84FA" w14:textId="77777777" w:rsidR="00AB4F6D" w:rsidRDefault="00AB4F6D"/>
    <w:sectPr w:rsidR="00AB4F6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254CD"/>
    <w:multiLevelType w:val="multilevel"/>
    <w:tmpl w:val="F0B03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101788"/>
    <w:multiLevelType w:val="multilevel"/>
    <w:tmpl w:val="D5C20D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D647360"/>
    <w:multiLevelType w:val="multilevel"/>
    <w:tmpl w:val="CF489B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ED530C3"/>
    <w:multiLevelType w:val="multilevel"/>
    <w:tmpl w:val="DBBC5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5725CF"/>
    <w:multiLevelType w:val="multilevel"/>
    <w:tmpl w:val="3A96D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EA65401"/>
    <w:multiLevelType w:val="multilevel"/>
    <w:tmpl w:val="F4BC8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356260F"/>
    <w:multiLevelType w:val="multilevel"/>
    <w:tmpl w:val="6F603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4442438"/>
    <w:multiLevelType w:val="hybridMultilevel"/>
    <w:tmpl w:val="68B437D6"/>
    <w:lvl w:ilvl="0" w:tplc="4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A52386B"/>
    <w:multiLevelType w:val="multilevel"/>
    <w:tmpl w:val="1F58C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2291994"/>
    <w:multiLevelType w:val="multilevel"/>
    <w:tmpl w:val="08CA9F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4223DCB"/>
    <w:multiLevelType w:val="multilevel"/>
    <w:tmpl w:val="9830E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82B5388"/>
    <w:multiLevelType w:val="multilevel"/>
    <w:tmpl w:val="8BCEC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155170">
    <w:abstractNumId w:val="0"/>
  </w:num>
  <w:num w:numId="2" w16cid:durableId="866987830">
    <w:abstractNumId w:val="3"/>
  </w:num>
  <w:num w:numId="3" w16cid:durableId="1649892637">
    <w:abstractNumId w:val="8"/>
  </w:num>
  <w:num w:numId="4" w16cid:durableId="861548140">
    <w:abstractNumId w:val="11"/>
  </w:num>
  <w:num w:numId="5" w16cid:durableId="808593965">
    <w:abstractNumId w:val="7"/>
  </w:num>
  <w:num w:numId="6" w16cid:durableId="927544906">
    <w:abstractNumId w:val="5"/>
  </w:num>
  <w:num w:numId="7" w16cid:durableId="824511722">
    <w:abstractNumId w:val="9"/>
  </w:num>
  <w:num w:numId="8" w16cid:durableId="199175268">
    <w:abstractNumId w:val="4"/>
  </w:num>
  <w:num w:numId="9" w16cid:durableId="1942300470">
    <w:abstractNumId w:val="6"/>
  </w:num>
  <w:num w:numId="10" w16cid:durableId="1204246229">
    <w:abstractNumId w:val="1"/>
  </w:num>
  <w:num w:numId="11" w16cid:durableId="357043784">
    <w:abstractNumId w:val="10"/>
  </w:num>
  <w:num w:numId="12" w16cid:durableId="30705914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08FB"/>
    <w:rsid w:val="0036425F"/>
    <w:rsid w:val="0040059B"/>
    <w:rsid w:val="008A08FB"/>
    <w:rsid w:val="00AB4F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233591"/>
  <w15:chartTrackingRefBased/>
  <w15:docId w15:val="{57723631-D6E4-4F09-B505-C75D9C7574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A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A08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A08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A08F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A08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A08F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A08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A08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A08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A08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A08F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A08F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A08F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A08F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A08F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A08F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A08F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A08F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A08F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A08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A08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A08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A08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A08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A08F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A08F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A08F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A08F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A08F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A08F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4</Pages>
  <Words>832</Words>
  <Characters>4745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Ilango P</dc:creator>
  <cp:keywords/>
  <dc:description/>
  <cp:lastModifiedBy>Ilango P</cp:lastModifiedBy>
  <cp:revision>1</cp:revision>
  <dcterms:created xsi:type="dcterms:W3CDTF">2025-11-12T01:08:00Z</dcterms:created>
  <dcterms:modified xsi:type="dcterms:W3CDTF">2025-11-12T01:27:00Z</dcterms:modified>
</cp:coreProperties>
</file>