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51434" w14:textId="77777777" w:rsidR="00CB0708" w:rsidRDefault="00000000">
      <w:pPr>
        <w:spacing w:after="720"/>
      </w:pPr>
      <w:r>
        <w:rPr>
          <w:sz w:val="48"/>
          <w:szCs w:val="48"/>
        </w:rPr>
        <w:t xml:space="preserve"> </w:t>
      </w:r>
    </w:p>
    <w:p w14:paraId="74F4F205" w14:textId="77777777" w:rsidR="00CB0708" w:rsidRDefault="00000000">
      <w:pPr>
        <w:spacing w:after="120"/>
        <w:jc w:val="center"/>
      </w:pPr>
      <w:r>
        <w:rPr>
          <w:b/>
          <w:bCs/>
          <w:color w:val="1F4E79"/>
          <w:sz w:val="72"/>
          <w:szCs w:val="72"/>
        </w:rPr>
        <w:t>RECIPE SHELTER</w:t>
      </w:r>
    </w:p>
    <w:p w14:paraId="73F58F91" w14:textId="77777777" w:rsidR="00CB0708" w:rsidRDefault="00000000">
      <w:pPr>
        <w:spacing w:after="480"/>
        <w:jc w:val="center"/>
      </w:pPr>
      <w:r>
        <w:rPr>
          <w:color w:val="444444"/>
          <w:sz w:val="36"/>
          <w:szCs w:val="36"/>
        </w:rPr>
        <w:t>Site Web de Recettes de Cuisine Collaboratif</w:t>
      </w:r>
    </w:p>
    <w:p w14:paraId="2E91A14B" w14:textId="77777777" w:rsidR="00CB0708" w:rsidRDefault="00000000">
      <w:pPr>
        <w:shd w:val="clear" w:color="auto" w:fill="1F4E79"/>
        <w:spacing w:before="240" w:after="240"/>
        <w:jc w:val="center"/>
      </w:pPr>
      <w:r>
        <w:rPr>
          <w:b/>
          <w:bCs/>
          <w:color w:val="FFFFFF"/>
          <w:sz w:val="36"/>
          <w:szCs w:val="36"/>
        </w:rPr>
        <w:t>DOCUMENTATION TECHNIQUE — BLOC 2 : BACK-END</w:t>
      </w:r>
    </w:p>
    <w:p w14:paraId="23E57837" w14:textId="77777777" w:rsidR="00CB0708" w:rsidRDefault="00CB0708"/>
    <w:p w14:paraId="354191C6" w14:textId="77777777" w:rsidR="00CB0708" w:rsidRDefault="00CB0708"/>
    <w:p w14:paraId="2F8230D2" w14:textId="5C89F812" w:rsidR="00CB0708" w:rsidRDefault="00EB0530">
      <w:pPr>
        <w:spacing w:before="240" w:after="480"/>
        <w:jc w:val="center"/>
      </w:pPr>
      <w:r>
        <w:rPr>
          <w:color w:val="555555"/>
          <w:sz w:val="24"/>
          <w:szCs w:val="24"/>
        </w:rPr>
        <w:t>Architecture · Base de données · Sécurité · API · Tests</w:t>
      </w:r>
    </w:p>
    <w:p w14:paraId="3097C49A" w14:textId="77777777" w:rsidR="00CB0708" w:rsidRDefault="00CB07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B0708" w14:paraId="52D724EF"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5E1964" w14:textId="77777777" w:rsidR="00CB0708" w:rsidRDefault="00000000">
            <w:r>
              <w:rPr>
                <w:b/>
                <w:bCs/>
                <w:color w:val="FFFFFF"/>
                <w:sz w:val="20"/>
                <w:szCs w:val="20"/>
              </w:rPr>
              <w:t>Élément</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00FC2D" w14:textId="77777777" w:rsidR="00CB0708" w:rsidRDefault="00000000">
            <w:r>
              <w:rPr>
                <w:b/>
                <w:bCs/>
                <w:color w:val="FFFFFF"/>
                <w:sz w:val="20"/>
                <w:szCs w:val="20"/>
              </w:rPr>
              <w:t>Détail</w:t>
            </w:r>
          </w:p>
        </w:tc>
      </w:tr>
      <w:tr w:rsidR="00CB0708" w14:paraId="3D3192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0D5D1" w14:textId="77777777" w:rsidR="00CB0708" w:rsidRDefault="00000000">
            <w:r>
              <w:rPr>
                <w:color w:val="1F4E79"/>
                <w:sz w:val="20"/>
                <w:szCs w:val="20"/>
              </w:rPr>
              <w:t>Runtime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78977" w14:textId="77777777" w:rsidR="00CB0708" w:rsidRDefault="00000000">
            <w:r>
              <w:rPr>
                <w:color w:val="333333"/>
                <w:sz w:val="20"/>
                <w:szCs w:val="20"/>
              </w:rPr>
              <w:t>Node.js LTS</w:t>
            </w:r>
          </w:p>
        </w:tc>
      </w:tr>
      <w:tr w:rsidR="00CB0708" w14:paraId="4888E6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093BA" w14:textId="77777777" w:rsidR="00CB0708" w:rsidRDefault="00000000">
            <w:r>
              <w:rPr>
                <w:color w:val="1F4E79"/>
                <w:sz w:val="20"/>
                <w:szCs w:val="20"/>
              </w:rPr>
              <w:t>Framework HTTP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1240" w14:textId="77777777" w:rsidR="00CB0708" w:rsidRDefault="00000000">
            <w:r>
              <w:rPr>
                <w:color w:val="333333"/>
                <w:sz w:val="20"/>
                <w:szCs w:val="20"/>
              </w:rPr>
              <w:t>Express 5</w:t>
            </w:r>
          </w:p>
        </w:tc>
      </w:tr>
      <w:tr w:rsidR="00CB0708" w14:paraId="381A02A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656FB" w14:textId="77777777" w:rsidR="00CB0708" w:rsidRDefault="00000000">
            <w:r>
              <w:rPr>
                <w:color w:val="1F4E79"/>
                <w:sz w:val="20"/>
                <w:szCs w:val="20"/>
              </w:rPr>
              <w:t>Langage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3AF53" w14:textId="77777777" w:rsidR="00CB0708" w:rsidRDefault="00000000">
            <w:r>
              <w:rPr>
                <w:color w:val="333333"/>
                <w:sz w:val="20"/>
                <w:szCs w:val="20"/>
              </w:rPr>
              <w:t>TypeScript 5.9 (strict mode, ESM)</w:t>
            </w:r>
          </w:p>
        </w:tc>
      </w:tr>
      <w:tr w:rsidR="00CB0708" w14:paraId="082D66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5AD0B" w14:textId="77777777" w:rsidR="00CB0708" w:rsidRDefault="00000000">
            <w:r>
              <w:rPr>
                <w:color w:val="1F4E79"/>
                <w:sz w:val="20"/>
                <w:szCs w:val="20"/>
              </w:rPr>
              <w:t>Base de données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650C" w14:textId="77777777" w:rsidR="00CB0708" w:rsidRDefault="00000000">
            <w:r>
              <w:rPr>
                <w:color w:val="333333"/>
                <w:sz w:val="20"/>
                <w:szCs w:val="20"/>
              </w:rPr>
              <w:t>MySQL 8 — pool mysql2/promise</w:t>
            </w:r>
          </w:p>
        </w:tc>
      </w:tr>
      <w:tr w:rsidR="00CB0708" w:rsidRPr="00C924C2" w14:paraId="36B67A7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BB726" w14:textId="77777777" w:rsidR="00CB0708" w:rsidRDefault="00000000">
            <w:r>
              <w:rPr>
                <w:color w:val="1F4E79"/>
                <w:sz w:val="20"/>
                <w:szCs w:val="20"/>
              </w:rPr>
              <w:t>Authentification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E18B3" w14:textId="77777777" w:rsidR="00CB0708" w:rsidRPr="00EB0530" w:rsidRDefault="00000000">
            <w:pPr>
              <w:rPr>
                <w:lang w:val="en-US"/>
              </w:rPr>
            </w:pPr>
            <w:r w:rsidRPr="00EB0530">
              <w:rPr>
                <w:color w:val="333333"/>
                <w:sz w:val="20"/>
                <w:szCs w:val="20"/>
                <w:lang w:val="en-US"/>
              </w:rPr>
              <w:t>JWT signé (jsonwebtoken) · cookie HttpOnly</w:t>
            </w:r>
          </w:p>
        </w:tc>
      </w:tr>
      <w:tr w:rsidR="00CB0708" w14:paraId="275EDE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4514" w14:textId="77777777" w:rsidR="00CB0708" w:rsidRDefault="00000000">
            <w:r>
              <w:rPr>
                <w:color w:val="1F4E79"/>
                <w:sz w:val="20"/>
                <w:szCs w:val="20"/>
              </w:rPr>
              <w:t>Hachage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AC5B1" w14:textId="77777777" w:rsidR="00CB0708" w:rsidRDefault="00000000">
            <w:r>
              <w:rPr>
                <w:color w:val="333333"/>
                <w:sz w:val="20"/>
                <w:szCs w:val="20"/>
              </w:rPr>
              <w:t>bcrypt (coût 12)</w:t>
            </w:r>
          </w:p>
        </w:tc>
      </w:tr>
      <w:tr w:rsidR="00CB0708" w14:paraId="7C456E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44435" w14:textId="77777777" w:rsidR="00CB0708" w:rsidRDefault="00000000">
            <w:r>
              <w:rPr>
                <w:color w:val="1F4E79"/>
                <w:sz w:val="20"/>
                <w:szCs w:val="20"/>
              </w:rPr>
              <w:t>Emails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9A395" w14:textId="77777777" w:rsidR="00CB0708" w:rsidRDefault="00000000">
            <w:r>
              <w:rPr>
                <w:color w:val="333333"/>
                <w:sz w:val="20"/>
                <w:szCs w:val="20"/>
              </w:rPr>
              <w:t>Nodemailer (SMTP)</w:t>
            </w:r>
          </w:p>
        </w:tc>
      </w:tr>
      <w:tr w:rsidR="00CB0708" w:rsidRPr="00C924C2" w14:paraId="78FFCE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3F37" w14:textId="77777777" w:rsidR="00CB0708" w:rsidRDefault="00000000">
            <w:r>
              <w:rPr>
                <w:color w:val="1F4E79"/>
                <w:sz w:val="20"/>
                <w:szCs w:val="20"/>
              </w:rPr>
              <w:t>Tests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DDBF" w14:textId="77777777" w:rsidR="00CB0708" w:rsidRPr="00EB0530" w:rsidRDefault="00000000">
            <w:pPr>
              <w:rPr>
                <w:lang w:val="en-US"/>
              </w:rPr>
            </w:pPr>
            <w:r w:rsidRPr="00EB0530">
              <w:rPr>
                <w:color w:val="333333"/>
                <w:sz w:val="20"/>
                <w:szCs w:val="20"/>
                <w:lang w:val="en-US"/>
              </w:rPr>
              <w:t>Node.js test runner natif — *.test.ts</w:t>
            </w:r>
          </w:p>
        </w:tc>
      </w:tr>
      <w:tr w:rsidR="00CB0708" w14:paraId="39ACDA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40855" w14:textId="77777777" w:rsidR="00CB0708" w:rsidRDefault="00000000">
            <w:r>
              <w:rPr>
                <w:color w:val="1F4E79"/>
                <w:sz w:val="20"/>
                <w:szCs w:val="20"/>
              </w:rPr>
              <w:t>Qualité</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062D9" w14:textId="77777777" w:rsidR="00CB0708" w:rsidRDefault="00000000">
            <w:r>
              <w:rPr>
                <w:color w:val="333333"/>
                <w:sz w:val="20"/>
                <w:szCs w:val="20"/>
              </w:rPr>
              <w:t>ESLint + Husky + lint-staged</w:t>
            </w:r>
          </w:p>
        </w:tc>
      </w:tr>
    </w:tbl>
    <w:p w14:paraId="374C0404" w14:textId="77777777" w:rsidR="00CB0708" w:rsidRDefault="00000000">
      <w:r>
        <w:br w:type="page"/>
      </w:r>
    </w:p>
    <w:p w14:paraId="7A42E9C3" w14:textId="77777777" w:rsidR="00CB0708" w:rsidRDefault="00000000">
      <w:pPr>
        <w:pStyle w:val="Heading1"/>
        <w:shd w:val="clear" w:color="auto" w:fill="1F4E79"/>
      </w:pPr>
      <w:r>
        <w:lastRenderedPageBreak/>
        <w:t>1. Architecture en couches</w:t>
      </w:r>
    </w:p>
    <w:p w14:paraId="740ED5A6" w14:textId="77777777" w:rsidR="00CB0708" w:rsidRDefault="00CB0708"/>
    <w:p w14:paraId="78272C39" w14:textId="77777777" w:rsidR="00CB0708" w:rsidRDefault="00000000">
      <w:pPr>
        <w:pStyle w:val="Heading2"/>
        <w:pBdr>
          <w:bottom w:val="single" w:sz="3" w:space="1" w:color="2E75B6"/>
        </w:pBdr>
      </w:pPr>
      <w:r>
        <w:t>1.1 Vue d'ensemble</w:t>
      </w:r>
    </w:p>
    <w:p w14:paraId="11D88EB4" w14:textId="77777777" w:rsidR="00CB0708" w:rsidRDefault="00000000">
      <w:pPr>
        <w:spacing w:before="60" w:after="60"/>
      </w:pPr>
      <w:r>
        <w:t>Le back-end adopte une architecture en trois couches clairement séparées, inspirée des patterns DDD (Domain-Driven Design) et des bonnes pratiques Node.js. Chaque couche a une responsabilité unique et ne communique qu'avec la couche adjacente.</w:t>
      </w:r>
    </w:p>
    <w:p w14:paraId="3BE75CF1" w14:textId="77777777" w:rsidR="00CB0708" w:rsidRDefault="00CB07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B0708" w14:paraId="2EA60080"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E56351" w14:textId="77777777" w:rsidR="00CB0708" w:rsidRDefault="00000000">
            <w:r>
              <w:rPr>
                <w:b/>
                <w:bCs/>
                <w:color w:val="FFFFFF"/>
                <w:sz w:val="20"/>
                <w:szCs w:val="20"/>
              </w:rPr>
              <w:t>Couche</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1FE521" w14:textId="77777777" w:rsidR="00CB0708" w:rsidRDefault="00000000">
            <w:r>
              <w:rPr>
                <w:b/>
                <w:bCs/>
                <w:color w:val="FFFFFF"/>
                <w:sz w:val="20"/>
                <w:szCs w:val="20"/>
              </w:rPr>
              <w:t>Responsabilité</w:t>
            </w:r>
          </w:p>
        </w:tc>
      </w:tr>
      <w:tr w:rsidR="00CB0708" w14:paraId="614825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DFC5A" w14:textId="77777777" w:rsidR="00CB0708" w:rsidRDefault="00000000">
            <w:r>
              <w:rPr>
                <w:color w:val="1F4E79"/>
                <w:sz w:val="20"/>
                <w:szCs w:val="20"/>
              </w:rPr>
              <w:t>Controllers (API)</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6D7F8" w14:textId="77777777" w:rsidR="00CB0708" w:rsidRDefault="00000000">
            <w:r>
              <w:rPr>
                <w:color w:val="333333"/>
                <w:sz w:val="20"/>
                <w:szCs w:val="20"/>
              </w:rPr>
              <w:t>Réception des requêtes HTTP, parsing et validation des corps (DTOs), appel des services, construction des réponses. Aucune logique métier.</w:t>
            </w:r>
          </w:p>
        </w:tc>
      </w:tr>
      <w:tr w:rsidR="00CB0708" w14:paraId="7091C0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3CDC" w14:textId="77777777" w:rsidR="00CB0708" w:rsidRDefault="00000000">
            <w:r>
              <w:rPr>
                <w:color w:val="1F4E79"/>
                <w:sz w:val="20"/>
                <w:szCs w:val="20"/>
              </w:rPr>
              <w:t>Services (Métier)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D83AF" w14:textId="77777777" w:rsidR="00CB0708" w:rsidRDefault="00000000">
            <w:r>
              <w:rPr>
                <w:color w:val="333333"/>
                <w:sz w:val="20"/>
                <w:szCs w:val="20"/>
              </w:rPr>
              <w:t>Logique métier, règles de gestion, orchestration des repositories. C'est ici que sont appliquées les règles : qui peut voir quoi, quand une recette peut être soumise, etc.</w:t>
            </w:r>
          </w:p>
        </w:tc>
      </w:tr>
      <w:tr w:rsidR="00CB0708" w14:paraId="6D067F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3702E" w14:textId="77777777" w:rsidR="00CB0708" w:rsidRDefault="00000000">
            <w:r>
              <w:rPr>
                <w:color w:val="1F4E79"/>
                <w:sz w:val="20"/>
                <w:szCs w:val="20"/>
              </w:rPr>
              <w:t>Repositories (Données)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361AA" w14:textId="77777777" w:rsidR="00CB0708" w:rsidRDefault="00000000">
            <w:r>
              <w:rPr>
                <w:color w:val="333333"/>
                <w:sz w:val="20"/>
                <w:szCs w:val="20"/>
              </w:rPr>
              <w:t>Accès à la base de données MySQL. Chaque repository expose une interface TypeScript, implémentée séparément (pattern Repository). Retourne des types métier, jamais de RowDataPacket brut.</w:t>
            </w:r>
          </w:p>
        </w:tc>
      </w:tr>
    </w:tbl>
    <w:p w14:paraId="2D484D63" w14:textId="77777777" w:rsidR="00CB0708" w:rsidRDefault="00CB0708"/>
    <w:p w14:paraId="49CDA98E" w14:textId="77777777" w:rsidR="00CB0708" w:rsidRDefault="00000000">
      <w:pPr>
        <w:pStyle w:val="Heading2"/>
        <w:pBdr>
          <w:bottom w:val="single" w:sz="3" w:space="1" w:color="2E75B6"/>
        </w:pBdr>
      </w:pPr>
      <w:r>
        <w:t>1.2 Principes POO appliqués</w:t>
      </w:r>
    </w:p>
    <w:p w14:paraId="71EE7736" w14:textId="77777777" w:rsidR="00CB0708" w:rsidRDefault="00000000">
      <w:pPr>
        <w:pStyle w:val="ListParagraph"/>
        <w:numPr>
          <w:ilvl w:val="0"/>
          <w:numId w:val="2"/>
        </w:numPr>
        <w:spacing w:before="40" w:after="40"/>
      </w:pPr>
      <w:r>
        <w:t>Encapsulation : chaque service expose uniquement les méthodes publiques nécessaires. Les méthodes de contrôle d'accès (isOwner, canEditRecipe…) sont privées.</w:t>
      </w:r>
    </w:p>
    <w:p w14:paraId="64604F85" w14:textId="77777777" w:rsidR="00CB0708" w:rsidRDefault="00000000">
      <w:pPr>
        <w:pStyle w:val="ListParagraph"/>
        <w:numPr>
          <w:ilvl w:val="0"/>
          <w:numId w:val="2"/>
        </w:numPr>
        <w:spacing w:before="40" w:after="40"/>
      </w:pPr>
      <w:r>
        <w:t>Injection de dépendances : tous les services et repositories reçoivent leurs dépendances via le constructeur. Aucune dépendance n'est instanciée dans les classes.</w:t>
      </w:r>
    </w:p>
    <w:p w14:paraId="5DD799BA" w14:textId="77777777" w:rsidR="00CB0708" w:rsidRDefault="00000000">
      <w:pPr>
        <w:pStyle w:val="ListParagraph"/>
        <w:numPr>
          <w:ilvl w:val="0"/>
          <w:numId w:val="2"/>
        </w:numPr>
        <w:spacing w:before="40" w:after="40"/>
      </w:pPr>
      <w:r>
        <w:t>Interfaces séparées des implémentations : chaque repository est défini par une interface TypeScript (UserRepository, RecipeRepository…) et implémenté par une classe MySQL concrète. Cela permet de substituer facilement l'implémentation (tests, changement de BDD).</w:t>
      </w:r>
    </w:p>
    <w:p w14:paraId="33314A70" w14:textId="77777777" w:rsidR="00CB0708" w:rsidRDefault="00000000">
      <w:pPr>
        <w:pStyle w:val="ListParagraph"/>
        <w:numPr>
          <w:ilvl w:val="0"/>
          <w:numId w:val="2"/>
        </w:numPr>
        <w:spacing w:before="40" w:after="40"/>
      </w:pPr>
      <w:r>
        <w:t>Composition au démarrage : toutes les dépendances sont instanciées et injectées dans app.ts — un seul point d'entrée pour l'assemblage de l'application.</w:t>
      </w:r>
    </w:p>
    <w:p w14:paraId="05018AAD" w14:textId="77777777" w:rsidR="00CB0708" w:rsidRDefault="00CB0708"/>
    <w:p w14:paraId="2731B61D" w14:textId="77777777" w:rsidR="00CB0708" w:rsidRDefault="00000000">
      <w:pPr>
        <w:pStyle w:val="Heading2"/>
        <w:pBdr>
          <w:bottom w:val="single" w:sz="3" w:space="1" w:color="2E75B6"/>
        </w:pBdr>
      </w:pPr>
      <w:r>
        <w:t>1.3 Structure des dossiers</w:t>
      </w:r>
    </w:p>
    <w:p w14:paraId="392430E8" w14:textId="77777777" w:rsidR="00CB0708" w:rsidRDefault="00CB07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B0708" w14:paraId="289A3851"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74FADD" w14:textId="77777777" w:rsidR="00CB0708" w:rsidRDefault="00000000">
            <w:r>
              <w:rPr>
                <w:b/>
                <w:bCs/>
                <w:color w:val="FFFFFF"/>
                <w:sz w:val="20"/>
                <w:szCs w:val="20"/>
              </w:rPr>
              <w:t>Dossier</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C8CE2B" w14:textId="77777777" w:rsidR="00CB0708" w:rsidRDefault="00000000">
            <w:r>
              <w:rPr>
                <w:b/>
                <w:bCs/>
                <w:color w:val="FFFFFF"/>
                <w:sz w:val="20"/>
                <w:szCs w:val="20"/>
              </w:rPr>
              <w:t>Contenu</w:t>
            </w:r>
          </w:p>
        </w:tc>
      </w:tr>
      <w:tr w:rsidR="00CB0708" w14:paraId="1581A0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F3618" w14:textId="77777777" w:rsidR="00CB0708" w:rsidRDefault="00000000">
            <w:r>
              <w:rPr>
                <w:color w:val="1F4E79"/>
                <w:sz w:val="20"/>
                <w:szCs w:val="20"/>
              </w:rPr>
              <w:t>src/api/</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B192D" w14:textId="77777777" w:rsidR="00CB0708" w:rsidRDefault="00000000">
            <w:r>
              <w:rPr>
                <w:color w:val="333333"/>
                <w:sz w:val="20"/>
                <w:szCs w:val="20"/>
              </w:rPr>
              <w:t>Controllers, routes Express et DTOs par domaine (auth, recipes, comments, favorites, admin…)</w:t>
            </w:r>
          </w:p>
        </w:tc>
      </w:tr>
      <w:tr w:rsidR="00CB0708" w14:paraId="6C171B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0B194" w14:textId="77777777" w:rsidR="00CB0708" w:rsidRDefault="00000000">
            <w:r>
              <w:rPr>
                <w:color w:val="1F4E79"/>
                <w:sz w:val="20"/>
                <w:szCs w:val="20"/>
              </w:rPr>
              <w:t>src/services/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94DB7" w14:textId="77777777" w:rsidR="00CB0708" w:rsidRDefault="00000000">
            <w:r>
              <w:rPr>
                <w:color w:val="333333"/>
                <w:sz w:val="20"/>
                <w:szCs w:val="20"/>
              </w:rPr>
              <w:t>Classes de service métier par domaine</w:t>
            </w:r>
          </w:p>
        </w:tc>
      </w:tr>
      <w:tr w:rsidR="00CB0708" w14:paraId="0CB2382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55BA2" w14:textId="77777777" w:rsidR="00CB0708" w:rsidRDefault="00000000">
            <w:r>
              <w:rPr>
                <w:color w:val="1F4E79"/>
                <w:sz w:val="20"/>
                <w:szCs w:val="20"/>
              </w:rPr>
              <w:t>src/repositories/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9280C" w14:textId="77777777" w:rsidR="00CB0708" w:rsidRDefault="00000000">
            <w:r>
              <w:rPr>
                <w:color w:val="333333"/>
                <w:sz w:val="20"/>
                <w:szCs w:val="20"/>
              </w:rPr>
              <w:t>Interfaces et implémentations MySQL par entité</w:t>
            </w:r>
          </w:p>
        </w:tc>
      </w:tr>
      <w:tr w:rsidR="00CB0708" w:rsidRPr="00C924C2" w14:paraId="786EA5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7B00" w14:textId="77777777" w:rsidR="00CB0708" w:rsidRDefault="00000000">
            <w:r>
              <w:rPr>
                <w:color w:val="1F4E79"/>
                <w:sz w:val="20"/>
                <w:szCs w:val="20"/>
              </w:rPr>
              <w:t>src/middlewares/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7D61" w14:textId="77777777" w:rsidR="00CB0708" w:rsidRPr="00EB0530" w:rsidRDefault="00000000">
            <w:pPr>
              <w:rPr>
                <w:lang w:val="en-US"/>
              </w:rPr>
            </w:pPr>
            <w:r w:rsidRPr="00EB0530">
              <w:rPr>
                <w:color w:val="333333"/>
                <w:sz w:val="20"/>
                <w:szCs w:val="20"/>
                <w:lang w:val="en-US"/>
              </w:rPr>
              <w:t>Middlewares Express : requireAuth, requireAdmin, rateLimiter, errorHandler, notFound</w:t>
            </w:r>
          </w:p>
        </w:tc>
      </w:tr>
      <w:tr w:rsidR="00CB0708" w14:paraId="4509CF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26F69" w14:textId="77777777" w:rsidR="00CB0708" w:rsidRDefault="00000000">
            <w:r>
              <w:rPr>
                <w:color w:val="1F4E79"/>
                <w:sz w:val="20"/>
                <w:szCs w:val="20"/>
              </w:rPr>
              <w:t>src/db/</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8F0C6" w14:textId="77777777" w:rsidR="00CB0708" w:rsidRDefault="00000000">
            <w:r>
              <w:rPr>
                <w:color w:val="333333"/>
                <w:sz w:val="20"/>
                <w:szCs w:val="20"/>
              </w:rPr>
              <w:t>Pool de connexions MySQL, helpers de requête et de transaction</w:t>
            </w:r>
          </w:p>
        </w:tc>
      </w:tr>
      <w:tr w:rsidR="00CB0708" w14:paraId="27BC3A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48B84" w14:textId="77777777" w:rsidR="00CB0708" w:rsidRDefault="00000000">
            <w:r>
              <w:rPr>
                <w:color w:val="1F4E79"/>
                <w:sz w:val="20"/>
                <w:szCs w:val="20"/>
              </w:rPr>
              <w:t>src/utils/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FD5A" w14:textId="77777777" w:rsidR="00CB0708" w:rsidRDefault="00000000">
            <w:r>
              <w:rPr>
                <w:color w:val="333333"/>
                <w:sz w:val="20"/>
                <w:szCs w:val="20"/>
              </w:rPr>
              <w:t>Helpers partagés : errors, env, logger, pagination, session-cookie</w:t>
            </w:r>
          </w:p>
        </w:tc>
      </w:tr>
      <w:tr w:rsidR="00CB0708" w14:paraId="1EBBD3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084F9" w14:textId="77777777" w:rsidR="00CB0708" w:rsidRDefault="00000000">
            <w:r>
              <w:rPr>
                <w:color w:val="1F4E79"/>
                <w:sz w:val="20"/>
                <w:szCs w:val="20"/>
              </w:rPr>
              <w:t>database/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A47A8" w14:textId="77777777" w:rsidR="00CB0708" w:rsidRDefault="00000000">
            <w:r>
              <w:rPr>
                <w:color w:val="333333"/>
                <w:sz w:val="20"/>
                <w:szCs w:val="20"/>
              </w:rPr>
              <w:t>Scripts SQL : migration (1_create_schema.sql), seed minimal, seed de démo</w:t>
            </w:r>
          </w:p>
        </w:tc>
      </w:tr>
      <w:tr w:rsidR="00CB0708" w14:paraId="76F452A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A610" w14:textId="77777777" w:rsidR="00CB0708" w:rsidRDefault="00000000">
            <w:r>
              <w:rPr>
                <w:color w:val="1F4E79"/>
                <w:sz w:val="20"/>
                <w:szCs w:val="20"/>
              </w:rPr>
              <w:t>tests/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8CE8" w14:textId="77777777" w:rsidR="00CB0708" w:rsidRDefault="00000000">
            <w:r>
              <w:rPr>
                <w:color w:val="333333"/>
                <w:sz w:val="20"/>
                <w:szCs w:val="20"/>
              </w:rPr>
              <w:t>Tests unitaires (*.test.ts) et fichiers HTTP de test</w:t>
            </w:r>
          </w:p>
        </w:tc>
      </w:tr>
    </w:tbl>
    <w:p w14:paraId="1612ED17" w14:textId="77777777" w:rsidR="00CB0708" w:rsidRDefault="00000000">
      <w:r>
        <w:br w:type="page"/>
      </w:r>
    </w:p>
    <w:p w14:paraId="6F1E55E8" w14:textId="77777777" w:rsidR="00CB0708" w:rsidRDefault="00000000">
      <w:pPr>
        <w:pStyle w:val="Heading1"/>
        <w:shd w:val="clear" w:color="auto" w:fill="1F4E79"/>
      </w:pPr>
      <w:r>
        <w:lastRenderedPageBreak/>
        <w:t>2. Base de données MySQL</w:t>
      </w:r>
    </w:p>
    <w:p w14:paraId="79D29B37" w14:textId="77777777" w:rsidR="00CB0708" w:rsidRDefault="00CB0708"/>
    <w:p w14:paraId="1F998997" w14:textId="77777777" w:rsidR="00CB0708" w:rsidRDefault="00000000">
      <w:pPr>
        <w:pStyle w:val="Heading2"/>
        <w:pBdr>
          <w:bottom w:val="single" w:sz="3" w:space="1" w:color="2E75B6"/>
        </w:pBdr>
      </w:pPr>
      <w:r>
        <w:t>2.1 Schéma</w:t>
      </w:r>
    </w:p>
    <w:p w14:paraId="60401C07" w14:textId="77777777" w:rsidR="00CB0708" w:rsidRDefault="00000000">
      <w:pPr>
        <w:spacing w:before="60" w:after="60"/>
      </w:pPr>
      <w:r>
        <w:t>La base de données recipe_shelter comprend 17 tables organisées en trois groupes : les entités utilisateur (Users, Roles, logs de modération, tokens d'email et de réinitialisation), les entités recette (Recipes, RecipeCategories, RecipeIngredients, RecipeSteps, RecipeEquipments, RecipeTags) et les données de référence (Ingredients, Equipments, Tags, Categories).</w:t>
      </w:r>
    </w:p>
    <w:p w14:paraId="16801EE6" w14:textId="77777777" w:rsidR="00CB0708" w:rsidRDefault="00000000">
      <w:pPr>
        <w:spacing w:before="60" w:after="60"/>
      </w:pPr>
      <w:r>
        <w:t>Toutes les tables utilisent le moteur InnoDB, la collation utf8mb4_unicode_ci pour le support Unicode complet (emojis, caractères accentués) et des clés étrangères avec contraintes CASCADE ou RESTRICT selon les cas.</w:t>
      </w:r>
    </w:p>
    <w:p w14:paraId="4C2E15AD" w14:textId="77777777" w:rsidR="00CB0708" w:rsidRDefault="00CB0708"/>
    <w:p w14:paraId="1F026990" w14:textId="77777777" w:rsidR="00CB0708" w:rsidRDefault="00000000">
      <w:pPr>
        <w:pStyle w:val="Heading2"/>
        <w:pBdr>
          <w:bottom w:val="single" w:sz="3" w:space="1" w:color="2E75B6"/>
        </w:pBdr>
      </w:pPr>
      <w:r>
        <w:t>2.2 Tables principales</w:t>
      </w:r>
    </w:p>
    <w:p w14:paraId="3A987960" w14:textId="77777777" w:rsidR="00CB0708" w:rsidRDefault="00CB07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3092"/>
        <w:gridCol w:w="3954"/>
      </w:tblGrid>
      <w:tr w:rsidR="00CB0708" w14:paraId="1257BB9B"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753D55" w14:textId="77777777" w:rsidR="00CB0708" w:rsidRDefault="00000000">
            <w:r>
              <w:rPr>
                <w:b/>
                <w:bCs/>
                <w:color w:val="FFFFFF"/>
                <w:sz w:val="20"/>
                <w:szCs w:val="20"/>
              </w:rPr>
              <w:t>Table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BE971B" w14:textId="77777777" w:rsidR="00CB0708" w:rsidRDefault="00000000">
            <w:r>
              <w:rPr>
                <w:b/>
                <w:bCs/>
                <w:color w:val="FFFFFF"/>
                <w:sz w:val="20"/>
                <w:szCs w:val="20"/>
              </w:rPr>
              <w:t>Colonnes clés</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B7CD9C" w14:textId="77777777" w:rsidR="00CB0708" w:rsidRDefault="00000000">
            <w:r>
              <w:rPr>
                <w:b/>
                <w:bCs/>
                <w:color w:val="FFFFFF"/>
                <w:sz w:val="20"/>
                <w:szCs w:val="20"/>
              </w:rPr>
              <w:t>Particularités</w:t>
            </w:r>
          </w:p>
        </w:tc>
      </w:tr>
      <w:tr w:rsidR="00CB0708" w14:paraId="28E26D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4EC4B" w14:textId="77777777" w:rsidR="00CB0708" w:rsidRDefault="00000000">
            <w:r>
              <w:rPr>
                <w:color w:val="1F4E79"/>
                <w:sz w:val="20"/>
                <w:szCs w:val="20"/>
              </w:rPr>
              <w:t>Users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9E1EB" w14:textId="77777777" w:rsidR="00CB0708" w:rsidRPr="00EB0530" w:rsidRDefault="00000000">
            <w:pPr>
              <w:rPr>
                <w:lang w:val="en-US"/>
              </w:rPr>
            </w:pPr>
            <w:r w:rsidRPr="00EB0530">
              <w:rPr>
                <w:color w:val="333333"/>
                <w:sz w:val="20"/>
                <w:szCs w:val="20"/>
                <w:lang w:val="en-US"/>
              </w:rPr>
              <w:t>Id, Mail, Username, Password, RoleId, Status, EmailValidatedAt, BannedAt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CEB0F" w14:textId="77777777" w:rsidR="00CB0708" w:rsidRDefault="00000000">
            <w:r w:rsidRPr="00EB0530">
              <w:rPr>
                <w:color w:val="333333"/>
                <w:sz w:val="20"/>
                <w:szCs w:val="20"/>
                <w:lang w:val="en-US"/>
              </w:rPr>
              <w:t xml:space="preserve">Status : ENUM inactive/active/banned. </w:t>
            </w:r>
            <w:r>
              <w:rPr>
                <w:color w:val="333333"/>
                <w:sz w:val="20"/>
                <w:szCs w:val="20"/>
              </w:rPr>
              <w:t>Index sur Mail (unique), Username (unique), Status.</w:t>
            </w:r>
          </w:p>
        </w:tc>
      </w:tr>
      <w:tr w:rsidR="00CB0708" w:rsidRPr="00C924C2" w14:paraId="036523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932E" w14:textId="77777777" w:rsidR="00CB0708" w:rsidRDefault="00000000">
            <w:r>
              <w:rPr>
                <w:color w:val="1F4E79"/>
                <w:sz w:val="20"/>
                <w:szCs w:val="20"/>
              </w:rPr>
              <w:t>Recipes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10B8" w14:textId="77777777" w:rsidR="00CB0708" w:rsidRPr="00EB0530" w:rsidRDefault="00000000">
            <w:pPr>
              <w:rPr>
                <w:lang w:val="en-US"/>
              </w:rPr>
            </w:pPr>
            <w:r w:rsidRPr="00EB0530">
              <w:rPr>
                <w:color w:val="333333"/>
                <w:sz w:val="20"/>
                <w:szCs w:val="20"/>
                <w:lang w:val="en-US"/>
              </w:rPr>
              <w:t>Id, UserId, CategoryId, Title, Slug, Status, PrepTimeMinutes, CookTimeMinutes, PublishedAt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47D9" w14:textId="77777777" w:rsidR="00CB0708" w:rsidRPr="00EB0530" w:rsidRDefault="00000000">
            <w:pPr>
              <w:rPr>
                <w:lang w:val="en-US"/>
              </w:rPr>
            </w:pPr>
            <w:r w:rsidRPr="00EB0530">
              <w:rPr>
                <w:color w:val="333333"/>
                <w:sz w:val="20"/>
                <w:szCs w:val="20"/>
                <w:lang w:val="en-US"/>
              </w:rPr>
              <w:t>Status : ENUM draft/pending/published/rejected/archived. Index sur Status, PublishedAt, UserId.</w:t>
            </w:r>
          </w:p>
        </w:tc>
      </w:tr>
      <w:tr w:rsidR="00CB0708" w14:paraId="4D6F98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206FC" w14:textId="77777777" w:rsidR="00CB0708" w:rsidRDefault="00000000">
            <w:r>
              <w:rPr>
                <w:color w:val="1F4E79"/>
                <w:sz w:val="20"/>
                <w:szCs w:val="20"/>
              </w:rPr>
              <w:t>RecipeIngredients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2D13A" w14:textId="77777777" w:rsidR="00CB0708" w:rsidRDefault="00000000">
            <w:r>
              <w:rPr>
                <w:color w:val="333333"/>
                <w:sz w:val="20"/>
                <w:szCs w:val="20"/>
              </w:rPr>
              <w:t>RecipeId, IngredientId, Quantity, Unit, Note, SortOrder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19C8C" w14:textId="77777777" w:rsidR="00CB0708" w:rsidRDefault="00000000">
            <w:r>
              <w:rPr>
                <w:color w:val="333333"/>
                <w:sz w:val="20"/>
                <w:szCs w:val="20"/>
              </w:rPr>
              <w:t>Clé primaire composite (RecipeId, IngredientId). SortOrder pour l'ordre d'affichage.</w:t>
            </w:r>
          </w:p>
        </w:tc>
      </w:tr>
      <w:tr w:rsidR="00CB0708" w14:paraId="010AE0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9FC59" w14:textId="77777777" w:rsidR="00CB0708" w:rsidRDefault="00000000">
            <w:r>
              <w:rPr>
                <w:color w:val="1F4E79"/>
                <w:sz w:val="20"/>
                <w:szCs w:val="20"/>
              </w:rPr>
              <w:t>RecipeSteps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CE4D" w14:textId="77777777" w:rsidR="00CB0708" w:rsidRDefault="00000000">
            <w:r>
              <w:rPr>
                <w:color w:val="333333"/>
                <w:sz w:val="20"/>
                <w:szCs w:val="20"/>
              </w:rPr>
              <w:t>RecipeId, StepNumber, 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565B" w14:textId="77777777" w:rsidR="00CB0708" w:rsidRDefault="00000000">
            <w:r>
              <w:rPr>
                <w:color w:val="333333"/>
                <w:sz w:val="20"/>
                <w:szCs w:val="20"/>
              </w:rPr>
              <w:t>Clé primaire composite (RecipeId, StepNumber).</w:t>
            </w:r>
          </w:p>
        </w:tc>
      </w:tr>
      <w:tr w:rsidR="00CB0708" w14:paraId="573A5A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5199B" w14:textId="77777777" w:rsidR="00CB0708" w:rsidRDefault="00000000">
            <w:r>
              <w:rPr>
                <w:color w:val="1F4E79"/>
                <w:sz w:val="20"/>
                <w:szCs w:val="20"/>
              </w:rPr>
              <w:t>Comments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419CA" w14:textId="77777777" w:rsidR="00CB0708" w:rsidRPr="00EB0530" w:rsidRDefault="00000000">
            <w:pPr>
              <w:rPr>
                <w:lang w:val="en-US"/>
              </w:rPr>
            </w:pPr>
            <w:r w:rsidRPr="00EB0530">
              <w:rPr>
                <w:color w:val="333333"/>
                <w:sz w:val="20"/>
                <w:szCs w:val="20"/>
                <w:lang w:val="en-US"/>
              </w:rPr>
              <w:t>Id, RecipeId, UserId, ParentCommentId, Rating, Comment, ModeratedAt, DeletedAt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E2E7E" w14:textId="77777777" w:rsidR="00CB0708" w:rsidRDefault="00000000">
            <w:r>
              <w:rPr>
                <w:color w:val="333333"/>
                <w:sz w:val="20"/>
                <w:szCs w:val="20"/>
              </w:rPr>
              <w:t>ParentCommentId : 1 niveau de réponse uniquement. Rating uniquement sur les commentaires racine.</w:t>
            </w:r>
          </w:p>
        </w:tc>
      </w:tr>
      <w:tr w:rsidR="00CB0708" w:rsidRPr="00C924C2" w14:paraId="078156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6DED" w14:textId="77777777" w:rsidR="00CB0708" w:rsidRDefault="00000000">
            <w:r>
              <w:rPr>
                <w:color w:val="1F4E79"/>
                <w:sz w:val="20"/>
                <w:szCs w:val="20"/>
              </w:rPr>
              <w:t>Favorites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10625" w14:textId="77777777" w:rsidR="00CB0708" w:rsidRDefault="00000000">
            <w:r>
              <w:rPr>
                <w:color w:val="333333"/>
                <w:sz w:val="20"/>
                <w:szCs w:val="20"/>
              </w:rPr>
              <w:t>UserId, RecipeId, CreatedAt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ACC2" w14:textId="77777777" w:rsidR="00CB0708" w:rsidRPr="00EB0530" w:rsidRDefault="00000000">
            <w:pPr>
              <w:rPr>
                <w:lang w:val="en-US"/>
              </w:rPr>
            </w:pPr>
            <w:r>
              <w:rPr>
                <w:color w:val="333333"/>
                <w:sz w:val="20"/>
                <w:szCs w:val="20"/>
              </w:rPr>
              <w:t xml:space="preserve">Clé primaire composite (UserId, RecipeId). </w:t>
            </w:r>
            <w:r w:rsidRPr="00EB0530">
              <w:rPr>
                <w:color w:val="333333"/>
                <w:sz w:val="20"/>
                <w:szCs w:val="20"/>
                <w:lang w:val="en-US"/>
              </w:rPr>
              <w:t>Relation many-to-many Users ↔ Recipes.</w:t>
            </w:r>
          </w:p>
        </w:tc>
      </w:tr>
      <w:tr w:rsidR="00CB0708" w:rsidRPr="00C924C2" w14:paraId="142F0A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DFB3C" w14:textId="77777777" w:rsidR="00CB0708" w:rsidRDefault="00000000">
            <w:r>
              <w:rPr>
                <w:color w:val="1F4E79"/>
                <w:sz w:val="20"/>
                <w:szCs w:val="20"/>
              </w:rPr>
              <w:t>EmailValidations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BE0F2" w14:textId="77777777" w:rsidR="00CB0708" w:rsidRPr="00EB0530" w:rsidRDefault="00000000">
            <w:pPr>
              <w:rPr>
                <w:lang w:val="en-US"/>
              </w:rPr>
            </w:pPr>
            <w:r w:rsidRPr="00EB0530">
              <w:rPr>
                <w:color w:val="333333"/>
                <w:sz w:val="20"/>
                <w:szCs w:val="20"/>
                <w:lang w:val="en-US"/>
              </w:rPr>
              <w:t>Id, UserId, TokenHash, ExpiresAt, UsedAt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18DF0" w14:textId="77777777" w:rsidR="00CB0708" w:rsidRPr="00EB0530" w:rsidRDefault="00000000">
            <w:pPr>
              <w:rPr>
                <w:lang w:val="en-US"/>
              </w:rPr>
            </w:pPr>
            <w:r w:rsidRPr="00EB0530">
              <w:rPr>
                <w:color w:val="333333"/>
                <w:sz w:val="20"/>
                <w:szCs w:val="20"/>
                <w:lang w:val="en-US"/>
              </w:rPr>
              <w:t>TokenHash : CHAR(64) SHA-256. Index unique sur TokenHash.</w:t>
            </w:r>
          </w:p>
        </w:tc>
      </w:tr>
      <w:tr w:rsidR="00CB0708" w14:paraId="3D0D90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1ECA" w14:textId="77777777" w:rsidR="00CB0708" w:rsidRDefault="00000000">
            <w:r>
              <w:rPr>
                <w:color w:val="1F4E79"/>
                <w:sz w:val="20"/>
                <w:szCs w:val="20"/>
              </w:rPr>
              <w:t>PasswordResets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A242B" w14:textId="77777777" w:rsidR="00CB0708" w:rsidRPr="00EB0530" w:rsidRDefault="00000000">
            <w:pPr>
              <w:rPr>
                <w:lang w:val="en-US"/>
              </w:rPr>
            </w:pPr>
            <w:r w:rsidRPr="00EB0530">
              <w:rPr>
                <w:color w:val="333333"/>
                <w:sz w:val="20"/>
                <w:szCs w:val="20"/>
                <w:lang w:val="en-US"/>
              </w:rPr>
              <w:t>Id, UserId, TokenHash, ExpiresAt, UsedAt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57F8" w14:textId="77777777" w:rsidR="00CB0708" w:rsidRDefault="00000000">
            <w:r>
              <w:rPr>
                <w:color w:val="333333"/>
                <w:sz w:val="20"/>
                <w:szCs w:val="20"/>
              </w:rPr>
              <w:t>Même structure qu'EmailValidations.</w:t>
            </w:r>
          </w:p>
        </w:tc>
      </w:tr>
      <w:tr w:rsidR="00CB0708" w14:paraId="3182DA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C4175" w14:textId="77777777" w:rsidR="00CB0708" w:rsidRDefault="00000000">
            <w:r>
              <w:rPr>
                <w:color w:val="1F4E79"/>
                <w:sz w:val="20"/>
                <w:szCs w:val="20"/>
              </w:rPr>
              <w:t>UserModerationLogs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7F4A0" w14:textId="77777777" w:rsidR="00CB0708" w:rsidRPr="00EB0530" w:rsidRDefault="00000000">
            <w:pPr>
              <w:rPr>
                <w:lang w:val="en-US"/>
              </w:rPr>
            </w:pPr>
            <w:r w:rsidRPr="00EB0530">
              <w:rPr>
                <w:color w:val="333333"/>
                <w:sz w:val="20"/>
                <w:szCs w:val="20"/>
                <w:lang w:val="en-US"/>
              </w:rPr>
              <w:t>Id, UserId, AdminId, Action, Reason, CreatedAt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09722" w14:textId="77777777" w:rsidR="00CB0708" w:rsidRDefault="00000000">
            <w:r>
              <w:rPr>
                <w:color w:val="333333"/>
                <w:sz w:val="20"/>
                <w:szCs w:val="20"/>
              </w:rPr>
              <w:t>Traçabilité des bans/unbans. Action : ENUM ban/unban.</w:t>
            </w:r>
          </w:p>
        </w:tc>
      </w:tr>
    </w:tbl>
    <w:p w14:paraId="040C0B33" w14:textId="77777777" w:rsidR="00CB0708" w:rsidRDefault="00CB0708"/>
    <w:p w14:paraId="4BA16726" w14:textId="77777777" w:rsidR="00EB0530" w:rsidRDefault="00EB0530">
      <w:pPr>
        <w:rPr>
          <w:b/>
          <w:bCs/>
          <w:color w:val="1F4E79"/>
          <w:sz w:val="28"/>
          <w:szCs w:val="28"/>
        </w:rPr>
      </w:pPr>
      <w:r>
        <w:br w:type="page"/>
      </w:r>
    </w:p>
    <w:p w14:paraId="5D1649AA" w14:textId="33FEA8E0" w:rsidR="00CB0708" w:rsidRDefault="00000000">
      <w:pPr>
        <w:pStyle w:val="Heading2"/>
        <w:pBdr>
          <w:bottom w:val="single" w:sz="3" w:space="1" w:color="2E75B6"/>
        </w:pBdr>
      </w:pPr>
      <w:r>
        <w:lastRenderedPageBreak/>
        <w:t>2.3 Optimisations SQL</w:t>
      </w:r>
    </w:p>
    <w:p w14:paraId="3B14EA0E" w14:textId="77777777" w:rsidR="00CB0708" w:rsidRDefault="00000000">
      <w:pPr>
        <w:pStyle w:val="ListParagraph"/>
        <w:numPr>
          <w:ilvl w:val="0"/>
          <w:numId w:val="2"/>
        </w:numPr>
        <w:spacing w:before="40" w:after="40"/>
      </w:pPr>
      <w:r>
        <w:t>Index sur les colonnes fréquemment filtrées : Status et PublishedAt sur Recipes (requêtes de listing), Status sur Users (vérification de compte actif), RoleId sur Users.</w:t>
      </w:r>
    </w:p>
    <w:p w14:paraId="2C63F91F" w14:textId="77777777" w:rsidR="00CB0708" w:rsidRDefault="00000000">
      <w:pPr>
        <w:pStyle w:val="ListParagraph"/>
        <w:numPr>
          <w:ilvl w:val="0"/>
          <w:numId w:val="2"/>
        </w:numPr>
        <w:spacing w:before="40" w:after="40"/>
      </w:pPr>
      <w:r>
        <w:t>Requêtes paramétrées systématiques via mysql2 — aucune concaténation de chaînes dans les requêtes SQL, protection contre les injections SQL.</w:t>
      </w:r>
    </w:p>
    <w:p w14:paraId="1258F288" w14:textId="77777777" w:rsidR="00CB0708" w:rsidRDefault="00000000">
      <w:pPr>
        <w:pStyle w:val="ListParagraph"/>
        <w:numPr>
          <w:ilvl w:val="0"/>
          <w:numId w:val="2"/>
        </w:numPr>
        <w:spacing w:before="40" w:after="40"/>
      </w:pPr>
      <w:r>
        <w:t>Pool de connexions mysql2 avec waitForConnections et keepAlive — réutilisation des connexions pour éviter le coût d'établissement à chaque requête.</w:t>
      </w:r>
    </w:p>
    <w:p w14:paraId="795CFDD4" w14:textId="77777777" w:rsidR="00CB0708" w:rsidRDefault="00000000">
      <w:pPr>
        <w:pStyle w:val="ListParagraph"/>
        <w:numPr>
          <w:ilvl w:val="0"/>
          <w:numId w:val="2"/>
        </w:numPr>
        <w:spacing w:before="40" w:after="40"/>
      </w:pPr>
      <w:r>
        <w:t>Requête de recherche avancée avec construction dynamique du WHERE : chaque filtre actif (q, categoryId, tagIds, ingredientIds, maxTotalTime) ajoute une clause paramétrisée, évitant les requêtes inutilement complexes quand les filtres sont vides.</w:t>
      </w:r>
    </w:p>
    <w:p w14:paraId="7F82B795" w14:textId="77777777" w:rsidR="00CB0708" w:rsidRDefault="00000000">
      <w:pPr>
        <w:pStyle w:val="ListParagraph"/>
        <w:numPr>
          <w:ilvl w:val="0"/>
          <w:numId w:val="2"/>
        </w:numPr>
        <w:spacing w:before="40" w:after="40"/>
      </w:pPr>
      <w:r>
        <w:t>Pagination avec COUNT(*) séparé : une requête compte le total, une autre récupère la page. Évite le SQL_CALC_FOUND_ROWS qui peut être lent sur de grandes tables.</w:t>
      </w:r>
    </w:p>
    <w:p w14:paraId="54C9BBD9" w14:textId="77777777" w:rsidR="00CB0708" w:rsidRDefault="00CB0708"/>
    <w:p w14:paraId="5A386340" w14:textId="77777777" w:rsidR="00CB0708" w:rsidRDefault="00000000">
      <w:pPr>
        <w:pStyle w:val="Heading2"/>
        <w:pBdr>
          <w:bottom w:val="single" w:sz="3" w:space="1" w:color="2E75B6"/>
        </w:pBdr>
      </w:pPr>
      <w:r>
        <w:t>2.4 Scripts de base de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5362"/>
      </w:tblGrid>
      <w:tr w:rsidR="00CB0708" w14:paraId="60935A5B"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446BE9" w14:textId="77777777" w:rsidR="00CB0708" w:rsidRDefault="00000000">
            <w:r>
              <w:rPr>
                <w:b/>
                <w:bCs/>
                <w:color w:val="FFFFFF"/>
                <w:sz w:val="20"/>
                <w:szCs w:val="20"/>
              </w:rPr>
              <w:t>Script</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ECA56F" w14:textId="77777777" w:rsidR="00CB0708" w:rsidRDefault="00000000">
            <w:r>
              <w:rPr>
                <w:b/>
                <w:bCs/>
                <w:color w:val="FFFFFF"/>
                <w:sz w:val="20"/>
                <w:szCs w:val="20"/>
              </w:rPr>
              <w:t>Rôle</w:t>
            </w:r>
          </w:p>
        </w:tc>
      </w:tr>
      <w:tr w:rsidR="00CB0708" w14:paraId="1C228A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E3665" w14:textId="77777777" w:rsidR="00CB0708" w:rsidRPr="00EB0530" w:rsidRDefault="00000000">
            <w:pPr>
              <w:rPr>
                <w:lang w:val="en-US"/>
              </w:rPr>
            </w:pPr>
            <w:r w:rsidRPr="00EB0530">
              <w:rPr>
                <w:color w:val="1F4E79"/>
                <w:sz w:val="20"/>
                <w:szCs w:val="20"/>
                <w:lang w:val="en-US"/>
              </w:rPr>
              <w:t>database/migrations/1_create_schema.sql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9724C" w14:textId="77777777" w:rsidR="00CB0708" w:rsidRDefault="00000000">
            <w:r>
              <w:rPr>
                <w:color w:val="333333"/>
                <w:sz w:val="20"/>
                <w:szCs w:val="20"/>
              </w:rPr>
              <w:t>Crée toutes les tables, clés étrangères et index. Point de départ de tout environnement.</w:t>
            </w:r>
          </w:p>
        </w:tc>
      </w:tr>
      <w:tr w:rsidR="00CB0708" w14:paraId="64646A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2A5E" w14:textId="77777777" w:rsidR="00CB0708" w:rsidRDefault="00000000">
            <w:r>
              <w:rPr>
                <w:color w:val="1F4E79"/>
                <w:sz w:val="20"/>
                <w:szCs w:val="20"/>
              </w:rPr>
              <w:t>database/seed.sql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435E" w14:textId="77777777" w:rsidR="00CB0708" w:rsidRDefault="00000000">
            <w:r>
              <w:rPr>
                <w:color w:val="333333"/>
                <w:sz w:val="20"/>
                <w:szCs w:val="20"/>
              </w:rPr>
              <w:t>Insère les données de référence minimales : rôles, catégories, ingrédients courants, tags, ustensiles.</w:t>
            </w:r>
          </w:p>
        </w:tc>
      </w:tr>
      <w:tr w:rsidR="00CB0708" w14:paraId="2404672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C6C05" w14:textId="77777777" w:rsidR="00CB0708" w:rsidRDefault="00000000">
            <w:r>
              <w:rPr>
                <w:color w:val="1F4E79"/>
                <w:sz w:val="20"/>
                <w:szCs w:val="20"/>
              </w:rPr>
              <w:t>database/seed_demo.sql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8F67A" w14:textId="77777777" w:rsidR="00CB0708" w:rsidRDefault="00000000">
            <w:r>
              <w:rPr>
                <w:color w:val="333333"/>
                <w:sz w:val="20"/>
                <w:szCs w:val="20"/>
              </w:rPr>
              <w:t>Insère des recettes, commentaires et favoris de démonstration pour tester l'application.</w:t>
            </w:r>
          </w:p>
        </w:tc>
      </w:tr>
      <w:tr w:rsidR="00CB0708" w:rsidRPr="00EB0530" w14:paraId="4E9E20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61C3" w14:textId="77777777" w:rsidR="00CB0708" w:rsidRDefault="00000000">
            <w:r>
              <w:rPr>
                <w:color w:val="1F4E79"/>
                <w:sz w:val="20"/>
                <w:szCs w:val="20"/>
              </w:rPr>
              <w:t>database/reset.sql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44A95" w14:textId="77777777" w:rsidR="00CB0708" w:rsidRPr="00EB0530" w:rsidRDefault="00000000">
            <w:pPr>
              <w:rPr>
                <w:lang w:val="en-US"/>
              </w:rPr>
            </w:pPr>
            <w:r>
              <w:rPr>
                <w:color w:val="333333"/>
                <w:sz w:val="20"/>
                <w:szCs w:val="20"/>
              </w:rPr>
              <w:t xml:space="preserve">Supprime et recrée la base complète + seed minimal. </w:t>
            </w:r>
            <w:r w:rsidRPr="00EB0530">
              <w:rPr>
                <w:color w:val="333333"/>
                <w:sz w:val="20"/>
                <w:szCs w:val="20"/>
                <w:lang w:val="en-US"/>
              </w:rPr>
              <w:t>Commande : npm run db:reset.</w:t>
            </w:r>
          </w:p>
        </w:tc>
      </w:tr>
      <w:tr w:rsidR="00CB0708" w:rsidRPr="00EB0530" w14:paraId="612BFC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87214" w14:textId="77777777" w:rsidR="00CB0708" w:rsidRDefault="00000000">
            <w:r>
              <w:rPr>
                <w:color w:val="1F4E79"/>
                <w:sz w:val="20"/>
                <w:szCs w:val="20"/>
              </w:rPr>
              <w:t>database/reset_demo.sql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D2BF4" w14:textId="77777777" w:rsidR="00CB0708" w:rsidRPr="00EB0530" w:rsidRDefault="00000000">
            <w:pPr>
              <w:rPr>
                <w:lang w:val="en-US"/>
              </w:rPr>
            </w:pPr>
            <w:r>
              <w:rPr>
                <w:color w:val="333333"/>
                <w:sz w:val="20"/>
                <w:szCs w:val="20"/>
              </w:rPr>
              <w:t xml:space="preserve">Supprime et recrée la base complète + seed de démo. </w:t>
            </w:r>
            <w:r w:rsidRPr="00EB0530">
              <w:rPr>
                <w:color w:val="333333"/>
                <w:sz w:val="20"/>
                <w:szCs w:val="20"/>
                <w:lang w:val="en-US"/>
              </w:rPr>
              <w:t>Commande : npm run db:reset:demo.</w:t>
            </w:r>
          </w:p>
        </w:tc>
      </w:tr>
    </w:tbl>
    <w:p w14:paraId="6F805BDB" w14:textId="77777777" w:rsidR="00CB0708" w:rsidRPr="00EB0530" w:rsidRDefault="00000000">
      <w:pPr>
        <w:rPr>
          <w:lang w:val="en-US"/>
        </w:rPr>
      </w:pPr>
      <w:r w:rsidRPr="00EB0530">
        <w:rPr>
          <w:lang w:val="en-US"/>
        </w:rPr>
        <w:br w:type="page"/>
      </w:r>
    </w:p>
    <w:p w14:paraId="2A50D479" w14:textId="77777777" w:rsidR="00CB0708" w:rsidRDefault="00000000">
      <w:pPr>
        <w:pStyle w:val="Heading1"/>
        <w:shd w:val="clear" w:color="auto" w:fill="1F4E79"/>
      </w:pPr>
      <w:r>
        <w:lastRenderedPageBreak/>
        <w:t>3. Sécurité</w:t>
      </w:r>
    </w:p>
    <w:p w14:paraId="79F3FFCB" w14:textId="77777777" w:rsidR="00CB0708" w:rsidRDefault="00CB0708"/>
    <w:p w14:paraId="20A906C9" w14:textId="77777777" w:rsidR="00CB0708" w:rsidRDefault="00000000">
      <w:pPr>
        <w:pStyle w:val="Heading2"/>
        <w:pBdr>
          <w:bottom w:val="single" w:sz="3" w:space="1" w:color="2E75B6"/>
        </w:pBdr>
      </w:pPr>
      <w:r>
        <w:t>3.1 Authentification JWT</w:t>
      </w:r>
    </w:p>
    <w:p w14:paraId="0F760033" w14:textId="77777777" w:rsidR="00CB0708" w:rsidRDefault="00000000">
      <w:pPr>
        <w:spacing w:before="60" w:after="60"/>
      </w:pPr>
      <w:r>
        <w:t>L'authentification repose sur des JSON Web Tokens (JWT) signés avec un secret de 256 bits minimum (HMAC-SHA256). Le token est stocké dans un cookie HttpOnly nommé rs_session, ce qui le rend inaccessible au JavaScript côté client et protège contre les attaques XSS.</w:t>
      </w:r>
    </w:p>
    <w:p w14:paraId="3CF25A54" w14:textId="77777777" w:rsidR="00CB0708" w:rsidRDefault="00CB07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B0708" w14:paraId="56BA71E8"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800C07" w14:textId="77777777" w:rsidR="00CB0708" w:rsidRDefault="00000000">
            <w:r>
              <w:rPr>
                <w:b/>
                <w:bCs/>
                <w:color w:val="FFFFFF"/>
                <w:sz w:val="20"/>
                <w:szCs w:val="20"/>
              </w:rPr>
              <w:t>Paramètre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5A3546" w14:textId="77777777" w:rsidR="00CB0708" w:rsidRDefault="00000000">
            <w:r>
              <w:rPr>
                <w:b/>
                <w:bCs/>
                <w:color w:val="FFFFFF"/>
                <w:sz w:val="20"/>
                <w:szCs w:val="20"/>
              </w:rPr>
              <w:t>Valeur et justification</w:t>
            </w:r>
          </w:p>
        </w:tc>
      </w:tr>
      <w:tr w:rsidR="00CB0708" w14:paraId="7306B5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0A2F4" w14:textId="77777777" w:rsidR="00CB0708" w:rsidRDefault="00000000">
            <w:r>
              <w:rPr>
                <w:color w:val="1F4E79"/>
                <w:sz w:val="20"/>
                <w:szCs w:val="20"/>
              </w:rPr>
              <w:t>Algorithme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84408" w14:textId="77777777" w:rsidR="00CB0708" w:rsidRDefault="00000000">
            <w:r>
              <w:rPr>
                <w:color w:val="333333"/>
                <w:sz w:val="20"/>
                <w:szCs w:val="20"/>
              </w:rPr>
              <w:t>HMAC-SHA256 (jsonwebtoken par défaut)</w:t>
            </w:r>
          </w:p>
        </w:tc>
      </w:tr>
      <w:tr w:rsidR="00CB0708" w14:paraId="2E1F87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FA51A" w14:textId="77777777" w:rsidR="00CB0708" w:rsidRDefault="00000000">
            <w:r>
              <w:rPr>
                <w:color w:val="1F4E79"/>
                <w:sz w:val="20"/>
                <w:szCs w:val="20"/>
              </w:rPr>
              <w:t>Payload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C8DC" w14:textId="77777777" w:rsidR="00CB0708" w:rsidRDefault="00000000">
            <w:r>
              <w:rPr>
                <w:color w:val="333333"/>
                <w:sz w:val="20"/>
                <w:szCs w:val="20"/>
              </w:rPr>
              <w:t>{ sub: userId, username, roleId, status } — le minimum nécessaire</w:t>
            </w:r>
          </w:p>
        </w:tc>
      </w:tr>
      <w:tr w:rsidR="00CB0708" w14:paraId="3C628A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88755" w14:textId="77777777" w:rsidR="00CB0708" w:rsidRDefault="00000000">
            <w:r>
              <w:rPr>
                <w:color w:val="1F4E79"/>
                <w:sz w:val="20"/>
                <w:szCs w:val="20"/>
              </w:rPr>
              <w:t>Expiration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C7788" w14:textId="77777777" w:rsidR="00CB0708" w:rsidRDefault="00000000">
            <w:r>
              <w:rPr>
                <w:color w:val="333333"/>
                <w:sz w:val="20"/>
                <w:szCs w:val="20"/>
              </w:rPr>
              <w:t>7 jours par défaut (configurable via JWT_EXPIRES_IN)</w:t>
            </w:r>
          </w:p>
        </w:tc>
      </w:tr>
      <w:tr w:rsidR="00CB0708" w:rsidRPr="00EB0530" w14:paraId="3C9223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7DFA" w14:textId="77777777" w:rsidR="00CB0708" w:rsidRDefault="00000000">
            <w:r>
              <w:rPr>
                <w:color w:val="1F4E79"/>
                <w:sz w:val="20"/>
                <w:szCs w:val="20"/>
              </w:rPr>
              <w:t>Stockage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A1E8" w14:textId="77777777" w:rsidR="00CB0708" w:rsidRPr="00EB0530" w:rsidRDefault="00000000">
            <w:pPr>
              <w:rPr>
                <w:lang w:val="en-US"/>
              </w:rPr>
            </w:pPr>
            <w:r w:rsidRPr="00EB0530">
              <w:rPr>
                <w:color w:val="333333"/>
                <w:sz w:val="20"/>
                <w:szCs w:val="20"/>
                <w:lang w:val="en-US"/>
              </w:rPr>
              <w:t>Cookie HttpOnly, SameSite=lax, Secure=true en production</w:t>
            </w:r>
          </w:p>
        </w:tc>
      </w:tr>
      <w:tr w:rsidR="00CB0708" w:rsidRPr="00EB0530" w14:paraId="565E30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7F839" w14:textId="77777777" w:rsidR="00CB0708" w:rsidRDefault="00000000">
            <w:r>
              <w:rPr>
                <w:color w:val="1F4E79"/>
                <w:sz w:val="20"/>
                <w:szCs w:val="20"/>
              </w:rPr>
              <w:t>Cookie name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A93A0" w14:textId="77777777" w:rsidR="00CB0708" w:rsidRPr="00EB0530" w:rsidRDefault="00000000">
            <w:pPr>
              <w:rPr>
                <w:lang w:val="en-US"/>
              </w:rPr>
            </w:pPr>
            <w:r w:rsidRPr="00EB0530">
              <w:rPr>
                <w:color w:val="333333"/>
                <w:sz w:val="20"/>
                <w:szCs w:val="20"/>
                <w:lang w:val="en-US"/>
              </w:rPr>
              <w:t>rs_session (configurable via AUTH_SESSION_COOKIE_NAME)</w:t>
            </w:r>
          </w:p>
        </w:tc>
      </w:tr>
      <w:tr w:rsidR="00CB0708" w14:paraId="0DD36E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191E" w14:textId="77777777" w:rsidR="00CB0708" w:rsidRDefault="00000000">
            <w:r>
              <w:rPr>
                <w:color w:val="1F4E79"/>
                <w:sz w:val="20"/>
                <w:szCs w:val="20"/>
              </w:rPr>
              <w:t>SameSite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88CA" w14:textId="77777777" w:rsidR="00CB0708" w:rsidRDefault="00000000">
            <w:r>
              <w:rPr>
                <w:color w:val="333333"/>
                <w:sz w:val="20"/>
                <w:szCs w:val="20"/>
              </w:rPr>
              <w:t>lax — protège contre le CSRF pour les requêtes cross-site non intentionnelles</w:t>
            </w:r>
          </w:p>
        </w:tc>
      </w:tr>
    </w:tbl>
    <w:p w14:paraId="034891CD" w14:textId="77777777" w:rsidR="00CB0708" w:rsidRDefault="00CB0708"/>
    <w:p w14:paraId="120E217E" w14:textId="77777777" w:rsidR="00CB0708" w:rsidRDefault="00000000">
      <w:pPr>
        <w:spacing w:before="60" w:after="60"/>
      </w:pPr>
      <w:r>
        <w:t>Le middleware requireAuth vérifie le cookie à chaque requête protégée : extraction du token, vérification de la signature, décodage du payload, puis vérification en base que le compte existe et est actif. Ce dernier point garantit que les comptes bannisou supprimés n'ont plus accès même si leur token est encore valide.</w:t>
      </w:r>
    </w:p>
    <w:p w14:paraId="4327A535" w14:textId="77777777" w:rsidR="00CB0708" w:rsidRDefault="00CB0708"/>
    <w:p w14:paraId="62F9C934" w14:textId="77777777" w:rsidR="00CB0708" w:rsidRDefault="00000000">
      <w:pPr>
        <w:pStyle w:val="Heading2"/>
        <w:pBdr>
          <w:bottom w:val="single" w:sz="3" w:space="1" w:color="2E75B6"/>
        </w:pBdr>
      </w:pPr>
      <w:r>
        <w:t>3.2 Hachage des mots de passe</w:t>
      </w:r>
    </w:p>
    <w:p w14:paraId="23A8BFC3" w14:textId="77777777" w:rsidR="00CB0708" w:rsidRDefault="00000000">
      <w:pPr>
        <w:spacing w:before="60" w:after="60"/>
      </w:pPr>
      <w:r>
        <w:t>Les mots de passe sont hachés avec bcrypt avant stockage. Le coût est configuré à 12 par défaut (environ 300ms de calcul), ce qui offre un bon équilibre entre sécurité et performance. Les mots de passe ne sont jamais stockés, transmis ou journalisés en clair.</w:t>
      </w:r>
    </w:p>
    <w:p w14:paraId="1BD15696" w14:textId="77777777" w:rsidR="00CB0708" w:rsidRDefault="00000000">
      <w:pPr>
        <w:pStyle w:val="ListParagraph"/>
        <w:numPr>
          <w:ilvl w:val="0"/>
          <w:numId w:val="2"/>
        </w:numPr>
        <w:spacing w:before="40" w:after="40"/>
      </w:pPr>
      <w:r>
        <w:t>Validation de la politique de mot de passe avant hachage : minimum 8 caractères, maximum 128 caractères.</w:t>
      </w:r>
    </w:p>
    <w:p w14:paraId="48F37B8E" w14:textId="77777777" w:rsidR="00CB0708" w:rsidRDefault="00000000">
      <w:pPr>
        <w:pStyle w:val="ListParagraph"/>
        <w:numPr>
          <w:ilvl w:val="0"/>
          <w:numId w:val="2"/>
        </w:numPr>
        <w:spacing w:before="40" w:after="40"/>
      </w:pPr>
      <w:r>
        <w:t>Comparaison via bcrypt.compare — résistante aux attaques par timing grâce à la comparaison en temps constant.</w:t>
      </w:r>
    </w:p>
    <w:p w14:paraId="3FD7BFDE" w14:textId="77777777" w:rsidR="00CB0708" w:rsidRDefault="00CB0708"/>
    <w:p w14:paraId="52E873DA" w14:textId="77777777" w:rsidR="00CB0708" w:rsidRDefault="00000000">
      <w:pPr>
        <w:pStyle w:val="Heading2"/>
        <w:pBdr>
          <w:bottom w:val="single" w:sz="3" w:space="1" w:color="2E75B6"/>
        </w:pBdr>
      </w:pPr>
      <w:r>
        <w:t>3.3 Validation d'email et réinitialisation de mot de passe</w:t>
      </w:r>
    </w:p>
    <w:p w14:paraId="3AB1419F" w14:textId="77777777" w:rsidR="00CB0708" w:rsidRDefault="00000000">
      <w:pPr>
        <w:spacing w:before="60" w:after="60"/>
      </w:pPr>
      <w:r>
        <w:t>Les tokens de validation d'email et de réinitialisation de mot de passe sont générés avec crypto.randomBytes(32), puis hachés en SHA-256 avant stockage (TokenHash CHAR(64)). Le token brut est envoyé uniquement par email, jamais stocké. En cas de compromission de la base, les tokens sont inutilisables.</w:t>
      </w:r>
    </w:p>
    <w:p w14:paraId="3D2F38EB" w14:textId="77777777" w:rsidR="00CB0708" w:rsidRDefault="00000000">
      <w:pPr>
        <w:pStyle w:val="ListParagraph"/>
        <w:numPr>
          <w:ilvl w:val="0"/>
          <w:numId w:val="2"/>
        </w:numPr>
        <w:spacing w:before="40" w:after="40"/>
      </w:pPr>
      <w:r>
        <w:t>Expiration : chaque token a une date d'expiration (ExpiresAt). Les tokens expirés ou déjà utilisés (UsedAt non null) sont rejetés.</w:t>
      </w:r>
    </w:p>
    <w:p w14:paraId="57A76623" w14:textId="77777777" w:rsidR="00CB0708" w:rsidRDefault="00000000">
      <w:pPr>
        <w:pStyle w:val="ListParagraph"/>
        <w:numPr>
          <w:ilvl w:val="0"/>
          <w:numId w:val="2"/>
        </w:numPr>
        <w:spacing w:before="40" w:after="40"/>
      </w:pPr>
      <w:r>
        <w:t>Usage unique : le token est marqué UsedAt = NOW() à la première utilisation.</w:t>
      </w:r>
    </w:p>
    <w:p w14:paraId="4C063397" w14:textId="038E3667" w:rsidR="00EB0530" w:rsidRDefault="00EB0530">
      <w:r>
        <w:br w:type="page"/>
      </w:r>
    </w:p>
    <w:p w14:paraId="24F610C2" w14:textId="77777777" w:rsidR="00CB0708" w:rsidRDefault="00000000">
      <w:pPr>
        <w:pStyle w:val="Heading2"/>
        <w:pBdr>
          <w:bottom w:val="single" w:sz="3" w:space="1" w:color="2E75B6"/>
        </w:pBdr>
      </w:pPr>
      <w:r>
        <w:lastRenderedPageBreak/>
        <w:t>3.4 Rate limiting</w:t>
      </w:r>
    </w:p>
    <w:p w14:paraId="0EEDA158" w14:textId="77777777" w:rsidR="00CB0708" w:rsidRDefault="00000000">
      <w:pPr>
        <w:spacing w:before="60" w:after="60"/>
      </w:pPr>
      <w:r>
        <w:t>Un middleware de rate limiting maison (sans dépendance externe) est appliqué sur les routes sensibles d'authentification. Il suit les tentatives par IP + méthode + route et renvoie HTTP 429 avec les headers RateLimit-Limit, RateLimit-Remaining et Retry-After conformes à la RFC 6585.</w:t>
      </w:r>
    </w:p>
    <w:p w14:paraId="4D536FA8" w14:textId="77777777" w:rsidR="00CB0708" w:rsidRDefault="00CB0708"/>
    <w:p w14:paraId="14EF4CD6" w14:textId="77777777" w:rsidR="00CB0708" w:rsidRDefault="00000000">
      <w:pPr>
        <w:pStyle w:val="Heading2"/>
        <w:pBdr>
          <w:bottom w:val="single" w:sz="3" w:space="1" w:color="2E75B6"/>
        </w:pBdr>
      </w:pPr>
      <w:r>
        <w:t>3.5 CORS</w:t>
      </w:r>
    </w:p>
    <w:p w14:paraId="3B636830" w14:textId="77777777" w:rsidR="00CB0708" w:rsidRDefault="00000000">
      <w:pPr>
        <w:spacing w:before="60" w:after="60"/>
      </w:pPr>
      <w:r>
        <w:t>La configuration CORS n'accepte pas le wildcard (*) lorsque credentials: true est activé — Express lève une erreur au démarrage si CORS_ALLOWED_ORIGINS contient *. Seules les origines listées explicitement dans la variable d'environnement sont autorisées.</w:t>
      </w:r>
    </w:p>
    <w:p w14:paraId="6FA0C6FC" w14:textId="77777777" w:rsidR="00CB0708" w:rsidRDefault="00CB0708"/>
    <w:p w14:paraId="05FEB1AE" w14:textId="77777777" w:rsidR="00CB0708" w:rsidRDefault="00000000">
      <w:pPr>
        <w:pStyle w:val="Heading2"/>
        <w:pBdr>
          <w:bottom w:val="single" w:sz="3" w:space="1" w:color="2E75B6"/>
        </w:pBdr>
      </w:pPr>
      <w:r>
        <w:t>3.6 Gestion des erreurs HTTP</w:t>
      </w:r>
    </w:p>
    <w:p w14:paraId="16F304B4" w14:textId="77777777" w:rsidR="00CB0708" w:rsidRDefault="00000000">
      <w:pPr>
        <w:spacing w:before="60" w:after="60"/>
      </w:pPr>
      <w:r>
        <w:t>Toutes les erreurs métier sont construites via des factories typées (badRequest, unauthorized, forbidden, notFound, conflict) qui produisent des HttpError avec un statusCode et un code métier lisible (AUTH_INVALID_CREDENTIALS, RECIPES_NOT_FOUND…). Le errorHandler Express centralise la réponse JSON et journalise les erreurs 5xx.</w:t>
      </w:r>
    </w:p>
    <w:p w14:paraId="0408327A" w14:textId="77777777" w:rsidR="00CB0708" w:rsidRDefault="00000000">
      <w:r>
        <w:br w:type="page"/>
      </w:r>
    </w:p>
    <w:p w14:paraId="498537EE" w14:textId="77777777" w:rsidR="00CB0708" w:rsidRDefault="00000000">
      <w:pPr>
        <w:pStyle w:val="Heading1"/>
        <w:shd w:val="clear" w:color="auto" w:fill="1F4E79"/>
      </w:pPr>
      <w:r>
        <w:lastRenderedPageBreak/>
        <w:t>4. API REST</w:t>
      </w:r>
    </w:p>
    <w:p w14:paraId="16BF757D" w14:textId="77777777" w:rsidR="00CB0708" w:rsidRDefault="00CB0708"/>
    <w:p w14:paraId="4A0AEF96" w14:textId="77777777" w:rsidR="00CB0708" w:rsidRDefault="00000000">
      <w:pPr>
        <w:pStyle w:val="Heading2"/>
        <w:pBdr>
          <w:bottom w:val="single" w:sz="3" w:space="1" w:color="2E75B6"/>
        </w:pBdr>
      </w:pPr>
      <w:r>
        <w:t>4.1 Convention</w:t>
      </w:r>
    </w:p>
    <w:p w14:paraId="209629A8" w14:textId="77777777" w:rsidR="00CB0708" w:rsidRDefault="00000000">
      <w:pPr>
        <w:spacing w:before="60" w:after="60"/>
      </w:pPr>
      <w:r>
        <w:t>Toutes les routes sont préfixées par /api/v1. Les réponses sont en JSON. Les erreurs suivent le format { error: { message, code } }. La pagination suit le format { data: [...], total, page, limit, totalPages }.</w:t>
      </w:r>
    </w:p>
    <w:p w14:paraId="3BC8D58B" w14:textId="77777777" w:rsidR="00CB0708" w:rsidRDefault="00CB0708"/>
    <w:p w14:paraId="22B5023A" w14:textId="77777777" w:rsidR="00CB0708" w:rsidRDefault="00000000">
      <w:pPr>
        <w:pStyle w:val="Heading2"/>
        <w:pBdr>
          <w:bottom w:val="single" w:sz="3" w:space="1" w:color="2E75B6"/>
        </w:pBdr>
      </w:pPr>
      <w:r>
        <w:t>4.2 Routes par domaine</w:t>
      </w:r>
    </w:p>
    <w:p w14:paraId="15231E8D" w14:textId="77777777" w:rsidR="00CB0708" w:rsidRDefault="00CB0708"/>
    <w:p w14:paraId="7F57B287" w14:textId="77777777" w:rsidR="00CB0708" w:rsidRDefault="00000000">
      <w:pPr>
        <w:pStyle w:val="Heading3"/>
      </w:pPr>
      <w:r>
        <w:t>Authentification — /api/v1/auth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B0708" w14:paraId="76BC7680"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68E4CB" w14:textId="77777777" w:rsidR="00CB0708" w:rsidRDefault="00000000">
            <w:r>
              <w:rPr>
                <w:b/>
                <w:bCs/>
                <w:color w:val="FFFFFF"/>
                <w:sz w:val="20"/>
                <w:szCs w:val="20"/>
              </w:rPr>
              <w:t>Méthode + Route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1E3468" w14:textId="77777777" w:rsidR="00CB0708" w:rsidRDefault="00000000">
            <w:r>
              <w:rPr>
                <w:b/>
                <w:bCs/>
                <w:color w:val="FFFFFF"/>
                <w:sz w:val="20"/>
                <w:szCs w:val="20"/>
              </w:rPr>
              <w:t>Accès</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CD72DE" w14:textId="77777777" w:rsidR="00CB0708" w:rsidRDefault="00000000">
            <w:r>
              <w:rPr>
                <w:b/>
                <w:bCs/>
                <w:color w:val="FFFFFF"/>
                <w:sz w:val="20"/>
                <w:szCs w:val="20"/>
              </w:rPr>
              <w:t>Description</w:t>
            </w:r>
          </w:p>
        </w:tc>
      </w:tr>
      <w:tr w:rsidR="00CB0708" w14:paraId="170CF2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B141F" w14:textId="77777777" w:rsidR="00CB0708" w:rsidRDefault="00000000">
            <w:r>
              <w:rPr>
                <w:color w:val="1F4E79"/>
                <w:sz w:val="20"/>
                <w:szCs w:val="20"/>
              </w:rPr>
              <w:t>POST /register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FBA69"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F1D1F" w14:textId="77777777" w:rsidR="00CB0708" w:rsidRDefault="00000000">
            <w:r>
              <w:rPr>
                <w:color w:val="333333"/>
                <w:sz w:val="20"/>
                <w:szCs w:val="20"/>
              </w:rPr>
              <w:t>Inscription — crée un compte inactif et envoie l'email de validation</w:t>
            </w:r>
          </w:p>
        </w:tc>
      </w:tr>
      <w:tr w:rsidR="00CB0708" w14:paraId="634D23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20396" w14:textId="77777777" w:rsidR="00CB0708" w:rsidRDefault="00000000">
            <w:r>
              <w:rPr>
                <w:color w:val="1F4E79"/>
                <w:sz w:val="20"/>
                <w:szCs w:val="20"/>
              </w:rPr>
              <w:t>POST /login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761F"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05AEE" w14:textId="77777777" w:rsidR="00CB0708" w:rsidRDefault="00000000">
            <w:r>
              <w:rPr>
                <w:color w:val="333333"/>
                <w:sz w:val="20"/>
                <w:szCs w:val="20"/>
              </w:rPr>
              <w:t>Connexion — vérifie les identifiants, pose le cookie rs_session</w:t>
            </w:r>
          </w:p>
        </w:tc>
      </w:tr>
      <w:tr w:rsidR="00CB0708" w14:paraId="0CC7A9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5D976" w14:textId="77777777" w:rsidR="00CB0708" w:rsidRDefault="00000000">
            <w:r>
              <w:rPr>
                <w:color w:val="1F4E79"/>
                <w:sz w:val="20"/>
                <w:szCs w:val="20"/>
              </w:rPr>
              <w:t>POST /logout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473A"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D6139" w14:textId="77777777" w:rsidR="00CB0708" w:rsidRDefault="00000000">
            <w:r>
              <w:rPr>
                <w:color w:val="333333"/>
                <w:sz w:val="20"/>
                <w:szCs w:val="20"/>
              </w:rPr>
              <w:t>Déconnexion — supprime le cookie</w:t>
            </w:r>
          </w:p>
        </w:tc>
      </w:tr>
      <w:tr w:rsidR="00CB0708" w14:paraId="51EB109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7B4E" w14:textId="77777777" w:rsidR="00CB0708" w:rsidRDefault="00000000">
            <w:r>
              <w:rPr>
                <w:color w:val="1F4E79"/>
                <w:sz w:val="20"/>
                <w:szCs w:val="20"/>
              </w:rPr>
              <w:t>GET /me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C3FC4"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739A4" w14:textId="77777777" w:rsidR="00CB0708" w:rsidRDefault="00000000">
            <w:r>
              <w:rPr>
                <w:color w:val="333333"/>
                <w:sz w:val="20"/>
                <w:szCs w:val="20"/>
              </w:rPr>
              <w:t>Retourne l'AuthContext du token courant</w:t>
            </w:r>
          </w:p>
        </w:tc>
      </w:tr>
      <w:tr w:rsidR="00CB0708" w14:paraId="7D7C3B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81353" w14:textId="77777777" w:rsidR="00CB0708" w:rsidRDefault="00000000">
            <w:r>
              <w:rPr>
                <w:color w:val="1F4E79"/>
                <w:sz w:val="20"/>
                <w:szCs w:val="20"/>
              </w:rPr>
              <w:t>POST /forgot-password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A1FE7"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6EF6E" w14:textId="77777777" w:rsidR="00CB0708" w:rsidRDefault="00000000">
            <w:r>
              <w:rPr>
                <w:color w:val="333333"/>
                <w:sz w:val="20"/>
                <w:szCs w:val="20"/>
              </w:rPr>
              <w:t>Demande de réinitialisation — envoie un email avec token</w:t>
            </w:r>
          </w:p>
        </w:tc>
      </w:tr>
      <w:tr w:rsidR="00CB0708" w14:paraId="1C9F76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F226" w14:textId="77777777" w:rsidR="00CB0708" w:rsidRDefault="00000000">
            <w:r>
              <w:rPr>
                <w:color w:val="1F4E79"/>
                <w:sz w:val="20"/>
                <w:szCs w:val="20"/>
              </w:rPr>
              <w:t>POST /reset-password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C63A9"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82BA7" w14:textId="77777777" w:rsidR="00CB0708" w:rsidRDefault="00000000">
            <w:r>
              <w:rPr>
                <w:color w:val="333333"/>
                <w:sz w:val="20"/>
                <w:szCs w:val="20"/>
              </w:rPr>
              <w:t>Réinitialise le mot de passe via token</w:t>
            </w:r>
          </w:p>
        </w:tc>
      </w:tr>
      <w:tr w:rsidR="00CB0708" w14:paraId="7DF570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83F29" w14:textId="77777777" w:rsidR="00CB0708" w:rsidRDefault="00000000">
            <w:r>
              <w:rPr>
                <w:color w:val="1F4E79"/>
                <w:sz w:val="20"/>
                <w:szCs w:val="20"/>
              </w:rPr>
              <w:t>POST /validate-email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BD4D8"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15137" w14:textId="77777777" w:rsidR="00CB0708" w:rsidRDefault="00000000">
            <w:r>
              <w:rPr>
                <w:color w:val="333333"/>
                <w:sz w:val="20"/>
                <w:szCs w:val="20"/>
              </w:rPr>
              <w:t>Valide l'email via token — passe le compte en active</w:t>
            </w:r>
          </w:p>
        </w:tc>
      </w:tr>
      <w:tr w:rsidR="00CB0708" w14:paraId="594FB90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A165" w14:textId="77777777" w:rsidR="00CB0708" w:rsidRDefault="00000000">
            <w:r>
              <w:rPr>
                <w:color w:val="1F4E79"/>
                <w:sz w:val="20"/>
                <w:szCs w:val="20"/>
              </w:rPr>
              <w:t>POST /resend-validation-email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989B7"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0C24" w14:textId="77777777" w:rsidR="00CB0708" w:rsidRDefault="00000000">
            <w:r>
              <w:rPr>
                <w:color w:val="333333"/>
                <w:sz w:val="20"/>
                <w:szCs w:val="20"/>
              </w:rPr>
              <w:t>Renvoie l'email de validation</w:t>
            </w:r>
          </w:p>
        </w:tc>
      </w:tr>
    </w:tbl>
    <w:p w14:paraId="627A870D" w14:textId="77777777" w:rsidR="00CB0708" w:rsidRDefault="00CB0708"/>
    <w:p w14:paraId="119BF66F" w14:textId="77777777" w:rsidR="00CB0708" w:rsidRDefault="00000000">
      <w:pPr>
        <w:pStyle w:val="Heading3"/>
      </w:pPr>
      <w:r>
        <w:t>Recettes — /api/v1/recipes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CB0708" w14:paraId="1924D74A"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49CBB4" w14:textId="77777777" w:rsidR="00CB0708" w:rsidRDefault="00000000">
            <w:r>
              <w:rPr>
                <w:b/>
                <w:bCs/>
                <w:color w:val="FFFFFF"/>
                <w:sz w:val="20"/>
                <w:szCs w:val="20"/>
              </w:rPr>
              <w:t>Méthode + Route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1887E3" w14:textId="77777777" w:rsidR="00CB0708" w:rsidRDefault="00000000">
            <w:r>
              <w:rPr>
                <w:b/>
                <w:bCs/>
                <w:color w:val="FFFFFF"/>
                <w:sz w:val="20"/>
                <w:szCs w:val="20"/>
              </w:rPr>
              <w:t>Accès</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2204F4" w14:textId="77777777" w:rsidR="00CB0708" w:rsidRDefault="00000000">
            <w:r>
              <w:rPr>
                <w:b/>
                <w:bCs/>
                <w:color w:val="FFFFFF"/>
                <w:sz w:val="20"/>
                <w:szCs w:val="20"/>
              </w:rPr>
              <w:t>Description</w:t>
            </w:r>
          </w:p>
        </w:tc>
      </w:tr>
      <w:tr w:rsidR="00CB0708" w14:paraId="1580AA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3F2C6" w14:textId="77777777" w:rsidR="00CB0708" w:rsidRDefault="00000000">
            <w:r>
              <w:rPr>
                <w:color w:val="1F4E79"/>
                <w:sz w:val="20"/>
                <w:szCs w:val="20"/>
              </w:rPr>
              <w:t>GET /recipes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554F1"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8988A" w14:textId="77777777" w:rsidR="00CB0708" w:rsidRDefault="00000000">
            <w:r>
              <w:rPr>
                <w:color w:val="333333"/>
                <w:sz w:val="20"/>
                <w:szCs w:val="20"/>
              </w:rPr>
              <w:t>Liste paginée des recettes publiées</w:t>
            </w:r>
          </w:p>
        </w:tc>
      </w:tr>
      <w:tr w:rsidR="00CB0708" w14:paraId="74DF4B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129DD" w14:textId="77777777" w:rsidR="00CB0708" w:rsidRDefault="00000000">
            <w:r>
              <w:rPr>
                <w:color w:val="1F4E79"/>
                <w:sz w:val="20"/>
                <w:szCs w:val="20"/>
              </w:rPr>
              <w:t>GET /recipes/search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A36F"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D89E1" w14:textId="77777777" w:rsidR="00CB0708" w:rsidRDefault="00000000">
            <w:r>
              <w:rPr>
                <w:color w:val="333333"/>
                <w:sz w:val="20"/>
                <w:szCs w:val="20"/>
              </w:rPr>
              <w:t>Recherche avancée : q, categoryId, tagIds, ingredientIds, maxTotalTimeMinutes</w:t>
            </w:r>
          </w:p>
        </w:tc>
      </w:tr>
      <w:tr w:rsidR="00CB0708" w14:paraId="500C7D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45119" w14:textId="77777777" w:rsidR="00CB0708" w:rsidRDefault="00000000">
            <w:r>
              <w:rPr>
                <w:color w:val="1F4E79"/>
                <w:sz w:val="20"/>
                <w:szCs w:val="20"/>
              </w:rPr>
              <w:t>GET /recipes/recent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7EBD8"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FAD69" w14:textId="77777777" w:rsidR="00CB0708" w:rsidRDefault="00000000">
            <w:r>
              <w:rPr>
                <w:color w:val="333333"/>
                <w:sz w:val="20"/>
                <w:szCs w:val="20"/>
              </w:rPr>
              <w:t>Dernières recettes publiées (limit)</w:t>
            </w:r>
          </w:p>
        </w:tc>
      </w:tr>
      <w:tr w:rsidR="00CB0708" w14:paraId="749025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7277" w14:textId="77777777" w:rsidR="00CB0708" w:rsidRDefault="00000000">
            <w:r>
              <w:rPr>
                <w:color w:val="1F4E79"/>
                <w:sz w:val="20"/>
                <w:szCs w:val="20"/>
              </w:rPr>
              <w:t>GET /recipes/:slug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E079C" w14:textId="77777777" w:rsidR="00CB0708" w:rsidRDefault="00000000">
            <w:r>
              <w:rPr>
                <w:color w:val="333333"/>
                <w:sz w:val="20"/>
                <w:szCs w:val="20"/>
              </w:rPr>
              <w:t>Public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D758" w14:textId="77777777" w:rsidR="00CB0708" w:rsidRDefault="00000000">
            <w:r>
              <w:rPr>
                <w:color w:val="333333"/>
                <w:sz w:val="20"/>
                <w:szCs w:val="20"/>
              </w:rPr>
              <w:t>Détail d'une recette publiée par slug</w:t>
            </w:r>
          </w:p>
        </w:tc>
      </w:tr>
      <w:tr w:rsidR="00CB0708" w14:paraId="5C1FA0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AC9B5" w14:textId="77777777" w:rsidR="00CB0708" w:rsidRDefault="00000000">
            <w:r>
              <w:rPr>
                <w:color w:val="1F4E79"/>
                <w:sz w:val="20"/>
                <w:szCs w:val="20"/>
              </w:rPr>
              <w:t>GET /me/recipes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8FF7E"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E5D56" w14:textId="77777777" w:rsidR="00CB0708" w:rsidRDefault="00000000">
            <w:r>
              <w:rPr>
                <w:color w:val="333333"/>
                <w:sz w:val="20"/>
                <w:szCs w:val="20"/>
              </w:rPr>
              <w:t>Mes recettes (tous statuts) avec pagination</w:t>
            </w:r>
          </w:p>
        </w:tc>
      </w:tr>
      <w:tr w:rsidR="00CB0708" w14:paraId="0F1066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CB701" w14:textId="77777777" w:rsidR="00CB0708" w:rsidRDefault="00000000">
            <w:r>
              <w:rPr>
                <w:color w:val="1F4E79"/>
                <w:sz w:val="20"/>
                <w:szCs w:val="20"/>
              </w:rPr>
              <w:t>GET /me/recipes/:id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6939"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26A99" w14:textId="77777777" w:rsidR="00CB0708" w:rsidRDefault="00000000">
            <w:r>
              <w:rPr>
                <w:color w:val="333333"/>
                <w:sz w:val="20"/>
                <w:szCs w:val="20"/>
              </w:rPr>
              <w:t>Détail d'une de mes recettes</w:t>
            </w:r>
          </w:p>
        </w:tc>
      </w:tr>
      <w:tr w:rsidR="00CB0708" w14:paraId="313642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A12F5" w14:textId="77777777" w:rsidR="00CB0708" w:rsidRDefault="00000000">
            <w:r>
              <w:rPr>
                <w:color w:val="1F4E79"/>
                <w:sz w:val="20"/>
                <w:szCs w:val="20"/>
              </w:rPr>
              <w:t>POST /me/recipes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5E797"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27A9B" w14:textId="77777777" w:rsidR="00CB0708" w:rsidRDefault="00000000">
            <w:r>
              <w:rPr>
                <w:color w:val="333333"/>
                <w:sz w:val="20"/>
                <w:szCs w:val="20"/>
              </w:rPr>
              <w:t>Créer une recette (brouillon)</w:t>
            </w:r>
          </w:p>
        </w:tc>
      </w:tr>
      <w:tr w:rsidR="00CB0708" w14:paraId="701500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AF6E" w14:textId="77777777" w:rsidR="00CB0708" w:rsidRDefault="00000000">
            <w:r>
              <w:rPr>
                <w:color w:val="1F4E79"/>
                <w:sz w:val="20"/>
                <w:szCs w:val="20"/>
              </w:rPr>
              <w:t>PUT /me/recipes/:id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C416"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5184" w14:textId="77777777" w:rsidR="00CB0708" w:rsidRDefault="00000000">
            <w:r>
              <w:rPr>
                <w:color w:val="333333"/>
                <w:sz w:val="20"/>
                <w:szCs w:val="20"/>
              </w:rPr>
              <w:t>Modifier un brouillon</w:t>
            </w:r>
          </w:p>
        </w:tc>
      </w:tr>
      <w:tr w:rsidR="00CB0708" w14:paraId="45473C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D6C3F" w14:textId="77777777" w:rsidR="00CB0708" w:rsidRPr="00EB0530" w:rsidRDefault="00000000">
            <w:pPr>
              <w:rPr>
                <w:lang w:val="en-US"/>
              </w:rPr>
            </w:pPr>
            <w:r w:rsidRPr="00EB0530">
              <w:rPr>
                <w:color w:val="1F4E79"/>
                <w:sz w:val="20"/>
                <w:szCs w:val="20"/>
                <w:lang w:val="en-US"/>
              </w:rPr>
              <w:t>POST /me/recipes/:id/submit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E9E68"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FB673" w14:textId="77777777" w:rsidR="00CB0708" w:rsidRDefault="00000000">
            <w:r>
              <w:rPr>
                <w:color w:val="333333"/>
                <w:sz w:val="20"/>
                <w:szCs w:val="20"/>
              </w:rPr>
              <w:t>Soumettre à la modération</w:t>
            </w:r>
          </w:p>
        </w:tc>
      </w:tr>
      <w:tr w:rsidR="00CB0708" w14:paraId="623AC4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9732" w14:textId="77777777" w:rsidR="00CB0708" w:rsidRPr="00EB0530" w:rsidRDefault="00000000">
            <w:pPr>
              <w:rPr>
                <w:lang w:val="en-US"/>
              </w:rPr>
            </w:pPr>
            <w:r w:rsidRPr="00EB0530">
              <w:rPr>
                <w:color w:val="1F4E79"/>
                <w:sz w:val="20"/>
                <w:szCs w:val="20"/>
                <w:lang w:val="en-US"/>
              </w:rPr>
              <w:t>POST /me/recipes/:id/archive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B4B5A" w14:textId="77777777" w:rsidR="00CB0708" w:rsidRDefault="00000000">
            <w:r>
              <w:rPr>
                <w:color w:val="333333"/>
                <w:sz w:val="20"/>
                <w:szCs w:val="20"/>
              </w:rPr>
              <w:t>Connecté</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B501" w14:textId="77777777" w:rsidR="00CB0708" w:rsidRDefault="00000000">
            <w:r>
              <w:rPr>
                <w:color w:val="333333"/>
                <w:sz w:val="20"/>
                <w:szCs w:val="20"/>
              </w:rPr>
              <w:t>Archiver une recette publiée ou rejetée</w:t>
            </w:r>
          </w:p>
        </w:tc>
      </w:tr>
    </w:tbl>
    <w:p w14:paraId="0385B465" w14:textId="77777777" w:rsidR="00CB0708" w:rsidRDefault="00CB0708"/>
    <w:p w14:paraId="3B662E54" w14:textId="77777777" w:rsidR="00CB0708" w:rsidRDefault="00000000">
      <w:pPr>
        <w:pStyle w:val="Heading3"/>
      </w:pPr>
      <w:r>
        <w:lastRenderedPageBreak/>
        <w:t>Administration — /api/v1/admin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1375"/>
        <w:gridCol w:w="4999"/>
      </w:tblGrid>
      <w:tr w:rsidR="00CB0708" w14:paraId="0BCC2C81"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0C29BA" w14:textId="77777777" w:rsidR="00CB0708" w:rsidRDefault="00000000">
            <w:r>
              <w:rPr>
                <w:b/>
                <w:bCs/>
                <w:color w:val="FFFFFF"/>
                <w:sz w:val="20"/>
                <w:szCs w:val="20"/>
              </w:rPr>
              <w:t>Méthode + Route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A99CEA" w14:textId="77777777" w:rsidR="00CB0708" w:rsidRDefault="00000000">
            <w:r>
              <w:rPr>
                <w:b/>
                <w:bCs/>
                <w:color w:val="FFFFFF"/>
                <w:sz w:val="20"/>
                <w:szCs w:val="20"/>
              </w:rPr>
              <w:t>Accès</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F57667" w14:textId="77777777" w:rsidR="00CB0708" w:rsidRDefault="00000000">
            <w:r>
              <w:rPr>
                <w:b/>
                <w:bCs/>
                <w:color w:val="FFFFFF"/>
                <w:sz w:val="20"/>
                <w:szCs w:val="20"/>
              </w:rPr>
              <w:t>Description</w:t>
            </w:r>
          </w:p>
        </w:tc>
      </w:tr>
      <w:tr w:rsidR="00CB0708" w14:paraId="6F06CD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41799" w14:textId="77777777" w:rsidR="00CB0708" w:rsidRDefault="00000000">
            <w:r>
              <w:rPr>
                <w:color w:val="1F4E79"/>
                <w:sz w:val="20"/>
                <w:szCs w:val="20"/>
              </w:rPr>
              <w:t>GET /admin/recipes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A0E0B"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97E15" w14:textId="77777777" w:rsidR="00CB0708" w:rsidRDefault="00000000">
            <w:r>
              <w:rPr>
                <w:color w:val="333333"/>
                <w:sz w:val="20"/>
                <w:szCs w:val="20"/>
              </w:rPr>
              <w:t>Liste des recettes en attente de modération</w:t>
            </w:r>
          </w:p>
        </w:tc>
      </w:tr>
      <w:tr w:rsidR="00CB0708" w14:paraId="67EADA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108E" w14:textId="77777777" w:rsidR="00CB0708" w:rsidRDefault="00000000">
            <w:r>
              <w:rPr>
                <w:color w:val="1F4E79"/>
                <w:sz w:val="20"/>
                <w:szCs w:val="20"/>
              </w:rPr>
              <w:t>GET /admin/recipes/:id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F0880"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0C84" w14:textId="77777777" w:rsidR="00CB0708" w:rsidRDefault="00000000">
            <w:r>
              <w:rPr>
                <w:color w:val="333333"/>
                <w:sz w:val="20"/>
                <w:szCs w:val="20"/>
              </w:rPr>
              <w:t>Détail d'une recette à modérer</w:t>
            </w:r>
          </w:p>
        </w:tc>
      </w:tr>
      <w:tr w:rsidR="00CB0708" w14:paraId="057F9E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30313" w14:textId="77777777" w:rsidR="00CB0708" w:rsidRPr="00EB0530" w:rsidRDefault="00000000">
            <w:pPr>
              <w:rPr>
                <w:lang w:val="en-US"/>
              </w:rPr>
            </w:pPr>
            <w:r w:rsidRPr="00EB0530">
              <w:rPr>
                <w:color w:val="1F4E79"/>
                <w:sz w:val="20"/>
                <w:szCs w:val="20"/>
                <w:lang w:val="en-US"/>
              </w:rPr>
              <w:t>POST /admin/recipes/:id/approve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9B18A"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CD978" w14:textId="77777777" w:rsidR="00CB0708" w:rsidRDefault="00000000">
            <w:r>
              <w:rPr>
                <w:color w:val="333333"/>
                <w:sz w:val="20"/>
                <w:szCs w:val="20"/>
              </w:rPr>
              <w:t>Approuver et publier une recette</w:t>
            </w:r>
          </w:p>
        </w:tc>
      </w:tr>
      <w:tr w:rsidR="00CB0708" w14:paraId="3D59A9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6AD2" w14:textId="77777777" w:rsidR="00CB0708" w:rsidRPr="00EB0530" w:rsidRDefault="00000000">
            <w:pPr>
              <w:rPr>
                <w:lang w:val="en-US"/>
              </w:rPr>
            </w:pPr>
            <w:r w:rsidRPr="00EB0530">
              <w:rPr>
                <w:color w:val="1F4E79"/>
                <w:sz w:val="20"/>
                <w:szCs w:val="20"/>
                <w:lang w:val="en-US"/>
              </w:rPr>
              <w:t>POST /admin/recipes/:id/reject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DB8A1"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0D71F" w14:textId="77777777" w:rsidR="00CB0708" w:rsidRDefault="00000000">
            <w:r>
              <w:rPr>
                <w:color w:val="333333"/>
                <w:sz w:val="20"/>
                <w:szCs w:val="20"/>
              </w:rPr>
              <w:t>Rejeter avec motif</w:t>
            </w:r>
          </w:p>
        </w:tc>
      </w:tr>
      <w:tr w:rsidR="00CB0708" w14:paraId="7A4D16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82DD5" w14:textId="77777777" w:rsidR="00CB0708" w:rsidRDefault="00000000">
            <w:r>
              <w:rPr>
                <w:color w:val="1F4E79"/>
                <w:sz w:val="20"/>
                <w:szCs w:val="20"/>
              </w:rPr>
              <w:t>GET /admin/comments/moderated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30439"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5A8E3" w14:textId="77777777" w:rsidR="00CB0708" w:rsidRDefault="00000000">
            <w:r>
              <w:rPr>
                <w:color w:val="333333"/>
                <w:sz w:val="20"/>
                <w:szCs w:val="20"/>
              </w:rPr>
              <w:t>Commentaires modérés</w:t>
            </w:r>
          </w:p>
        </w:tc>
      </w:tr>
      <w:tr w:rsidR="00CB0708" w14:paraId="5FE7F0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DC7B" w14:textId="77777777" w:rsidR="00CB0708" w:rsidRPr="00EB0530" w:rsidRDefault="00000000">
            <w:pPr>
              <w:rPr>
                <w:lang w:val="en-US"/>
              </w:rPr>
            </w:pPr>
            <w:r w:rsidRPr="00EB0530">
              <w:rPr>
                <w:color w:val="1F4E79"/>
                <w:sz w:val="20"/>
                <w:szCs w:val="20"/>
                <w:lang w:val="en-US"/>
              </w:rPr>
              <w:t>PATCH /admin/comments/:id/moderate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5531"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120A" w14:textId="77777777" w:rsidR="00CB0708" w:rsidRDefault="00000000">
            <w:r>
              <w:rPr>
                <w:color w:val="333333"/>
                <w:sz w:val="20"/>
                <w:szCs w:val="20"/>
              </w:rPr>
              <w:t>Masquer un commentaire</w:t>
            </w:r>
          </w:p>
        </w:tc>
      </w:tr>
      <w:tr w:rsidR="00CB0708" w14:paraId="30D32F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9F4AA" w14:textId="77777777" w:rsidR="00CB0708" w:rsidRDefault="00000000">
            <w:r>
              <w:rPr>
                <w:color w:val="1F4E79"/>
                <w:sz w:val="20"/>
                <w:szCs w:val="20"/>
              </w:rPr>
              <w:t>GET /admin/users/banned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BF6ED"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C9B6C" w14:textId="77777777" w:rsidR="00CB0708" w:rsidRDefault="00000000">
            <w:r>
              <w:rPr>
                <w:color w:val="333333"/>
                <w:sz w:val="20"/>
                <w:szCs w:val="20"/>
              </w:rPr>
              <w:t>Liste des utilisateurs bannis</w:t>
            </w:r>
          </w:p>
        </w:tc>
      </w:tr>
      <w:tr w:rsidR="00CB0708" w14:paraId="7F0CC4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4C7C4" w14:textId="77777777" w:rsidR="00CB0708" w:rsidRPr="00EB0530" w:rsidRDefault="00000000">
            <w:pPr>
              <w:rPr>
                <w:lang w:val="en-US"/>
              </w:rPr>
            </w:pPr>
            <w:r w:rsidRPr="00EB0530">
              <w:rPr>
                <w:color w:val="1F4E79"/>
                <w:sz w:val="20"/>
                <w:szCs w:val="20"/>
                <w:lang w:val="en-US"/>
              </w:rPr>
              <w:t>POST /admin/users/:id/ban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6F49"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A2F7D" w14:textId="77777777" w:rsidR="00CB0708" w:rsidRDefault="00000000">
            <w:r>
              <w:rPr>
                <w:color w:val="333333"/>
                <w:sz w:val="20"/>
                <w:szCs w:val="20"/>
              </w:rPr>
              <w:t>Bannir un utilisateur avec motif</w:t>
            </w:r>
          </w:p>
        </w:tc>
      </w:tr>
      <w:tr w:rsidR="00CB0708" w14:paraId="65025C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69FA7" w14:textId="77777777" w:rsidR="00CB0708" w:rsidRPr="00EB0530" w:rsidRDefault="00000000">
            <w:pPr>
              <w:rPr>
                <w:lang w:val="en-US"/>
              </w:rPr>
            </w:pPr>
            <w:r w:rsidRPr="00EB0530">
              <w:rPr>
                <w:color w:val="1F4E79"/>
                <w:sz w:val="20"/>
                <w:szCs w:val="20"/>
                <w:lang w:val="en-US"/>
              </w:rPr>
              <w:t>POST /admin/users/:id/unban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77F8A" w14:textId="77777777" w:rsidR="00CB0708" w:rsidRDefault="00000000">
            <w:r>
              <w:rPr>
                <w:color w:val="333333"/>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4C1F9" w14:textId="77777777" w:rsidR="00CB0708" w:rsidRDefault="00000000">
            <w:r>
              <w:rPr>
                <w:color w:val="333333"/>
                <w:sz w:val="20"/>
                <w:szCs w:val="20"/>
              </w:rPr>
              <w:t>Débannir un utilisateur</w:t>
            </w:r>
          </w:p>
        </w:tc>
      </w:tr>
    </w:tbl>
    <w:p w14:paraId="26A09BD0" w14:textId="77777777" w:rsidR="00CB0708" w:rsidRDefault="00000000">
      <w:r>
        <w:br w:type="page"/>
      </w:r>
    </w:p>
    <w:p w14:paraId="7A8648B6" w14:textId="77777777" w:rsidR="00CB0708" w:rsidRDefault="00000000">
      <w:pPr>
        <w:pStyle w:val="Heading1"/>
        <w:shd w:val="clear" w:color="auto" w:fill="1F4E79"/>
      </w:pPr>
      <w:r>
        <w:lastRenderedPageBreak/>
        <w:t>5. Patterns et choix techniques</w:t>
      </w:r>
    </w:p>
    <w:p w14:paraId="0CA05945" w14:textId="77777777" w:rsidR="00CB0708" w:rsidRDefault="00CB0708"/>
    <w:p w14:paraId="7E8D55F3" w14:textId="77777777" w:rsidR="00CB0708" w:rsidRPr="00EB0530" w:rsidRDefault="00000000">
      <w:pPr>
        <w:pStyle w:val="Heading2"/>
        <w:pBdr>
          <w:bottom w:val="single" w:sz="3" w:space="1" w:color="2E75B6"/>
        </w:pBdr>
        <w:rPr>
          <w:lang w:val="en-US"/>
        </w:rPr>
      </w:pPr>
      <w:r w:rsidRPr="00EB0530">
        <w:rPr>
          <w:lang w:val="en-US"/>
        </w:rPr>
        <w:t>5.1 Pattern DTO (Data Transfer Object)</w:t>
      </w:r>
    </w:p>
    <w:p w14:paraId="0F2739BA" w14:textId="77777777" w:rsidR="00CB0708" w:rsidRDefault="00000000">
      <w:pPr>
        <w:spacing w:before="60" w:after="60"/>
      </w:pPr>
      <w:r>
        <w:t>Chaque controller dispose de fonctions parseXxxBody() qui valident et transforment le corps de la requête avant de l'envoyer au service. Ces fonctions lèvent une HttpError 400 si les données sont invalides. Ce pattern garantit que les services ne reçoivent jamais de données non validées.</w:t>
      </w:r>
    </w:p>
    <w:p w14:paraId="6EDE3E27"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 Exemple : parseLoginBody</w:t>
      </w:r>
    </w:p>
    <w:p w14:paraId="5F03571A"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export function parseLoginBody(body: unknown): { mail: string; password: string } {</w:t>
      </w:r>
    </w:p>
    <w:p w14:paraId="1E3160E1"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 xml:space="preserve">  const mail = getString(body, 'mail');</w:t>
      </w:r>
    </w:p>
    <w:p w14:paraId="675E68CF"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 xml:space="preserve">  const password = getString(body, 'password');</w:t>
      </w:r>
    </w:p>
    <w:p w14:paraId="2BE7BB92"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 xml:space="preserve">  if (!mail || !password) throw badRequest('Missing fields', 'AUTH_MISSING_FIELDS');</w:t>
      </w:r>
    </w:p>
    <w:p w14:paraId="741398DE" w14:textId="77777777" w:rsidR="00CB0708" w:rsidRDefault="00000000">
      <w:pPr>
        <w:shd w:val="clear" w:color="auto" w:fill="F5F5F5"/>
        <w:spacing w:before="20" w:after="20"/>
        <w:ind w:left="360"/>
      </w:pPr>
      <w:r w:rsidRPr="00EB0530">
        <w:rPr>
          <w:rFonts w:ascii="Courier New" w:eastAsia="Courier New" w:hAnsi="Courier New" w:cs="Courier New"/>
          <w:color w:val="333333"/>
          <w:sz w:val="20"/>
          <w:szCs w:val="20"/>
          <w:lang w:val="en-US"/>
        </w:rPr>
        <w:t xml:space="preserve">  </w:t>
      </w:r>
      <w:r>
        <w:rPr>
          <w:rFonts w:ascii="Courier New" w:eastAsia="Courier New" w:hAnsi="Courier New" w:cs="Courier New"/>
          <w:color w:val="333333"/>
          <w:sz w:val="20"/>
          <w:szCs w:val="20"/>
        </w:rPr>
        <w:t>return { mail, password };</w:t>
      </w:r>
    </w:p>
    <w:p w14:paraId="2EDC6BC5" w14:textId="77777777" w:rsidR="00CB0708" w:rsidRDefault="00000000">
      <w:pPr>
        <w:shd w:val="clear" w:color="auto" w:fill="F5F5F5"/>
        <w:spacing w:before="20" w:after="20"/>
        <w:ind w:left="360"/>
      </w:pPr>
      <w:r>
        <w:rPr>
          <w:rFonts w:ascii="Courier New" w:eastAsia="Courier New" w:hAnsi="Courier New" w:cs="Courier New"/>
          <w:color w:val="333333"/>
          <w:sz w:val="20"/>
          <w:szCs w:val="20"/>
        </w:rPr>
        <w:t>}</w:t>
      </w:r>
    </w:p>
    <w:p w14:paraId="591F266D" w14:textId="77777777" w:rsidR="00CB0708" w:rsidRDefault="00CB0708"/>
    <w:p w14:paraId="1B1216D7" w14:textId="77777777" w:rsidR="00CB0708" w:rsidRDefault="00000000">
      <w:pPr>
        <w:pStyle w:val="Heading2"/>
        <w:pBdr>
          <w:bottom w:val="single" w:sz="3" w:space="1" w:color="2E75B6"/>
        </w:pBdr>
      </w:pPr>
      <w:r>
        <w:t>5.2 Pattern Mapper</w:t>
      </w:r>
    </w:p>
    <w:p w14:paraId="2002F785" w14:textId="77777777" w:rsidR="00CB0708" w:rsidRDefault="00000000">
      <w:pPr>
        <w:spacing w:before="60" w:after="60"/>
      </w:pPr>
      <w:r>
        <w:t>Chaque repository dispose d'un mapper qui transforme les RowDataPacket MySQL (noms de colonnes en PascalCase) en types TypeScript du domaine (noms en camelCase). Ce découplage garantit que les types métier ne dépendent pas de la structure de la base de données.</w:t>
      </w:r>
    </w:p>
    <w:p w14:paraId="2CDE72BF"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 Exemple : mapUser(row: UserRow): User</w:t>
      </w:r>
    </w:p>
    <w:p w14:paraId="6CE4E386"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export function mapUser(row: UserRow): User {</w:t>
      </w:r>
    </w:p>
    <w:p w14:paraId="23F9793A" w14:textId="77777777" w:rsidR="00CB0708" w:rsidRPr="00EB0530" w:rsidRDefault="00000000">
      <w:pPr>
        <w:shd w:val="clear" w:color="auto" w:fill="F5F5F5"/>
        <w:spacing w:before="20" w:after="20"/>
        <w:ind w:left="360"/>
        <w:rPr>
          <w:lang w:val="en-US"/>
        </w:rPr>
      </w:pPr>
      <w:r w:rsidRPr="00EB0530">
        <w:rPr>
          <w:rFonts w:ascii="Courier New" w:eastAsia="Courier New" w:hAnsi="Courier New" w:cs="Courier New"/>
          <w:color w:val="333333"/>
          <w:sz w:val="20"/>
          <w:szCs w:val="20"/>
          <w:lang w:val="en-US"/>
        </w:rPr>
        <w:t xml:space="preserve">  return { id: row.Id, mail: row.Mail, username: row.Username, ... };</w:t>
      </w:r>
    </w:p>
    <w:p w14:paraId="34AC6F20" w14:textId="77777777" w:rsidR="00CB0708" w:rsidRDefault="00000000">
      <w:pPr>
        <w:shd w:val="clear" w:color="auto" w:fill="F5F5F5"/>
        <w:spacing w:before="20" w:after="20"/>
        <w:ind w:left="360"/>
      </w:pPr>
      <w:r>
        <w:rPr>
          <w:rFonts w:ascii="Courier New" w:eastAsia="Courier New" w:hAnsi="Courier New" w:cs="Courier New"/>
          <w:color w:val="333333"/>
          <w:sz w:val="20"/>
          <w:szCs w:val="20"/>
        </w:rPr>
        <w:t>}</w:t>
      </w:r>
    </w:p>
    <w:p w14:paraId="562FFC49" w14:textId="77777777" w:rsidR="00CB0708" w:rsidRDefault="00CB0708"/>
    <w:p w14:paraId="09EE584F" w14:textId="77777777" w:rsidR="00CB0708" w:rsidRDefault="00000000">
      <w:pPr>
        <w:pStyle w:val="Heading2"/>
        <w:pBdr>
          <w:bottom w:val="single" w:sz="3" w:space="1" w:color="2E75B6"/>
        </w:pBdr>
      </w:pPr>
      <w:r>
        <w:t>5.3 asyncHandler</w:t>
      </w:r>
    </w:p>
    <w:p w14:paraId="17BE95BC" w14:textId="77777777" w:rsidR="00CB0708" w:rsidRDefault="00000000">
      <w:pPr>
        <w:spacing w:before="60" w:after="60"/>
      </w:pPr>
      <w:r>
        <w:t>Tous les handlers Express sont wrappés dans asyncHandler(), qui capture les exceptions des fonctions async et les passe à next(). Cela évite les try/catch répétés dans chaque controller et garantit que toutes les erreurs remontent au errorHandler centralisé.</w:t>
      </w:r>
    </w:p>
    <w:p w14:paraId="05830845" w14:textId="77777777" w:rsidR="00CB0708" w:rsidRDefault="00CB0708"/>
    <w:p w14:paraId="0EE0F0AC" w14:textId="77777777" w:rsidR="00CB0708" w:rsidRDefault="00000000">
      <w:pPr>
        <w:pStyle w:val="Heading2"/>
        <w:pBdr>
          <w:bottom w:val="single" w:sz="3" w:space="1" w:color="2E75B6"/>
        </w:pBdr>
      </w:pPr>
      <w:r>
        <w:t>5.4 Pagination</w:t>
      </w:r>
    </w:p>
    <w:p w14:paraId="667DB366" w14:textId="77777777" w:rsidR="00CB0708" w:rsidRDefault="00000000">
      <w:pPr>
        <w:spacing w:before="60" w:after="60"/>
      </w:pPr>
      <w:r>
        <w:t>Un utilitaire de pagination standardise le calcul de l'offset et la construction du résultat paginé pour toutes les listes. Il accepte les paramètres page et limit (avec valeurs par défaut et limites max), et retourne { data, total, page, limit, totalPages }.</w:t>
      </w:r>
    </w:p>
    <w:p w14:paraId="7F5843BE" w14:textId="77777777" w:rsidR="00CB0708" w:rsidRDefault="00CB0708"/>
    <w:p w14:paraId="782BBB3E" w14:textId="77777777" w:rsidR="00CB0708" w:rsidRDefault="00000000">
      <w:pPr>
        <w:pStyle w:val="Heading2"/>
        <w:pBdr>
          <w:bottom w:val="single" w:sz="3" w:space="1" w:color="2E75B6"/>
        </w:pBdr>
      </w:pPr>
      <w:r>
        <w:t>5.5 SmtpMailService</w:t>
      </w:r>
    </w:p>
    <w:p w14:paraId="40BB3707" w14:textId="77777777" w:rsidR="00CB0708" w:rsidRDefault="00000000">
      <w:pPr>
        <w:spacing w:before="60" w:after="60"/>
      </w:pPr>
      <w:r>
        <w:t>Le service d'email est une classe SmtpMailService qui encapsule Nodemailer. Elle est injectée dans les services qui en ont besoin (EmailValidationService, PasswordResetService, ContactService). La configuration SMTP est entièrement externalisée dans les variables d'environnement.</w:t>
      </w:r>
    </w:p>
    <w:p w14:paraId="693AEAF8" w14:textId="77777777" w:rsidR="00CB0708" w:rsidRDefault="00000000">
      <w:r>
        <w:br w:type="page"/>
      </w:r>
    </w:p>
    <w:p w14:paraId="14552DB9" w14:textId="77777777" w:rsidR="00CB0708" w:rsidRDefault="00000000">
      <w:pPr>
        <w:pStyle w:val="Heading1"/>
        <w:shd w:val="clear" w:color="auto" w:fill="1F4E79"/>
      </w:pPr>
      <w:r>
        <w:lastRenderedPageBreak/>
        <w:t>6. Tests unitaires</w:t>
      </w:r>
    </w:p>
    <w:p w14:paraId="22C7CED3" w14:textId="77777777" w:rsidR="00CB0708" w:rsidRDefault="00CB0708"/>
    <w:p w14:paraId="66564C77" w14:textId="77777777" w:rsidR="00CB0708" w:rsidRDefault="00000000">
      <w:pPr>
        <w:pStyle w:val="Heading2"/>
        <w:pBdr>
          <w:bottom w:val="single" w:sz="3" w:space="1" w:color="2E75B6"/>
        </w:pBdr>
      </w:pPr>
      <w:r>
        <w:t>6.1 Stratégie</w:t>
      </w:r>
    </w:p>
    <w:p w14:paraId="17C06CF1" w14:textId="77777777" w:rsidR="00CB0708" w:rsidRDefault="00000000">
      <w:pPr>
        <w:spacing w:before="60" w:after="60"/>
      </w:pPr>
      <w:r>
        <w:t>Les tests unitaires couvrent les DTOs (parsing et validation des corps de requête) et les controllers d'authentification. Ils utilisent le test runner natif de Node.js (node --test), sans dépendance externe de test. Chaque test vérifie le comportement avec des entrées valides et invalides.</w:t>
      </w:r>
    </w:p>
    <w:p w14:paraId="4C2008C1" w14:textId="77777777" w:rsidR="00CB0708" w:rsidRDefault="00CB0708"/>
    <w:p w14:paraId="03FCBE97" w14:textId="77777777" w:rsidR="00CB0708" w:rsidRDefault="00000000">
      <w:pPr>
        <w:pStyle w:val="Heading2"/>
        <w:pBdr>
          <w:bottom w:val="single" w:sz="3" w:space="1" w:color="2E75B6"/>
        </w:pBdr>
      </w:pPr>
      <w:r>
        <w:t>6.2 Périmètre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CB0708" w14:paraId="639642D1"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285E9B" w14:textId="77777777" w:rsidR="00CB0708" w:rsidRDefault="00000000">
            <w:r>
              <w:rPr>
                <w:b/>
                <w:bCs/>
                <w:color w:val="FFFFFF"/>
                <w:sz w:val="20"/>
                <w:szCs w:val="20"/>
              </w:rPr>
              <w:t>Fichier testé</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C2192E" w14:textId="77777777" w:rsidR="00CB0708" w:rsidRDefault="00000000">
            <w:r>
              <w:rPr>
                <w:b/>
                <w:bCs/>
                <w:color w:val="FFFFFF"/>
                <w:sz w:val="20"/>
                <w:szCs w:val="20"/>
              </w:rPr>
              <w:t>Type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4CCE60" w14:textId="77777777" w:rsidR="00CB0708" w:rsidRDefault="00000000">
            <w:r>
              <w:rPr>
                <w:b/>
                <w:bCs/>
                <w:color w:val="FFFFFF"/>
                <w:sz w:val="20"/>
                <w:szCs w:val="20"/>
              </w:rPr>
              <w:t>Ce qui est vérifié</w:t>
            </w:r>
          </w:p>
        </w:tc>
      </w:tr>
      <w:tr w:rsidR="00CB0708" w14:paraId="4C69A2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E3534" w14:textId="77777777" w:rsidR="00CB0708" w:rsidRDefault="00000000">
            <w:r>
              <w:rPr>
                <w:color w:val="1F4E79"/>
                <w:sz w:val="20"/>
                <w:szCs w:val="20"/>
              </w:rPr>
              <w:t>auth.dto.test.ts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BC73B"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71D3E" w14:textId="77777777" w:rsidR="00CB0708" w:rsidRDefault="00000000">
            <w:r>
              <w:rPr>
                <w:color w:val="333333"/>
                <w:sz w:val="20"/>
                <w:szCs w:val="20"/>
              </w:rPr>
              <w:t>parseLoginBody, parseRegisterBody : champs manquants, formats invalides, normalisation</w:t>
            </w:r>
          </w:p>
        </w:tc>
      </w:tr>
      <w:tr w:rsidR="00CB0708" w14:paraId="3DDDE8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4DBB" w14:textId="77777777" w:rsidR="00CB0708" w:rsidRDefault="00000000">
            <w:r>
              <w:rPr>
                <w:color w:val="1F4E79"/>
                <w:sz w:val="20"/>
                <w:szCs w:val="20"/>
              </w:rPr>
              <w:t>auth.controller.test.ts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2B22F" w14:textId="77777777" w:rsidR="00CB0708" w:rsidRDefault="00000000">
            <w:r>
              <w:rPr>
                <w:color w:val="333333"/>
                <w:sz w:val="20"/>
                <w:szCs w:val="20"/>
              </w:rPr>
              <w:t>Controller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9835" w14:textId="77777777" w:rsidR="00CB0708" w:rsidRDefault="00000000">
            <w:r>
              <w:rPr>
                <w:color w:val="333333"/>
                <w:sz w:val="20"/>
                <w:szCs w:val="20"/>
              </w:rPr>
              <w:t>Login avec credentials valides/invalides, gestion des erreurs 401, 400</w:t>
            </w:r>
          </w:p>
        </w:tc>
      </w:tr>
      <w:tr w:rsidR="00CB0708" w14:paraId="010A84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2CF0C" w14:textId="77777777" w:rsidR="00CB0708" w:rsidRDefault="00000000">
            <w:r>
              <w:rPr>
                <w:color w:val="1F4E79"/>
                <w:sz w:val="20"/>
                <w:szCs w:val="20"/>
              </w:rPr>
              <w:t>recipes.dto.test.ts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DAF51"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B737F" w14:textId="77777777" w:rsidR="00CB0708" w:rsidRDefault="00000000">
            <w:r>
              <w:rPr>
                <w:color w:val="333333"/>
                <w:sz w:val="20"/>
                <w:szCs w:val="20"/>
              </w:rPr>
              <w:t>parseCreateRecipeBody : titre requis, temps de préparation, ingrédients</w:t>
            </w:r>
          </w:p>
        </w:tc>
      </w:tr>
      <w:tr w:rsidR="00CB0708" w14:paraId="0E3F54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3041" w14:textId="77777777" w:rsidR="00CB0708" w:rsidRDefault="00000000">
            <w:r>
              <w:rPr>
                <w:color w:val="1F4E79"/>
                <w:sz w:val="20"/>
                <w:szCs w:val="20"/>
              </w:rPr>
              <w:t>comments.dto.test.ts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DF12"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7005" w14:textId="77777777" w:rsidR="00CB0708" w:rsidRDefault="00000000">
            <w:r>
              <w:rPr>
                <w:color w:val="333333"/>
                <w:sz w:val="20"/>
                <w:szCs w:val="20"/>
              </w:rPr>
              <w:t>parseCreateCommentBody : commentaire vide, rating hors plage</w:t>
            </w:r>
          </w:p>
        </w:tc>
      </w:tr>
      <w:tr w:rsidR="00CB0708" w14:paraId="560065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7A1C1" w14:textId="77777777" w:rsidR="00CB0708" w:rsidRDefault="00000000">
            <w:r>
              <w:rPr>
                <w:color w:val="1F4E79"/>
                <w:sz w:val="20"/>
                <w:szCs w:val="20"/>
              </w:rPr>
              <w:t>users.dto.test.ts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543B4"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31B04" w14:textId="77777777" w:rsidR="00CB0708" w:rsidRDefault="00000000">
            <w:r>
              <w:rPr>
                <w:color w:val="333333"/>
                <w:sz w:val="20"/>
                <w:szCs w:val="20"/>
              </w:rPr>
              <w:t>parseUpdateProfileBody : username trop court, email invalide</w:t>
            </w:r>
          </w:p>
        </w:tc>
      </w:tr>
      <w:tr w:rsidR="00CB0708" w14:paraId="096CA3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D4C77" w14:textId="77777777" w:rsidR="00CB0708" w:rsidRPr="00EB0530" w:rsidRDefault="00000000">
            <w:pPr>
              <w:rPr>
                <w:lang w:val="en-US"/>
              </w:rPr>
            </w:pPr>
            <w:r w:rsidRPr="00EB0530">
              <w:rPr>
                <w:color w:val="1F4E79"/>
                <w:sz w:val="20"/>
                <w:szCs w:val="20"/>
                <w:lang w:val="en-US"/>
              </w:rPr>
              <w:t>admin.recipes.dto.test.ts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B6D77"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327D9" w14:textId="77777777" w:rsidR="00CB0708" w:rsidRDefault="00000000">
            <w:r>
              <w:rPr>
                <w:color w:val="333333"/>
                <w:sz w:val="20"/>
                <w:szCs w:val="20"/>
              </w:rPr>
              <w:t>parseApproveBody, parseRejectBody : motif de rejet requis</w:t>
            </w:r>
          </w:p>
        </w:tc>
      </w:tr>
      <w:tr w:rsidR="00CB0708" w14:paraId="321A83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59006" w14:textId="77777777" w:rsidR="00CB0708" w:rsidRDefault="00000000">
            <w:r>
              <w:rPr>
                <w:color w:val="1F4E79"/>
                <w:sz w:val="20"/>
                <w:szCs w:val="20"/>
              </w:rPr>
              <w:t>admin.comments.dto.test.ts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2FCC3"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7A2B9" w14:textId="77777777" w:rsidR="00CB0708" w:rsidRDefault="00000000">
            <w:r>
              <w:rPr>
                <w:color w:val="333333"/>
                <w:sz w:val="20"/>
                <w:szCs w:val="20"/>
              </w:rPr>
              <w:t>parseModerationBody</w:t>
            </w:r>
          </w:p>
        </w:tc>
      </w:tr>
      <w:tr w:rsidR="00CB0708" w14:paraId="56E7C1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EF96" w14:textId="77777777" w:rsidR="00CB0708" w:rsidRDefault="00000000">
            <w:r>
              <w:rPr>
                <w:color w:val="1F4E79"/>
                <w:sz w:val="20"/>
                <w:szCs w:val="20"/>
              </w:rPr>
              <w:t>admin.users.dto.test.ts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2FF3"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4AAD" w14:textId="77777777" w:rsidR="00CB0708" w:rsidRDefault="00000000">
            <w:r>
              <w:rPr>
                <w:color w:val="333333"/>
                <w:sz w:val="20"/>
                <w:szCs w:val="20"/>
              </w:rPr>
              <w:t>parseBanBody : raison requise</w:t>
            </w:r>
          </w:p>
        </w:tc>
      </w:tr>
      <w:tr w:rsidR="00CB0708" w14:paraId="208541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56F95" w14:textId="77777777" w:rsidR="00CB0708" w:rsidRDefault="00000000">
            <w:r>
              <w:rPr>
                <w:color w:val="1F4E79"/>
                <w:sz w:val="20"/>
                <w:szCs w:val="20"/>
              </w:rPr>
              <w:t>contact.dto.test.ts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65D86" w14:textId="77777777" w:rsidR="00CB0708" w:rsidRDefault="00000000">
            <w:r>
              <w:rPr>
                <w:color w:val="333333"/>
                <w:sz w:val="20"/>
                <w:szCs w:val="20"/>
              </w:rPr>
              <w:t>DTO</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ED8EF" w14:textId="77777777" w:rsidR="00CB0708" w:rsidRDefault="00000000">
            <w:r>
              <w:rPr>
                <w:color w:val="333333"/>
                <w:sz w:val="20"/>
                <w:szCs w:val="20"/>
              </w:rPr>
              <w:t>parseContactBody : email, message, sujet</w:t>
            </w:r>
          </w:p>
        </w:tc>
      </w:tr>
    </w:tbl>
    <w:p w14:paraId="33275089" w14:textId="77777777" w:rsidR="00CB0708" w:rsidRDefault="00CB0708"/>
    <w:p w14:paraId="064973A3" w14:textId="77777777" w:rsidR="00CB0708" w:rsidRDefault="00000000">
      <w:pPr>
        <w:pStyle w:val="Heading2"/>
        <w:pBdr>
          <w:bottom w:val="single" w:sz="3" w:space="1" w:color="2E75B6"/>
        </w:pBdr>
      </w:pPr>
      <w:r>
        <w:t>6.3 Commandes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0708" w14:paraId="22FEC920"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E5DBDA" w14:textId="77777777" w:rsidR="00CB0708" w:rsidRDefault="00000000">
            <w:r>
              <w:rPr>
                <w:b/>
                <w:bCs/>
                <w:color w:val="FFFFFF"/>
                <w:sz w:val="20"/>
                <w:szCs w:val="20"/>
              </w:rPr>
              <w:t>Commande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301767" w14:textId="77777777" w:rsidR="00CB0708" w:rsidRDefault="00000000">
            <w:r>
              <w:rPr>
                <w:b/>
                <w:bCs/>
                <w:color w:val="FFFFFF"/>
                <w:sz w:val="20"/>
                <w:szCs w:val="20"/>
              </w:rPr>
              <w:t>Description</w:t>
            </w:r>
          </w:p>
        </w:tc>
      </w:tr>
      <w:tr w:rsidR="00CB0708" w14:paraId="34D08E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68A19" w14:textId="77777777" w:rsidR="00CB0708" w:rsidRDefault="00000000">
            <w:r>
              <w:rPr>
                <w:color w:val="1F4E79"/>
                <w:sz w:val="20"/>
                <w:szCs w:val="20"/>
              </w:rPr>
              <w:t>npm run 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CA0C6" w14:textId="77777777" w:rsidR="00CB0708" w:rsidRDefault="00000000">
            <w:r>
              <w:rPr>
                <w:color w:val="333333"/>
                <w:sz w:val="20"/>
                <w:szCs w:val="20"/>
              </w:rPr>
              <w:t>Exécute tous les tests avec node --test et tsx pour TypeScript</w:t>
            </w:r>
          </w:p>
        </w:tc>
      </w:tr>
      <w:tr w:rsidR="00CB0708" w14:paraId="3EB841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3054" w14:textId="77777777" w:rsidR="00CB0708" w:rsidRDefault="00000000">
            <w:r>
              <w:rPr>
                <w:color w:val="1F4E79"/>
                <w:sz w:val="20"/>
                <w:szCs w:val="20"/>
              </w:rPr>
              <w:t>npm run lint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EB71" w14:textId="77777777" w:rsidR="00CB0708" w:rsidRDefault="00000000">
            <w:r>
              <w:rPr>
                <w:color w:val="333333"/>
                <w:sz w:val="20"/>
                <w:szCs w:val="20"/>
              </w:rPr>
              <w:t>Vérifie le code avec ESLint</w:t>
            </w:r>
          </w:p>
        </w:tc>
      </w:tr>
      <w:tr w:rsidR="00CB0708" w14:paraId="6B1B98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91B24" w14:textId="77777777" w:rsidR="00CB0708" w:rsidRDefault="00000000">
            <w:r>
              <w:rPr>
                <w:color w:val="1F4E79"/>
                <w:sz w:val="20"/>
                <w:szCs w:val="20"/>
              </w:rPr>
              <w:t>npm run lint:fix</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31364" w14:textId="77777777" w:rsidR="00CB0708" w:rsidRDefault="00000000">
            <w:r>
              <w:rPr>
                <w:color w:val="333333"/>
                <w:sz w:val="20"/>
                <w:szCs w:val="20"/>
              </w:rPr>
              <w:t>Corrige automatiquement les problèmes ESLint réparables</w:t>
            </w:r>
          </w:p>
        </w:tc>
      </w:tr>
      <w:tr w:rsidR="00CB0708" w14:paraId="40344E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A2B68" w14:textId="77777777" w:rsidR="00CB0708" w:rsidRDefault="00000000">
            <w:r>
              <w:rPr>
                <w:color w:val="1F4E79"/>
                <w:sz w:val="20"/>
                <w:szCs w:val="20"/>
              </w:rPr>
              <w:t>npm run build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00388" w14:textId="77777777" w:rsidR="00CB0708" w:rsidRDefault="00000000">
            <w:r>
              <w:rPr>
                <w:color w:val="333333"/>
                <w:sz w:val="20"/>
                <w:szCs w:val="20"/>
              </w:rPr>
              <w:t>Compile TypeScript vers dist/</w:t>
            </w:r>
          </w:p>
        </w:tc>
      </w:tr>
    </w:tbl>
    <w:p w14:paraId="31B732E6" w14:textId="77777777" w:rsidR="00CB0708" w:rsidRDefault="00000000">
      <w:r>
        <w:br w:type="page"/>
      </w:r>
    </w:p>
    <w:p w14:paraId="5C285EB2" w14:textId="77777777" w:rsidR="00CB0708" w:rsidRDefault="00000000">
      <w:pPr>
        <w:pStyle w:val="Heading1"/>
        <w:shd w:val="clear" w:color="auto" w:fill="1F4E79"/>
      </w:pPr>
      <w:r>
        <w:lastRenderedPageBreak/>
        <w:t>7. Bilan des choix techniques</w:t>
      </w:r>
    </w:p>
    <w:p w14:paraId="13C5B4E6" w14:textId="77777777" w:rsidR="00CB0708" w:rsidRDefault="00CB07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B0708" w14:paraId="538478D4"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B9940E" w14:textId="77777777" w:rsidR="00CB0708" w:rsidRDefault="00000000">
            <w:r>
              <w:rPr>
                <w:b/>
                <w:bCs/>
                <w:color w:val="FFFFFF"/>
                <w:sz w:val="20"/>
                <w:szCs w:val="20"/>
              </w:rPr>
              <w:t>Choix</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718EEA" w14:textId="77777777" w:rsidR="00CB0708" w:rsidRDefault="00000000">
            <w:r>
              <w:rPr>
                <w:b/>
                <w:bCs/>
                <w:color w:val="FFFFFF"/>
                <w:sz w:val="20"/>
                <w:szCs w:val="20"/>
              </w:rPr>
              <w:t>Justification</w:t>
            </w:r>
          </w:p>
        </w:tc>
      </w:tr>
      <w:tr w:rsidR="00CB0708" w14:paraId="7A62C2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C4458" w14:textId="77777777" w:rsidR="00CB0708" w:rsidRDefault="00000000">
            <w:r>
              <w:rPr>
                <w:color w:val="1F4E79"/>
                <w:sz w:val="20"/>
                <w:szCs w:val="20"/>
              </w:rPr>
              <w:t>Node.js + Express 5</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6A9F5" w14:textId="77777777" w:rsidR="00CB0708" w:rsidRDefault="00000000">
            <w:r>
              <w:rPr>
                <w:color w:val="333333"/>
                <w:sz w:val="20"/>
                <w:szCs w:val="20"/>
              </w:rPr>
              <w:t>Runtime JavaScript côté serveur. Express 5 ajoute le support natif des async/await dans les handlers (plus besoin de try/catch ou de wrapper).</w:t>
            </w:r>
          </w:p>
        </w:tc>
      </w:tr>
      <w:tr w:rsidR="00CB0708" w14:paraId="67849C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ECA60" w14:textId="77777777" w:rsidR="00CB0708" w:rsidRDefault="00000000">
            <w:r>
              <w:rPr>
                <w:color w:val="1F4E79"/>
                <w:sz w:val="20"/>
                <w:szCs w:val="20"/>
              </w:rPr>
              <w:t>TypeScript strict mode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6A2E8" w14:textId="77777777" w:rsidR="00CB0708" w:rsidRDefault="00000000">
            <w:r>
              <w:rPr>
                <w:color w:val="333333"/>
                <w:sz w:val="20"/>
                <w:szCs w:val="20"/>
              </w:rPr>
              <w:t>Sécurité des types sur l'ensemble du back-end. Détection des erreurs à la compilation. Cohérence avec le front-end Angular également en TypeScript.</w:t>
            </w:r>
          </w:p>
        </w:tc>
      </w:tr>
      <w:tr w:rsidR="00CB0708" w14:paraId="22869F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46F6F" w14:textId="77777777" w:rsidR="00CB0708" w:rsidRDefault="00000000">
            <w:r>
              <w:rPr>
                <w:color w:val="1F4E79"/>
                <w:sz w:val="20"/>
                <w:szCs w:val="20"/>
              </w:rPr>
              <w:t>Architecture en 3 couches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3D888" w14:textId="77777777" w:rsidR="00CB0708" w:rsidRDefault="00000000">
            <w:r>
              <w:rPr>
                <w:color w:val="333333"/>
                <w:sz w:val="20"/>
                <w:szCs w:val="20"/>
              </w:rPr>
              <w:t>Séparation claire des responsabilités. Chaque couche est testable indépendamment. Les services ne connaissent pas Express, les repositories ne connaissent pas la logique métier.</w:t>
            </w:r>
          </w:p>
        </w:tc>
      </w:tr>
      <w:tr w:rsidR="00CB0708" w14:paraId="16437F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EB2F" w14:textId="77777777" w:rsidR="00CB0708" w:rsidRDefault="00000000">
            <w:r>
              <w:rPr>
                <w:color w:val="1F4E79"/>
                <w:sz w:val="20"/>
                <w:szCs w:val="20"/>
              </w:rPr>
              <w:t>Interfaces Repository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40C4" w14:textId="77777777" w:rsidR="00CB0708" w:rsidRDefault="00000000">
            <w:r>
              <w:rPr>
                <w:color w:val="333333"/>
                <w:sz w:val="20"/>
                <w:szCs w:val="20"/>
              </w:rPr>
              <w:t>Découplage de l'implémentation MySQL. Facilite les tests (injection d'une implémentation mock) et un éventuel changement de BDD.</w:t>
            </w:r>
          </w:p>
        </w:tc>
      </w:tr>
      <w:tr w:rsidR="00CB0708" w14:paraId="4F45913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04232" w14:textId="77777777" w:rsidR="00CB0708" w:rsidRDefault="00000000">
            <w:r>
              <w:rPr>
                <w:color w:val="1F4E79"/>
                <w:sz w:val="20"/>
                <w:szCs w:val="20"/>
              </w:rPr>
              <w:t>JWT en cookie HttpOnly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836A8" w14:textId="77777777" w:rsidR="00CB0708" w:rsidRDefault="00000000">
            <w:r>
              <w:rPr>
                <w:color w:val="333333"/>
                <w:sz w:val="20"/>
                <w:szCs w:val="20"/>
              </w:rPr>
              <w:t>Plus sécurisé que le localStorage (inaccessible au JS côté client). SameSite=lax protège contre le CSRF sur le même domaine.</w:t>
            </w:r>
          </w:p>
        </w:tc>
      </w:tr>
      <w:tr w:rsidR="00CB0708" w14:paraId="430A96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B291" w14:textId="77777777" w:rsidR="00CB0708" w:rsidRDefault="00000000">
            <w:r>
              <w:rPr>
                <w:color w:val="1F4E79"/>
                <w:sz w:val="20"/>
                <w:szCs w:val="20"/>
              </w:rPr>
              <w:t>Rate limiter maison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439B" w14:textId="77777777" w:rsidR="00CB0708" w:rsidRDefault="00000000">
            <w:r>
              <w:rPr>
                <w:color w:val="333333"/>
                <w:sz w:val="20"/>
                <w:szCs w:val="20"/>
              </w:rPr>
              <w:t>Aucune dépendance externe. Implémentation simple basée sur une Map en mémoire avec TTL. Adapté à une instance unique de serveur.</w:t>
            </w:r>
          </w:p>
        </w:tc>
      </w:tr>
      <w:tr w:rsidR="00CB0708" w14:paraId="40C07D5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9373C" w14:textId="77777777" w:rsidR="00CB0708" w:rsidRDefault="00000000">
            <w:r>
              <w:rPr>
                <w:color w:val="1F4E79"/>
                <w:sz w:val="20"/>
                <w:szCs w:val="20"/>
              </w:rPr>
              <w:t>mysql2/promise + pool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8A1B4" w14:textId="77777777" w:rsidR="00CB0708" w:rsidRDefault="00000000">
            <w:r>
              <w:rPr>
                <w:color w:val="333333"/>
                <w:sz w:val="20"/>
                <w:szCs w:val="20"/>
              </w:rPr>
              <w:t>Client MySQL moderne avec support des Promises natives et des requêtes paramétrées. Le pool gère la réutilisation des connexions.</w:t>
            </w:r>
          </w:p>
        </w:tc>
      </w:tr>
      <w:tr w:rsidR="00CB0708" w14:paraId="6CF8E8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52B54" w14:textId="77777777" w:rsidR="00CB0708" w:rsidRDefault="00000000">
            <w:r>
              <w:rPr>
                <w:color w:val="1F4E79"/>
                <w:sz w:val="20"/>
                <w:szCs w:val="20"/>
              </w:rPr>
              <w:t>Seed SQL versionné</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BFC3F" w14:textId="77777777" w:rsidR="00CB0708" w:rsidRDefault="00000000">
            <w:r>
              <w:rPr>
                <w:color w:val="333333"/>
                <w:sz w:val="20"/>
                <w:szCs w:val="20"/>
              </w:rPr>
              <w:t>Reproductibilité des environnements. N'importe quel développeur peut recréer la base en une commande (npm run db:reset:demo).</w:t>
            </w:r>
          </w:p>
        </w:tc>
      </w:tr>
    </w:tbl>
    <w:p w14:paraId="77B45FC1" w14:textId="29C0A5F5" w:rsidR="00CB0708" w:rsidRDefault="00CB0708"/>
    <w:sectPr w:rsidR="00CB070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D9D94" w14:textId="77777777" w:rsidR="00C46425" w:rsidRDefault="00C46425">
      <w:r>
        <w:separator/>
      </w:r>
    </w:p>
  </w:endnote>
  <w:endnote w:type="continuationSeparator" w:id="0">
    <w:p w14:paraId="58E499A7" w14:textId="77777777" w:rsidR="00C46425" w:rsidRDefault="00C46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DA3E" w14:textId="77777777" w:rsidR="00CB0708" w:rsidRDefault="00000000">
    <w:pPr>
      <w:pBdr>
        <w:top w:val="single" w:sz="4" w:space="1" w:color="2E75B6"/>
      </w:pBdr>
      <w:jc w:val="right"/>
    </w:pPr>
    <w:r>
      <w:rPr>
        <w:color w:val="888888"/>
        <w:sz w:val="18"/>
        <w:szCs w:val="18"/>
      </w:rPr>
      <w:t xml:space="preserve">Projet de formation RNCP — Développeur Web  ·  Page </w:t>
    </w:r>
    <w:r>
      <w:fldChar w:fldCharType="begin"/>
    </w:r>
    <w:r>
      <w:instrText>PAGE</w:instrText>
    </w:r>
    <w:r>
      <w:fldChar w:fldCharType="separate"/>
    </w:r>
    <w:r w:rsidR="00EB05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71AC2" w14:textId="77777777" w:rsidR="00C46425" w:rsidRDefault="00C46425">
      <w:r>
        <w:separator/>
      </w:r>
    </w:p>
  </w:footnote>
  <w:footnote w:type="continuationSeparator" w:id="0">
    <w:p w14:paraId="171D6DFB" w14:textId="77777777" w:rsidR="00C46425" w:rsidRDefault="00C46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9855" w14:textId="77777777" w:rsidR="00CB0708" w:rsidRDefault="00000000">
    <w:pPr>
      <w:pBdr>
        <w:bottom w:val="single" w:sz="4" w:space="1" w:color="2E75B6"/>
      </w:pBdr>
    </w:pPr>
    <w:r>
      <w:rPr>
        <w:color w:val="888888"/>
        <w:sz w:val="18"/>
        <w:szCs w:val="18"/>
      </w:rPr>
      <w:t xml:space="preserve">Recipe Shelter  ·  </w:t>
    </w:r>
    <w:r>
      <w:rPr>
        <w:b/>
        <w:bCs/>
        <w:color w:val="1F4E79"/>
        <w:sz w:val="18"/>
        <w:szCs w:val="18"/>
      </w:rPr>
      <w:t>Documentation Technique — Bloc 2 : Back-End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66926"/>
    <w:multiLevelType w:val="hybridMultilevel"/>
    <w:tmpl w:val="48FE93EE"/>
    <w:lvl w:ilvl="0" w:tplc="AE569790">
      <w:start w:val="1"/>
      <w:numFmt w:val="bullet"/>
      <w:lvlText w:val="●"/>
      <w:lvlJc w:val="left"/>
      <w:pPr>
        <w:ind w:left="720" w:hanging="360"/>
      </w:pPr>
    </w:lvl>
    <w:lvl w:ilvl="1" w:tplc="D6E00404">
      <w:start w:val="1"/>
      <w:numFmt w:val="bullet"/>
      <w:lvlText w:val="○"/>
      <w:lvlJc w:val="left"/>
      <w:pPr>
        <w:ind w:left="1440" w:hanging="360"/>
      </w:pPr>
    </w:lvl>
    <w:lvl w:ilvl="2" w:tplc="5F8C038A">
      <w:start w:val="1"/>
      <w:numFmt w:val="bullet"/>
      <w:lvlText w:val="■"/>
      <w:lvlJc w:val="left"/>
      <w:pPr>
        <w:ind w:left="2160" w:hanging="360"/>
      </w:pPr>
    </w:lvl>
    <w:lvl w:ilvl="3" w:tplc="017C5DC2">
      <w:start w:val="1"/>
      <w:numFmt w:val="bullet"/>
      <w:lvlText w:val="●"/>
      <w:lvlJc w:val="left"/>
      <w:pPr>
        <w:ind w:left="2880" w:hanging="360"/>
      </w:pPr>
    </w:lvl>
    <w:lvl w:ilvl="4" w:tplc="36D4EC56">
      <w:start w:val="1"/>
      <w:numFmt w:val="bullet"/>
      <w:lvlText w:val="○"/>
      <w:lvlJc w:val="left"/>
      <w:pPr>
        <w:ind w:left="3600" w:hanging="360"/>
      </w:pPr>
    </w:lvl>
    <w:lvl w:ilvl="5" w:tplc="32F8B1DC">
      <w:start w:val="1"/>
      <w:numFmt w:val="bullet"/>
      <w:lvlText w:val="■"/>
      <w:lvlJc w:val="left"/>
      <w:pPr>
        <w:ind w:left="4320" w:hanging="360"/>
      </w:pPr>
    </w:lvl>
    <w:lvl w:ilvl="6" w:tplc="CDE6696A">
      <w:start w:val="1"/>
      <w:numFmt w:val="bullet"/>
      <w:lvlText w:val="●"/>
      <w:lvlJc w:val="left"/>
      <w:pPr>
        <w:ind w:left="5040" w:hanging="360"/>
      </w:pPr>
    </w:lvl>
    <w:lvl w:ilvl="7" w:tplc="A74CACAE">
      <w:start w:val="1"/>
      <w:numFmt w:val="bullet"/>
      <w:lvlText w:val="●"/>
      <w:lvlJc w:val="left"/>
      <w:pPr>
        <w:ind w:left="5760" w:hanging="360"/>
      </w:pPr>
    </w:lvl>
    <w:lvl w:ilvl="8" w:tplc="2F821EB8">
      <w:start w:val="1"/>
      <w:numFmt w:val="bullet"/>
      <w:lvlText w:val="●"/>
      <w:lvlJc w:val="left"/>
      <w:pPr>
        <w:ind w:left="6480" w:hanging="360"/>
      </w:pPr>
    </w:lvl>
  </w:abstractNum>
  <w:abstractNum w:abstractNumId="1" w15:restartNumberingAfterBreak="0">
    <w:nsid w:val="551D0C39"/>
    <w:multiLevelType w:val="hybridMultilevel"/>
    <w:tmpl w:val="16EA5E0E"/>
    <w:lvl w:ilvl="0" w:tplc="9DDEC48C">
      <w:start w:val="1"/>
      <w:numFmt w:val="bullet"/>
      <w:lvlText w:val="•"/>
      <w:lvlJc w:val="left"/>
      <w:pPr>
        <w:ind w:left="720" w:hanging="360"/>
      </w:pPr>
    </w:lvl>
    <w:lvl w:ilvl="1" w:tplc="A03A4A42">
      <w:numFmt w:val="decimal"/>
      <w:lvlText w:val=""/>
      <w:lvlJc w:val="left"/>
    </w:lvl>
    <w:lvl w:ilvl="2" w:tplc="1542EED4">
      <w:numFmt w:val="decimal"/>
      <w:lvlText w:val=""/>
      <w:lvlJc w:val="left"/>
    </w:lvl>
    <w:lvl w:ilvl="3" w:tplc="B948A80E">
      <w:numFmt w:val="decimal"/>
      <w:lvlText w:val=""/>
      <w:lvlJc w:val="left"/>
    </w:lvl>
    <w:lvl w:ilvl="4" w:tplc="AE6E2B32">
      <w:numFmt w:val="decimal"/>
      <w:lvlText w:val=""/>
      <w:lvlJc w:val="left"/>
    </w:lvl>
    <w:lvl w:ilvl="5" w:tplc="7C88ECE6">
      <w:numFmt w:val="decimal"/>
      <w:lvlText w:val=""/>
      <w:lvlJc w:val="left"/>
    </w:lvl>
    <w:lvl w:ilvl="6" w:tplc="E6AAA1A4">
      <w:numFmt w:val="decimal"/>
      <w:lvlText w:val=""/>
      <w:lvlJc w:val="left"/>
    </w:lvl>
    <w:lvl w:ilvl="7" w:tplc="875410E6">
      <w:numFmt w:val="decimal"/>
      <w:lvlText w:val=""/>
      <w:lvlJc w:val="left"/>
    </w:lvl>
    <w:lvl w:ilvl="8" w:tplc="8DFEE8AC">
      <w:numFmt w:val="decimal"/>
      <w:lvlText w:val=""/>
      <w:lvlJc w:val="left"/>
    </w:lvl>
  </w:abstractNum>
  <w:num w:numId="1" w16cid:durableId="262229217">
    <w:abstractNumId w:val="0"/>
    <w:lvlOverride w:ilvl="0">
      <w:startOverride w:val="1"/>
    </w:lvlOverride>
  </w:num>
  <w:num w:numId="2" w16cid:durableId="1041974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708"/>
    <w:rsid w:val="0026079D"/>
    <w:rsid w:val="00562331"/>
    <w:rsid w:val="00871445"/>
    <w:rsid w:val="00C46425"/>
    <w:rsid w:val="00C924C2"/>
    <w:rsid w:val="00CB0708"/>
    <w:rsid w:val="00CC1F6E"/>
    <w:rsid w:val="00EB05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59D9"/>
  <w15:docId w15:val="{627747DC-1C67-4BF8-8456-409099E9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2521</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Lagenebre</cp:lastModifiedBy>
  <cp:revision>4</cp:revision>
  <dcterms:created xsi:type="dcterms:W3CDTF">2026-05-25T15:22:00Z</dcterms:created>
  <dcterms:modified xsi:type="dcterms:W3CDTF">2026-05-25T19:04:00Z</dcterms:modified>
</cp:coreProperties>
</file>