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529A" w14:textId="29DBE513" w:rsidR="003332AF" w:rsidRDefault="006010D5">
      <w:r w:rsidRPr="006010D5">
        <w:t>Verifica Ilaria Bonelli 28/05/2021</w:t>
      </w:r>
    </w:p>
    <w:p w14:paraId="73EFE251" w14:textId="34CFF633" w:rsidR="006010D5" w:rsidRDefault="006010D5" w:rsidP="006010D5">
      <w:pPr>
        <w:pStyle w:val="ListParagraph"/>
        <w:numPr>
          <w:ilvl w:val="0"/>
          <w:numId w:val="1"/>
        </w:numPr>
      </w:pPr>
      <w:r>
        <w:t>Un s</w:t>
      </w:r>
      <w:r>
        <w:t>ervizio web permette</w:t>
      </w:r>
      <w:r>
        <w:t xml:space="preserve"> lo</w:t>
      </w:r>
      <w:r>
        <w:t xml:space="preserve"> scambio di info</w:t>
      </w:r>
      <w:r>
        <w:t>rmazioni</w:t>
      </w:r>
      <w:r>
        <w:t xml:space="preserve"> tra elaboratori diversi all’interno di una stessa rete, sia essa locale (lan), sia essa distribuita. È quindi un’interfaccia che ci permette di mettere due dispositivi o applicazioni in comunicazione. Vengono </w:t>
      </w:r>
      <w:r>
        <w:t>realizzati</w:t>
      </w:r>
      <w:r>
        <w:t xml:space="preserve"> tramite protocoll</w:t>
      </w:r>
      <w:r>
        <w:t>i</w:t>
      </w:r>
      <w:r>
        <w:t xml:space="preserve"> legati alla connet</w:t>
      </w:r>
      <w:r>
        <w:t>t</w:t>
      </w:r>
      <w:r>
        <w:t>ività web (http) e sono multipiattaforma anche a livello di sistema operativo</w:t>
      </w:r>
      <w:r>
        <w:t>.</w:t>
      </w:r>
      <w:r>
        <w:t>Tutte le comunicazioni che usano un servizio web hanno un client (chi fa la richiesta) e un server(quello che risponde) tramite protocollo http, specializzato in collegamenti ipertestuali.</w:t>
      </w:r>
    </w:p>
    <w:p w14:paraId="0F4096BF" w14:textId="63762D85" w:rsidR="006010D5" w:rsidRDefault="006010D5" w:rsidP="006010D5">
      <w:pPr>
        <w:pStyle w:val="ListParagraph"/>
        <w:numPr>
          <w:ilvl w:val="0"/>
          <w:numId w:val="1"/>
        </w:numPr>
      </w:pPr>
      <w:r>
        <w:t xml:space="preserve">Il </w:t>
      </w:r>
      <w:r>
        <w:t>R</w:t>
      </w:r>
      <w:r>
        <w:t xml:space="preserve">esponse del server mi ridà la versione </w:t>
      </w:r>
      <w:r>
        <w:t xml:space="preserve">del protocollo </w:t>
      </w:r>
      <w:r>
        <w:t>HTTP</w:t>
      </w:r>
      <w:r>
        <w:t xml:space="preserve"> presente nella request</w:t>
      </w:r>
      <w:r>
        <w:t>, il codice dello status (404 not found, 500 internal server error, 401 non autorizzato, 200 ok, ecc)</w:t>
      </w:r>
      <w:r>
        <w:t>;</w:t>
      </w:r>
      <w:r>
        <w:t xml:space="preserve"> un header che mi dice cosa contiene il body, quanti caratteri è lunga la mia risposta,ecc. </w:t>
      </w:r>
      <w:r>
        <w:t>e infine il</w:t>
      </w:r>
      <w:r>
        <w:t xml:space="preserve"> body </w:t>
      </w:r>
      <w:r>
        <w:t xml:space="preserve">contenente </w:t>
      </w:r>
      <w:r>
        <w:t>le info</w:t>
      </w:r>
      <w:r>
        <w:t>rmazioni</w:t>
      </w:r>
      <w:r>
        <w:t xml:space="preserve"> restituite al client.</w:t>
      </w:r>
    </w:p>
    <w:p w14:paraId="352DB044" w14:textId="1EED37EB" w:rsidR="006010D5" w:rsidRDefault="006010D5" w:rsidP="006010D5">
      <w:pPr>
        <w:pStyle w:val="ListParagraph"/>
        <w:numPr>
          <w:ilvl w:val="0"/>
          <w:numId w:val="1"/>
        </w:numPr>
      </w:pPr>
      <w:r>
        <w:t>In un servizio WCF, oltre ad address e binding, un ruol</w:t>
      </w:r>
      <w:r w:rsidR="005C576F">
        <w:t xml:space="preserve">o </w:t>
      </w:r>
      <w:r>
        <w:t xml:space="preserve">fondamentale è rivestito dal contract: </w:t>
      </w:r>
      <w:r w:rsidR="005C576F">
        <w:t>esso rappresenta i metodi che un servizio espone all’esterno; il Service Contract mi dice quali sono effettivamente le operazioni disponibili sul servizio (Operation Contract), mentre il Data Contract (che sta all’interno del service contract) è un accordo tra un servizio e un cliente che descrive in modo astratto i dati da scambiare, cioè</w:t>
      </w:r>
      <w:r w:rsidR="005C576F">
        <w:t xml:space="preserve"> in cui finiscono le info</w:t>
      </w:r>
      <w:r w:rsidR="005C576F">
        <w:t>rmazioni</w:t>
      </w:r>
      <w:r w:rsidR="005C576F">
        <w:t xml:space="preserve"> che io voglio ricevere dal mio client</w:t>
      </w:r>
      <w:r w:rsidR="005C576F">
        <w:t>.</w:t>
      </w:r>
    </w:p>
    <w:p w14:paraId="261643A1" w14:textId="78FBF479" w:rsidR="00A1141D" w:rsidRDefault="00A1141D" w:rsidP="00A1141D">
      <w:pPr>
        <w:pStyle w:val="ListParagraph"/>
        <w:numPr>
          <w:ilvl w:val="0"/>
          <w:numId w:val="1"/>
        </w:numPr>
      </w:pPr>
      <w:r>
        <w:t>Un servizio REST si basa esclusivamente sulle info che sono in possesso di chi usa il protocollo http per comunicare. Cosa ci serve quindi? L’url per recuperare le info</w:t>
      </w:r>
      <w:r>
        <w:t>rmazioni</w:t>
      </w:r>
      <w:r>
        <w:t xml:space="preserve"> di quella specifica risorsa (l’endpoint di wcf) e gli http verbs</w:t>
      </w:r>
      <w:r>
        <w:t xml:space="preserve"> o methods</w:t>
      </w:r>
      <w:r>
        <w:t>: get, post, put, delete</w:t>
      </w:r>
      <w:r>
        <w:t xml:space="preserve"> sono i principali</w:t>
      </w:r>
      <w:r>
        <w:t xml:space="preserve"> </w:t>
      </w:r>
      <w:r>
        <w:t>e</w:t>
      </w:r>
      <w:r>
        <w:t xml:space="preserve"> sono in sostanza il read, create, update and delete.</w:t>
      </w:r>
      <w:r>
        <w:t xml:space="preserve"> </w:t>
      </w:r>
      <w:r>
        <w:t>Per fare un esempio di chiamata: GET (lista di risorse), url, returns array JSON con le risorse che ho chiesto</w:t>
      </w:r>
      <w:r>
        <w:t>; GET per singola risorsa richiede di specificare l’ID della risorsa alla fine dell’url;</w:t>
      </w:r>
      <w:r>
        <w:t xml:space="preserve"> POST, url, body:resource as JSON.</w:t>
      </w:r>
      <w:r>
        <w:t xml:space="preserve"> PUT,, come il GET per singola risorsa richiede di esplicitare l’ID e di mettere nel body la risorsa richiesta e infine DELETE che richiede semplicemente l’ID della risorsa da cancellare alla fine dell’url.</w:t>
      </w:r>
    </w:p>
    <w:p w14:paraId="74DEC149" w14:textId="296DF137" w:rsidR="00A1141D" w:rsidRDefault="00A1141D" w:rsidP="00A1141D">
      <w:pPr>
        <w:pStyle w:val="ListParagraph"/>
        <w:numPr>
          <w:ilvl w:val="0"/>
          <w:numId w:val="1"/>
        </w:numPr>
      </w:pPr>
      <w:r>
        <w:t>La configurazione del mio progetto</w:t>
      </w:r>
      <w:r>
        <w:t xml:space="preserve"> per ASP.NET core WebAPI</w:t>
      </w:r>
      <w:r>
        <w:t xml:space="preserve"> è spalmata in due parti dell’applicazione, la prima sta in appsetting.json (che </w:t>
      </w:r>
      <w:r>
        <w:t>fa in sostanza le veci del</w:t>
      </w:r>
      <w:r>
        <w:t>l’app config</w:t>
      </w:r>
      <w:r>
        <w:t xml:space="preserve"> per wcf</w:t>
      </w:r>
      <w:r>
        <w:t>), l’altra sta in development.json perchè questo tipo di progetto supporta diversi ambienti di sviluppo</w:t>
      </w:r>
      <w:r>
        <w:t xml:space="preserve"> (production, staging e development) e</w:t>
      </w:r>
      <w:r>
        <w:t xml:space="preserve"> se s</w:t>
      </w:r>
      <w:r>
        <w:t xml:space="preserve">to facendo </w:t>
      </w:r>
      <w:r>
        <w:t>development userà le impostazioni del file di dev</w:t>
      </w:r>
      <w:r>
        <w:t>elopment (va a cercare ciò che gli serve nei file preposti in automatico)</w:t>
      </w:r>
      <w:r>
        <w:t xml:space="preserve">. Nella classe </w:t>
      </w:r>
      <w:r>
        <w:t>S</w:t>
      </w:r>
      <w:r>
        <w:t>tartup ci sono le info</w:t>
      </w:r>
      <w:r>
        <w:t>rmazioni</w:t>
      </w:r>
      <w:r>
        <w:t xml:space="preserve"> di configurazione del mio applicativo. La classe ha due metodi: configure services e configure: il primo dice alla mia app</w:t>
      </w:r>
      <w:r>
        <w:t>licazione</w:t>
      </w:r>
      <w:r>
        <w:t xml:space="preserve"> quali servizi utilizza con la loro configurazione (tipo EF, dependency injection, JSON, Identity,ecc)</w:t>
      </w:r>
      <w:r>
        <w:t xml:space="preserve">. </w:t>
      </w:r>
      <w:r>
        <w:t xml:space="preserve">Nel configure andiamo a definire la pipeline di gestione delle richieste: la richiesta arriva alla mia API dal client e una sequenza di codici (step con “use”) che la manipolano e la modificano è la pipeline di gestione. Nella cartella controllers andiamo a scrivere i metodi con cui la mia API va a funzionare (metodi che gestiscono la richiesta in get, in post, in put, </w:t>
      </w:r>
      <w:r>
        <w:t>in delete</w:t>
      </w:r>
      <w:r>
        <w:t>).</w:t>
      </w:r>
    </w:p>
    <w:p w14:paraId="0D8703BF" w14:textId="77777777" w:rsidR="00A1141D" w:rsidRDefault="00A1141D" w:rsidP="00A1141D">
      <w:pPr>
        <w:ind w:left="360"/>
      </w:pPr>
    </w:p>
    <w:p w14:paraId="442624C6" w14:textId="5D2EDAE3" w:rsidR="005C576F" w:rsidRPr="006010D5" w:rsidRDefault="005C576F" w:rsidP="00A1141D"/>
    <w:sectPr w:rsidR="005C576F" w:rsidRPr="0060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33AB5" w14:textId="77777777" w:rsidR="00A1141D" w:rsidRDefault="00A1141D" w:rsidP="00A1141D">
      <w:pPr>
        <w:spacing w:after="0" w:line="240" w:lineRule="auto"/>
      </w:pPr>
      <w:r>
        <w:separator/>
      </w:r>
    </w:p>
  </w:endnote>
  <w:endnote w:type="continuationSeparator" w:id="0">
    <w:p w14:paraId="2789CDE7" w14:textId="77777777" w:rsidR="00A1141D" w:rsidRDefault="00A1141D" w:rsidP="00A1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893E5" w14:textId="77777777" w:rsidR="00A1141D" w:rsidRDefault="00A1141D" w:rsidP="00A1141D">
      <w:pPr>
        <w:spacing w:after="0" w:line="240" w:lineRule="auto"/>
      </w:pPr>
      <w:r>
        <w:separator/>
      </w:r>
    </w:p>
  </w:footnote>
  <w:footnote w:type="continuationSeparator" w:id="0">
    <w:p w14:paraId="55D8483F" w14:textId="77777777" w:rsidR="00A1141D" w:rsidRDefault="00A1141D" w:rsidP="00A11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A5C"/>
    <w:multiLevelType w:val="hybridMultilevel"/>
    <w:tmpl w:val="4568F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D5"/>
    <w:rsid w:val="003332AF"/>
    <w:rsid w:val="005C576F"/>
    <w:rsid w:val="006010D5"/>
    <w:rsid w:val="00A1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1C5DF"/>
  <w15:chartTrackingRefBased/>
  <w15:docId w15:val="{4C603C19-6992-4B2A-9F45-615C16E3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Bonelli (c)</dc:creator>
  <cp:keywords/>
  <dc:description/>
  <cp:lastModifiedBy>Ilaria Bonelli (c)</cp:lastModifiedBy>
  <cp:revision>1</cp:revision>
  <dcterms:created xsi:type="dcterms:W3CDTF">2021-05-28T07:12:00Z</dcterms:created>
  <dcterms:modified xsi:type="dcterms:W3CDTF">2021-05-28T07:44:00Z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2021-05-28T07:12:39Z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b7103c84-154b-4c66-b0ed-4c6e207cd558</vt:lpwstr>
  </property>
  <property fmtid="{D5CDD505-2E9C-101B-9397-08002B2CF9AE}" pid="8" name="MSIP_Label_5fae8262-b78e-4366-8929-a5d6aac95320_ContentBits">
    <vt:lpwstr>0</vt:lpwstr>
  </property>
</Properties>
</file>