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7BF6D9" w14:textId="77777777" w:rsidR="005F2185" w:rsidRDefault="00EC107F" w:rsidP="00EC107F">
      <w:pPr>
        <w:pStyle w:val="a3"/>
        <w:numPr>
          <w:ilvl w:val="0"/>
          <w:numId w:val="1"/>
        </w:numPr>
      </w:pPr>
      <w:r>
        <w:t>Заголовок: «ПОЧЕМУ 73 РЕБЕНКА пришли в нашу школу по рекомендации от тех, кто уже тренируется» заменить на ««ПОЧЕМУ 73 РЕБЕНКА пришли в нашу школу «Крепыш» по рекомендации от тех, кто уже тренируется»</w:t>
      </w:r>
    </w:p>
    <w:p w14:paraId="0CB9C7EA" w14:textId="77777777" w:rsidR="00EC107F" w:rsidRDefault="0006668B" w:rsidP="0006668B">
      <w:pPr>
        <w:pStyle w:val="a3"/>
        <w:numPr>
          <w:ilvl w:val="0"/>
          <w:numId w:val="1"/>
        </w:numPr>
      </w:pPr>
      <w:r>
        <w:t>В УТП: из «Записаться на бесплатное пробное занятие и участвовать в розыгрыше 3х абонементов» оставить только «Записаться на бесплатное пробное занятие.»</w:t>
      </w:r>
    </w:p>
    <w:p w14:paraId="4E3710D5" w14:textId="77777777" w:rsidR="0006668B" w:rsidRPr="00B72591" w:rsidRDefault="0006668B" w:rsidP="0006668B">
      <w:pPr>
        <w:pStyle w:val="a3"/>
        <w:numPr>
          <w:ilvl w:val="0"/>
          <w:numId w:val="1"/>
        </w:numPr>
        <w:rPr>
          <w:color w:val="FF0000"/>
        </w:rPr>
      </w:pPr>
      <w:commentRangeStart w:id="0"/>
      <w:commentRangeStart w:id="1"/>
      <w:r w:rsidRPr="00B72591">
        <w:rPr>
          <w:rFonts w:ascii="Roboto" w:hAnsi="Roboto"/>
          <w:color w:val="FF0000"/>
          <w:sz w:val="20"/>
          <w:szCs w:val="20"/>
          <w:shd w:val="clear" w:color="auto" w:fill="FFFFFF"/>
        </w:rPr>
        <w:t>выше поднять 3 секции цены+адреса+карта</w:t>
      </w:r>
      <w:commentRangeEnd w:id="0"/>
      <w:r w:rsidR="00B72591">
        <w:rPr>
          <w:rStyle w:val="a7"/>
        </w:rPr>
        <w:commentReference w:id="0"/>
      </w:r>
      <w:commentRangeEnd w:id="1"/>
      <w:r w:rsidR="00EB75AF">
        <w:rPr>
          <w:rStyle w:val="a7"/>
        </w:rPr>
        <w:commentReference w:id="1"/>
      </w:r>
    </w:p>
    <w:p w14:paraId="318D9764" w14:textId="77777777" w:rsidR="0006668B" w:rsidRPr="009A6338" w:rsidRDefault="0006668B" w:rsidP="0006668B">
      <w:pPr>
        <w:pStyle w:val="a3"/>
        <w:numPr>
          <w:ilvl w:val="0"/>
          <w:numId w:val="1"/>
        </w:numPr>
        <w:rPr>
          <w:color w:val="FF0000"/>
        </w:rPr>
      </w:pPr>
      <w:commentRangeStart w:id="2"/>
      <w:r w:rsidRPr="009A6338">
        <w:rPr>
          <w:rFonts w:ascii="Roboto" w:hAnsi="Roboto"/>
          <w:color w:val="FF0000"/>
          <w:sz w:val="20"/>
          <w:szCs w:val="20"/>
          <w:shd w:val="clear" w:color="auto" w:fill="FFFFFF"/>
        </w:rPr>
        <w:t xml:space="preserve">Убрать переворот адресов, чтобы они не двигались когда на них наводишь. </w:t>
      </w:r>
      <w:commentRangeEnd w:id="2"/>
      <w:r w:rsidR="009A6338">
        <w:rPr>
          <w:rStyle w:val="a7"/>
        </w:rPr>
        <w:commentReference w:id="2"/>
      </w:r>
    </w:p>
    <w:p w14:paraId="1FF5B344" w14:textId="77777777" w:rsidR="0006668B" w:rsidRDefault="0006668B" w:rsidP="0006668B">
      <w:pPr>
        <w:pStyle w:val="a3"/>
        <w:numPr>
          <w:ilvl w:val="0"/>
          <w:numId w:val="1"/>
        </w:numPr>
      </w:pPr>
      <w:r>
        <w:rPr>
          <w:noProof/>
          <w:lang w:eastAsia="ru-RU"/>
        </w:rPr>
        <w:drawing>
          <wp:inline distT="0" distB="0" distL="0" distR="0" wp14:anchorId="67793E56" wp14:editId="31596806">
            <wp:extent cx="5940425" cy="1835929"/>
            <wp:effectExtent l="0" t="0" r="3175" b="0"/>
            <wp:docPr id="1" name="Рисунок 1" descr="C:\Users\User\Desktop\GIVVely8ga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GIVVely8ga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3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B0CAC" w14:textId="77777777" w:rsidR="0006668B" w:rsidRDefault="0006668B" w:rsidP="0006668B">
      <w:pPr>
        <w:pStyle w:val="a3"/>
        <w:numPr>
          <w:ilvl w:val="0"/>
          <w:numId w:val="1"/>
        </w:numPr>
      </w:pPr>
      <w:r>
        <w:rPr>
          <w:noProof/>
          <w:lang w:eastAsia="ru-RU"/>
        </w:rPr>
        <w:drawing>
          <wp:inline distT="0" distB="0" distL="0" distR="0" wp14:anchorId="4DF86E8B" wp14:editId="4EB5A575">
            <wp:extent cx="5940425" cy="2967654"/>
            <wp:effectExtent l="0" t="0" r="3175" b="4445"/>
            <wp:docPr id="2" name="Рисунок 2" descr="C:\Users\User\Desktop\O9mCnog_W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O9mCnog_W48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7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1FB92" w14:textId="77777777" w:rsidR="0006668B" w:rsidRDefault="0006668B" w:rsidP="0006668B">
      <w:pPr>
        <w:pStyle w:val="a3"/>
        <w:numPr>
          <w:ilvl w:val="0"/>
          <w:numId w:val="1"/>
        </w:numPr>
      </w:pPr>
      <w:r>
        <w:rPr>
          <w:noProof/>
          <w:lang w:eastAsia="ru-RU"/>
        </w:rPr>
        <w:lastRenderedPageBreak/>
        <w:drawing>
          <wp:inline distT="0" distB="0" distL="0" distR="0" wp14:anchorId="299966FA" wp14:editId="7D1046C1">
            <wp:extent cx="5647055" cy="7666990"/>
            <wp:effectExtent l="0" t="0" r="0" b="0"/>
            <wp:docPr id="3" name="Рисунок 3" descr="C:\Users\User\Desktop\p6bzsSFFhZ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p6bzsSFFhZk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055" cy="766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D0F1E" w14:textId="77777777" w:rsidR="0006668B" w:rsidRDefault="0006668B" w:rsidP="0006668B">
      <w:pPr>
        <w:pStyle w:val="a3"/>
        <w:numPr>
          <w:ilvl w:val="0"/>
          <w:numId w:val="1"/>
        </w:numPr>
      </w:pPr>
      <w:r>
        <w:rPr>
          <w:noProof/>
          <w:lang w:eastAsia="ru-RU"/>
        </w:rPr>
        <w:lastRenderedPageBreak/>
        <w:drawing>
          <wp:inline distT="0" distB="0" distL="0" distR="0" wp14:anchorId="74775452" wp14:editId="20EAB185">
            <wp:extent cx="5940425" cy="6342872"/>
            <wp:effectExtent l="0" t="0" r="3175" b="1270"/>
            <wp:docPr id="4" name="Рисунок 4" descr="C:\Users\User\Desktop\1j87ghYtTe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1j87ghYtTeQ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34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9CE23" w14:textId="77777777" w:rsidR="0006668B" w:rsidRDefault="0006668B" w:rsidP="0006668B">
      <w:pPr>
        <w:pStyle w:val="a3"/>
        <w:numPr>
          <w:ilvl w:val="0"/>
          <w:numId w:val="1"/>
        </w:numPr>
      </w:pPr>
      <w:r>
        <w:rPr>
          <w:noProof/>
          <w:lang w:eastAsia="ru-RU"/>
        </w:rPr>
        <w:lastRenderedPageBreak/>
        <w:drawing>
          <wp:inline distT="0" distB="0" distL="0" distR="0" wp14:anchorId="66A90C29" wp14:editId="7E4480B8">
            <wp:extent cx="5777865" cy="4763135"/>
            <wp:effectExtent l="0" t="0" r="0" b="0"/>
            <wp:docPr id="5" name="Рисунок 5" descr="C:\Users\User\Desktop\BkFnAHDzy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BkFnAHDzylY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7865" cy="476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5DF32" w14:textId="77777777" w:rsidR="0006668B" w:rsidRDefault="0006668B" w:rsidP="0006668B">
      <w:pPr>
        <w:pStyle w:val="a3"/>
        <w:numPr>
          <w:ilvl w:val="0"/>
          <w:numId w:val="1"/>
        </w:numPr>
      </w:pPr>
      <w:r>
        <w:rPr>
          <w:noProof/>
          <w:lang w:eastAsia="ru-RU"/>
        </w:rPr>
        <w:drawing>
          <wp:inline distT="0" distB="0" distL="0" distR="0" wp14:anchorId="250B0E67" wp14:editId="34344D20">
            <wp:extent cx="5938520" cy="2994660"/>
            <wp:effectExtent l="0" t="0" r="5080" b="0"/>
            <wp:docPr id="6" name="Рисунок 6" descr="C:\Users\User\Desktop\pezc2BTwml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pezc2BTwmlI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049C5" w14:textId="77777777" w:rsidR="00AD5BEA" w:rsidRPr="00AD5BEA" w:rsidRDefault="00AD5BEA" w:rsidP="00AD5BEA">
      <w:pPr>
        <w:pStyle w:val="3"/>
        <w:numPr>
          <w:ilvl w:val="0"/>
          <w:numId w:val="1"/>
        </w:numPr>
        <w:shd w:val="clear" w:color="auto" w:fill="FFFFFF"/>
        <w:spacing w:before="300" w:beforeAutospacing="0" w:after="150" w:afterAutospacing="0" w:line="312" w:lineRule="atLeast"/>
        <w:rPr>
          <w:rFonts w:ascii="Roboto Condensed" w:hAnsi="Roboto Condensed"/>
          <w:color w:val="3B6E8B"/>
          <w:sz w:val="38"/>
          <w:szCs w:val="38"/>
        </w:rPr>
      </w:pPr>
      <w:r>
        <w:t xml:space="preserve">В блоке </w:t>
      </w:r>
      <w:r w:rsidRPr="00AD5BEA">
        <w:rPr>
          <w:rFonts w:ascii="Roboto Condensed" w:hAnsi="Roboto Condensed"/>
          <w:color w:val="3B6E8B"/>
          <w:sz w:val="38"/>
          <w:szCs w:val="38"/>
        </w:rPr>
        <w:t>Удобное расположение центров.</w:t>
      </w:r>
    </w:p>
    <w:p w14:paraId="78FAE4C7" w14:textId="77777777" w:rsidR="00AD5BEA" w:rsidRPr="00AD5BEA" w:rsidRDefault="00AD5BEA" w:rsidP="00AD5BEA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1DB79C"/>
          <w:sz w:val="26"/>
          <w:szCs w:val="26"/>
          <w:lang w:eastAsia="ru-RU"/>
        </w:rPr>
      </w:pPr>
      <w:r w:rsidRPr="00AD5BEA">
        <w:rPr>
          <w:rFonts w:ascii="Roboto" w:eastAsia="Times New Roman" w:hAnsi="Roboto" w:cs="Times New Roman"/>
          <w:color w:val="1DB79C"/>
          <w:sz w:val="26"/>
          <w:szCs w:val="26"/>
          <w:lang w:eastAsia="ru-RU"/>
        </w:rPr>
        <w:t>В сезоне 2015/2016 у нас было всего 5 центров. В сезоне 2016/2017 мы находимся уже в 12 залах города Минска. Мы рядом с Вашим домом.</w:t>
      </w:r>
    </w:p>
    <w:p w14:paraId="4C279ACE" w14:textId="77777777" w:rsidR="00AD5BEA" w:rsidRDefault="00AD5BEA" w:rsidP="00AD5BEA">
      <w:r>
        <w:t>НАДО изменить на цифру 14</w:t>
      </w:r>
    </w:p>
    <w:p w14:paraId="266ABC0F" w14:textId="77777777" w:rsidR="00AD5BEA" w:rsidRPr="00CE0CED" w:rsidRDefault="00AD5BEA" w:rsidP="00AD5BEA">
      <w:pPr>
        <w:pStyle w:val="a3"/>
        <w:numPr>
          <w:ilvl w:val="0"/>
          <w:numId w:val="1"/>
        </w:numPr>
        <w:rPr>
          <w:color w:val="FF0000"/>
        </w:rPr>
      </w:pPr>
      <w:commentRangeStart w:id="3"/>
      <w:r w:rsidRPr="00CE0CED">
        <w:rPr>
          <w:color w:val="FF0000"/>
        </w:rPr>
        <w:lastRenderedPageBreak/>
        <w:t>Блок с фото – не переключает с телефона.</w:t>
      </w:r>
      <w:commentRangeEnd w:id="3"/>
      <w:r w:rsidR="00CE0CED">
        <w:rPr>
          <w:rStyle w:val="a7"/>
        </w:rPr>
        <w:commentReference w:id="3"/>
      </w:r>
    </w:p>
    <w:p w14:paraId="67BD6284" w14:textId="77777777" w:rsidR="00AD5BEA" w:rsidRPr="00A94E26" w:rsidRDefault="00AD5BEA" w:rsidP="00AD5BEA">
      <w:pPr>
        <w:pStyle w:val="a3"/>
        <w:numPr>
          <w:ilvl w:val="0"/>
          <w:numId w:val="1"/>
        </w:numPr>
        <w:rPr>
          <w:color w:val="FF0000"/>
        </w:rPr>
      </w:pPr>
      <w:commentRangeStart w:id="4"/>
      <w:r w:rsidRPr="00A94E26">
        <w:rPr>
          <w:color w:val="FF0000"/>
        </w:rPr>
        <w:t>Разрешения адаптивку на 1900 разрешение сделать.</w:t>
      </w:r>
      <w:commentRangeEnd w:id="4"/>
      <w:r w:rsidR="00A94E26">
        <w:rPr>
          <w:rStyle w:val="a7"/>
        </w:rPr>
        <w:commentReference w:id="4"/>
      </w:r>
    </w:p>
    <w:sectPr w:rsidR="00AD5BEA" w:rsidRPr="00A94E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Zombi" w:date="2017-02-21T18:40:00Z" w:initials="Z">
    <w:p w14:paraId="469E0A49" w14:textId="77777777" w:rsidR="00B72591" w:rsidRPr="00B72591" w:rsidRDefault="00B72591">
      <w:pPr>
        <w:pStyle w:val="a8"/>
      </w:pPr>
      <w:r>
        <w:rPr>
          <w:rStyle w:val="a7"/>
        </w:rPr>
        <w:annotationRef/>
      </w:r>
      <w:r>
        <w:t>Вместе поднять насколько, вместо каких блоков…. ???</w:t>
      </w:r>
    </w:p>
  </w:comment>
  <w:comment w:id="1" w:author="Zombi" w:date="2017-02-21T18:56:00Z" w:initials="Z">
    <w:p w14:paraId="5C997826" w14:textId="3C1C9CCB" w:rsidR="00EB75AF" w:rsidRDefault="00EB75AF">
      <w:pPr>
        <w:pStyle w:val="a8"/>
      </w:pPr>
      <w:r>
        <w:rPr>
          <w:rStyle w:val="a7"/>
        </w:rPr>
        <w:annotationRef/>
      </w:r>
      <w:r>
        <w:t>Ниже уточнено</w:t>
      </w:r>
    </w:p>
  </w:comment>
  <w:comment w:id="2" w:author="Zombi" w:date="2017-02-21T18:41:00Z" w:initials="Z">
    <w:p w14:paraId="39127FB5" w14:textId="4DE2A7D1" w:rsidR="009A6338" w:rsidRDefault="009A6338">
      <w:pPr>
        <w:pStyle w:val="a8"/>
      </w:pPr>
      <w:r>
        <w:rPr>
          <w:rStyle w:val="a7"/>
        </w:rPr>
        <w:annotationRef/>
      </w:r>
      <w:r>
        <w:t>Они неподвижны при наведении мыши… Они переворачиваются только тогда, когда попадают в область видимости.</w:t>
      </w:r>
    </w:p>
  </w:comment>
  <w:comment w:id="3" w:author="Zombi" w:date="2017-02-21T18:48:00Z" w:initials="Z">
    <w:p w14:paraId="28071158" w14:textId="2398F85F" w:rsidR="00CE0CED" w:rsidRDefault="00CE0CED">
      <w:pPr>
        <w:pStyle w:val="a8"/>
      </w:pPr>
      <w:r>
        <w:rPr>
          <w:rStyle w:val="a7"/>
        </w:rPr>
        <w:annotationRef/>
      </w:r>
      <w:r>
        <w:t xml:space="preserve">Проверенор на </w:t>
      </w:r>
      <w:r w:rsidR="00902069">
        <w:rPr>
          <w:lang w:val="en-US"/>
        </w:rPr>
        <w:t>iOS</w:t>
      </w:r>
      <w:r w:rsidR="00902069" w:rsidRPr="00902069">
        <w:t xml:space="preserve"> &amp;&amp; </w:t>
      </w:r>
      <w:r w:rsidR="00902069">
        <w:rPr>
          <w:lang w:val="en-US"/>
        </w:rPr>
        <w:t>Andoid</w:t>
      </w:r>
      <w:r w:rsidR="00902069" w:rsidRPr="00902069">
        <w:t xml:space="preserve"> (</w:t>
      </w:r>
      <w:r w:rsidR="00902069">
        <w:rPr>
          <w:lang w:val="en-GB"/>
        </w:rPr>
        <w:t>Google</w:t>
      </w:r>
      <w:r w:rsidR="00902069" w:rsidRPr="00902069">
        <w:t xml:space="preserve"> </w:t>
      </w:r>
      <w:r w:rsidR="00902069">
        <w:rPr>
          <w:lang w:val="en-GB"/>
        </w:rPr>
        <w:t>Chome</w:t>
      </w:r>
      <w:r w:rsidR="00902069" w:rsidRPr="00902069">
        <w:t>)</w:t>
      </w:r>
      <w:r w:rsidRPr="00902069">
        <w:t xml:space="preserve"> –</w:t>
      </w:r>
      <w:r w:rsidR="00902069" w:rsidRPr="00902069">
        <w:t xml:space="preserve"> переключает </w:t>
      </w:r>
      <w:r w:rsidR="00902069">
        <w:t>всё.</w:t>
      </w:r>
    </w:p>
    <w:p w14:paraId="56323CD0" w14:textId="5764ACDF" w:rsidR="00BC1204" w:rsidRPr="00902069" w:rsidRDefault="00BC1204">
      <w:pPr>
        <w:pStyle w:val="a8"/>
      </w:pPr>
      <w:r>
        <w:t>Нужны данные: с какого телефона, какой браузер. Точно ли переключали при полной загрузке сайта?</w:t>
      </w:r>
    </w:p>
  </w:comment>
  <w:comment w:id="4" w:author="Zombi" w:date="2017-02-21T18:53:00Z" w:initials="Z">
    <w:p w14:paraId="42304868" w14:textId="6FB40359" w:rsidR="00A94E26" w:rsidRDefault="00A94E26">
      <w:pPr>
        <w:pStyle w:val="a8"/>
      </w:pPr>
      <w:r>
        <w:rPr>
          <w:rStyle w:val="a7"/>
        </w:rPr>
        <w:annotationRef/>
      </w:r>
      <w:r>
        <w:t>Отдельный пункт – жду ТЗ по нему.</w:t>
      </w:r>
      <w:bookmarkStart w:id="5" w:name="_GoBack"/>
      <w:bookmarkEnd w:id="5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69E0A49" w15:done="0"/>
  <w15:commentEx w15:paraId="5C997826" w15:paraIdParent="469E0A49" w15:done="0"/>
  <w15:commentEx w15:paraId="39127FB5" w15:done="0"/>
  <w15:commentEx w15:paraId="56323CD0" w15:done="0"/>
  <w15:commentEx w15:paraId="4230486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CC"/>
    <w:family w:val="auto"/>
    <w:pitch w:val="variable"/>
    <w:sig w:usb0="00000001" w:usb1="5000217F" w:usb2="00000021" w:usb3="00000000" w:csb0="0000019F" w:csb1="00000000"/>
  </w:font>
  <w:font w:name="Roboto Condensed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F25E40"/>
    <w:multiLevelType w:val="hybridMultilevel"/>
    <w:tmpl w:val="6630A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Zombi">
    <w15:presenceInfo w15:providerId="None" w15:userId="Zomb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8C1"/>
    <w:rsid w:val="000268C1"/>
    <w:rsid w:val="0006668B"/>
    <w:rsid w:val="0033578B"/>
    <w:rsid w:val="005F2185"/>
    <w:rsid w:val="00902069"/>
    <w:rsid w:val="009A6338"/>
    <w:rsid w:val="00A94E26"/>
    <w:rsid w:val="00AD5BEA"/>
    <w:rsid w:val="00B72591"/>
    <w:rsid w:val="00BA0A68"/>
    <w:rsid w:val="00BC1204"/>
    <w:rsid w:val="00CE0CED"/>
    <w:rsid w:val="00EB75AF"/>
    <w:rsid w:val="00EC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FE46F"/>
  <w15:docId w15:val="{C28F9934-5BC8-4F97-A625-6DE6AFFC3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D5B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07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66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668B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AD5BE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AD5B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annotation reference"/>
    <w:basedOn w:val="a0"/>
    <w:uiPriority w:val="99"/>
    <w:semiHidden/>
    <w:unhideWhenUsed/>
    <w:rsid w:val="00B72591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B72591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B72591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B72591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B7259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0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5.jpeg"/><Relationship Id="rId5" Type="http://schemas.openxmlformats.org/officeDocument/2006/relationships/comments" Target="comment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Zombi</cp:lastModifiedBy>
  <cp:revision>13</cp:revision>
  <dcterms:created xsi:type="dcterms:W3CDTF">2017-02-19T08:42:00Z</dcterms:created>
  <dcterms:modified xsi:type="dcterms:W3CDTF">2017-02-21T15:57:00Z</dcterms:modified>
</cp:coreProperties>
</file>