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6DFEB" w14:textId="5EEF472C" w:rsidR="007D15E4" w:rsidRDefault="007D15E4">
      <w:r>
        <w:t>Le vélo avec ile de France mobilité</w:t>
      </w:r>
    </w:p>
    <w:p w14:paraId="0077035E" w14:textId="77777777" w:rsidR="007D15E4" w:rsidRDefault="007D15E4"/>
    <w:p w14:paraId="01C59354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 xml:space="preserve">Pourquoi lancer </w:t>
      </w:r>
      <w:proofErr w:type="spellStart"/>
      <w:r w:rsidRPr="007D15E4">
        <w:rPr>
          <w:b/>
          <w:bCs/>
        </w:rPr>
        <w:t>Véligo</w:t>
      </w:r>
      <w:proofErr w:type="spellEnd"/>
      <w:r w:rsidRPr="007D15E4">
        <w:rPr>
          <w:b/>
          <w:bCs/>
        </w:rPr>
        <w:t xml:space="preserve"> Location ?</w:t>
      </w:r>
    </w:p>
    <w:p w14:paraId="13B1ACA6" w14:textId="77777777" w:rsidR="007D15E4" w:rsidRPr="007D15E4" w:rsidRDefault="007D15E4" w:rsidP="007D15E4">
      <w:r w:rsidRPr="007D15E4">
        <w:t>Mis à jour le 26 novembre 2020</w:t>
      </w:r>
    </w:p>
    <w:p w14:paraId="22391973" w14:textId="77777777" w:rsidR="007D15E4" w:rsidRPr="007D15E4" w:rsidRDefault="007D15E4" w:rsidP="007D15E4">
      <w:r w:rsidRPr="007D15E4">
        <w:t>On observe que seulement 1,6 % des déplacements réalisés en Île-de-France le sont à vélo (soit 650 000 déplacements quotidiens). Le Plan de Déplacements Urbains d’Île-de-France (PDUIF) a pour objectif d’augmenter l’usage du vélo et la région Île-de-France souhaite par ailleurs tripler le nombre de déplacements à vélo en Île-de-France via son Plan Vélo.</w:t>
      </w:r>
    </w:p>
    <w:p w14:paraId="039223A7" w14:textId="77777777" w:rsidR="007D15E4" w:rsidRPr="007D15E4" w:rsidRDefault="007D15E4" w:rsidP="007D15E4">
      <w:pPr>
        <w:pBdr>
          <w:bottom w:val="single" w:sz="6" w:space="1" w:color="auto"/>
        </w:pBdr>
      </w:pPr>
      <w:r w:rsidRPr="007D15E4">
        <w:t>Île-de-France Mobilités s’est engagé depuis 2011 dans le déploiement du stationnement vélo dans les gares en finançant les maîtres d’ouvrages. Le Plan Vélo de la région Île-de-France prévoit de consacrer 100 millions d'euros d’ici à 2021 pour financer les infrastructures cyclables. Pour créer un fort effet d’entrainement sur la pratique et pour convaincre sur les avantages du vélo à assistance électrique, Île-de-France Mobilités a décidé de lancer un service de location de VAE pour toute l’Île-de-France.</w:t>
      </w:r>
    </w:p>
    <w:p w14:paraId="32598594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 xml:space="preserve">Combien coûte le service </w:t>
      </w:r>
      <w:proofErr w:type="spellStart"/>
      <w:r w:rsidRPr="007D15E4">
        <w:rPr>
          <w:b/>
          <w:bCs/>
        </w:rPr>
        <w:t>Véligo</w:t>
      </w:r>
      <w:proofErr w:type="spellEnd"/>
      <w:r w:rsidRPr="007D15E4">
        <w:rPr>
          <w:b/>
          <w:bCs/>
        </w:rPr>
        <w:t xml:space="preserve"> Location ?</w:t>
      </w:r>
    </w:p>
    <w:p w14:paraId="2F663D08" w14:textId="77777777" w:rsidR="007D15E4" w:rsidRPr="007D15E4" w:rsidRDefault="007D15E4" w:rsidP="007D15E4">
      <w:r w:rsidRPr="007D15E4">
        <w:t>Mis à jour le 26 novembre 2020</w:t>
      </w:r>
    </w:p>
    <w:p w14:paraId="00403394" w14:textId="77777777" w:rsidR="007D15E4" w:rsidRPr="007D15E4" w:rsidRDefault="007D15E4" w:rsidP="007D15E4">
      <w:r w:rsidRPr="007D15E4">
        <w:t xml:space="preserve">Depuis septembre 2019, les Franciliens ont accès au service de location de vélos à assistance électrique, </w:t>
      </w:r>
      <w:proofErr w:type="spellStart"/>
      <w:r w:rsidRPr="007D15E4">
        <w:t>Véligo</w:t>
      </w:r>
      <w:proofErr w:type="spellEnd"/>
      <w:r w:rsidRPr="007D15E4">
        <w:t xml:space="preserve"> Location, pour 40 € par mois et une durée de 6 mois à 9 mois maximum, grâce à la possibilité de renouveler 1 fois l’abonnement pour 3 mois.</w:t>
      </w:r>
    </w:p>
    <w:p w14:paraId="3A0755CF" w14:textId="77777777" w:rsidR="007D15E4" w:rsidRPr="007D15E4" w:rsidRDefault="007D15E4" w:rsidP="007D15E4">
      <w:r w:rsidRPr="007D15E4">
        <w:t xml:space="preserve">Des tarifs réduits seront proposés à différents publics. Par ailleurs, 50 % de l’abonnement pourra être remboursé par l’employeur en échange d’une facture obtenue via </w:t>
      </w:r>
      <w:proofErr w:type="spellStart"/>
      <w:r w:rsidRPr="007D15E4">
        <w:t>Véligo</w:t>
      </w:r>
      <w:proofErr w:type="spellEnd"/>
      <w:r w:rsidRPr="007D15E4">
        <w:t xml:space="preserve"> Location.</w:t>
      </w:r>
    </w:p>
    <w:p w14:paraId="4673C403" w14:textId="77777777" w:rsidR="007D15E4" w:rsidRPr="007D15E4" w:rsidRDefault="007D15E4" w:rsidP="007D15E4">
      <w:pPr>
        <w:pBdr>
          <w:bottom w:val="single" w:sz="6" w:space="1" w:color="auto"/>
        </w:pBdr>
      </w:pPr>
      <w:r w:rsidRPr="007D15E4">
        <w:t xml:space="preserve">Des offres de service complémentaires comme la location d’accessoires ou des assurances, seront proposées aux clients ayant souscrit à un abonnement </w:t>
      </w:r>
      <w:proofErr w:type="spellStart"/>
      <w:r w:rsidRPr="007D15E4">
        <w:t>Véligo</w:t>
      </w:r>
      <w:proofErr w:type="spellEnd"/>
      <w:r w:rsidRPr="007D15E4">
        <w:t xml:space="preserve"> Location.</w:t>
      </w:r>
    </w:p>
    <w:p w14:paraId="75498A1E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 xml:space="preserve">Comment souscrire au service </w:t>
      </w:r>
      <w:proofErr w:type="spellStart"/>
      <w:r w:rsidRPr="007D15E4">
        <w:rPr>
          <w:b/>
          <w:bCs/>
        </w:rPr>
        <w:t>Véligo</w:t>
      </w:r>
      <w:proofErr w:type="spellEnd"/>
      <w:r w:rsidRPr="007D15E4">
        <w:rPr>
          <w:b/>
          <w:bCs/>
        </w:rPr>
        <w:t xml:space="preserve"> Location ?</w:t>
      </w:r>
    </w:p>
    <w:p w14:paraId="21448A66" w14:textId="77777777" w:rsidR="007D15E4" w:rsidRPr="007D15E4" w:rsidRDefault="007D15E4" w:rsidP="007D15E4">
      <w:r w:rsidRPr="007D15E4">
        <w:t>Mis à jour le 26 novembre 2020</w:t>
      </w:r>
    </w:p>
    <w:p w14:paraId="5D7E3B4D" w14:textId="77777777" w:rsidR="007D15E4" w:rsidRPr="007D15E4" w:rsidRDefault="007D15E4" w:rsidP="007D15E4">
      <w:pPr>
        <w:pBdr>
          <w:bottom w:val="single" w:sz="6" w:space="1" w:color="auto"/>
        </w:pBdr>
      </w:pPr>
      <w:r w:rsidRPr="007D15E4">
        <w:t xml:space="preserve">La souscription au service </w:t>
      </w:r>
      <w:proofErr w:type="spellStart"/>
      <w:r w:rsidRPr="007D15E4">
        <w:t>Véligo</w:t>
      </w:r>
      <w:proofErr w:type="spellEnd"/>
      <w:r w:rsidRPr="007D15E4">
        <w:t xml:space="preserve"> Location se fait en ligne, avant de pouvoir ensuite retirer son vélo dans un point de retrait du réseau de distribution. Rendez-vous ici pour souscrire au service : </w:t>
      </w:r>
      <w:hyperlink r:id="rId5" w:tgtFrame="_blank" w:history="1">
        <w:r w:rsidRPr="007D15E4">
          <w:rPr>
            <w:rStyle w:val="Lienhypertexte"/>
          </w:rPr>
          <w:t>www.veligo-location.fr </w:t>
        </w:r>
      </w:hyperlink>
    </w:p>
    <w:p w14:paraId="1D882636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Où récupérer son vélo ?</w:t>
      </w:r>
    </w:p>
    <w:p w14:paraId="0B2E987F" w14:textId="77777777" w:rsidR="007D15E4" w:rsidRPr="007D15E4" w:rsidRDefault="007D15E4" w:rsidP="007D15E4">
      <w:r w:rsidRPr="007D15E4">
        <w:t>Mis à jour le 26 novembre 2020</w:t>
      </w:r>
    </w:p>
    <w:p w14:paraId="159D006E" w14:textId="77777777" w:rsidR="007D15E4" w:rsidRPr="007D15E4" w:rsidRDefault="007D15E4" w:rsidP="007D15E4">
      <w:r w:rsidRPr="007D15E4">
        <w:lastRenderedPageBreak/>
        <w:t xml:space="preserve">Le réseau de distribution s’appuie sur des agences La Poste, Transdev, des parkings </w:t>
      </w:r>
      <w:proofErr w:type="spellStart"/>
      <w:r w:rsidRPr="007D15E4">
        <w:t>Urbis</w:t>
      </w:r>
      <w:proofErr w:type="spellEnd"/>
      <w:r w:rsidRPr="007D15E4">
        <w:t xml:space="preserve"> Park et des vélocistes. La cartographie est disponible sur le site de </w:t>
      </w:r>
      <w:proofErr w:type="spellStart"/>
      <w:r w:rsidRPr="007D15E4">
        <w:t>Veligo</w:t>
      </w:r>
      <w:proofErr w:type="spellEnd"/>
      <w:r w:rsidRPr="007D15E4">
        <w:t xml:space="preserve"> Location.</w:t>
      </w:r>
    </w:p>
    <w:p w14:paraId="43262998" w14:textId="77777777" w:rsidR="007D15E4" w:rsidRPr="007D15E4" w:rsidRDefault="007D15E4" w:rsidP="007D15E4">
      <w:pPr>
        <w:pBdr>
          <w:bottom w:val="single" w:sz="6" w:space="1" w:color="auto"/>
        </w:pBdr>
        <w:rPr>
          <w:b/>
          <w:bCs/>
        </w:rPr>
      </w:pPr>
      <w:hyperlink r:id="rId6" w:tgtFrame="_blank" w:tooltip="Accéder au site Véligo Location - nouvelle fenêtre" w:history="1">
        <w:r w:rsidRPr="007D15E4">
          <w:rPr>
            <w:rStyle w:val="Lienhypertexte"/>
            <w:b/>
            <w:bCs/>
          </w:rPr>
          <w:t xml:space="preserve">Accéder au site </w:t>
        </w:r>
        <w:proofErr w:type="spellStart"/>
        <w:r w:rsidRPr="007D15E4">
          <w:rPr>
            <w:rStyle w:val="Lienhypertexte"/>
            <w:b/>
            <w:bCs/>
          </w:rPr>
          <w:t>Véligo</w:t>
        </w:r>
        <w:proofErr w:type="spellEnd"/>
        <w:r w:rsidRPr="007D15E4">
          <w:rPr>
            <w:rStyle w:val="Lienhypertexte"/>
            <w:b/>
            <w:bCs/>
          </w:rPr>
          <w:t xml:space="preserve"> Location</w:t>
        </w:r>
      </w:hyperlink>
    </w:p>
    <w:p w14:paraId="0DBDF91F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Qui peut utiliser ce service ?</w:t>
      </w:r>
    </w:p>
    <w:p w14:paraId="4C0AD441" w14:textId="77777777" w:rsidR="007D15E4" w:rsidRPr="007D15E4" w:rsidRDefault="007D15E4" w:rsidP="007D15E4">
      <w:r w:rsidRPr="007D15E4">
        <w:t>Mis à jour le 26 novembre 2020</w:t>
      </w:r>
    </w:p>
    <w:p w14:paraId="567DB214" w14:textId="77777777" w:rsidR="007D15E4" w:rsidRPr="007D15E4" w:rsidRDefault="007D15E4" w:rsidP="007D15E4">
      <w:r w:rsidRPr="007D15E4">
        <w:t>Le service est en priorité à destination des adultes pour faciliter leurs déplacements du quotidien sur les trajets domicile-travail/étude. L’offre enfant avec la mise à disposition d’un vélo cargo sera développée, la date de lancement n’est pas encore définie.</w:t>
      </w:r>
    </w:p>
    <w:p w14:paraId="2F259BC2" w14:textId="77777777" w:rsidR="007D15E4" w:rsidRPr="007D15E4" w:rsidRDefault="007D15E4" w:rsidP="007D15E4">
      <w:pPr>
        <w:pBdr>
          <w:bottom w:val="single" w:sz="6" w:space="1" w:color="auto"/>
        </w:pBdr>
      </w:pPr>
      <w:r w:rsidRPr="007D15E4">
        <w:t xml:space="preserve">L’objectif est de faire du vélo à assistance électrique un moyen de transport accessible à tous, et de façon équitable sur l’ensemble de la région. Cela implique de prendre en compte le caractère vallonné de la région Île-de-France et la réalisation de trajets sur plusieurs kilomètres. Dans ces conditions, le vélo à assistance électrique apparait comme la réponse la plus appropriée pour permettre au plus grand nombre de pouvoir se déplacer </w:t>
      </w:r>
      <w:proofErr w:type="gramStart"/>
      <w:r w:rsidRPr="007D15E4">
        <w:t>en</w:t>
      </w:r>
      <w:proofErr w:type="gramEnd"/>
      <w:r w:rsidRPr="007D15E4">
        <w:t xml:space="preserve"> vélo.</w:t>
      </w:r>
    </w:p>
    <w:p w14:paraId="0423F069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Que faire en cas de panne ou de dégradation</w:t>
      </w:r>
    </w:p>
    <w:p w14:paraId="71CAACF4" w14:textId="77777777" w:rsidR="007D15E4" w:rsidRPr="007D15E4" w:rsidRDefault="007D15E4" w:rsidP="007D15E4">
      <w:r w:rsidRPr="007D15E4">
        <w:t>Mis à jour le 26 novembre 2020</w:t>
      </w:r>
    </w:p>
    <w:p w14:paraId="075A116B" w14:textId="77777777" w:rsidR="007D15E4" w:rsidRPr="007D15E4" w:rsidRDefault="007D15E4" w:rsidP="007D15E4">
      <w:r w:rsidRPr="007D15E4">
        <w:t xml:space="preserve">L’entretien préventif du vélo est compris dans le prix de l’abonnement. Le service client de </w:t>
      </w:r>
      <w:proofErr w:type="spellStart"/>
      <w:r w:rsidRPr="007D15E4">
        <w:t>Véligo</w:t>
      </w:r>
      <w:proofErr w:type="spellEnd"/>
      <w:r w:rsidRPr="007D15E4">
        <w:t xml:space="preserve"> Location propose un accompagnement pour assurer une intervention rapide et efficace en cas de panne.</w:t>
      </w:r>
    </w:p>
    <w:p w14:paraId="255AE441" w14:textId="77777777" w:rsidR="007D15E4" w:rsidRPr="007D15E4" w:rsidRDefault="007D15E4" w:rsidP="007D15E4">
      <w:pPr>
        <w:pBdr>
          <w:bottom w:val="single" w:sz="6" w:space="1" w:color="auto"/>
        </w:pBdr>
      </w:pPr>
      <w:r w:rsidRPr="007D15E4">
        <w:t xml:space="preserve">En cas de vol ou dégradation majeure, une caution sera prélevée. L’usager aura la possibilité de bénéficier d’une assurance casse &amp; vol réduisant ou annulant cette caution, proposée lors de la souscription au service </w:t>
      </w:r>
      <w:proofErr w:type="spellStart"/>
      <w:r w:rsidRPr="007D15E4">
        <w:t>Véligo</w:t>
      </w:r>
      <w:proofErr w:type="spellEnd"/>
      <w:r w:rsidRPr="007D15E4">
        <w:t xml:space="preserve"> Location.</w:t>
      </w:r>
    </w:p>
    <w:p w14:paraId="2E67F563" w14:textId="77777777" w:rsidR="007D15E4" w:rsidRPr="007D15E4" w:rsidRDefault="007D15E4" w:rsidP="007D15E4">
      <w:pPr>
        <w:rPr>
          <w:b/>
          <w:bCs/>
        </w:rPr>
      </w:pPr>
      <w:proofErr w:type="spellStart"/>
      <w:r w:rsidRPr="007D15E4">
        <w:rPr>
          <w:b/>
          <w:bCs/>
        </w:rPr>
        <w:t>Véligo</w:t>
      </w:r>
      <w:proofErr w:type="spellEnd"/>
      <w:r w:rsidRPr="007D15E4">
        <w:rPr>
          <w:b/>
          <w:bCs/>
        </w:rPr>
        <w:t xml:space="preserve"> Location est opéré par qui ?</w:t>
      </w:r>
    </w:p>
    <w:p w14:paraId="653D990D" w14:textId="77777777" w:rsidR="007D15E4" w:rsidRPr="007D15E4" w:rsidRDefault="007D15E4" w:rsidP="007D15E4">
      <w:r w:rsidRPr="007D15E4">
        <w:t>Mis à jour le 26 novembre 2020</w:t>
      </w:r>
    </w:p>
    <w:p w14:paraId="07256982" w14:textId="77777777" w:rsidR="007D15E4" w:rsidRPr="007D15E4" w:rsidRDefault="007D15E4" w:rsidP="007D15E4">
      <w:r w:rsidRPr="007D15E4">
        <w:t xml:space="preserve">Île-de-France Mobilités a désigné le groupement </w:t>
      </w:r>
      <w:proofErr w:type="spellStart"/>
      <w:r w:rsidRPr="007D15E4">
        <w:t>Fluow</w:t>
      </w:r>
      <w:proofErr w:type="spellEnd"/>
      <w:r w:rsidRPr="007D15E4">
        <w:t xml:space="preserve"> pour la mise en place et l’exploitation de ce nouveau service public pour une durée de 6 ans.</w:t>
      </w:r>
    </w:p>
    <w:p w14:paraId="414D5547" w14:textId="77777777" w:rsidR="007D15E4" w:rsidRPr="007D15E4" w:rsidRDefault="007D15E4" w:rsidP="007D15E4">
      <w:pPr>
        <w:pBdr>
          <w:bottom w:val="single" w:sz="6" w:space="1" w:color="auto"/>
        </w:pBdr>
      </w:pPr>
      <w:proofErr w:type="spellStart"/>
      <w:r w:rsidRPr="007D15E4">
        <w:t>Fluow</w:t>
      </w:r>
      <w:proofErr w:type="spellEnd"/>
      <w:r w:rsidRPr="007D15E4">
        <w:t xml:space="preserve"> est une société dédiée au service </w:t>
      </w:r>
      <w:proofErr w:type="spellStart"/>
      <w:r w:rsidRPr="007D15E4">
        <w:t>Véligo</w:t>
      </w:r>
      <w:proofErr w:type="spellEnd"/>
      <w:r w:rsidRPr="007D15E4">
        <w:t xml:space="preserve"> Location constitué de quatre sociétés françaises complémentaires expertes en mobilité durable : La Poste via son activité éco mobilité </w:t>
      </w:r>
      <w:proofErr w:type="spellStart"/>
      <w:r w:rsidRPr="007D15E4">
        <w:t>Bemobi</w:t>
      </w:r>
      <w:proofErr w:type="spellEnd"/>
      <w:r w:rsidRPr="007D15E4">
        <w:t xml:space="preserve">, Transdev, </w:t>
      </w:r>
      <w:proofErr w:type="spellStart"/>
      <w:r w:rsidRPr="007D15E4">
        <w:t>Vélogik</w:t>
      </w:r>
      <w:proofErr w:type="spellEnd"/>
      <w:r w:rsidRPr="007D15E4">
        <w:t xml:space="preserve"> et Cyclez. Fortement impliqué dans la filière vélo, chaque acteur du groupement contribue à la réalisation de ce projet d’envergure pour le territoire de l’Île-de-France. Le groupement réunit les savoir-faire techniques, financiers et de conduite de changement, pour accompagner Île-de-France Mobilités dans ses ambitions en termes de mobilité durable.</w:t>
      </w:r>
    </w:p>
    <w:p w14:paraId="4B5D3B7F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lastRenderedPageBreak/>
        <w:t>Où déposer ma demande d'aide à l'achat de vélos ?</w:t>
      </w:r>
    </w:p>
    <w:p w14:paraId="52C05732" w14:textId="77777777" w:rsidR="007D15E4" w:rsidRPr="007D15E4" w:rsidRDefault="007D15E4" w:rsidP="007D15E4">
      <w:r w:rsidRPr="007D15E4">
        <w:t>Mis à jour le 17 novembre 2023</w:t>
      </w:r>
    </w:p>
    <w:p w14:paraId="37DDEDC2" w14:textId="77777777" w:rsidR="007D15E4" w:rsidRPr="007D15E4" w:rsidRDefault="007D15E4" w:rsidP="007D15E4">
      <w:r w:rsidRPr="007D15E4">
        <w:t>Les demandes d'aide à l'achat de vélos ne peuvent être déposées que sur la plateforme </w:t>
      </w:r>
      <w:hyperlink r:id="rId7" w:tgtFrame="_self" w:history="1">
        <w:r w:rsidRPr="007D15E4">
          <w:rPr>
            <w:rStyle w:val="Lienhypertexte"/>
          </w:rPr>
          <w:t>mes-demarches.iledefrance-mobilites.fr</w:t>
        </w:r>
      </w:hyperlink>
    </w:p>
    <w:p w14:paraId="57F70816" w14:textId="77777777" w:rsidR="007D15E4" w:rsidRPr="007D15E4" w:rsidRDefault="007D15E4" w:rsidP="007D15E4">
      <w:r w:rsidRPr="007D15E4">
        <w:t>Aucun dossier papier n'est accepté.</w:t>
      </w:r>
    </w:p>
    <w:p w14:paraId="3AFE2150" w14:textId="77777777" w:rsidR="007D15E4" w:rsidRPr="007D15E4" w:rsidRDefault="007D15E4" w:rsidP="007D15E4">
      <w:pPr>
        <w:pBdr>
          <w:bottom w:val="single" w:sz="6" w:space="1" w:color="auto"/>
        </w:pBdr>
      </w:pPr>
      <w:r w:rsidRPr="007D15E4">
        <w:t>Toutes les questions et les demandes de SAV sont traitées via l’onglet « Assistance » figurant en bas de page de la plateforme </w:t>
      </w:r>
      <w:hyperlink r:id="rId8" w:tgtFrame="_self" w:history="1">
        <w:r w:rsidRPr="007D15E4">
          <w:rPr>
            <w:rStyle w:val="Lienhypertexte"/>
          </w:rPr>
          <w:t>mes-demarches.iledefrance-mobilites.fr</w:t>
        </w:r>
      </w:hyperlink>
    </w:p>
    <w:p w14:paraId="03DF946A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Où poser une question concernant mon aide à l'achat de vélos ?</w:t>
      </w:r>
    </w:p>
    <w:p w14:paraId="334D661F" w14:textId="77777777" w:rsidR="007D15E4" w:rsidRPr="007D15E4" w:rsidRDefault="007D15E4" w:rsidP="007D15E4">
      <w:r w:rsidRPr="007D15E4">
        <w:t>Mis à jour le 17 novembre 2023</w:t>
      </w:r>
    </w:p>
    <w:p w14:paraId="3B539545" w14:textId="77777777" w:rsidR="007D15E4" w:rsidRPr="007D15E4" w:rsidRDefault="007D15E4" w:rsidP="007D15E4">
      <w:r w:rsidRPr="007D15E4">
        <w:t>Les questions et les demandes concernant l'aide à l'achat de vélos doivent être formulées dans l’onglet « Assistance » en bas de page de la plateforme : </w:t>
      </w:r>
      <w:hyperlink r:id="rId9" w:tgtFrame="_self" w:history="1">
        <w:r w:rsidRPr="007D15E4">
          <w:rPr>
            <w:rStyle w:val="Lienhypertexte"/>
          </w:rPr>
          <w:t>mes-demarches.iledefrance-mobilites.fr</w:t>
        </w:r>
      </w:hyperlink>
    </w:p>
    <w:p w14:paraId="10924206" w14:textId="77777777" w:rsidR="007D15E4" w:rsidRPr="007D15E4" w:rsidRDefault="007D15E4" w:rsidP="007D15E4">
      <w:r w:rsidRPr="007D15E4">
        <w:t>Un assistant vous répondra par écrit ou bien vous contactera par téléphone.</w:t>
      </w:r>
    </w:p>
    <w:p w14:paraId="55FB9E5F" w14:textId="77777777" w:rsidR="007D15E4" w:rsidRPr="007D15E4" w:rsidRDefault="007D15E4" w:rsidP="007D15E4">
      <w:pPr>
        <w:pBdr>
          <w:bottom w:val="single" w:sz="6" w:space="1" w:color="auto"/>
        </w:pBdr>
        <w:rPr>
          <w:b/>
          <w:bCs/>
        </w:rPr>
      </w:pPr>
      <w:hyperlink r:id="rId10" w:tooltip="En savoir plus" w:history="1">
        <w:r w:rsidRPr="007D15E4">
          <w:rPr>
            <w:rStyle w:val="Lienhypertexte"/>
            <w:b/>
            <w:bCs/>
          </w:rPr>
          <w:t>En savoir plus</w:t>
        </w:r>
      </w:hyperlink>
    </w:p>
    <w:p w14:paraId="5CDF29A1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Qui peut obtenir une aide à l'achat de vélos ?</w:t>
      </w:r>
    </w:p>
    <w:p w14:paraId="784CDDFA" w14:textId="77777777" w:rsidR="007D15E4" w:rsidRPr="007D15E4" w:rsidRDefault="007D15E4" w:rsidP="007D15E4">
      <w:r w:rsidRPr="007D15E4">
        <w:t>Mis à jour le 17 novembre 2023</w:t>
      </w:r>
    </w:p>
    <w:p w14:paraId="37ECAD84" w14:textId="77777777" w:rsidR="007D15E4" w:rsidRPr="007D15E4" w:rsidRDefault="007D15E4" w:rsidP="007D15E4">
      <w:pPr>
        <w:numPr>
          <w:ilvl w:val="0"/>
          <w:numId w:val="1"/>
        </w:numPr>
      </w:pPr>
      <w:r w:rsidRPr="007D15E4">
        <w:t>Seuls les particuliers majeurs ou mineurs émancipés peuvent obtenir une aide à l'achat pour vélos.</w:t>
      </w:r>
    </w:p>
    <w:p w14:paraId="0DC977CC" w14:textId="77777777" w:rsidR="007D15E4" w:rsidRPr="007D15E4" w:rsidRDefault="007D15E4" w:rsidP="007D15E4">
      <w:pPr>
        <w:numPr>
          <w:ilvl w:val="0"/>
          <w:numId w:val="1"/>
        </w:numPr>
      </w:pPr>
      <w:r w:rsidRPr="007D15E4">
        <w:t>Pour les vélos mécaniques, seuls les jeunes entre 15-25 ans peuvent en faire la demande.</w:t>
      </w:r>
    </w:p>
    <w:p w14:paraId="05059498" w14:textId="77777777" w:rsidR="007D15E4" w:rsidRPr="007D15E4" w:rsidRDefault="007D15E4" w:rsidP="007D15E4">
      <w:pPr>
        <w:numPr>
          <w:ilvl w:val="0"/>
          <w:numId w:val="1"/>
        </w:numPr>
      </w:pPr>
      <w:r w:rsidRPr="007D15E4">
        <w:t>Une seule aide est octroyée par personne. Toutefois, vous avez le droit à une demande tous les 5 ans.</w:t>
      </w:r>
    </w:p>
    <w:p w14:paraId="422249A2" w14:textId="77777777" w:rsidR="007D15E4" w:rsidRPr="007D15E4" w:rsidRDefault="007D15E4" w:rsidP="007D15E4">
      <w:pPr>
        <w:numPr>
          <w:ilvl w:val="0"/>
          <w:numId w:val="1"/>
        </w:numPr>
      </w:pPr>
      <w:r w:rsidRPr="007D15E4">
        <w:t>Pour finir, chaque membre d'un même foyer doit déposer une demande personnelle.</w:t>
      </w:r>
    </w:p>
    <w:p w14:paraId="386FB175" w14:textId="77777777" w:rsidR="007D15E4" w:rsidRPr="007D15E4" w:rsidRDefault="007D15E4" w:rsidP="007D15E4">
      <w:pPr>
        <w:pBdr>
          <w:bottom w:val="single" w:sz="6" w:space="1" w:color="auto"/>
        </w:pBdr>
        <w:rPr>
          <w:b/>
          <w:bCs/>
        </w:rPr>
      </w:pPr>
      <w:hyperlink r:id="rId11" w:tooltip="En savoir plus" w:history="1">
        <w:r w:rsidRPr="007D15E4">
          <w:rPr>
            <w:rStyle w:val="Lienhypertexte"/>
            <w:b/>
            <w:bCs/>
          </w:rPr>
          <w:t>En savoir plus</w:t>
        </w:r>
      </w:hyperlink>
    </w:p>
    <w:p w14:paraId="464990A3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 xml:space="preserve">Où obtenir des informations concernant l'obtention de l’aide à l'achat de </w:t>
      </w:r>
      <w:proofErr w:type="gramStart"/>
      <w:r w:rsidRPr="007D15E4">
        <w:rPr>
          <w:b/>
          <w:bCs/>
        </w:rPr>
        <w:t>vélos?</w:t>
      </w:r>
      <w:proofErr w:type="gramEnd"/>
    </w:p>
    <w:p w14:paraId="0F3EA3B8" w14:textId="77777777" w:rsidR="007D15E4" w:rsidRPr="007D15E4" w:rsidRDefault="007D15E4" w:rsidP="007D15E4">
      <w:r w:rsidRPr="007D15E4">
        <w:t>Mis à jour le 17 novembre 2023</w:t>
      </w:r>
    </w:p>
    <w:p w14:paraId="711B8FE6" w14:textId="77777777" w:rsidR="007D15E4" w:rsidRPr="007D15E4" w:rsidRDefault="007D15E4" w:rsidP="007D15E4">
      <w:r w:rsidRPr="007D15E4">
        <w:t>Toutes les informations concernant l'aide à l'achat de vélos sont disponibles sur le site Île-de-France Mobilités.</w:t>
      </w:r>
    </w:p>
    <w:p w14:paraId="496C6463" w14:textId="77777777" w:rsidR="007D15E4" w:rsidRPr="007D15E4" w:rsidRDefault="007D15E4" w:rsidP="007D15E4">
      <w:pPr>
        <w:pBdr>
          <w:bottom w:val="single" w:sz="6" w:space="1" w:color="auto"/>
        </w:pBdr>
        <w:rPr>
          <w:b/>
          <w:bCs/>
        </w:rPr>
      </w:pPr>
      <w:hyperlink r:id="rId12" w:tooltip="Accéder aux informations" w:history="1">
        <w:r w:rsidRPr="007D15E4">
          <w:rPr>
            <w:rStyle w:val="Lienhypertexte"/>
            <w:b/>
            <w:bCs/>
          </w:rPr>
          <w:t>Accéder aux informations</w:t>
        </w:r>
      </w:hyperlink>
    </w:p>
    <w:p w14:paraId="66F256F6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Où acheter mon vélo ?</w:t>
      </w:r>
    </w:p>
    <w:p w14:paraId="79FF071C" w14:textId="77777777" w:rsidR="007D15E4" w:rsidRPr="007D15E4" w:rsidRDefault="007D15E4" w:rsidP="007D15E4">
      <w:r w:rsidRPr="007D15E4">
        <w:lastRenderedPageBreak/>
        <w:t>Mis à jour le 26 novembre 2020</w:t>
      </w:r>
    </w:p>
    <w:p w14:paraId="47C0C504" w14:textId="77777777" w:rsidR="007D15E4" w:rsidRPr="007D15E4" w:rsidRDefault="007D15E4" w:rsidP="007D15E4">
      <w:r w:rsidRPr="007D15E4">
        <w:t>Vous pouvez acheter un vélo auprès du revendeur de votre choix. Toutefois, la preuve d'achat doit être rédigée en français et la somme exprimée en euros.</w:t>
      </w:r>
    </w:p>
    <w:p w14:paraId="4953106E" w14:textId="77777777" w:rsidR="007D15E4" w:rsidRPr="007D15E4" w:rsidRDefault="007D15E4" w:rsidP="007D15E4">
      <w:r w:rsidRPr="007D15E4">
        <w:t>Les factures doivent forcément être émises par des professionnels.</w:t>
      </w:r>
    </w:p>
    <w:p w14:paraId="12AA2DF8" w14:textId="77777777" w:rsidR="007D15E4" w:rsidRPr="007D15E4" w:rsidRDefault="007D15E4" w:rsidP="007D15E4">
      <w:pPr>
        <w:pBdr>
          <w:bottom w:val="single" w:sz="6" w:space="1" w:color="auto"/>
        </w:pBdr>
      </w:pPr>
      <w:r w:rsidRPr="007D15E4">
        <w:t>Accéder à la plateforme : </w:t>
      </w:r>
      <w:hyperlink r:id="rId13" w:history="1">
        <w:r w:rsidRPr="007D15E4">
          <w:rPr>
            <w:rStyle w:val="Lienhypertexte"/>
          </w:rPr>
          <w:t>mesdemarches.iledefrance-mobilites.fr</w:t>
        </w:r>
      </w:hyperlink>
    </w:p>
    <w:p w14:paraId="19070EEC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Cette aide est-elle cumulable avec d’autres aides à l’achat de vélos ?</w:t>
      </w:r>
    </w:p>
    <w:p w14:paraId="3ED420EB" w14:textId="77777777" w:rsidR="007D15E4" w:rsidRPr="007D15E4" w:rsidRDefault="007D15E4" w:rsidP="007D15E4">
      <w:r w:rsidRPr="007D15E4">
        <w:t>Mis à jour le 17 novembre 2023</w:t>
      </w:r>
    </w:p>
    <w:p w14:paraId="6AFF9F26" w14:textId="77777777" w:rsidR="007D15E4" w:rsidRPr="007D15E4" w:rsidRDefault="007D15E4" w:rsidP="007D15E4">
      <w:r w:rsidRPr="007D15E4">
        <w:t xml:space="preserve">Certaines collectivités (Villes, Départements, </w:t>
      </w:r>
      <w:proofErr w:type="spellStart"/>
      <w:r w:rsidRPr="007D15E4">
        <w:t>etc</w:t>
      </w:r>
      <w:proofErr w:type="spellEnd"/>
      <w:r w:rsidRPr="007D15E4">
        <w:t>) proposent également des aides à l'achat de vélos.</w:t>
      </w:r>
    </w:p>
    <w:p w14:paraId="6B897574" w14:textId="77777777" w:rsidR="007D15E4" w:rsidRPr="007D15E4" w:rsidRDefault="007D15E4" w:rsidP="007D15E4">
      <w:r w:rsidRPr="007D15E4">
        <w:t>Depuis le 20 avril 2023, ces aides sont cumulables avec l’aide à l’achat d’Île-de-France Mobilités, et ce sans justificatif. Vous pouvez donc faire votre demande d’aide chez Île-de-France Mobilités en parallèle de votre demande pour les autres aides auxquelles vous êtes éligibles.</w:t>
      </w:r>
    </w:p>
    <w:p w14:paraId="136BDEB3" w14:textId="77777777" w:rsidR="007D15E4" w:rsidRPr="007D15E4" w:rsidRDefault="007D15E4" w:rsidP="007D15E4">
      <w:pPr>
        <w:pBdr>
          <w:bottom w:val="single" w:sz="6" w:space="1" w:color="auto"/>
        </w:pBdr>
        <w:rPr>
          <w:b/>
          <w:bCs/>
        </w:rPr>
      </w:pPr>
      <w:hyperlink r:id="rId14" w:tgtFrame="_blank" w:tooltip="Accéder à la parteforme" w:history="1">
        <w:r w:rsidRPr="007D15E4">
          <w:rPr>
            <w:rStyle w:val="Lienhypertexte"/>
            <w:b/>
            <w:bCs/>
          </w:rPr>
          <w:t xml:space="preserve">Accéder à la </w:t>
        </w:r>
        <w:proofErr w:type="spellStart"/>
        <w:r w:rsidRPr="007D15E4">
          <w:rPr>
            <w:rStyle w:val="Lienhypertexte"/>
            <w:b/>
            <w:bCs/>
          </w:rPr>
          <w:t>parteforme</w:t>
        </w:r>
        <w:proofErr w:type="spellEnd"/>
      </w:hyperlink>
    </w:p>
    <w:p w14:paraId="2EB58967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L'aide à l'achat de vélos est-elle toujours disponible ?</w:t>
      </w:r>
    </w:p>
    <w:p w14:paraId="0564F23D" w14:textId="77777777" w:rsidR="007D15E4" w:rsidRPr="007D15E4" w:rsidRDefault="007D15E4" w:rsidP="007D15E4">
      <w:r w:rsidRPr="007D15E4">
        <w:t>Mis à jour le 17 novembre 2023</w:t>
      </w:r>
    </w:p>
    <w:p w14:paraId="0CADBC05" w14:textId="77777777" w:rsidR="007D15E4" w:rsidRPr="007D15E4" w:rsidRDefault="007D15E4" w:rsidP="007D15E4">
      <w:r w:rsidRPr="007D15E4">
        <w:t>Oui, la plateforme sera ouverte jusqu’à l'épuisement du budget alloué à cette aide.</w:t>
      </w:r>
    </w:p>
    <w:p w14:paraId="0012C597" w14:textId="77777777" w:rsidR="007D15E4" w:rsidRPr="007D15E4" w:rsidRDefault="007D15E4" w:rsidP="007D15E4">
      <w:pPr>
        <w:pBdr>
          <w:bottom w:val="single" w:sz="6" w:space="1" w:color="auto"/>
        </w:pBdr>
        <w:rPr>
          <w:b/>
          <w:bCs/>
        </w:rPr>
      </w:pPr>
      <w:hyperlink r:id="rId15" w:tgtFrame="_blank" w:tooltip="Accéder à la plateforme" w:history="1">
        <w:r w:rsidRPr="007D15E4">
          <w:rPr>
            <w:rStyle w:val="Lienhypertexte"/>
            <w:b/>
            <w:bCs/>
          </w:rPr>
          <w:t>Accéder à la plateforme</w:t>
        </w:r>
      </w:hyperlink>
    </w:p>
    <w:p w14:paraId="2D05450E" w14:textId="5F1E92AD" w:rsidR="007D15E4" w:rsidRPr="007D15E4" w:rsidRDefault="007D15E4" w:rsidP="007D15E4">
      <w:pPr>
        <w:rPr>
          <w:b/>
          <w:bCs/>
        </w:rPr>
      </w:pPr>
      <w:r>
        <w:rPr>
          <w:b/>
          <w:bCs/>
        </w:rPr>
        <w:t>L</w:t>
      </w:r>
      <w:r w:rsidRPr="007D15E4">
        <w:rPr>
          <w:b/>
          <w:bCs/>
        </w:rPr>
        <w:t xml:space="preserve">’aide à l’achat de vélos concerne-t-elle les trottinettes, planches à roulettes, </w:t>
      </w:r>
      <w:proofErr w:type="spellStart"/>
      <w:r w:rsidRPr="007D15E4">
        <w:rPr>
          <w:b/>
          <w:bCs/>
        </w:rPr>
        <w:t>onewheels</w:t>
      </w:r>
      <w:proofErr w:type="spellEnd"/>
      <w:r w:rsidRPr="007D15E4">
        <w:rPr>
          <w:b/>
          <w:bCs/>
        </w:rPr>
        <w:t xml:space="preserve"> et kit d’électrification de vélos ?</w:t>
      </w:r>
    </w:p>
    <w:p w14:paraId="3E36FCCF" w14:textId="77777777" w:rsidR="007D15E4" w:rsidRPr="007D15E4" w:rsidRDefault="007D15E4" w:rsidP="007D15E4">
      <w:r w:rsidRPr="007D15E4">
        <w:t>Mis à jour le 17 novembre 2023</w:t>
      </w:r>
    </w:p>
    <w:p w14:paraId="5E8D590E" w14:textId="77777777" w:rsidR="007D15E4" w:rsidRPr="007D15E4" w:rsidRDefault="007D15E4" w:rsidP="007D15E4">
      <w:r w:rsidRPr="007D15E4">
        <w:t xml:space="preserve">Actuellement aucune aide n'est mise en place pour l'achat de trottinettes, </w:t>
      </w:r>
      <w:proofErr w:type="spellStart"/>
      <w:r w:rsidRPr="007D15E4">
        <w:t>Onewheels</w:t>
      </w:r>
      <w:proofErr w:type="spellEnd"/>
      <w:r w:rsidRPr="007D15E4">
        <w:t xml:space="preserve"> ou planches à roulettes.</w:t>
      </w:r>
    </w:p>
    <w:p w14:paraId="6F9E4F57" w14:textId="77777777" w:rsidR="007D15E4" w:rsidRPr="007D15E4" w:rsidRDefault="007D15E4" w:rsidP="007D15E4">
      <w:r w:rsidRPr="007D15E4">
        <w:t>En revanche, les kits d’électrification de vélo installés par un professionnel sont éligibles.</w:t>
      </w:r>
    </w:p>
    <w:p w14:paraId="2756B3F8" w14:textId="77777777" w:rsidR="007D15E4" w:rsidRDefault="007D15E4" w:rsidP="007D15E4">
      <w:pPr>
        <w:pBdr>
          <w:bottom w:val="single" w:sz="6" w:space="1" w:color="auto"/>
        </w:pBdr>
      </w:pPr>
      <w:hyperlink r:id="rId16" w:tgtFrame="_blank" w:tooltip="Accéder à la plateforme" w:history="1">
        <w:r w:rsidRPr="007D15E4">
          <w:rPr>
            <w:rStyle w:val="Lienhypertexte"/>
            <w:b/>
            <w:bCs/>
          </w:rPr>
          <w:t>Accéder à la plateforme</w:t>
        </w:r>
      </w:hyperlink>
    </w:p>
    <w:p w14:paraId="14416DBA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Quel est le délai de remboursement ?</w:t>
      </w:r>
    </w:p>
    <w:p w14:paraId="2D1B4659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Mis à jour le 17 novembre 2023</w:t>
      </w:r>
    </w:p>
    <w:p w14:paraId="0A668CA4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Une fois votre dossier déposé, celui-ci est instruit dans un délai d’environ un mois.</w:t>
      </w:r>
    </w:p>
    <w:p w14:paraId="1B2E2DEC" w14:textId="77777777" w:rsidR="007D15E4" w:rsidRPr="007D15E4" w:rsidRDefault="007D15E4" w:rsidP="007D15E4">
      <w:pPr>
        <w:numPr>
          <w:ilvl w:val="0"/>
          <w:numId w:val="2"/>
        </w:numPr>
        <w:rPr>
          <w:b/>
          <w:bCs/>
        </w:rPr>
      </w:pPr>
      <w:r w:rsidRPr="007D15E4">
        <w:rPr>
          <w:b/>
          <w:bCs/>
        </w:rPr>
        <w:t>Si votre dossier est complet, le remboursement intervient dans un délai de 4 mois après son acceptation.</w:t>
      </w:r>
    </w:p>
    <w:p w14:paraId="55A46F01" w14:textId="77777777" w:rsidR="007D15E4" w:rsidRPr="007D15E4" w:rsidRDefault="007D15E4" w:rsidP="007D15E4">
      <w:pPr>
        <w:numPr>
          <w:ilvl w:val="0"/>
          <w:numId w:val="2"/>
        </w:numPr>
        <w:rPr>
          <w:b/>
          <w:bCs/>
        </w:rPr>
      </w:pPr>
      <w:r w:rsidRPr="007D15E4">
        <w:rPr>
          <w:b/>
          <w:bCs/>
        </w:rPr>
        <w:lastRenderedPageBreak/>
        <w:t xml:space="preserve">Si votre dossier n’est pas complet, une demande de pièces complémentaires vous est adressée par </w:t>
      </w:r>
      <w:proofErr w:type="gramStart"/>
      <w:r w:rsidRPr="007D15E4">
        <w:rPr>
          <w:b/>
          <w:bCs/>
        </w:rPr>
        <w:t>email</w:t>
      </w:r>
      <w:proofErr w:type="gramEnd"/>
      <w:r w:rsidRPr="007D15E4">
        <w:rPr>
          <w:b/>
          <w:bCs/>
        </w:rPr>
        <w:t>. Vous avez alors 6 semaines pour apporter les pièces complémentaires.</w:t>
      </w:r>
    </w:p>
    <w:p w14:paraId="20436304" w14:textId="77777777" w:rsidR="007D15E4" w:rsidRPr="007D15E4" w:rsidRDefault="007D15E4" w:rsidP="007D15E4">
      <w:pPr>
        <w:numPr>
          <w:ilvl w:val="0"/>
          <w:numId w:val="2"/>
        </w:numPr>
        <w:rPr>
          <w:b/>
          <w:bCs/>
        </w:rPr>
      </w:pPr>
      <w:r w:rsidRPr="007D15E4">
        <w:rPr>
          <w:b/>
          <w:bCs/>
        </w:rPr>
        <w:t>Si vous souhaitez connaître précisément le suivi de votre demande, vous pouvez contacter le SAV via l’onglet « Assistance » en bas de page de la plateforme.</w:t>
      </w:r>
    </w:p>
    <w:p w14:paraId="543A4846" w14:textId="77777777" w:rsidR="007D15E4" w:rsidRPr="007D15E4" w:rsidRDefault="007D15E4" w:rsidP="007D15E4">
      <w:pPr>
        <w:pBdr>
          <w:bottom w:val="single" w:sz="6" w:space="1" w:color="auto"/>
        </w:pBdr>
        <w:rPr>
          <w:b/>
          <w:bCs/>
        </w:rPr>
      </w:pPr>
      <w:hyperlink r:id="rId17" w:tgtFrame="_blank" w:tooltip="Accéder à la plateforme" w:history="1">
        <w:r w:rsidRPr="007D15E4">
          <w:rPr>
            <w:rStyle w:val="Lienhypertexte"/>
            <w:b/>
            <w:bCs/>
          </w:rPr>
          <w:t>Accéder à la plateforme</w:t>
        </w:r>
      </w:hyperlink>
    </w:p>
    <w:p w14:paraId="787CFD22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Quels sont les forfaits Vélib’ disponibles sur l’application Île-de-France Mobilités ?</w:t>
      </w:r>
    </w:p>
    <w:p w14:paraId="6E080543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Mis à jour le 04 février 2022</w:t>
      </w:r>
    </w:p>
    <w:p w14:paraId="44BEBFF8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A partir de l’application Île-de-France Mobilités vous pouvez acheter les forfaits Vélib’ suivants :</w:t>
      </w:r>
    </w:p>
    <w:p w14:paraId="64D764D5" w14:textId="77777777" w:rsidR="007D15E4" w:rsidRPr="007D15E4" w:rsidRDefault="007D15E4" w:rsidP="007D15E4">
      <w:pPr>
        <w:numPr>
          <w:ilvl w:val="0"/>
          <w:numId w:val="3"/>
        </w:numPr>
        <w:rPr>
          <w:b/>
          <w:bCs/>
        </w:rPr>
      </w:pPr>
      <w:r w:rsidRPr="007D15E4">
        <w:rPr>
          <w:b/>
          <w:bCs/>
        </w:rPr>
        <w:t>Le Ticket V, pour un trajet en Vélib’ mécanique ou électrique ;</w:t>
      </w:r>
    </w:p>
    <w:p w14:paraId="3644341E" w14:textId="77777777" w:rsidR="007D15E4" w:rsidRPr="007D15E4" w:rsidRDefault="007D15E4" w:rsidP="007D15E4">
      <w:pPr>
        <w:numPr>
          <w:ilvl w:val="0"/>
          <w:numId w:val="3"/>
        </w:numPr>
        <w:rPr>
          <w:b/>
          <w:bCs/>
        </w:rPr>
      </w:pPr>
      <w:r w:rsidRPr="007D15E4">
        <w:rPr>
          <w:b/>
          <w:bCs/>
        </w:rPr>
        <w:t>Le passe 24h classique, incluant 30 minutes en Vélib’ mécanique pendant 24h ;</w:t>
      </w:r>
    </w:p>
    <w:p w14:paraId="71903C96" w14:textId="77777777" w:rsidR="007D15E4" w:rsidRPr="007D15E4" w:rsidRDefault="007D15E4" w:rsidP="007D15E4">
      <w:pPr>
        <w:numPr>
          <w:ilvl w:val="0"/>
          <w:numId w:val="3"/>
        </w:numPr>
        <w:rPr>
          <w:b/>
          <w:bCs/>
        </w:rPr>
      </w:pPr>
      <w:r w:rsidRPr="007D15E4">
        <w:rPr>
          <w:b/>
          <w:bCs/>
        </w:rPr>
        <w:t>Le passe 24h électrique, incluant 45 minutes en Vélib’ électrique et 60 minutes en Vélib’ mécanique, pendant 24h ;</w:t>
      </w:r>
    </w:p>
    <w:p w14:paraId="45713097" w14:textId="77777777" w:rsidR="007D15E4" w:rsidRPr="007D15E4" w:rsidRDefault="007D15E4" w:rsidP="007D15E4">
      <w:pPr>
        <w:numPr>
          <w:ilvl w:val="0"/>
          <w:numId w:val="3"/>
        </w:numPr>
        <w:rPr>
          <w:b/>
          <w:bCs/>
        </w:rPr>
      </w:pPr>
      <w:r w:rsidRPr="007D15E4">
        <w:rPr>
          <w:b/>
          <w:bCs/>
        </w:rPr>
        <w:t>Le passe 3 jours, incluant 45 minutes en Vélib’ électrique et 60 minutes en Vélib’ mécanique, pendant 72.</w:t>
      </w:r>
    </w:p>
    <w:p w14:paraId="2261F27D" w14:textId="77777777" w:rsidR="007D15E4" w:rsidRPr="007D15E4" w:rsidRDefault="007D15E4" w:rsidP="007D15E4">
      <w:pPr>
        <w:pBdr>
          <w:bottom w:val="single" w:sz="6" w:space="1" w:color="auto"/>
        </w:pBdr>
        <w:rPr>
          <w:b/>
          <w:bCs/>
        </w:rPr>
      </w:pPr>
      <w:r w:rsidRPr="007D15E4">
        <w:rPr>
          <w:b/>
          <w:bCs/>
        </w:rPr>
        <w:t xml:space="preserve">Les </w:t>
      </w:r>
      <w:proofErr w:type="spellStart"/>
      <w:r w:rsidRPr="007D15E4">
        <w:rPr>
          <w:b/>
          <w:bCs/>
        </w:rPr>
        <w:t>Pass</w:t>
      </w:r>
      <w:proofErr w:type="spellEnd"/>
      <w:r w:rsidRPr="007D15E4">
        <w:rPr>
          <w:b/>
          <w:bCs/>
        </w:rPr>
        <w:t xml:space="preserve"> vous permettent de louer jusqu'à 5 vélos simultanément.</w:t>
      </w:r>
      <w:r w:rsidRPr="007D15E4">
        <w:rPr>
          <w:b/>
          <w:bCs/>
        </w:rPr>
        <w:br/>
        <w:t>Pour plus d’information sur ces forfaits, </w:t>
      </w:r>
      <w:hyperlink r:id="rId18" w:anchor="pass" w:tgtFrame="_blank" w:history="1">
        <w:r w:rsidRPr="007D15E4">
          <w:rPr>
            <w:rStyle w:val="Lienhypertexte"/>
            <w:b/>
            <w:bCs/>
          </w:rPr>
          <w:t>rendez-vous sur Vélib’.</w:t>
        </w:r>
      </w:hyperlink>
    </w:p>
    <w:p w14:paraId="3979329A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Comment acheter des forfaits Vélib’ depuis l’application Île-de-France Mobilités ?</w:t>
      </w:r>
    </w:p>
    <w:p w14:paraId="79971E73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Mis à jour le 25 janvier 2023</w:t>
      </w:r>
    </w:p>
    <w:p w14:paraId="3578202F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C’est très simple !</w:t>
      </w:r>
    </w:p>
    <w:p w14:paraId="5C776F08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1)    Rendez-vous sur la rubrique « Achat » de votre application » Île-de-France Mobilités. Vous pouvez également y accéder directement depuis une recherche d’itinéraire ou la carte à proximité ;</w:t>
      </w:r>
      <w:r w:rsidRPr="007D15E4">
        <w:rPr>
          <w:b/>
          <w:bCs/>
        </w:rPr>
        <w:br/>
      </w:r>
      <w:r w:rsidRPr="007D15E4">
        <w:rPr>
          <w:b/>
          <w:bCs/>
        </w:rPr>
        <w:br/>
        <w:t>2)    Choisissez avec quel moyen vous souhaitez déverrouiller votre Vélib’ : votre passe Navigo ou des codes envoyés par mail ;</w:t>
      </w:r>
      <w:r w:rsidRPr="007D15E4">
        <w:rPr>
          <w:b/>
          <w:bCs/>
        </w:rPr>
        <w:br/>
      </w:r>
      <w:r w:rsidRPr="007D15E4">
        <w:rPr>
          <w:b/>
          <w:bCs/>
        </w:rPr>
        <w:br/>
        <w:t>3)    Choisissez le forfait de votre choix, et le nombre de vélos que vous souhaitez prendre (hors V-Pratique) ;</w:t>
      </w:r>
      <w:r w:rsidRPr="007D15E4">
        <w:rPr>
          <w:b/>
          <w:bCs/>
        </w:rPr>
        <w:br/>
      </w:r>
      <w:r w:rsidRPr="007D15E4">
        <w:rPr>
          <w:b/>
          <w:bCs/>
        </w:rPr>
        <w:br/>
        <w:t xml:space="preserve">4)    Après avoir renseigné votre adresse mail, vous réglez votre achat par carte </w:t>
      </w:r>
      <w:r w:rsidRPr="007D15E4">
        <w:rPr>
          <w:b/>
          <w:bCs/>
        </w:rPr>
        <w:lastRenderedPageBreak/>
        <w:t>bancaire ;</w:t>
      </w:r>
      <w:r w:rsidRPr="007D15E4">
        <w:rPr>
          <w:b/>
          <w:bCs/>
        </w:rPr>
        <w:br/>
      </w:r>
      <w:r w:rsidRPr="007D15E4">
        <w:rPr>
          <w:b/>
          <w:bCs/>
        </w:rPr>
        <w:br/>
        <w:t>5)    Rendez-vous à la station de votre choix pour déverrouiller votre Vélib’, directement avec votre passe Navigo, ou par des codes, qui vous seront envoyés sur votre adresse mail à la suite de votre achat ;</w:t>
      </w:r>
      <w:r w:rsidRPr="007D15E4">
        <w:rPr>
          <w:b/>
          <w:bCs/>
        </w:rPr>
        <w:br/>
      </w:r>
      <w:r w:rsidRPr="007D15E4">
        <w:rPr>
          <w:b/>
          <w:bCs/>
        </w:rPr>
        <w:br/>
        <w:t>Et c’est parti !</w:t>
      </w:r>
      <w:r w:rsidRPr="007D15E4">
        <w:rPr>
          <w:b/>
          <w:bCs/>
        </w:rPr>
        <w:br/>
      </w:r>
      <w:r w:rsidRPr="007D15E4">
        <w:rPr>
          <w:b/>
          <w:bCs/>
          <w:i/>
          <w:iCs/>
        </w:rPr>
        <w:t xml:space="preserve">A noter : si vous êtes connecté à Île-de-France Mobilités </w:t>
      </w:r>
      <w:proofErr w:type="spellStart"/>
      <w:r w:rsidRPr="007D15E4">
        <w:rPr>
          <w:b/>
          <w:bCs/>
          <w:i/>
          <w:iCs/>
        </w:rPr>
        <w:t>Connect</w:t>
      </w:r>
      <w:proofErr w:type="spellEnd"/>
      <w:r w:rsidRPr="007D15E4">
        <w:rPr>
          <w:b/>
          <w:bCs/>
          <w:i/>
          <w:iCs/>
        </w:rPr>
        <w:t xml:space="preserve"> au moment de votre achat, vous pourrez alors retrouver l’historique de vos achats Vélib’ effectués, via la rubrique « Menu », puis en appuyant sur votre nom, puis « Mes derniers Achats ».</w:t>
      </w:r>
    </w:p>
    <w:p w14:paraId="6CEB7C71" w14:textId="77777777" w:rsidR="007D15E4" w:rsidRPr="007D15E4" w:rsidRDefault="007D15E4" w:rsidP="007D15E4">
      <w:pPr>
        <w:pBdr>
          <w:bottom w:val="single" w:sz="6" w:space="1" w:color="auto"/>
        </w:pBdr>
        <w:rPr>
          <w:b/>
          <w:bCs/>
        </w:rPr>
      </w:pPr>
      <w:r w:rsidRPr="007D15E4">
        <w:rPr>
          <w:b/>
          <w:bCs/>
        </w:rPr>
        <w:t> Besoin d’aide sur </w:t>
      </w:r>
      <w:hyperlink r:id="rId19" w:history="1">
        <w:r w:rsidRPr="007D15E4">
          <w:rPr>
            <w:rStyle w:val="Lienhypertexte"/>
            <w:b/>
            <w:bCs/>
          </w:rPr>
          <w:t>comment prendre un Vélib’</w:t>
        </w:r>
      </w:hyperlink>
      <w:r w:rsidRPr="007D15E4">
        <w:rPr>
          <w:b/>
          <w:bCs/>
        </w:rPr>
        <w:t> ?</w:t>
      </w:r>
    </w:p>
    <w:p w14:paraId="07623ADB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Comment prendre mon Vélib’ en station ? Dois-je utiliser un passe Navigo ou un code secret ?</w:t>
      </w:r>
    </w:p>
    <w:p w14:paraId="5E789263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Mis à jour le 25 janvier 2023</w:t>
      </w:r>
    </w:p>
    <w:p w14:paraId="5294CDF5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Prendre un Vélib’ avec un passe Navigo</w:t>
      </w:r>
    </w:p>
    <w:p w14:paraId="31AE22B8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Pour prendre un Vélib’ avec votre passe Navigo :</w:t>
      </w:r>
    </w:p>
    <w:p w14:paraId="0076CA35" w14:textId="77777777" w:rsidR="007D15E4" w:rsidRPr="007D15E4" w:rsidRDefault="007D15E4" w:rsidP="007D15E4">
      <w:pPr>
        <w:numPr>
          <w:ilvl w:val="0"/>
          <w:numId w:val="4"/>
        </w:numPr>
        <w:rPr>
          <w:b/>
          <w:bCs/>
        </w:rPr>
      </w:pPr>
      <w:r w:rsidRPr="007D15E4">
        <w:rPr>
          <w:b/>
          <w:bCs/>
        </w:rPr>
        <w:t>Appuyez sur la touche « V » du clavier du Vélib’ : l’écran s’allume ;</w:t>
      </w:r>
    </w:p>
    <w:p w14:paraId="6838132A" w14:textId="77777777" w:rsidR="007D15E4" w:rsidRPr="007D15E4" w:rsidRDefault="007D15E4" w:rsidP="007D15E4">
      <w:pPr>
        <w:numPr>
          <w:ilvl w:val="0"/>
          <w:numId w:val="4"/>
        </w:numPr>
        <w:rPr>
          <w:b/>
          <w:bCs/>
        </w:rPr>
      </w:pPr>
      <w:r w:rsidRPr="007D15E4">
        <w:rPr>
          <w:b/>
          <w:bCs/>
        </w:rPr>
        <w:t>Vous pouvez alors présenter votre passe Navigo au-dessus de l’écran ;</w:t>
      </w:r>
    </w:p>
    <w:p w14:paraId="4A443023" w14:textId="77777777" w:rsidR="007D15E4" w:rsidRPr="007D15E4" w:rsidRDefault="007D15E4" w:rsidP="007D15E4">
      <w:pPr>
        <w:numPr>
          <w:ilvl w:val="0"/>
          <w:numId w:val="4"/>
        </w:numPr>
        <w:rPr>
          <w:b/>
          <w:bCs/>
        </w:rPr>
      </w:pPr>
      <w:r w:rsidRPr="007D15E4">
        <w:rPr>
          <w:b/>
          <w:bCs/>
        </w:rPr>
        <w:t>Le symbole GO apparait : vous pouvez prendre votre Vélib’.</w:t>
      </w:r>
    </w:p>
    <w:p w14:paraId="34F79A03" w14:textId="7D8A2C4C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lastRenderedPageBreak/>
        <w:drawing>
          <wp:inline distT="0" distB="0" distL="0" distR="0" wp14:anchorId="65E8171D" wp14:editId="118A3118">
            <wp:extent cx="4076700" cy="3790950"/>
            <wp:effectExtent l="0" t="0" r="0" b="0"/>
            <wp:docPr id="541715353" name="Image 4" descr="Tutoriel : prendre un velib en station avec son passe Nav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utoriel : prendre un velib en station avec son passe Navig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4321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Prendre un Vélib’ avec un mail et un code secret</w:t>
      </w:r>
    </w:p>
    <w:p w14:paraId="3207FAE4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Pour prendre un Vélib’ avec votre code secret Navigo :</w:t>
      </w:r>
    </w:p>
    <w:p w14:paraId="7730D59D" w14:textId="77777777" w:rsidR="007D15E4" w:rsidRPr="007D15E4" w:rsidRDefault="007D15E4" w:rsidP="007D15E4">
      <w:pPr>
        <w:numPr>
          <w:ilvl w:val="0"/>
          <w:numId w:val="5"/>
        </w:numPr>
        <w:rPr>
          <w:b/>
          <w:bCs/>
        </w:rPr>
      </w:pPr>
      <w:r w:rsidRPr="007D15E4">
        <w:rPr>
          <w:b/>
          <w:bCs/>
        </w:rPr>
        <w:t>Appuyez sur la touche « V » du clavier du Vélib’ : l’écran s’allume ;</w:t>
      </w:r>
    </w:p>
    <w:p w14:paraId="277FF19B" w14:textId="77777777" w:rsidR="007D15E4" w:rsidRPr="007D15E4" w:rsidRDefault="007D15E4" w:rsidP="007D15E4">
      <w:pPr>
        <w:numPr>
          <w:ilvl w:val="0"/>
          <w:numId w:val="5"/>
        </w:numPr>
        <w:rPr>
          <w:b/>
          <w:bCs/>
        </w:rPr>
      </w:pPr>
      <w:r w:rsidRPr="007D15E4">
        <w:rPr>
          <w:b/>
          <w:bCs/>
        </w:rPr>
        <w:t>Tapez votre code d’accès (8 chiffres) reçu par mail, et validez en appuyer sur « V » ;</w:t>
      </w:r>
    </w:p>
    <w:p w14:paraId="72648DAA" w14:textId="77777777" w:rsidR="007D15E4" w:rsidRPr="007D15E4" w:rsidRDefault="007D15E4" w:rsidP="007D15E4">
      <w:pPr>
        <w:numPr>
          <w:ilvl w:val="0"/>
          <w:numId w:val="5"/>
        </w:numPr>
        <w:rPr>
          <w:b/>
          <w:bCs/>
        </w:rPr>
      </w:pPr>
      <w:r w:rsidRPr="007D15E4">
        <w:rPr>
          <w:b/>
          <w:bCs/>
        </w:rPr>
        <w:t>Puis tapez votre code secret (4 chiffres), et validez en appuyer sur « V » ;</w:t>
      </w:r>
    </w:p>
    <w:p w14:paraId="169BA21B" w14:textId="77777777" w:rsidR="007D15E4" w:rsidRPr="007D15E4" w:rsidRDefault="007D15E4" w:rsidP="007D15E4">
      <w:pPr>
        <w:numPr>
          <w:ilvl w:val="0"/>
          <w:numId w:val="5"/>
        </w:numPr>
        <w:rPr>
          <w:b/>
          <w:bCs/>
        </w:rPr>
      </w:pPr>
      <w:r w:rsidRPr="007D15E4">
        <w:rPr>
          <w:b/>
          <w:bCs/>
        </w:rPr>
        <w:t xml:space="preserve">Le symbole GO apparait : vous pouvez prendre votre </w:t>
      </w:r>
      <w:proofErr w:type="spellStart"/>
      <w:r w:rsidRPr="007D15E4">
        <w:rPr>
          <w:b/>
          <w:bCs/>
        </w:rPr>
        <w:t>Velib</w:t>
      </w:r>
      <w:proofErr w:type="spellEnd"/>
      <w:r w:rsidRPr="007D15E4">
        <w:rPr>
          <w:b/>
          <w:bCs/>
        </w:rPr>
        <w:t>’.</w:t>
      </w:r>
    </w:p>
    <w:p w14:paraId="6BA69649" w14:textId="3FFCD2EA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lastRenderedPageBreak/>
        <w:drawing>
          <wp:inline distT="0" distB="0" distL="0" distR="0" wp14:anchorId="13CBAAC0" wp14:editId="478E7A76">
            <wp:extent cx="4076700" cy="3790950"/>
            <wp:effectExtent l="0" t="0" r="0" b="0"/>
            <wp:docPr id="978501193" name="Image 3" descr="Tutoriel : prendre un vélib en station avec un mail et votre code secret nav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utoriel : prendre un vélib en station avec un mail et votre code secret navig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05C5D" w14:textId="77777777" w:rsidR="007D15E4" w:rsidRPr="007D15E4" w:rsidRDefault="007D15E4" w:rsidP="007D15E4">
      <w:pPr>
        <w:pBdr>
          <w:bottom w:val="single" w:sz="6" w:space="1" w:color="auto"/>
        </w:pBdr>
        <w:rPr>
          <w:b/>
          <w:bCs/>
        </w:rPr>
      </w:pPr>
      <w:r w:rsidRPr="007D15E4">
        <w:rPr>
          <w:b/>
          <w:bCs/>
        </w:rPr>
        <w:t>Vous avez des difficultés à prendre votre Vélib’ ? </w:t>
      </w:r>
      <w:hyperlink r:id="rId21" w:history="1">
        <w:r w:rsidRPr="007D15E4">
          <w:rPr>
            <w:rStyle w:val="Lienhypertexte"/>
            <w:b/>
            <w:bCs/>
          </w:rPr>
          <w:t>Consultez les tutoriels sur le site Vélib'</w:t>
        </w:r>
      </w:hyperlink>
    </w:p>
    <w:p w14:paraId="4556D8C5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Comment rendre mon Vélib’ en station ?</w:t>
      </w:r>
    </w:p>
    <w:p w14:paraId="2FC6DE26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Mis à jour le 04 février 2022</w:t>
      </w:r>
    </w:p>
    <w:p w14:paraId="7B4536CF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Pour rendre votre Vélib’ :</w:t>
      </w:r>
    </w:p>
    <w:p w14:paraId="2954AFB1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 xml:space="preserve">1)    Insérez votre Vélib’ dans une </w:t>
      </w:r>
      <w:proofErr w:type="spellStart"/>
      <w:r w:rsidRPr="007D15E4">
        <w:rPr>
          <w:b/>
          <w:bCs/>
        </w:rPr>
        <w:t>bornette</w:t>
      </w:r>
      <w:proofErr w:type="spellEnd"/>
      <w:r w:rsidRPr="007D15E4">
        <w:rPr>
          <w:b/>
          <w:bCs/>
        </w:rPr>
        <w:t> ;</w:t>
      </w:r>
    </w:p>
    <w:p w14:paraId="30E4E2F5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2)    Le résumé de votre trajet apparait ;</w:t>
      </w:r>
    </w:p>
    <w:p w14:paraId="57E399AF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3)    Attendez que le symbole STOP apparaisse. Cela signifie que votre Vélib’ est bien inséré : votre trajet est terminé ;</w:t>
      </w:r>
    </w:p>
    <w:p w14:paraId="518BAFC1" w14:textId="77777777" w:rsidR="007D15E4" w:rsidRPr="007D15E4" w:rsidRDefault="007D15E4" w:rsidP="007D15E4">
      <w:pPr>
        <w:rPr>
          <w:b/>
          <w:bCs/>
        </w:rPr>
      </w:pPr>
      <w:hyperlink r:id="rId22" w:history="1">
        <w:r w:rsidRPr="007D15E4">
          <w:rPr>
            <w:rStyle w:val="Lienhypertexte"/>
            <w:b/>
            <w:bCs/>
          </w:rPr>
          <w:t>Consultez le tuto pour bien restituer votre Vélib'</w:t>
        </w:r>
      </w:hyperlink>
    </w:p>
    <w:p w14:paraId="76E26F81" w14:textId="77777777" w:rsidR="007D15E4" w:rsidRPr="007D15E4" w:rsidRDefault="007D15E4" w:rsidP="007D15E4">
      <w:pPr>
        <w:pBdr>
          <w:bottom w:val="single" w:sz="6" w:space="1" w:color="auto"/>
        </w:pBdr>
        <w:rPr>
          <w:b/>
          <w:bCs/>
        </w:rPr>
      </w:pPr>
      <w:r w:rsidRPr="007D15E4">
        <w:rPr>
          <w:b/>
          <w:bCs/>
        </w:rPr>
        <w:t>Si vous rencontrez une difficulté, contacter le service Vélib’ Métropole au 01 76 49 1234. </w:t>
      </w:r>
    </w:p>
    <w:p w14:paraId="611B1338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Comment utiliser un Vélib’ électrique ?</w:t>
      </w:r>
    </w:p>
    <w:p w14:paraId="66BD27E1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Mis à jour le 25 janvier 2023</w:t>
      </w:r>
    </w:p>
    <w:p w14:paraId="01AFC918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Le Vélib’ électrique (Vélib’ bleu) s’utilise comme un Vélib’ mécanique.</w:t>
      </w:r>
      <w:r w:rsidRPr="007D15E4">
        <w:rPr>
          <w:b/>
          <w:bCs/>
        </w:rPr>
        <w:br/>
        <w:t>Par défaut, le niveau d’assistance électrique (≠ vitesses) est réglé au minimum (1). Pour l’augmenter, appuyez seulement sur les touches 2 ou 3 du clavier.</w:t>
      </w:r>
    </w:p>
    <w:p w14:paraId="4FC255D7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lastRenderedPageBreak/>
        <w:t>Vous pouvez à tout moment diminuer ou augmenter le niveau d’assistance.</w:t>
      </w:r>
      <w:r w:rsidRPr="007D15E4">
        <w:rPr>
          <w:b/>
          <w:bCs/>
        </w:rPr>
        <w:br/>
      </w:r>
      <w:hyperlink r:id="rId23" w:history="1">
        <w:r w:rsidRPr="007D15E4">
          <w:rPr>
            <w:rStyle w:val="Lienhypertexte"/>
            <w:b/>
            <w:bCs/>
          </w:rPr>
          <w:t>Consulter le tuto pour utiliser un Vélib' électrique</w:t>
        </w:r>
      </w:hyperlink>
    </w:p>
    <w:p w14:paraId="6D63F4D1" w14:textId="77777777" w:rsidR="007D15E4" w:rsidRPr="007D15E4" w:rsidRDefault="007D15E4" w:rsidP="007D15E4">
      <w:pPr>
        <w:pBdr>
          <w:bottom w:val="single" w:sz="6" w:space="1" w:color="auto"/>
        </w:pBdr>
        <w:rPr>
          <w:b/>
          <w:bCs/>
        </w:rPr>
      </w:pPr>
      <w:r w:rsidRPr="007D15E4">
        <w:rPr>
          <w:b/>
          <w:bCs/>
        </w:rPr>
        <w:t>Voir aussi : </w:t>
      </w:r>
      <w:hyperlink r:id="rId24" w:history="1">
        <w:r w:rsidRPr="007D15E4">
          <w:rPr>
            <w:rStyle w:val="Lienhypertexte"/>
            <w:b/>
            <w:bCs/>
          </w:rPr>
          <w:t>comment prendre un Vélib’ en station</w:t>
        </w:r>
      </w:hyperlink>
    </w:p>
    <w:p w14:paraId="4E6C1163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J’ai un problème pendant mon trajet Vélib’ : qui puis-je contacter ?</w:t>
      </w:r>
    </w:p>
    <w:p w14:paraId="22E3E2F3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Mis à jour le 04 février 2022</w:t>
      </w:r>
    </w:p>
    <w:p w14:paraId="1B8651E8" w14:textId="77777777" w:rsidR="007D15E4" w:rsidRPr="007D15E4" w:rsidRDefault="007D15E4" w:rsidP="007D15E4">
      <w:pPr>
        <w:pBdr>
          <w:bottom w:val="single" w:sz="6" w:space="1" w:color="auto"/>
        </w:pBdr>
        <w:rPr>
          <w:b/>
          <w:bCs/>
        </w:rPr>
      </w:pPr>
      <w:r w:rsidRPr="007D15E4">
        <w:rPr>
          <w:b/>
          <w:bCs/>
        </w:rPr>
        <w:t>En cas de problème avec votre Vélib’, vous pouvez contacter le service client Vélib’ par téléphone au 01 76 49 1234 ou depuis une borne en station.</w:t>
      </w:r>
    </w:p>
    <w:p w14:paraId="6ED8C102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J’ai perdu ou on m’a volé mon passe Navigo, quelles démarches dois-je effectuer ?</w:t>
      </w:r>
    </w:p>
    <w:p w14:paraId="0C716F41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Mis à jour le 04 février 2022</w:t>
      </w:r>
    </w:p>
    <w:p w14:paraId="76C5B819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Si vous avez perdu ou si vous vous êtes fait voler votre passe Navigo qui vous permettait de prendre votre Vélib’, voici les étapes que vous devez effectuer.</w:t>
      </w:r>
    </w:p>
    <w:p w14:paraId="1A348CB9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Pour continuer à prendre les transports en commun :</w:t>
      </w:r>
    </w:p>
    <w:p w14:paraId="6D074F93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Si vous avez un passe Navigo personnalisé (avec votre photo) : vous devez faire une déclaration de perte ou vol en ligne sur votre  </w:t>
      </w:r>
      <w:hyperlink r:id="rId25" w:tgtFrame="_blank" w:history="1">
        <w:r w:rsidRPr="007D15E4">
          <w:rPr>
            <w:rStyle w:val="Lienhypertexte"/>
            <w:b/>
            <w:bCs/>
          </w:rPr>
          <w:t>Espace Personnel </w:t>
        </w:r>
      </w:hyperlink>
      <w:r w:rsidRPr="007D15E4">
        <w:rPr>
          <w:b/>
          <w:bCs/>
        </w:rPr>
        <w:t>ou en agence commerciale des transporteurs, </w:t>
      </w:r>
      <w:hyperlink r:id="rId26" w:tgtFrame="_blank" w:history="1">
        <w:r w:rsidRPr="007D15E4">
          <w:rPr>
            <w:rStyle w:val="Lienhypertexte"/>
            <w:b/>
            <w:bCs/>
          </w:rPr>
          <w:t>certains comptoirs RATP</w:t>
        </w:r>
      </w:hyperlink>
      <w:r w:rsidRPr="007D15E4">
        <w:rPr>
          <w:b/>
          <w:bCs/>
        </w:rPr>
        <w:t> ou </w:t>
      </w:r>
      <w:hyperlink r:id="rId27" w:tgtFrame="_blank" w:history="1">
        <w:r w:rsidRPr="007D15E4">
          <w:rPr>
            <w:rStyle w:val="Lienhypertexte"/>
            <w:b/>
            <w:bCs/>
          </w:rPr>
          <w:t>Guichet Services Navigo SNCF</w:t>
        </w:r>
      </w:hyperlink>
      <w:r w:rsidRPr="007D15E4">
        <w:rPr>
          <w:b/>
          <w:bCs/>
        </w:rPr>
        <w:t xml:space="preserve">. Votre passe Navigo sera alors </w:t>
      </w:r>
      <w:proofErr w:type="gramStart"/>
      <w:r w:rsidRPr="007D15E4">
        <w:rPr>
          <w:b/>
          <w:bCs/>
        </w:rPr>
        <w:t>remplacé</w:t>
      </w:r>
      <w:proofErr w:type="gramEnd"/>
      <w:r w:rsidRPr="007D15E4">
        <w:rPr>
          <w:b/>
          <w:bCs/>
        </w:rPr>
        <w:t xml:space="preserve"> (directement en agence ou par courrier si déclaration en ligne).</w:t>
      </w:r>
    </w:p>
    <w:p w14:paraId="4C84A759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 xml:space="preserve">Si vous avez un passe Navigo </w:t>
      </w:r>
      <w:proofErr w:type="spellStart"/>
      <w:r w:rsidRPr="007D15E4">
        <w:rPr>
          <w:b/>
          <w:bCs/>
        </w:rPr>
        <w:t>Easy</w:t>
      </w:r>
      <w:proofErr w:type="spellEnd"/>
      <w:r w:rsidRPr="007D15E4">
        <w:rPr>
          <w:b/>
          <w:bCs/>
        </w:rPr>
        <w:t xml:space="preserve"> ou Découverte : votre passe n’est pas remplacé, vous devez vous en procurer un nouveau auprès des guichets ou </w:t>
      </w:r>
      <w:hyperlink r:id="rId28" w:tgtFrame="_blank" w:history="1">
        <w:r w:rsidRPr="007D15E4">
          <w:rPr>
            <w:rStyle w:val="Lienhypertexte"/>
            <w:b/>
            <w:bCs/>
          </w:rPr>
          <w:t>comptoirs RATP</w:t>
        </w:r>
      </w:hyperlink>
      <w:r w:rsidRPr="007D15E4">
        <w:rPr>
          <w:b/>
          <w:bCs/>
        </w:rPr>
        <w:t> et </w:t>
      </w:r>
      <w:hyperlink r:id="rId29" w:tgtFrame="_blank" w:history="1">
        <w:r w:rsidRPr="007D15E4">
          <w:rPr>
            <w:rStyle w:val="Lienhypertexte"/>
            <w:b/>
            <w:bCs/>
          </w:rPr>
          <w:t>Guichet Services Navigo SNCF</w:t>
        </w:r>
      </w:hyperlink>
      <w:r w:rsidRPr="007D15E4">
        <w:rPr>
          <w:b/>
          <w:bCs/>
        </w:rPr>
        <w:t>.</w:t>
      </w:r>
    </w:p>
    <w:p w14:paraId="1814DF5F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 xml:space="preserve">Pour continuer à utiliser </w:t>
      </w:r>
      <w:proofErr w:type="spellStart"/>
      <w:r w:rsidRPr="007D15E4">
        <w:rPr>
          <w:b/>
          <w:bCs/>
        </w:rPr>
        <w:t>Velib</w:t>
      </w:r>
      <w:proofErr w:type="spellEnd"/>
      <w:r w:rsidRPr="007D15E4">
        <w:rPr>
          <w:b/>
          <w:bCs/>
        </w:rPr>
        <w:t>’ :</w:t>
      </w:r>
    </w:p>
    <w:p w14:paraId="73C9F169" w14:textId="77777777" w:rsidR="007D15E4" w:rsidRPr="007D15E4" w:rsidRDefault="007D15E4" w:rsidP="007D15E4">
      <w:pPr>
        <w:pBdr>
          <w:bottom w:val="single" w:sz="6" w:space="1" w:color="auto"/>
        </w:pBdr>
        <w:rPr>
          <w:b/>
          <w:bCs/>
        </w:rPr>
      </w:pPr>
      <w:r w:rsidRPr="007D15E4">
        <w:rPr>
          <w:b/>
          <w:bCs/>
        </w:rPr>
        <w:t xml:space="preserve">Afin d’empêcher toute utilisation du service Vélib’ à votre insu avec votre passe Navigo, et pour continuer d’utiliser Vélib’ pendant la période de validité de votre </w:t>
      </w:r>
      <w:proofErr w:type="spellStart"/>
      <w:r w:rsidRPr="007D15E4">
        <w:rPr>
          <w:b/>
          <w:bCs/>
        </w:rPr>
        <w:t>Pass</w:t>
      </w:r>
      <w:proofErr w:type="spellEnd"/>
      <w:r w:rsidRPr="007D15E4">
        <w:rPr>
          <w:b/>
          <w:bCs/>
        </w:rPr>
        <w:t>, contactez le service client au 01 76 49 1234 qui vous fournira des codes d’accès pour utiliser les vélos pendant la durée restante de votre forfait.</w:t>
      </w:r>
    </w:p>
    <w:p w14:paraId="78E953A4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J’ai une question sur mon historique d’achat Vélib’</w:t>
      </w:r>
    </w:p>
    <w:p w14:paraId="2A3AA8E0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Mis à jour le 04 février 2022</w:t>
      </w:r>
    </w:p>
    <w:p w14:paraId="276D5B3D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 xml:space="preserve">Pour retrouver l’historique de vos achats Vélib’ effectués via l’application Île-de-France Mobilités, connectez-vous à Île-de-France Mobilités </w:t>
      </w:r>
      <w:proofErr w:type="spellStart"/>
      <w:r w:rsidRPr="007D15E4">
        <w:rPr>
          <w:b/>
          <w:bCs/>
        </w:rPr>
        <w:t>Connect</w:t>
      </w:r>
      <w:proofErr w:type="spellEnd"/>
      <w:r w:rsidRPr="007D15E4">
        <w:rPr>
          <w:b/>
          <w:bCs/>
        </w:rPr>
        <w:t>, puis rendez-vous dans la rubrique « Menu », puis en appuyant sur votre nom, dans « Mes derniers Achats ».</w:t>
      </w:r>
    </w:p>
    <w:p w14:paraId="2952000A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  <w:i/>
          <w:iCs/>
        </w:rPr>
        <w:t xml:space="preserve">A noter : vous devez être connecté à Île-de-France Mobilités </w:t>
      </w:r>
      <w:proofErr w:type="spellStart"/>
      <w:r w:rsidRPr="007D15E4">
        <w:rPr>
          <w:b/>
          <w:bCs/>
          <w:i/>
          <w:iCs/>
        </w:rPr>
        <w:t>Connect</w:t>
      </w:r>
      <w:proofErr w:type="spellEnd"/>
      <w:r w:rsidRPr="007D15E4">
        <w:rPr>
          <w:b/>
          <w:bCs/>
          <w:i/>
          <w:iCs/>
        </w:rPr>
        <w:t xml:space="preserve"> au moment de votre achat pour bénéficier de ce service. </w:t>
      </w:r>
    </w:p>
    <w:p w14:paraId="49D8410C" w14:textId="77777777" w:rsidR="007D15E4" w:rsidRPr="007D15E4" w:rsidRDefault="007D15E4" w:rsidP="007D15E4">
      <w:pPr>
        <w:pBdr>
          <w:bottom w:val="single" w:sz="6" w:space="1" w:color="auto"/>
        </w:pBdr>
        <w:rPr>
          <w:b/>
          <w:bCs/>
        </w:rPr>
      </w:pPr>
      <w:r w:rsidRPr="007D15E4">
        <w:rPr>
          <w:b/>
          <w:bCs/>
        </w:rPr>
        <w:lastRenderedPageBreak/>
        <w:t>Cette page récapitule l’ensemble des achats effectués, mais n’inclue pas les montants prélevés en cas de dépassement de votre forfait. Ces montants vous seront communiqués par Vélib’, par mail, 7 jours après la fin de validité de votre forfait.</w:t>
      </w:r>
    </w:p>
    <w:p w14:paraId="720DF76B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Je n'arrive pas à scanner mon passe Navigo avec mon téléphone</w:t>
      </w:r>
    </w:p>
    <w:p w14:paraId="1CD9ABCD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Mis à jour le 04 février 2022</w:t>
      </w:r>
    </w:p>
    <w:p w14:paraId="65A09416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Tout d’abord, assurez-vous que votre téléphone est compatible :</w:t>
      </w:r>
    </w:p>
    <w:p w14:paraId="5C5E0E2C" w14:textId="77777777" w:rsidR="007D15E4" w:rsidRPr="007D15E4" w:rsidRDefault="007D15E4" w:rsidP="007D15E4">
      <w:pPr>
        <w:numPr>
          <w:ilvl w:val="0"/>
          <w:numId w:val="6"/>
        </w:numPr>
        <w:rPr>
          <w:b/>
          <w:bCs/>
        </w:rPr>
      </w:pPr>
      <w:r w:rsidRPr="007D15E4">
        <w:rPr>
          <w:b/>
          <w:bCs/>
        </w:rPr>
        <w:t>La majorité des téléphones NFC Android avec au minimum la version Android 6.0 sont compatibles.</w:t>
      </w:r>
    </w:p>
    <w:p w14:paraId="1F528354" w14:textId="77777777" w:rsidR="007D15E4" w:rsidRPr="007D15E4" w:rsidRDefault="007D15E4" w:rsidP="007D15E4">
      <w:pPr>
        <w:numPr>
          <w:ilvl w:val="0"/>
          <w:numId w:val="6"/>
        </w:numPr>
        <w:rPr>
          <w:b/>
          <w:bCs/>
        </w:rPr>
      </w:pPr>
      <w:r w:rsidRPr="007D15E4">
        <w:rPr>
          <w:b/>
          <w:bCs/>
        </w:rPr>
        <w:t>Tous les modèles à partir de l'iPhone 7 sont compatibles avec à minima la version iOS 13 et iOS 14.5 pour les iPhones XR, XS et XS Max avec la dernière version de l'application.</w:t>
      </w:r>
    </w:p>
    <w:p w14:paraId="3B850316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Si c’est bien le cas, assurez que le NFC de votre téléphone est bien activé (dans les Paramètres de votre téléphone).</w:t>
      </w:r>
    </w:p>
    <w:p w14:paraId="78D42719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Enfin, vérifiez le positionnement du passe Navigo par rapport au téléphone, celui-ci varie selon les téléphones :</w:t>
      </w:r>
      <w:r w:rsidRPr="007D15E4">
        <w:rPr>
          <w:b/>
          <w:bCs/>
        </w:rPr>
        <w:br/>
        <w:t xml:space="preserve">Sur la majorité des téléphones Android, il faut présenter </w:t>
      </w:r>
      <w:proofErr w:type="gramStart"/>
      <w:r w:rsidRPr="007D15E4">
        <w:rPr>
          <w:b/>
          <w:bCs/>
        </w:rPr>
        <w:t>le passe</w:t>
      </w:r>
      <w:proofErr w:type="gramEnd"/>
      <w:r w:rsidRPr="007D15E4">
        <w:rPr>
          <w:b/>
          <w:bCs/>
        </w:rPr>
        <w:t xml:space="preserve"> au dos du téléphone,</w:t>
      </w:r>
    </w:p>
    <w:p w14:paraId="7DECEE8D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·         Sur les modèles Sony Xperia XZ et Sony Xperia X, il faut placer la carte face à l'écran,</w:t>
      </w:r>
    </w:p>
    <w:p w14:paraId="05889CD3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 xml:space="preserve">·         Sur les iPhones, vous devez cliquer sur "Lire mon passe" avant de présenter </w:t>
      </w:r>
      <w:proofErr w:type="gramStart"/>
      <w:r w:rsidRPr="007D15E4">
        <w:rPr>
          <w:b/>
          <w:bCs/>
        </w:rPr>
        <w:t>le passe</w:t>
      </w:r>
      <w:proofErr w:type="gramEnd"/>
      <w:r w:rsidRPr="007D15E4">
        <w:rPr>
          <w:b/>
          <w:bCs/>
        </w:rPr>
        <w:t xml:space="preserve"> en la carte sur le haut du téléphone, face à l'écran ou au dos. Pour les iPhones XR, XS et XS Max, il faut à minima iOS 14.5, et pour l'application IDFM, sa dernière version à partir de 7.0.5 est requise.</w:t>
      </w:r>
    </w:p>
    <w:p w14:paraId="64F4F908" w14:textId="77777777" w:rsidR="007D15E4" w:rsidRPr="007D15E4" w:rsidRDefault="007D15E4" w:rsidP="007D15E4">
      <w:pPr>
        <w:pBdr>
          <w:bottom w:val="single" w:sz="6" w:space="1" w:color="auto"/>
        </w:pBdr>
        <w:rPr>
          <w:b/>
          <w:bCs/>
        </w:rPr>
      </w:pPr>
      <w:r w:rsidRPr="007D15E4">
        <w:rPr>
          <w:b/>
          <w:bCs/>
        </w:rPr>
        <w:t xml:space="preserve">À la vibration, votre passe est </w:t>
      </w:r>
      <w:proofErr w:type="gramStart"/>
      <w:r w:rsidRPr="007D15E4">
        <w:rPr>
          <w:b/>
          <w:bCs/>
        </w:rPr>
        <w:t>détecté et prêt</w:t>
      </w:r>
      <w:proofErr w:type="gramEnd"/>
      <w:r w:rsidRPr="007D15E4">
        <w:rPr>
          <w:b/>
          <w:bCs/>
        </w:rPr>
        <w:t xml:space="preserve"> à être rechargé : la lecture/écriture se poursuit, il ne faut donc pas bouger le passe et attendre la confirmation visuelle de l'application avant de retirer votre passe.</w:t>
      </w:r>
      <w:r w:rsidRPr="007D15E4">
        <w:rPr>
          <w:b/>
          <w:bCs/>
        </w:rPr>
        <w:br/>
      </w:r>
      <w:r w:rsidRPr="007D15E4">
        <w:rPr>
          <w:b/>
          <w:bCs/>
        </w:rPr>
        <w:br/>
      </w:r>
      <w:r w:rsidRPr="007D15E4">
        <w:rPr>
          <w:b/>
          <w:bCs/>
          <w:i/>
          <w:iCs/>
        </w:rPr>
        <w:t>Cette page ne répond pas à vos attentes ? Rendez-vous dans la rubrique "Nous contacter" de l'application IDF Mobilités.</w:t>
      </w:r>
    </w:p>
    <w:p w14:paraId="7C3950E4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J’ai déjà un abonnement Vélib’ sur mon passe Navigo, puis-je l’utiliser pour acheter des offres Vélib’ sur l’application Île-de-France Mobilités ?</w:t>
      </w:r>
    </w:p>
    <w:p w14:paraId="3DE12261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Mis à jour le 04 février 2022</w:t>
      </w:r>
    </w:p>
    <w:p w14:paraId="00F0BE48" w14:textId="77777777" w:rsidR="007D15E4" w:rsidRPr="007D15E4" w:rsidRDefault="007D15E4" w:rsidP="007D15E4">
      <w:pPr>
        <w:pBdr>
          <w:bottom w:val="single" w:sz="6" w:space="1" w:color="auto"/>
        </w:pBdr>
        <w:rPr>
          <w:b/>
          <w:bCs/>
        </w:rPr>
      </w:pPr>
      <w:r w:rsidRPr="007D15E4">
        <w:rPr>
          <w:b/>
          <w:bCs/>
        </w:rPr>
        <w:lastRenderedPageBreak/>
        <w:t xml:space="preserve">Si vous avez déjà un abonnement ou un </w:t>
      </w:r>
      <w:proofErr w:type="spellStart"/>
      <w:r w:rsidRPr="007D15E4">
        <w:rPr>
          <w:b/>
          <w:bCs/>
        </w:rPr>
        <w:t>Pass</w:t>
      </w:r>
      <w:proofErr w:type="spellEnd"/>
      <w:r w:rsidRPr="007D15E4">
        <w:rPr>
          <w:b/>
          <w:bCs/>
        </w:rPr>
        <w:t xml:space="preserve"> Vélib’ en cours de validité sur votre passe Navigo, vous ne pourrez pas utiliser ce même passe Navigo pour en acheter un autre : 1 passe Navigo = 1 forfait Vélib’.</w:t>
      </w:r>
      <w:r w:rsidRPr="007D15E4">
        <w:rPr>
          <w:b/>
          <w:bCs/>
        </w:rPr>
        <w:br/>
        <w:t>Cependant, vous pouvez toujours acheter des offres Vélib’ sur l’application Île-de-France Mobilités, en choisissant les codes comme mode de déverrouillage.</w:t>
      </w:r>
    </w:p>
    <w:p w14:paraId="11BD1116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L’application m’indique que mon passe Navigo est déjà associé à un abonnement Vélib’ Métropole, alors que je n’en ai pas !</w:t>
      </w:r>
    </w:p>
    <w:p w14:paraId="1D453AA2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Mis à jour le 04 février 2022</w:t>
      </w:r>
    </w:p>
    <w:p w14:paraId="03E710D4" w14:textId="77777777" w:rsidR="007D15E4" w:rsidRPr="007D15E4" w:rsidRDefault="007D15E4" w:rsidP="007D15E4">
      <w:pPr>
        <w:rPr>
          <w:b/>
          <w:bCs/>
        </w:rPr>
      </w:pPr>
      <w:r w:rsidRPr="007D15E4">
        <w:rPr>
          <w:b/>
          <w:bCs/>
        </w:rPr>
        <w:t>Nous vous invitons à contacter le service client Vélib’ Métropole au 01 76 49 1234</w:t>
      </w:r>
    </w:p>
    <w:p w14:paraId="6531A014" w14:textId="77777777" w:rsidR="007D15E4" w:rsidRPr="007D15E4" w:rsidRDefault="007D15E4" w:rsidP="007D15E4">
      <w:pPr>
        <w:rPr>
          <w:b/>
          <w:bCs/>
        </w:rPr>
      </w:pPr>
    </w:p>
    <w:p w14:paraId="1D311C86" w14:textId="77777777" w:rsidR="007D15E4" w:rsidRDefault="007D15E4"/>
    <w:sectPr w:rsidR="007D1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849A9"/>
    <w:multiLevelType w:val="multilevel"/>
    <w:tmpl w:val="2A76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F01F0"/>
    <w:multiLevelType w:val="multilevel"/>
    <w:tmpl w:val="FA902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BA70D8"/>
    <w:multiLevelType w:val="multilevel"/>
    <w:tmpl w:val="A4E2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322F69"/>
    <w:multiLevelType w:val="multilevel"/>
    <w:tmpl w:val="1B26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8E41C7"/>
    <w:multiLevelType w:val="multilevel"/>
    <w:tmpl w:val="5C42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6426BB"/>
    <w:multiLevelType w:val="multilevel"/>
    <w:tmpl w:val="3CB4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204552">
    <w:abstractNumId w:val="2"/>
  </w:num>
  <w:num w:numId="2" w16cid:durableId="577398063">
    <w:abstractNumId w:val="4"/>
  </w:num>
  <w:num w:numId="3" w16cid:durableId="719331286">
    <w:abstractNumId w:val="3"/>
  </w:num>
  <w:num w:numId="4" w16cid:durableId="884682700">
    <w:abstractNumId w:val="1"/>
  </w:num>
  <w:num w:numId="5" w16cid:durableId="2057702639">
    <w:abstractNumId w:val="0"/>
  </w:num>
  <w:num w:numId="6" w16cid:durableId="78605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E4"/>
    <w:rsid w:val="007D15E4"/>
    <w:rsid w:val="0084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35798"/>
  <w15:chartTrackingRefBased/>
  <w15:docId w15:val="{44FAA427-66F6-45FB-B520-F93BA136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1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1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1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1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1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1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1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1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1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1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1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1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15E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15E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15E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15E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15E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15E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1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1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1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1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1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15E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15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15E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1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15E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15E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D15E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D1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7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7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8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8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4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4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0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7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4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0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4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8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3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71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2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0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21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67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5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7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0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1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3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6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0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0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3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9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3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6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6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3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16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0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1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0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2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9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4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9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8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55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5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8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1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9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3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92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3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3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5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2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9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3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2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6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1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77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68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67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0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2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6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06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4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6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0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1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0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7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33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9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5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8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s-demarches.iledefrance-mobilites.fr/" TargetMode="External"/><Relationship Id="rId18" Type="http://schemas.openxmlformats.org/officeDocument/2006/relationships/hyperlink" Target="https://www.velib-metropole.fr/offers" TargetMode="External"/><Relationship Id="rId26" Type="http://schemas.openxmlformats.org/officeDocument/2006/relationships/hyperlink" Target="https://www.ratp.fr/titres-et-tarifs/les-points-de-ven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velib-metropole.fr/tutorials" TargetMode="External"/><Relationship Id="rId34" Type="http://schemas.openxmlformats.org/officeDocument/2006/relationships/customXml" Target="../customXml/item3.xml"/><Relationship Id="rId7" Type="http://schemas.openxmlformats.org/officeDocument/2006/relationships/hyperlink" Target="https://mes-demarches.iledefrance-mobilites.fr/" TargetMode="External"/><Relationship Id="rId12" Type="http://schemas.openxmlformats.org/officeDocument/2006/relationships/hyperlink" Target="https://www.iledefrance-mobilites.fr/le-reseau/services-de-mobilite/velo/prime-achat-velo" TargetMode="External"/><Relationship Id="rId17" Type="http://schemas.openxmlformats.org/officeDocument/2006/relationships/hyperlink" Target="https://mes-demarches.iledefrance-mobilites.fr/" TargetMode="External"/><Relationship Id="rId25" Type="http://schemas.openxmlformats.org/officeDocument/2006/relationships/hyperlink" Target="https://www.jegeremacartenavigo.fr/espace_client/" TargetMode="External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hyperlink" Target="https://mes-demarches.iledefrance-mobilites.fr/" TargetMode="External"/><Relationship Id="rId20" Type="http://schemas.openxmlformats.org/officeDocument/2006/relationships/image" Target="media/image1.jpeg"/><Relationship Id="rId29" Type="http://schemas.openxmlformats.org/officeDocument/2006/relationships/hyperlink" Target="https://www.transilien.com/fr/page-tarifs/les-guichets-services-navig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eligo-location.fr/" TargetMode="External"/><Relationship Id="rId11" Type="http://schemas.openxmlformats.org/officeDocument/2006/relationships/hyperlink" Target="https://www.iledefrance-mobilites.fr/le-reseau/services-de-mobilite/velo/prime-achat-velo" TargetMode="External"/><Relationship Id="rId24" Type="http://schemas.openxmlformats.org/officeDocument/2006/relationships/hyperlink" Target="https://www.iledefrance-mobilites.fr/aide-et-contacts/velib/comment-prendre-mon-velib-en-station-puis-je-prendre" TargetMode="External"/><Relationship Id="rId32" Type="http://schemas.openxmlformats.org/officeDocument/2006/relationships/customXml" Target="../customXml/item1.xml"/><Relationship Id="rId5" Type="http://schemas.openxmlformats.org/officeDocument/2006/relationships/hyperlink" Target="https://www.veligo-location.fr/" TargetMode="External"/><Relationship Id="rId15" Type="http://schemas.openxmlformats.org/officeDocument/2006/relationships/hyperlink" Target="https://mes-demarches.iledefrance-mobilites.fr/" TargetMode="External"/><Relationship Id="rId23" Type="http://schemas.openxmlformats.org/officeDocument/2006/relationships/hyperlink" Target="https://www.velib-metropole.fr/tutorials" TargetMode="External"/><Relationship Id="rId28" Type="http://schemas.openxmlformats.org/officeDocument/2006/relationships/hyperlink" Target="https://www.ratp.fr/titres-et-tarifs/les-points-de-vente" TargetMode="External"/><Relationship Id="rId10" Type="http://schemas.openxmlformats.org/officeDocument/2006/relationships/hyperlink" Target="https://www.iledefrance-mobilites.fr/le-reseau/services-de-mobilite/velo/prime-achat-velo" TargetMode="External"/><Relationship Id="rId19" Type="http://schemas.openxmlformats.org/officeDocument/2006/relationships/hyperlink" Target="https://www.iledefrance-mobilites.fr/aide-et-contacts/velib/comment-prendre-mon-velib-en-station-puis-je-prendr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s-demarches.iledefrance-mobilites.fr/" TargetMode="External"/><Relationship Id="rId14" Type="http://schemas.openxmlformats.org/officeDocument/2006/relationships/hyperlink" Target="https://mes-demarches.iledefrance-mobilites.fr/" TargetMode="External"/><Relationship Id="rId22" Type="http://schemas.openxmlformats.org/officeDocument/2006/relationships/hyperlink" Target="https://www.velib-metropole.fr/tutorials" TargetMode="External"/><Relationship Id="rId27" Type="http://schemas.openxmlformats.org/officeDocument/2006/relationships/hyperlink" Target="https://www.transilien.com/fr/page-tarifs/les-guichets-services-navigo" TargetMode="External"/><Relationship Id="rId30" Type="http://schemas.openxmlformats.org/officeDocument/2006/relationships/fontTable" Target="fontTable.xml"/><Relationship Id="rId35" Type="http://schemas.openxmlformats.org/officeDocument/2006/relationships/customXml" Target="../customXml/item4.xml"/><Relationship Id="rId8" Type="http://schemas.openxmlformats.org/officeDocument/2006/relationships/hyperlink" Target="https://mes-demarches.iledefrance-mobilites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03846B980DA45B0913447CD9FCE9F" ma:contentTypeVersion="26" ma:contentTypeDescription="Create a new document." ma:contentTypeScope="" ma:versionID="a7769bdd4e7f30da0d2a74f3e60fa2a7">
  <xsd:schema xmlns:xsd="http://www.w3.org/2001/XMLSchema" xmlns:xs="http://www.w3.org/2001/XMLSchema" xmlns:p="http://schemas.microsoft.com/office/2006/metadata/properties" xmlns:ns2="c530daeb-3da6-4081-a0ef-a4cd0f6462e3" xmlns:ns3="c0a5934b-d690-4cac-ab15-23f4d1347628" targetNamespace="http://schemas.microsoft.com/office/2006/metadata/properties" ma:root="true" ma:fieldsID="5d47e1f77ac3d6b4ce9540fa2a985b77" ns2:_="" ns3:_="">
    <xsd:import namespace="c530daeb-3da6-4081-a0ef-a4cd0f6462e3"/>
    <xsd:import namespace="c0a5934b-d690-4cac-ab15-23f4d1347628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2:_dlc_DocId" minOccurs="0"/>
                <xsd:element ref="ns2:_dlc_DocIdUrl" minOccurs="0"/>
                <xsd:element ref="ns2:_dlc_DocIdPersistId" minOccurs="0"/>
                <xsd:element ref="ns3:_Flow_SignoffStatus" minOccurs="0"/>
                <xsd:element ref="ns3:MediaServiceObjectDetectorVersion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0daeb-3da6-4081-a0ef-a4cd0f6462e3" elementFormDefault="qualified">
    <xsd:import namespace="http://schemas.microsoft.com/office/2006/documentManagement/types"/>
    <xsd:import namespace="http://schemas.microsoft.com/office/infopath/2007/PartnerControls"/>
    <xsd:element name="TaxCatchAll" ma:index="4" nillable="true" ma:displayName="Taxonomy Catch All Column" ma:hidden="true" ma:list="{3d410dd1-295b-4218-bd30-7226b039d615}" ma:internalName="TaxCatchAll" ma:showField="CatchAllData" ma:web="c530daeb-3da6-4081-a0ef-a4cd0f6462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5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2" nillable="true" ma:displayName="Valeur d’ID de document" ma:description="Valeur de l’ID de document affecté à cet élément." ma:indexed="true" ma:internalName="_dlc_DocId" ma:readOnly="true">
      <xsd:simpleType>
        <xsd:restriction base="dms:Text"/>
      </xsd:simpleType>
    </xsd:element>
    <xsd:element name="_dlc_DocIdUrl" ma:index="23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5934b-d690-4cac-ab15-23f4d1347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47bde53e-b0a2-4e98-8550-8a152603f3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8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Type de contenu"/>
        <xsd:element ref="dc:title" minOccurs="0" maxOccurs="1" ma:index="3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?mso-contentType ?>
<spe:Receivers xmlns:spe="http://schemas.microsoft.com/sharepoint/event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c0a5934b-d690-4cac-ab15-23f4d1347628" xsi:nil="true"/>
    <TaxCatchAll xmlns="c530daeb-3da6-4081-a0ef-a4cd0f6462e3" xsi:nil="true"/>
    <lcf76f155ced4ddcb4097134ff3c332f xmlns="c0a5934b-d690-4cac-ab15-23f4d13476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55E49B-A6A2-4D65-9373-5543564F6832}"/>
</file>

<file path=customXml/itemProps2.xml><?xml version="1.0" encoding="utf-8"?>
<ds:datastoreItem xmlns:ds="http://schemas.openxmlformats.org/officeDocument/2006/customXml" ds:itemID="{999AE917-19D5-4481-8E2B-D1EC532B3AF2}"/>
</file>

<file path=customXml/itemProps3.xml><?xml version="1.0" encoding="utf-8"?>
<ds:datastoreItem xmlns:ds="http://schemas.openxmlformats.org/officeDocument/2006/customXml" ds:itemID="{9B770DE2-E56E-416D-A5C7-AB9A115E77E8}"/>
</file>

<file path=customXml/itemProps4.xml><?xml version="1.0" encoding="utf-8"?>
<ds:datastoreItem xmlns:ds="http://schemas.openxmlformats.org/officeDocument/2006/customXml" ds:itemID="{2722A96F-7BF3-4134-814B-DF9BEF03B4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2800</Words>
  <Characters>15402</Characters>
  <Application>Microsoft Office Word</Application>
  <DocSecurity>0</DocSecurity>
  <Lines>128</Lines>
  <Paragraphs>36</Paragraphs>
  <ScaleCrop>false</ScaleCrop>
  <Company/>
  <LinksUpToDate>false</LinksUpToDate>
  <CharactersWithSpaces>18166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TAGHBALOUT-EXT</dc:creator>
  <cp:keywords/>
  <dc:description/>
  <cp:lastModifiedBy>Abdallah TAGHBALOUT-EXT</cp:lastModifiedBy>
  <cp:revision>1</cp:revision>
  <dcterms:created xsi:type="dcterms:W3CDTF">2024-10-09T08:40:00Z</dcterms:created>
  <dcterms:modified xsi:type="dcterms:W3CDTF">2024-10-09T08:53:00Z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0x010100AFC03846B980DA45B0913447CD9FCE9F</vt:lpwstr>
  </property>
</Properties>
</file>