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A87C3" w14:textId="77777777" w:rsidR="00E44CF0" w:rsidRPr="00E44CF0" w:rsidRDefault="00E44CF0" w:rsidP="00E44CF0">
      <w:pPr>
        <w:rPr>
          <w:b/>
          <w:bCs/>
        </w:rPr>
      </w:pPr>
      <w:r w:rsidRPr="00E44CF0">
        <w:rPr>
          <w:b/>
          <w:bCs/>
        </w:rPr>
        <w:t xml:space="preserve">Utiliser le service d’autopartage </w:t>
      </w:r>
      <w:proofErr w:type="spellStart"/>
      <w:r w:rsidRPr="00E44CF0">
        <w:rPr>
          <w:b/>
          <w:bCs/>
        </w:rPr>
        <w:t>Communauto</w:t>
      </w:r>
      <w:proofErr w:type="spellEnd"/>
      <w:r w:rsidRPr="00E44CF0">
        <w:rPr>
          <w:b/>
          <w:bCs/>
        </w:rPr>
        <w:t xml:space="preserve"> dans l’Application Île-de-France Mobilités</w:t>
      </w:r>
    </w:p>
    <w:p w14:paraId="37E719EF" w14:textId="77777777" w:rsidR="00E44CF0" w:rsidRPr="00E44CF0" w:rsidRDefault="00E44CF0" w:rsidP="00E44CF0">
      <w:r w:rsidRPr="00E44CF0">
        <w:t>Mis à jour le 20 avril 2022</w:t>
      </w:r>
    </w:p>
    <w:p w14:paraId="37DAB45A" w14:textId="77777777" w:rsidR="00E44CF0" w:rsidRPr="00E44CF0" w:rsidRDefault="00E44CF0" w:rsidP="00E44CF0">
      <w:pPr>
        <w:rPr>
          <w:b/>
          <w:bCs/>
        </w:rPr>
      </w:pPr>
      <w:r w:rsidRPr="00E44CF0">
        <w:rPr>
          <w:b/>
          <w:bCs/>
        </w:rPr>
        <w:t xml:space="preserve">Présentation du service d'autopartage </w:t>
      </w:r>
      <w:proofErr w:type="spellStart"/>
      <w:r w:rsidRPr="00E44CF0">
        <w:rPr>
          <w:b/>
          <w:bCs/>
        </w:rPr>
        <w:t>Communauto</w:t>
      </w:r>
      <w:proofErr w:type="spellEnd"/>
    </w:p>
    <w:p w14:paraId="5C45A1F5" w14:textId="77777777" w:rsidR="00E44CF0" w:rsidRPr="00E44CF0" w:rsidRDefault="00E44CF0" w:rsidP="00E44CF0">
      <w:proofErr w:type="spellStart"/>
      <w:r w:rsidRPr="00E44CF0">
        <w:t>Communauto</w:t>
      </w:r>
      <w:proofErr w:type="spellEnd"/>
      <w:r w:rsidRPr="00E44CF0">
        <w:t xml:space="preserve"> est un service d’autopartage en boucle (avec retour au point de départ) disponible en Île-de-France depuis 2012. Il fait partie des premiers acteurs de la région à obtenir le label autopartage fourni par Île-de-France Mobilités en 2019. Son intégration au sein de l’application Ile-de-France Mobilités a évolué : vous pouvez désormais réserver des véhicules </w:t>
      </w:r>
      <w:proofErr w:type="spellStart"/>
      <w:r w:rsidRPr="00E44CF0">
        <w:t>Communauto</w:t>
      </w:r>
      <w:proofErr w:type="spellEnd"/>
      <w:r w:rsidRPr="00E44CF0">
        <w:t>.</w:t>
      </w:r>
    </w:p>
    <w:p w14:paraId="766315DB" w14:textId="77777777" w:rsidR="00E44CF0" w:rsidRPr="00E44CF0" w:rsidRDefault="00E44CF0" w:rsidP="00E44CF0">
      <w:r w:rsidRPr="00E44CF0">
        <w:t>Vous pouvez en savoir plus sur ce service </w:t>
      </w:r>
      <w:hyperlink r:id="rId5" w:history="1">
        <w:r w:rsidRPr="00E44CF0">
          <w:rPr>
            <w:rStyle w:val="Lienhypertexte"/>
          </w:rPr>
          <w:t xml:space="preserve">sur le site de </w:t>
        </w:r>
        <w:proofErr w:type="spellStart"/>
        <w:r w:rsidRPr="00E44CF0">
          <w:rPr>
            <w:rStyle w:val="Lienhypertexte"/>
          </w:rPr>
          <w:t>Communauto</w:t>
        </w:r>
        <w:proofErr w:type="spellEnd"/>
      </w:hyperlink>
      <w:r w:rsidRPr="00E44CF0">
        <w:t>.</w:t>
      </w:r>
    </w:p>
    <w:p w14:paraId="524A7B4D" w14:textId="77777777" w:rsidR="00E44CF0" w:rsidRPr="00E44CF0" w:rsidRDefault="00E44CF0" w:rsidP="00E44CF0">
      <w:r w:rsidRPr="00E44CF0">
        <w:t xml:space="preserve">Vous devez disposer d’un compte </w:t>
      </w:r>
      <w:proofErr w:type="spellStart"/>
      <w:r w:rsidRPr="00E44CF0">
        <w:t>Communauto</w:t>
      </w:r>
      <w:proofErr w:type="spellEnd"/>
      <w:r w:rsidRPr="00E44CF0">
        <w:t xml:space="preserve"> associé à votre compte </w:t>
      </w:r>
      <w:hyperlink r:id="rId6" w:history="1">
        <w:r w:rsidRPr="00E44CF0">
          <w:rPr>
            <w:rStyle w:val="Lienhypertexte"/>
          </w:rPr>
          <w:t xml:space="preserve">Île-de-France Mobilités </w:t>
        </w:r>
        <w:proofErr w:type="spellStart"/>
        <w:r w:rsidRPr="00E44CF0">
          <w:rPr>
            <w:rStyle w:val="Lienhypertexte"/>
          </w:rPr>
          <w:t>Connect</w:t>
        </w:r>
        <w:proofErr w:type="spellEnd"/>
      </w:hyperlink>
      <w:r w:rsidRPr="00E44CF0">
        <w:t> pour utiliser le service depuis votre application Île-de-France Mobilités :</w:t>
      </w:r>
    </w:p>
    <w:p w14:paraId="0E6925D9" w14:textId="77777777" w:rsidR="00E44CF0" w:rsidRPr="00E44CF0" w:rsidRDefault="00E44CF0" w:rsidP="00E44CF0">
      <w:pPr>
        <w:rPr>
          <w:b/>
          <w:bCs/>
        </w:rPr>
      </w:pPr>
      <w:r w:rsidRPr="00E44CF0">
        <w:rPr>
          <w:b/>
          <w:bCs/>
        </w:rPr>
        <w:t xml:space="preserve">Comment associer mon compte </w:t>
      </w:r>
      <w:proofErr w:type="spellStart"/>
      <w:r w:rsidRPr="00E44CF0">
        <w:rPr>
          <w:b/>
          <w:bCs/>
        </w:rPr>
        <w:t>Communauto</w:t>
      </w:r>
      <w:proofErr w:type="spellEnd"/>
      <w:r w:rsidRPr="00E44CF0">
        <w:rPr>
          <w:b/>
          <w:bCs/>
        </w:rPr>
        <w:t xml:space="preserve"> dans l’application Île-de-France Mobilités ?</w:t>
      </w:r>
    </w:p>
    <w:p w14:paraId="72DDA662" w14:textId="77777777" w:rsidR="00E44CF0" w:rsidRPr="00E44CF0" w:rsidRDefault="00E44CF0" w:rsidP="00E44CF0">
      <w:r w:rsidRPr="00E44CF0">
        <w:t xml:space="preserve">Vous devez disposer d’un compte </w:t>
      </w:r>
      <w:proofErr w:type="spellStart"/>
      <w:r w:rsidRPr="00E44CF0">
        <w:t>Communauto</w:t>
      </w:r>
      <w:proofErr w:type="spellEnd"/>
      <w:r w:rsidRPr="00E44CF0">
        <w:t xml:space="preserve"> associé à votre compte Île-de-France Mobilités </w:t>
      </w:r>
      <w:proofErr w:type="spellStart"/>
      <w:r w:rsidRPr="00E44CF0">
        <w:t>Connect</w:t>
      </w:r>
      <w:proofErr w:type="spellEnd"/>
      <w:r w:rsidRPr="00E44CF0">
        <w:t xml:space="preserve"> pour utiliser le service depuis votre application Île-de-France Mobilités :</w:t>
      </w:r>
    </w:p>
    <w:p w14:paraId="3C44F26A" w14:textId="77777777" w:rsidR="00E44CF0" w:rsidRPr="00E44CF0" w:rsidRDefault="00E44CF0" w:rsidP="00E44CF0">
      <w:r w:rsidRPr="00E44CF0">
        <w:rPr>
          <w:b/>
          <w:bCs/>
          <w:i/>
          <w:iCs/>
        </w:rPr>
        <w:t xml:space="preserve">Si vous avez déjà un compte </w:t>
      </w:r>
      <w:proofErr w:type="spellStart"/>
      <w:r w:rsidRPr="00E44CF0">
        <w:rPr>
          <w:b/>
          <w:bCs/>
          <w:i/>
          <w:iCs/>
        </w:rPr>
        <w:t>Communauto</w:t>
      </w:r>
      <w:proofErr w:type="spellEnd"/>
      <w:r w:rsidRPr="00E44CF0">
        <w:rPr>
          <w:b/>
          <w:bCs/>
          <w:i/>
          <w:iCs/>
        </w:rPr>
        <w:t>, voici les étapes pour l’associer :  </w:t>
      </w:r>
    </w:p>
    <w:p w14:paraId="3C14AD3E" w14:textId="77777777" w:rsidR="00E44CF0" w:rsidRPr="00E44CF0" w:rsidRDefault="00E44CF0" w:rsidP="00E44CF0">
      <w:pPr>
        <w:numPr>
          <w:ilvl w:val="0"/>
          <w:numId w:val="1"/>
        </w:numPr>
      </w:pPr>
      <w:r w:rsidRPr="00E44CF0">
        <w:t xml:space="preserve">S’authentifier sur l’application avec votre compte Île-de-France Mobilités </w:t>
      </w:r>
      <w:proofErr w:type="spellStart"/>
      <w:r w:rsidRPr="00E44CF0">
        <w:t>Connect</w:t>
      </w:r>
      <w:proofErr w:type="spellEnd"/>
    </w:p>
    <w:p w14:paraId="0046EA1C" w14:textId="77777777" w:rsidR="00E44CF0" w:rsidRPr="00E44CF0" w:rsidRDefault="00E44CF0" w:rsidP="00E44CF0">
      <w:pPr>
        <w:numPr>
          <w:ilvl w:val="0"/>
          <w:numId w:val="1"/>
        </w:numPr>
      </w:pPr>
      <w:r w:rsidRPr="00E44CF0">
        <w:t>Accéder à la rubrique « Mes services » à partir du menu de l’application</w:t>
      </w:r>
    </w:p>
    <w:p w14:paraId="3B8FEBB2" w14:textId="77777777" w:rsidR="00E44CF0" w:rsidRPr="00E44CF0" w:rsidRDefault="00E44CF0" w:rsidP="00E44CF0">
      <w:pPr>
        <w:numPr>
          <w:ilvl w:val="0"/>
          <w:numId w:val="1"/>
        </w:numPr>
      </w:pPr>
      <w:r w:rsidRPr="00E44CF0">
        <w:t xml:space="preserve">Cliquer sur le bouton « Associer » relatif au service </w:t>
      </w:r>
      <w:proofErr w:type="spellStart"/>
      <w:r w:rsidRPr="00E44CF0">
        <w:t>Communauto</w:t>
      </w:r>
      <w:proofErr w:type="spellEnd"/>
    </w:p>
    <w:p w14:paraId="1B51D5FF" w14:textId="77777777" w:rsidR="00E44CF0" w:rsidRPr="00E44CF0" w:rsidRDefault="00E44CF0" w:rsidP="00E44CF0">
      <w:pPr>
        <w:numPr>
          <w:ilvl w:val="0"/>
          <w:numId w:val="1"/>
        </w:numPr>
      </w:pPr>
      <w:r w:rsidRPr="00E44CF0">
        <w:t xml:space="preserve">Renseigner votre identifiant et votre mot de passe </w:t>
      </w:r>
      <w:proofErr w:type="spellStart"/>
      <w:r w:rsidRPr="00E44CF0">
        <w:t>Communauto</w:t>
      </w:r>
      <w:proofErr w:type="spellEnd"/>
      <w:r w:rsidRPr="00E44CF0">
        <w:t xml:space="preserve"> sur l’écran d’authentification qui s’affiche et valider.</w:t>
      </w:r>
    </w:p>
    <w:p w14:paraId="2D8B60B1" w14:textId="77777777" w:rsidR="00E44CF0" w:rsidRPr="00E44CF0" w:rsidRDefault="00E44CF0" w:rsidP="00E44CF0">
      <w:pPr>
        <w:numPr>
          <w:ilvl w:val="0"/>
          <w:numId w:val="1"/>
        </w:numPr>
      </w:pPr>
      <w:r w:rsidRPr="00E44CF0">
        <w:t>Votre association est validée et vous pouvez utiliser le service.</w:t>
      </w:r>
    </w:p>
    <w:p w14:paraId="570943F6" w14:textId="5A543D33" w:rsidR="00E44CF0" w:rsidRPr="00E44CF0" w:rsidRDefault="00E44CF0" w:rsidP="00E44CF0"/>
    <w:p w14:paraId="19811028" w14:textId="77777777" w:rsidR="00E44CF0" w:rsidRPr="00E44CF0" w:rsidRDefault="00E44CF0" w:rsidP="00E44CF0">
      <w:r w:rsidRPr="00E44CF0">
        <w:rPr>
          <w:b/>
          <w:bCs/>
          <w:i/>
          <w:iCs/>
        </w:rPr>
        <w:t xml:space="preserve">Si vous n’avez pas de compte </w:t>
      </w:r>
      <w:proofErr w:type="spellStart"/>
      <w:r w:rsidRPr="00E44CF0">
        <w:rPr>
          <w:b/>
          <w:bCs/>
          <w:i/>
          <w:iCs/>
        </w:rPr>
        <w:t>Communauto</w:t>
      </w:r>
      <w:proofErr w:type="spellEnd"/>
      <w:r w:rsidRPr="00E44CF0">
        <w:rPr>
          <w:b/>
          <w:bCs/>
          <w:i/>
          <w:iCs/>
        </w:rPr>
        <w:t>, voici les étapes pour le créer :</w:t>
      </w:r>
    </w:p>
    <w:p w14:paraId="07559591" w14:textId="77777777" w:rsidR="00E44CF0" w:rsidRPr="00E44CF0" w:rsidRDefault="00E44CF0" w:rsidP="00E44CF0">
      <w:pPr>
        <w:numPr>
          <w:ilvl w:val="0"/>
          <w:numId w:val="2"/>
        </w:numPr>
      </w:pPr>
      <w:r w:rsidRPr="00E44CF0">
        <w:t xml:space="preserve">S’authentifier sur l’application avec votre compte Île-de-France Mobilités </w:t>
      </w:r>
      <w:proofErr w:type="spellStart"/>
      <w:r w:rsidRPr="00E44CF0">
        <w:t>Connect</w:t>
      </w:r>
      <w:proofErr w:type="spellEnd"/>
    </w:p>
    <w:p w14:paraId="795796A4" w14:textId="77777777" w:rsidR="00E44CF0" w:rsidRPr="00E44CF0" w:rsidRDefault="00E44CF0" w:rsidP="00E44CF0">
      <w:pPr>
        <w:numPr>
          <w:ilvl w:val="0"/>
          <w:numId w:val="2"/>
        </w:numPr>
      </w:pPr>
      <w:r w:rsidRPr="00E44CF0">
        <w:t>Accéder à la rubrique « Mes services » à partir du menu de l’application</w:t>
      </w:r>
    </w:p>
    <w:p w14:paraId="303B0FE9" w14:textId="77777777" w:rsidR="00E44CF0" w:rsidRPr="00E44CF0" w:rsidRDefault="00E44CF0" w:rsidP="00E44CF0">
      <w:pPr>
        <w:numPr>
          <w:ilvl w:val="0"/>
          <w:numId w:val="2"/>
        </w:numPr>
      </w:pPr>
      <w:r w:rsidRPr="00E44CF0">
        <w:t xml:space="preserve">Cliquer sur le bouton « Associer » relatif au service </w:t>
      </w:r>
      <w:proofErr w:type="spellStart"/>
      <w:r w:rsidRPr="00E44CF0">
        <w:t>Communauto</w:t>
      </w:r>
      <w:proofErr w:type="spellEnd"/>
    </w:p>
    <w:p w14:paraId="64DE1AB6" w14:textId="77777777" w:rsidR="00E44CF0" w:rsidRPr="00E44CF0" w:rsidRDefault="00E44CF0" w:rsidP="00E44CF0">
      <w:pPr>
        <w:numPr>
          <w:ilvl w:val="0"/>
          <w:numId w:val="2"/>
        </w:numPr>
      </w:pPr>
      <w:r w:rsidRPr="00E44CF0">
        <w:t xml:space="preserve">Cliquer sur le lien « Je n’ai pas de compte » dans la page d’authentification </w:t>
      </w:r>
      <w:proofErr w:type="spellStart"/>
      <w:r w:rsidRPr="00E44CF0">
        <w:t>Communauto</w:t>
      </w:r>
      <w:proofErr w:type="spellEnd"/>
      <w:r w:rsidRPr="00E44CF0">
        <w:t xml:space="preserve"> et compléter votre parcours de création de compte.</w:t>
      </w:r>
    </w:p>
    <w:p w14:paraId="37B39361" w14:textId="756C6464" w:rsidR="00E44CF0" w:rsidRPr="00E44CF0" w:rsidRDefault="00E44CF0" w:rsidP="00E44CF0"/>
    <w:p w14:paraId="7F29D337" w14:textId="77777777" w:rsidR="00E44CF0" w:rsidRPr="00E44CF0" w:rsidRDefault="00E44CF0" w:rsidP="00E44CF0">
      <w:r w:rsidRPr="00E44CF0">
        <w:rPr>
          <w:i/>
          <w:iCs/>
        </w:rPr>
        <w:t xml:space="preserve">Attention ! Vous ne pourrez pas utiliser le service aussitôt après la création d’un compte </w:t>
      </w:r>
      <w:proofErr w:type="spellStart"/>
      <w:r w:rsidRPr="00E44CF0">
        <w:rPr>
          <w:i/>
          <w:iCs/>
        </w:rPr>
        <w:t>Communauto</w:t>
      </w:r>
      <w:proofErr w:type="spellEnd"/>
      <w:r w:rsidRPr="00E44CF0">
        <w:rPr>
          <w:i/>
          <w:iCs/>
        </w:rPr>
        <w:t xml:space="preserve">. Un délai de 1 à 4 jours est nécessaire pour la validation par </w:t>
      </w:r>
      <w:proofErr w:type="spellStart"/>
      <w:r w:rsidRPr="00E44CF0">
        <w:rPr>
          <w:i/>
          <w:iCs/>
        </w:rPr>
        <w:t>Communauto</w:t>
      </w:r>
      <w:proofErr w:type="spellEnd"/>
      <w:r w:rsidRPr="00E44CF0">
        <w:rPr>
          <w:i/>
          <w:iCs/>
        </w:rPr>
        <w:t xml:space="preserve">. Vous serez informé par courriel et pourrez à partir de ce moment-là associer votre compte </w:t>
      </w:r>
      <w:proofErr w:type="spellStart"/>
      <w:r w:rsidRPr="00E44CF0">
        <w:rPr>
          <w:i/>
          <w:iCs/>
        </w:rPr>
        <w:t>Communauto</w:t>
      </w:r>
      <w:proofErr w:type="spellEnd"/>
      <w:r w:rsidRPr="00E44CF0">
        <w:rPr>
          <w:i/>
          <w:iCs/>
        </w:rPr>
        <w:t xml:space="preserve"> à votre compte Île-de-France Mobilités et profiter du service. Découvrez plus haut les étapes à suivre pour effectuer l’association.</w:t>
      </w:r>
    </w:p>
    <w:p w14:paraId="0298E32A" w14:textId="77777777" w:rsidR="00E44CF0" w:rsidRPr="00E44CF0" w:rsidRDefault="00E44CF0" w:rsidP="00E44CF0">
      <w:r w:rsidRPr="00E44CF0">
        <w:t xml:space="preserve">Pour vérifier si vous êtes admissible au service </w:t>
      </w:r>
      <w:proofErr w:type="spellStart"/>
      <w:r w:rsidRPr="00E44CF0">
        <w:t>Communauto</w:t>
      </w:r>
      <w:proofErr w:type="spellEnd"/>
      <w:r w:rsidRPr="00E44CF0">
        <w:t>, </w:t>
      </w:r>
      <w:hyperlink r:id="rId7" w:anchor="faqS1" w:history="1">
        <w:r w:rsidRPr="00E44CF0">
          <w:rPr>
            <w:rStyle w:val="Lienhypertexte"/>
          </w:rPr>
          <w:t>cliquez ici</w:t>
        </w:r>
      </w:hyperlink>
      <w:r w:rsidRPr="00E44CF0">
        <w:t>.</w:t>
      </w:r>
    </w:p>
    <w:p w14:paraId="3E4F713D" w14:textId="77777777" w:rsidR="00E44CF0" w:rsidRPr="00E44CF0" w:rsidRDefault="00E44CF0" w:rsidP="00E44CF0">
      <w:r w:rsidRPr="00E44CF0">
        <w:t> </w:t>
      </w:r>
    </w:p>
    <w:p w14:paraId="08B806BC" w14:textId="77777777" w:rsidR="00E44CF0" w:rsidRPr="00E44CF0" w:rsidRDefault="00E44CF0" w:rsidP="00E44CF0">
      <w:pPr>
        <w:rPr>
          <w:b/>
          <w:bCs/>
        </w:rPr>
      </w:pPr>
      <w:r w:rsidRPr="00E44CF0">
        <w:rPr>
          <w:b/>
          <w:bCs/>
        </w:rPr>
        <w:lastRenderedPageBreak/>
        <w:t xml:space="preserve">Comment réserver un véhicule </w:t>
      </w:r>
      <w:proofErr w:type="spellStart"/>
      <w:r w:rsidRPr="00E44CF0">
        <w:rPr>
          <w:b/>
          <w:bCs/>
        </w:rPr>
        <w:t>Communauto</w:t>
      </w:r>
      <w:proofErr w:type="spellEnd"/>
      <w:r w:rsidRPr="00E44CF0">
        <w:rPr>
          <w:b/>
          <w:bCs/>
        </w:rPr>
        <w:t xml:space="preserve"> ?</w:t>
      </w:r>
    </w:p>
    <w:p w14:paraId="16E70F0D" w14:textId="77777777" w:rsidR="00E44CF0" w:rsidRPr="00E44CF0" w:rsidRDefault="00E44CF0" w:rsidP="00E44CF0">
      <w:r w:rsidRPr="00E44CF0">
        <w:t xml:space="preserve">Vous pouvez réserver un véhicule </w:t>
      </w:r>
      <w:proofErr w:type="spellStart"/>
      <w:r w:rsidRPr="00E44CF0">
        <w:t>Communauto</w:t>
      </w:r>
      <w:proofErr w:type="spellEnd"/>
      <w:r w:rsidRPr="00E44CF0">
        <w:t xml:space="preserve"> depuis :</w:t>
      </w:r>
    </w:p>
    <w:p w14:paraId="39391467" w14:textId="77777777" w:rsidR="00E44CF0" w:rsidRPr="00E44CF0" w:rsidRDefault="00E44CF0" w:rsidP="00E44CF0">
      <w:pPr>
        <w:numPr>
          <w:ilvl w:val="0"/>
          <w:numId w:val="3"/>
        </w:numPr>
      </w:pPr>
      <w:r w:rsidRPr="00E44CF0">
        <w:t>La carte « Autour de moi »</w:t>
      </w:r>
    </w:p>
    <w:p w14:paraId="5DD09379" w14:textId="77777777" w:rsidR="00E44CF0" w:rsidRPr="00E44CF0" w:rsidRDefault="00E44CF0" w:rsidP="00E44CF0">
      <w:pPr>
        <w:numPr>
          <w:ilvl w:val="0"/>
          <w:numId w:val="3"/>
        </w:numPr>
      </w:pPr>
      <w:r w:rsidRPr="00E44CF0">
        <w:t>La rubrique « Autres services partenaires » accessible à partir de l’onglet « Achat »</w:t>
      </w:r>
    </w:p>
    <w:p w14:paraId="25B683EB" w14:textId="5170F4CE" w:rsidR="00E44CF0" w:rsidRPr="00E44CF0" w:rsidRDefault="00E44CF0" w:rsidP="00E44CF0"/>
    <w:p w14:paraId="65EF849E" w14:textId="77777777" w:rsidR="00E44CF0" w:rsidRPr="00E44CF0" w:rsidRDefault="00E44CF0" w:rsidP="00E44CF0">
      <w:r w:rsidRPr="00E44CF0">
        <w:t>Pour réserver, il suffit de :</w:t>
      </w:r>
    </w:p>
    <w:p w14:paraId="30BF8EB8" w14:textId="77777777" w:rsidR="00E44CF0" w:rsidRPr="00E44CF0" w:rsidRDefault="00E44CF0" w:rsidP="00E44CF0">
      <w:pPr>
        <w:numPr>
          <w:ilvl w:val="0"/>
          <w:numId w:val="4"/>
        </w:numPr>
      </w:pPr>
      <w:r w:rsidRPr="00E44CF0">
        <w:t>Sélectionner </w:t>
      </w:r>
      <w:r w:rsidRPr="00E44CF0">
        <w:rPr>
          <w:b/>
          <w:bCs/>
        </w:rPr>
        <w:t xml:space="preserve">la station </w:t>
      </w:r>
      <w:proofErr w:type="spellStart"/>
      <w:r w:rsidRPr="00E44CF0">
        <w:rPr>
          <w:b/>
          <w:bCs/>
        </w:rPr>
        <w:t>Communauto</w:t>
      </w:r>
      <w:proofErr w:type="spellEnd"/>
      <w:r w:rsidRPr="00E44CF0">
        <w:rPr>
          <w:b/>
          <w:bCs/>
        </w:rPr>
        <w:t xml:space="preserve"> la plus proche</w:t>
      </w:r>
      <w:r w:rsidRPr="00E44CF0">
        <w:t> depuis la carte et cliquer sur le bouton « Choisir un véhicule ».</w:t>
      </w:r>
    </w:p>
    <w:p w14:paraId="3FD30335" w14:textId="77777777" w:rsidR="00E44CF0" w:rsidRPr="00E44CF0" w:rsidRDefault="00E44CF0" w:rsidP="00E44CF0">
      <w:pPr>
        <w:numPr>
          <w:ilvl w:val="0"/>
          <w:numId w:val="4"/>
        </w:numPr>
      </w:pPr>
      <w:r w:rsidRPr="00E44CF0">
        <w:t>Cliquer sur </w:t>
      </w:r>
      <w:r w:rsidRPr="00E44CF0">
        <w:rPr>
          <w:b/>
          <w:bCs/>
        </w:rPr>
        <w:t>les dates de début et de fin</w:t>
      </w:r>
      <w:r w:rsidRPr="00E44CF0">
        <w:t> de la réservation pour les modifier. Cette modification relancera une nouvelle recherche de véhicules en fonction de vos critères. Si vous ne souhaitez pas modifier les dates de réservation qui sont prédéfinies, vous pouvez passer à l’étape 3 directement.</w:t>
      </w:r>
    </w:p>
    <w:p w14:paraId="1D2EE458" w14:textId="77777777" w:rsidR="00E44CF0" w:rsidRPr="00E44CF0" w:rsidRDefault="00E44CF0" w:rsidP="00E44CF0">
      <w:pPr>
        <w:numPr>
          <w:ilvl w:val="0"/>
          <w:numId w:val="4"/>
        </w:numPr>
      </w:pPr>
      <w:r w:rsidRPr="00E44CF0">
        <w:t>Sélectionner </w:t>
      </w:r>
      <w:r w:rsidRPr="00E44CF0">
        <w:rPr>
          <w:b/>
          <w:bCs/>
        </w:rPr>
        <w:t>un véhicule dans la liste</w:t>
      </w:r>
      <w:r w:rsidRPr="00E44CF0">
        <w:t> qui s’affiche. La liste sera vide si aucun véhicule n’est disponible dans la station sélectionnée pour le créneau défini. Vous pourrez dans ce cas chercher sur la carte la station la plus proche offrant un véhicule disponible.</w:t>
      </w:r>
    </w:p>
    <w:p w14:paraId="2AFAC083" w14:textId="77777777" w:rsidR="00E44CF0" w:rsidRPr="00E44CF0" w:rsidRDefault="00E44CF0" w:rsidP="00E44CF0">
      <w:pPr>
        <w:numPr>
          <w:ilvl w:val="0"/>
          <w:numId w:val="4"/>
        </w:numPr>
      </w:pPr>
      <w:r w:rsidRPr="00E44CF0">
        <w:t>Vérifier les détails de la réservation dans l’écran récapitulatif et cliquer sur « Réserver » pour confirmer.</w:t>
      </w:r>
    </w:p>
    <w:p w14:paraId="70B8326F" w14:textId="77777777" w:rsidR="00E44CF0" w:rsidRPr="00E44CF0" w:rsidRDefault="00E44CF0" w:rsidP="00E44CF0">
      <w:pPr>
        <w:numPr>
          <w:ilvl w:val="0"/>
          <w:numId w:val="4"/>
        </w:numPr>
      </w:pPr>
      <w:r w:rsidRPr="00E44CF0">
        <w:t>Votre réservation est maintenant validée</w:t>
      </w:r>
    </w:p>
    <w:p w14:paraId="6573CC26" w14:textId="5FE78F4A" w:rsidR="00E44CF0" w:rsidRPr="00E44CF0" w:rsidRDefault="00E44CF0" w:rsidP="00E44CF0"/>
    <w:p w14:paraId="266BC983" w14:textId="77777777" w:rsidR="00E44CF0" w:rsidRPr="00E44CF0" w:rsidRDefault="00E44CF0" w:rsidP="00E44CF0">
      <w:r w:rsidRPr="00E44CF0">
        <w:t>Vous avez des difficultés à réserver un véhicule, contactez </w:t>
      </w:r>
      <w:proofErr w:type="spellStart"/>
      <w:r w:rsidRPr="00E44CF0">
        <w:fldChar w:fldCharType="begin"/>
      </w:r>
      <w:r w:rsidRPr="00E44CF0">
        <w:instrText>HYPERLINK "https://paris.communauto.com/contact/"</w:instrText>
      </w:r>
      <w:r w:rsidRPr="00E44CF0">
        <w:fldChar w:fldCharType="separate"/>
      </w:r>
      <w:r w:rsidRPr="00E44CF0">
        <w:rPr>
          <w:rStyle w:val="Lienhypertexte"/>
        </w:rPr>
        <w:t>Communauto</w:t>
      </w:r>
      <w:proofErr w:type="spellEnd"/>
      <w:r w:rsidRPr="00E44CF0">
        <w:fldChar w:fldCharType="end"/>
      </w:r>
      <w:r w:rsidRPr="00E44CF0">
        <w:t>.</w:t>
      </w:r>
    </w:p>
    <w:p w14:paraId="101E7C29" w14:textId="77777777" w:rsidR="00E44CF0" w:rsidRPr="00E44CF0" w:rsidRDefault="00E44CF0" w:rsidP="00E44CF0">
      <w:pPr>
        <w:rPr>
          <w:b/>
          <w:bCs/>
        </w:rPr>
      </w:pPr>
      <w:r w:rsidRPr="00E44CF0">
        <w:rPr>
          <w:b/>
          <w:bCs/>
        </w:rPr>
        <w:t xml:space="preserve">Comment se déroule mon trajet </w:t>
      </w:r>
      <w:proofErr w:type="spellStart"/>
      <w:r w:rsidRPr="00E44CF0">
        <w:rPr>
          <w:b/>
          <w:bCs/>
        </w:rPr>
        <w:t>Communauto</w:t>
      </w:r>
      <w:proofErr w:type="spellEnd"/>
      <w:r w:rsidRPr="00E44CF0">
        <w:rPr>
          <w:b/>
          <w:bCs/>
        </w:rPr>
        <w:t> ?</w:t>
      </w:r>
    </w:p>
    <w:p w14:paraId="7C8DF500" w14:textId="77777777" w:rsidR="00E44CF0" w:rsidRPr="00E44CF0" w:rsidRDefault="00E44CF0" w:rsidP="00E44CF0">
      <w:r w:rsidRPr="00E44CF0">
        <w:t xml:space="preserve">Pour réaliser votre trajet </w:t>
      </w:r>
      <w:proofErr w:type="spellStart"/>
      <w:r w:rsidRPr="00E44CF0">
        <w:t>Communauto</w:t>
      </w:r>
      <w:proofErr w:type="spellEnd"/>
      <w:r w:rsidRPr="00E44CF0">
        <w:t xml:space="preserve"> depuis l’application Île de France Mobilités sans difficultés, il faudra :</w:t>
      </w:r>
    </w:p>
    <w:p w14:paraId="6CFD0579" w14:textId="77777777" w:rsidR="00E44CF0" w:rsidRPr="00E44CF0" w:rsidRDefault="00E44CF0" w:rsidP="00E44CF0">
      <w:pPr>
        <w:numPr>
          <w:ilvl w:val="0"/>
          <w:numId w:val="5"/>
        </w:numPr>
      </w:pPr>
      <w:r w:rsidRPr="00E44CF0">
        <w:t>Vous pouvez accéder aux informations de la réservation qui a débuté en cliquant dessus depuis votre écran d’accueil de l’application ou bien en y accédant à partir de la rubrique « Mes réservations »</w:t>
      </w:r>
    </w:p>
    <w:p w14:paraId="41C7D231" w14:textId="77777777" w:rsidR="00E44CF0" w:rsidRPr="00E44CF0" w:rsidRDefault="00E44CF0" w:rsidP="00E44CF0">
      <w:pPr>
        <w:numPr>
          <w:ilvl w:val="0"/>
          <w:numId w:val="5"/>
        </w:numPr>
      </w:pPr>
      <w:r w:rsidRPr="00E44CF0">
        <w:t>Une fois arrivé devant le véhicule, </w:t>
      </w:r>
      <w:r w:rsidRPr="00E44CF0">
        <w:rPr>
          <w:b/>
          <w:bCs/>
        </w:rPr>
        <w:t>le déverrouiller via</w:t>
      </w:r>
      <w:r w:rsidRPr="00E44CF0">
        <w:t> :</w:t>
      </w:r>
      <w:r w:rsidRPr="00E44CF0">
        <w:br/>
      </w:r>
      <w:r w:rsidRPr="00E44CF0">
        <w:rPr>
          <w:b/>
          <w:bCs/>
        </w:rPr>
        <w:t>- </w:t>
      </w:r>
      <w:r w:rsidRPr="00E44CF0">
        <w:t xml:space="preserve">Votre carte Navigo enregistrée lors de votre inscription à </w:t>
      </w:r>
      <w:proofErr w:type="spellStart"/>
      <w:r w:rsidRPr="00E44CF0">
        <w:t>Communauto</w:t>
      </w:r>
      <w:proofErr w:type="spellEnd"/>
      <w:r w:rsidRPr="00E44CF0">
        <w:t xml:space="preserve"> en l’apposant sur le lecteur situé du côté conducteur du pare-brise.</w:t>
      </w:r>
      <w:r w:rsidRPr="00E44CF0">
        <w:br/>
      </w:r>
      <w:r w:rsidRPr="00E44CF0">
        <w:rPr>
          <w:b/>
          <w:bCs/>
        </w:rPr>
        <w:t>- </w:t>
      </w:r>
      <w:r w:rsidRPr="00E44CF0">
        <w:t xml:space="preserve">La carte ou clé RFID qui vous a été fournie par </w:t>
      </w:r>
      <w:proofErr w:type="spellStart"/>
      <w:r w:rsidRPr="00E44CF0">
        <w:t>Communauto</w:t>
      </w:r>
      <w:proofErr w:type="spellEnd"/>
      <w:r w:rsidRPr="00E44CF0">
        <w:t xml:space="preserve"> en l’apposant sur le lecteur situé du côté conducteur du pare-brise.</w:t>
      </w:r>
      <w:r w:rsidRPr="00E44CF0">
        <w:br/>
      </w:r>
      <w:r w:rsidRPr="00E44CF0">
        <w:rPr>
          <w:b/>
          <w:bCs/>
        </w:rPr>
        <w:t>- </w:t>
      </w:r>
      <w:r w:rsidRPr="00E44CF0">
        <w:t xml:space="preserve">L’application </w:t>
      </w:r>
      <w:proofErr w:type="spellStart"/>
      <w:r w:rsidRPr="00E44CF0">
        <w:t>Communauto</w:t>
      </w:r>
      <w:proofErr w:type="spellEnd"/>
      <w:r w:rsidRPr="00E44CF0">
        <w:t>.</w:t>
      </w:r>
    </w:p>
    <w:p w14:paraId="29D7768C" w14:textId="77777777" w:rsidR="00E44CF0" w:rsidRPr="00E44CF0" w:rsidRDefault="00E44CF0" w:rsidP="00E44CF0">
      <w:pPr>
        <w:numPr>
          <w:ilvl w:val="0"/>
          <w:numId w:val="5"/>
        </w:numPr>
      </w:pPr>
      <w:r w:rsidRPr="00E44CF0">
        <w:t>Récupérer ensuite la </w:t>
      </w:r>
      <w:r w:rsidRPr="00E44CF0">
        <w:rPr>
          <w:b/>
          <w:bCs/>
        </w:rPr>
        <w:t>clé contact du véhicule dans le « boîtier cartes/clé »</w:t>
      </w:r>
      <w:r w:rsidRPr="00E44CF0">
        <w:t> qui se trouve dans la boîte à gants. Cette clé vous permettra de démarrer le véhicule et de le verrouiller/déverrouiller si vous faites des arrêts ponctuels.</w:t>
      </w:r>
    </w:p>
    <w:p w14:paraId="49EB9D0B" w14:textId="77777777" w:rsidR="00E44CF0" w:rsidRPr="00E44CF0" w:rsidRDefault="00E44CF0" w:rsidP="00E44CF0">
      <w:pPr>
        <w:numPr>
          <w:ilvl w:val="0"/>
          <w:numId w:val="5"/>
        </w:numPr>
      </w:pPr>
      <w:r w:rsidRPr="00E44CF0">
        <w:rPr>
          <w:b/>
          <w:bCs/>
        </w:rPr>
        <w:t>A la fin du trajet </w:t>
      </w:r>
      <w:r w:rsidRPr="00E44CF0">
        <w:t>:</w:t>
      </w:r>
      <w:r w:rsidRPr="00E44CF0">
        <w:br/>
      </w:r>
      <w:r w:rsidRPr="00E44CF0">
        <w:rPr>
          <w:b/>
          <w:bCs/>
        </w:rPr>
        <w:t>- </w:t>
      </w:r>
      <w:r w:rsidRPr="00E44CF0">
        <w:t>Rapporter le véhicule à la station.</w:t>
      </w:r>
      <w:r w:rsidRPr="00E44CF0">
        <w:br/>
      </w:r>
      <w:r w:rsidRPr="00E44CF0">
        <w:rPr>
          <w:b/>
          <w:bCs/>
        </w:rPr>
        <w:t>- </w:t>
      </w:r>
      <w:r w:rsidRPr="00E44CF0">
        <w:t>Remettre les clés dans le « boîtier cartes/clé » qui se trouve dans la boîte à gants.</w:t>
      </w:r>
      <w:r w:rsidRPr="00E44CF0">
        <w:br/>
      </w:r>
      <w:r w:rsidRPr="00E44CF0">
        <w:rPr>
          <w:b/>
          <w:bCs/>
        </w:rPr>
        <w:lastRenderedPageBreak/>
        <w:t>- </w:t>
      </w:r>
      <w:r w:rsidRPr="00E44CF0">
        <w:t xml:space="preserve">Sortir du véhicule, fermer les portières et terminer le trajet avec l'application </w:t>
      </w:r>
      <w:proofErr w:type="spellStart"/>
      <w:r w:rsidRPr="00E44CF0">
        <w:t>Communauto</w:t>
      </w:r>
      <w:proofErr w:type="spellEnd"/>
      <w:r w:rsidRPr="00E44CF0">
        <w:t xml:space="preserve"> ou en apposant votre carte Passe Navigo ou RFID </w:t>
      </w:r>
      <w:proofErr w:type="spellStart"/>
      <w:r w:rsidRPr="00E44CF0">
        <w:t>Communauto</w:t>
      </w:r>
      <w:proofErr w:type="spellEnd"/>
      <w:r w:rsidRPr="00E44CF0">
        <w:t xml:space="preserve"> sur le lecteur situé du côté conducteur du pare-brise.</w:t>
      </w:r>
      <w:r w:rsidRPr="00E44CF0">
        <w:br/>
      </w:r>
      <w:r w:rsidRPr="00E44CF0">
        <w:rPr>
          <w:b/>
          <w:bCs/>
        </w:rPr>
        <w:t>- </w:t>
      </w:r>
      <w:r w:rsidRPr="00E44CF0">
        <w:t>Vérifier que les portes sont verrouillées.</w:t>
      </w:r>
    </w:p>
    <w:p w14:paraId="6EF49412" w14:textId="77777777" w:rsidR="00E44CF0" w:rsidRPr="00E44CF0" w:rsidRDefault="00E44CF0" w:rsidP="00E44CF0">
      <w:pPr>
        <w:numPr>
          <w:ilvl w:val="0"/>
          <w:numId w:val="5"/>
        </w:numPr>
      </w:pPr>
      <w:r w:rsidRPr="00E44CF0">
        <w:t>Votre trajet est maintenant terminé.</w:t>
      </w:r>
    </w:p>
    <w:p w14:paraId="37E17804" w14:textId="77777777" w:rsidR="00E44CF0" w:rsidRPr="00E44CF0" w:rsidRDefault="00E44CF0" w:rsidP="00E44CF0">
      <w:r w:rsidRPr="00E44CF0">
        <w:t>Pour plus de détails liés aux trajets (contraventions, accidents, essence…), </w:t>
      </w:r>
      <w:hyperlink r:id="rId8" w:anchor="faqS8" w:history="1">
        <w:r w:rsidRPr="00E44CF0">
          <w:rPr>
            <w:rStyle w:val="Lienhypertexte"/>
          </w:rPr>
          <w:t>cliquez ici</w:t>
        </w:r>
      </w:hyperlink>
      <w:r w:rsidRPr="00E44CF0">
        <w:t>.</w:t>
      </w:r>
    </w:p>
    <w:p w14:paraId="5FC6067F" w14:textId="77777777" w:rsidR="00E44CF0" w:rsidRPr="00E44CF0" w:rsidRDefault="00E44CF0" w:rsidP="00E44CF0">
      <w:r w:rsidRPr="00E44CF0">
        <w:rPr>
          <w:b/>
          <w:bCs/>
        </w:rPr>
        <w:t>Vous rencontrez des difficultés liées à votre réservation ? </w:t>
      </w:r>
      <w:r w:rsidRPr="00E44CF0">
        <w:t xml:space="preserve">Contactez le service </w:t>
      </w:r>
      <w:proofErr w:type="spellStart"/>
      <w:r w:rsidRPr="00E44CF0">
        <w:t>Communauto</w:t>
      </w:r>
      <w:proofErr w:type="spellEnd"/>
      <w:r w:rsidRPr="00E44CF0">
        <w:t xml:space="preserve"> au 01 720 907 75 ou au 01 43 55 15 95.</w:t>
      </w:r>
    </w:p>
    <w:p w14:paraId="4AF41632" w14:textId="77777777" w:rsidR="00E44CF0" w:rsidRPr="00E44CF0" w:rsidRDefault="00E44CF0" w:rsidP="00E44CF0">
      <w:pPr>
        <w:rPr>
          <w:b/>
          <w:bCs/>
        </w:rPr>
      </w:pPr>
      <w:r w:rsidRPr="00E44CF0">
        <w:rPr>
          <w:b/>
          <w:bCs/>
        </w:rPr>
        <w:t>Comment gérer mes réservations futures ?</w:t>
      </w:r>
    </w:p>
    <w:p w14:paraId="110450C3" w14:textId="77777777" w:rsidR="00E44CF0" w:rsidRPr="00E44CF0" w:rsidRDefault="00E44CF0" w:rsidP="00E44CF0">
      <w:r w:rsidRPr="00E44CF0">
        <w:rPr>
          <w:b/>
          <w:bCs/>
          <w:i/>
          <w:iCs/>
        </w:rPr>
        <w:t>Comment annuler une réservation ?</w:t>
      </w:r>
    </w:p>
    <w:p w14:paraId="6D9AFF16" w14:textId="77777777" w:rsidR="00E44CF0" w:rsidRPr="00E44CF0" w:rsidRDefault="00E44CF0" w:rsidP="00E44CF0">
      <w:r w:rsidRPr="00E44CF0">
        <w:t>Pour annuler une réservation qui n’a pas commencé, il faudra :</w:t>
      </w:r>
    </w:p>
    <w:p w14:paraId="6E38DC4F" w14:textId="77777777" w:rsidR="00E44CF0" w:rsidRPr="00E44CF0" w:rsidRDefault="00E44CF0" w:rsidP="00E44CF0">
      <w:pPr>
        <w:numPr>
          <w:ilvl w:val="0"/>
          <w:numId w:val="6"/>
        </w:numPr>
      </w:pPr>
      <w:r w:rsidRPr="00E44CF0">
        <w:t>Accéder à la rubrique « Mes réservations » de votre application.</w:t>
      </w:r>
    </w:p>
    <w:p w14:paraId="1668C381" w14:textId="77777777" w:rsidR="00E44CF0" w:rsidRPr="00E44CF0" w:rsidRDefault="00E44CF0" w:rsidP="00E44CF0">
      <w:pPr>
        <w:numPr>
          <w:ilvl w:val="0"/>
          <w:numId w:val="6"/>
        </w:numPr>
      </w:pPr>
      <w:r w:rsidRPr="00E44CF0">
        <w:t>Sélectionner la réservation que vous souhaitez annuler.</w:t>
      </w:r>
    </w:p>
    <w:p w14:paraId="4C20E8A1" w14:textId="77777777" w:rsidR="00E44CF0" w:rsidRPr="00E44CF0" w:rsidRDefault="00E44CF0" w:rsidP="00E44CF0">
      <w:pPr>
        <w:numPr>
          <w:ilvl w:val="0"/>
          <w:numId w:val="6"/>
        </w:numPr>
      </w:pPr>
      <w:r w:rsidRPr="00E44CF0">
        <w:t>Cliquer sur le bouton « Annuler » dans l’écran « Détails de la réservation » qui s’affiche.</w:t>
      </w:r>
    </w:p>
    <w:p w14:paraId="25894E3E" w14:textId="77777777" w:rsidR="00E44CF0" w:rsidRPr="00E44CF0" w:rsidRDefault="00E44CF0" w:rsidP="00E44CF0">
      <w:pPr>
        <w:numPr>
          <w:ilvl w:val="0"/>
          <w:numId w:val="6"/>
        </w:numPr>
      </w:pPr>
      <w:r w:rsidRPr="00E44CF0">
        <w:t>Confirmer l’annulation.</w:t>
      </w:r>
    </w:p>
    <w:p w14:paraId="1F8B6DA1" w14:textId="7AE936C8" w:rsidR="00E44CF0" w:rsidRPr="00E44CF0" w:rsidRDefault="00E44CF0" w:rsidP="00E44CF0"/>
    <w:p w14:paraId="42F96971" w14:textId="77777777" w:rsidR="00E44CF0" w:rsidRPr="00E44CF0" w:rsidRDefault="00E44CF0" w:rsidP="00E44CF0">
      <w:r w:rsidRPr="00E44CF0">
        <w:rPr>
          <w:i/>
          <w:iCs/>
        </w:rPr>
        <w:t xml:space="preserve">Attention : L’annulation d’une réservation qui commence dans moins de 2 heures peut engendrer des frais. Pour plus de détails concernant les frais d’annulation d’une réservation </w:t>
      </w:r>
      <w:proofErr w:type="spellStart"/>
      <w:r w:rsidRPr="00E44CF0">
        <w:rPr>
          <w:i/>
          <w:iCs/>
        </w:rPr>
        <w:t>Communauto</w:t>
      </w:r>
      <w:proofErr w:type="spellEnd"/>
      <w:r w:rsidRPr="00E44CF0">
        <w:rPr>
          <w:i/>
          <w:iCs/>
        </w:rPr>
        <w:t>, </w:t>
      </w:r>
      <w:hyperlink r:id="rId9" w:anchor="faqS6-G1-Q3" w:history="1">
        <w:r w:rsidRPr="00E44CF0">
          <w:rPr>
            <w:rStyle w:val="Lienhypertexte"/>
            <w:i/>
            <w:iCs/>
          </w:rPr>
          <w:t>cliquez ici</w:t>
        </w:r>
      </w:hyperlink>
      <w:r w:rsidRPr="00E44CF0">
        <w:t>.</w:t>
      </w:r>
    </w:p>
    <w:p w14:paraId="754EF77A" w14:textId="77777777" w:rsidR="00E44CF0" w:rsidRPr="00E44CF0" w:rsidRDefault="00E44CF0" w:rsidP="00E44CF0">
      <w:r w:rsidRPr="00E44CF0">
        <w:t xml:space="preserve">Vous avez des difficultés à annuler une réservation, appelez le service </w:t>
      </w:r>
      <w:proofErr w:type="spellStart"/>
      <w:r w:rsidRPr="00E44CF0">
        <w:t>Communauto</w:t>
      </w:r>
      <w:proofErr w:type="spellEnd"/>
      <w:r w:rsidRPr="00E44CF0">
        <w:t xml:space="preserve"> au 01 720 907 75 ou au 01 43 55 15 95. Des frais d'appel peuvent s'appliquer lors de réservation ou de modification de réservation par téléphone.</w:t>
      </w:r>
    </w:p>
    <w:p w14:paraId="717904F2" w14:textId="77777777" w:rsidR="00E44CF0" w:rsidRPr="00E44CF0" w:rsidRDefault="00E44CF0" w:rsidP="00E44CF0">
      <w:r w:rsidRPr="00E44CF0">
        <w:rPr>
          <w:b/>
          <w:bCs/>
          <w:i/>
          <w:iCs/>
        </w:rPr>
        <w:t>Comment modifier une réservation ?</w:t>
      </w:r>
    </w:p>
    <w:p w14:paraId="4ABF9B0B" w14:textId="77777777" w:rsidR="00E44CF0" w:rsidRPr="00E44CF0" w:rsidRDefault="00E44CF0" w:rsidP="00E44CF0">
      <w:r w:rsidRPr="00E44CF0">
        <w:t xml:space="preserve">Il est actuellement impossible de modifier une réservation depuis votre application Île-de-France Mobilités. Vous pouvez le faire depuis l’application </w:t>
      </w:r>
      <w:proofErr w:type="spellStart"/>
      <w:r w:rsidRPr="00E44CF0">
        <w:t>Communauto</w:t>
      </w:r>
      <w:proofErr w:type="spellEnd"/>
      <w:r w:rsidRPr="00E44CF0">
        <w:t xml:space="preserve"> ou en vous connectant à votre compte sur le site </w:t>
      </w:r>
      <w:proofErr w:type="spellStart"/>
      <w:r w:rsidRPr="00E44CF0">
        <w:t>Communauto</w:t>
      </w:r>
      <w:proofErr w:type="spellEnd"/>
      <w:r w:rsidRPr="00E44CF0">
        <w:t>.</w:t>
      </w:r>
      <w:r w:rsidRPr="00E44CF0">
        <w:br/>
        <w:t>Pour plus de détails, </w:t>
      </w:r>
      <w:hyperlink r:id="rId10" w:anchor="faqS6-G1-Q4" w:history="1">
        <w:r w:rsidRPr="00E44CF0">
          <w:rPr>
            <w:rStyle w:val="Lienhypertexte"/>
          </w:rPr>
          <w:t>cliquez ici</w:t>
        </w:r>
      </w:hyperlink>
      <w:r w:rsidRPr="00E44CF0">
        <w:t>.</w:t>
      </w:r>
    </w:p>
    <w:p w14:paraId="33ABDAD3" w14:textId="77777777" w:rsidR="00E44CF0" w:rsidRPr="00E44CF0" w:rsidRDefault="00E44CF0" w:rsidP="00E44CF0">
      <w:r w:rsidRPr="00E44CF0">
        <w:rPr>
          <w:b/>
          <w:bCs/>
        </w:rPr>
        <w:t> </w:t>
      </w:r>
    </w:p>
    <w:p w14:paraId="62F6A4B8" w14:textId="77777777" w:rsidR="00E44CF0" w:rsidRPr="00E44CF0" w:rsidRDefault="00E44CF0" w:rsidP="00E44CF0">
      <w:pPr>
        <w:rPr>
          <w:b/>
          <w:bCs/>
        </w:rPr>
      </w:pPr>
      <w:r w:rsidRPr="00E44CF0">
        <w:rPr>
          <w:b/>
          <w:bCs/>
        </w:rPr>
        <w:t xml:space="preserve">Comment dissocier mon compte </w:t>
      </w:r>
      <w:proofErr w:type="spellStart"/>
      <w:r w:rsidRPr="00E44CF0">
        <w:rPr>
          <w:b/>
          <w:bCs/>
        </w:rPr>
        <w:t>Communauto</w:t>
      </w:r>
      <w:proofErr w:type="spellEnd"/>
      <w:r w:rsidRPr="00E44CF0">
        <w:rPr>
          <w:b/>
          <w:bCs/>
        </w:rPr>
        <w:t> de l’application Île-de-France Mobilités ?</w:t>
      </w:r>
    </w:p>
    <w:p w14:paraId="2B1A1F68" w14:textId="77777777" w:rsidR="00E44CF0" w:rsidRPr="00E44CF0" w:rsidRDefault="00E44CF0" w:rsidP="00E44CF0">
      <w:r w:rsidRPr="00E44CF0">
        <w:t xml:space="preserve">Vous pouvez à tout moment dissocier vos comptes Île-de-France Mobilités et </w:t>
      </w:r>
      <w:proofErr w:type="spellStart"/>
      <w:r w:rsidRPr="00E44CF0">
        <w:t>Communauto</w:t>
      </w:r>
      <w:proofErr w:type="spellEnd"/>
      <w:r w:rsidRPr="00E44CF0">
        <w:t>.</w:t>
      </w:r>
    </w:p>
    <w:p w14:paraId="24339639" w14:textId="77777777" w:rsidR="00E44CF0" w:rsidRPr="00E44CF0" w:rsidRDefault="00E44CF0" w:rsidP="00E44CF0">
      <w:r w:rsidRPr="00E44CF0">
        <w:t>Pour cela, il faudra :</w:t>
      </w:r>
    </w:p>
    <w:p w14:paraId="6A16E072" w14:textId="77777777" w:rsidR="00E44CF0" w:rsidRPr="00E44CF0" w:rsidRDefault="00E44CF0" w:rsidP="00E44CF0">
      <w:pPr>
        <w:numPr>
          <w:ilvl w:val="0"/>
          <w:numId w:val="7"/>
        </w:numPr>
      </w:pPr>
      <w:r w:rsidRPr="00E44CF0">
        <w:t>Accéder à la rubrique « Mes services » accessible à partir du menu.</w:t>
      </w:r>
    </w:p>
    <w:p w14:paraId="0AAD6A28" w14:textId="77777777" w:rsidR="00E44CF0" w:rsidRPr="00E44CF0" w:rsidRDefault="00E44CF0" w:rsidP="00E44CF0">
      <w:pPr>
        <w:numPr>
          <w:ilvl w:val="0"/>
          <w:numId w:val="7"/>
        </w:numPr>
      </w:pPr>
      <w:r w:rsidRPr="00E44CF0">
        <w:t xml:space="preserve">Cliquer sur le bouton « Dissocier » dans le cadre correspondant au service </w:t>
      </w:r>
      <w:proofErr w:type="spellStart"/>
      <w:r w:rsidRPr="00E44CF0">
        <w:t>Communauto</w:t>
      </w:r>
      <w:proofErr w:type="spellEnd"/>
      <w:r w:rsidRPr="00E44CF0">
        <w:t>.</w:t>
      </w:r>
    </w:p>
    <w:p w14:paraId="39CE33DC" w14:textId="77777777" w:rsidR="00E44CF0" w:rsidRPr="00E44CF0" w:rsidRDefault="00E44CF0" w:rsidP="00E44CF0">
      <w:r w:rsidRPr="00E44CF0">
        <w:rPr>
          <w:i/>
          <w:iCs/>
        </w:rPr>
        <w:t xml:space="preserve">Attention : la dissociation de comptes entrainera le blocage de votre accès au service </w:t>
      </w:r>
      <w:proofErr w:type="spellStart"/>
      <w:r w:rsidRPr="00E44CF0">
        <w:rPr>
          <w:i/>
          <w:iCs/>
        </w:rPr>
        <w:t>Communauto</w:t>
      </w:r>
      <w:proofErr w:type="spellEnd"/>
      <w:r w:rsidRPr="00E44CF0">
        <w:rPr>
          <w:i/>
          <w:iCs/>
        </w:rPr>
        <w:t xml:space="preserve"> depuis l’application mobile Île-de-France Mobilités.</w:t>
      </w:r>
    </w:p>
    <w:p w14:paraId="36A842A8" w14:textId="3A236512" w:rsidR="00E44CF0" w:rsidRPr="00E44CF0" w:rsidRDefault="00E44CF0" w:rsidP="00E44CF0"/>
    <w:p w14:paraId="701208A9" w14:textId="77777777" w:rsidR="00E44CF0" w:rsidRPr="00E44CF0" w:rsidRDefault="00E44CF0" w:rsidP="00E44CF0">
      <w:pPr>
        <w:rPr>
          <w:b/>
          <w:bCs/>
        </w:rPr>
      </w:pPr>
      <w:r w:rsidRPr="00E44CF0">
        <w:rPr>
          <w:b/>
          <w:bCs/>
        </w:rPr>
        <w:t>Comment gérer mon abonnement et ma facturation ?</w:t>
      </w:r>
    </w:p>
    <w:p w14:paraId="7EE32F3B" w14:textId="77777777" w:rsidR="00E44CF0" w:rsidRPr="00E44CF0" w:rsidRDefault="00E44CF0" w:rsidP="00E44CF0">
      <w:r w:rsidRPr="00E44CF0">
        <w:t xml:space="preserve">La gestion de l’abonnement et de la facturation </w:t>
      </w:r>
      <w:proofErr w:type="spellStart"/>
      <w:r w:rsidRPr="00E44CF0">
        <w:t>Communauto</w:t>
      </w:r>
      <w:proofErr w:type="spellEnd"/>
      <w:r w:rsidRPr="00E44CF0">
        <w:t xml:space="preserve"> ne sont pas accessibles depuis l’application Île-de-France Mobilités. Vous pouvez néanmoins y accéder via l'application </w:t>
      </w:r>
      <w:proofErr w:type="spellStart"/>
      <w:r w:rsidRPr="00E44CF0">
        <w:t>Communauto</w:t>
      </w:r>
      <w:proofErr w:type="spellEnd"/>
      <w:r w:rsidRPr="00E44CF0">
        <w:t xml:space="preserve"> ou en vous connectant à votre compte à partir du </w:t>
      </w:r>
      <w:hyperlink r:id="rId11" w:history="1">
        <w:r w:rsidRPr="00E44CF0">
          <w:rPr>
            <w:rStyle w:val="Lienhypertexte"/>
          </w:rPr>
          <w:t xml:space="preserve">site </w:t>
        </w:r>
        <w:proofErr w:type="spellStart"/>
        <w:r w:rsidRPr="00E44CF0">
          <w:rPr>
            <w:rStyle w:val="Lienhypertexte"/>
          </w:rPr>
          <w:t>Communauto</w:t>
        </w:r>
        <w:proofErr w:type="spellEnd"/>
      </w:hyperlink>
      <w:r w:rsidRPr="00E44CF0">
        <w:t>.</w:t>
      </w:r>
    </w:p>
    <w:p w14:paraId="6C97E3BD" w14:textId="77777777" w:rsidR="00E44CF0" w:rsidRPr="00E44CF0" w:rsidRDefault="00E44CF0" w:rsidP="00E44CF0">
      <w:pPr>
        <w:rPr>
          <w:b/>
          <w:bCs/>
        </w:rPr>
      </w:pPr>
      <w:r w:rsidRPr="00E44CF0">
        <w:rPr>
          <w:b/>
          <w:bCs/>
        </w:rPr>
        <w:t>Pourquoi le prix de mon trajet change quand je valide ma demande de réservation ?</w:t>
      </w:r>
    </w:p>
    <w:p w14:paraId="1A08CCDD" w14:textId="77777777" w:rsidR="00E44CF0" w:rsidRPr="00E44CF0" w:rsidRDefault="00E44CF0" w:rsidP="00E44CF0">
      <w:r w:rsidRPr="00E44CF0">
        <w:t>Pour une même réservation, il est possible que vous constatiez une différence entre les prix affichés sur les écrans :  </w:t>
      </w:r>
    </w:p>
    <w:p w14:paraId="5EA7EFDB" w14:textId="77777777" w:rsidR="00E44CF0" w:rsidRPr="00E44CF0" w:rsidRDefault="00E44CF0" w:rsidP="00E44CF0">
      <w:pPr>
        <w:numPr>
          <w:ilvl w:val="0"/>
          <w:numId w:val="8"/>
        </w:numPr>
      </w:pPr>
      <w:r w:rsidRPr="00E44CF0">
        <w:t>De validation de la demande de réservation</w:t>
      </w:r>
    </w:p>
    <w:p w14:paraId="6BA99FE3" w14:textId="77777777" w:rsidR="00E44CF0" w:rsidRPr="00E44CF0" w:rsidRDefault="00E44CF0" w:rsidP="00E44CF0">
      <w:pPr>
        <w:numPr>
          <w:ilvl w:val="0"/>
          <w:numId w:val="8"/>
        </w:numPr>
      </w:pPr>
      <w:r w:rsidRPr="00E44CF0">
        <w:t>De consultation des détails de la réservation une fois celle-ci validée</w:t>
      </w:r>
    </w:p>
    <w:p w14:paraId="6567C6EA" w14:textId="77777777" w:rsidR="00E44CF0" w:rsidRPr="00E44CF0" w:rsidRDefault="00E44CF0" w:rsidP="00E44CF0">
      <w:r w:rsidRPr="00E44CF0">
        <w:t>Cette différence est due au fait que le prix affiché dans l’écran de consultation des détails d’une réservation prend en compte le type de forfait auquel vous avez souscrit ainsi que le prix de rachat de franchise, contrairement à l’écran de validation de la demande de réservation.</w:t>
      </w:r>
    </w:p>
    <w:p w14:paraId="5946FE29" w14:textId="77777777" w:rsidR="00E44CF0" w:rsidRPr="00E44CF0" w:rsidRDefault="00E44CF0" w:rsidP="00E44CF0">
      <w:r w:rsidRPr="00E44CF0">
        <w:t>Les deux prix restent tout de même estimatifs et ne prennent pas en compte les frais relatifs au nombre de kilomètres que vous allez parcourir.</w:t>
      </w:r>
    </w:p>
    <w:p w14:paraId="13914E1A" w14:textId="77777777" w:rsidR="00E44CF0" w:rsidRPr="00E44CF0" w:rsidRDefault="00E44CF0" w:rsidP="00E44CF0">
      <w:r w:rsidRPr="00E44CF0">
        <w:t xml:space="preserve">Pour plus d’informations sur la tarification des trajets </w:t>
      </w:r>
      <w:proofErr w:type="spellStart"/>
      <w:r w:rsidRPr="00E44CF0">
        <w:t>Communauto</w:t>
      </w:r>
      <w:proofErr w:type="spellEnd"/>
      <w:r w:rsidRPr="00E44CF0">
        <w:t>, et pour estimer le prix total de votre trajet, vous pouvez </w:t>
      </w:r>
      <w:hyperlink r:id="rId12" w:history="1">
        <w:r w:rsidRPr="00E44CF0">
          <w:rPr>
            <w:rStyle w:val="Lienhypertexte"/>
          </w:rPr>
          <w:t>consulter cette page</w:t>
        </w:r>
      </w:hyperlink>
      <w:r w:rsidRPr="00E44CF0">
        <w:t>.</w:t>
      </w:r>
    </w:p>
    <w:p w14:paraId="0B2377A2" w14:textId="77777777" w:rsidR="00B53FA4" w:rsidRDefault="00B53FA4"/>
    <w:sectPr w:rsidR="00B53FA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4908AC"/>
    <w:multiLevelType w:val="multilevel"/>
    <w:tmpl w:val="BC42B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B812CD"/>
    <w:multiLevelType w:val="multilevel"/>
    <w:tmpl w:val="E4FA0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7F0E94"/>
    <w:multiLevelType w:val="multilevel"/>
    <w:tmpl w:val="DD467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4218A5"/>
    <w:multiLevelType w:val="multilevel"/>
    <w:tmpl w:val="563EF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CF1B23"/>
    <w:multiLevelType w:val="multilevel"/>
    <w:tmpl w:val="7690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98637F"/>
    <w:multiLevelType w:val="multilevel"/>
    <w:tmpl w:val="AD8EA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6F33FE"/>
    <w:multiLevelType w:val="multilevel"/>
    <w:tmpl w:val="8FB4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921499D"/>
    <w:multiLevelType w:val="multilevel"/>
    <w:tmpl w:val="BE705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69119740">
    <w:abstractNumId w:val="0"/>
  </w:num>
  <w:num w:numId="2" w16cid:durableId="1721049832">
    <w:abstractNumId w:val="7"/>
  </w:num>
  <w:num w:numId="3" w16cid:durableId="307823296">
    <w:abstractNumId w:val="2"/>
  </w:num>
  <w:num w:numId="4" w16cid:durableId="947394976">
    <w:abstractNumId w:val="5"/>
  </w:num>
  <w:num w:numId="5" w16cid:durableId="1139345519">
    <w:abstractNumId w:val="3"/>
  </w:num>
  <w:num w:numId="6" w16cid:durableId="1475488649">
    <w:abstractNumId w:val="1"/>
  </w:num>
  <w:num w:numId="7" w16cid:durableId="498891084">
    <w:abstractNumId w:val="4"/>
  </w:num>
  <w:num w:numId="8" w16cid:durableId="305092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EB0"/>
    <w:rsid w:val="001457B9"/>
    <w:rsid w:val="004C5DFE"/>
    <w:rsid w:val="00895B62"/>
    <w:rsid w:val="00A45EB0"/>
    <w:rsid w:val="00B14AE5"/>
    <w:rsid w:val="00B53FA4"/>
    <w:rsid w:val="00E44CF0"/>
    <w:rsid w:val="00F92B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EC57"/>
  <w15:chartTrackingRefBased/>
  <w15:docId w15:val="{94917294-06BF-444B-A2B0-0504A0127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45E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A45E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A45EB0"/>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A45EB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A45EB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A45EB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45EB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45EB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45EB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5EB0"/>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A45EB0"/>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A45EB0"/>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A45EB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A45EB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A45EB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45EB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45EB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45EB0"/>
    <w:rPr>
      <w:rFonts w:eastAsiaTheme="majorEastAsia" w:cstheme="majorBidi"/>
      <w:color w:val="272727" w:themeColor="text1" w:themeTint="D8"/>
    </w:rPr>
  </w:style>
  <w:style w:type="paragraph" w:styleId="Titre">
    <w:name w:val="Title"/>
    <w:basedOn w:val="Normal"/>
    <w:next w:val="Normal"/>
    <w:link w:val="TitreCar"/>
    <w:uiPriority w:val="10"/>
    <w:qFormat/>
    <w:rsid w:val="00A45E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45EB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45EB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45EB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45EB0"/>
    <w:pPr>
      <w:spacing w:before="160"/>
      <w:jc w:val="center"/>
    </w:pPr>
    <w:rPr>
      <w:i/>
      <w:iCs/>
      <w:color w:val="404040" w:themeColor="text1" w:themeTint="BF"/>
    </w:rPr>
  </w:style>
  <w:style w:type="character" w:customStyle="1" w:styleId="CitationCar">
    <w:name w:val="Citation Car"/>
    <w:basedOn w:val="Policepardfaut"/>
    <w:link w:val="Citation"/>
    <w:uiPriority w:val="29"/>
    <w:rsid w:val="00A45EB0"/>
    <w:rPr>
      <w:i/>
      <w:iCs/>
      <w:color w:val="404040" w:themeColor="text1" w:themeTint="BF"/>
    </w:rPr>
  </w:style>
  <w:style w:type="paragraph" w:styleId="Paragraphedeliste">
    <w:name w:val="List Paragraph"/>
    <w:basedOn w:val="Normal"/>
    <w:uiPriority w:val="34"/>
    <w:qFormat/>
    <w:rsid w:val="00A45EB0"/>
    <w:pPr>
      <w:ind w:left="720"/>
      <w:contextualSpacing/>
    </w:pPr>
  </w:style>
  <w:style w:type="character" w:styleId="Accentuationintense">
    <w:name w:val="Intense Emphasis"/>
    <w:basedOn w:val="Policepardfaut"/>
    <w:uiPriority w:val="21"/>
    <w:qFormat/>
    <w:rsid w:val="00A45EB0"/>
    <w:rPr>
      <w:i/>
      <w:iCs/>
      <w:color w:val="0F4761" w:themeColor="accent1" w:themeShade="BF"/>
    </w:rPr>
  </w:style>
  <w:style w:type="paragraph" w:styleId="Citationintense">
    <w:name w:val="Intense Quote"/>
    <w:basedOn w:val="Normal"/>
    <w:next w:val="Normal"/>
    <w:link w:val="CitationintenseCar"/>
    <w:uiPriority w:val="30"/>
    <w:qFormat/>
    <w:rsid w:val="00A45E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A45EB0"/>
    <w:rPr>
      <w:i/>
      <w:iCs/>
      <w:color w:val="0F4761" w:themeColor="accent1" w:themeShade="BF"/>
    </w:rPr>
  </w:style>
  <w:style w:type="character" w:styleId="Rfrenceintense">
    <w:name w:val="Intense Reference"/>
    <w:basedOn w:val="Policepardfaut"/>
    <w:uiPriority w:val="32"/>
    <w:qFormat/>
    <w:rsid w:val="00A45EB0"/>
    <w:rPr>
      <w:b/>
      <w:bCs/>
      <w:smallCaps/>
      <w:color w:val="0F4761" w:themeColor="accent1" w:themeShade="BF"/>
      <w:spacing w:val="5"/>
    </w:rPr>
  </w:style>
  <w:style w:type="character" w:styleId="Lienhypertexte">
    <w:name w:val="Hyperlink"/>
    <w:basedOn w:val="Policepardfaut"/>
    <w:uiPriority w:val="99"/>
    <w:unhideWhenUsed/>
    <w:rsid w:val="00E44CF0"/>
    <w:rPr>
      <w:color w:val="467886" w:themeColor="hyperlink"/>
      <w:u w:val="single"/>
    </w:rPr>
  </w:style>
  <w:style w:type="character" w:styleId="Mentionnonrsolue">
    <w:name w:val="Unresolved Mention"/>
    <w:basedOn w:val="Policepardfaut"/>
    <w:uiPriority w:val="99"/>
    <w:semiHidden/>
    <w:unhideWhenUsed/>
    <w:rsid w:val="00E44C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279305">
      <w:bodyDiv w:val="1"/>
      <w:marLeft w:val="0"/>
      <w:marRight w:val="0"/>
      <w:marTop w:val="0"/>
      <w:marBottom w:val="0"/>
      <w:divBdr>
        <w:top w:val="none" w:sz="0" w:space="0" w:color="auto"/>
        <w:left w:val="none" w:sz="0" w:space="0" w:color="auto"/>
        <w:bottom w:val="none" w:sz="0" w:space="0" w:color="auto"/>
        <w:right w:val="none" w:sz="0" w:space="0" w:color="auto"/>
      </w:divBdr>
      <w:divsChild>
        <w:div w:id="1061293809">
          <w:marLeft w:val="0"/>
          <w:marRight w:val="0"/>
          <w:marTop w:val="0"/>
          <w:marBottom w:val="0"/>
          <w:divBdr>
            <w:top w:val="none" w:sz="0" w:space="0" w:color="auto"/>
            <w:left w:val="none" w:sz="0" w:space="0" w:color="auto"/>
            <w:bottom w:val="none" w:sz="0" w:space="0" w:color="auto"/>
            <w:right w:val="none" w:sz="0" w:space="0" w:color="auto"/>
          </w:divBdr>
          <w:divsChild>
            <w:div w:id="2013411665">
              <w:marLeft w:val="0"/>
              <w:marRight w:val="0"/>
              <w:marTop w:val="0"/>
              <w:marBottom w:val="0"/>
              <w:divBdr>
                <w:top w:val="none" w:sz="0" w:space="0" w:color="auto"/>
                <w:left w:val="none" w:sz="0" w:space="0" w:color="auto"/>
                <w:bottom w:val="none" w:sz="0" w:space="0" w:color="auto"/>
                <w:right w:val="none" w:sz="0" w:space="0" w:color="auto"/>
              </w:divBdr>
              <w:divsChild>
                <w:div w:id="1638796479">
                  <w:marLeft w:val="0"/>
                  <w:marRight w:val="0"/>
                  <w:marTop w:val="0"/>
                  <w:marBottom w:val="0"/>
                  <w:divBdr>
                    <w:top w:val="none" w:sz="0" w:space="0" w:color="auto"/>
                    <w:left w:val="none" w:sz="0" w:space="0" w:color="auto"/>
                    <w:bottom w:val="none" w:sz="0" w:space="0" w:color="auto"/>
                    <w:right w:val="none" w:sz="0" w:space="0" w:color="auto"/>
                  </w:divBdr>
                </w:div>
              </w:divsChild>
            </w:div>
            <w:div w:id="443892645">
              <w:marLeft w:val="0"/>
              <w:marRight w:val="0"/>
              <w:marTop w:val="0"/>
              <w:marBottom w:val="0"/>
              <w:divBdr>
                <w:top w:val="none" w:sz="0" w:space="0" w:color="auto"/>
                <w:left w:val="none" w:sz="0" w:space="0" w:color="auto"/>
                <w:bottom w:val="none" w:sz="0" w:space="0" w:color="auto"/>
                <w:right w:val="none" w:sz="0" w:space="0" w:color="auto"/>
              </w:divBdr>
              <w:divsChild>
                <w:div w:id="1874687302">
                  <w:marLeft w:val="0"/>
                  <w:marRight w:val="0"/>
                  <w:marTop w:val="0"/>
                  <w:marBottom w:val="0"/>
                  <w:divBdr>
                    <w:top w:val="none" w:sz="0" w:space="0" w:color="auto"/>
                    <w:left w:val="none" w:sz="0" w:space="0" w:color="auto"/>
                    <w:bottom w:val="none" w:sz="0" w:space="0" w:color="auto"/>
                    <w:right w:val="none" w:sz="0" w:space="0" w:color="auto"/>
                  </w:divBdr>
                </w:div>
              </w:divsChild>
            </w:div>
            <w:div w:id="868881877">
              <w:marLeft w:val="0"/>
              <w:marRight w:val="0"/>
              <w:marTop w:val="0"/>
              <w:marBottom w:val="0"/>
              <w:divBdr>
                <w:top w:val="none" w:sz="0" w:space="0" w:color="auto"/>
                <w:left w:val="none" w:sz="0" w:space="0" w:color="auto"/>
                <w:bottom w:val="none" w:sz="0" w:space="0" w:color="auto"/>
                <w:right w:val="none" w:sz="0" w:space="0" w:color="auto"/>
              </w:divBdr>
              <w:divsChild>
                <w:div w:id="426579574">
                  <w:marLeft w:val="0"/>
                  <w:marRight w:val="0"/>
                  <w:marTop w:val="0"/>
                  <w:marBottom w:val="0"/>
                  <w:divBdr>
                    <w:top w:val="none" w:sz="0" w:space="0" w:color="auto"/>
                    <w:left w:val="none" w:sz="0" w:space="0" w:color="auto"/>
                    <w:bottom w:val="none" w:sz="0" w:space="0" w:color="auto"/>
                    <w:right w:val="none" w:sz="0" w:space="0" w:color="auto"/>
                  </w:divBdr>
                </w:div>
              </w:divsChild>
            </w:div>
            <w:div w:id="2040280434">
              <w:marLeft w:val="0"/>
              <w:marRight w:val="0"/>
              <w:marTop w:val="0"/>
              <w:marBottom w:val="0"/>
              <w:divBdr>
                <w:top w:val="none" w:sz="0" w:space="0" w:color="auto"/>
                <w:left w:val="none" w:sz="0" w:space="0" w:color="auto"/>
                <w:bottom w:val="none" w:sz="0" w:space="0" w:color="auto"/>
                <w:right w:val="none" w:sz="0" w:space="0" w:color="auto"/>
              </w:divBdr>
              <w:divsChild>
                <w:div w:id="712466795">
                  <w:marLeft w:val="0"/>
                  <w:marRight w:val="0"/>
                  <w:marTop w:val="0"/>
                  <w:marBottom w:val="0"/>
                  <w:divBdr>
                    <w:top w:val="none" w:sz="0" w:space="0" w:color="auto"/>
                    <w:left w:val="none" w:sz="0" w:space="0" w:color="auto"/>
                    <w:bottom w:val="none" w:sz="0" w:space="0" w:color="auto"/>
                    <w:right w:val="none" w:sz="0" w:space="0" w:color="auto"/>
                  </w:divBdr>
                </w:div>
              </w:divsChild>
            </w:div>
            <w:div w:id="96488417">
              <w:marLeft w:val="0"/>
              <w:marRight w:val="0"/>
              <w:marTop w:val="0"/>
              <w:marBottom w:val="0"/>
              <w:divBdr>
                <w:top w:val="none" w:sz="0" w:space="0" w:color="auto"/>
                <w:left w:val="none" w:sz="0" w:space="0" w:color="auto"/>
                <w:bottom w:val="none" w:sz="0" w:space="0" w:color="auto"/>
                <w:right w:val="none" w:sz="0" w:space="0" w:color="auto"/>
              </w:divBdr>
              <w:divsChild>
                <w:div w:id="1675910281">
                  <w:marLeft w:val="0"/>
                  <w:marRight w:val="0"/>
                  <w:marTop w:val="0"/>
                  <w:marBottom w:val="0"/>
                  <w:divBdr>
                    <w:top w:val="none" w:sz="0" w:space="0" w:color="auto"/>
                    <w:left w:val="none" w:sz="0" w:space="0" w:color="auto"/>
                    <w:bottom w:val="none" w:sz="0" w:space="0" w:color="auto"/>
                    <w:right w:val="none" w:sz="0" w:space="0" w:color="auto"/>
                  </w:divBdr>
                </w:div>
              </w:divsChild>
            </w:div>
            <w:div w:id="563880505">
              <w:marLeft w:val="0"/>
              <w:marRight w:val="0"/>
              <w:marTop w:val="0"/>
              <w:marBottom w:val="0"/>
              <w:divBdr>
                <w:top w:val="none" w:sz="0" w:space="0" w:color="auto"/>
                <w:left w:val="none" w:sz="0" w:space="0" w:color="auto"/>
                <w:bottom w:val="none" w:sz="0" w:space="0" w:color="auto"/>
                <w:right w:val="none" w:sz="0" w:space="0" w:color="auto"/>
              </w:divBdr>
              <w:divsChild>
                <w:div w:id="588468220">
                  <w:marLeft w:val="0"/>
                  <w:marRight w:val="0"/>
                  <w:marTop w:val="0"/>
                  <w:marBottom w:val="0"/>
                  <w:divBdr>
                    <w:top w:val="none" w:sz="0" w:space="0" w:color="auto"/>
                    <w:left w:val="none" w:sz="0" w:space="0" w:color="auto"/>
                    <w:bottom w:val="none" w:sz="0" w:space="0" w:color="auto"/>
                    <w:right w:val="none" w:sz="0" w:space="0" w:color="auto"/>
                  </w:divBdr>
                </w:div>
              </w:divsChild>
            </w:div>
            <w:div w:id="1665819909">
              <w:marLeft w:val="0"/>
              <w:marRight w:val="0"/>
              <w:marTop w:val="0"/>
              <w:marBottom w:val="0"/>
              <w:divBdr>
                <w:top w:val="none" w:sz="0" w:space="0" w:color="auto"/>
                <w:left w:val="none" w:sz="0" w:space="0" w:color="auto"/>
                <w:bottom w:val="none" w:sz="0" w:space="0" w:color="auto"/>
                <w:right w:val="none" w:sz="0" w:space="0" w:color="auto"/>
              </w:divBdr>
              <w:divsChild>
                <w:div w:id="412511245">
                  <w:marLeft w:val="0"/>
                  <w:marRight w:val="0"/>
                  <w:marTop w:val="0"/>
                  <w:marBottom w:val="0"/>
                  <w:divBdr>
                    <w:top w:val="none" w:sz="0" w:space="0" w:color="auto"/>
                    <w:left w:val="none" w:sz="0" w:space="0" w:color="auto"/>
                    <w:bottom w:val="none" w:sz="0" w:space="0" w:color="auto"/>
                    <w:right w:val="none" w:sz="0" w:space="0" w:color="auto"/>
                  </w:divBdr>
                </w:div>
              </w:divsChild>
            </w:div>
            <w:div w:id="413429485">
              <w:marLeft w:val="0"/>
              <w:marRight w:val="0"/>
              <w:marTop w:val="0"/>
              <w:marBottom w:val="0"/>
              <w:divBdr>
                <w:top w:val="none" w:sz="0" w:space="0" w:color="auto"/>
                <w:left w:val="none" w:sz="0" w:space="0" w:color="auto"/>
                <w:bottom w:val="none" w:sz="0" w:space="0" w:color="auto"/>
                <w:right w:val="none" w:sz="0" w:space="0" w:color="auto"/>
              </w:divBdr>
              <w:divsChild>
                <w:div w:id="172376366">
                  <w:marLeft w:val="0"/>
                  <w:marRight w:val="0"/>
                  <w:marTop w:val="0"/>
                  <w:marBottom w:val="0"/>
                  <w:divBdr>
                    <w:top w:val="none" w:sz="0" w:space="0" w:color="auto"/>
                    <w:left w:val="none" w:sz="0" w:space="0" w:color="auto"/>
                    <w:bottom w:val="none" w:sz="0" w:space="0" w:color="auto"/>
                    <w:right w:val="none" w:sz="0" w:space="0" w:color="auto"/>
                  </w:divBdr>
                </w:div>
              </w:divsChild>
            </w:div>
            <w:div w:id="1308432024">
              <w:marLeft w:val="0"/>
              <w:marRight w:val="0"/>
              <w:marTop w:val="0"/>
              <w:marBottom w:val="0"/>
              <w:divBdr>
                <w:top w:val="none" w:sz="0" w:space="0" w:color="auto"/>
                <w:left w:val="none" w:sz="0" w:space="0" w:color="auto"/>
                <w:bottom w:val="none" w:sz="0" w:space="0" w:color="auto"/>
                <w:right w:val="none" w:sz="0" w:space="0" w:color="auto"/>
              </w:divBdr>
              <w:divsChild>
                <w:div w:id="1984850983">
                  <w:marLeft w:val="0"/>
                  <w:marRight w:val="0"/>
                  <w:marTop w:val="0"/>
                  <w:marBottom w:val="0"/>
                  <w:divBdr>
                    <w:top w:val="none" w:sz="0" w:space="0" w:color="auto"/>
                    <w:left w:val="none" w:sz="0" w:space="0" w:color="auto"/>
                    <w:bottom w:val="none" w:sz="0" w:space="0" w:color="auto"/>
                    <w:right w:val="none" w:sz="0" w:space="0" w:color="auto"/>
                  </w:divBdr>
                </w:div>
              </w:divsChild>
            </w:div>
            <w:div w:id="303197798">
              <w:marLeft w:val="0"/>
              <w:marRight w:val="0"/>
              <w:marTop w:val="0"/>
              <w:marBottom w:val="0"/>
              <w:divBdr>
                <w:top w:val="none" w:sz="0" w:space="0" w:color="auto"/>
                <w:left w:val="none" w:sz="0" w:space="0" w:color="auto"/>
                <w:bottom w:val="none" w:sz="0" w:space="0" w:color="auto"/>
                <w:right w:val="none" w:sz="0" w:space="0" w:color="auto"/>
              </w:divBdr>
              <w:divsChild>
                <w:div w:id="1511989955">
                  <w:marLeft w:val="0"/>
                  <w:marRight w:val="0"/>
                  <w:marTop w:val="0"/>
                  <w:marBottom w:val="0"/>
                  <w:divBdr>
                    <w:top w:val="none" w:sz="0" w:space="0" w:color="auto"/>
                    <w:left w:val="none" w:sz="0" w:space="0" w:color="auto"/>
                    <w:bottom w:val="none" w:sz="0" w:space="0" w:color="auto"/>
                    <w:right w:val="none" w:sz="0" w:space="0" w:color="auto"/>
                  </w:divBdr>
                </w:div>
              </w:divsChild>
            </w:div>
            <w:div w:id="1871841375">
              <w:marLeft w:val="0"/>
              <w:marRight w:val="0"/>
              <w:marTop w:val="0"/>
              <w:marBottom w:val="0"/>
              <w:divBdr>
                <w:top w:val="none" w:sz="0" w:space="0" w:color="auto"/>
                <w:left w:val="none" w:sz="0" w:space="0" w:color="auto"/>
                <w:bottom w:val="none" w:sz="0" w:space="0" w:color="auto"/>
                <w:right w:val="none" w:sz="0" w:space="0" w:color="auto"/>
              </w:divBdr>
              <w:divsChild>
                <w:div w:id="496767437">
                  <w:marLeft w:val="0"/>
                  <w:marRight w:val="0"/>
                  <w:marTop w:val="0"/>
                  <w:marBottom w:val="0"/>
                  <w:divBdr>
                    <w:top w:val="none" w:sz="0" w:space="0" w:color="auto"/>
                    <w:left w:val="none" w:sz="0" w:space="0" w:color="auto"/>
                    <w:bottom w:val="none" w:sz="0" w:space="0" w:color="auto"/>
                    <w:right w:val="none" w:sz="0" w:space="0" w:color="auto"/>
                  </w:divBdr>
                </w:div>
              </w:divsChild>
            </w:div>
            <w:div w:id="1988052313">
              <w:marLeft w:val="0"/>
              <w:marRight w:val="0"/>
              <w:marTop w:val="0"/>
              <w:marBottom w:val="0"/>
              <w:divBdr>
                <w:top w:val="none" w:sz="0" w:space="0" w:color="auto"/>
                <w:left w:val="none" w:sz="0" w:space="0" w:color="auto"/>
                <w:bottom w:val="none" w:sz="0" w:space="0" w:color="auto"/>
                <w:right w:val="none" w:sz="0" w:space="0" w:color="auto"/>
              </w:divBdr>
              <w:divsChild>
                <w:div w:id="571157543">
                  <w:marLeft w:val="0"/>
                  <w:marRight w:val="0"/>
                  <w:marTop w:val="0"/>
                  <w:marBottom w:val="0"/>
                  <w:divBdr>
                    <w:top w:val="none" w:sz="0" w:space="0" w:color="auto"/>
                    <w:left w:val="none" w:sz="0" w:space="0" w:color="auto"/>
                    <w:bottom w:val="none" w:sz="0" w:space="0" w:color="auto"/>
                    <w:right w:val="none" w:sz="0" w:space="0" w:color="auto"/>
                  </w:divBdr>
                </w:div>
              </w:divsChild>
            </w:div>
            <w:div w:id="1409620081">
              <w:marLeft w:val="0"/>
              <w:marRight w:val="0"/>
              <w:marTop w:val="0"/>
              <w:marBottom w:val="0"/>
              <w:divBdr>
                <w:top w:val="none" w:sz="0" w:space="0" w:color="auto"/>
                <w:left w:val="none" w:sz="0" w:space="0" w:color="auto"/>
                <w:bottom w:val="none" w:sz="0" w:space="0" w:color="auto"/>
                <w:right w:val="none" w:sz="0" w:space="0" w:color="auto"/>
              </w:divBdr>
              <w:divsChild>
                <w:div w:id="80192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606020">
      <w:bodyDiv w:val="1"/>
      <w:marLeft w:val="0"/>
      <w:marRight w:val="0"/>
      <w:marTop w:val="0"/>
      <w:marBottom w:val="0"/>
      <w:divBdr>
        <w:top w:val="none" w:sz="0" w:space="0" w:color="auto"/>
        <w:left w:val="none" w:sz="0" w:space="0" w:color="auto"/>
        <w:bottom w:val="none" w:sz="0" w:space="0" w:color="auto"/>
        <w:right w:val="none" w:sz="0" w:space="0" w:color="auto"/>
      </w:divBdr>
      <w:divsChild>
        <w:div w:id="1121191001">
          <w:marLeft w:val="0"/>
          <w:marRight w:val="0"/>
          <w:marTop w:val="0"/>
          <w:marBottom w:val="0"/>
          <w:divBdr>
            <w:top w:val="none" w:sz="0" w:space="0" w:color="auto"/>
            <w:left w:val="none" w:sz="0" w:space="0" w:color="auto"/>
            <w:bottom w:val="none" w:sz="0" w:space="0" w:color="auto"/>
            <w:right w:val="none" w:sz="0" w:space="0" w:color="auto"/>
          </w:divBdr>
          <w:divsChild>
            <w:div w:id="1843736749">
              <w:marLeft w:val="0"/>
              <w:marRight w:val="0"/>
              <w:marTop w:val="0"/>
              <w:marBottom w:val="0"/>
              <w:divBdr>
                <w:top w:val="none" w:sz="0" w:space="0" w:color="auto"/>
                <w:left w:val="none" w:sz="0" w:space="0" w:color="auto"/>
                <w:bottom w:val="none" w:sz="0" w:space="0" w:color="auto"/>
                <w:right w:val="none" w:sz="0" w:space="0" w:color="auto"/>
              </w:divBdr>
              <w:divsChild>
                <w:div w:id="1697929952">
                  <w:marLeft w:val="0"/>
                  <w:marRight w:val="0"/>
                  <w:marTop w:val="0"/>
                  <w:marBottom w:val="0"/>
                  <w:divBdr>
                    <w:top w:val="none" w:sz="0" w:space="0" w:color="auto"/>
                    <w:left w:val="none" w:sz="0" w:space="0" w:color="auto"/>
                    <w:bottom w:val="none" w:sz="0" w:space="0" w:color="auto"/>
                    <w:right w:val="none" w:sz="0" w:space="0" w:color="auto"/>
                  </w:divBdr>
                </w:div>
              </w:divsChild>
            </w:div>
            <w:div w:id="337585821">
              <w:marLeft w:val="0"/>
              <w:marRight w:val="0"/>
              <w:marTop w:val="0"/>
              <w:marBottom w:val="0"/>
              <w:divBdr>
                <w:top w:val="none" w:sz="0" w:space="0" w:color="auto"/>
                <w:left w:val="none" w:sz="0" w:space="0" w:color="auto"/>
                <w:bottom w:val="none" w:sz="0" w:space="0" w:color="auto"/>
                <w:right w:val="none" w:sz="0" w:space="0" w:color="auto"/>
              </w:divBdr>
              <w:divsChild>
                <w:div w:id="84347164">
                  <w:marLeft w:val="0"/>
                  <w:marRight w:val="0"/>
                  <w:marTop w:val="0"/>
                  <w:marBottom w:val="0"/>
                  <w:divBdr>
                    <w:top w:val="none" w:sz="0" w:space="0" w:color="auto"/>
                    <w:left w:val="none" w:sz="0" w:space="0" w:color="auto"/>
                    <w:bottom w:val="none" w:sz="0" w:space="0" w:color="auto"/>
                    <w:right w:val="none" w:sz="0" w:space="0" w:color="auto"/>
                  </w:divBdr>
                </w:div>
              </w:divsChild>
            </w:div>
            <w:div w:id="2075739938">
              <w:marLeft w:val="0"/>
              <w:marRight w:val="0"/>
              <w:marTop w:val="0"/>
              <w:marBottom w:val="0"/>
              <w:divBdr>
                <w:top w:val="none" w:sz="0" w:space="0" w:color="auto"/>
                <w:left w:val="none" w:sz="0" w:space="0" w:color="auto"/>
                <w:bottom w:val="none" w:sz="0" w:space="0" w:color="auto"/>
                <w:right w:val="none" w:sz="0" w:space="0" w:color="auto"/>
              </w:divBdr>
              <w:divsChild>
                <w:div w:id="1722368241">
                  <w:marLeft w:val="0"/>
                  <w:marRight w:val="0"/>
                  <w:marTop w:val="0"/>
                  <w:marBottom w:val="0"/>
                  <w:divBdr>
                    <w:top w:val="none" w:sz="0" w:space="0" w:color="auto"/>
                    <w:left w:val="none" w:sz="0" w:space="0" w:color="auto"/>
                    <w:bottom w:val="none" w:sz="0" w:space="0" w:color="auto"/>
                    <w:right w:val="none" w:sz="0" w:space="0" w:color="auto"/>
                  </w:divBdr>
                </w:div>
              </w:divsChild>
            </w:div>
            <w:div w:id="1825510423">
              <w:marLeft w:val="0"/>
              <w:marRight w:val="0"/>
              <w:marTop w:val="0"/>
              <w:marBottom w:val="0"/>
              <w:divBdr>
                <w:top w:val="none" w:sz="0" w:space="0" w:color="auto"/>
                <w:left w:val="none" w:sz="0" w:space="0" w:color="auto"/>
                <w:bottom w:val="none" w:sz="0" w:space="0" w:color="auto"/>
                <w:right w:val="none" w:sz="0" w:space="0" w:color="auto"/>
              </w:divBdr>
              <w:divsChild>
                <w:div w:id="126899325">
                  <w:marLeft w:val="0"/>
                  <w:marRight w:val="0"/>
                  <w:marTop w:val="0"/>
                  <w:marBottom w:val="0"/>
                  <w:divBdr>
                    <w:top w:val="none" w:sz="0" w:space="0" w:color="auto"/>
                    <w:left w:val="none" w:sz="0" w:space="0" w:color="auto"/>
                    <w:bottom w:val="none" w:sz="0" w:space="0" w:color="auto"/>
                    <w:right w:val="none" w:sz="0" w:space="0" w:color="auto"/>
                  </w:divBdr>
                </w:div>
              </w:divsChild>
            </w:div>
            <w:div w:id="250705438">
              <w:marLeft w:val="0"/>
              <w:marRight w:val="0"/>
              <w:marTop w:val="0"/>
              <w:marBottom w:val="0"/>
              <w:divBdr>
                <w:top w:val="none" w:sz="0" w:space="0" w:color="auto"/>
                <w:left w:val="none" w:sz="0" w:space="0" w:color="auto"/>
                <w:bottom w:val="none" w:sz="0" w:space="0" w:color="auto"/>
                <w:right w:val="none" w:sz="0" w:space="0" w:color="auto"/>
              </w:divBdr>
              <w:divsChild>
                <w:div w:id="714353033">
                  <w:marLeft w:val="0"/>
                  <w:marRight w:val="0"/>
                  <w:marTop w:val="0"/>
                  <w:marBottom w:val="0"/>
                  <w:divBdr>
                    <w:top w:val="none" w:sz="0" w:space="0" w:color="auto"/>
                    <w:left w:val="none" w:sz="0" w:space="0" w:color="auto"/>
                    <w:bottom w:val="none" w:sz="0" w:space="0" w:color="auto"/>
                    <w:right w:val="none" w:sz="0" w:space="0" w:color="auto"/>
                  </w:divBdr>
                </w:div>
              </w:divsChild>
            </w:div>
            <w:div w:id="1311902390">
              <w:marLeft w:val="0"/>
              <w:marRight w:val="0"/>
              <w:marTop w:val="0"/>
              <w:marBottom w:val="0"/>
              <w:divBdr>
                <w:top w:val="none" w:sz="0" w:space="0" w:color="auto"/>
                <w:left w:val="none" w:sz="0" w:space="0" w:color="auto"/>
                <w:bottom w:val="none" w:sz="0" w:space="0" w:color="auto"/>
                <w:right w:val="none" w:sz="0" w:space="0" w:color="auto"/>
              </w:divBdr>
              <w:divsChild>
                <w:div w:id="1993439933">
                  <w:marLeft w:val="0"/>
                  <w:marRight w:val="0"/>
                  <w:marTop w:val="0"/>
                  <w:marBottom w:val="0"/>
                  <w:divBdr>
                    <w:top w:val="none" w:sz="0" w:space="0" w:color="auto"/>
                    <w:left w:val="none" w:sz="0" w:space="0" w:color="auto"/>
                    <w:bottom w:val="none" w:sz="0" w:space="0" w:color="auto"/>
                    <w:right w:val="none" w:sz="0" w:space="0" w:color="auto"/>
                  </w:divBdr>
                </w:div>
              </w:divsChild>
            </w:div>
            <w:div w:id="939532099">
              <w:marLeft w:val="0"/>
              <w:marRight w:val="0"/>
              <w:marTop w:val="0"/>
              <w:marBottom w:val="0"/>
              <w:divBdr>
                <w:top w:val="none" w:sz="0" w:space="0" w:color="auto"/>
                <w:left w:val="none" w:sz="0" w:space="0" w:color="auto"/>
                <w:bottom w:val="none" w:sz="0" w:space="0" w:color="auto"/>
                <w:right w:val="none" w:sz="0" w:space="0" w:color="auto"/>
              </w:divBdr>
              <w:divsChild>
                <w:div w:id="1051922041">
                  <w:marLeft w:val="0"/>
                  <w:marRight w:val="0"/>
                  <w:marTop w:val="0"/>
                  <w:marBottom w:val="0"/>
                  <w:divBdr>
                    <w:top w:val="none" w:sz="0" w:space="0" w:color="auto"/>
                    <w:left w:val="none" w:sz="0" w:space="0" w:color="auto"/>
                    <w:bottom w:val="none" w:sz="0" w:space="0" w:color="auto"/>
                    <w:right w:val="none" w:sz="0" w:space="0" w:color="auto"/>
                  </w:divBdr>
                </w:div>
              </w:divsChild>
            </w:div>
            <w:div w:id="502820143">
              <w:marLeft w:val="0"/>
              <w:marRight w:val="0"/>
              <w:marTop w:val="0"/>
              <w:marBottom w:val="0"/>
              <w:divBdr>
                <w:top w:val="none" w:sz="0" w:space="0" w:color="auto"/>
                <w:left w:val="none" w:sz="0" w:space="0" w:color="auto"/>
                <w:bottom w:val="none" w:sz="0" w:space="0" w:color="auto"/>
                <w:right w:val="none" w:sz="0" w:space="0" w:color="auto"/>
              </w:divBdr>
              <w:divsChild>
                <w:div w:id="1851331503">
                  <w:marLeft w:val="0"/>
                  <w:marRight w:val="0"/>
                  <w:marTop w:val="0"/>
                  <w:marBottom w:val="0"/>
                  <w:divBdr>
                    <w:top w:val="none" w:sz="0" w:space="0" w:color="auto"/>
                    <w:left w:val="none" w:sz="0" w:space="0" w:color="auto"/>
                    <w:bottom w:val="none" w:sz="0" w:space="0" w:color="auto"/>
                    <w:right w:val="none" w:sz="0" w:space="0" w:color="auto"/>
                  </w:divBdr>
                </w:div>
              </w:divsChild>
            </w:div>
            <w:div w:id="1121535434">
              <w:marLeft w:val="0"/>
              <w:marRight w:val="0"/>
              <w:marTop w:val="0"/>
              <w:marBottom w:val="0"/>
              <w:divBdr>
                <w:top w:val="none" w:sz="0" w:space="0" w:color="auto"/>
                <w:left w:val="none" w:sz="0" w:space="0" w:color="auto"/>
                <w:bottom w:val="none" w:sz="0" w:space="0" w:color="auto"/>
                <w:right w:val="none" w:sz="0" w:space="0" w:color="auto"/>
              </w:divBdr>
              <w:divsChild>
                <w:div w:id="1852333154">
                  <w:marLeft w:val="0"/>
                  <w:marRight w:val="0"/>
                  <w:marTop w:val="0"/>
                  <w:marBottom w:val="0"/>
                  <w:divBdr>
                    <w:top w:val="none" w:sz="0" w:space="0" w:color="auto"/>
                    <w:left w:val="none" w:sz="0" w:space="0" w:color="auto"/>
                    <w:bottom w:val="none" w:sz="0" w:space="0" w:color="auto"/>
                    <w:right w:val="none" w:sz="0" w:space="0" w:color="auto"/>
                  </w:divBdr>
                </w:div>
              </w:divsChild>
            </w:div>
            <w:div w:id="708920330">
              <w:marLeft w:val="0"/>
              <w:marRight w:val="0"/>
              <w:marTop w:val="0"/>
              <w:marBottom w:val="0"/>
              <w:divBdr>
                <w:top w:val="none" w:sz="0" w:space="0" w:color="auto"/>
                <w:left w:val="none" w:sz="0" w:space="0" w:color="auto"/>
                <w:bottom w:val="none" w:sz="0" w:space="0" w:color="auto"/>
                <w:right w:val="none" w:sz="0" w:space="0" w:color="auto"/>
              </w:divBdr>
              <w:divsChild>
                <w:div w:id="2115442127">
                  <w:marLeft w:val="0"/>
                  <w:marRight w:val="0"/>
                  <w:marTop w:val="0"/>
                  <w:marBottom w:val="0"/>
                  <w:divBdr>
                    <w:top w:val="none" w:sz="0" w:space="0" w:color="auto"/>
                    <w:left w:val="none" w:sz="0" w:space="0" w:color="auto"/>
                    <w:bottom w:val="none" w:sz="0" w:space="0" w:color="auto"/>
                    <w:right w:val="none" w:sz="0" w:space="0" w:color="auto"/>
                  </w:divBdr>
                </w:div>
              </w:divsChild>
            </w:div>
            <w:div w:id="2101827078">
              <w:marLeft w:val="0"/>
              <w:marRight w:val="0"/>
              <w:marTop w:val="0"/>
              <w:marBottom w:val="0"/>
              <w:divBdr>
                <w:top w:val="none" w:sz="0" w:space="0" w:color="auto"/>
                <w:left w:val="none" w:sz="0" w:space="0" w:color="auto"/>
                <w:bottom w:val="none" w:sz="0" w:space="0" w:color="auto"/>
                <w:right w:val="none" w:sz="0" w:space="0" w:color="auto"/>
              </w:divBdr>
              <w:divsChild>
                <w:div w:id="611673332">
                  <w:marLeft w:val="0"/>
                  <w:marRight w:val="0"/>
                  <w:marTop w:val="0"/>
                  <w:marBottom w:val="0"/>
                  <w:divBdr>
                    <w:top w:val="none" w:sz="0" w:space="0" w:color="auto"/>
                    <w:left w:val="none" w:sz="0" w:space="0" w:color="auto"/>
                    <w:bottom w:val="none" w:sz="0" w:space="0" w:color="auto"/>
                    <w:right w:val="none" w:sz="0" w:space="0" w:color="auto"/>
                  </w:divBdr>
                </w:div>
              </w:divsChild>
            </w:div>
            <w:div w:id="356465851">
              <w:marLeft w:val="0"/>
              <w:marRight w:val="0"/>
              <w:marTop w:val="0"/>
              <w:marBottom w:val="0"/>
              <w:divBdr>
                <w:top w:val="none" w:sz="0" w:space="0" w:color="auto"/>
                <w:left w:val="none" w:sz="0" w:space="0" w:color="auto"/>
                <w:bottom w:val="none" w:sz="0" w:space="0" w:color="auto"/>
                <w:right w:val="none" w:sz="0" w:space="0" w:color="auto"/>
              </w:divBdr>
              <w:divsChild>
                <w:div w:id="948392566">
                  <w:marLeft w:val="0"/>
                  <w:marRight w:val="0"/>
                  <w:marTop w:val="0"/>
                  <w:marBottom w:val="0"/>
                  <w:divBdr>
                    <w:top w:val="none" w:sz="0" w:space="0" w:color="auto"/>
                    <w:left w:val="none" w:sz="0" w:space="0" w:color="auto"/>
                    <w:bottom w:val="none" w:sz="0" w:space="0" w:color="auto"/>
                    <w:right w:val="none" w:sz="0" w:space="0" w:color="auto"/>
                  </w:divBdr>
                </w:div>
              </w:divsChild>
            </w:div>
            <w:div w:id="1017148943">
              <w:marLeft w:val="0"/>
              <w:marRight w:val="0"/>
              <w:marTop w:val="0"/>
              <w:marBottom w:val="0"/>
              <w:divBdr>
                <w:top w:val="none" w:sz="0" w:space="0" w:color="auto"/>
                <w:left w:val="none" w:sz="0" w:space="0" w:color="auto"/>
                <w:bottom w:val="none" w:sz="0" w:space="0" w:color="auto"/>
                <w:right w:val="none" w:sz="0" w:space="0" w:color="auto"/>
              </w:divBdr>
              <w:divsChild>
                <w:div w:id="207384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mmunauto.com/faq/?city=paris" TargetMode="External"/><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ettings" Target="settings.xml"/><Relationship Id="rId7" Type="http://schemas.openxmlformats.org/officeDocument/2006/relationships/hyperlink" Target="https://paris.communauto.com/faq/" TargetMode="External"/><Relationship Id="rId12" Type="http://schemas.openxmlformats.org/officeDocument/2006/relationships/hyperlink" Target="https://paris.communauto.com/tarifs/" TargetMode="Externa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hyperlink" Target="https://www.iledefrance-mobilites.fr/aide-et-contacts/iledefrance-mobilites-connect" TargetMode="External"/><Relationship Id="rId11" Type="http://schemas.openxmlformats.org/officeDocument/2006/relationships/hyperlink" Target="https://communauto.com/" TargetMode="External"/><Relationship Id="rId5" Type="http://schemas.openxmlformats.org/officeDocument/2006/relationships/hyperlink" Target="https://paris.communauto.com/fonctionnement/" TargetMode="External"/><Relationship Id="rId15" Type="http://schemas.openxmlformats.org/officeDocument/2006/relationships/customXml" Target="../customXml/item1.xml"/><Relationship Id="rId10" Type="http://schemas.openxmlformats.org/officeDocument/2006/relationships/hyperlink" Target="https://communauto.com/faq/?city=paris" TargetMode="External"/><Relationship Id="rId4" Type="http://schemas.openxmlformats.org/officeDocument/2006/relationships/webSettings" Target="webSettings.xml"/><Relationship Id="rId9" Type="http://schemas.openxmlformats.org/officeDocument/2006/relationships/hyperlink" Target="https://communauto.com/faq/?city=paris"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C03846B980DA45B0913447CD9FCE9F" ma:contentTypeVersion="26" ma:contentTypeDescription="Create a new document." ma:contentTypeScope="" ma:versionID="a7769bdd4e7f30da0d2a74f3e60fa2a7">
  <xsd:schema xmlns:xsd="http://www.w3.org/2001/XMLSchema" xmlns:xs="http://www.w3.org/2001/XMLSchema" xmlns:p="http://schemas.microsoft.com/office/2006/metadata/properties" xmlns:ns2="c530daeb-3da6-4081-a0ef-a4cd0f6462e3" xmlns:ns3="c0a5934b-d690-4cac-ab15-23f4d1347628" targetNamespace="http://schemas.microsoft.com/office/2006/metadata/properties" ma:root="true" ma:fieldsID="5d47e1f77ac3d6b4ce9540fa2a985b77" ns2:_="" ns3:_="">
    <xsd:import namespace="c530daeb-3da6-4081-a0ef-a4cd0f6462e3"/>
    <xsd:import namespace="c0a5934b-d690-4cac-ab15-23f4d1347628"/>
    <xsd:element name="properties">
      <xsd:complexType>
        <xsd:sequence>
          <xsd:element name="documentManagement">
            <xsd:complexType>
              <xsd:all>
                <xsd:element ref="ns2:TaxCatchAll" minOccurs="0"/>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2:_dlc_DocId" minOccurs="0"/>
                <xsd:element ref="ns2:_dlc_DocIdUrl" minOccurs="0"/>
                <xsd:element ref="ns2:_dlc_DocIdPersistId" minOccurs="0"/>
                <xsd:element ref="ns3:_Flow_SignoffStatus" minOccurs="0"/>
                <xsd:element ref="ns3:MediaServiceObjectDetectorVersion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0daeb-3da6-4081-a0ef-a4cd0f6462e3" elementFormDefault="qualified">
    <xsd:import namespace="http://schemas.microsoft.com/office/2006/documentManagement/types"/>
    <xsd:import namespace="http://schemas.microsoft.com/office/infopath/2007/PartnerControls"/>
    <xsd:element name="TaxCatchAll" ma:index="4" nillable="true" ma:displayName="Taxonomy Catch All Column" ma:hidden="true" ma:list="{3d410dd1-295b-4218-bd30-7226b039d615}" ma:internalName="TaxCatchAll" ma:showField="CatchAllData" ma:web="c530daeb-3da6-4081-a0ef-a4cd0f6462e3">
      <xsd:complexType>
        <xsd:complexContent>
          <xsd:extension base="dms:MultiChoiceLookup">
            <xsd:sequence>
              <xsd:element name="Value" type="dms:Lookup" maxOccurs="unbounded" minOccurs="0" nillable="true"/>
            </xsd:sequence>
          </xsd:extension>
        </xsd:complexContent>
      </xsd:complexType>
    </xsd:element>
    <xsd:element name="SharedWithUsers" ma:index="5"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_dlc_DocId" ma:index="22" nillable="true" ma:displayName="Valeur d’ID de document" ma:description="Valeur de l’ID de document affecté à cet élément." ma:indexed="true" ma:internalName="_dlc_DocId" ma:readOnly="true">
      <xsd:simpleType>
        <xsd:restriction base="dms:Text"/>
      </xsd:simpleType>
    </xsd:element>
    <xsd:element name="_dlc_DocIdUrl" ma:index="23"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4"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0a5934b-d690-4cac-ab15-23f4d134762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Balises d’images" ma:readOnly="false" ma:fieldId="{5cf76f15-5ced-4ddc-b409-7134ff3c332f}" ma:taxonomyMulti="true" ma:sspId="47bde53e-b0a2-4e98-8550-8a152603f3a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_Flow_SignoffStatus" ma:index="25" nillable="true" ma:displayName="Sign-off status" ma:internalName="Sign_x002d_off_x0020_status">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element name="MediaServiceLocation" ma:index="28"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Type de contenu"/>
        <xsd:element ref="dc:title" minOccurs="0" maxOccurs="1" ma:index="3"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file>

<file path=customXml/item3.xml><?xml version="1.0" encoding="utf-8"?>
<?mso-contentType ?>
<spe:Receivers xmlns:spe="http://schemas.microsoft.com/sharepoint/event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c0a5934b-d690-4cac-ab15-23f4d1347628" xsi:nil="true"/>
    <TaxCatchAll xmlns="c530daeb-3da6-4081-a0ef-a4cd0f6462e3" xsi:nil="true"/>
    <lcf76f155ced4ddcb4097134ff3c332f xmlns="c0a5934b-d690-4cac-ab15-23f4d134762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B1B60F7-112D-4C56-A05A-845D4D76F0CC}"/>
</file>

<file path=customXml/itemProps2.xml><?xml version="1.0" encoding="utf-8"?>
<ds:datastoreItem xmlns:ds="http://schemas.openxmlformats.org/officeDocument/2006/customXml" ds:itemID="{3F15F011-C693-40A0-8E3E-8063E31F34E3}"/>
</file>

<file path=customXml/itemProps3.xml><?xml version="1.0" encoding="utf-8"?>
<ds:datastoreItem xmlns:ds="http://schemas.openxmlformats.org/officeDocument/2006/customXml" ds:itemID="{91095120-54FF-4373-AB86-088D436BDAD8}"/>
</file>

<file path=customXml/itemProps4.xml><?xml version="1.0" encoding="utf-8"?>
<ds:datastoreItem xmlns:ds="http://schemas.openxmlformats.org/officeDocument/2006/customXml" ds:itemID="{186BCA92-4186-485D-938B-C6CAD0724A9A}"/>
</file>

<file path=docProps/app.xml><?xml version="1.0" encoding="utf-8"?>
<Properties xmlns="http://schemas.openxmlformats.org/officeDocument/2006/extended-properties" xmlns:vt="http://schemas.openxmlformats.org/officeDocument/2006/docPropsVTypes">
  <Template>Normal.dotm</Template>
  <TotalTime>1</TotalTime>
  <Pages>4</Pages>
  <Words>1319</Words>
  <Characters>7258</Characters>
  <Application>Microsoft Office Word</Application>
  <DocSecurity>0</DocSecurity>
  <Lines>60</Lines>
  <Paragraphs>17</Paragraphs>
  <ScaleCrop>false</ScaleCrop>
  <Company>PricewaterhouseCoopers</Company>
  <LinksUpToDate>false</LinksUpToDate>
  <CharactersWithSpaces>8560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Ghada LAHBIB (FR)</dc:creator>
  <cp:keywords/>
  <dc:description/>
  <cp:lastModifiedBy>Ghada LAHBIB (FR)</cp:lastModifiedBy>
  <cp:revision>2</cp:revision>
  <dcterms:created xsi:type="dcterms:W3CDTF">2024-10-01T16:58:00Z</dcterms:created>
  <dcterms:modified xsi:type="dcterms:W3CDTF">2024-10-01T16:59:00Z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0x010100AFC03846B980DA45B0913447CD9FCE9F</vt:lpwstr>
  </property>
</Properties>
</file>