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16" w:type="pct"/>
        <w:tblLayout w:type="fixed"/>
        <w:tblCellMar>
          <w:left w:w="115" w:type="dxa"/>
          <w:right w:w="115" w:type="dxa"/>
        </w:tblCellMar>
        <w:tblLook w:val="0600" w:firstRow="0" w:lastRow="0" w:firstColumn="0" w:lastColumn="0" w:noHBand="1" w:noVBand="1"/>
      </w:tblPr>
      <w:tblGrid>
        <w:gridCol w:w="2407"/>
        <w:gridCol w:w="469"/>
        <w:gridCol w:w="1919"/>
        <w:gridCol w:w="959"/>
        <w:gridCol w:w="2876"/>
        <w:gridCol w:w="959"/>
        <w:gridCol w:w="578"/>
        <w:gridCol w:w="1341"/>
        <w:gridCol w:w="527"/>
        <w:gridCol w:w="2351"/>
      </w:tblGrid>
      <w:tr w:rsidR="00CB3692" w:rsidRPr="00106781" w:rsidTr="00D502D0">
        <w:trPr>
          <w:trHeight w:val="2135"/>
        </w:trPr>
        <w:tc>
          <w:tcPr>
            <w:tcW w:w="14159" w:type="dxa"/>
            <w:gridSpan w:val="10"/>
            <w:shd w:val="clear" w:color="auto" w:fill="F2F2F2" w:themeFill="background1" w:themeFillShade="F2"/>
          </w:tcPr>
          <w:p w:rsidR="00CB3692" w:rsidRDefault="00CC60AA" w:rsidP="00CC60AA">
            <w:pPr>
              <w:pStyle w:val="Ttulo"/>
            </w:pPr>
            <w:bookmarkStart w:id="0" w:name="_GoBack"/>
            <w:bookmarkEnd w:id="0"/>
            <w:r>
              <w:t>TRABAJO DE INVESTIGACIÓN</w:t>
            </w:r>
          </w:p>
          <w:p w:rsidR="00CC60AA" w:rsidRDefault="00CC60AA" w:rsidP="00CC60AA">
            <w:pPr>
              <w:shd w:val="clear" w:color="auto" w:fill="FFFFFF"/>
              <w:spacing w:after="100" w:afterAutospacing="1"/>
              <w:jc w:val="center"/>
              <w:outlineLvl w:val="0"/>
              <w:rPr>
                <w:rFonts w:ascii="Segoe UI" w:eastAsia="Times New Roman" w:hAnsi="Segoe UI" w:cs="Segoe UI"/>
                <w:color w:val="212529"/>
                <w:kern w:val="36"/>
                <w:sz w:val="48"/>
                <w:szCs w:val="48"/>
                <w:lang w:eastAsia="es-ES"/>
              </w:rPr>
            </w:pPr>
            <w:r w:rsidRPr="00CC60AA">
              <w:rPr>
                <w:rFonts w:ascii="Segoe UI" w:eastAsia="Times New Roman" w:hAnsi="Segoe UI" w:cs="Segoe UI"/>
                <w:color w:val="212529"/>
                <w:kern w:val="36"/>
                <w:sz w:val="44"/>
                <w:szCs w:val="44"/>
                <w:lang w:eastAsia="es-ES"/>
              </w:rPr>
              <w:t>FUNDAMENTOS PARA EL ANÁLISIS DEL DESARROLLO</w:t>
            </w:r>
            <w:r>
              <w:rPr>
                <w:rFonts w:ascii="Segoe UI" w:eastAsia="Times New Roman" w:hAnsi="Segoe UI" w:cs="Segoe UI"/>
                <w:color w:val="212529"/>
                <w:kern w:val="36"/>
                <w:sz w:val="44"/>
                <w:szCs w:val="44"/>
                <w:lang w:eastAsia="es-ES"/>
              </w:rPr>
              <w:t xml:space="preserve"> </w:t>
            </w:r>
            <w:r w:rsidRPr="00CC60AA">
              <w:rPr>
                <w:rFonts w:ascii="Segoe UI" w:eastAsia="Times New Roman" w:hAnsi="Segoe UI" w:cs="Segoe UI"/>
                <w:color w:val="212529"/>
                <w:kern w:val="36"/>
                <w:sz w:val="44"/>
                <w:szCs w:val="44"/>
                <w:lang w:eastAsia="es-ES"/>
              </w:rPr>
              <w:t>ECONÓMICO</w:t>
            </w:r>
            <w:r w:rsidRPr="00CC60AA">
              <w:rPr>
                <w:rFonts w:ascii="Segoe UI" w:eastAsia="Times New Roman" w:hAnsi="Segoe UI" w:cs="Segoe UI"/>
                <w:color w:val="212529"/>
                <w:kern w:val="36"/>
                <w:sz w:val="48"/>
                <w:szCs w:val="48"/>
                <w:lang w:eastAsia="es-ES"/>
              </w:rPr>
              <w:t xml:space="preserve"> </w:t>
            </w:r>
            <w:r>
              <w:rPr>
                <w:rFonts w:ascii="Segoe UI" w:eastAsia="Times New Roman" w:hAnsi="Segoe UI" w:cs="Segoe UI"/>
                <w:color w:val="212529"/>
                <w:kern w:val="36"/>
                <w:sz w:val="48"/>
                <w:szCs w:val="48"/>
                <w:lang w:eastAsia="es-ES"/>
              </w:rPr>
              <w:t xml:space="preserve">   </w:t>
            </w:r>
            <w:r w:rsidR="00BE074D">
              <w:rPr>
                <w:rFonts w:ascii="Segoe UI" w:eastAsia="Times New Roman" w:hAnsi="Segoe UI" w:cs="Segoe UI"/>
                <w:color w:val="212529"/>
                <w:kern w:val="36"/>
                <w:sz w:val="48"/>
                <w:szCs w:val="48"/>
                <w:lang w:eastAsia="es-ES"/>
              </w:rPr>
              <w:t xml:space="preserve">  (</w:t>
            </w:r>
            <w:r w:rsidRPr="00CC60AA">
              <w:rPr>
                <w:rFonts w:ascii="Segoe UI" w:eastAsia="Times New Roman" w:hAnsi="Segoe UI" w:cs="Segoe UI"/>
                <w:color w:val="212529"/>
                <w:kern w:val="36"/>
                <w:sz w:val="48"/>
                <w:szCs w:val="48"/>
                <w:lang w:eastAsia="es-ES"/>
              </w:rPr>
              <w:t>Clases teóricas y/o prácticas) (Grupo A)</w:t>
            </w:r>
          </w:p>
          <w:p w:rsidR="00284B2A" w:rsidRPr="00284B2A" w:rsidRDefault="00284B2A" w:rsidP="00CC60AA">
            <w:pPr>
              <w:shd w:val="clear" w:color="auto" w:fill="FFFFFF"/>
              <w:spacing w:after="100" w:afterAutospacing="1"/>
              <w:jc w:val="center"/>
              <w:outlineLvl w:val="0"/>
              <w:rPr>
                <w:rFonts w:ascii="Segoe UI" w:eastAsia="Times New Roman" w:hAnsi="Segoe UI" w:cs="Segoe UI"/>
                <w:color w:val="212529"/>
                <w:kern w:val="36"/>
                <w:sz w:val="40"/>
                <w:szCs w:val="40"/>
                <w:lang w:eastAsia="es-ES"/>
              </w:rPr>
            </w:pPr>
            <w:r w:rsidRPr="00284B2A">
              <w:rPr>
                <w:rFonts w:ascii="Segoe UI" w:eastAsia="Times New Roman" w:hAnsi="Segoe UI" w:cs="Segoe UI"/>
                <w:color w:val="212529"/>
                <w:kern w:val="36"/>
                <w:sz w:val="40"/>
                <w:szCs w:val="40"/>
                <w:lang w:eastAsia="es-ES"/>
              </w:rPr>
              <w:t xml:space="preserve">REALIZADO POR </w:t>
            </w:r>
          </w:p>
          <w:p w:rsidR="00284B2A" w:rsidRPr="00CC60AA" w:rsidRDefault="00284B2A" w:rsidP="00CC60AA">
            <w:pPr>
              <w:shd w:val="clear" w:color="auto" w:fill="FFFFFF"/>
              <w:spacing w:after="100" w:afterAutospacing="1"/>
              <w:jc w:val="center"/>
              <w:outlineLvl w:val="0"/>
              <w:rPr>
                <w:rFonts w:ascii="Segoe UI" w:eastAsia="Times New Roman" w:hAnsi="Segoe UI" w:cs="Segoe UI"/>
                <w:color w:val="212529"/>
                <w:kern w:val="36"/>
                <w:sz w:val="48"/>
                <w:szCs w:val="48"/>
                <w:lang w:eastAsia="es-ES"/>
              </w:rPr>
            </w:pPr>
            <w:r>
              <w:rPr>
                <w:rFonts w:ascii="Segoe UI" w:eastAsia="Times New Roman" w:hAnsi="Segoe UI" w:cs="Segoe UI"/>
                <w:color w:val="212529"/>
                <w:kern w:val="36"/>
                <w:sz w:val="48"/>
                <w:szCs w:val="48"/>
                <w:lang w:eastAsia="es-ES"/>
              </w:rPr>
              <w:t>ILEANA</w:t>
            </w:r>
            <w:r w:rsidR="00FF58EA">
              <w:rPr>
                <w:rFonts w:ascii="Segoe UI" w:eastAsia="Times New Roman" w:hAnsi="Segoe UI" w:cs="Segoe UI"/>
                <w:color w:val="212529"/>
                <w:kern w:val="36"/>
                <w:sz w:val="48"/>
                <w:szCs w:val="48"/>
                <w:lang w:eastAsia="es-ES"/>
              </w:rPr>
              <w:t xml:space="preserve"> DE LAS MERCEDES</w:t>
            </w:r>
            <w:r>
              <w:rPr>
                <w:rFonts w:ascii="Segoe UI" w:eastAsia="Times New Roman" w:hAnsi="Segoe UI" w:cs="Segoe UI"/>
                <w:color w:val="212529"/>
                <w:kern w:val="36"/>
                <w:sz w:val="48"/>
                <w:szCs w:val="48"/>
                <w:lang w:eastAsia="es-ES"/>
              </w:rPr>
              <w:t xml:space="preserve"> ADUM RODRÍGUEZ</w:t>
            </w:r>
          </w:p>
          <w:p w:rsidR="00CC60AA" w:rsidRPr="00CC60AA" w:rsidRDefault="00CC60AA" w:rsidP="00CC60AA"/>
        </w:tc>
      </w:tr>
      <w:tr w:rsidR="00CB3692" w:rsidRPr="00106781" w:rsidTr="00D502D0">
        <w:trPr>
          <w:trHeight w:val="468"/>
        </w:trPr>
        <w:tc>
          <w:tcPr>
            <w:tcW w:w="2368" w:type="dxa"/>
            <w:shd w:val="clear" w:color="auto" w:fill="F2F2F2" w:themeFill="background1" w:themeFillShade="F2"/>
            <w:tcMar>
              <w:top w:w="144" w:type="dxa"/>
              <w:bottom w:w="144" w:type="dxa"/>
            </w:tcMar>
            <w:vAlign w:val="center"/>
          </w:tcPr>
          <w:p w:rsidR="00CB3692" w:rsidRPr="00106781" w:rsidRDefault="00CB3692" w:rsidP="009F7A27">
            <w:r w:rsidRPr="00106781">
              <w:rPr>
                <w:noProof/>
                <w:lang w:eastAsia="es-ES"/>
              </w:rPr>
              <mc:AlternateContent>
                <mc:Choice Requires="wps">
                  <w:drawing>
                    <wp:inline distT="0" distB="0" distL="0" distR="0" wp14:anchorId="37671875" wp14:editId="4460BF14">
                      <wp:extent cx="2269160" cy="132550"/>
                      <wp:effectExtent l="0" t="0" r="0" b="1270"/>
                      <wp:docPr id="1" name="Rectángulo: Esquinas redondeadas 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 xmlns:a="http://schemas.openxmlformats.org/drawingml/2006/main">
                        <a:graphicData uri="http://schemas.microsoft.com/office/word/2010/wordprocessingShape">
                          <wps:wsp>
                            <wps:cNvSpPr/>
                            <wps:spPr>
                              <a:xfrm>
                                <a:off x="0" y="0"/>
                                <a:ext cx="2269160" cy="132550"/>
                              </a:xfrm>
                              <a:prstGeom prst="roundRect">
                                <a:avLst>
                                  <a:gd name="adj" fmla="val 2858"/>
                                </a:avLst>
                              </a:prstGeom>
                              <a:pattFill prst="dkDnDiag">
                                <a:fgClr>
                                  <a:schemeClr val="accent1"/>
                                </a:fgClr>
                                <a:bgClr>
                                  <a:schemeClr val="bg1"/>
                                </a:bgClr>
                              </a:pattFill>
                              <a:ln w="3175">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00E6704E" w:rsidRPr="00E6704E" w:rsidRDefault="00E6704E" w:rsidP="00C524A1">
                                  <w:pPr>
                                    <w:rPr>
                                      <w:lang w:val="es-ES_tradnl"/>
                                    </w:rPr>
                                  </w:pPr>
                                </w:p>
                              </w:txbxContent>
                            </wps:txbx>
                            <wps:bodyPr rtlCol="0" anchor="ctr"/>
                          </wps:wsp>
                        </a:graphicData>
                      </a:graphic>
                    </wp:inline>
                  </w:drawing>
                </mc:Choice>
                <mc:Fallback xmlns:w16se="http://schemas.microsoft.com/office/word/2015/wordml/symex" xmlns:w15="http://schemas.microsoft.com/office/word/2012/wordml" xmlns:cx="http://schemas.microsoft.com/office/drawing/2014/chartex">
                  <w:pict>
                    <v:roundrect w14:anchorId="37671875" id="Rectángulo: Esquinas redondeadas 1" o:spid="_x0000_s1026" style="width:178.65pt;height:10.45pt;visibility:visible;mso-wrap-style:square;mso-left-percent:-10001;mso-top-percent:-10001;mso-position-horizontal:absolute;mso-position-horizontal-relative:char;mso-position-vertical:absolute;mso-position-vertical-relative:line;mso-left-percent:-10001;mso-top-percent:-10001;v-text-anchor:middle" arcsize="18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" fillcolor="#0a249b [3204]" stroked="f" strokeweight=".25pt">
                      <v:fill r:id="rId13" o:title="" color2="white [3212]" type="pattern"/>
                      <v:stroke joinstyle="miter"/>
                      <v:textbox>
                        <w:txbxContent>
                          <w:p w:rsidR="00E6704E" w:rsidRPr="00E6704E" w:rsidRDefault="00E6704E" w:rsidP="00C524A1">
                            <w:pPr>
                              <w:rPr>
                                <w:lang w:val="es-ES_tradnl"/>
                              </w:rPr>
                            </w:pPr>
                          </w:p>
                        </w:txbxContent>
                      </v:textbox>
                      <w10:anchorlock/>
                    </v:roundrect>
                  </w:pict>
                </mc:Fallback>
              </mc:AlternateContent>
            </w:r>
          </w:p>
        </w:tc>
        <w:tc>
          <w:tcPr>
            <w:tcW w:w="9477" w:type="dxa"/>
            <w:gridSpan w:val="8"/>
            <w:shd w:val="clear" w:color="auto" w:fill="F2F2F2" w:themeFill="background1" w:themeFillShade="F2"/>
            <w:tcMar>
              <w:top w:w="144" w:type="dxa"/>
              <w:bottom w:w="144" w:type="dxa"/>
            </w:tcMar>
            <w:vAlign w:val="center"/>
          </w:tcPr>
          <w:p w:rsidR="009F7A27" w:rsidRPr="00CC60AA" w:rsidRDefault="00163D57" w:rsidP="00CC60AA">
            <w:pPr>
              <w:pStyle w:val="Subttulo"/>
              <w:jc w:val="left"/>
              <w:rPr>
                <w:sz w:val="56"/>
                <w:szCs w:val="56"/>
              </w:rPr>
            </w:pPr>
            <w:sdt>
              <w:sdtPr>
                <w:rPr>
                  <w:sz w:val="56"/>
                  <w:szCs w:val="56"/>
                </w:rPr>
                <w:alias w:val="Título"/>
                <w:tag w:val=""/>
                <w:id w:val="1485432090"/>
                <w:placeholder>
                  <w:docPart w:val="7EDB56A692EF48CF9BA4FC269AE34E07"/>
                </w:placeholder>
                <w:dataBinding w:prefixMappings="xmlns:ns0='http://schemas.microsoft.com/office/2006/coverPageProps' " w:xpath="/ns0:CoverPageProperties[1]/ns0:Abstract[1]" w:storeItemID="{55AF091B-3C7A-41E3-B477-F2FDAA23CFDA}"/>
                <w:text/>
              </w:sdtPr>
              <w:sdtEndPr/>
              <w:sdtContent>
                <w:r w:rsidR="00F01D68">
                  <w:rPr>
                    <w:sz w:val="56"/>
                    <w:szCs w:val="56"/>
                  </w:rPr>
                  <w:t>REPORTeros sin fronteras</w:t>
                </w:r>
              </w:sdtContent>
            </w:sdt>
          </w:p>
          <w:p w:rsidR="006A57DD" w:rsidRPr="00106781" w:rsidRDefault="00163D57" w:rsidP="00284B2A">
            <w:pPr>
              <w:pStyle w:val="Publicacin"/>
              <w:jc w:val="center"/>
            </w:pPr>
            <w:sdt>
              <w:sdtPr>
                <w:alias w:val="Problema y fecha"/>
                <w:tag w:val=""/>
                <w:id w:val="1873802889"/>
                <w:placeholder>
                  <w:docPart w:val="8C7DB462894B4DD98F82CE31E59245A8"/>
                </w:placeholder>
                <w:dataBinding w:prefixMappings="xmlns:ns0='http://purl.org/dc/elements/1.1/' xmlns:ns1='http://schemas.openxmlformats.org/package/2006/metadata/core-properties' " w:xpath="/ns1:coreProperties[1]/ns1:category[1]" w:storeItemID="{6C3C8BC8-F283-45AE-878A-BAB7291924A1}"/>
                <w:text/>
              </w:sdtPr>
              <w:sdtEndPr/>
              <w:sdtContent>
                <w:r w:rsidR="00284B2A">
                  <w:t>PRESENTACIÓN  Nº 1, MADRID, 31/01/2022</w:t>
                </w:r>
              </w:sdtContent>
            </w:sdt>
          </w:p>
        </w:tc>
        <w:tc>
          <w:tcPr>
            <w:tcW w:w="2313" w:type="dxa"/>
            <w:shd w:val="clear" w:color="auto" w:fill="F2F2F2" w:themeFill="background1" w:themeFillShade="F2"/>
            <w:tcMar>
              <w:top w:w="144" w:type="dxa"/>
              <w:bottom w:w="144" w:type="dxa"/>
            </w:tcMar>
            <w:vAlign w:val="center"/>
          </w:tcPr>
          <w:p w:rsidR="00CB3692" w:rsidRPr="00106781" w:rsidRDefault="00CB3692" w:rsidP="009F7A27">
            <w:r w:rsidRPr="00106781">
              <w:rPr>
                <w:noProof/>
                <w:lang w:eastAsia="es-ES"/>
              </w:rPr>
              <mc:AlternateContent>
                <mc:Choice Requires="wps">
                  <w:drawing>
                    <wp:inline distT="0" distB="0" distL="0" distR="0" wp14:anchorId="675B1319" wp14:editId="0F4E5003">
                      <wp:extent cx="2269160" cy="132550"/>
                      <wp:effectExtent l="0" t="0" r="0" b="1270"/>
                      <wp:docPr id="3" name="Rectángulo: Esquinas redondeadas 3">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 xmlns:a="http://schemas.openxmlformats.org/drawingml/2006/main">
                        <a:graphicData uri="http://schemas.microsoft.com/office/word/2010/wordprocessingShape">
                          <wps:wsp>
                            <wps:cNvSpPr/>
                            <wps:spPr>
                              <a:xfrm>
                                <a:off x="0" y="0"/>
                                <a:ext cx="2269160" cy="132550"/>
                              </a:xfrm>
                              <a:prstGeom prst="roundRect">
                                <a:avLst>
                                  <a:gd name="adj" fmla="val 2858"/>
                                </a:avLst>
                              </a:prstGeom>
                              <a:pattFill prst="dkDnDiag">
                                <a:fgClr>
                                  <a:schemeClr val="accent1"/>
                                </a:fgClr>
                                <a:bgClr>
                                  <a:schemeClr val="bg1"/>
                                </a:bgClr>
                              </a:pattFill>
                              <a:ln w="3175">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00E6704E" w:rsidRPr="00E6704E" w:rsidRDefault="00E6704E" w:rsidP="00E6704E">
                                  <w:pPr>
                                    <w:jc w:val="center"/>
                                    <w:rPr>
                                      <w:lang w:val="es-ES_tradnl"/>
                                    </w:rPr>
                                  </w:pPr>
                                </w:p>
                              </w:txbxContent>
                            </wps:txbx>
                            <wps:bodyPr rtlCol="0" anchor="ctr"/>
                          </wps:wsp>
                        </a:graphicData>
                      </a:graphic>
                    </wp:inline>
                  </w:drawing>
                </mc:Choice>
                <mc:Fallback xmlns:w16se="http://schemas.microsoft.com/office/word/2015/wordml/symex" xmlns:w15="http://schemas.microsoft.com/office/word/2012/wordml" xmlns:cx="http://schemas.microsoft.com/office/drawing/2014/chartex">
                  <w:pict>
                    <v:roundrect w14:anchorId="675B1319" id="Rectángulo: Esquinas redondeadas 3" o:spid="_x0000_s1027" style="width:178.65pt;height:10.45pt;visibility:visible;mso-wrap-style:square;mso-left-percent:-10001;mso-top-percent:-10001;mso-position-horizontal:absolute;mso-position-horizontal-relative:char;mso-position-vertical:absolute;mso-position-vertical-relative:line;mso-left-percent:-10001;mso-top-percent:-10001;v-text-anchor:middle" arcsize="18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" fillcolor="#0a249b [3204]" stroked="f" strokeweight=".25pt">
                      <v:fill r:id="rId13" o:title="" color2="white [3212]" type="pattern"/>
                      <v:stroke joinstyle="miter"/>
                      <v:textbox>
                        <w:txbxContent>
                          <w:p w:rsidR="00E6704E" w:rsidRPr="00E6704E" w:rsidRDefault="00E6704E" w:rsidP="00E6704E">
                            <w:pPr>
                              <w:jc w:val="center"/>
                              <w:rPr>
                                <w:lang w:val="es-ES_tradnl"/>
                              </w:rPr>
                            </w:pPr>
                          </w:p>
                        </w:txbxContent>
                      </v:textbox>
                      <w10:anchorlock/>
                    </v:roundrect>
                  </w:pict>
                </mc:Fallback>
              </mc:AlternateContent>
            </w:r>
          </w:p>
        </w:tc>
      </w:tr>
      <w:tr w:rsidR="009D47A6" w:rsidRPr="00106781" w:rsidTr="00D502D0">
        <w:trPr>
          <w:trHeight w:val="5606"/>
        </w:trPr>
        <w:tc>
          <w:tcPr>
            <w:tcW w:w="10006" w:type="dxa"/>
            <w:gridSpan w:val="7"/>
            <w:shd w:val="clear" w:color="auto" w:fill="F2F2F2" w:themeFill="background1" w:themeFillShade="F2"/>
            <w:tcMar>
              <w:bottom w:w="432" w:type="dxa"/>
            </w:tcMar>
          </w:tcPr>
          <w:p w:rsidR="009D47A6" w:rsidRPr="00106781" w:rsidRDefault="009D47A6" w:rsidP="00445F2B">
            <w:r w:rsidRPr="00106781">
              <w:rPr>
                <w:noProof/>
                <w:lang w:eastAsia="es-ES"/>
              </w:rPr>
              <mc:AlternateContent>
                <mc:Choice Requires="wps">
                  <w:drawing>
                    <wp:anchor distT="0" distB="0" distL="114300" distR="114300" simplePos="0" relativeHeight="251662336" behindDoc="0" locked="0" layoutInCell="1" allowOverlap="1" wp14:anchorId="68554F51" wp14:editId="427611A5">
                      <wp:simplePos x="0" y="0"/>
                      <wp:positionH relativeFrom="column">
                        <wp:posOffset>4984750</wp:posOffset>
                      </wp:positionH>
                      <wp:positionV relativeFrom="paragraph">
                        <wp:posOffset>1275080</wp:posOffset>
                      </wp:positionV>
                      <wp:extent cx="4076700" cy="2667000"/>
                      <wp:effectExtent l="0" t="0" r="0" b="0"/>
                      <wp:wrapNone/>
                      <wp:docPr id="38" name="Cuadro de texto 43">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CD110348-74B5-4365-96B4-62B833C12032}"/>
                          </a:ex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 xmlns:a="http://schemas.openxmlformats.org/drawingml/2006/main">
                        <a:graphicData uri="http://schemas.microsoft.com/office/word/2010/wordprocessingShape">
                          <wps:wsp>
                            <wps:cNvSpPr txBox="1"/>
                            <wps:spPr>
                              <a:xfrm>
                                <a:off x="0" y="0"/>
                                <a:ext cx="4076700" cy="2667000"/>
                              </a:xfrm>
                              <a:prstGeom prst="rect">
                                <a:avLst/>
                              </a:prstGeom>
                              <a:solidFill>
                                <a:schemeClr val="accent1"/>
                              </a:solidFill>
                            </wps:spPr>
                            <wps:txbx>
                              <w:txbxContent>
                                <w:p w:rsidR="009D47A6" w:rsidRDefault="00CC60AA" w:rsidP="006C5465">
                                  <w:pPr>
                                    <w:pStyle w:val="Ttulo1"/>
                                    <w:rPr>
                                      <w:lang w:val="es-ES_tradnl"/>
                                    </w:rPr>
                                  </w:pPr>
                                  <w:r>
                                    <w:rPr>
                                      <w:lang w:val="es-ES_tradnl"/>
                                    </w:rPr>
                                    <w:t>¿Q</w:t>
                                  </w:r>
                                  <w:r w:rsidR="00FF58EA">
                                    <w:rPr>
                                      <w:lang w:val="es-ES_tradnl"/>
                                    </w:rPr>
                                    <w:t>UIENES SON</w:t>
                                  </w:r>
                                  <w:r>
                                    <w:rPr>
                                      <w:lang w:val="es-ES_tradnl"/>
                                    </w:rPr>
                                    <w:t>?</w:t>
                                  </w:r>
                                </w:p>
                                <w:p w:rsidR="009E0487" w:rsidRPr="009E0487" w:rsidRDefault="009E0487" w:rsidP="009E0487">
                                  <w:pPr>
                                    <w:rPr>
                                      <w:lang w:val="es-ES_tradnl"/>
                                    </w:rPr>
                                  </w:pPr>
                                  <w:r w:rsidRPr="009E0487">
                                    <w:rPr>
                                      <w:lang w:val="es-ES_tradnl"/>
                                    </w:rPr>
                                    <w:t>Escrito por Reporteros sin Fronteras.</w:t>
                                  </w:r>
                                </w:p>
                              </w:txbxContent>
                            </wps:txbx>
                            <wps:bodyPr wrap="square" lIns="274320" tIns="274320" rIns="182880" bIns="182880" rtlCol="0">
                              <a:sp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68554F51" id="_x0000_t202" coordsize="21600,21600" o:spt="202" path="m,l,21600r21600,l21600,xe">
                      <v:stroke joinstyle="miter"/>
                      <v:path gradientshapeok="t" o:connecttype="rect"/>
                    </v:shapetype>
                    <v:shape id="Cuadro de texto 43" o:spid="_x0000_s1028" type="#_x0000_t202" style="position:absolute;margin-left:392.5pt;margin-top:100.4pt;width:321pt;height:21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" fillcolor="#0a249b [3204]" stroked="f">
                      <v:textbox style="mso-fit-shape-to-text:t" inset="21.6pt,21.6pt,14.4pt,14.4pt">
                        <w:txbxContent>
                          <w:p w:rsidR="009D47A6" w:rsidRDefault="00CC60AA" w:rsidP="006C5465">
                            <w:pPr>
                              <w:pStyle w:val="Ttulo1"/>
                              <w:rPr>
                                <w:lang w:val="es-ES_tradnl"/>
                              </w:rPr>
                            </w:pPr>
                            <w:r>
                              <w:rPr>
                                <w:lang w:val="es-ES_tradnl"/>
                              </w:rPr>
                              <w:t>¿Q</w:t>
                            </w:r>
                            <w:r w:rsidR="00FF58EA">
                              <w:rPr>
                                <w:lang w:val="es-ES_tradnl"/>
                              </w:rPr>
                              <w:t>UIENES SON</w:t>
                            </w:r>
                            <w:r>
                              <w:rPr>
                                <w:lang w:val="es-ES_tradnl"/>
                              </w:rPr>
                              <w:t>?</w:t>
                            </w:r>
                          </w:p>
                          <w:p w:rsidR="009E0487" w:rsidRPr="009E0487" w:rsidRDefault="009E0487" w:rsidP="009E0487">
                            <w:pPr>
                              <w:rPr>
                                <w:lang w:val="es-ES_tradnl"/>
                              </w:rPr>
                            </w:pPr>
                            <w:r w:rsidRPr="009E0487">
                              <w:rPr>
                                <w:lang w:val="es-ES_tradnl"/>
                              </w:rPr>
                              <w:t>Escrito por Reporteros sin Fronteras.</w:t>
                            </w:r>
                          </w:p>
                        </w:txbxContent>
                      </v:textbox>
                    </v:shape>
                  </w:pict>
                </mc:Fallback>
              </mc:AlternateContent>
            </w:r>
            <w:r w:rsidR="00284B2A" w:rsidRPr="00284B2A">
              <w:rPr>
                <w:noProof/>
                <w:lang w:eastAsia="es-ES"/>
              </w:rPr>
              <w:drawing>
                <wp:inline distT="0" distB="0" distL="0" distR="0">
                  <wp:extent cx="9067800" cy="6607810"/>
                  <wp:effectExtent l="0" t="0" r="0" b="2540"/>
                  <wp:docPr id="2" name="Imagen 2" descr="Conoce a los periodistas nominados a los Premios Reporteros sin Fronteras |  informaU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e a los periodistas nominados a los Premios Reporteros sin Fronteras |  informaU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67800" cy="6607810"/>
                          </a:xfrm>
                          <a:prstGeom prst="rect">
                            <a:avLst/>
                          </a:prstGeom>
                          <a:noFill/>
                          <a:ln>
                            <a:noFill/>
                          </a:ln>
                        </pic:spPr>
                      </pic:pic>
                    </a:graphicData>
                  </a:graphic>
                </wp:inline>
              </w:drawing>
            </w:r>
          </w:p>
        </w:tc>
        <w:tc>
          <w:tcPr>
            <w:tcW w:w="4152" w:type="dxa"/>
            <w:gridSpan w:val="3"/>
            <w:shd w:val="clear" w:color="auto" w:fill="F2F2F2" w:themeFill="background1" w:themeFillShade="F2"/>
            <w:tcMar>
              <w:bottom w:w="432" w:type="dxa"/>
            </w:tcMar>
            <w:vAlign w:val="bottom"/>
          </w:tcPr>
          <w:p w:rsidR="009D47A6" w:rsidRPr="00106781" w:rsidRDefault="00870EDC" w:rsidP="00870EDC">
            <w:pPr>
              <w:pStyle w:val="Ttulo2"/>
            </w:pPr>
            <w:r>
              <w:t>REPORTEROS SIN FRONTERAS POR LA LIBERTAD DE EXPRESIÓN</w:t>
            </w:r>
          </w:p>
        </w:tc>
      </w:tr>
      <w:tr w:rsidR="00CB3692" w:rsidRPr="00106781" w:rsidTr="00D502D0">
        <w:trPr>
          <w:trHeight w:val="3112"/>
        </w:trPr>
        <w:tc>
          <w:tcPr>
            <w:tcW w:w="4718" w:type="dxa"/>
            <w:gridSpan w:val="3"/>
            <w:tcBorders>
              <w:right w:val="single" w:sz="2" w:space="0" w:color="D9D9D9" w:themeColor="background1" w:themeShade="D9"/>
            </w:tcBorders>
            <w:tcMar>
              <w:bottom w:w="432" w:type="dxa"/>
              <w:right w:w="360" w:type="dxa"/>
            </w:tcMar>
          </w:tcPr>
          <w:p w:rsidR="00CB3692" w:rsidRPr="00867A65" w:rsidRDefault="00870EDC" w:rsidP="00875A39">
            <w:pPr>
              <w:pStyle w:val="Textodeinicio"/>
              <w:jc w:val="both"/>
              <w:rPr>
                <w:sz w:val="24"/>
                <w:szCs w:val="24"/>
              </w:rPr>
            </w:pPr>
            <w:r w:rsidRPr="00867A65">
              <w:rPr>
                <w:sz w:val="24"/>
                <w:szCs w:val="24"/>
              </w:rPr>
              <w:t>La libertad de expresión e información siempre será la libertad más importante del mundo. Si los periodistas no tuviéramos la libertad de informar los hechos, denunciar abusos y alertar al público, ¿cómo resistiríamos el problema de los niños soldados, defenderíamos los derechos de las mujeres o preservaríamos nuestro medio ambiente?</w:t>
            </w:r>
          </w:p>
          <w:p w:rsidR="00614D62" w:rsidRDefault="00614D62" w:rsidP="00875A39">
            <w:pPr>
              <w:pStyle w:val="Textodeinicio"/>
              <w:jc w:val="both"/>
            </w:pPr>
          </w:p>
          <w:p w:rsidR="00867A65" w:rsidRPr="00867A65" w:rsidRDefault="00867A65" w:rsidP="00875A39">
            <w:pPr>
              <w:pStyle w:val="Textodeinicio"/>
              <w:jc w:val="both"/>
              <w:rPr>
                <w:sz w:val="18"/>
                <w:szCs w:val="18"/>
              </w:rPr>
            </w:pPr>
            <w:r w:rsidRPr="008F48CE">
              <w:rPr>
                <w:b/>
                <w:sz w:val="18"/>
                <w:szCs w:val="18"/>
              </w:rPr>
              <w:t>Con sede en París, Reporteros sin Fronteras (RSF) es una ONG independiente con estatus consultivo ante las Naciones Unidas, la UNESCO, el Consejo de Europa y la Organización Internacional de la Francofonía (OIF).</w:t>
            </w:r>
            <w:r w:rsidRPr="008F48CE">
              <w:rPr>
                <w:b/>
              </w:rPr>
              <w:t xml:space="preserve"> </w:t>
            </w:r>
            <w:r w:rsidRPr="008F48CE">
              <w:rPr>
                <w:b/>
                <w:sz w:val="18"/>
                <w:szCs w:val="18"/>
              </w:rPr>
              <w:t>Sus secciones en el extranjero, sus oficinas en diez ciudades, incluidas Bruselas, Washington, Berlín, Túnez, Río de Janeiro y Estocolmo, y su red de corresponsales en 130 países</w:t>
            </w:r>
            <w:r w:rsidRPr="00867A65">
              <w:rPr>
                <w:sz w:val="18"/>
                <w:szCs w:val="18"/>
              </w:rPr>
              <w:t xml:space="preserve"> dan a RSF la capacidad de movilizar apoyo, desafiar a los gobiernos y ejercer influencia tanto en él y en los ministerios y recintos donde se redactan los estándares y la legislación sobre medios e Internet.</w:t>
            </w:r>
          </w:p>
        </w:tc>
        <w:tc>
          <w:tcPr>
            <w:tcW w:w="4719" w:type="dxa"/>
            <w:gridSpan w:val="3"/>
            <w:tcBorders>
              <w:left w:val="single" w:sz="2" w:space="0" w:color="D9D9D9" w:themeColor="background1" w:themeShade="D9"/>
              <w:right w:val="single" w:sz="2" w:space="0" w:color="D9D9D9" w:themeColor="background1" w:themeShade="D9"/>
            </w:tcBorders>
            <w:tcMar>
              <w:left w:w="360" w:type="dxa"/>
              <w:bottom w:w="432" w:type="dxa"/>
              <w:right w:w="360" w:type="dxa"/>
            </w:tcMar>
          </w:tcPr>
          <w:p w:rsidR="00867A65" w:rsidRDefault="00870EDC" w:rsidP="00FF58EA">
            <w:pPr>
              <w:jc w:val="both"/>
            </w:pPr>
            <w:r w:rsidRPr="00FF58EA">
              <w:t xml:space="preserve">Fundada por cuatro periodistas en la ciudad de Montpellier, en el sur de Francia, en 1985, RSF es ahora una de las ONG líderes en el mundo en la defensa y promoción de la libertad de </w:t>
            </w:r>
            <w:r w:rsidR="00BE074D" w:rsidRPr="00FF58EA">
              <w:t>información.</w:t>
            </w:r>
            <w:r w:rsidR="00BE074D" w:rsidRPr="00614D62">
              <w:t xml:space="preserve"> Robert</w:t>
            </w:r>
            <w:r w:rsidR="00614D62" w:rsidRPr="00614D62">
              <w:t xml:space="preserve"> Ménard, que fue Secretario General de la organización hasta 2008; Rémy Loury, Jacq</w:t>
            </w:r>
            <w:r w:rsidR="00614D62">
              <w:t xml:space="preserve">ues Molénat y Émilien </w:t>
            </w:r>
            <w:r w:rsidR="00BE074D">
              <w:t>Jubineau.</w:t>
            </w:r>
            <w:r w:rsidR="00BE074D" w:rsidRPr="00614D62">
              <w:rPr>
                <w:rFonts w:ascii="Times New Roman" w:hAnsi="Times New Roman" w:cs="Times New Roman"/>
              </w:rPr>
              <w:t xml:space="preserve"> ​</w:t>
            </w:r>
            <w:r w:rsidR="00614D62">
              <w:t xml:space="preserve"> </w:t>
            </w:r>
            <w:r w:rsidR="00614D62" w:rsidRPr="00614D62">
              <w:t>El nombre se inspir</w:t>
            </w:r>
            <w:r w:rsidR="00614D62" w:rsidRPr="00614D62">
              <w:rPr>
                <w:rFonts w:cs="Georgia"/>
              </w:rPr>
              <w:t>ó</w:t>
            </w:r>
            <w:r w:rsidR="00614D62" w:rsidRPr="00614D62">
              <w:t xml:space="preserve"> en el de otras organizaciones como M</w:t>
            </w:r>
            <w:r w:rsidR="00614D62" w:rsidRPr="00614D62">
              <w:rPr>
                <w:rFonts w:cs="Georgia"/>
              </w:rPr>
              <w:t>é</w:t>
            </w:r>
            <w:r w:rsidR="00614D62" w:rsidRPr="00614D62">
              <w:t>dicos Sin Fronteras.</w:t>
            </w:r>
            <w:r w:rsidR="00614D62">
              <w:t xml:space="preserve"> </w:t>
            </w:r>
            <w:r w:rsidRPr="00FF58EA">
              <w:t>Registrada en Francia como una organización sin fines de lucro desde 1995, RSF se ha distinguido en China por sus protestas durante los Juegos Olímpicos de Beijing 2008; en África, al crear la única estación de radio independiente que transmite a los eritreos en 2009; en Haití, mediante la creación de un centro de apoyo a los medios de comunicación tras el terremoto de enero de 2010; y más recientemente en Siria brindando capacitación a periodistas y blogueros.</w:t>
            </w:r>
            <w:r w:rsidR="00D502D0" w:rsidRPr="00A141BE">
              <w:rPr>
                <w:b/>
              </w:rPr>
              <w:t xml:space="preserve"> </w:t>
            </w:r>
            <w:r w:rsidR="00867A65" w:rsidRPr="00A141BE">
              <w:rPr>
                <w:b/>
              </w:rPr>
              <w:t>Todos los días, RSF publica comunicados de prensa e informes en francés, inglés, español, árabe y farsi (y a menudo en otros idiomas, como chino, portugués y ruso) sobre el estado de la libertad de información en todo el mundo y cómo se está violando.</w:t>
            </w:r>
            <w:r w:rsidR="00867A65" w:rsidRPr="00867A65">
              <w:t xml:space="preserve"> Sus declaraciones en los medios internacionales aumentan la conciencia pública e influyen en los líderes tanto en casos individuales como en cuestiones generales.</w:t>
            </w:r>
          </w:p>
          <w:p w:rsidR="00867A65" w:rsidRDefault="0061718A" w:rsidP="00FF58EA">
            <w:pPr>
              <w:jc w:val="both"/>
            </w:pPr>
            <w:r w:rsidRPr="00867A65">
              <w:rPr>
                <w:noProof/>
                <w:color w:val="808080"/>
                <w:lang w:eastAsia="es-ES"/>
              </w:rPr>
              <w:lastRenderedPageBreak/>
              <w:drawing>
                <wp:anchor distT="0" distB="0" distL="114300" distR="114300" simplePos="0" relativeHeight="251665408" behindDoc="1" locked="0" layoutInCell="1" allowOverlap="1" wp14:anchorId="4ADA998E" wp14:editId="3F41ADF5">
                  <wp:simplePos x="0" y="0"/>
                  <wp:positionH relativeFrom="column">
                    <wp:posOffset>-3225165</wp:posOffset>
                  </wp:positionH>
                  <wp:positionV relativeFrom="paragraph">
                    <wp:posOffset>-159882</wp:posOffset>
                  </wp:positionV>
                  <wp:extent cx="9001125" cy="3021496"/>
                  <wp:effectExtent l="0" t="0" r="0" b="7620"/>
                  <wp:wrapNone/>
                  <wp:docPr id="12" name="Imagen 12" descr="Adhesión | R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dhesión | RS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27446" cy="303033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67A65" w:rsidRPr="00FF58EA" w:rsidRDefault="00867A65" w:rsidP="00FF58EA">
            <w:pPr>
              <w:jc w:val="both"/>
            </w:pPr>
          </w:p>
          <w:p w:rsidR="00870EDC" w:rsidRPr="00870EDC" w:rsidRDefault="00870EDC" w:rsidP="00870EDC">
            <w:pPr>
              <w:rPr>
                <w:color w:val="808080"/>
              </w:rPr>
            </w:pPr>
          </w:p>
          <w:p w:rsidR="00870EDC" w:rsidRPr="00106781" w:rsidRDefault="00870EDC" w:rsidP="009F7A27">
            <w:pPr>
              <w:rPr>
                <w:color w:val="808080"/>
              </w:rPr>
            </w:pPr>
          </w:p>
        </w:tc>
        <w:tc>
          <w:tcPr>
            <w:tcW w:w="4720" w:type="dxa"/>
            <w:gridSpan w:val="4"/>
            <w:tcBorders>
              <w:left w:val="single" w:sz="2" w:space="0" w:color="D9D9D9" w:themeColor="background1" w:themeShade="D9"/>
            </w:tcBorders>
            <w:tcMar>
              <w:left w:w="360" w:type="dxa"/>
              <w:bottom w:w="432" w:type="dxa"/>
            </w:tcMar>
          </w:tcPr>
          <w:p w:rsidR="00FF58EA" w:rsidRPr="00FF58EA" w:rsidRDefault="00FF58EA" w:rsidP="00FF58EA">
            <w:pPr>
              <w:jc w:val="both"/>
            </w:pPr>
            <w:r w:rsidRPr="00FF58EA">
              <w:lastRenderedPageBreak/>
              <w:t>Muchas entidades siguen las recomendaciones de RSF y RSF ha desarrollado indicadores para evaluar el impacto de su trabajo. En los últimos años, ha visto un marcado aumento en las reacciones de los gobiernos a la publicación del Índice Mundial de Libertad de Prensa.</w:t>
            </w:r>
            <w:r>
              <w:t xml:space="preserve"> </w:t>
            </w:r>
            <w:r w:rsidRPr="00FF58EA">
              <w:t xml:space="preserve">Como herramienta de evaluación y defensa, el </w:t>
            </w:r>
            <w:r w:rsidRPr="009354E8">
              <w:rPr>
                <w:b/>
              </w:rPr>
              <w:t>Índice es utilizado cada vez más por organismos como la Agencia de las Naciones Unidas para los Refugiados (ACNUR), el Banco Mundial y la Millennium Challenge Corporation para determinar la asignación de ayuda para el desarrollo</w:t>
            </w:r>
            <w:r w:rsidRPr="00FF58EA">
              <w:t>. Su confianza en el Índice ha ayudado a aumentar la atención que los gobiernos prestan a la libertad de información.</w:t>
            </w:r>
          </w:p>
          <w:p w:rsidR="00FF58EA" w:rsidRDefault="00FF58EA" w:rsidP="00FF58EA">
            <w:pPr>
              <w:jc w:val="both"/>
            </w:pPr>
            <w:r w:rsidRPr="00FF58EA">
              <w:t xml:space="preserve">Conocido internacionalmente, RSF ha recibido premios en todo el mundo: el Premio de la Primera Enmienda de la Asociación para la </w:t>
            </w:r>
            <w:r w:rsidR="00614D62">
              <w:t xml:space="preserve">Educación en Periodismo </w:t>
            </w:r>
            <w:r w:rsidRPr="00FF58EA">
              <w:t xml:space="preserve">y Comunicación de Masas, el DemokratiePreis 2014 de la ciudad de Bonn, el Premio de la Asociación Internacional de Clubes de Prensa 2013, la Medalla Carlomagno de Medios Europeos 2009, el Premio Emmy 2006 de la Academia de Artes y Ciencias de la Televisión de EE. UU., el Premio Sájarov a la Libertad de Pensamiento del Parlamento Europeo de 2005, el Premio de Periodismo y Democracia de la OSCE en 1997 y el Premio Lorenzo Natali de la Comisión Europea en </w:t>
            </w:r>
            <w:r w:rsidRPr="00FF58EA">
              <w:lastRenderedPageBreak/>
              <w:t>1992.</w:t>
            </w:r>
          </w:p>
          <w:p w:rsidR="00D502D0" w:rsidRPr="0061718A" w:rsidRDefault="00D502D0" w:rsidP="00D502D0">
            <w:pPr>
              <w:jc w:val="both"/>
              <w:rPr>
                <w:b/>
              </w:rPr>
            </w:pPr>
            <w:r w:rsidRPr="0061718A">
              <w:rPr>
                <w:b/>
              </w:rPr>
              <w:t>El que fuera cofundador y alma mater de la organización durante años, Robert Ménard, es desde 2014 alcalde de Béziers. Desde junio de 2017 su presidente e</w:t>
            </w:r>
            <w:r w:rsidR="00EE1424">
              <w:rPr>
                <w:b/>
              </w:rPr>
              <w:t>s Pierre Haski</w:t>
            </w:r>
            <w:r w:rsidRPr="0061718A">
              <w:rPr>
                <w:b/>
              </w:rPr>
              <w:t xml:space="preserve"> y su Secretario General desde 2012 es Christophe Deloire. En Espa</w:t>
            </w:r>
            <w:r w:rsidRPr="0061718A">
              <w:rPr>
                <w:rFonts w:cs="Georgia"/>
                <w:b/>
              </w:rPr>
              <w:t>ñ</w:t>
            </w:r>
            <w:r w:rsidRPr="0061718A">
              <w:rPr>
                <w:b/>
              </w:rPr>
              <w:t>a Reporteros Sin Fronteras est</w:t>
            </w:r>
            <w:r w:rsidRPr="0061718A">
              <w:rPr>
                <w:rFonts w:cs="Georgia"/>
                <w:b/>
              </w:rPr>
              <w:t>á</w:t>
            </w:r>
            <w:r w:rsidRPr="0061718A">
              <w:rPr>
                <w:b/>
              </w:rPr>
              <w:t xml:space="preserve"> presidida desde 2017 por el periodista Alfonso Armada.</w:t>
            </w:r>
          </w:p>
          <w:p w:rsidR="00D502D0" w:rsidRPr="0061718A" w:rsidRDefault="00D502D0" w:rsidP="00D502D0">
            <w:pPr>
              <w:jc w:val="both"/>
              <w:rPr>
                <w:b/>
              </w:rPr>
            </w:pPr>
          </w:p>
          <w:p w:rsidR="00D502D0" w:rsidRPr="0061718A" w:rsidRDefault="00D502D0" w:rsidP="00D502D0">
            <w:pPr>
              <w:jc w:val="both"/>
              <w:rPr>
                <w:b/>
              </w:rPr>
            </w:pPr>
            <w:r w:rsidRPr="0061718A">
              <w:rPr>
                <w:b/>
              </w:rPr>
              <w:t xml:space="preserve">No </w:t>
            </w:r>
            <w:r w:rsidR="00BE074D" w:rsidRPr="0061718A">
              <w:rPr>
                <w:b/>
              </w:rPr>
              <w:t>obstante,</w:t>
            </w:r>
            <w:r w:rsidR="00EE1424">
              <w:rPr>
                <w:b/>
              </w:rPr>
              <w:t xml:space="preserve"> su Consejo Emérito</w:t>
            </w:r>
            <w:r w:rsidRPr="0061718A">
              <w:rPr>
                <w:rFonts w:ascii="Times New Roman" w:hAnsi="Times New Roman" w:cs="Times New Roman"/>
                <w:b/>
              </w:rPr>
              <w:t>​</w:t>
            </w:r>
            <w:r w:rsidRPr="0061718A">
              <w:rPr>
                <w:b/>
              </w:rPr>
              <w:t xml:space="preserve"> est</w:t>
            </w:r>
            <w:r w:rsidRPr="0061718A">
              <w:rPr>
                <w:rFonts w:cs="Georgia"/>
                <w:b/>
              </w:rPr>
              <w:t>á</w:t>
            </w:r>
            <w:r w:rsidRPr="0061718A">
              <w:rPr>
                <w:b/>
              </w:rPr>
              <w:t xml:space="preserve"> conformado por distintas personalidades del mundo, destacadas por defender la libertad de expresi</w:t>
            </w:r>
            <w:r w:rsidRPr="0061718A">
              <w:rPr>
                <w:rFonts w:cs="Georgia"/>
                <w:b/>
              </w:rPr>
              <w:t>ó</w:t>
            </w:r>
            <w:r w:rsidRPr="0061718A">
              <w:rPr>
                <w:b/>
              </w:rPr>
              <w:t xml:space="preserve">n; como lo son </w:t>
            </w:r>
            <w:r w:rsidR="00BE074D" w:rsidRPr="0061718A">
              <w:rPr>
                <w:b/>
              </w:rPr>
              <w:t>el premio</w:t>
            </w:r>
            <w:r w:rsidRPr="0061718A">
              <w:rPr>
                <w:b/>
              </w:rPr>
              <w:t xml:space="preserve"> Nobel de la paz iran</w:t>
            </w:r>
            <w:r w:rsidRPr="0061718A">
              <w:rPr>
                <w:rFonts w:cs="Georgia"/>
                <w:b/>
              </w:rPr>
              <w:t>í</w:t>
            </w:r>
            <w:r w:rsidRPr="0061718A">
              <w:rPr>
                <w:b/>
              </w:rPr>
              <w:t xml:space="preserve"> Shirin Ebadi, el juez Baltasar Garz</w:t>
            </w:r>
            <w:r w:rsidRPr="0061718A">
              <w:rPr>
                <w:rFonts w:cs="Georgia"/>
                <w:b/>
              </w:rPr>
              <w:t>ó</w:t>
            </w:r>
            <w:r w:rsidRPr="0061718A">
              <w:rPr>
                <w:b/>
              </w:rPr>
              <w:t>n, Wu'er Kaixi, entre otros.</w:t>
            </w:r>
          </w:p>
          <w:p w:rsidR="00FF58EA" w:rsidRPr="00106781" w:rsidRDefault="00FF58EA" w:rsidP="00FF58EA">
            <w:pPr>
              <w:jc w:val="both"/>
            </w:pPr>
          </w:p>
        </w:tc>
      </w:tr>
      <w:tr w:rsidR="0037154F" w:rsidRPr="00106781" w:rsidTr="00D502D0">
        <w:trPr>
          <w:trHeight w:val="142"/>
        </w:trPr>
        <w:tc>
          <w:tcPr>
            <w:tcW w:w="11326" w:type="dxa"/>
            <w:gridSpan w:val="8"/>
          </w:tcPr>
          <w:p w:rsidR="0037154F" w:rsidRPr="00106781" w:rsidRDefault="0037154F" w:rsidP="009F7A27">
            <w:pPr>
              <w:rPr>
                <w:noProof/>
                <w:sz w:val="8"/>
              </w:rPr>
            </w:pPr>
            <w:r w:rsidRPr="00106781">
              <w:rPr>
                <w:noProof/>
                <w:sz w:val="8"/>
                <w:szCs w:val="8"/>
                <w:lang w:eastAsia="es-ES"/>
              </w:rPr>
              <w:lastRenderedPageBreak/>
              <mc:AlternateContent>
                <mc:Choice Requires="wps">
                  <w:drawing>
                    <wp:inline distT="0" distB="0" distL="0" distR="0" wp14:anchorId="48446A8F" wp14:editId="15F75268">
                      <wp:extent cx="7133401" cy="0"/>
                      <wp:effectExtent l="0" t="0" r="0" b="0"/>
                      <wp:docPr id="49" name="Conector recto 49">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33401" cy="0"/>
                              </a:xfrm>
                              <a:prstGeom prst="line">
                                <a:avLst/>
                              </a:prstGeom>
                              <a:ln w="25400" cmpd="dbl">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75F79BED" id="Conector recto 49" o:spid="_x0000_s1026" style="visibility:visible;mso-wrap-style:square;mso-left-percent:-10001;mso-top-percent:-10001;mso-position-horizontal:absolute;mso-position-horizontal-relative:char;mso-position-vertical:absolute;mso-position-vertical-relative:line;mso-left-percent:-10001;mso-top-percent:-10001" from="0,0" to="56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" strokecolor="#bfbfbf [2412]" strokeweight="2pt">
                      <v:stroke linestyle="thinThin" joinstyle="miter"/>
                      <o:lock v:ext="edit" shapetype="f"/>
                      <w10:anchorlock/>
                    </v:line>
                  </w:pict>
                </mc:Fallback>
              </mc:AlternateContent>
            </w:r>
          </w:p>
        </w:tc>
        <w:tc>
          <w:tcPr>
            <w:tcW w:w="2832" w:type="dxa"/>
            <w:gridSpan w:val="2"/>
            <w:vMerge w:val="restart"/>
            <w:shd w:val="clear" w:color="auto" w:fill="262626" w:themeFill="text1" w:themeFillTint="D9"/>
          </w:tcPr>
          <w:p w:rsidR="00F7666C" w:rsidRDefault="00F7666C" w:rsidP="00797ADE">
            <w:pPr>
              <w:rPr>
                <w:rStyle w:val="Ttulo4Car"/>
                <w:sz w:val="32"/>
                <w:szCs w:val="32"/>
              </w:rPr>
            </w:pPr>
          </w:p>
          <w:p w:rsidR="0037154F" w:rsidRPr="00F41D88" w:rsidRDefault="00F41D88" w:rsidP="00797ADE">
            <w:pPr>
              <w:rPr>
                <w:sz w:val="32"/>
                <w:szCs w:val="32"/>
              </w:rPr>
            </w:pPr>
            <w:r>
              <w:rPr>
                <w:rStyle w:val="Ttulo4Car"/>
                <w:sz w:val="32"/>
                <w:szCs w:val="32"/>
              </w:rPr>
              <w:t>CUÁ</w:t>
            </w:r>
            <w:r w:rsidRPr="00F41D88">
              <w:rPr>
                <w:rStyle w:val="Ttulo4Car"/>
                <w:sz w:val="32"/>
                <w:szCs w:val="32"/>
              </w:rPr>
              <w:t>LES SON LOS ACTIVIDAD</w:t>
            </w:r>
            <w:r>
              <w:rPr>
                <w:rStyle w:val="Ttulo4Car"/>
                <w:sz w:val="32"/>
                <w:szCs w:val="32"/>
              </w:rPr>
              <w:t>ES</w:t>
            </w:r>
            <w:r w:rsidRPr="00F41D88">
              <w:rPr>
                <w:rStyle w:val="Ttulo4Car"/>
                <w:sz w:val="32"/>
                <w:szCs w:val="32"/>
              </w:rPr>
              <w:t xml:space="preserve"> DE LOS RSF</w:t>
            </w:r>
          </w:p>
          <w:p w:rsidR="0037154F" w:rsidRPr="00106781" w:rsidRDefault="00F41D88" w:rsidP="00797ADE">
            <w:r w:rsidRPr="00F41D88">
              <w:rPr>
                <w:noProof/>
                <w:lang w:eastAsia="es-ES"/>
              </w:rPr>
              <w:drawing>
                <wp:inline distT="0" distB="0" distL="0" distR="0">
                  <wp:extent cx="7315200" cy="4867275"/>
                  <wp:effectExtent l="0" t="0" r="0" b="9525"/>
                  <wp:docPr id="6" name="Imagen 6" descr="Reporteros sin Fronteras (RSF) - IF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orteros sin Fronteras (RSF) - IFE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15200" cy="4867275"/>
                          </a:xfrm>
                          <a:prstGeom prst="rect">
                            <a:avLst/>
                          </a:prstGeom>
                          <a:noFill/>
                          <a:ln>
                            <a:noFill/>
                          </a:ln>
                        </pic:spPr>
                      </pic:pic>
                    </a:graphicData>
                  </a:graphic>
                </wp:inline>
              </w:drawing>
            </w:r>
          </w:p>
          <w:p w:rsidR="0037154F" w:rsidRPr="00106781" w:rsidRDefault="00F41D88" w:rsidP="00797ADE">
            <w:r w:rsidRPr="00F41D88">
              <w:t>Reporteros sin Fronteras (RSF) es la ONG más grande del mundo que se especializa en la defensa de la libertad de prensa, que consideramos el derecho humano básico a estar informado e informar a los demás.</w:t>
            </w:r>
          </w:p>
          <w:p w:rsidR="0037154F" w:rsidRPr="00106781" w:rsidRDefault="00163D57" w:rsidP="00797ADE">
            <w:pPr>
              <w:pStyle w:val="Ms1"/>
            </w:pPr>
            <w:sdt>
              <w:sdtPr>
                <w:rPr>
                  <w:rStyle w:val="Msde1carcter"/>
                  <w:i/>
                </w:rPr>
                <w:id w:val="1838340921"/>
                <w:placeholder>
                  <w:docPart w:val="86DDE03763D44F87BE97FECA98042D7A"/>
                </w:placeholder>
                <w:temporary/>
                <w:showingPlcHdr/>
              </w:sdtPr>
              <w:sdtEndPr>
                <w:rPr>
                  <w:rStyle w:val="Fuentedeprrafopredeter"/>
                </w:rPr>
              </w:sdtEndPr>
              <w:sdtContent>
                <w:r w:rsidR="00FA1A74" w:rsidRPr="00106781">
                  <w:rPr>
                    <w:rStyle w:val="Msde1carcter"/>
                    <w:i/>
                    <w:lang w:bidi="es-ES"/>
                  </w:rPr>
                  <w:t>Obtenga más información</w:t>
                </w:r>
                <w:r w:rsidR="00FA1A74" w:rsidRPr="00106781">
                  <w:rPr>
                    <w:rStyle w:val="Msde1carcter"/>
                    <w:lang w:bidi="es-ES"/>
                  </w:rPr>
                  <w:t xml:space="preserve"> en P3</w:t>
                </w:r>
              </w:sdtContent>
            </w:sdt>
          </w:p>
        </w:tc>
      </w:tr>
      <w:tr w:rsidR="0037154F" w:rsidRPr="00106781" w:rsidTr="00D502D0">
        <w:trPr>
          <w:trHeight w:val="4192"/>
        </w:trPr>
        <w:tc>
          <w:tcPr>
            <w:tcW w:w="5662" w:type="dxa"/>
            <w:gridSpan w:val="4"/>
            <w:tcMar>
              <w:bottom w:w="144" w:type="dxa"/>
            </w:tcMar>
          </w:tcPr>
          <w:p w:rsidR="00282607" w:rsidRDefault="001154B5" w:rsidP="00445F2B">
            <w:pPr>
              <w:pStyle w:val="Ttulo3"/>
            </w:pPr>
            <w:r>
              <w:rPr>
                <w:noProof/>
                <w:lang w:eastAsia="es-ES"/>
              </w:rPr>
              <mc:AlternateContent>
                <mc:Choice Requires="wps">
                  <w:drawing>
                    <wp:anchor distT="0" distB="0" distL="114300" distR="114300" simplePos="0" relativeHeight="251667456" behindDoc="0" locked="0" layoutInCell="1" allowOverlap="1" wp14:anchorId="08CE2E02" wp14:editId="68C7B766">
                      <wp:simplePos x="0" y="0"/>
                      <wp:positionH relativeFrom="column">
                        <wp:posOffset>-73025</wp:posOffset>
                      </wp:positionH>
                      <wp:positionV relativeFrom="paragraph">
                        <wp:posOffset>238096</wp:posOffset>
                      </wp:positionV>
                      <wp:extent cx="3458817" cy="2186609"/>
                      <wp:effectExtent l="0" t="0" r="27940" b="23495"/>
                      <wp:wrapNone/>
                      <wp:docPr id="8" name="Elipse 8"/>
                      <wp:cNvGraphicFramePr/>
                      <a:graphic xmlns:a="http://schemas.openxmlformats.org/drawingml/2006/main">
                        <a:graphicData uri="http://schemas.microsoft.com/office/word/2010/wordprocessingShape">
                          <wps:wsp>
                            <wps:cNvSpPr/>
                            <wps:spPr>
                              <a:xfrm>
                                <a:off x="0" y="0"/>
                                <a:ext cx="3458817" cy="21866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54B5" w:rsidRPr="001154B5" w:rsidRDefault="001154B5" w:rsidP="001154B5">
                                  <w:pPr>
                                    <w:jc w:val="center"/>
                                    <w:rPr>
                                      <w:b/>
                                      <w:bCs/>
                                      <w:sz w:val="48"/>
                                      <w:szCs w:val="48"/>
                                    </w:rPr>
                                  </w:pPr>
                                  <w:r w:rsidRPr="001154B5">
                                    <w:rPr>
                                      <w:b/>
                                      <w:bCs/>
                                      <w:sz w:val="48"/>
                                      <w:szCs w:val="48"/>
                                    </w:rPr>
                                    <w:t>¿CUÁLES SON LOS VALORES DE LOS RSF?</w:t>
                                  </w:r>
                                </w:p>
                                <w:p w:rsidR="001154B5" w:rsidRDefault="001154B5" w:rsidP="001154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oval w14:anchorId="08CE2E02" id="Elipse 8" o:spid="_x0000_s1029" style="position:absolute;margin-left:-5.75pt;margin-top:18.75pt;width:272.35pt;height:17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" fillcolor="#0a249b [3204]" strokecolor="#05114d [1604]" strokeweight="1pt">
                      <v:stroke joinstyle="miter"/>
                      <v:textbox>
                        <w:txbxContent>
                          <w:p w:rsidR="001154B5" w:rsidRPr="001154B5" w:rsidRDefault="001154B5" w:rsidP="001154B5">
                            <w:pPr>
                              <w:jc w:val="center"/>
                              <w:rPr>
                                <w:b/>
                                <w:bCs/>
                                <w:sz w:val="48"/>
                                <w:szCs w:val="48"/>
                              </w:rPr>
                            </w:pPr>
                            <w:r w:rsidRPr="001154B5">
                              <w:rPr>
                                <w:b/>
                                <w:bCs/>
                                <w:sz w:val="48"/>
                                <w:szCs w:val="48"/>
                              </w:rPr>
                              <w:t>¿CUÁLES SON LOS VALORES DE LOS RSF?</w:t>
                            </w:r>
                          </w:p>
                          <w:p w:rsidR="001154B5" w:rsidRDefault="001154B5" w:rsidP="001154B5">
                            <w:pPr>
                              <w:jc w:val="center"/>
                            </w:pPr>
                          </w:p>
                        </w:txbxContent>
                      </v:textbox>
                    </v:oval>
                  </w:pict>
                </mc:Fallback>
              </mc:AlternateContent>
            </w:r>
          </w:p>
          <w:p w:rsidR="00282607" w:rsidRDefault="00282607" w:rsidP="00445F2B">
            <w:pPr>
              <w:pStyle w:val="Ttulo3"/>
            </w:pPr>
          </w:p>
          <w:p w:rsidR="00282607" w:rsidRDefault="00282607" w:rsidP="00445F2B">
            <w:pPr>
              <w:pStyle w:val="Ttulo3"/>
            </w:pPr>
          </w:p>
          <w:p w:rsidR="001154B5" w:rsidRDefault="001154B5" w:rsidP="00445F2B">
            <w:pPr>
              <w:pStyle w:val="Ttulo3"/>
            </w:pPr>
          </w:p>
          <w:p w:rsidR="001154B5" w:rsidRDefault="001154B5" w:rsidP="00445F2B">
            <w:pPr>
              <w:pStyle w:val="Ttulo3"/>
            </w:pPr>
          </w:p>
          <w:p w:rsidR="001154B5" w:rsidRDefault="001154B5" w:rsidP="00445F2B">
            <w:pPr>
              <w:pStyle w:val="Ttulo3"/>
            </w:pPr>
          </w:p>
          <w:p w:rsidR="001154B5" w:rsidRDefault="001154B5" w:rsidP="00445F2B">
            <w:pPr>
              <w:pStyle w:val="Ttulo3"/>
            </w:pPr>
          </w:p>
          <w:p w:rsidR="0037154F" w:rsidRDefault="00875A39" w:rsidP="00445F2B">
            <w:pPr>
              <w:pStyle w:val="Ttulo3"/>
            </w:pPr>
            <w:r w:rsidRPr="00875A39">
              <w:t>La libertad de información</w:t>
            </w:r>
            <w:r w:rsidR="00282607">
              <w:t>,</w:t>
            </w:r>
            <w:r w:rsidRPr="00875A39">
              <w:t xml:space="preserve"> es la libertad</w:t>
            </w:r>
            <w:r w:rsidR="00282607">
              <w:t>,</w:t>
            </w:r>
            <w:r w:rsidRPr="00875A39">
              <w:t xml:space="preserve"> que te permite verificar la existencia de todas las demás libertades.</w:t>
            </w:r>
            <w:r w:rsidR="006C5465" w:rsidRPr="00106781">
              <w:rPr>
                <w:lang w:bidi="es-ES"/>
              </w:rPr>
              <w:t xml:space="preserve"> </w:t>
            </w:r>
          </w:p>
          <w:p w:rsidR="00875A39" w:rsidRPr="00875A39" w:rsidRDefault="00875A39" w:rsidP="00875A39">
            <w:r w:rsidRPr="00875A39">
              <w:t>Win Tin, periodista birmano</w:t>
            </w:r>
          </w:p>
          <w:p w:rsidR="0037154F" w:rsidRPr="00106781" w:rsidRDefault="0037154F" w:rsidP="00445F2B">
            <w:r w:rsidRPr="00106781">
              <w:rPr>
                <w:noProof/>
                <w:lang w:eastAsia="es-ES"/>
              </w:rPr>
              <mc:AlternateContent>
                <mc:Choice Requires="wps">
                  <w:drawing>
                    <wp:inline distT="0" distB="0" distL="0" distR="0" wp14:anchorId="5D72301E" wp14:editId="2C963505">
                      <wp:extent cx="3347254" cy="0"/>
                      <wp:effectExtent l="0" t="19050" r="43815" b="38100"/>
                      <wp:docPr id="50" name="Conector recto 50">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47254" cy="0"/>
                              </a:xfrm>
                              <a:prstGeom prst="line">
                                <a:avLst/>
                              </a:prstGeom>
                              <a:ln w="63500" cmpd="thickThi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766F8D57" id="Conector recto 50" o:spid="_x0000_s1026" style="visibility:visible;mso-wrap-style:square;mso-left-percent:-10001;mso-top-percent:-10001;mso-position-horizontal:absolute;mso-position-horizontal-relative:char;mso-position-vertical:absolute;mso-position-vertical-relative:line;mso-left-percent:-10001;mso-top-percent:-10001" from="0,0" to="26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" strokecolor="#0a249b [3204]" strokeweight="5pt">
                      <v:stroke linestyle="thickThin" joinstyle="miter"/>
                      <o:lock v:ext="edit" shapetype="f"/>
                      <w10:anchorlock/>
                    </v:line>
                  </w:pict>
                </mc:Fallback>
              </mc:AlternateContent>
            </w:r>
          </w:p>
          <w:p w:rsidR="0037154F" w:rsidRDefault="00CA12B7" w:rsidP="004B48AE">
            <w:pPr>
              <w:pStyle w:val="Firma1"/>
              <w:jc w:val="both"/>
              <w:rPr>
                <w:color w:val="auto"/>
              </w:rPr>
            </w:pPr>
            <w:r>
              <w:rPr>
                <w:color w:val="auto"/>
              </w:rPr>
              <w:t>Escrito por Reporteros sin Fronteras</w:t>
            </w:r>
            <w:r w:rsidR="004B48AE">
              <w:rPr>
                <w:color w:val="auto"/>
              </w:rPr>
              <w:t>.</w:t>
            </w:r>
          </w:p>
          <w:p w:rsidR="004B48AE" w:rsidRPr="004B48AE" w:rsidRDefault="004B48AE" w:rsidP="004B48AE">
            <w:pPr>
              <w:pStyle w:val="Firma1"/>
              <w:jc w:val="both"/>
              <w:rPr>
                <w:color w:val="auto"/>
              </w:rPr>
            </w:pPr>
          </w:p>
          <w:p w:rsidR="003F3580" w:rsidRDefault="003F3580" w:rsidP="004B48AE">
            <w:pPr>
              <w:pStyle w:val="Firma1"/>
              <w:jc w:val="both"/>
              <w:rPr>
                <w:color w:val="auto"/>
              </w:rPr>
            </w:pPr>
          </w:p>
          <w:p w:rsidR="004B48AE" w:rsidRPr="004B48AE" w:rsidRDefault="004B48AE" w:rsidP="004B48AE">
            <w:pPr>
              <w:pStyle w:val="Firma1"/>
              <w:jc w:val="both"/>
              <w:rPr>
                <w:color w:val="auto"/>
              </w:rPr>
            </w:pPr>
            <w:r w:rsidRPr="004B48AE">
              <w:rPr>
                <w:color w:val="auto"/>
              </w:rPr>
              <w:t>A principios del siglo XXI, casi la mitad de la población mundial aún no tiene acceso a información gratuita.</w:t>
            </w:r>
          </w:p>
          <w:p w:rsidR="004B48AE" w:rsidRDefault="004B48AE" w:rsidP="004B48AE">
            <w:pPr>
              <w:pStyle w:val="Firma1"/>
              <w:jc w:val="both"/>
              <w:rPr>
                <w:color w:val="auto"/>
              </w:rPr>
            </w:pPr>
            <w:r w:rsidRPr="004B48AE">
              <w:rPr>
                <w:color w:val="auto"/>
              </w:rPr>
              <w:t>Privados del conocimiento que es esencial para administrar sus vidas, negados su propia existencia, se les impide vivir en sistemas políticos pluralistas</w:t>
            </w:r>
            <w:r>
              <w:rPr>
                <w:color w:val="auto"/>
              </w:rPr>
              <w:t>,</w:t>
            </w:r>
            <w:r w:rsidRPr="004B48AE">
              <w:rPr>
                <w:color w:val="auto"/>
              </w:rPr>
              <w:t xml:space="preserve"> en los que la verdad fáctica</w:t>
            </w:r>
            <w:r>
              <w:rPr>
                <w:color w:val="auto"/>
              </w:rPr>
              <w:t>,</w:t>
            </w:r>
            <w:r w:rsidRPr="004B48AE">
              <w:rPr>
                <w:color w:val="auto"/>
              </w:rPr>
              <w:t xml:space="preserve"> sirve como base para las opciones individuales y colectivas.</w:t>
            </w:r>
          </w:p>
          <w:p w:rsidR="004B48AE" w:rsidRDefault="004B48AE" w:rsidP="004B48AE">
            <w:pPr>
              <w:pStyle w:val="Firma1"/>
              <w:jc w:val="both"/>
              <w:rPr>
                <w:color w:val="auto"/>
              </w:rPr>
            </w:pPr>
          </w:p>
          <w:p w:rsidR="00867A65" w:rsidRDefault="00867A65" w:rsidP="004B48AE">
            <w:pPr>
              <w:pStyle w:val="Firma1"/>
              <w:jc w:val="both"/>
              <w:rPr>
                <w:b/>
                <w:i w:val="0"/>
                <w:color w:val="auto"/>
              </w:rPr>
            </w:pPr>
          </w:p>
          <w:p w:rsidR="00867A65" w:rsidRDefault="005F0BC9" w:rsidP="004B48AE">
            <w:pPr>
              <w:pStyle w:val="Firma1"/>
              <w:jc w:val="both"/>
              <w:rPr>
                <w:b/>
                <w:i w:val="0"/>
                <w:color w:val="auto"/>
              </w:rPr>
            </w:pPr>
            <w:r>
              <w:rPr>
                <w:b/>
                <w:i w:val="0"/>
                <w:color w:val="auto"/>
              </w:rPr>
              <w:t>GARANTIZAN</w:t>
            </w:r>
            <w:r w:rsidR="004B48AE" w:rsidRPr="004B48AE">
              <w:rPr>
                <w:b/>
                <w:i w:val="0"/>
                <w:color w:val="auto"/>
              </w:rPr>
              <w:t xml:space="preserve"> TODAS </w:t>
            </w:r>
          </w:p>
          <w:p w:rsidR="004B48AE" w:rsidRPr="004B48AE" w:rsidRDefault="004B48AE" w:rsidP="004B48AE">
            <w:pPr>
              <w:pStyle w:val="Firma1"/>
              <w:jc w:val="both"/>
              <w:rPr>
                <w:b/>
                <w:i w:val="0"/>
              </w:rPr>
            </w:pPr>
            <w:r w:rsidRPr="004B48AE">
              <w:rPr>
                <w:b/>
                <w:i w:val="0"/>
                <w:color w:val="auto"/>
              </w:rPr>
              <w:t>LAS LIBERTADES</w:t>
            </w:r>
          </w:p>
        </w:tc>
        <w:tc>
          <w:tcPr>
            <w:tcW w:w="2831" w:type="dxa"/>
            <w:vMerge w:val="restart"/>
          </w:tcPr>
          <w:p w:rsidR="005F0BC9" w:rsidRDefault="005F0BC9" w:rsidP="008D479C">
            <w:pPr>
              <w:rPr>
                <w:b/>
              </w:rPr>
            </w:pPr>
          </w:p>
          <w:p w:rsidR="005F0BC9" w:rsidRDefault="005F0BC9" w:rsidP="008D479C">
            <w:pPr>
              <w:rPr>
                <w:b/>
              </w:rPr>
            </w:pPr>
          </w:p>
          <w:p w:rsidR="001154B5" w:rsidRDefault="001154B5" w:rsidP="008D479C">
            <w:pPr>
              <w:rPr>
                <w:b/>
              </w:rPr>
            </w:pPr>
          </w:p>
          <w:p w:rsidR="001154B5" w:rsidRDefault="001154B5" w:rsidP="008D479C">
            <w:pPr>
              <w:rPr>
                <w:b/>
              </w:rPr>
            </w:pPr>
          </w:p>
          <w:p w:rsidR="001154B5" w:rsidRDefault="001154B5" w:rsidP="008D479C">
            <w:pPr>
              <w:rPr>
                <w:b/>
              </w:rPr>
            </w:pPr>
          </w:p>
          <w:p w:rsidR="001154B5" w:rsidRDefault="001154B5" w:rsidP="008D479C">
            <w:pPr>
              <w:rPr>
                <w:b/>
              </w:rPr>
            </w:pPr>
          </w:p>
          <w:p w:rsidR="001154B5" w:rsidRDefault="001154B5" w:rsidP="008D479C">
            <w:pPr>
              <w:rPr>
                <w:b/>
              </w:rPr>
            </w:pPr>
          </w:p>
          <w:p w:rsidR="001154B5" w:rsidRDefault="001154B5" w:rsidP="008D479C">
            <w:pPr>
              <w:rPr>
                <w:b/>
              </w:rPr>
            </w:pPr>
          </w:p>
          <w:p w:rsidR="001154B5" w:rsidRDefault="001154B5" w:rsidP="008D479C">
            <w:pPr>
              <w:rPr>
                <w:b/>
              </w:rPr>
            </w:pPr>
          </w:p>
          <w:p w:rsidR="005F0BC9" w:rsidRDefault="005F0BC9" w:rsidP="008D479C">
            <w:pPr>
              <w:rPr>
                <w:b/>
              </w:rPr>
            </w:pPr>
          </w:p>
          <w:p w:rsidR="00493852" w:rsidRPr="00493852" w:rsidRDefault="005F0BC9" w:rsidP="008D479C">
            <w:pPr>
              <w:rPr>
                <w:b/>
              </w:rPr>
            </w:pPr>
            <w:r>
              <w:rPr>
                <w:b/>
              </w:rPr>
              <w:t xml:space="preserve">PROMOCIONAN </w:t>
            </w:r>
            <w:r w:rsidR="00493852" w:rsidRPr="00493852">
              <w:rPr>
                <w:b/>
              </w:rPr>
              <w:t>LA DEMOCRACIA</w:t>
            </w:r>
          </w:p>
          <w:p w:rsidR="0037154F" w:rsidRDefault="00875A39" w:rsidP="008D479C">
            <w:r w:rsidRPr="00875A39">
              <w:t xml:space="preserve">Cualquiera que sea </w:t>
            </w:r>
            <w:r w:rsidRPr="00F7666C">
              <w:rPr>
                <w:b/>
              </w:rPr>
              <w:t>el sistema político,</w:t>
            </w:r>
            <w:r w:rsidRPr="00875A39">
              <w:t xml:space="preserve"> </w:t>
            </w:r>
            <w:r w:rsidRPr="0086203E">
              <w:rPr>
                <w:b/>
              </w:rPr>
              <w:t>no puede reflejar intereses divergentes y contradicciones internas sin organismos de control independientes capaces de desafiar la autoridad establecida</w:t>
            </w:r>
            <w:r w:rsidRPr="00875A39">
              <w:t xml:space="preserve">. En los regímenes dictatoriales, el aparato estatal es capaz de dominar y unos </w:t>
            </w:r>
            <w:r w:rsidRPr="00F7666C">
              <w:rPr>
                <w:b/>
              </w:rPr>
              <w:t>pocos acaparan la mayor parte de la riqueza porque se neutraliza a los periodistas</w:t>
            </w:r>
            <w:r w:rsidRPr="00875A39">
              <w:t xml:space="preserve">. En las democracias, el entretenimiento y </w:t>
            </w:r>
            <w:r w:rsidRPr="00F7666C">
              <w:rPr>
                <w:b/>
              </w:rPr>
              <w:t>el refuerzo positivo de los deseos pueden generar apatía política.</w:t>
            </w:r>
            <w:r w:rsidRPr="00875A39">
              <w:t xml:space="preserve"> Por lo tanto, el periodismo independiente es crucial para una democracia de “alta intensidad”.</w:t>
            </w:r>
          </w:p>
          <w:p w:rsidR="005F0BC9" w:rsidRDefault="005F0BC9" w:rsidP="00493852">
            <w:pPr>
              <w:rPr>
                <w:b/>
              </w:rPr>
            </w:pPr>
          </w:p>
          <w:p w:rsidR="005F0BC9" w:rsidRDefault="005F0BC9" w:rsidP="00493852">
            <w:pPr>
              <w:rPr>
                <w:b/>
              </w:rPr>
            </w:pPr>
          </w:p>
          <w:p w:rsidR="005F0BC9" w:rsidRDefault="005F0BC9" w:rsidP="00493852">
            <w:pPr>
              <w:rPr>
                <w:b/>
              </w:rPr>
            </w:pPr>
          </w:p>
          <w:p w:rsidR="00493852" w:rsidRPr="00493852" w:rsidRDefault="00493852" w:rsidP="00493852">
            <w:pPr>
              <w:rPr>
                <w:b/>
              </w:rPr>
            </w:pPr>
            <w:r w:rsidRPr="00493852">
              <w:rPr>
                <w:b/>
              </w:rPr>
              <w:t>PROMOCIÓN</w:t>
            </w:r>
            <w:r w:rsidR="005F0BC9">
              <w:rPr>
                <w:b/>
              </w:rPr>
              <w:t xml:space="preserve">AN </w:t>
            </w:r>
            <w:r w:rsidRPr="00493852">
              <w:rPr>
                <w:b/>
              </w:rPr>
              <w:t>EL DESARROLLO</w:t>
            </w:r>
          </w:p>
          <w:p w:rsidR="00493852" w:rsidRDefault="00493852" w:rsidP="00493852">
            <w:r>
              <w:t xml:space="preserve">Independientemente de la </w:t>
            </w:r>
            <w:r w:rsidRPr="00FC7B74">
              <w:rPr>
                <w:b/>
              </w:rPr>
              <w:t>doctrina económica</w:t>
            </w:r>
            <w:r>
              <w:t xml:space="preserve"> que utilicemos para analizar las elecciones humanas, está claro que </w:t>
            </w:r>
            <w:r w:rsidRPr="00FC7B74">
              <w:rPr>
                <w:b/>
              </w:rPr>
              <w:t xml:space="preserve">las elecciones realizadas por los actores estatales y del sector privado </w:t>
            </w:r>
            <w:r>
              <w:t xml:space="preserve">deben basarse en hechos informados con precisión. </w:t>
            </w:r>
            <w:r w:rsidRPr="0086203E">
              <w:rPr>
                <w:b/>
              </w:rPr>
              <w:t>La libertad de información es una fuerza para la transparencia y la eficiencia en las adquisiciones estatales y del sector privado y la asistencia estatal para el desarrollo.</w:t>
            </w:r>
            <w:r>
              <w:t xml:space="preserve"> Es esencial para la coherencia de las políticas públicas, la prosperidad de las empresas privadas y el crecimiento sostenible que respeta los equilibrios en la naturaleza y la sociedad humana.</w:t>
            </w:r>
          </w:p>
          <w:p w:rsidR="00493852" w:rsidRPr="00106781" w:rsidRDefault="00493852" w:rsidP="008D479C"/>
        </w:tc>
        <w:tc>
          <w:tcPr>
            <w:tcW w:w="2831" w:type="dxa"/>
            <w:gridSpan w:val="3"/>
            <w:vMerge w:val="restart"/>
          </w:tcPr>
          <w:p w:rsidR="0037154F" w:rsidRPr="00106781" w:rsidRDefault="00493852" w:rsidP="008D479C">
            <w:r w:rsidRPr="00493852">
              <w:rPr>
                <w:noProof/>
                <w:lang w:eastAsia="es-ES"/>
              </w:rPr>
              <w:drawing>
                <wp:inline distT="0" distB="0" distL="0" distR="0">
                  <wp:extent cx="1658620" cy="2424430"/>
                  <wp:effectExtent l="0" t="0" r="0" b="0"/>
                  <wp:docPr id="4" name="Imagen 4" descr="488 periodistas están detenidos y 65 secuestrados alrededor del mundo en  2021, según Reporteros sin Fronteras | Internacional | Noticias | El  Uni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88 periodistas están detenidos y 65 secuestrados alrededor del mundo en  2021, según Reporteros sin Fronteras | Internacional | Noticias | El  Univers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0800000" flipH="1" flipV="1">
                            <a:off x="0" y="0"/>
                            <a:ext cx="1954083" cy="2856313"/>
                          </a:xfrm>
                          <a:prstGeom prst="rect">
                            <a:avLst/>
                          </a:prstGeom>
                          <a:noFill/>
                          <a:ln>
                            <a:noFill/>
                          </a:ln>
                        </pic:spPr>
                      </pic:pic>
                    </a:graphicData>
                  </a:graphic>
                </wp:inline>
              </w:drawing>
            </w:r>
          </w:p>
          <w:p w:rsidR="0037154F" w:rsidRPr="00106781" w:rsidRDefault="0037154F" w:rsidP="008D479C"/>
          <w:p w:rsidR="001154B5" w:rsidRDefault="001154B5" w:rsidP="00493852">
            <w:pPr>
              <w:rPr>
                <w:b/>
              </w:rPr>
            </w:pPr>
          </w:p>
          <w:p w:rsidR="001154B5" w:rsidRDefault="001154B5" w:rsidP="00493852">
            <w:pPr>
              <w:rPr>
                <w:b/>
              </w:rPr>
            </w:pPr>
          </w:p>
          <w:p w:rsidR="001154B5" w:rsidRDefault="001154B5" w:rsidP="00493852">
            <w:pPr>
              <w:rPr>
                <w:b/>
              </w:rPr>
            </w:pPr>
          </w:p>
          <w:p w:rsidR="001154B5" w:rsidRDefault="001154B5" w:rsidP="00493852">
            <w:pPr>
              <w:rPr>
                <w:b/>
              </w:rPr>
            </w:pPr>
          </w:p>
          <w:p w:rsidR="001154B5" w:rsidRDefault="001154B5" w:rsidP="00493852">
            <w:pPr>
              <w:rPr>
                <w:b/>
              </w:rPr>
            </w:pPr>
          </w:p>
          <w:p w:rsidR="001154B5" w:rsidRDefault="001154B5" w:rsidP="00493852">
            <w:pPr>
              <w:rPr>
                <w:b/>
              </w:rPr>
            </w:pPr>
          </w:p>
          <w:p w:rsidR="00493852" w:rsidRPr="00493852" w:rsidRDefault="005F0BC9" w:rsidP="00493852">
            <w:pPr>
              <w:rPr>
                <w:b/>
              </w:rPr>
            </w:pPr>
            <w:r>
              <w:rPr>
                <w:b/>
              </w:rPr>
              <w:t>GARANTIZAN</w:t>
            </w:r>
            <w:r w:rsidR="00493852" w:rsidRPr="00493852">
              <w:rPr>
                <w:b/>
              </w:rPr>
              <w:t xml:space="preserve"> LAS CAPACIDADES INDIVIDUALES</w:t>
            </w:r>
          </w:p>
          <w:p w:rsidR="00493852" w:rsidRDefault="00493852" w:rsidP="00493852">
            <w:r>
              <w:t xml:space="preserve">El economista y premio Nobel Amartya Sen define el desarrollo como “el proceso de expansión de las libertades reales que disfrutan las personas”. La libertad de información es, sin duda, </w:t>
            </w:r>
            <w:r w:rsidRPr="00F7666C">
              <w:rPr>
                <w:b/>
              </w:rPr>
              <w:t>una de las libertades que ayudan a desarrollar las “capacidades” de las personas, entendidas en el sentido de su habilidad para utilizar con éxito los sistemas públicos de salud y educación y el debate público, en definitiva, para tener control sobre sus vidas</w:t>
            </w:r>
            <w:r>
              <w:t>. La libertad de información es una condición sine qua non para el crecimiento de todas las posibilidades sociales, económicas y políticas a disposición del individuo.</w:t>
            </w:r>
          </w:p>
          <w:p w:rsidR="0037154F" w:rsidRPr="00106781" w:rsidRDefault="0037154F" w:rsidP="008D479C"/>
        </w:tc>
        <w:tc>
          <w:tcPr>
            <w:tcW w:w="2832" w:type="dxa"/>
            <w:gridSpan w:val="2"/>
            <w:vMerge/>
            <w:shd w:val="clear" w:color="auto" w:fill="262626" w:themeFill="text1" w:themeFillTint="D9"/>
          </w:tcPr>
          <w:p w:rsidR="0037154F" w:rsidRPr="00106781" w:rsidRDefault="0037154F" w:rsidP="008D479C"/>
        </w:tc>
      </w:tr>
      <w:tr w:rsidR="0037154F" w:rsidRPr="00106781" w:rsidTr="00D502D0">
        <w:trPr>
          <w:trHeight w:val="2969"/>
        </w:trPr>
        <w:tc>
          <w:tcPr>
            <w:tcW w:w="2829" w:type="dxa"/>
            <w:gridSpan w:val="2"/>
          </w:tcPr>
          <w:p w:rsidR="0037154F" w:rsidRPr="00106781" w:rsidRDefault="00875A39" w:rsidP="008D479C">
            <w:r w:rsidRPr="00875A39">
              <w:t>No puede haber libertad de pensamiento sin conocimiento de la realidad. En 1948, Naciones Unidas dijo en el artículo 19 de la Declaración Universal de los Derechos Humanos que la “libertad de opinión y expresión” implica el derecho a “buscar, recibir y difundir información e ideas por cualquier medio y sin consideración de fronteras”.</w:t>
            </w:r>
          </w:p>
        </w:tc>
        <w:tc>
          <w:tcPr>
            <w:tcW w:w="2832" w:type="dxa"/>
            <w:gridSpan w:val="2"/>
          </w:tcPr>
          <w:p w:rsidR="005F0BC9" w:rsidRDefault="005F0BC9" w:rsidP="00875A39">
            <w:pPr>
              <w:rPr>
                <w:b/>
              </w:rPr>
            </w:pPr>
          </w:p>
          <w:p w:rsidR="005F0BC9" w:rsidRDefault="005F0BC9" w:rsidP="00875A39">
            <w:pPr>
              <w:rPr>
                <w:b/>
              </w:rPr>
            </w:pPr>
          </w:p>
          <w:p w:rsidR="004B48AE" w:rsidRPr="004B48AE" w:rsidRDefault="005F0BC9" w:rsidP="00875A39">
            <w:pPr>
              <w:rPr>
                <w:b/>
              </w:rPr>
            </w:pPr>
            <w:r>
              <w:rPr>
                <w:b/>
              </w:rPr>
              <w:t>GARANTIZAN</w:t>
            </w:r>
            <w:r w:rsidR="004B48AE" w:rsidRPr="004B48AE">
              <w:rPr>
                <w:b/>
              </w:rPr>
              <w:t xml:space="preserve"> LA DIGNIDAD HUMANA</w:t>
            </w:r>
          </w:p>
          <w:p w:rsidR="0037154F" w:rsidRPr="00106781" w:rsidRDefault="00875A39" w:rsidP="00875A39">
            <w:r>
              <w:t xml:space="preserve">La constitución de la UNESCO dice que la búsqueda irrestricta </w:t>
            </w:r>
            <w:r w:rsidRPr="00743437">
              <w:rPr>
                <w:b/>
              </w:rPr>
              <w:t>de la verdad objetiva es indispensable para la dignidad humana y la libertad</w:t>
            </w:r>
            <w:r>
              <w:t>. Al mismo tiempo, debemos aceptar que la verdad puede tomar diferentes formas y arrojar resultados diferentes e incluso contradictorios porque nadie es guardián de la verdad única.</w:t>
            </w:r>
            <w:r w:rsidR="004B48AE">
              <w:t xml:space="preserve"> </w:t>
            </w:r>
            <w:r>
              <w:t>RSF defiende a los periodistas (tanto profesionales como no profesionales) que puedan tener puntos de vista opuestos siempre que se comprometan a informar la realidad tal como la ven, de manera independiente.</w:t>
            </w:r>
          </w:p>
        </w:tc>
        <w:tc>
          <w:tcPr>
            <w:tcW w:w="2831" w:type="dxa"/>
            <w:vMerge/>
          </w:tcPr>
          <w:p w:rsidR="0037154F" w:rsidRPr="00106781" w:rsidRDefault="0037154F" w:rsidP="0037154F"/>
        </w:tc>
        <w:tc>
          <w:tcPr>
            <w:tcW w:w="2831" w:type="dxa"/>
            <w:gridSpan w:val="3"/>
            <w:vMerge/>
          </w:tcPr>
          <w:p w:rsidR="0037154F" w:rsidRPr="00106781" w:rsidRDefault="0037154F" w:rsidP="0037154F"/>
        </w:tc>
        <w:tc>
          <w:tcPr>
            <w:tcW w:w="2832" w:type="dxa"/>
            <w:gridSpan w:val="2"/>
            <w:vMerge/>
            <w:shd w:val="clear" w:color="auto" w:fill="262626" w:themeFill="text1" w:themeFillTint="D9"/>
          </w:tcPr>
          <w:p w:rsidR="0037154F" w:rsidRPr="00106781" w:rsidRDefault="0037154F" w:rsidP="009F7A27"/>
        </w:tc>
      </w:tr>
    </w:tbl>
    <w:p w:rsidR="00DD5490" w:rsidRPr="00106781" w:rsidRDefault="00DD5490">
      <w:pPr>
        <w:spacing w:after="160" w:line="259" w:lineRule="auto"/>
      </w:pPr>
      <w:r w:rsidRPr="00106781">
        <w:rPr>
          <w:lang w:bidi="es-ES"/>
        </w:rPr>
        <w:lastRenderedPageBreak/>
        <w:br w:type="page"/>
      </w:r>
    </w:p>
    <w:tbl>
      <w:tblPr>
        <w:tblW w:w="5000" w:type="pct"/>
        <w:tblLayout w:type="fixed"/>
        <w:tblCellMar>
          <w:left w:w="115" w:type="dxa"/>
          <w:right w:w="115" w:type="dxa"/>
        </w:tblCellMar>
        <w:tblLook w:val="0600" w:firstRow="0" w:lastRow="0" w:firstColumn="0" w:lastColumn="0" w:noHBand="1" w:noVBand="1"/>
      </w:tblPr>
      <w:tblGrid>
        <w:gridCol w:w="1005"/>
        <w:gridCol w:w="2012"/>
        <w:gridCol w:w="274"/>
        <w:gridCol w:w="1585"/>
        <w:gridCol w:w="1158"/>
        <w:gridCol w:w="2835"/>
        <w:gridCol w:w="885"/>
        <w:gridCol w:w="1951"/>
        <w:gridCol w:w="2927"/>
      </w:tblGrid>
      <w:tr w:rsidR="00CF13CF" w:rsidRPr="00106781" w:rsidTr="00E6519F">
        <w:tc>
          <w:tcPr>
            <w:tcW w:w="14402" w:type="dxa"/>
            <w:gridSpan w:val="9"/>
          </w:tcPr>
          <w:p w:rsidR="00CF13CF" w:rsidRPr="00106781" w:rsidRDefault="00CF13CF" w:rsidP="009F7A27">
            <w:r w:rsidRPr="00106781">
              <w:rPr>
                <w:noProof/>
                <w:lang w:eastAsia="es-ES"/>
              </w:rPr>
              <w:lastRenderedPageBreak/>
              <mc:AlternateContent>
                <mc:Choice Requires="wps">
                  <w:drawing>
                    <wp:inline distT="0" distB="0" distL="0" distR="0" wp14:anchorId="38061F04" wp14:editId="63DAA7DA">
                      <wp:extent cx="8978394" cy="0"/>
                      <wp:effectExtent l="0" t="0" r="0" b="0"/>
                      <wp:docPr id="162" name="Conector recto 162">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78394" cy="0"/>
                              </a:xfrm>
                              <a:prstGeom prst="line">
                                <a:avLst/>
                              </a:prstGeom>
                              <a:ln w="25400" cmpd="dbl">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47D63D30" id="Conector recto 162" o:spid="_x0000_s1026" style="visibility:visible;mso-wrap-style:square;mso-left-percent:-10001;mso-top-percent:-10001;mso-position-horizontal:absolute;mso-position-horizontal-relative:char;mso-position-vertical:absolute;mso-position-vertical-relative:line;mso-left-percent:-10001;mso-top-percent:-10001" from="0,0" to="706.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" strokecolor="#bfbfbf [2412]" strokeweight="2pt">
                      <v:stroke linestyle="thinThin" joinstyle="miter"/>
                      <o:lock v:ext="edit" shapetype="f"/>
                      <w10:anchorlock/>
                    </v:line>
                  </w:pict>
                </mc:Fallback>
              </mc:AlternateContent>
            </w:r>
          </w:p>
        </w:tc>
      </w:tr>
      <w:tr w:rsidR="005C1AA1" w:rsidRPr="00106781" w:rsidTr="00E6519F">
        <w:tc>
          <w:tcPr>
            <w:tcW w:w="990" w:type="dxa"/>
            <w:vAlign w:val="center"/>
          </w:tcPr>
          <w:p w:rsidR="005C1AA1" w:rsidRPr="00106781" w:rsidRDefault="005C1AA1" w:rsidP="005C1AA1">
            <w:pPr>
              <w:jc w:val="center"/>
            </w:pPr>
            <w:r w:rsidRPr="00106781">
              <w:rPr>
                <w:noProof/>
                <w:lang w:eastAsia="es-ES"/>
              </w:rPr>
              <w:drawing>
                <wp:inline distT="0" distB="0" distL="0" distR="0" wp14:anchorId="0BF6C7C1" wp14:editId="5666385A">
                  <wp:extent cx="376363" cy="376363"/>
                  <wp:effectExtent l="0" t="0" r="5080" b="5080"/>
                  <wp:docPr id="129" name="Gráfico 117" descr="Icono de no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Gráfico 117" descr="Icono de notificación"/>
                          <pic:cNvPicPr>
                            <a:picLocks noChangeAspect="1"/>
                          </pic:cNvPicPr>
                        </pic:nvPicPr>
                        <pic:blipFill>
                          <a:blip r:embed="rId18"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xmlns:w16se="http://schemas.microsoft.com/office/word/2015/wordml/symex" xmlns:w15="http://schemas.microsoft.com/office/word/2012/wordml" xmlns:cx="http://schemas.microsoft.com/office/drawing/2014/chartex" r:embed="rId19"/>
                              </a:ext>
                            </a:extLst>
                          </a:blip>
                          <a:stretch>
                            <a:fillRect/>
                          </a:stretch>
                        </pic:blipFill>
                        <pic:spPr>
                          <a:xfrm>
                            <a:off x="0" y="0"/>
                            <a:ext cx="376363" cy="376363"/>
                          </a:xfrm>
                          <a:prstGeom prst="rect">
                            <a:avLst/>
                          </a:prstGeom>
                        </pic:spPr>
                      </pic:pic>
                    </a:graphicData>
                  </a:graphic>
                </wp:inline>
              </w:drawing>
            </w:r>
          </w:p>
        </w:tc>
        <w:tc>
          <w:tcPr>
            <w:tcW w:w="13412" w:type="dxa"/>
            <w:gridSpan w:val="8"/>
            <w:shd w:val="clear" w:color="auto" w:fill="F2F2F2" w:themeFill="background1" w:themeFillShade="F2"/>
            <w:vAlign w:val="center"/>
          </w:tcPr>
          <w:p w:rsidR="005C1AA1" w:rsidRPr="00106781" w:rsidRDefault="00F01D68" w:rsidP="00BB6180">
            <w:r w:rsidRPr="00F01D68">
              <w:t>Las acciones que lleva a cabo RSF en defensa de sus objetivos son: Denunciar los ataques a la libertad de prensa. Ayudar a los periodistas amenazados, perseguidos o encarcelados por su actividad profesional. Apoyar a las familias de los periodistas perseguidos.</w:t>
            </w:r>
          </w:p>
        </w:tc>
      </w:tr>
      <w:tr w:rsidR="00CF13CF" w:rsidRPr="00106781" w:rsidTr="00E6519F">
        <w:tc>
          <w:tcPr>
            <w:tcW w:w="14402" w:type="dxa"/>
            <w:gridSpan w:val="9"/>
          </w:tcPr>
          <w:p w:rsidR="00CF13CF" w:rsidRPr="00106781" w:rsidRDefault="00CF13CF" w:rsidP="009F7A27">
            <w:r w:rsidRPr="00106781">
              <w:rPr>
                <w:noProof/>
                <w:lang w:eastAsia="es-ES"/>
              </w:rPr>
              <mc:AlternateContent>
                <mc:Choice Requires="wps">
                  <w:drawing>
                    <wp:inline distT="0" distB="0" distL="0" distR="0" wp14:anchorId="5B984A3F" wp14:editId="71C5D2CD">
                      <wp:extent cx="8978394" cy="0"/>
                      <wp:effectExtent l="0" t="0" r="0" b="0"/>
                      <wp:docPr id="135" name="Conector recto 135">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78394" cy="0"/>
                              </a:xfrm>
                              <a:prstGeom prst="line">
                                <a:avLst/>
                              </a:prstGeom>
                              <a:ln w="25400" cmpd="dbl">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40F24A92" id="Conector recto 135" o:spid="_x0000_s1026" style="visibility:visible;mso-wrap-style:square;mso-left-percent:-10001;mso-top-percent:-10001;mso-position-horizontal:absolute;mso-position-horizontal-relative:char;mso-position-vertical:absolute;mso-position-vertical-relative:line;mso-left-percent:-10001;mso-top-percent:-10001" from="0,0" to="706.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" strokecolor="#bfbfbf [2412]" strokeweight="2pt">
                      <v:stroke linestyle="thinThin" joinstyle="miter"/>
                      <o:lock v:ext="edit" shapetype="f"/>
                      <w10:anchorlock/>
                    </v:line>
                  </w:pict>
                </mc:Fallback>
              </mc:AlternateContent>
            </w:r>
          </w:p>
        </w:tc>
      </w:tr>
      <w:tr w:rsidR="005C1AA1" w:rsidRPr="00106781" w:rsidTr="00DD1D2A">
        <w:tc>
          <w:tcPr>
            <w:tcW w:w="5940" w:type="dxa"/>
            <w:gridSpan w:val="5"/>
            <w:tcBorders>
              <w:right w:val="single" w:sz="2" w:space="0" w:color="D9D9D9" w:themeColor="background1" w:themeShade="D9"/>
            </w:tcBorders>
            <w:tcMar>
              <w:bottom w:w="144" w:type="dxa"/>
            </w:tcMar>
          </w:tcPr>
          <w:p w:rsidR="00F41D88" w:rsidRDefault="00CA12B7" w:rsidP="00F41D88">
            <w:pPr>
              <w:pStyle w:val="Ttulo3"/>
            </w:pPr>
            <w:r>
              <w:t>Las</w:t>
            </w:r>
            <w:r w:rsidR="00F41D88">
              <w:t xml:space="preserve"> actividades</w:t>
            </w:r>
          </w:p>
          <w:p w:rsidR="005C1AA1" w:rsidRPr="00106781" w:rsidRDefault="00F41D88" w:rsidP="00F41D88">
            <w:pPr>
              <w:pStyle w:val="Ttulo3"/>
            </w:pPr>
            <w:r>
              <w:t>La libertad de información es fundamental en cualquier democracia, pero casi la mitad de la población mundial no tiene acceso a noticias e información reportadas libremente.</w:t>
            </w:r>
          </w:p>
          <w:p w:rsidR="005C1AA1" w:rsidRPr="00106781" w:rsidRDefault="005C1AA1" w:rsidP="005C1AA1">
            <w:r w:rsidRPr="00106781">
              <w:rPr>
                <w:noProof/>
                <w:lang w:eastAsia="es-ES"/>
              </w:rPr>
              <mc:AlternateContent>
                <mc:Choice Requires="wps">
                  <w:drawing>
                    <wp:inline distT="0" distB="0" distL="0" distR="0" wp14:anchorId="65A2B5ED" wp14:editId="4618D7B8">
                      <wp:extent cx="3347254" cy="0"/>
                      <wp:effectExtent l="0" t="19050" r="43815" b="38100"/>
                      <wp:docPr id="175" name="Conector recto 175">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47254" cy="0"/>
                              </a:xfrm>
                              <a:prstGeom prst="line">
                                <a:avLst/>
                              </a:prstGeom>
                              <a:ln w="63500" cmpd="thickThi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6516F280" id="Conector recto 175" o:spid="_x0000_s1026" style="visibility:visible;mso-wrap-style:square;mso-left-percent:-10001;mso-top-percent:-10001;mso-position-horizontal:absolute;mso-position-horizontal-relative:char;mso-position-vertical:absolute;mso-position-vertical-relative:line;mso-left-percent:-10001;mso-top-percent:-10001" from="0,0" to="26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" strokecolor="#0a249b [3204]" strokeweight="5pt">
                      <v:stroke linestyle="thickThin" joinstyle="miter"/>
                      <o:lock v:ext="edit" shapetype="f"/>
                      <w10:anchorlock/>
                    </v:line>
                  </w:pict>
                </mc:Fallback>
              </mc:AlternateContent>
            </w:r>
          </w:p>
          <w:p w:rsidR="005C1AA1" w:rsidRPr="00106781" w:rsidRDefault="00CA12B7" w:rsidP="00CA12B7">
            <w:pPr>
              <w:pStyle w:val="Firma1"/>
            </w:pPr>
            <w:r>
              <w:t>Escrito por Reporteros sin Fronteras</w:t>
            </w:r>
          </w:p>
        </w:tc>
        <w:tc>
          <w:tcPr>
            <w:tcW w:w="2790" w:type="dxa"/>
            <w:vMerge w:val="restart"/>
            <w:tcBorders>
              <w:left w:val="single" w:sz="2" w:space="0" w:color="D9D9D9" w:themeColor="background1" w:themeShade="D9"/>
            </w:tcBorders>
            <w:tcMar>
              <w:left w:w="216" w:type="dxa"/>
              <w:bottom w:w="288" w:type="dxa"/>
            </w:tcMar>
          </w:tcPr>
          <w:p w:rsidR="00CA12B7" w:rsidRDefault="00CA12B7" w:rsidP="00CA12B7">
            <w:r>
              <w:t xml:space="preserve">RSF desempeñó un papel clave en la adopción unánime del Consejo de Seguridad de la ONU de las Resoluciones 1738 y 2222 sobre la protección de los periodistas en los conflictos </w:t>
            </w:r>
            <w:r w:rsidR="00BB6180">
              <w:t>armados.</w:t>
            </w:r>
            <w:r>
              <w:t xml:space="preserve"> Asiste el trabajo del Consejo de Derechos Humanos de la ONU y la Organización Internacional de la Francofonía, y ha presentado propuestas sobre la protección de los periodistas y la creación de un estatus especial para los denunciantes.</w:t>
            </w:r>
          </w:p>
          <w:p w:rsidR="00CA12B7" w:rsidRPr="00BB6180" w:rsidRDefault="00BB6180" w:rsidP="00CA12B7">
            <w:pPr>
              <w:rPr>
                <w:b/>
              </w:rPr>
            </w:pPr>
            <w:r w:rsidRPr="00BB6180">
              <w:rPr>
                <w:b/>
              </w:rPr>
              <w:t>Se entrenan</w:t>
            </w:r>
          </w:p>
          <w:p w:rsidR="00CA12B7" w:rsidRPr="00F76787" w:rsidRDefault="00CA12B7" w:rsidP="00CA12B7">
            <w:pPr>
              <w:rPr>
                <w:b/>
              </w:rPr>
            </w:pPr>
            <w:r w:rsidRPr="00F76787">
              <w:rPr>
                <w:b/>
              </w:rPr>
              <w:t>NUEVOS MEDIOS DE COMUNICACIÓN</w:t>
            </w:r>
          </w:p>
          <w:p w:rsidR="00CA12B7" w:rsidRDefault="00CA12B7" w:rsidP="00CA12B7">
            <w:r>
              <w:t xml:space="preserve">En estos días, la lucha por la información se libra principalmente en línea, un campo de batalla en el que RSF entró en 2001 cuando creó </w:t>
            </w:r>
            <w:r w:rsidRPr="0094055F">
              <w:rPr>
                <w:b/>
              </w:rPr>
              <w:t>su New Media Desk</w:t>
            </w:r>
            <w:r>
              <w:t>. En respuesta a todos los cambios y turbulencias provocadas por Internet, RSF ha desarrollado nuevas habilidades y nuevas herramientas par</w:t>
            </w:r>
            <w:r w:rsidR="009203A0">
              <w:t xml:space="preserve">a combatir la censura en línea. </w:t>
            </w:r>
            <w:r>
              <w:t>El 12 de marzo de 2015, Día Mundial contra la Censura Cibernética, RSF lanzó la Operación Libertad Colateral para desbloquear el acceso a nueve sitios web de noticias que estaban bloqueados en 11 países enemigos de Internet.</w:t>
            </w:r>
          </w:p>
          <w:p w:rsidR="009203A0" w:rsidRPr="00BB6180" w:rsidRDefault="009203A0" w:rsidP="009203A0">
            <w:pPr>
              <w:rPr>
                <w:b/>
              </w:rPr>
            </w:pPr>
            <w:r w:rsidRPr="00BB6180">
              <w:rPr>
                <w:b/>
              </w:rPr>
              <w:t>Las herramientas de RSF</w:t>
            </w:r>
          </w:p>
          <w:p w:rsidR="009203A0" w:rsidRPr="00F76787" w:rsidRDefault="009203A0" w:rsidP="009203A0">
            <w:pPr>
              <w:rPr>
                <w:b/>
              </w:rPr>
            </w:pPr>
            <w:r w:rsidRPr="00F76787">
              <w:rPr>
                <w:b/>
              </w:rPr>
              <w:t>EL ÍNDICE MUNDIAL DE LIBERTAD DE PRENSA</w:t>
            </w:r>
          </w:p>
          <w:p w:rsidR="009203A0" w:rsidRDefault="009203A0" w:rsidP="009203A0">
            <w:r>
              <w:t>Publicado anualmente, el Índice mide el nivel de libertad disponible para los medios de comunicación en todo el mundo. Provoca reacciones de muchos gobiernos, incluidos los que se encuentran en la parte superior del Índice, como Finlandia y Noruega, y los que se encuentran en la parte inferior, como Corea del Norte y Eritrea. Esta herramienta permite a RSF brindar información sobre avances y declives en el respeto por la libertad de prensa en 180 países.</w:t>
            </w:r>
          </w:p>
          <w:p w:rsidR="005F0BC9" w:rsidRDefault="009203A0" w:rsidP="009203A0">
            <w:r>
              <w:t xml:space="preserve">Desde 2012, el cuestionario se ha ampliado y el número de encuestados se ha triplicado. </w:t>
            </w:r>
          </w:p>
          <w:p w:rsidR="009203A0" w:rsidRDefault="009203A0" w:rsidP="009203A0">
            <w:r>
              <w:t>El Índice es una de las herramientas que utiliza el Banco Mundial para evaluar el respeto de un país por el estado de derecho.</w:t>
            </w:r>
          </w:p>
          <w:p w:rsidR="00BB6180" w:rsidRPr="00BB6180" w:rsidRDefault="00BB6180" w:rsidP="00BB6180">
            <w:pPr>
              <w:rPr>
                <w:b/>
              </w:rPr>
            </w:pPr>
            <w:r w:rsidRPr="00BB6180">
              <w:rPr>
                <w:b/>
              </w:rPr>
              <w:t>EL RESUMEN ANUAL</w:t>
            </w:r>
          </w:p>
          <w:p w:rsidR="00BB6180" w:rsidRDefault="00BB6180" w:rsidP="00BB6180">
            <w:r>
              <w:t>El resumen entrega cifras anuales de actos de violencia y abusos contra periodistas a nivel nacional y regional. Es una herramienta importante para periodistas, organismos internacionales y tomadores de decisiones políticas.</w:t>
            </w:r>
            <w:r w:rsidR="00BA371A">
              <w:t xml:space="preserve"> </w:t>
            </w:r>
          </w:p>
          <w:p w:rsidR="00BA371A" w:rsidRPr="00BA371A" w:rsidRDefault="00BA371A" w:rsidP="00BA371A">
            <w:pPr>
              <w:rPr>
                <w:sz w:val="16"/>
                <w:szCs w:val="16"/>
              </w:rPr>
            </w:pPr>
            <w:r w:rsidRPr="00BA371A">
              <w:rPr>
                <w:sz w:val="16"/>
                <w:szCs w:val="16"/>
              </w:rPr>
              <w:t>La mesa de ayuda está disponible aquí: </w:t>
            </w:r>
            <w:hyperlink r:id="rId20" w:history="1">
              <w:r w:rsidRPr="00BA371A">
                <w:rPr>
                  <w:rStyle w:val="Hipervnculo"/>
                  <w:sz w:val="16"/>
                  <w:szCs w:val="16"/>
                </w:rPr>
                <w:t>https://helpdesk.rsf.org/</w:t>
              </w:r>
            </w:hyperlink>
          </w:p>
          <w:p w:rsidR="00BA371A" w:rsidRPr="00BA371A" w:rsidRDefault="00BA371A" w:rsidP="00BA371A">
            <w:r w:rsidRPr="00BA371A">
              <w:rPr>
                <w:sz w:val="16"/>
                <w:szCs w:val="16"/>
              </w:rPr>
              <w:t>En Dark Web, se puede acceder al servicio a través del navegador Tor utilizando este</w:t>
            </w:r>
            <w:r w:rsidRPr="00BA371A">
              <w:t xml:space="preserve"> enlace: </w:t>
            </w:r>
            <w:hyperlink r:id="rId21" w:tgtFrame="_blank" w:history="1">
              <w:r w:rsidRPr="00BA371A">
                <w:rPr>
                  <w:rStyle w:val="Hipervnculo"/>
                </w:rPr>
                <w:t>https://5qlhz3jow7zhxtpx.onion/</w:t>
              </w:r>
            </w:hyperlink>
          </w:p>
          <w:p w:rsidR="00BA371A" w:rsidRDefault="00BA371A" w:rsidP="00BB6180"/>
          <w:p w:rsidR="00BA371A" w:rsidRDefault="00BA371A" w:rsidP="00BB6180"/>
          <w:p w:rsidR="00BB6180" w:rsidRDefault="00BB6180" w:rsidP="009203A0"/>
          <w:p w:rsidR="00BB6180" w:rsidRPr="00106781" w:rsidRDefault="00BB6180" w:rsidP="009203A0"/>
        </w:tc>
        <w:tc>
          <w:tcPr>
            <w:tcW w:w="5672" w:type="dxa"/>
            <w:gridSpan w:val="3"/>
            <w:vMerge w:val="restart"/>
          </w:tcPr>
          <w:p w:rsidR="005C1AA1" w:rsidRPr="00106781" w:rsidRDefault="005F0BC9" w:rsidP="009F7A27">
            <w:r>
              <w:rPr>
                <w:noProof/>
                <w:lang w:eastAsia="es-ES"/>
              </w:rPr>
              <w:lastRenderedPageBreak/>
              <mc:AlternateContent>
                <mc:Choice Requires="wps">
                  <w:drawing>
                    <wp:anchor distT="0" distB="0" distL="114300" distR="114300" simplePos="0" relativeHeight="251663360" behindDoc="0" locked="0" layoutInCell="1" allowOverlap="1">
                      <wp:simplePos x="0" y="0"/>
                      <wp:positionH relativeFrom="column">
                        <wp:posOffset>-6350</wp:posOffset>
                      </wp:positionH>
                      <wp:positionV relativeFrom="paragraph">
                        <wp:posOffset>9836785</wp:posOffset>
                      </wp:positionV>
                      <wp:extent cx="3524250" cy="809625"/>
                      <wp:effectExtent l="0" t="0" r="19050" b="28575"/>
                      <wp:wrapNone/>
                      <wp:docPr id="10" name="Rectángulo 10"/>
                      <wp:cNvGraphicFramePr/>
                      <a:graphic xmlns:a="http://schemas.openxmlformats.org/drawingml/2006/main">
                        <a:graphicData uri="http://schemas.microsoft.com/office/word/2010/wordprocessingShape">
                          <wps:wsp>
                            <wps:cNvSpPr/>
                            <wps:spPr>
                              <a:xfrm>
                                <a:off x="0" y="0"/>
                                <a:ext cx="3524250" cy="809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F0BC9" w:rsidRDefault="005F0BC9" w:rsidP="005F0BC9">
                                  <w:pPr>
                                    <w:jc w:val="center"/>
                                  </w:pPr>
                                  <w:r w:rsidRPr="005F0BC9">
                                    <w:t>Una protesta contra la gestión del gobierno federal de la crisis sanitaria, en Sao Paulo, Brasil, el 24 de julio de 2021, Cristina Szucinski/Anadolu Agency via Getty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rect id="Rectángulo 10" o:spid="_x0000_s1030" style="position:absolute;margin-left:-.5pt;margin-top:774.55pt;width:277.5pt;height:6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" fillcolor="#0a249b [3204]" strokecolor="#05114d [1604]" strokeweight="1pt">
                      <v:textbox>
                        <w:txbxContent>
                          <w:p w:rsidR="005F0BC9" w:rsidRDefault="005F0BC9" w:rsidP="005F0BC9">
                            <w:pPr>
                              <w:jc w:val="center"/>
                            </w:pPr>
                            <w:r w:rsidRPr="005F0BC9">
                              <w:t xml:space="preserve">Una protesta contra la gestión del gobierno federal de la crisis sanitaria, en Sao Paulo, Brasil, el 24 de julio de 2021, Cristina </w:t>
                            </w:r>
                            <w:proofErr w:type="spellStart"/>
                            <w:r w:rsidRPr="005F0BC9">
                              <w:t>Szucinski</w:t>
                            </w:r>
                            <w:proofErr w:type="spellEnd"/>
                            <w:r w:rsidRPr="005F0BC9">
                              <w:t>/</w:t>
                            </w:r>
                            <w:proofErr w:type="spellStart"/>
                            <w:r w:rsidRPr="005F0BC9">
                              <w:t>Anadolu</w:t>
                            </w:r>
                            <w:proofErr w:type="spellEnd"/>
                            <w:r w:rsidRPr="005F0BC9">
                              <w:t xml:space="preserve"> Agency </w:t>
                            </w:r>
                            <w:proofErr w:type="spellStart"/>
                            <w:r w:rsidRPr="005F0BC9">
                              <w:t>via</w:t>
                            </w:r>
                            <w:proofErr w:type="spellEnd"/>
                            <w:r w:rsidRPr="005F0BC9">
                              <w:t xml:space="preserve"> </w:t>
                            </w:r>
                            <w:proofErr w:type="spellStart"/>
                            <w:r w:rsidRPr="005F0BC9">
                              <w:t>Getty</w:t>
                            </w:r>
                            <w:proofErr w:type="spellEnd"/>
                            <w:r w:rsidRPr="005F0BC9">
                              <w:t xml:space="preserve"> </w:t>
                            </w:r>
                            <w:proofErr w:type="spellStart"/>
                            <w:r w:rsidRPr="005F0BC9">
                              <w:t>Images</w:t>
                            </w:r>
                            <w:proofErr w:type="spellEnd"/>
                          </w:p>
                        </w:txbxContent>
                      </v:textbox>
                    </v:rect>
                  </w:pict>
                </mc:Fallback>
              </mc:AlternateContent>
            </w:r>
            <w:r w:rsidR="00F01D68" w:rsidRPr="00F01D68">
              <w:rPr>
                <w:noProof/>
                <w:lang w:eastAsia="es-ES"/>
              </w:rPr>
              <w:drawing>
                <wp:inline distT="0" distB="0" distL="0" distR="0">
                  <wp:extent cx="6636501" cy="9934575"/>
                  <wp:effectExtent l="0" t="0" r="0" b="0"/>
                  <wp:docPr id="9" name="Imagen 9" descr="Reporteros sin Fronteras (RSF) - IF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porteros sin Fronteras (RSF) - IFE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6667" cy="9949793"/>
                          </a:xfrm>
                          <a:prstGeom prst="rect">
                            <a:avLst/>
                          </a:prstGeom>
                          <a:noFill/>
                          <a:ln>
                            <a:noFill/>
                          </a:ln>
                        </pic:spPr>
                      </pic:pic>
                    </a:graphicData>
                  </a:graphic>
                </wp:inline>
              </w:drawing>
            </w:r>
          </w:p>
        </w:tc>
      </w:tr>
      <w:tr w:rsidR="005C1AA1" w:rsidRPr="00106781" w:rsidTr="00DD1D2A">
        <w:tc>
          <w:tcPr>
            <w:tcW w:w="2970" w:type="dxa"/>
            <w:gridSpan w:val="2"/>
            <w:tcBorders>
              <w:right w:val="single" w:sz="2" w:space="0" w:color="D9D9D9" w:themeColor="background1" w:themeShade="D9"/>
            </w:tcBorders>
            <w:tcMar>
              <w:top w:w="288" w:type="dxa"/>
              <w:bottom w:w="216" w:type="dxa"/>
              <w:right w:w="216" w:type="dxa"/>
            </w:tcMar>
            <w:vAlign w:val="center"/>
          </w:tcPr>
          <w:p w:rsidR="00CA12B7" w:rsidRPr="00F76787" w:rsidRDefault="00CA12B7" w:rsidP="00CA12B7">
            <w:pPr>
              <w:rPr>
                <w:b/>
              </w:rPr>
            </w:pPr>
            <w:r w:rsidRPr="00F76787">
              <w:rPr>
                <w:b/>
              </w:rPr>
              <w:t>Informan</w:t>
            </w:r>
          </w:p>
          <w:p w:rsidR="005C1AA1" w:rsidRDefault="00CA12B7" w:rsidP="00CA12B7">
            <w:r>
              <w:t>Reporteros sin Fronteras (RSF) proporciona información sobre la situación de la libertad de prensa en todo el mundo en francés, inglés, español, árabe, chino, ruso y otros idiomas. Después de verificar y corroborar nuestra información, emitimos comunicados de prensa todos los días sobre los abusos contra los periodistas y sobre los diferentes tipos de censura.</w:t>
            </w:r>
          </w:p>
          <w:p w:rsidR="009203A0" w:rsidRDefault="009203A0" w:rsidP="00CA12B7">
            <w:r w:rsidRPr="009203A0">
              <w:t>El Índice Mundial de Libertad de Prensa que compilamos cada año evalúa el nivel de libertad disponible para los medios en 180 países. También publicamos informes temáticos periódicos, como el informe "Enemigos de Internet" de 2013, que centró la atención en los gobiernos de países como China, Birmania y Corea del Norte que intentan controlar Internet.</w:t>
            </w:r>
          </w:p>
          <w:p w:rsidR="009203A0" w:rsidRPr="00F76787" w:rsidRDefault="009203A0" w:rsidP="009203A0">
            <w:pPr>
              <w:rPr>
                <w:b/>
              </w:rPr>
            </w:pPr>
            <w:r w:rsidRPr="00F76787">
              <w:rPr>
                <w:b/>
              </w:rPr>
              <w:t>se movilizan</w:t>
            </w:r>
          </w:p>
          <w:p w:rsidR="009203A0" w:rsidRDefault="009203A0" w:rsidP="009203A0">
            <w:r>
              <w:t xml:space="preserve">Movilizamos el apoyo público y gubernamental a través de llamativas protestas y campañas de concientización que a veces </w:t>
            </w:r>
            <w:r w:rsidR="00BB6180">
              <w:t>impactan.</w:t>
            </w:r>
            <w:r>
              <w:t xml:space="preserve"> Intentamos llamar la atención del público sobre las violaciones contra periodistas y disuadir a los líderes de perseguir a los medios de comunicación independientes.</w:t>
            </w:r>
          </w:p>
          <w:p w:rsidR="00BB6180" w:rsidRDefault="00F76787" w:rsidP="00BB6180">
            <w:r w:rsidRPr="00F76787">
              <w:t>Cuando los periodistas son tomados como rehenes en cualquier parte del mundo, RSF establece comités de apoyo y ayuda a organizar actividades diseñadas para presionar por su liberación.</w:t>
            </w:r>
            <w:r w:rsidR="00BB6180">
              <w:t xml:space="preserve"> </w:t>
            </w:r>
          </w:p>
          <w:p w:rsidR="00BB6180" w:rsidRPr="00BB6180" w:rsidRDefault="00BB6180" w:rsidP="00BB6180">
            <w:pPr>
              <w:rPr>
                <w:b/>
              </w:rPr>
            </w:pPr>
            <w:r w:rsidRPr="00BB6180">
              <w:rPr>
                <w:b/>
              </w:rPr>
              <w:t>nos protegen</w:t>
            </w:r>
          </w:p>
          <w:p w:rsidR="00F76787" w:rsidRDefault="00BB6180" w:rsidP="00BB6180">
            <w:r>
              <w:t>Protegemos a periodistas y blogueros en peligro.</w:t>
            </w:r>
          </w:p>
          <w:p w:rsidR="009203A0" w:rsidRPr="00106781" w:rsidRDefault="009203A0" w:rsidP="00F76787"/>
        </w:tc>
        <w:tc>
          <w:tcPr>
            <w:tcW w:w="2970" w:type="dxa"/>
            <w:gridSpan w:val="3"/>
            <w:tcBorders>
              <w:left w:val="single" w:sz="2" w:space="0" w:color="D9D9D9" w:themeColor="background1" w:themeShade="D9"/>
              <w:right w:val="single" w:sz="2" w:space="0" w:color="D9D9D9" w:themeColor="background1" w:themeShade="D9"/>
            </w:tcBorders>
            <w:tcMar>
              <w:top w:w="288" w:type="dxa"/>
              <w:left w:w="216" w:type="dxa"/>
              <w:bottom w:w="216" w:type="dxa"/>
              <w:right w:w="216" w:type="dxa"/>
            </w:tcMar>
            <w:vAlign w:val="center"/>
          </w:tcPr>
          <w:p w:rsidR="009203A0" w:rsidRDefault="009203A0" w:rsidP="009203A0">
            <w:r>
              <w:t xml:space="preserve">Prestamos chalecos antibalas y cascos, damos formación en seguridad física y </w:t>
            </w:r>
            <w:r w:rsidR="00BB6180">
              <w:t>digital,</w:t>
            </w:r>
            <w:r>
              <w:t xml:space="preserve"> y proporcionamos seguros, teléfono de emergencia y manuales de información a periodistas, especialmente autónomos y largueros, que viajan a zonas de guerra o cubren elecciones en regiones peligrosas.</w:t>
            </w:r>
          </w:p>
          <w:p w:rsidR="00F76787" w:rsidRDefault="00F76787" w:rsidP="009203A0">
            <w:r w:rsidRPr="00F76787">
              <w:t>RSF a menudo se registra como parte civil interesada en casos judiciales para apoyar a los periodistas en dificultades y brinda asistencia legal a los</w:t>
            </w:r>
            <w:r w:rsidR="00BB6180">
              <w:t xml:space="preserve"> periodistas que buscan asilo. </w:t>
            </w:r>
            <w:r w:rsidRPr="00F76787">
              <w:t>También proporciona cientos de subvenciones de asistencia cada año a los medios independientes amenazados.</w:t>
            </w:r>
          </w:p>
          <w:p w:rsidR="00F76787" w:rsidRPr="00F76787" w:rsidRDefault="00F76787" w:rsidP="00F76787">
            <w:pPr>
              <w:rPr>
                <w:b/>
              </w:rPr>
            </w:pPr>
            <w:r w:rsidRPr="00F76787">
              <w:rPr>
                <w:b/>
              </w:rPr>
              <w:t>INDEPENDENCIA DE LOS MEDIOS</w:t>
            </w:r>
          </w:p>
          <w:p w:rsidR="00BB6180" w:rsidRDefault="00F76787" w:rsidP="00BB6180">
            <w:r>
              <w:t>Hoy en día estamos inundados de información. La cantidad ha seguido creciendo, pero la calidad es ahora un gran problema para todos. La forma en que operan los medios está cambiando, pero la calidad de sus informes sigue siendo un desafío. RSF se ha embarcado en un nuevo programa diseñado para llamar la atención del público sobre el periodismo que sirve a los intereses corporativos o políticos, y para fomentar un debate sobre la independencia de los medios.</w:t>
            </w:r>
            <w:r w:rsidR="00BB6180">
              <w:t xml:space="preserve"> </w:t>
            </w:r>
          </w:p>
          <w:p w:rsidR="00BB6180" w:rsidRPr="00BB6180" w:rsidRDefault="00BB6180" w:rsidP="00BB6180">
            <w:pPr>
              <w:rPr>
                <w:b/>
              </w:rPr>
            </w:pPr>
            <w:r w:rsidRPr="00BB6180">
              <w:rPr>
                <w:b/>
              </w:rPr>
              <w:t>presionan</w:t>
            </w:r>
          </w:p>
          <w:p w:rsidR="00F76787" w:rsidRDefault="00BB6180" w:rsidP="00BB6180">
            <w:r>
              <w:t>Presionamos a gobiernos y organizaciones. Ayudamos a los países que quieren redactar una legislación que respete las libertades básicas. Brindamos a los gobiernos de África, Medio Oriente y Asia recomendaciones que cumplen con los estándares internacionales.</w:t>
            </w:r>
          </w:p>
          <w:p w:rsidR="00BB6180" w:rsidRDefault="00EB3D5D" w:rsidP="00F76787">
            <w:r w:rsidRPr="00EB3D5D">
              <w:rPr>
                <w:noProof/>
                <w:lang w:eastAsia="es-ES"/>
              </w:rPr>
              <w:drawing>
                <wp:anchor distT="0" distB="0" distL="114300" distR="114300" simplePos="0" relativeHeight="251664384" behindDoc="0" locked="0" layoutInCell="1" allowOverlap="1">
                  <wp:simplePos x="0" y="0"/>
                  <wp:positionH relativeFrom="column">
                    <wp:posOffset>-2002790</wp:posOffset>
                  </wp:positionH>
                  <wp:positionV relativeFrom="paragraph">
                    <wp:posOffset>-300990</wp:posOffset>
                  </wp:positionV>
                  <wp:extent cx="9324975" cy="3505200"/>
                  <wp:effectExtent l="0" t="0" r="9525" b="0"/>
                  <wp:wrapNone/>
                  <wp:docPr id="11" name="Imagen 11" descr="La libertad de prensa, más amenazada y sus profesionales, más perseguidos -  14y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a libertad de prensa, más amenazada y sus profesionales, más perseguidos -  14ymed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324975" cy="3505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76787" w:rsidRDefault="00F76787" w:rsidP="00F76787"/>
          <w:p w:rsidR="00F76787" w:rsidRDefault="00F76787" w:rsidP="00F76787"/>
          <w:p w:rsidR="00CA12B7" w:rsidRPr="00106781" w:rsidRDefault="00CA12B7" w:rsidP="00F76787"/>
        </w:tc>
        <w:tc>
          <w:tcPr>
            <w:tcW w:w="2790" w:type="dxa"/>
            <w:vMerge/>
            <w:tcBorders>
              <w:left w:val="single" w:sz="2" w:space="0" w:color="D9D9D9" w:themeColor="background1" w:themeShade="D9"/>
            </w:tcBorders>
          </w:tcPr>
          <w:p w:rsidR="005C1AA1" w:rsidRPr="00106781" w:rsidRDefault="005C1AA1" w:rsidP="009F7A27"/>
        </w:tc>
        <w:tc>
          <w:tcPr>
            <w:tcW w:w="5672" w:type="dxa"/>
            <w:gridSpan w:val="3"/>
            <w:vMerge/>
          </w:tcPr>
          <w:p w:rsidR="005C1AA1" w:rsidRPr="00106781" w:rsidRDefault="005C1AA1" w:rsidP="009F7A27"/>
        </w:tc>
      </w:tr>
      <w:tr w:rsidR="009203A0" w:rsidRPr="00106781" w:rsidTr="00DD1D2A">
        <w:tc>
          <w:tcPr>
            <w:tcW w:w="2970" w:type="dxa"/>
            <w:gridSpan w:val="2"/>
            <w:tcBorders>
              <w:right w:val="single" w:sz="2" w:space="0" w:color="D9D9D9" w:themeColor="background1" w:themeShade="D9"/>
            </w:tcBorders>
            <w:tcMar>
              <w:top w:w="288" w:type="dxa"/>
              <w:bottom w:w="216" w:type="dxa"/>
              <w:right w:w="216" w:type="dxa"/>
            </w:tcMar>
            <w:vAlign w:val="center"/>
          </w:tcPr>
          <w:p w:rsidR="009203A0" w:rsidRDefault="009203A0" w:rsidP="00CA12B7"/>
        </w:tc>
        <w:tc>
          <w:tcPr>
            <w:tcW w:w="2970" w:type="dxa"/>
            <w:gridSpan w:val="3"/>
            <w:tcBorders>
              <w:left w:val="single" w:sz="2" w:space="0" w:color="D9D9D9" w:themeColor="background1" w:themeShade="D9"/>
              <w:right w:val="single" w:sz="2" w:space="0" w:color="D9D9D9" w:themeColor="background1" w:themeShade="D9"/>
            </w:tcBorders>
            <w:tcMar>
              <w:top w:w="288" w:type="dxa"/>
              <w:left w:w="216" w:type="dxa"/>
              <w:bottom w:w="216" w:type="dxa"/>
              <w:right w:w="216" w:type="dxa"/>
            </w:tcMar>
            <w:vAlign w:val="center"/>
          </w:tcPr>
          <w:p w:rsidR="009203A0" w:rsidRPr="00CA12B7" w:rsidRDefault="009203A0" w:rsidP="00CA12B7"/>
        </w:tc>
        <w:tc>
          <w:tcPr>
            <w:tcW w:w="2790" w:type="dxa"/>
            <w:vMerge/>
            <w:tcBorders>
              <w:left w:val="single" w:sz="2" w:space="0" w:color="D9D9D9" w:themeColor="background1" w:themeShade="D9"/>
            </w:tcBorders>
          </w:tcPr>
          <w:p w:rsidR="009203A0" w:rsidRPr="00106781" w:rsidRDefault="009203A0" w:rsidP="009F7A27"/>
        </w:tc>
        <w:tc>
          <w:tcPr>
            <w:tcW w:w="5672" w:type="dxa"/>
            <w:gridSpan w:val="3"/>
            <w:vMerge/>
          </w:tcPr>
          <w:p w:rsidR="009203A0" w:rsidRPr="00106781" w:rsidRDefault="009203A0" w:rsidP="009F7A27"/>
        </w:tc>
      </w:tr>
      <w:tr w:rsidR="005C1AA1" w:rsidRPr="00106781" w:rsidTr="00DD1D2A">
        <w:tc>
          <w:tcPr>
            <w:tcW w:w="5940" w:type="dxa"/>
            <w:gridSpan w:val="5"/>
            <w:tcBorders>
              <w:right w:val="single" w:sz="2" w:space="0" w:color="D9D9D9" w:themeColor="background1" w:themeShade="D9"/>
            </w:tcBorders>
            <w:tcMar>
              <w:top w:w="432" w:type="dxa"/>
              <w:bottom w:w="432" w:type="dxa"/>
            </w:tcMar>
            <w:vAlign w:val="center"/>
          </w:tcPr>
          <w:p w:rsidR="005C1AA1" w:rsidRPr="00106781" w:rsidRDefault="005C1AA1" w:rsidP="009203A0">
            <w:pPr>
              <w:pStyle w:val="Cita2"/>
            </w:pPr>
          </w:p>
        </w:tc>
        <w:tc>
          <w:tcPr>
            <w:tcW w:w="2790" w:type="dxa"/>
            <w:vMerge/>
            <w:tcBorders>
              <w:left w:val="single" w:sz="2" w:space="0" w:color="D9D9D9" w:themeColor="background1" w:themeShade="D9"/>
            </w:tcBorders>
          </w:tcPr>
          <w:p w:rsidR="005C1AA1" w:rsidRPr="00106781" w:rsidRDefault="005C1AA1" w:rsidP="009F7A27"/>
        </w:tc>
        <w:tc>
          <w:tcPr>
            <w:tcW w:w="5672" w:type="dxa"/>
            <w:gridSpan w:val="3"/>
            <w:vMerge/>
          </w:tcPr>
          <w:p w:rsidR="005C1AA1" w:rsidRPr="00106781" w:rsidRDefault="005C1AA1" w:rsidP="009F7A27"/>
        </w:tc>
      </w:tr>
      <w:tr w:rsidR="005C1AA1" w:rsidRPr="00106781" w:rsidTr="00DD1D2A">
        <w:tc>
          <w:tcPr>
            <w:tcW w:w="2970" w:type="dxa"/>
            <w:gridSpan w:val="2"/>
            <w:tcBorders>
              <w:right w:val="single" w:sz="2" w:space="0" w:color="D9D9D9" w:themeColor="background1" w:themeShade="D9"/>
            </w:tcBorders>
            <w:tcMar>
              <w:bottom w:w="288" w:type="dxa"/>
              <w:right w:w="216" w:type="dxa"/>
            </w:tcMar>
          </w:tcPr>
          <w:p w:rsidR="005C1AA1" w:rsidRPr="00106781" w:rsidRDefault="005C1AA1" w:rsidP="00EB3D5D"/>
        </w:tc>
        <w:tc>
          <w:tcPr>
            <w:tcW w:w="2970" w:type="dxa"/>
            <w:gridSpan w:val="3"/>
            <w:tcBorders>
              <w:left w:val="single" w:sz="2" w:space="0" w:color="D9D9D9" w:themeColor="background1" w:themeShade="D9"/>
              <w:right w:val="single" w:sz="2" w:space="0" w:color="D9D9D9" w:themeColor="background1" w:themeShade="D9"/>
            </w:tcBorders>
            <w:tcMar>
              <w:left w:w="216" w:type="dxa"/>
              <w:bottom w:w="288" w:type="dxa"/>
              <w:right w:w="216" w:type="dxa"/>
            </w:tcMar>
          </w:tcPr>
          <w:p w:rsidR="005C1AA1" w:rsidRPr="00106781" w:rsidRDefault="005C1AA1" w:rsidP="00EB3D5D"/>
        </w:tc>
        <w:tc>
          <w:tcPr>
            <w:tcW w:w="2790" w:type="dxa"/>
            <w:vMerge/>
            <w:tcBorders>
              <w:left w:val="single" w:sz="2" w:space="0" w:color="D9D9D9" w:themeColor="background1" w:themeShade="D9"/>
            </w:tcBorders>
          </w:tcPr>
          <w:p w:rsidR="005C1AA1" w:rsidRPr="00106781" w:rsidRDefault="005C1AA1" w:rsidP="009F7A27"/>
        </w:tc>
        <w:tc>
          <w:tcPr>
            <w:tcW w:w="5672" w:type="dxa"/>
            <w:gridSpan w:val="3"/>
            <w:vMerge/>
          </w:tcPr>
          <w:p w:rsidR="005C1AA1" w:rsidRPr="00106781" w:rsidRDefault="005C1AA1" w:rsidP="009F7A27"/>
        </w:tc>
      </w:tr>
      <w:tr w:rsidR="009A79D5" w:rsidRPr="00106781" w:rsidTr="00DD1D2A">
        <w:tc>
          <w:tcPr>
            <w:tcW w:w="14402" w:type="dxa"/>
            <w:gridSpan w:val="9"/>
            <w:shd w:val="clear" w:color="auto" w:fill="F2F2F2" w:themeFill="background1" w:themeFillShade="F2"/>
            <w:tcMar>
              <w:top w:w="288" w:type="dxa"/>
              <w:bottom w:w="360" w:type="dxa"/>
            </w:tcMar>
            <w:vAlign w:val="center"/>
          </w:tcPr>
          <w:p w:rsidR="009A79D5" w:rsidRPr="001154B5" w:rsidRDefault="00EB3D5D" w:rsidP="00EB3D5D">
            <w:pPr>
              <w:pStyle w:val="Ttulo5"/>
              <w:jc w:val="center"/>
              <w:rPr>
                <w:b/>
                <w:u w:val="single"/>
              </w:rPr>
            </w:pPr>
            <w:r w:rsidRPr="001154B5">
              <w:rPr>
                <w:b/>
                <w:u w:val="single"/>
              </w:rPr>
              <w:t>Metodología detallada</w:t>
            </w:r>
          </w:p>
        </w:tc>
      </w:tr>
      <w:tr w:rsidR="009A79D5" w:rsidRPr="00106781" w:rsidTr="00DD1D2A">
        <w:tc>
          <w:tcPr>
            <w:tcW w:w="3240" w:type="dxa"/>
            <w:gridSpan w:val="3"/>
            <w:shd w:val="clear" w:color="auto" w:fill="F2F2F2" w:themeFill="background1" w:themeFillShade="F2"/>
            <w:tcMar>
              <w:bottom w:w="432" w:type="dxa"/>
            </w:tcMar>
          </w:tcPr>
          <w:p w:rsidR="003F3580" w:rsidRPr="00282607" w:rsidRDefault="005A2074" w:rsidP="00614D62">
            <w:pPr>
              <w:pStyle w:val="Textodeinicio"/>
              <w:rPr>
                <w:b/>
                <w:sz w:val="24"/>
                <w:szCs w:val="24"/>
              </w:rPr>
            </w:pPr>
            <w:r w:rsidRPr="00282607">
              <w:rPr>
                <w:b/>
                <w:sz w:val="24"/>
                <w:szCs w:val="24"/>
              </w:rPr>
              <w:t>Según texto completo tomado de RSF:</w:t>
            </w:r>
          </w:p>
          <w:p w:rsidR="00614D62" w:rsidRPr="003F3580" w:rsidRDefault="00614D62" w:rsidP="00614D62">
            <w:pPr>
              <w:pStyle w:val="Textodeinicio"/>
              <w:rPr>
                <w:sz w:val="40"/>
                <w:szCs w:val="40"/>
              </w:rPr>
            </w:pPr>
            <w:r w:rsidRPr="003F3580">
              <w:rPr>
                <w:sz w:val="40"/>
                <w:szCs w:val="40"/>
              </w:rPr>
              <w:t>“Investigar significa pagar la entrada por adelantado</w:t>
            </w:r>
          </w:p>
          <w:p w:rsidR="00614D62" w:rsidRPr="003F3580" w:rsidRDefault="00614D62" w:rsidP="00614D62">
            <w:pPr>
              <w:pStyle w:val="Textodeinicio"/>
              <w:rPr>
                <w:sz w:val="40"/>
                <w:szCs w:val="40"/>
              </w:rPr>
            </w:pPr>
            <w:r w:rsidRPr="003F3580">
              <w:rPr>
                <w:sz w:val="40"/>
                <w:szCs w:val="40"/>
              </w:rPr>
              <w:t>Y entrar sin saber lo que se va a ver.”</w:t>
            </w:r>
          </w:p>
          <w:p w:rsidR="00614D62" w:rsidRPr="003F3580" w:rsidRDefault="00614D62" w:rsidP="00614D62">
            <w:pPr>
              <w:pStyle w:val="Textodeinicio"/>
              <w:rPr>
                <w:sz w:val="40"/>
                <w:szCs w:val="40"/>
              </w:rPr>
            </w:pPr>
            <w:r w:rsidRPr="003F3580">
              <w:rPr>
                <w:sz w:val="40"/>
                <w:szCs w:val="40"/>
              </w:rPr>
              <w:t>Oppenheiner</w:t>
            </w:r>
          </w:p>
          <w:p w:rsidR="003F3580" w:rsidRPr="003F3580" w:rsidRDefault="003F3580" w:rsidP="00614D62">
            <w:pPr>
              <w:pStyle w:val="Textodeinicio"/>
              <w:rPr>
                <w:sz w:val="40"/>
                <w:szCs w:val="40"/>
              </w:rPr>
            </w:pPr>
          </w:p>
          <w:p w:rsidR="00614D62" w:rsidRPr="003F3580" w:rsidRDefault="00614D62" w:rsidP="00614D62">
            <w:pPr>
              <w:pStyle w:val="Textodeinicio"/>
              <w:rPr>
                <w:sz w:val="40"/>
                <w:szCs w:val="40"/>
              </w:rPr>
            </w:pPr>
            <w:r w:rsidRPr="003F3580">
              <w:rPr>
                <w:sz w:val="40"/>
                <w:szCs w:val="40"/>
              </w:rPr>
              <w:t>“Es importante aprender método y técnicas de investigación,</w:t>
            </w:r>
          </w:p>
          <w:p w:rsidR="00614D62" w:rsidRPr="003F3580" w:rsidRDefault="00614D62" w:rsidP="00614D62">
            <w:pPr>
              <w:pStyle w:val="Textodeinicio"/>
              <w:rPr>
                <w:sz w:val="40"/>
                <w:szCs w:val="40"/>
              </w:rPr>
            </w:pPr>
            <w:r w:rsidRPr="003F3580">
              <w:rPr>
                <w:sz w:val="40"/>
                <w:szCs w:val="40"/>
              </w:rPr>
              <w:t>Pero sin caer en un fetichismo metodológico.</w:t>
            </w:r>
          </w:p>
          <w:p w:rsidR="00614D62" w:rsidRPr="003F3580" w:rsidRDefault="00614D62" w:rsidP="00614D62">
            <w:pPr>
              <w:pStyle w:val="Textodeinicio"/>
              <w:rPr>
                <w:sz w:val="40"/>
                <w:szCs w:val="40"/>
              </w:rPr>
            </w:pPr>
            <w:r w:rsidRPr="003F3580">
              <w:rPr>
                <w:sz w:val="40"/>
                <w:szCs w:val="40"/>
              </w:rPr>
              <w:t>Un método no es una receta mágica. Más bien</w:t>
            </w:r>
          </w:p>
          <w:p w:rsidR="00614D62" w:rsidRPr="003F3580" w:rsidRDefault="00614D62" w:rsidP="00614D62">
            <w:pPr>
              <w:pStyle w:val="Textodeinicio"/>
              <w:rPr>
                <w:sz w:val="40"/>
                <w:szCs w:val="40"/>
              </w:rPr>
            </w:pPr>
            <w:r w:rsidRPr="003F3580">
              <w:rPr>
                <w:sz w:val="40"/>
                <w:szCs w:val="40"/>
              </w:rPr>
              <w:t>Es como una caja de herramientas, en la que se toma</w:t>
            </w:r>
          </w:p>
          <w:p w:rsidR="00614D62" w:rsidRPr="003F3580" w:rsidRDefault="00614D62" w:rsidP="00614D62">
            <w:pPr>
              <w:pStyle w:val="Textodeinicio"/>
              <w:rPr>
                <w:sz w:val="40"/>
                <w:szCs w:val="40"/>
              </w:rPr>
            </w:pPr>
            <w:r w:rsidRPr="003F3580">
              <w:rPr>
                <w:sz w:val="40"/>
                <w:szCs w:val="40"/>
              </w:rPr>
              <w:t>Lo que sirve para cada caso y para cada momento.”</w:t>
            </w:r>
          </w:p>
          <w:p w:rsidR="009A79D5" w:rsidRPr="003F3580" w:rsidRDefault="00614D62" w:rsidP="00614D62">
            <w:pPr>
              <w:pStyle w:val="Textodeinicio"/>
              <w:rPr>
                <w:sz w:val="40"/>
                <w:szCs w:val="40"/>
              </w:rPr>
            </w:pPr>
            <w:r w:rsidRPr="003F3580">
              <w:rPr>
                <w:sz w:val="40"/>
                <w:szCs w:val="40"/>
              </w:rPr>
              <w:t>Ander-Egg</w:t>
            </w:r>
          </w:p>
        </w:tc>
        <w:tc>
          <w:tcPr>
            <w:tcW w:w="1560" w:type="dxa"/>
            <w:tcBorders>
              <w:right w:val="single" w:sz="2" w:space="0" w:color="D9D9D9" w:themeColor="background1" w:themeShade="D9"/>
            </w:tcBorders>
            <w:shd w:val="clear" w:color="auto" w:fill="F2F2F2" w:themeFill="background1" w:themeFillShade="F2"/>
            <w:tcMar>
              <w:bottom w:w="432" w:type="dxa"/>
            </w:tcMar>
          </w:tcPr>
          <w:p w:rsidR="008D479C" w:rsidRPr="00106781" w:rsidRDefault="005A2074" w:rsidP="009A79D5">
            <w:pPr>
              <w:pStyle w:val="Textodeinicio"/>
            </w:pPr>
            <w:r w:rsidRPr="005A2074">
              <w:rPr>
                <w:noProof/>
                <w:lang w:eastAsia="es-ES"/>
              </w:rPr>
              <w:drawing>
                <wp:inline distT="0" distB="0" distL="0" distR="0">
                  <wp:extent cx="819150" cy="819150"/>
                  <wp:effectExtent l="0" t="0" r="0" b="0"/>
                  <wp:docPr id="7" name="Imagen 7" descr="Reporteros Sin Fronteras Españ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orteros Sin Fronteras España - YouTub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p w:rsidR="009A79D5" w:rsidRPr="00106781" w:rsidRDefault="005A2074" w:rsidP="00EB3D5D">
            <w:pPr>
              <w:pStyle w:val="Epgrafe"/>
            </w:pPr>
            <w:r>
              <w:t xml:space="preserve"> REALIZADO POR RSF</w:t>
            </w:r>
          </w:p>
        </w:tc>
        <w:tc>
          <w:tcPr>
            <w:tcW w:w="4801" w:type="dxa"/>
            <w:gridSpan w:val="3"/>
            <w:tcBorders>
              <w:left w:val="single" w:sz="2" w:space="0" w:color="D9D9D9" w:themeColor="background1" w:themeShade="D9"/>
              <w:right w:val="single" w:sz="2" w:space="0" w:color="D9D9D9" w:themeColor="background1" w:themeShade="D9"/>
            </w:tcBorders>
            <w:shd w:val="clear" w:color="auto" w:fill="F2F2F2" w:themeFill="background1" w:themeFillShade="F2"/>
            <w:tcMar>
              <w:bottom w:w="432" w:type="dxa"/>
            </w:tcMar>
          </w:tcPr>
          <w:p w:rsidR="00614D62" w:rsidRDefault="005A2074" w:rsidP="00614D62">
            <w:r>
              <w:t>“</w:t>
            </w:r>
            <w:r w:rsidR="00614D62">
              <w:t xml:space="preserve">La </w:t>
            </w:r>
            <w:r w:rsidR="00614D62" w:rsidRPr="00614D62">
              <w:t>organización elabora un cuestionario que es respondido por expertos. El grado de libertad del que gozan los periodistas en los 180 países se determina con base en estas respuestas. A este análisis cualitativo se suma un registro cuantitativo de los actos de violencia cometidos contra periodistas en el periodo tomado en cuenta</w:t>
            </w:r>
            <w:r w:rsidR="00614D62" w:rsidRPr="00BA371A">
              <w:rPr>
                <w:b/>
              </w:rPr>
              <w:t>. Los temas abordados en el cuestionario son: el pluralismo, la independencia de los medios de comunicación, el ambiente en el que los periodistas llevan a cabo su trabajo y la autocensura, el marco legal, la transparencia y la calidad de la infraestructura con que se cuenta para producir la información.</w:t>
            </w:r>
          </w:p>
          <w:p w:rsidR="00D502D0" w:rsidRDefault="00D502D0" w:rsidP="00D502D0">
            <w:r>
              <w:t>EL CUESTIONARIO</w:t>
            </w:r>
          </w:p>
          <w:p w:rsidR="00D502D0" w:rsidRDefault="00D502D0" w:rsidP="00D502D0">
            <w:r>
              <w:t xml:space="preserve">Para realizar su Clasificación, RSF elaboró un cuestionario en línea conformado </w:t>
            </w:r>
            <w:r w:rsidRPr="00A75E76">
              <w:rPr>
                <w:b/>
              </w:rPr>
              <w:t>por 87 preguntas</w:t>
            </w:r>
            <w:r>
              <w:t>, que se centra en los temas mencionados anteriormente. El cuestionario fue traducido en 20 idiomas –entre ellos el inglés, el árabe, el chino, el ruso, el indonesio y el coreano</w:t>
            </w:r>
            <w:r w:rsidRPr="0003456A">
              <w:rPr>
                <w:b/>
              </w:rPr>
              <w:t>–, y se envió a profesionales de los medios de comunicación, abogados y sociólogos para que lo contestaran.</w:t>
            </w:r>
            <w:r>
              <w:t xml:space="preserve"> Las respuestas de estos expertos, seleccionados por RSF</w:t>
            </w:r>
            <w:r w:rsidRPr="0003456A">
              <w:rPr>
                <w:b/>
              </w:rPr>
              <w:t>, aunadas a los registros sobre los actos de violencia cometidos contra periodistas en el año civil transcurrido, permiten obtener una puntuación.</w:t>
            </w:r>
          </w:p>
          <w:p w:rsidR="00D502D0" w:rsidRDefault="00D502D0" w:rsidP="00D502D0">
            <w:r>
              <w:t>EL REGISTRO DE LAS AGRESIONES</w:t>
            </w:r>
          </w:p>
          <w:p w:rsidR="00D502D0" w:rsidRDefault="00D502D0" w:rsidP="00D502D0">
            <w:r w:rsidRPr="006C484F">
              <w:rPr>
                <w:b/>
              </w:rPr>
              <w:t>Un equipo de especialistas de RSF, organizados por oficinas geográficas,</w:t>
            </w:r>
            <w:r>
              <w:t xml:space="preserve"> lleva a cabo un registro minucioso de los ataques y las agresiones cometidos contra periodistas y medios de comunicación. Estos investigadores </w:t>
            </w:r>
            <w:r w:rsidRPr="006C484F">
              <w:rPr>
                <w:b/>
              </w:rPr>
              <w:t>se apoyan en una red de corresponsales presente en 130 países</w:t>
            </w:r>
            <w:r>
              <w:t>. Este registro, que mide la intensidad de la violencia contra los actores de la información en el periodo establecido, permite establecer el indicador Agresiones. Este indicador cuantitativo permite ponderar el análisis cualitativo de la situación del país, como la describen en el cuestionario los expertos.</w:t>
            </w:r>
          </w:p>
          <w:p w:rsidR="00D502D0" w:rsidRDefault="00D502D0" w:rsidP="00D502D0">
            <w:r>
              <w:t>TEMÁTICAS E INDICADORES</w:t>
            </w:r>
          </w:p>
          <w:p w:rsidR="00D502D0" w:rsidRDefault="00D502D0" w:rsidP="00D502D0">
            <w:r>
              <w:t>El cuestionario se centra en temas como: el desempeño en materia de pluralismo, la independencia de los medios de comunicación, la seguridad y el respeto a la libertad de los periodistas. Cada pregunta del cuestionario está relacionada con alguno(s) de los seis grandes indicadores:</w:t>
            </w:r>
          </w:p>
          <w:p w:rsidR="003F3580" w:rsidRDefault="003F3580" w:rsidP="003F3580">
            <w:r>
              <w:t>1/Pluralismo [indicador score</w:t>
            </w:r>
            <w:r w:rsidR="00BE074D">
              <w:t xml:space="preserve"> </w:t>
            </w:r>
            <w:r>
              <w:t>Plur]</w:t>
            </w:r>
          </w:p>
          <w:p w:rsidR="003F3580" w:rsidRDefault="003F3580" w:rsidP="003F3580">
            <w:r>
              <w:t>Mide el grado en que están representadas las diversas opiniones en el espacio mediático.</w:t>
            </w:r>
          </w:p>
          <w:p w:rsidR="003F3580" w:rsidRDefault="003F3580" w:rsidP="003F3580">
            <w:r>
              <w:t>2/ Independencia de los medios de comunicación [indicador score</w:t>
            </w:r>
            <w:r w:rsidR="00BE074D">
              <w:t xml:space="preserve"> </w:t>
            </w:r>
            <w:r>
              <w:t>Ind]</w:t>
            </w:r>
          </w:p>
          <w:p w:rsidR="003F3580" w:rsidRDefault="003F3580" w:rsidP="003F3580">
            <w:r>
              <w:t>Mide la capacidad de los medios de comunicación de funcionar con toda independencia de los poderes políticos, gubernamentales, económicos y religiosos.</w:t>
            </w:r>
          </w:p>
          <w:p w:rsidR="003F3580" w:rsidRDefault="003F3580" w:rsidP="003F3580">
            <w:r>
              <w:t>3/ Ambiente y autocensura [indicador score</w:t>
            </w:r>
            <w:r w:rsidR="00BE074D">
              <w:t xml:space="preserve"> </w:t>
            </w:r>
            <w:r>
              <w:t>EA]</w:t>
            </w:r>
          </w:p>
          <w:p w:rsidR="003F3580" w:rsidRDefault="003F3580" w:rsidP="003F3580">
            <w:r>
              <w:t>Analiza las condiciones en que se llevan a cabo las actividades informativas.</w:t>
            </w:r>
          </w:p>
          <w:p w:rsidR="003F3580" w:rsidRDefault="003F3580" w:rsidP="003F3580"/>
          <w:p w:rsidR="009A79D5" w:rsidRPr="00106781" w:rsidRDefault="009A79D5" w:rsidP="003F3580"/>
        </w:tc>
        <w:tc>
          <w:tcPr>
            <w:tcW w:w="4801" w:type="dxa"/>
            <w:gridSpan w:val="2"/>
            <w:tcBorders>
              <w:left w:val="single" w:sz="2" w:space="0" w:color="D9D9D9" w:themeColor="background1" w:themeShade="D9"/>
            </w:tcBorders>
            <w:shd w:val="clear" w:color="auto" w:fill="F2F2F2" w:themeFill="background1" w:themeFillShade="F2"/>
            <w:tcMar>
              <w:bottom w:w="432" w:type="dxa"/>
            </w:tcMar>
          </w:tcPr>
          <w:p w:rsidR="00D502D0" w:rsidRPr="00D502D0" w:rsidRDefault="00D502D0" w:rsidP="003F3580">
            <w:pPr>
              <w:spacing w:after="0"/>
            </w:pPr>
          </w:p>
          <w:p w:rsidR="00D502D0" w:rsidRPr="00D502D0" w:rsidRDefault="00D502D0" w:rsidP="003F3580">
            <w:pPr>
              <w:spacing w:after="0"/>
            </w:pPr>
            <w:r w:rsidRPr="00D502D0">
              <w:t>4/ Marco legal [indicador score</w:t>
            </w:r>
            <w:r w:rsidR="00BE074D">
              <w:t xml:space="preserve"> </w:t>
            </w:r>
            <w:r w:rsidRPr="00D502D0">
              <w:t>CL]</w:t>
            </w:r>
          </w:p>
          <w:p w:rsidR="00D502D0" w:rsidRPr="00D502D0" w:rsidRDefault="00D502D0" w:rsidP="003F3580">
            <w:pPr>
              <w:spacing w:after="0"/>
            </w:pPr>
            <w:r w:rsidRPr="00D502D0">
              <w:t>Mide el desempeño del marco legal que rige las actividades informativas.</w:t>
            </w:r>
          </w:p>
          <w:p w:rsidR="00D502D0" w:rsidRPr="00D502D0" w:rsidRDefault="00D502D0" w:rsidP="003F3580">
            <w:pPr>
              <w:spacing w:after="0"/>
            </w:pPr>
          </w:p>
          <w:p w:rsidR="00D502D0" w:rsidRPr="00D502D0" w:rsidRDefault="00D502D0" w:rsidP="003F3580">
            <w:pPr>
              <w:spacing w:after="0"/>
            </w:pPr>
            <w:r w:rsidRPr="00D502D0">
              <w:t>5/ Transparencia [indicador score</w:t>
            </w:r>
            <w:r w:rsidR="00BE074D">
              <w:t xml:space="preserve"> </w:t>
            </w:r>
            <w:r w:rsidRPr="00D502D0">
              <w:t>Tra]</w:t>
            </w:r>
          </w:p>
          <w:p w:rsidR="00D502D0" w:rsidRPr="00D502D0" w:rsidRDefault="00D502D0" w:rsidP="003F3580">
            <w:pPr>
              <w:spacing w:after="0"/>
            </w:pPr>
            <w:r w:rsidRPr="00D502D0">
              <w:t>Mide la transparencia de las instituciones y los procedimientos que afectan la producción de información.</w:t>
            </w:r>
          </w:p>
          <w:p w:rsidR="00D502D0" w:rsidRPr="00D502D0" w:rsidRDefault="00D502D0" w:rsidP="003F3580">
            <w:pPr>
              <w:spacing w:after="0"/>
            </w:pPr>
          </w:p>
          <w:p w:rsidR="00D502D0" w:rsidRPr="00D502D0" w:rsidRDefault="00D502D0" w:rsidP="003F3580">
            <w:pPr>
              <w:spacing w:after="0"/>
            </w:pPr>
            <w:r w:rsidRPr="00D502D0">
              <w:t>6/ Infraestructura [indicador score</w:t>
            </w:r>
            <w:r w:rsidR="00BE074D">
              <w:t xml:space="preserve"> </w:t>
            </w:r>
            <w:r w:rsidRPr="00D502D0">
              <w:t>Inf]</w:t>
            </w:r>
          </w:p>
          <w:p w:rsidR="00D502D0" w:rsidRPr="00D502D0" w:rsidRDefault="00D502D0" w:rsidP="003F3580">
            <w:pPr>
              <w:spacing w:after="0"/>
            </w:pPr>
            <w:r w:rsidRPr="00D502D0">
              <w:t>Mide la calidad de la infraestructura con que se lleva a cabo la producción de información.</w:t>
            </w:r>
          </w:p>
          <w:p w:rsidR="00D502D0" w:rsidRPr="00D502D0" w:rsidRDefault="00D502D0" w:rsidP="003F3580">
            <w:pPr>
              <w:spacing w:after="0"/>
            </w:pPr>
            <w:r w:rsidRPr="00D502D0">
              <w:t>Existe un séptimo indicador, que se basa en el registro de los actos de violencia contra periodistas y medios de comunicación en el periodo tomado en cuenta, que se integra en el cálculo.</w:t>
            </w:r>
          </w:p>
          <w:p w:rsidR="00D502D0" w:rsidRPr="00D502D0" w:rsidRDefault="00D502D0" w:rsidP="003F3580">
            <w:pPr>
              <w:spacing w:after="0"/>
            </w:pPr>
          </w:p>
          <w:p w:rsidR="00D502D0" w:rsidRPr="00D502D0" w:rsidRDefault="00D502D0" w:rsidP="003F3580">
            <w:pPr>
              <w:spacing w:after="0"/>
            </w:pPr>
            <w:r w:rsidRPr="00D502D0">
              <w:t>7/ Agresiones [indicador score</w:t>
            </w:r>
            <w:r w:rsidR="00BE074D">
              <w:t xml:space="preserve"> </w:t>
            </w:r>
            <w:r w:rsidRPr="00D502D0">
              <w:t>Exa]</w:t>
            </w:r>
          </w:p>
          <w:p w:rsidR="00D502D0" w:rsidRPr="00D502D0" w:rsidRDefault="00D502D0" w:rsidP="003F3580">
            <w:pPr>
              <w:spacing w:after="0"/>
            </w:pPr>
            <w:r w:rsidRPr="00D502D0">
              <w:t>Mide la intensidad de la violencia en el periodo observado.</w:t>
            </w:r>
          </w:p>
          <w:p w:rsidR="00D502D0" w:rsidRPr="00D502D0" w:rsidRDefault="00D502D0" w:rsidP="003F3580">
            <w:pPr>
              <w:spacing w:after="0"/>
            </w:pPr>
            <w:r w:rsidRPr="00D502D0">
              <w:t>Cada indicador recibe una nota que va del 0 al 100.</w:t>
            </w:r>
          </w:p>
          <w:p w:rsidR="003F3580" w:rsidRDefault="003F3580" w:rsidP="003F3580">
            <w:pPr>
              <w:spacing w:after="0"/>
            </w:pPr>
          </w:p>
          <w:p w:rsidR="003F3580" w:rsidRDefault="003F3580" w:rsidP="003F3580">
            <w:pPr>
              <w:spacing w:after="0"/>
            </w:pPr>
            <w:r>
              <w:t>CÁLCULO DE LA PUNTUACIÓN</w:t>
            </w:r>
          </w:p>
          <w:p w:rsidR="003F3580" w:rsidRDefault="003F3580" w:rsidP="003F3580">
            <w:pPr>
              <w:spacing w:after="0"/>
            </w:pPr>
            <w:r>
              <w:t>Para que el valor informativo de la Clasificación fuera mayor y pudiera hacerse una mejor comparación entre una edición y otra, desde 2013 la puntuación final se define con una escala que va del 0 al 100. 0 representa la mejor nota y 100 la peor. RSF calcula dos puntuaciones.</w:t>
            </w:r>
          </w:p>
          <w:p w:rsidR="003F3580" w:rsidRDefault="003F3580" w:rsidP="003F3580">
            <w:pPr>
              <w:spacing w:after="0"/>
            </w:pPr>
          </w:p>
          <w:p w:rsidR="003F3580" w:rsidRDefault="003F3580" w:rsidP="003F3580">
            <w:pPr>
              <w:spacing w:after="0"/>
            </w:pPr>
          </w:p>
          <w:p w:rsidR="00D502D0" w:rsidRDefault="003F3580" w:rsidP="003F3580">
            <w:pPr>
              <w:spacing w:after="0"/>
            </w:pPr>
            <w:r>
              <w:t>La primera, ScoA, sólo toma en cuenta los seis primeros indicadores. La segunda, ScoB, incluye los seis primeros indicadores más el séptimo, el de las agresiones</w:t>
            </w:r>
            <w:r w:rsidRPr="00CF2ADA">
              <w:rPr>
                <w:b/>
              </w:rPr>
              <w:t>. La puntuación final de un país es la mayor de las dos puntuaciones.</w:t>
            </w:r>
            <w:r>
              <w:t xml:space="preserve"> Esto, permite evitar que el país suba automáticamente en la Clasificación si se registran pocas agresiones o ninguna; pues puede encontrarse el caso de un país en el que la información esté tan controlada, que se registren pocas violaciones, incluso ninguna.</w:t>
            </w:r>
          </w:p>
          <w:p w:rsidR="003F3580" w:rsidRDefault="003F3580" w:rsidP="003F3580">
            <w:pPr>
              <w:spacing w:after="0"/>
            </w:pPr>
          </w:p>
          <w:p w:rsidR="003F3580" w:rsidRPr="003F3580" w:rsidRDefault="003F3580" w:rsidP="003F3580">
            <w:pPr>
              <w:shd w:val="clear" w:color="auto" w:fill="FFFFFF"/>
              <w:spacing w:before="300" w:after="150"/>
              <w:outlineLvl w:val="1"/>
              <w:rPr>
                <w:rFonts w:ascii="Mirai-Bold" w:eastAsia="Times New Roman" w:hAnsi="Mirai-Bold" w:cs="Times New Roman"/>
                <w:caps/>
                <w:color w:val="000000"/>
                <w:sz w:val="36"/>
                <w:szCs w:val="36"/>
                <w:lang w:eastAsia="es-ES"/>
              </w:rPr>
            </w:pPr>
            <w:r w:rsidRPr="003F3580">
              <w:rPr>
                <w:rFonts w:ascii="Mirai-Bold" w:eastAsia="Times New Roman" w:hAnsi="Mirai-Bold" w:cs="Times New Roman"/>
                <w:caps/>
                <w:color w:val="000000"/>
                <w:sz w:val="36"/>
                <w:szCs w:val="36"/>
                <w:lang w:eastAsia="es-ES"/>
              </w:rPr>
              <w:t>LAS FÓRMULAS</w:t>
            </w:r>
          </w:p>
          <w:p w:rsidR="003F3580" w:rsidRPr="003F3580" w:rsidRDefault="003F3580" w:rsidP="003F3580">
            <w:pPr>
              <w:shd w:val="clear" w:color="auto" w:fill="FFFFFF"/>
              <w:spacing w:before="120" w:after="120"/>
              <w:outlineLvl w:val="2"/>
              <w:rPr>
                <w:rFonts w:ascii="Mirai-Bold" w:eastAsia="Times New Roman" w:hAnsi="Mirai-Bold" w:cs="Times New Roman"/>
                <w:color w:val="000000"/>
                <w:sz w:val="27"/>
                <w:szCs w:val="27"/>
                <w:lang w:eastAsia="es-ES"/>
              </w:rPr>
            </w:pPr>
            <w:r w:rsidRPr="003F3580">
              <w:rPr>
                <w:rFonts w:ascii="Mirai-Bold" w:eastAsia="Times New Roman" w:hAnsi="Mirai-Bold" w:cs="Times New Roman"/>
                <w:color w:val="000000"/>
                <w:sz w:val="27"/>
                <w:szCs w:val="27"/>
                <w:lang w:eastAsia="es-ES"/>
              </w:rPr>
              <w:t>Cálculo de las dos puntuaciones:</w:t>
            </w:r>
          </w:p>
          <w:p w:rsidR="003F3580" w:rsidRPr="003F3580" w:rsidRDefault="003F3580" w:rsidP="003F3580">
            <w:pPr>
              <w:shd w:val="clear" w:color="auto" w:fill="FFFFFF"/>
              <w:spacing w:after="0"/>
              <w:rPr>
                <w:rFonts w:ascii="Helvetica" w:eastAsia="Times New Roman" w:hAnsi="Helvetica" w:cs="Helvetica"/>
                <w:color w:val="000000"/>
                <w:sz w:val="27"/>
                <w:szCs w:val="27"/>
                <w:lang w:eastAsia="es-ES"/>
              </w:rPr>
            </w:pPr>
            <w:r w:rsidRPr="003F3580">
              <w:rPr>
                <w:rFonts w:ascii="Helvetica" w:eastAsia="Times New Roman" w:hAnsi="Helvetica" w:cs="Helvetica"/>
                <w:noProof/>
                <w:color w:val="000000"/>
                <w:sz w:val="27"/>
                <w:szCs w:val="27"/>
                <w:lang w:eastAsia="es-ES"/>
              </w:rPr>
              <w:drawing>
                <wp:inline distT="0" distB="0" distL="0" distR="0" wp14:anchorId="1C4E3FB7" wp14:editId="245ECC89">
                  <wp:extent cx="3009900" cy="1162050"/>
                  <wp:effectExtent l="0" t="0" r="0" b="0"/>
                  <wp:docPr id="13" name="Imagen 13" descr="https://rsf.org/sites/default/files/formule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rsf.org/sites/default/files/formule1_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9900" cy="1162050"/>
                          </a:xfrm>
                          <a:prstGeom prst="rect">
                            <a:avLst/>
                          </a:prstGeom>
                          <a:noFill/>
                          <a:ln>
                            <a:noFill/>
                          </a:ln>
                        </pic:spPr>
                      </pic:pic>
                    </a:graphicData>
                  </a:graphic>
                </wp:inline>
              </w:drawing>
            </w:r>
          </w:p>
          <w:p w:rsidR="003F3580" w:rsidRPr="003F3580" w:rsidRDefault="003F3580" w:rsidP="003F3580">
            <w:pPr>
              <w:shd w:val="clear" w:color="auto" w:fill="FFFFFF"/>
              <w:spacing w:after="0"/>
              <w:rPr>
                <w:rFonts w:ascii="Helvetica" w:eastAsia="Times New Roman" w:hAnsi="Helvetica" w:cs="Helvetica"/>
                <w:color w:val="000000"/>
                <w:sz w:val="27"/>
                <w:szCs w:val="27"/>
                <w:lang w:eastAsia="es-ES"/>
              </w:rPr>
            </w:pPr>
            <w:r w:rsidRPr="003F3580">
              <w:rPr>
                <w:rFonts w:ascii="Helvetica" w:eastAsia="Times New Roman" w:hAnsi="Helvetica" w:cs="Helvetica"/>
                <w:noProof/>
                <w:color w:val="000000"/>
                <w:sz w:val="27"/>
                <w:szCs w:val="27"/>
                <w:lang w:eastAsia="es-ES"/>
              </w:rPr>
              <w:drawing>
                <wp:inline distT="0" distB="0" distL="0" distR="0" wp14:anchorId="00EF1086" wp14:editId="2EDDC8BF">
                  <wp:extent cx="2914650" cy="1771650"/>
                  <wp:effectExtent l="0" t="0" r="0" b="0"/>
                  <wp:docPr id="14" name="Imagen 14" descr="https://rsf.org/sites/default/files/formule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rsf.org/sites/default/files/formule2_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4650" cy="1771650"/>
                          </a:xfrm>
                          <a:prstGeom prst="rect">
                            <a:avLst/>
                          </a:prstGeom>
                          <a:noFill/>
                          <a:ln>
                            <a:noFill/>
                          </a:ln>
                        </pic:spPr>
                      </pic:pic>
                    </a:graphicData>
                  </a:graphic>
                </wp:inline>
              </w:drawing>
            </w:r>
          </w:p>
          <w:p w:rsidR="003F3580" w:rsidRDefault="003F3580" w:rsidP="003F3580">
            <w:pPr>
              <w:spacing w:after="0"/>
            </w:pPr>
          </w:p>
          <w:p w:rsidR="003F3580" w:rsidRDefault="003F3580" w:rsidP="003F3580">
            <w:pPr>
              <w:spacing w:after="0"/>
            </w:pPr>
          </w:p>
          <w:p w:rsidR="003F3580" w:rsidRPr="00106781" w:rsidRDefault="003F3580" w:rsidP="003F3580">
            <w:pPr>
              <w:spacing w:after="0"/>
            </w:pPr>
          </w:p>
        </w:tc>
      </w:tr>
      <w:tr w:rsidR="009A79D5" w:rsidRPr="00106781" w:rsidTr="00DD1D2A">
        <w:tc>
          <w:tcPr>
            <w:tcW w:w="8730" w:type="dxa"/>
            <w:gridSpan w:val="6"/>
            <w:vMerge w:val="restart"/>
            <w:tcMar>
              <w:top w:w="432" w:type="dxa"/>
            </w:tcMar>
          </w:tcPr>
          <w:p w:rsidR="003F3580" w:rsidRDefault="009A79D5" w:rsidP="003F3580">
            <w:r w:rsidRPr="00106781">
              <w:rPr>
                <w:noProof/>
                <w:lang w:eastAsia="es-ES"/>
              </w:rPr>
              <w:drawing>
                <wp:anchor distT="0" distB="0" distL="114300" distR="114300" simplePos="0" relativeHeight="251666432" behindDoc="0" locked="0" layoutInCell="1" allowOverlap="1">
                  <wp:simplePos x="0" y="0"/>
                  <wp:positionH relativeFrom="column">
                    <wp:posOffset>6488</wp:posOffset>
                  </wp:positionH>
                  <wp:positionV relativeFrom="paragraph">
                    <wp:posOffset>-767356</wp:posOffset>
                  </wp:positionV>
                  <wp:extent cx="9171470" cy="4193899"/>
                  <wp:effectExtent l="0" t="0" r="0" b="0"/>
                  <wp:wrapNone/>
                  <wp:docPr id="158" name="Imagen 158" descr="Hombre mirando un invento técnico mecá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n 158" descr="Hombre mirando un invento técnico mecánico"/>
                          <pic:cNvPicPr>
                            <a:picLocks noChangeAspect="1"/>
                          </pic:cNvPicPr>
                        </pic:nvPicPr>
                        <pic:blipFill rotWithShape="1">
                          <a:blip r:embed="rId26" cstate="print">
                            <a:extLst>
                              <a:ext uri="{28A0092B-C50C-407E-A947-70E740481C1C}">
                                <a14:useLocalDpi xmlns:a14="http://schemas.microsoft.com/office/drawing/2010/main" val="0"/>
                              </a:ext>
                            </a:extLst>
                          </a:blip>
                          <a:srcRect/>
                          <a:stretch/>
                        </pic:blipFill>
                        <pic:spPr>
                          <a:xfrm>
                            <a:off x="0" y="0"/>
                            <a:ext cx="9198550" cy="4206282"/>
                          </a:xfrm>
                          <a:prstGeom prst="rect">
                            <a:avLst/>
                          </a:prstGeom>
                        </pic:spPr>
                      </pic:pic>
                    </a:graphicData>
                  </a:graphic>
                  <wp14:sizeRelH relativeFrom="page">
                    <wp14:pctWidth>0</wp14:pctWidth>
                  </wp14:sizeRelH>
                  <wp14:sizeRelV relativeFrom="page">
                    <wp14:pctHeight>0</wp14:pctHeight>
                  </wp14:sizeRelV>
                </wp:anchor>
              </w:drawing>
            </w: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61718A" w:rsidRDefault="0061718A"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FD1769" w:rsidRDefault="00FD1769" w:rsidP="003F3580">
            <w:pPr>
              <w:shd w:val="clear" w:color="auto" w:fill="FFFFFF"/>
              <w:spacing w:before="120" w:after="120"/>
              <w:outlineLvl w:val="2"/>
              <w:rPr>
                <w:rFonts w:ascii="Mirai-Bold" w:eastAsia="Times New Roman" w:hAnsi="Mirai-Bold" w:cs="Times New Roman"/>
                <w:color w:val="000000"/>
                <w:sz w:val="27"/>
                <w:szCs w:val="27"/>
                <w:lang w:eastAsia="es-ES"/>
              </w:rPr>
            </w:pPr>
          </w:p>
          <w:p w:rsidR="003F3580" w:rsidRPr="003F3580" w:rsidRDefault="003F3580" w:rsidP="003F3580">
            <w:pPr>
              <w:shd w:val="clear" w:color="auto" w:fill="FFFFFF"/>
              <w:spacing w:before="120" w:after="120"/>
              <w:outlineLvl w:val="2"/>
              <w:rPr>
                <w:rFonts w:ascii="Mirai-Bold" w:eastAsia="Times New Roman" w:hAnsi="Mirai-Bold" w:cs="Times New Roman"/>
                <w:color w:val="000000"/>
                <w:sz w:val="27"/>
                <w:szCs w:val="27"/>
                <w:lang w:eastAsia="es-ES"/>
              </w:rPr>
            </w:pPr>
            <w:r w:rsidRPr="003F3580">
              <w:rPr>
                <w:rFonts w:ascii="Mirai-Bold" w:eastAsia="Times New Roman" w:hAnsi="Mirai-Bold" w:cs="Times New Roman"/>
                <w:color w:val="000000"/>
                <w:sz w:val="27"/>
                <w:szCs w:val="27"/>
                <w:lang w:eastAsia="es-ES"/>
              </w:rPr>
              <w:t>Cálculo de la puntuación de agresiones:</w:t>
            </w:r>
          </w:p>
          <w:p w:rsidR="003F3580" w:rsidRDefault="003F3580" w:rsidP="003F3580">
            <w:pPr>
              <w:shd w:val="clear" w:color="auto" w:fill="FFFFFF"/>
              <w:spacing w:after="0"/>
              <w:rPr>
                <w:rFonts w:ascii="Helvetica" w:eastAsia="Times New Roman" w:hAnsi="Helvetica" w:cs="Helvetica"/>
                <w:color w:val="000000"/>
                <w:sz w:val="27"/>
                <w:szCs w:val="27"/>
                <w:lang w:eastAsia="es-ES"/>
              </w:rPr>
            </w:pPr>
            <w:r w:rsidRPr="003F3580">
              <w:rPr>
                <w:rFonts w:ascii="Helvetica" w:eastAsia="Times New Roman" w:hAnsi="Helvetica" w:cs="Helvetica"/>
                <w:noProof/>
                <w:color w:val="000000"/>
                <w:sz w:val="27"/>
                <w:szCs w:val="27"/>
                <w:lang w:eastAsia="es-ES"/>
              </w:rPr>
              <w:drawing>
                <wp:inline distT="0" distB="0" distL="0" distR="0" wp14:anchorId="100523DD" wp14:editId="7C2EF7B9">
                  <wp:extent cx="5248275" cy="1009650"/>
                  <wp:effectExtent l="0" t="0" r="9525" b="0"/>
                  <wp:docPr id="15" name="Imagen 15" descr="https://rsf.org/sites/default/files/score-exaction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sf.org/sites/default/files/score-exactions_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8275" cy="1009650"/>
                          </a:xfrm>
                          <a:prstGeom prst="rect">
                            <a:avLst/>
                          </a:prstGeom>
                          <a:noFill/>
                          <a:ln>
                            <a:noFill/>
                          </a:ln>
                        </pic:spPr>
                      </pic:pic>
                    </a:graphicData>
                  </a:graphic>
                </wp:inline>
              </w:drawing>
            </w:r>
          </w:p>
          <w:p w:rsidR="00EB2F0E" w:rsidRPr="00EB2F0E" w:rsidRDefault="00EB2F0E" w:rsidP="003F3580">
            <w:pPr>
              <w:shd w:val="clear" w:color="auto" w:fill="FFFFFF"/>
              <w:spacing w:after="0"/>
              <w:rPr>
                <w:rFonts w:ascii="Helvetica" w:eastAsia="Times New Roman" w:hAnsi="Helvetica" w:cs="Helvetica"/>
                <w:b/>
                <w:color w:val="000000"/>
                <w:sz w:val="27"/>
                <w:szCs w:val="27"/>
                <w:lang w:eastAsia="es-ES"/>
              </w:rPr>
            </w:pPr>
            <w:r w:rsidRPr="00EB2F0E">
              <w:rPr>
                <w:rFonts w:ascii="Helvetica" w:eastAsia="Times New Roman" w:hAnsi="Helvetica" w:cs="Helvetica"/>
                <w:b/>
                <w:color w:val="000000"/>
                <w:sz w:val="27"/>
                <w:szCs w:val="27"/>
                <w:lang w:eastAsia="es-ES"/>
              </w:rPr>
              <w:t>Muertes, en prisión o encarcelados, secuestrados, medios de comunicación enjaulados, exiliados, arrestados y agresiones.</w:t>
            </w:r>
          </w:p>
          <w:p w:rsidR="003F3580" w:rsidRPr="003F3580" w:rsidRDefault="003F3580" w:rsidP="003F3580">
            <w:pPr>
              <w:shd w:val="clear" w:color="auto" w:fill="FFFFFF"/>
              <w:spacing w:after="0"/>
              <w:rPr>
                <w:rFonts w:ascii="Helvetica" w:eastAsia="Times New Roman" w:hAnsi="Helvetica" w:cs="Helvetica"/>
                <w:color w:val="000000"/>
                <w:sz w:val="27"/>
                <w:szCs w:val="27"/>
                <w:lang w:eastAsia="es-ES"/>
              </w:rPr>
            </w:pPr>
            <w:r w:rsidRPr="00EB2F0E">
              <w:rPr>
                <w:rFonts w:ascii="Helvetica" w:eastAsia="Times New Roman" w:hAnsi="Helvetica" w:cs="Helvetica"/>
                <w:b/>
                <w:color w:val="000000"/>
                <w:sz w:val="27"/>
                <w:szCs w:val="27"/>
                <w:lang w:eastAsia="es-ES"/>
              </w:rPr>
              <w:t>Entre más largo sea el periodo de encarcelación de un periodista –ya sea profesional o ciudadano–, más se penaliza al país responsable</w:t>
            </w:r>
            <w:r w:rsidRPr="003F3580">
              <w:rPr>
                <w:rFonts w:ascii="Helvetica" w:eastAsia="Times New Roman" w:hAnsi="Helvetica" w:cs="Helvetica"/>
                <w:color w:val="000000"/>
                <w:sz w:val="27"/>
                <w:szCs w:val="27"/>
                <w:lang w:eastAsia="es-ES"/>
              </w:rPr>
              <w:t>.</w:t>
            </w:r>
          </w:p>
          <w:p w:rsidR="003F3580" w:rsidRPr="003F3580" w:rsidRDefault="003F3580" w:rsidP="003F3580">
            <w:pPr>
              <w:shd w:val="clear" w:color="auto" w:fill="FFFFFF"/>
              <w:spacing w:after="0"/>
              <w:rPr>
                <w:rFonts w:ascii="Helvetica" w:eastAsia="Times New Roman" w:hAnsi="Helvetica" w:cs="Helvetica"/>
                <w:color w:val="000000"/>
                <w:sz w:val="27"/>
                <w:szCs w:val="27"/>
                <w:lang w:eastAsia="es-ES"/>
              </w:rPr>
            </w:pPr>
            <w:r w:rsidRPr="003F3580">
              <w:rPr>
                <w:rFonts w:ascii="Helvetica" w:eastAsia="Times New Roman" w:hAnsi="Helvetica" w:cs="Helvetica"/>
                <w:color w:val="000000"/>
                <w:sz w:val="27"/>
                <w:szCs w:val="27"/>
                <w:lang w:eastAsia="es-ES"/>
              </w:rPr>
              <w:t>De esta manera, el coeficiente toma en cuenta los siguientes valores, según el número de años de encarcelamiento:</w:t>
            </w:r>
          </w:p>
          <w:p w:rsidR="003F3580" w:rsidRPr="003F3580" w:rsidRDefault="003F3580" w:rsidP="003F3580">
            <w:pPr>
              <w:shd w:val="clear" w:color="auto" w:fill="FFFFFF"/>
              <w:spacing w:after="0"/>
              <w:rPr>
                <w:rFonts w:ascii="Helvetica" w:eastAsia="Times New Roman" w:hAnsi="Helvetica" w:cs="Helvetica"/>
                <w:color w:val="000000"/>
                <w:sz w:val="27"/>
                <w:szCs w:val="27"/>
                <w:lang w:eastAsia="es-ES"/>
              </w:rPr>
            </w:pPr>
            <w:r w:rsidRPr="003F3580">
              <w:rPr>
                <w:rFonts w:ascii="Helvetica" w:eastAsia="Times New Roman" w:hAnsi="Helvetica" w:cs="Helvetica"/>
                <w:noProof/>
                <w:color w:val="000000"/>
                <w:sz w:val="27"/>
                <w:szCs w:val="27"/>
                <w:lang w:eastAsia="es-ES"/>
              </w:rPr>
              <w:drawing>
                <wp:inline distT="0" distB="0" distL="0" distR="0" wp14:anchorId="303D8192" wp14:editId="37330D9F">
                  <wp:extent cx="5353050" cy="1600200"/>
                  <wp:effectExtent l="0" t="0" r="0" b="0"/>
                  <wp:docPr id="16" name="Imagen 16" descr="https://rsf.org/sites/default/files/tableau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rsf.org/sites/default/files/tableau_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1600200"/>
                          </a:xfrm>
                          <a:prstGeom prst="rect">
                            <a:avLst/>
                          </a:prstGeom>
                          <a:noFill/>
                          <a:ln>
                            <a:noFill/>
                          </a:ln>
                        </pic:spPr>
                      </pic:pic>
                    </a:graphicData>
                  </a:graphic>
                </wp:inline>
              </w:drawing>
            </w:r>
          </w:p>
          <w:p w:rsidR="009A79D5" w:rsidRPr="00106781" w:rsidRDefault="0061718A" w:rsidP="003F3580">
            <w:r w:rsidRPr="0061718A">
              <w:rPr>
                <w:noProof/>
                <w:lang w:eastAsia="es-ES"/>
              </w:rPr>
              <w:drawing>
                <wp:inline distT="0" distB="0" distL="0" distR="0">
                  <wp:extent cx="5334000" cy="4638675"/>
                  <wp:effectExtent l="0" t="0" r="0" b="9525"/>
                  <wp:docPr id="18" name="Imagen 18" descr="CLASIFICACIÓN 2021 | Tabla de países - Reporteros Sin Front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LASIFICACIÓN 2021 | Tabla de países - Reporteros Sin Frontera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71512" cy="4671297"/>
                          </a:xfrm>
                          <a:prstGeom prst="rect">
                            <a:avLst/>
                          </a:prstGeom>
                          <a:noFill/>
                          <a:ln>
                            <a:noFill/>
                          </a:ln>
                        </pic:spPr>
                      </pic:pic>
                    </a:graphicData>
                  </a:graphic>
                </wp:inline>
              </w:drawing>
            </w:r>
          </w:p>
        </w:tc>
        <w:tc>
          <w:tcPr>
            <w:tcW w:w="5672" w:type="dxa"/>
            <w:gridSpan w:val="3"/>
            <w:tcMar>
              <w:top w:w="432" w:type="dxa"/>
            </w:tcMar>
          </w:tcPr>
          <w:p w:rsidR="009A79D5" w:rsidRPr="00106781" w:rsidRDefault="009A79D5" w:rsidP="002F1824">
            <w:pPr>
              <w:pStyle w:val="Ttulo6"/>
            </w:pPr>
          </w:p>
          <w:p w:rsidR="009A79D5" w:rsidRPr="00106781" w:rsidRDefault="009A79D5" w:rsidP="00916669"/>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61718A" w:rsidRDefault="0061718A" w:rsidP="002F1824">
            <w:pPr>
              <w:pStyle w:val="Textodeinicio"/>
            </w:pPr>
          </w:p>
          <w:p w:rsidR="009A79D5" w:rsidRPr="00106781" w:rsidRDefault="009A79D5" w:rsidP="002F1824">
            <w:pPr>
              <w:pStyle w:val="Textodeinicio"/>
            </w:pPr>
          </w:p>
          <w:p w:rsidR="009A79D5" w:rsidRPr="00106781" w:rsidRDefault="009A79D5" w:rsidP="003F3580">
            <w:pPr>
              <w:pStyle w:val="Firma1"/>
            </w:pPr>
          </w:p>
        </w:tc>
      </w:tr>
      <w:tr w:rsidR="009A79D5" w:rsidRPr="00106781" w:rsidTr="00DD1D2A">
        <w:tc>
          <w:tcPr>
            <w:tcW w:w="8730" w:type="dxa"/>
            <w:gridSpan w:val="6"/>
            <w:vMerge/>
          </w:tcPr>
          <w:p w:rsidR="009A79D5" w:rsidRPr="00106781" w:rsidRDefault="009A79D5" w:rsidP="009A79D5"/>
        </w:tc>
        <w:tc>
          <w:tcPr>
            <w:tcW w:w="2791" w:type="dxa"/>
            <w:gridSpan w:val="2"/>
            <w:tcMar>
              <w:top w:w="288" w:type="dxa"/>
            </w:tcMar>
          </w:tcPr>
          <w:p w:rsidR="0061718A" w:rsidRPr="0061718A" w:rsidRDefault="0061718A" w:rsidP="0061718A">
            <w:pPr>
              <w:shd w:val="clear" w:color="auto" w:fill="FFFFFF"/>
              <w:spacing w:before="300" w:after="150"/>
              <w:outlineLvl w:val="1"/>
              <w:rPr>
                <w:rFonts w:ascii="Mirai-Bold" w:eastAsia="Times New Roman" w:hAnsi="Mirai-Bold" w:cs="Times New Roman"/>
                <w:caps/>
                <w:color w:val="000000"/>
                <w:sz w:val="36"/>
                <w:szCs w:val="36"/>
                <w:lang w:eastAsia="es-ES"/>
              </w:rPr>
            </w:pPr>
            <w:r w:rsidRPr="0061718A">
              <w:rPr>
                <w:rFonts w:ascii="Mirai-Bold" w:eastAsia="Times New Roman" w:hAnsi="Mirai-Bold" w:cs="Times New Roman"/>
                <w:caps/>
                <w:color w:val="000000"/>
                <w:sz w:val="36"/>
                <w:szCs w:val="36"/>
                <w:lang w:eastAsia="es-ES"/>
              </w:rPr>
              <w:t>EL MAPA DE LA LIBERTAD DE PRENSA</w:t>
            </w:r>
          </w:p>
          <w:p w:rsidR="0061718A" w:rsidRPr="0061718A" w:rsidRDefault="0061718A" w:rsidP="0061718A">
            <w:pPr>
              <w:shd w:val="clear" w:color="auto" w:fill="FFFFFF"/>
              <w:spacing w:after="0"/>
              <w:rPr>
                <w:rFonts w:ascii="Helvetica" w:eastAsia="Times New Roman" w:hAnsi="Helvetica" w:cs="Helvetica"/>
                <w:color w:val="000000"/>
                <w:sz w:val="27"/>
                <w:szCs w:val="27"/>
                <w:lang w:eastAsia="es-ES"/>
              </w:rPr>
            </w:pPr>
            <w:r w:rsidRPr="0061718A">
              <w:rPr>
                <w:rFonts w:ascii="Helvetica" w:eastAsia="Times New Roman" w:hAnsi="Helvetica" w:cs="Helvetica"/>
                <w:color w:val="000000"/>
                <w:sz w:val="27"/>
                <w:szCs w:val="27"/>
                <w:lang w:eastAsia="es-ES"/>
              </w:rPr>
              <w:t>El mapa de la libertad de prensa presenta un resumen visual del desempeño de los países en la Clasificación Mundial. Los colores indican:</w:t>
            </w:r>
          </w:p>
          <w:p w:rsidR="0061718A" w:rsidRPr="0061718A" w:rsidRDefault="0061718A" w:rsidP="0061718A">
            <w:pPr>
              <w:shd w:val="clear" w:color="auto" w:fill="FFFFFF"/>
              <w:spacing w:after="0"/>
              <w:rPr>
                <w:rFonts w:ascii="Helvetica" w:eastAsia="Times New Roman" w:hAnsi="Helvetica" w:cs="Helvetica"/>
                <w:color w:val="000000"/>
                <w:sz w:val="27"/>
                <w:szCs w:val="27"/>
                <w:lang w:eastAsia="es-ES"/>
              </w:rPr>
            </w:pPr>
            <w:r w:rsidRPr="0061718A">
              <w:rPr>
                <w:rFonts w:ascii="Mirai-Bold" w:eastAsia="Times New Roman" w:hAnsi="Mirai-Bold" w:cs="Helvetica"/>
                <w:color w:val="000000"/>
                <w:sz w:val="27"/>
                <w:szCs w:val="27"/>
                <w:lang w:eastAsia="es-ES"/>
              </w:rPr>
              <w:t xml:space="preserve">0 </w:t>
            </w:r>
            <w:r w:rsidRPr="0061718A">
              <w:rPr>
                <w:rFonts w:ascii="Mirai-Bold" w:eastAsia="Times New Roman" w:hAnsi="Mirai-Bold" w:cs="Helvetica"/>
                <w:color w:val="000000"/>
                <w:sz w:val="27"/>
                <w:szCs w:val="27"/>
                <w:lang w:eastAsia="es-ES"/>
              </w:rPr>
              <w:softHyphen/>
              <w:t>- 15 puntos</w:t>
            </w:r>
            <w:r w:rsidRPr="0061718A">
              <w:rPr>
                <w:rFonts w:ascii="Helvetica" w:eastAsia="Times New Roman" w:hAnsi="Helvetica" w:cs="Helvetica"/>
                <w:color w:val="000000"/>
                <w:sz w:val="27"/>
                <w:szCs w:val="27"/>
                <w:lang w:eastAsia="es-ES"/>
              </w:rPr>
              <w:t>: buena situación (blanco)</w:t>
            </w:r>
          </w:p>
          <w:p w:rsidR="0061718A" w:rsidRPr="0061718A" w:rsidRDefault="0061718A" w:rsidP="0061718A">
            <w:pPr>
              <w:shd w:val="clear" w:color="auto" w:fill="FFFFFF"/>
              <w:spacing w:after="0"/>
              <w:rPr>
                <w:rFonts w:ascii="Helvetica" w:eastAsia="Times New Roman" w:hAnsi="Helvetica" w:cs="Helvetica"/>
                <w:color w:val="000000"/>
                <w:sz w:val="27"/>
                <w:szCs w:val="27"/>
                <w:lang w:eastAsia="es-ES"/>
              </w:rPr>
            </w:pPr>
            <w:r w:rsidRPr="0061718A">
              <w:rPr>
                <w:rFonts w:ascii="Mirai-Bold" w:eastAsia="Times New Roman" w:hAnsi="Mirai-Bold" w:cs="Helvetica"/>
                <w:color w:val="000000"/>
                <w:sz w:val="27"/>
                <w:szCs w:val="27"/>
                <w:shd w:val="clear" w:color="auto" w:fill="FFFF00"/>
                <w:lang w:eastAsia="es-ES"/>
              </w:rPr>
              <w:t>15,01 -</w:t>
            </w:r>
            <w:r w:rsidRPr="0061718A">
              <w:rPr>
                <w:rFonts w:ascii="Mirai-Bold" w:eastAsia="Times New Roman" w:hAnsi="Mirai-Bold" w:cs="Helvetica"/>
                <w:color w:val="000000"/>
                <w:sz w:val="27"/>
                <w:szCs w:val="27"/>
                <w:shd w:val="clear" w:color="auto" w:fill="FFFF00"/>
                <w:lang w:eastAsia="es-ES"/>
              </w:rPr>
              <w:softHyphen/>
              <w:t xml:space="preserve"> 25 puntos</w:t>
            </w:r>
            <w:r w:rsidRPr="0061718A">
              <w:rPr>
                <w:rFonts w:ascii="Helvetica" w:eastAsia="Times New Roman" w:hAnsi="Helvetica" w:cs="Helvetica"/>
                <w:color w:val="000000"/>
                <w:sz w:val="27"/>
                <w:szCs w:val="27"/>
                <w:lang w:eastAsia="es-ES"/>
              </w:rPr>
              <w:t>: situación más bien buena (amarillo)</w:t>
            </w:r>
          </w:p>
          <w:p w:rsidR="0061718A" w:rsidRPr="0061718A" w:rsidRDefault="0061718A" w:rsidP="0061718A">
            <w:pPr>
              <w:shd w:val="clear" w:color="auto" w:fill="FFFFFF"/>
              <w:spacing w:after="0"/>
              <w:rPr>
                <w:rFonts w:ascii="Helvetica" w:eastAsia="Times New Roman" w:hAnsi="Helvetica" w:cs="Helvetica"/>
                <w:color w:val="000000"/>
                <w:sz w:val="27"/>
                <w:szCs w:val="27"/>
                <w:lang w:eastAsia="es-ES"/>
              </w:rPr>
            </w:pPr>
            <w:r w:rsidRPr="0061718A">
              <w:rPr>
                <w:rFonts w:ascii="Mirai-Bold" w:eastAsia="Times New Roman" w:hAnsi="Mirai-Bold" w:cs="Helvetica"/>
                <w:color w:val="000000"/>
                <w:sz w:val="27"/>
                <w:szCs w:val="27"/>
                <w:shd w:val="clear" w:color="auto" w:fill="F79646"/>
                <w:lang w:eastAsia="es-ES"/>
              </w:rPr>
              <w:t xml:space="preserve">25,01 </w:t>
            </w:r>
            <w:r w:rsidRPr="0061718A">
              <w:rPr>
                <w:rFonts w:ascii="Mirai-Bold" w:eastAsia="Times New Roman" w:hAnsi="Mirai-Bold" w:cs="Helvetica"/>
                <w:color w:val="000000"/>
                <w:sz w:val="27"/>
                <w:szCs w:val="27"/>
                <w:shd w:val="clear" w:color="auto" w:fill="F79646"/>
                <w:lang w:eastAsia="es-ES"/>
              </w:rPr>
              <w:softHyphen/>
              <w:t>- 35 puntos</w:t>
            </w:r>
            <w:r w:rsidRPr="0061718A">
              <w:rPr>
                <w:rFonts w:ascii="Helvetica" w:eastAsia="Times New Roman" w:hAnsi="Helvetica" w:cs="Helvetica"/>
                <w:color w:val="000000"/>
                <w:sz w:val="27"/>
                <w:szCs w:val="27"/>
                <w:lang w:eastAsia="es-ES"/>
              </w:rPr>
              <w:t>: problemas significativos (naranja)</w:t>
            </w:r>
          </w:p>
          <w:p w:rsidR="0061718A" w:rsidRPr="0061718A" w:rsidRDefault="0061718A" w:rsidP="0061718A">
            <w:pPr>
              <w:shd w:val="clear" w:color="auto" w:fill="FFFFFF"/>
              <w:spacing w:after="0"/>
              <w:rPr>
                <w:rFonts w:ascii="Helvetica" w:eastAsia="Times New Roman" w:hAnsi="Helvetica" w:cs="Helvetica"/>
                <w:color w:val="000000"/>
                <w:sz w:val="27"/>
                <w:szCs w:val="27"/>
                <w:lang w:eastAsia="es-ES"/>
              </w:rPr>
            </w:pPr>
            <w:r w:rsidRPr="0061718A">
              <w:rPr>
                <w:rFonts w:ascii="Mirai-Bold" w:eastAsia="Times New Roman" w:hAnsi="Mirai-Bold" w:cs="Helvetica"/>
                <w:color w:val="000000"/>
                <w:sz w:val="27"/>
                <w:szCs w:val="27"/>
                <w:shd w:val="clear" w:color="auto" w:fill="C0504D"/>
                <w:lang w:eastAsia="es-ES"/>
              </w:rPr>
              <w:t xml:space="preserve">35,01 </w:t>
            </w:r>
            <w:r w:rsidRPr="0061718A">
              <w:rPr>
                <w:rFonts w:ascii="Mirai-Bold" w:eastAsia="Times New Roman" w:hAnsi="Mirai-Bold" w:cs="Helvetica"/>
                <w:color w:val="000000"/>
                <w:sz w:val="27"/>
                <w:szCs w:val="27"/>
                <w:shd w:val="clear" w:color="auto" w:fill="C0504D"/>
                <w:lang w:eastAsia="es-ES"/>
              </w:rPr>
              <w:softHyphen/>
              <w:t>- 55 puntos</w:t>
            </w:r>
            <w:r w:rsidRPr="0061718A">
              <w:rPr>
                <w:rFonts w:ascii="Helvetica" w:eastAsia="Times New Roman" w:hAnsi="Helvetica" w:cs="Helvetica"/>
                <w:color w:val="000000"/>
                <w:sz w:val="27"/>
                <w:szCs w:val="27"/>
                <w:lang w:eastAsia="es-ES"/>
              </w:rPr>
              <w:t>: situación difícil (rojo)</w:t>
            </w:r>
          </w:p>
          <w:p w:rsidR="0061718A" w:rsidRDefault="0061718A" w:rsidP="0061718A">
            <w:pPr>
              <w:shd w:val="clear" w:color="auto" w:fill="FFFFFF"/>
              <w:spacing w:after="480"/>
              <w:rPr>
                <w:rFonts w:ascii="Helvetica" w:eastAsia="Times New Roman" w:hAnsi="Helvetica" w:cs="Helvetica"/>
                <w:color w:val="000000"/>
                <w:sz w:val="27"/>
                <w:szCs w:val="27"/>
                <w:lang w:eastAsia="es-ES"/>
              </w:rPr>
            </w:pPr>
            <w:r w:rsidRPr="0061718A">
              <w:rPr>
                <w:rFonts w:ascii="Mirai-Bold" w:eastAsia="Times New Roman" w:hAnsi="Mirai-Bold" w:cs="Helvetica"/>
                <w:color w:val="000000"/>
                <w:sz w:val="27"/>
                <w:szCs w:val="27"/>
                <w:lang w:eastAsia="es-ES"/>
              </w:rPr>
              <w:t xml:space="preserve">55,01 </w:t>
            </w:r>
            <w:r w:rsidRPr="0061718A">
              <w:rPr>
                <w:rFonts w:ascii="Mirai-Bold" w:eastAsia="Times New Roman" w:hAnsi="Mirai-Bold" w:cs="Helvetica"/>
                <w:color w:val="000000"/>
                <w:sz w:val="27"/>
                <w:szCs w:val="27"/>
                <w:lang w:eastAsia="es-ES"/>
              </w:rPr>
              <w:softHyphen/>
              <w:t>- 100 puntos</w:t>
            </w:r>
            <w:r w:rsidRPr="0061718A">
              <w:rPr>
                <w:rFonts w:ascii="Helvetica" w:eastAsia="Times New Roman" w:hAnsi="Helvetica" w:cs="Helvetica"/>
                <w:color w:val="000000"/>
                <w:sz w:val="27"/>
                <w:szCs w:val="27"/>
                <w:lang w:eastAsia="es-ES"/>
              </w:rPr>
              <w:t>: situación muy grave (negro)</w:t>
            </w:r>
            <w:r w:rsidR="005A2074">
              <w:rPr>
                <w:rFonts w:ascii="Helvetica" w:eastAsia="Times New Roman" w:hAnsi="Helvetica" w:cs="Helvetica"/>
                <w:color w:val="000000"/>
                <w:sz w:val="27"/>
                <w:szCs w:val="27"/>
                <w:lang w:eastAsia="es-ES"/>
              </w:rPr>
              <w:t>”</w:t>
            </w:r>
          </w:p>
          <w:p w:rsidR="0061718A" w:rsidRPr="0061718A" w:rsidRDefault="0061718A" w:rsidP="0061718A">
            <w:pPr>
              <w:shd w:val="clear" w:color="auto" w:fill="FFFFFF"/>
              <w:spacing w:after="480"/>
              <w:rPr>
                <w:rFonts w:ascii="Helvetica" w:eastAsia="Times New Roman" w:hAnsi="Helvetica" w:cs="Helvetica"/>
                <w:color w:val="000000"/>
                <w:sz w:val="27"/>
                <w:szCs w:val="27"/>
                <w:lang w:eastAsia="es-ES"/>
              </w:rPr>
            </w:pPr>
          </w:p>
          <w:p w:rsidR="009A79D5" w:rsidRPr="00106781" w:rsidRDefault="009A79D5" w:rsidP="003F3580"/>
        </w:tc>
        <w:tc>
          <w:tcPr>
            <w:tcW w:w="2881" w:type="dxa"/>
            <w:tcMar>
              <w:top w:w="288" w:type="dxa"/>
            </w:tcMar>
          </w:tcPr>
          <w:p w:rsidR="009A79D5" w:rsidRPr="00106781" w:rsidRDefault="00FD1769" w:rsidP="00DD1D2A">
            <w:r w:rsidRPr="00106781">
              <w:rPr>
                <w:noProof/>
                <w:lang w:eastAsia="es-ES"/>
              </w:rPr>
              <mc:AlternateContent>
                <mc:Choice Requires="wps">
                  <w:drawing>
                    <wp:inline distT="0" distB="0" distL="0" distR="0" wp14:anchorId="384D7AE6" wp14:editId="0F708C05">
                      <wp:extent cx="38100" cy="5543550"/>
                      <wp:effectExtent l="19050" t="19050" r="38100" b="19050"/>
                      <wp:docPr id="178" name="Conector recto 178">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38100" cy="5543550"/>
                              </a:xfrm>
                              <a:prstGeom prst="line">
                                <a:avLst/>
                              </a:prstGeom>
                              <a:ln w="63500" cmpd="thickThi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232DC19D" id="Conector recto 178" o:spid="_x0000_s1026" style="flip:x y;visibility:visible;mso-wrap-style:square;mso-left-percent:-10001;mso-top-percent:-10001;mso-position-horizontal:absolute;mso-position-horizontal-relative:char;mso-position-vertical:absolute;mso-position-vertical-relative:line;mso-left-percent:-10001;mso-top-percent:-10001" from="0,0" to="3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" strokecolor="#0a249b [3204]" strokeweight="5pt">
                      <v:stroke linestyle="thickThin" joinstyle="miter"/>
                      <o:lock v:ext="edit" shapetype="f"/>
                      <w10:anchorlock/>
                    </v:line>
                  </w:pict>
                </mc:Fallback>
              </mc:AlternateContent>
            </w:r>
          </w:p>
          <w:p w:rsidR="009A79D5" w:rsidRPr="00106781" w:rsidRDefault="009A79D5" w:rsidP="003F3580">
            <w:pPr>
              <w:pStyle w:val="Ms2"/>
            </w:pPr>
          </w:p>
        </w:tc>
      </w:tr>
    </w:tbl>
    <w:p w:rsidR="00CB3692" w:rsidRPr="00106781" w:rsidRDefault="00CB3692" w:rsidP="009F7A27">
      <w:r w:rsidRPr="00106781">
        <w:rPr>
          <w:lang w:bidi="es-ES"/>
        </w:rPr>
        <w:br w:type="page"/>
      </w:r>
    </w:p>
    <w:tbl>
      <w:tblPr>
        <w:tblW w:w="5000" w:type="pct"/>
        <w:tblLayout w:type="fixed"/>
        <w:tblCellMar>
          <w:left w:w="115" w:type="dxa"/>
          <w:right w:w="115" w:type="dxa"/>
        </w:tblCellMar>
        <w:tblLook w:val="0600" w:firstRow="0" w:lastRow="0" w:firstColumn="0" w:lastColumn="0" w:noHBand="1" w:noVBand="1"/>
      </w:tblPr>
      <w:tblGrid>
        <w:gridCol w:w="1105"/>
        <w:gridCol w:w="1815"/>
        <w:gridCol w:w="2944"/>
        <w:gridCol w:w="2257"/>
        <w:gridCol w:w="688"/>
        <w:gridCol w:w="2962"/>
        <w:gridCol w:w="14"/>
        <w:gridCol w:w="2948"/>
      </w:tblGrid>
      <w:tr w:rsidR="001A4977" w:rsidRPr="00106781" w:rsidTr="001006A8">
        <w:tc>
          <w:tcPr>
            <w:tcW w:w="8611" w:type="dxa"/>
            <w:gridSpan w:val="5"/>
            <w:shd w:val="clear" w:color="auto" w:fill="auto"/>
            <w:tcMar>
              <w:bottom w:w="144" w:type="dxa"/>
            </w:tcMar>
          </w:tcPr>
          <w:p w:rsidR="001A4977" w:rsidRPr="00106781" w:rsidRDefault="001A4977" w:rsidP="00D05BDA">
            <w:pPr>
              <w:rPr>
                <w:sz w:val="6"/>
                <w:szCs w:val="6"/>
              </w:rPr>
            </w:pPr>
            <w:r w:rsidRPr="00106781">
              <w:rPr>
                <w:noProof/>
                <w:sz w:val="6"/>
                <w:szCs w:val="6"/>
                <w:lang w:eastAsia="es-ES"/>
              </w:rPr>
              <w:lastRenderedPageBreak/>
              <mc:AlternateContent>
                <mc:Choice Requires="wps">
                  <w:drawing>
                    <wp:inline distT="0" distB="0" distL="0" distR="0" wp14:anchorId="34D0D2B0" wp14:editId="4BE77DD1">
                      <wp:extent cx="5314802" cy="0"/>
                      <wp:effectExtent l="0" t="0" r="0" b="0"/>
                      <wp:docPr id="61" name="Conector recto 6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14802" cy="0"/>
                              </a:xfrm>
                              <a:prstGeom prst="line">
                                <a:avLst/>
                              </a:prstGeom>
                              <a:ln w="25400" cmpd="dbl">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02E30645" id="Conector recto 61" o:spid="_x0000_s1026" style="visibility:visible;mso-wrap-style:square;mso-left-percent:-10001;mso-top-percent:-10001;mso-position-horizontal:absolute;mso-position-horizontal-relative:char;mso-position-vertical:absolute;mso-position-vertical-relative:line;mso-left-percent:-10001;mso-top-percent:-10001" from="0,0" to="4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" strokecolor="#bfbfbf [2412]" strokeweight="2pt">
                      <v:stroke linestyle="thinThin" joinstyle="miter"/>
                      <o:lock v:ext="edit" shapetype="f"/>
                      <w10:anchorlock/>
                    </v:line>
                  </w:pict>
                </mc:Fallback>
              </mc:AlternateContent>
            </w:r>
          </w:p>
        </w:tc>
        <w:tc>
          <w:tcPr>
            <w:tcW w:w="5791" w:type="dxa"/>
            <w:gridSpan w:val="3"/>
            <w:vMerge w:val="restart"/>
            <w:shd w:val="clear" w:color="auto" w:fill="262626" w:themeFill="text1" w:themeFillTint="D9"/>
            <w:tcMar>
              <w:left w:w="216" w:type="dxa"/>
              <w:right w:w="216" w:type="dxa"/>
            </w:tcMar>
          </w:tcPr>
          <w:p w:rsidR="001A4977" w:rsidRPr="001154B5" w:rsidRDefault="00B86EB0" w:rsidP="004D61E0">
            <w:pPr>
              <w:pStyle w:val="Ttulo10"/>
              <w:rPr>
                <w:color w:val="ED7D31" w:themeColor="accent2"/>
                <w:sz w:val="52"/>
                <w:szCs w:val="52"/>
              </w:rPr>
            </w:pPr>
            <w:r w:rsidRPr="001154B5">
              <w:rPr>
                <w:color w:val="ED7D31" w:themeColor="accent2"/>
                <w:sz w:val="52"/>
                <w:szCs w:val="52"/>
              </w:rPr>
              <w:t>Datos de</w:t>
            </w:r>
            <w:r w:rsidR="008B49B6" w:rsidRPr="001154B5">
              <w:rPr>
                <w:color w:val="ED7D31" w:themeColor="accent2"/>
                <w:sz w:val="52"/>
                <w:szCs w:val="52"/>
              </w:rPr>
              <w:t xml:space="preserve"> la libertad de prensa</w:t>
            </w:r>
            <w:r w:rsidRPr="001154B5">
              <w:rPr>
                <w:color w:val="ED7D31" w:themeColor="accent2"/>
                <w:sz w:val="52"/>
                <w:szCs w:val="52"/>
              </w:rPr>
              <w:t xml:space="preserve"> 2021 proporcionados por Reporteros sin Fronteras</w:t>
            </w:r>
          </w:p>
          <w:p w:rsidR="001A4977" w:rsidRPr="00106781" w:rsidRDefault="001A4977" w:rsidP="003F01F5">
            <w:r w:rsidRPr="00106781">
              <w:rPr>
                <w:noProof/>
                <w:lang w:eastAsia="es-ES"/>
              </w:rPr>
              <mc:AlternateContent>
                <mc:Choice Requires="wps">
                  <w:drawing>
                    <wp:inline distT="0" distB="0" distL="0" distR="0" wp14:anchorId="400AEFF6" wp14:editId="0AD28D20">
                      <wp:extent cx="3287548" cy="0"/>
                      <wp:effectExtent l="0" t="19050" r="46355" b="38100"/>
                      <wp:docPr id="57" name="Conector recto 57">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87548" cy="0"/>
                              </a:xfrm>
                              <a:prstGeom prst="line">
                                <a:avLst/>
                              </a:prstGeom>
                              <a:ln w="63500" cmpd="thickThi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5936D607" id="Conector recto 57" o:spid="_x0000_s1026" style="visibility:visible;mso-wrap-style:square;mso-left-percent:-10001;mso-top-percent:-10001;mso-position-horizontal:absolute;mso-position-horizontal-relative:char;mso-position-vertical:absolute;mso-position-vertical-relative:line;mso-left-percent:-10001;mso-top-percent:-10001" from="0,0" to="258.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" strokecolor="white [3212]" strokeweight="5pt">
                      <v:stroke linestyle="thickThin" joinstyle="miter"/>
                      <o:lock v:ext="edit" shapetype="f"/>
                      <w10:anchorlock/>
                    </v:line>
                  </w:pict>
                </mc:Fallback>
              </mc:AlternateContent>
            </w:r>
          </w:p>
          <w:p w:rsidR="008B49B6" w:rsidRPr="008B49B6" w:rsidRDefault="00163D57" w:rsidP="008B49B6">
            <w:pPr>
              <w:pStyle w:val="Bylineclaro"/>
              <w:rPr>
                <w:rStyle w:val="Hipervnculo"/>
                <w:b/>
                <w:bCs/>
              </w:rPr>
            </w:pPr>
            <w:hyperlink r:id="rId30" w:history="1">
              <w:r w:rsidR="00B86EB0" w:rsidRPr="00B86EB0">
                <w:rPr>
                  <w:rStyle w:val="Hipervnculo"/>
                  <w:b/>
                  <w:bCs/>
                </w:rPr>
                <w:t>europapress</w:t>
              </w:r>
            </w:hyperlink>
            <w:r w:rsidR="00B86EB0" w:rsidRPr="00B86EB0">
              <w:t>/</w:t>
            </w:r>
            <w:hyperlink r:id="rId31" w:history="1">
              <w:r w:rsidR="00B86EB0" w:rsidRPr="00B86EB0">
                <w:rPr>
                  <w:rStyle w:val="Hipervnculo"/>
                  <w:b/>
                  <w:bCs/>
                </w:rPr>
                <w:t>sociedad</w:t>
              </w:r>
            </w:hyperlink>
            <w:r w:rsidR="008B49B6">
              <w:rPr>
                <w:rStyle w:val="Hipervnculo"/>
                <w:b/>
                <w:bCs/>
              </w:rPr>
              <w:t xml:space="preserve"> </w:t>
            </w:r>
          </w:p>
          <w:p w:rsidR="001A4977" w:rsidRPr="00106781" w:rsidRDefault="008B49B6" w:rsidP="008B49B6">
            <w:pPr>
              <w:pStyle w:val="Bylineclaro"/>
            </w:pPr>
            <w:r w:rsidRPr="008B49B6">
              <w:rPr>
                <w:rStyle w:val="Hipervnculo"/>
                <w:b/>
                <w:bCs/>
              </w:rPr>
              <w:t>Actualizado 20/04/2021 16:15</w:t>
            </w:r>
          </w:p>
          <w:p w:rsidR="001A4977" w:rsidRPr="00106781" w:rsidRDefault="00B86EB0" w:rsidP="00D16123">
            <w:pPr>
              <w:pStyle w:val="Ttulo8"/>
            </w:pPr>
            <w:r w:rsidRPr="00B86EB0">
              <w:t>España se mantiene en el puesto 29 de 180 en la Clasificación Mundial 2021 de Libertad de Prensa RSF</w:t>
            </w:r>
          </w:p>
          <w:p w:rsidR="00B86EB0" w:rsidRPr="00B86EB0" w:rsidRDefault="00B86EB0" w:rsidP="00B86EB0">
            <w:pPr>
              <w:shd w:val="clear" w:color="auto" w:fill="FFFFFF"/>
              <w:spacing w:after="0"/>
              <w:rPr>
                <w:rFonts w:ascii="Arial" w:eastAsia="Times New Roman" w:hAnsi="Arial" w:cs="Arial"/>
                <w:color w:val="000000"/>
                <w:sz w:val="17"/>
                <w:szCs w:val="17"/>
                <w:lang w:eastAsia="es-ES"/>
              </w:rPr>
            </w:pPr>
            <w:r w:rsidRPr="00B86EB0">
              <w:rPr>
                <w:rFonts w:ascii="Arial" w:eastAsia="Times New Roman" w:hAnsi="Arial" w:cs="Arial"/>
                <w:noProof/>
                <w:color w:val="000000"/>
                <w:sz w:val="17"/>
                <w:szCs w:val="17"/>
                <w:lang w:eastAsia="es-ES"/>
              </w:rPr>
              <w:drawing>
                <wp:inline distT="0" distB="0" distL="0" distR="0" wp14:anchorId="27FD3D62" wp14:editId="03A001BB">
                  <wp:extent cx="3381375" cy="2403946"/>
                  <wp:effectExtent l="0" t="0" r="0" b="0"/>
                  <wp:docPr id="19" name="fotoPrincipalNoticia" descr="Mapa con estado de la libertad de información en el mundo según la clasificación de Reporteros Sin Front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PrincipalNoticia" descr="Mapa con estado de la libertad de información en el mundo según la clasificación de Reporteros Sin Frontera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01856" cy="2418507"/>
                          </a:xfrm>
                          <a:prstGeom prst="rect">
                            <a:avLst/>
                          </a:prstGeom>
                          <a:noFill/>
                          <a:ln>
                            <a:noFill/>
                          </a:ln>
                        </pic:spPr>
                      </pic:pic>
                    </a:graphicData>
                  </a:graphic>
                </wp:inline>
              </w:drawing>
            </w:r>
          </w:p>
          <w:p w:rsidR="00B86EB0" w:rsidRPr="00B86EB0" w:rsidRDefault="00B86EB0" w:rsidP="00B86EB0">
            <w:pPr>
              <w:shd w:val="clear" w:color="auto" w:fill="FFFFFF"/>
              <w:spacing w:after="0"/>
              <w:rPr>
                <w:rFonts w:ascii="Arial" w:eastAsia="Times New Roman" w:hAnsi="Arial" w:cs="Arial"/>
                <w:color w:val="666666"/>
                <w:sz w:val="20"/>
                <w:szCs w:val="20"/>
                <w:lang w:eastAsia="es-ES"/>
              </w:rPr>
            </w:pPr>
            <w:r w:rsidRPr="00B86EB0">
              <w:rPr>
                <w:rFonts w:ascii="Arial" w:eastAsia="Times New Roman" w:hAnsi="Arial" w:cs="Arial"/>
                <w:color w:val="666666"/>
                <w:sz w:val="23"/>
                <w:szCs w:val="23"/>
                <w:lang w:eastAsia="es-ES"/>
              </w:rPr>
              <w:t>Mapa con estado de la libertad de información en el mundo según la clasificación de Reporteros Sin Fronteras</w:t>
            </w:r>
            <w:r w:rsidRPr="00B86EB0">
              <w:rPr>
                <w:rFonts w:ascii="Arial" w:eastAsia="Times New Roman" w:hAnsi="Arial" w:cs="Arial"/>
                <w:color w:val="666666"/>
                <w:sz w:val="20"/>
                <w:szCs w:val="20"/>
                <w:lang w:eastAsia="es-ES"/>
              </w:rPr>
              <w:t> - EPDATA</w:t>
            </w:r>
          </w:p>
          <w:p w:rsidR="00B86EB0" w:rsidRPr="00B86EB0" w:rsidRDefault="00B86EB0" w:rsidP="00B86EB0">
            <w:pPr>
              <w:shd w:val="clear" w:color="auto" w:fill="FFFFFF"/>
              <w:spacing w:after="100" w:afterAutospacing="1"/>
              <w:rPr>
                <w:rFonts w:ascii="Arial" w:eastAsia="Times New Roman" w:hAnsi="Arial" w:cs="Arial"/>
                <w:color w:val="222222"/>
                <w:sz w:val="24"/>
                <w:szCs w:val="24"/>
                <w:lang w:eastAsia="es-ES"/>
              </w:rPr>
            </w:pPr>
            <w:r w:rsidRPr="00B86EB0">
              <w:rPr>
                <w:rFonts w:ascii="Arial" w:eastAsia="Times New Roman" w:hAnsi="Arial" w:cs="Arial"/>
                <w:color w:val="222222"/>
                <w:sz w:val="24"/>
                <w:szCs w:val="24"/>
                <w:lang w:eastAsia="es-ES"/>
              </w:rPr>
              <w:t xml:space="preserve">MADRID, 20 </w:t>
            </w:r>
            <w:r w:rsidR="00BE074D" w:rsidRPr="00B86EB0">
              <w:rPr>
                <w:rFonts w:ascii="Arial" w:eastAsia="Times New Roman" w:hAnsi="Arial" w:cs="Arial"/>
                <w:color w:val="222222"/>
                <w:sz w:val="24"/>
                <w:szCs w:val="24"/>
                <w:lang w:eastAsia="es-ES"/>
              </w:rPr>
              <w:t>abril</w:t>
            </w:r>
            <w:r w:rsidRPr="00B86EB0">
              <w:rPr>
                <w:rFonts w:ascii="Arial" w:eastAsia="Times New Roman" w:hAnsi="Arial" w:cs="Arial"/>
                <w:color w:val="222222"/>
                <w:sz w:val="24"/>
                <w:szCs w:val="24"/>
                <w:lang w:eastAsia="es-ES"/>
              </w:rPr>
              <w:t>. (EUROPA PRESS) -</w:t>
            </w:r>
          </w:p>
          <w:p w:rsidR="005468CB" w:rsidRDefault="005468CB" w:rsidP="005468CB">
            <w:r w:rsidRPr="005468CB">
              <w:t>Australia, Chipre, Cabo Verde, Lituania, España, Ghana, Trinidad y Tobago, Sudáfrica, Reino Unido, Francia, Eslovaquia, Eslovenia, Burkina Faso, Botsuana, Andorra, República Checa, Italia, Corea del Sur, Taiwán, Estados Unidos, la Organización de Estados del Caribe Oriental (OECO), Tonga, Papúa Nueva Guinea y Rumanía.</w:t>
            </w:r>
          </w:p>
          <w:p w:rsidR="005468CB" w:rsidRDefault="005468CB" w:rsidP="005468CB">
            <w:r>
              <w:t>RSF ha destacado que Estados Unidos ha subido un puesto, a pesar de que el último año del mandato del expresidente Donald Trump "se caracterizó por una cifra récord de ataques (casi 400) y detenciones de periodistas (130)", según los datos del US Press Freedom Tracker.</w:t>
            </w:r>
          </w:p>
          <w:p w:rsidR="005468CB" w:rsidRDefault="005468CB" w:rsidP="005468CB">
            <w:r>
              <w:t>Por su parte, en la franja con "problemas significativos" aparecen Senegal, República Dominicana, Guyana, Seychelles, Belice, Chile, Fiyi, Croacia, Madagascar, Bosnia y Herzegovina, Níger, Georgia, Mauricio, Malaui, Armenia, Polonia, Bután, Costa de Marfil, Japón, Mongolia, Argentina, Grecia, Timor Oriental, Maldivas y Túnez.</w:t>
            </w:r>
          </w:p>
          <w:p w:rsidR="005468CB" w:rsidRDefault="005468CB" w:rsidP="005468CB">
            <w:r>
              <w:t>A ellos se suman Togo, Sierra Leona, Norte de Chipre, Panamá, Kosovo, Kirguistán, Hong Kong, Malta, El Salvador, Albania, Comoros, Gambia, Israel, Haití, Lesoto, Moldavia, Macedonia del Norte, Perú, Hungría, Serbia, Mauritania, Guinea-Bissau, Ecuador, Ucrania, Liberia, Malí, Paraguay, Etiopía, Kenia, Angola, Montenegro, Kuwait, Nepal y Líbano.</w:t>
            </w:r>
          </w:p>
          <w:p w:rsidR="005468CB" w:rsidRDefault="005468CB" w:rsidP="005468CB">
            <w:r>
              <w:t>LA "MARCA" BOLSONARO En situación "difícil" están Mozambique, Guinea, Bolivia, Brasil, Bulgaria, Indonesia, Benín, Zambia, Guatemala, Gabón, Congo, Malasia, Nigeria, Nicaragua, Afganistán, Chad, Tanzania, Uganda, República Centroafricana (RCA), Sri Lanka, Qatar, Jordania, Zimbabue, Emiratos Árabes Unidos (EAU), Territorios Palestinos Ocupados, Omán, Colombia y Camerún.</w:t>
            </w:r>
          </w:p>
          <w:p w:rsidR="005468CB" w:rsidRDefault="005468CB" w:rsidP="005468CB">
            <w:r>
              <w:t>Junto a ellos figuran Marruecos/Sáhara Occidental, Tailandia, Filipinas, Sudán del Sur, Birmania, Esuatini, India, México, Camboya, Pakistán, Argelia, Burundi, Venezuela, República Democrática del Congo (RDC), Rusia, Honduras, Bangladesh, Turquía, Brunéi, Kazajistán, Ruanda, Uzbekistán, Bielorrusia y Sudán.</w:t>
            </w:r>
          </w:p>
          <w:p w:rsidR="005468CB" w:rsidRDefault="005468CB" w:rsidP="005468CB">
            <w:r>
              <w:t>Por último, en situación "muy grave" figuran Singapur, Somalia, Tayikistán, Irak, Guinea Ecuatorial, Libia, Egipto, Azerbaiyán, Bahréin, Yemen, Arabia Saudí, Cuba, Laos, Siria, Irán, Vietnam, Yibuti, China, Turkmenistán, Corea del Norte y Eritrea</w:t>
            </w:r>
            <w:r w:rsidR="008B49B6">
              <w:t>”</w:t>
            </w:r>
            <w:r>
              <w:t>.</w:t>
            </w:r>
          </w:p>
          <w:p w:rsidR="005468CB" w:rsidRPr="00106781" w:rsidRDefault="005468CB" w:rsidP="005468CB"/>
        </w:tc>
      </w:tr>
      <w:tr w:rsidR="001A4977" w:rsidRPr="00106781" w:rsidTr="00E6519F">
        <w:tc>
          <w:tcPr>
            <w:tcW w:w="2854" w:type="dxa"/>
            <w:gridSpan w:val="2"/>
            <w:vMerge w:val="restart"/>
            <w:tcBorders>
              <w:right w:val="single" w:sz="4" w:space="0" w:color="D9D9D9" w:themeColor="background1" w:themeShade="D9"/>
            </w:tcBorders>
            <w:tcMar>
              <w:right w:w="216" w:type="dxa"/>
            </w:tcMar>
          </w:tcPr>
          <w:p w:rsidR="008B49B6" w:rsidRDefault="008B49B6" w:rsidP="00B86EB0">
            <w:r>
              <w:t xml:space="preserve">Según texto completo tomado </w:t>
            </w:r>
            <w:r w:rsidR="005A2074">
              <w:t>Reporteros sin Fronteras:</w:t>
            </w:r>
          </w:p>
          <w:p w:rsidR="008B49B6" w:rsidRDefault="008B49B6" w:rsidP="00B86EB0"/>
          <w:p w:rsidR="00B86EB0" w:rsidRDefault="008B49B6" w:rsidP="00B86EB0">
            <w:r>
              <w:t>“</w:t>
            </w:r>
            <w:r w:rsidR="00B86EB0">
              <w:t>España se mantiene en el puesto 29 de 180 en la Clasificación Mundial 2021 de Libertad de Prensa RSF</w:t>
            </w:r>
          </w:p>
          <w:p w:rsidR="00B86EB0" w:rsidRPr="00EE67FB" w:rsidRDefault="00B86EB0" w:rsidP="00B86EB0">
            <w:pPr>
              <w:rPr>
                <w:b/>
              </w:rPr>
            </w:pPr>
            <w:r>
              <w:t xml:space="preserve">España conserva la posición en la Clasificación Mundial de la Libertad de Prensa 2020 de Reporteros Sin Fronteras (RSF) y se sitúa en el puesto 29 de una tabla que integran 180 países, en un contexto de "polarización creciente y falta de transparencia". Así lo pone de manifiesto el informe que elabora RSF y que han </w:t>
            </w:r>
            <w:r w:rsidRPr="00EE67FB">
              <w:rPr>
                <w:b/>
              </w:rPr>
              <w:t xml:space="preserve">presentado en España el presidente de la sección española, Alfonso Armada, y la vicepresidenta y corresponsal en España de RSF Internacional, Edith R. Cachera. </w:t>
            </w:r>
          </w:p>
          <w:p w:rsidR="00B86EB0" w:rsidRDefault="00B86EB0" w:rsidP="00B86EB0">
            <w:r>
              <w:t xml:space="preserve">En su intervención, Edith R. Cachera ha explicado que España ha mantenido su posición, "en parte, por el movimiento de países aledaños" en la clasificación, y ha añadido que en 2020 la falta de transparencia y el clima de opacidad han afectado a todas las instituciones del Estado. </w:t>
            </w:r>
          </w:p>
          <w:p w:rsidR="00F758E9" w:rsidRDefault="00B86EB0" w:rsidP="00B86EB0">
            <w:r w:rsidRPr="00B86EB0">
              <w:br/>
              <w:t>Así, ha puesto como ejemplo las dificultades y obstáculos que han encontrado los periodistas para retratar en imágenes "la realidad trágica" de la pandemia o la llegada de migrantes, así como las ruedas de prensa sin preguntas o con filtrado de las mismas.</w:t>
            </w:r>
            <w:r w:rsidRPr="00B86EB0">
              <w:br/>
            </w:r>
            <w:r w:rsidRPr="00B86EB0">
              <w:br/>
            </w:r>
          </w:p>
          <w:p w:rsidR="00F758E9" w:rsidRDefault="00F758E9" w:rsidP="00B86EB0"/>
          <w:p w:rsidR="00F758E9" w:rsidRDefault="00F758E9" w:rsidP="00B86EB0"/>
          <w:p w:rsidR="001A4977" w:rsidRDefault="00B86EB0" w:rsidP="00B86EB0">
            <w:pPr>
              <w:rPr>
                <w:rStyle w:val="Hipervnculo"/>
              </w:rPr>
            </w:pPr>
            <w:r>
              <w:t xml:space="preserve">Leer más: </w:t>
            </w:r>
            <w:hyperlink r:id="rId33" w:history="1">
              <w:r w:rsidRPr="001F7EBA">
                <w:rPr>
                  <w:rStyle w:val="Hipervnculo"/>
                </w:rPr>
                <w:t>https://www.europapress.es/sociedad/noticia-espana-mantiene-puesto-29-180-clasificacion-mundial-2021-libertad-prensa-rsf-20210420115213.htm</w:t>
              </w:r>
            </w:hyperlink>
          </w:p>
          <w:p w:rsidR="00FD1769" w:rsidRDefault="003F5DA9" w:rsidP="00B86EB0">
            <w:pPr>
              <w:rPr>
                <w:rStyle w:val="Hipervnculo"/>
              </w:rPr>
            </w:pPr>
            <w:r w:rsidRPr="003F5DA9">
              <w:rPr>
                <w:rStyle w:val="Hipervnculo"/>
              </w:rPr>
              <w:t>https://www.edelman.com.es/TRUST-BAROMETER-SPAIN-2021</w:t>
            </w:r>
          </w:p>
          <w:p w:rsidR="00FD1769" w:rsidRDefault="00FD1769" w:rsidP="00FD1769"/>
          <w:p w:rsidR="00FD1769" w:rsidRDefault="00FD1769" w:rsidP="00FD1769"/>
          <w:p w:rsidR="00FD1769" w:rsidRPr="00106781" w:rsidRDefault="001154B5" w:rsidP="00B86EB0">
            <w:r>
              <w:rPr>
                <w:noProof/>
                <w:lang w:eastAsia="es-ES"/>
              </w:rPr>
              <mc:AlternateContent>
                <mc:Choice Requires="wps">
                  <w:drawing>
                    <wp:anchor distT="0" distB="0" distL="114300" distR="114300" simplePos="0" relativeHeight="251668480" behindDoc="0" locked="0" layoutInCell="1" allowOverlap="1" wp14:anchorId="32DC144B" wp14:editId="4003585A">
                      <wp:simplePos x="0" y="0"/>
                      <wp:positionH relativeFrom="column">
                        <wp:posOffset>-73025</wp:posOffset>
                      </wp:positionH>
                      <wp:positionV relativeFrom="paragraph">
                        <wp:posOffset>179208</wp:posOffset>
                      </wp:positionV>
                      <wp:extent cx="1669774" cy="1987826"/>
                      <wp:effectExtent l="0" t="0" r="26035" b="12700"/>
                      <wp:wrapNone/>
                      <wp:docPr id="17" name="Rectángulo 17"/>
                      <wp:cNvGraphicFramePr/>
                      <a:graphic xmlns:a="http://schemas.openxmlformats.org/drawingml/2006/main">
                        <a:graphicData uri="http://schemas.microsoft.com/office/word/2010/wordprocessingShape">
                          <wps:wsp>
                            <wps:cNvSpPr/>
                            <wps:spPr>
                              <a:xfrm>
                                <a:off x="0" y="0"/>
                                <a:ext cx="1669774" cy="19878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54B5" w:rsidRDefault="001154B5" w:rsidP="001154B5">
                                  <w:pPr>
                                    <w:jc w:val="center"/>
                                  </w:pPr>
                                  <w:r>
                                    <w:t>El Día Mundial de la Libertad de Prensa 2022 se centrará en el Periodismo bajo Vigilancia</w:t>
                                  </w:r>
                                </w:p>
                                <w:p w:rsidR="001154B5" w:rsidRDefault="001154B5" w:rsidP="001154B5">
                                  <w:pPr>
                                    <w:jc w:val="center"/>
                                  </w:pPr>
                                  <w:r>
                                    <w:t>15/12/2021</w:t>
                                  </w:r>
                                </w:p>
                                <w:p w:rsidR="001154B5" w:rsidRDefault="001154B5" w:rsidP="001154B5">
                                  <w:pPr>
                                    <w:jc w:val="center"/>
                                  </w:pPr>
                                  <w:r>
                                    <w:t>https://es.unesco.org/news/dia-mundial-libertad-prensa-2022-se-centrara-periodismo-vigilancia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rect w14:anchorId="32DC144B" id="Rectángulo 17" o:spid="_x0000_s1031" style="position:absolute;margin-left:-5.75pt;margin-top:14.1pt;width:131.5pt;height:1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" fillcolor="#0a249b [3204]" strokecolor="#05114d [1604]" strokeweight="1pt">
                      <v:textbox>
                        <w:txbxContent>
                          <w:p w:rsidR="001154B5" w:rsidRDefault="001154B5" w:rsidP="001154B5">
                            <w:pPr>
                              <w:jc w:val="center"/>
                            </w:pPr>
                            <w:r>
                              <w:t>El Día Mundial de la Libertad de Prensa 2022 se centrará en el Periodismo bajo Vigilancia</w:t>
                            </w:r>
                          </w:p>
                          <w:p w:rsidR="001154B5" w:rsidRDefault="001154B5" w:rsidP="001154B5">
                            <w:pPr>
                              <w:jc w:val="center"/>
                            </w:pPr>
                            <w:r>
                              <w:t>15/12/2021</w:t>
                            </w:r>
                          </w:p>
                          <w:p w:rsidR="001154B5" w:rsidRDefault="001154B5" w:rsidP="001154B5">
                            <w:pPr>
                              <w:jc w:val="center"/>
                            </w:pPr>
                            <w:r>
                              <w:t>https://es.unesco.org/news/dia-mundial-libertad-prensa-2022-se-centrara-periodismo-vigilancia</w:t>
                            </w:r>
                          </w:p>
                        </w:txbxContent>
                      </v:textbox>
                    </v:rect>
                  </w:pict>
                </mc:Fallback>
              </mc:AlternateContent>
            </w:r>
          </w:p>
        </w:tc>
        <w:tc>
          <w:tcPr>
            <w:tcW w:w="2878" w:type="dxa"/>
            <w:tcBorders>
              <w:left w:val="single" w:sz="4" w:space="0" w:color="D9D9D9" w:themeColor="background1" w:themeShade="D9"/>
              <w:right w:val="single" w:sz="4" w:space="0" w:color="D9D9D9" w:themeColor="background1" w:themeShade="D9"/>
            </w:tcBorders>
            <w:tcMar>
              <w:left w:w="216" w:type="dxa"/>
              <w:right w:w="216" w:type="dxa"/>
            </w:tcMar>
          </w:tcPr>
          <w:p w:rsidR="001A4977" w:rsidRPr="00290EF7" w:rsidRDefault="00226106" w:rsidP="004D61E0">
            <w:pPr>
              <w:rPr>
                <w:b/>
              </w:rPr>
            </w:pPr>
            <w:r w:rsidRPr="00290EF7">
              <w:rPr>
                <w:b/>
              </w:rPr>
              <w:t>Enlace para ver el libreto de datos sobre la libertad de prensa por RSF:</w:t>
            </w:r>
          </w:p>
          <w:p w:rsidR="00ED2E78" w:rsidRPr="00106781" w:rsidRDefault="00163D57" w:rsidP="004D61E0">
            <w:hyperlink r:id="rId34" w:history="1">
              <w:r w:rsidR="00ED2E78" w:rsidRPr="00E32678">
                <w:rPr>
                  <w:rStyle w:val="Hipervnculo"/>
                </w:rPr>
                <w:t>https://www.epdata.es/clasificac/62ec08e4-9ec0-4351-9bc1-bfe944ee8d2e</w:t>
              </w:r>
            </w:hyperlink>
          </w:p>
          <w:p w:rsidR="00ED2E78" w:rsidRDefault="00226106" w:rsidP="004D61E0">
            <w:pPr>
              <w:rPr>
                <w:i/>
                <w:iCs/>
                <w:color w:val="000000" w:themeColor="text1"/>
              </w:rPr>
            </w:pPr>
            <w:r w:rsidRPr="00226106">
              <w:rPr>
                <w:noProof/>
                <w:lang w:eastAsia="es-ES"/>
              </w:rPr>
              <w:drawing>
                <wp:inline distT="0" distB="0" distL="0" distR="0">
                  <wp:extent cx="1647825" cy="923925"/>
                  <wp:effectExtent l="0" t="0" r="9525" b="9525"/>
                  <wp:docPr id="5" name="Imagen 5" descr="Reporteros Sin Fronteras alerta por el deterioro de la libertad de prensa  en Latinoam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eros Sin Fronteras alerta por el deterioro de la libertad de prensa  en Latinoaméric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0800000" flipH="1" flipV="1">
                            <a:off x="0" y="0"/>
                            <a:ext cx="1675564" cy="939478"/>
                          </a:xfrm>
                          <a:prstGeom prst="rect">
                            <a:avLst/>
                          </a:prstGeom>
                          <a:noFill/>
                          <a:ln>
                            <a:noFill/>
                          </a:ln>
                        </pic:spPr>
                      </pic:pic>
                    </a:graphicData>
                  </a:graphic>
                </wp:inline>
              </w:drawing>
            </w:r>
          </w:p>
          <w:p w:rsidR="00ED2E78" w:rsidRDefault="00ED2E78" w:rsidP="00ED2E78">
            <w:r>
              <w:t>Según el análisis de la organización, en España la pandemia de la Covid-</w:t>
            </w:r>
            <w:r w:rsidRPr="00EE67FB">
              <w:rPr>
                <w:b/>
              </w:rPr>
              <w:t>19 "ha puesto fin a tres años de considerable violencia física contra periodistas por parte de la policía, pero también de manifestantes, sobre todo en el marco del conflicto en Cataluña y por el auge de la extrema derecha (el partido VOX)".</w:t>
            </w:r>
            <w:r>
              <w:t xml:space="preserve"> Edith R. Cachera ha afirmado que a RSF le preocupa que Vox "agita el odio" contra los periodistas y, sobre todo, porque es un partido que está en el poder.</w:t>
            </w:r>
          </w:p>
          <w:p w:rsidR="00A15A11" w:rsidRDefault="00A15A11" w:rsidP="00A15A11">
            <w:r>
              <w:t xml:space="preserve">En este sentido, RSF sostiene que </w:t>
            </w:r>
            <w:r w:rsidRPr="00063A2C">
              <w:rPr>
                <w:b/>
              </w:rPr>
              <w:t>"el clima de polarización</w:t>
            </w:r>
            <w:r>
              <w:t xml:space="preserve"> que persiste, y que incluso se intensifica en la vida política y en el posicionamiento de los medios de comunicación desde la llegada al poder de la coalición del PSOE y Unidas Podemos, está erosionando la confianza de la sociedad en los periodistas y refuerza el discurso de odio contra la prensa".</w:t>
            </w:r>
          </w:p>
          <w:p w:rsidR="00A15A11" w:rsidRDefault="00A15A11" w:rsidP="00A15A11">
            <w:r>
              <w:t>En concreto, apunta que "VOX insiste en su estrategia de estigmatizar a los periodistas 'enemigos', endurece sus maniobras de acoso en internet y de intimidación, y prohíbe a los periodistas la cobertura de sus eventos".</w:t>
            </w:r>
          </w:p>
          <w:p w:rsidR="00A15A11" w:rsidRDefault="00A15A11" w:rsidP="00A15A11">
            <w:r>
              <w:t>Por otra parte, detalla que, "en el último año, los periodistas han criticado la falta de transparencia" del presidente del Ejecutivo, Pedro Sánchez, y su Gobierno, así como "la hostilidad de Unidas Podemos y su líder, Pablo Iglesias, contra determinados medios y reporteros".</w:t>
            </w:r>
          </w:p>
          <w:p w:rsidR="00A15A11" w:rsidRDefault="00A15A11" w:rsidP="00A15A11">
            <w:r>
              <w:t>"La profesión se mostró especialmente preocupada por las ruedas de prensa en las que no era posible formular preguntas, o solo preguntas validadas previamente por el Ejecutivo, por las medidas adoptadas contra la desinformación y por las trabas impuestas a los periodistas que cubrían la llegada de migrantes a suelo español", subraya.</w:t>
            </w:r>
          </w:p>
          <w:p w:rsidR="00A15A11" w:rsidRDefault="00A15A11" w:rsidP="00A15A11">
            <w:r>
              <w:t>Además, ha destacado que esta falta de transparencia "se vio agravada por el estado de emergencia, el confinamiento draconiano y las feroces restricciones aplicadas en España durante los primeros meses de la pandemia". "Los periodistas han tenido que luchar por cubrir la trágica realidad de los hospitales y las morgues, así como para obtener cifras fiables y coherentes, a menudo calculadas de forma independiente y sin ayuda del Gobierno", ha recalcado.</w:t>
            </w:r>
          </w:p>
          <w:p w:rsidR="00A15A11" w:rsidRDefault="00A15A11" w:rsidP="00A15A11"/>
          <w:p w:rsidR="00ED2E78" w:rsidRDefault="00ED2E78" w:rsidP="00ED2E78"/>
          <w:p w:rsidR="001A4977" w:rsidRPr="00106781" w:rsidRDefault="001A4977" w:rsidP="00ED2E78"/>
        </w:tc>
        <w:tc>
          <w:tcPr>
            <w:tcW w:w="2879" w:type="dxa"/>
            <w:gridSpan w:val="2"/>
            <w:tcBorders>
              <w:left w:val="single" w:sz="4" w:space="0" w:color="D9D9D9" w:themeColor="background1" w:themeShade="D9"/>
            </w:tcBorders>
            <w:tcMar>
              <w:left w:w="216" w:type="dxa"/>
              <w:right w:w="216" w:type="dxa"/>
            </w:tcMar>
          </w:tcPr>
          <w:p w:rsidR="00A15A11" w:rsidRPr="00EB28B3" w:rsidRDefault="00A15A11" w:rsidP="00A15A11">
            <w:pPr>
              <w:rPr>
                <w:b/>
                <w:color w:val="FF0000"/>
              </w:rPr>
            </w:pPr>
            <w:r w:rsidRPr="00EB28B3">
              <w:rPr>
                <w:b/>
                <w:color w:val="FF0000"/>
              </w:rPr>
              <w:lastRenderedPageBreak/>
              <w:t xml:space="preserve">SITUACIÓN EN EL MUNDO </w:t>
            </w:r>
          </w:p>
          <w:p w:rsidR="00A15A11" w:rsidRPr="0020409E" w:rsidRDefault="00A15A11" w:rsidP="00A15A11">
            <w:pPr>
              <w:rPr>
                <w:b/>
              </w:rPr>
            </w:pPr>
            <w:r w:rsidRPr="0020409E">
              <w:rPr>
                <w:b/>
              </w:rPr>
              <w:t>En términos globales, Reporteros Sin Fronteras afirma que las actividades periodísticas, que describe como "la principal vacuna contra el virus de la desinformación", se encuentran total o parcialmente bloqueadas en el 73% de los países del mundo, según esta última Clasificación, que recoge que el periodismo "encuentra graves impedimentos" en 73, mientras que hace frente a "obstáculos" en otros 59, situaciones en las que hace frente a una situación "problemática", "difícil" e incluso "muy grave".</w:t>
            </w:r>
          </w:p>
          <w:p w:rsidR="00A15A11" w:rsidRPr="00FE559E" w:rsidRDefault="00A15A11" w:rsidP="00A15A11">
            <w:pPr>
              <w:rPr>
                <w:b/>
              </w:rPr>
            </w:pPr>
            <w:r>
              <w:t xml:space="preserve">La ONG ha apuntado que durante el último año se ha registrado un </w:t>
            </w:r>
            <w:r w:rsidRPr="00FE559E">
              <w:rPr>
                <w:b/>
              </w:rPr>
              <w:t>"palpable deterioro" del acceso y un aumento de los impedimentos a la cobertura "por causa o con el pretexto de la crisis sanitaria" debido a la pandemia de coronavirus</w:t>
            </w:r>
            <w:r>
              <w:t xml:space="preserve">. Asimismo, recoge "una creciente dificultad para que </w:t>
            </w:r>
            <w:r w:rsidRPr="00FE559E">
              <w:rPr>
                <w:b/>
              </w:rPr>
              <w:t>los periodistas investiguen y divulguen temas delicados, sobre todo en Asia y Oriente Próximo, aunque también en Europa".</w:t>
            </w:r>
          </w:p>
          <w:p w:rsidR="00A15A11" w:rsidRDefault="00A15A11" w:rsidP="00A15A11">
            <w:r>
              <w:t xml:space="preserve">RSF ha resaltado que el </w:t>
            </w:r>
            <w:r w:rsidRPr="003F5DA9">
              <w:rPr>
                <w:b/>
              </w:rPr>
              <w:t xml:space="preserve">barómetro Edelman Trust 2021 </w:t>
            </w:r>
            <w:r>
              <w:t>revela una "preocupante desconfianza" de la ciudadanía hacia los periodistas, con un 59 por ciento de los encuestados en 28 países afirmando que creen que los periodistas tratan de engañar de forma deliberada al público.</w:t>
            </w:r>
          </w:p>
          <w:p w:rsidR="00A15A11" w:rsidRDefault="00A15A11" w:rsidP="00A15A11">
            <w:r>
              <w:t>"El periodismo es la mejor vacuna contra la desinformación", ha destacado el secretario general de RSF, Christophe Deloire. "Por desgracia, su producción y distribución se ven bloqueadas con demasiada frecuencia por factores políticos, económicos y tecnológicos, y, en ocasiones, incluso culturales", ha valorado.</w:t>
            </w:r>
          </w:p>
          <w:p w:rsidR="008B49B6" w:rsidRDefault="00A15A11" w:rsidP="00A15A11">
            <w:r>
              <w:t xml:space="preserve">REDUCCIÓN DEL ENTORNO FAVORABLE </w:t>
            </w:r>
          </w:p>
          <w:p w:rsidR="00A15A11" w:rsidRDefault="00A15A11" w:rsidP="00A15A11">
            <w:r>
              <w:t>La clasificación sitúa a Noruega en el primer puesto, seguida por Finlandia, Suecia y Dinamarca, en lo que RSF describe como un "modelo nórdico". En total, sólo doce países de los 180 analizados, el siete por ciento, cuentan con un entorno favorable para la información, un grupo en el que también figuran Costa Rica, Países Bajos, Jamaica, Nueva Zelanda, Portugal, Suiza, Bélgica e Irlanda.</w:t>
            </w:r>
          </w:p>
          <w:p w:rsidR="00A15A11" w:rsidRDefault="00A15A11" w:rsidP="005468CB">
            <w:r>
              <w:t>Sin embargo, del mismo ha salido Alemania debido a las agresiones contra periodistas por parte de "manifestantes cercanos a movimientos extremistas y conspirativos durante las manifestaciones contra las restricciones sanitarias"</w:t>
            </w:r>
            <w:r w:rsidR="001424B7">
              <w:t xml:space="preserve">. </w:t>
            </w:r>
            <w:r w:rsidR="005468CB">
              <w:t xml:space="preserve">En el grupo en el que la situación es "más bien buena" figuran Alemania, Canadá, Estonia, Islandia, Austria, Uruguay, Surinam. </w:t>
            </w:r>
          </w:p>
          <w:p w:rsidR="00A15A11" w:rsidRDefault="00A15A11" w:rsidP="00A15A11"/>
          <w:p w:rsidR="00A15A11" w:rsidRDefault="00A15A11" w:rsidP="00A15A11"/>
          <w:p w:rsidR="00A15A11" w:rsidRDefault="00A15A11" w:rsidP="00A15A11"/>
          <w:p w:rsidR="001A4977" w:rsidRPr="00106781" w:rsidRDefault="001A4977" w:rsidP="00A15A11"/>
        </w:tc>
        <w:tc>
          <w:tcPr>
            <w:tcW w:w="5791" w:type="dxa"/>
            <w:gridSpan w:val="3"/>
            <w:vMerge/>
            <w:shd w:val="clear" w:color="auto" w:fill="262626" w:themeFill="text1" w:themeFillTint="D9"/>
          </w:tcPr>
          <w:p w:rsidR="001A4977" w:rsidRPr="00106781" w:rsidRDefault="001A4977" w:rsidP="003F01F5"/>
        </w:tc>
      </w:tr>
      <w:tr w:rsidR="001A4977" w:rsidRPr="00106781" w:rsidTr="001006A8">
        <w:tc>
          <w:tcPr>
            <w:tcW w:w="2854" w:type="dxa"/>
            <w:gridSpan w:val="2"/>
            <w:vMerge/>
            <w:tcBorders>
              <w:right w:val="single" w:sz="4" w:space="0" w:color="D9D9D9" w:themeColor="background1" w:themeShade="D9"/>
            </w:tcBorders>
          </w:tcPr>
          <w:p w:rsidR="001A4977" w:rsidRPr="00106781" w:rsidRDefault="001A4977" w:rsidP="003F01F5"/>
        </w:tc>
        <w:tc>
          <w:tcPr>
            <w:tcW w:w="5757" w:type="dxa"/>
            <w:gridSpan w:val="3"/>
            <w:tcBorders>
              <w:left w:val="single" w:sz="4" w:space="0" w:color="D9D9D9" w:themeColor="background1" w:themeShade="D9"/>
            </w:tcBorders>
            <w:tcMar>
              <w:left w:w="216" w:type="dxa"/>
              <w:bottom w:w="288" w:type="dxa"/>
              <w:right w:w="216" w:type="dxa"/>
            </w:tcMar>
            <w:vAlign w:val="center"/>
          </w:tcPr>
          <w:p w:rsidR="001A4977" w:rsidRPr="00106781" w:rsidRDefault="001A4977" w:rsidP="00731EBE">
            <w:pPr>
              <w:pStyle w:val="Firma1"/>
            </w:pPr>
          </w:p>
        </w:tc>
        <w:tc>
          <w:tcPr>
            <w:tcW w:w="5791" w:type="dxa"/>
            <w:gridSpan w:val="3"/>
            <w:vMerge/>
            <w:shd w:val="clear" w:color="auto" w:fill="262626" w:themeFill="text1" w:themeFillTint="D9"/>
          </w:tcPr>
          <w:p w:rsidR="001A4977" w:rsidRPr="00106781" w:rsidRDefault="001A4977" w:rsidP="003F01F5"/>
        </w:tc>
      </w:tr>
      <w:tr w:rsidR="001A4977" w:rsidRPr="00106781" w:rsidTr="00E6519F">
        <w:trPr>
          <w:trHeight w:val="385"/>
        </w:trPr>
        <w:tc>
          <w:tcPr>
            <w:tcW w:w="2854" w:type="dxa"/>
            <w:gridSpan w:val="2"/>
            <w:vMerge/>
            <w:tcBorders>
              <w:bottom w:val="nil"/>
              <w:right w:val="single" w:sz="4" w:space="0" w:color="D9D9D9" w:themeColor="background1" w:themeShade="D9"/>
            </w:tcBorders>
          </w:tcPr>
          <w:p w:rsidR="001A4977" w:rsidRPr="00106781" w:rsidRDefault="001A4977" w:rsidP="003F01F5"/>
        </w:tc>
        <w:tc>
          <w:tcPr>
            <w:tcW w:w="2878" w:type="dxa"/>
            <w:vMerge w:val="restart"/>
            <w:tcBorders>
              <w:left w:val="single" w:sz="4" w:space="0" w:color="D9D9D9" w:themeColor="background1" w:themeShade="D9"/>
              <w:bottom w:val="nil"/>
              <w:right w:val="single" w:sz="4" w:space="0" w:color="D9D9D9" w:themeColor="background1" w:themeShade="D9"/>
            </w:tcBorders>
            <w:tcMar>
              <w:left w:w="216" w:type="dxa"/>
              <w:right w:w="216" w:type="dxa"/>
            </w:tcMar>
          </w:tcPr>
          <w:p w:rsidR="001A4977" w:rsidRPr="00106781" w:rsidRDefault="000307DF" w:rsidP="00731EBE">
            <w:r w:rsidRPr="000307DF">
              <w:rPr>
                <w:noProof/>
                <w:lang w:eastAsia="es-ES"/>
              </w:rPr>
              <w:drawing>
                <wp:anchor distT="0" distB="0" distL="114300" distR="114300" simplePos="0" relativeHeight="251669504" behindDoc="1" locked="0" layoutInCell="1" allowOverlap="1">
                  <wp:simplePos x="0" y="0"/>
                  <wp:positionH relativeFrom="column">
                    <wp:posOffset>-1925387</wp:posOffset>
                  </wp:positionH>
                  <wp:positionV relativeFrom="paragraph">
                    <wp:posOffset>-1013627</wp:posOffset>
                  </wp:positionV>
                  <wp:extent cx="9143365" cy="10635916"/>
                  <wp:effectExtent l="0" t="0" r="635" b="0"/>
                  <wp:wrapNone/>
                  <wp:docPr id="20" name="Imagen 20" descr="La alerta de Reporteros Sin Fronteras ante las crecientes hostilidades a la  pr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alerta de Reporteros Sin Fronteras ante las crecientes hostilidades a la  prens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0800000" flipH="1" flipV="1">
                            <a:off x="0" y="0"/>
                            <a:ext cx="9157626" cy="1065250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79" w:type="dxa"/>
            <w:gridSpan w:val="2"/>
            <w:vMerge w:val="restart"/>
            <w:tcBorders>
              <w:left w:val="single" w:sz="4" w:space="0" w:color="D9D9D9" w:themeColor="background1" w:themeShade="D9"/>
              <w:bottom w:val="nil"/>
            </w:tcBorders>
            <w:tcMar>
              <w:left w:w="216" w:type="dxa"/>
              <w:right w:w="216" w:type="dxa"/>
            </w:tcMar>
          </w:tcPr>
          <w:p w:rsidR="001A4977" w:rsidRPr="00106781" w:rsidRDefault="001A4977" w:rsidP="00731EBE"/>
        </w:tc>
        <w:tc>
          <w:tcPr>
            <w:tcW w:w="5791" w:type="dxa"/>
            <w:gridSpan w:val="3"/>
            <w:vMerge/>
            <w:tcBorders>
              <w:bottom w:val="nil"/>
            </w:tcBorders>
            <w:shd w:val="clear" w:color="auto" w:fill="262626" w:themeFill="text1" w:themeFillTint="D9"/>
          </w:tcPr>
          <w:p w:rsidR="001A4977" w:rsidRPr="00106781" w:rsidRDefault="001A4977" w:rsidP="003F01F5"/>
        </w:tc>
      </w:tr>
      <w:tr w:rsidR="001A4977" w:rsidRPr="00106781" w:rsidTr="001006A8">
        <w:trPr>
          <w:trHeight w:val="385"/>
        </w:trPr>
        <w:tc>
          <w:tcPr>
            <w:tcW w:w="2854" w:type="dxa"/>
            <w:gridSpan w:val="2"/>
            <w:vMerge/>
            <w:tcBorders>
              <w:right w:val="single" w:sz="4" w:space="0" w:color="D9D9D9" w:themeColor="background1" w:themeShade="D9"/>
            </w:tcBorders>
          </w:tcPr>
          <w:p w:rsidR="001A4977" w:rsidRPr="00106781" w:rsidRDefault="001A4977" w:rsidP="003F01F5"/>
        </w:tc>
        <w:tc>
          <w:tcPr>
            <w:tcW w:w="2878" w:type="dxa"/>
            <w:vMerge/>
            <w:tcBorders>
              <w:left w:val="single" w:sz="4" w:space="0" w:color="D9D9D9" w:themeColor="background1" w:themeShade="D9"/>
              <w:right w:val="single" w:sz="4" w:space="0" w:color="D9D9D9" w:themeColor="background1" w:themeShade="D9"/>
            </w:tcBorders>
            <w:tcMar>
              <w:left w:w="216" w:type="dxa"/>
              <w:right w:w="216" w:type="dxa"/>
            </w:tcMar>
          </w:tcPr>
          <w:p w:rsidR="001A4977" w:rsidRPr="00106781" w:rsidRDefault="001A4977" w:rsidP="001A4977"/>
        </w:tc>
        <w:tc>
          <w:tcPr>
            <w:tcW w:w="2879" w:type="dxa"/>
            <w:gridSpan w:val="2"/>
            <w:vMerge/>
            <w:tcBorders>
              <w:left w:val="single" w:sz="4" w:space="0" w:color="D9D9D9" w:themeColor="background1" w:themeShade="D9"/>
            </w:tcBorders>
            <w:tcMar>
              <w:left w:w="216" w:type="dxa"/>
              <w:right w:w="216" w:type="dxa"/>
            </w:tcMar>
          </w:tcPr>
          <w:p w:rsidR="001A4977" w:rsidRPr="00106781" w:rsidRDefault="001A4977" w:rsidP="001A4977"/>
        </w:tc>
        <w:tc>
          <w:tcPr>
            <w:tcW w:w="2895" w:type="dxa"/>
            <w:vMerge w:val="restart"/>
            <w:shd w:val="clear" w:color="auto" w:fill="262626" w:themeFill="text1" w:themeFillTint="D9"/>
            <w:tcMar>
              <w:top w:w="144" w:type="dxa"/>
              <w:right w:w="216" w:type="dxa"/>
            </w:tcMar>
          </w:tcPr>
          <w:p w:rsidR="001A4977" w:rsidRPr="00731EBE" w:rsidRDefault="00731EBE" w:rsidP="00731EBE">
            <w:pPr>
              <w:jc w:val="center"/>
              <w:rPr>
                <w:color w:val="FFFF00"/>
                <w:sz w:val="32"/>
                <w:szCs w:val="32"/>
              </w:rPr>
            </w:pPr>
            <w:r w:rsidRPr="00731EBE">
              <w:rPr>
                <w:color w:val="FFFF00"/>
                <w:sz w:val="32"/>
                <w:szCs w:val="32"/>
              </w:rPr>
              <w:t>BIBLIOGRAFÍA</w:t>
            </w:r>
          </w:p>
        </w:tc>
        <w:tc>
          <w:tcPr>
            <w:tcW w:w="2896" w:type="dxa"/>
            <w:gridSpan w:val="2"/>
            <w:vMerge w:val="restart"/>
            <w:shd w:val="clear" w:color="auto" w:fill="262626" w:themeFill="text1" w:themeFillTint="D9"/>
            <w:tcMar>
              <w:top w:w="144" w:type="dxa"/>
              <w:left w:w="216" w:type="dxa"/>
            </w:tcMar>
          </w:tcPr>
          <w:p w:rsidR="001A4977" w:rsidRPr="00731EBE" w:rsidRDefault="001A4977" w:rsidP="00731EBE">
            <w:pPr>
              <w:jc w:val="center"/>
              <w:rPr>
                <w:color w:val="FFFF00"/>
                <w:sz w:val="32"/>
                <w:szCs w:val="32"/>
              </w:rPr>
            </w:pPr>
          </w:p>
        </w:tc>
      </w:tr>
      <w:tr w:rsidR="001A4977" w:rsidRPr="00106781" w:rsidTr="00E6519F">
        <w:tc>
          <w:tcPr>
            <w:tcW w:w="8611" w:type="dxa"/>
            <w:gridSpan w:val="5"/>
            <w:vAlign w:val="center"/>
          </w:tcPr>
          <w:p w:rsidR="001A4977" w:rsidRPr="00106781" w:rsidRDefault="001A4977" w:rsidP="00DB460D">
            <w:pPr>
              <w:pStyle w:val="Epgrafe"/>
            </w:pPr>
            <w:r w:rsidRPr="00106781">
              <w:rPr>
                <w:noProof/>
                <w:lang w:eastAsia="es-ES"/>
              </w:rPr>
              <mc:AlternateContent>
                <mc:Choice Requires="wps">
                  <w:drawing>
                    <wp:inline distT="0" distB="0" distL="0" distR="0" wp14:anchorId="208C1502" wp14:editId="0DA74EC0">
                      <wp:extent cx="5314802" cy="0"/>
                      <wp:effectExtent l="0" t="0" r="0" b="0"/>
                      <wp:docPr id="55" name="Conector recto 55">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14802" cy="0"/>
                              </a:xfrm>
                              <a:prstGeom prst="line">
                                <a:avLst/>
                              </a:prstGeom>
                              <a:ln w="25400" cmpd="dbl">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4DFE0F61" id="Conector recto 55" o:spid="_x0000_s1026" style="visibility:visible;mso-wrap-style:square;mso-left-percent:-10001;mso-top-percent:-10001;mso-position-horizontal:absolute;mso-position-horizontal-relative:char;mso-position-vertical:absolute;mso-position-vertical-relative:line;mso-left-percent:-10001;mso-top-percent:-10001" from="0,0" to="4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" strokecolor="#bfbfbf [2412]" strokeweight="2pt">
                      <v:stroke linestyle="thinThin" joinstyle="miter"/>
                      <o:lock v:ext="edit" shapetype="f"/>
                      <w10:anchorlock/>
                    </v:line>
                  </w:pict>
                </mc:Fallback>
              </mc:AlternateContent>
            </w:r>
          </w:p>
        </w:tc>
        <w:tc>
          <w:tcPr>
            <w:tcW w:w="2895" w:type="dxa"/>
            <w:vMerge/>
            <w:shd w:val="clear" w:color="auto" w:fill="262626" w:themeFill="text1" w:themeFillTint="D9"/>
          </w:tcPr>
          <w:p w:rsidR="001A4977" w:rsidRPr="00106781" w:rsidRDefault="001A4977" w:rsidP="00FE1392">
            <w:pPr>
              <w:spacing w:after="0"/>
            </w:pPr>
          </w:p>
        </w:tc>
        <w:tc>
          <w:tcPr>
            <w:tcW w:w="2896" w:type="dxa"/>
            <w:gridSpan w:val="2"/>
            <w:vMerge/>
            <w:shd w:val="clear" w:color="auto" w:fill="262626" w:themeFill="text1" w:themeFillTint="D9"/>
          </w:tcPr>
          <w:p w:rsidR="001A4977" w:rsidRPr="00106781" w:rsidRDefault="001A4977" w:rsidP="00FE1392"/>
        </w:tc>
      </w:tr>
      <w:tr w:rsidR="001A4977" w:rsidRPr="00106781" w:rsidTr="00DB460D">
        <w:tc>
          <w:tcPr>
            <w:tcW w:w="1080" w:type="dxa"/>
            <w:tcMar>
              <w:top w:w="144" w:type="dxa"/>
            </w:tcMar>
            <w:vAlign w:val="center"/>
          </w:tcPr>
          <w:p w:rsidR="001A4977" w:rsidRPr="00106781" w:rsidRDefault="001A4977" w:rsidP="003F01F5">
            <w:pPr>
              <w:jc w:val="center"/>
            </w:pPr>
            <w:r w:rsidRPr="00106781">
              <w:rPr>
                <w:noProof/>
                <w:lang w:eastAsia="es-ES"/>
              </w:rPr>
              <w:drawing>
                <wp:inline distT="0" distB="0" distL="0" distR="0" wp14:anchorId="69EC16BD" wp14:editId="6684CF13">
                  <wp:extent cx="376363" cy="376363"/>
                  <wp:effectExtent l="0" t="0" r="5080" b="5080"/>
                  <wp:docPr id="54" name="Gráfico 117" descr="Icono de no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Gráfico 117" descr="Icono de notificación"/>
                          <pic:cNvPicPr>
                            <a:picLocks noChangeAspect="1"/>
                          </pic:cNvPicPr>
                        </pic:nvPicPr>
                        <pic:blipFill>
                          <a:blip r:embed="rId18"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xmlns:w16se="http://schemas.microsoft.com/office/word/2015/wordml/symex" xmlns:w15="http://schemas.microsoft.com/office/word/2012/wordml" xmlns:cx="http://schemas.microsoft.com/office/drawing/2014/chartex" r:embed="rId19"/>
                              </a:ext>
                            </a:extLst>
                          </a:blip>
                          <a:stretch>
                            <a:fillRect/>
                          </a:stretch>
                        </pic:blipFill>
                        <pic:spPr>
                          <a:xfrm>
                            <a:off x="0" y="0"/>
                            <a:ext cx="376363" cy="376363"/>
                          </a:xfrm>
                          <a:prstGeom prst="rect">
                            <a:avLst/>
                          </a:prstGeom>
                        </pic:spPr>
                      </pic:pic>
                    </a:graphicData>
                  </a:graphic>
                </wp:inline>
              </w:drawing>
            </w:r>
          </w:p>
        </w:tc>
        <w:tc>
          <w:tcPr>
            <w:tcW w:w="7531" w:type="dxa"/>
            <w:gridSpan w:val="4"/>
            <w:shd w:val="clear" w:color="auto" w:fill="F2F2F2" w:themeFill="background1" w:themeFillShade="F2"/>
            <w:tcMar>
              <w:top w:w="144" w:type="dxa"/>
            </w:tcMar>
            <w:vAlign w:val="center"/>
          </w:tcPr>
          <w:p w:rsidR="000307DF" w:rsidRDefault="000307DF" w:rsidP="00B00E4A">
            <w:r>
              <w:t>Europa Press Sociedad (2021): “</w:t>
            </w:r>
            <w:r w:rsidRPr="009E0487">
              <w:rPr>
                <w:b/>
                <w:i/>
              </w:rPr>
              <w:t>España se mantiene en el puesto 29 de 180 en la Clasificación Mundial 2021 de Libertad de Prensa RSF</w:t>
            </w:r>
            <w:r>
              <w:rPr>
                <w:b/>
                <w:i/>
              </w:rPr>
              <w:t xml:space="preserve">”. </w:t>
            </w:r>
            <w:r>
              <w:t xml:space="preserve"> Estado de la libertad de Expresión en el Mundo. Disponible en:</w:t>
            </w:r>
            <w:hyperlink r:id="rId37" w:history="1">
              <w:r w:rsidRPr="00E32678">
                <w:rPr>
                  <w:rStyle w:val="Hipervnculo"/>
                </w:rPr>
                <w:t>https://www.europapress.es/sociedad/noticia-espana-mantiene-puesto-29-180-clasificacion-mundial-2021-libertad-prensa-rsf-20210420115213.html</w:t>
              </w:r>
            </w:hyperlink>
            <w:r>
              <w:t xml:space="preserve"> (consultado el 30/01/222)</w:t>
            </w:r>
          </w:p>
          <w:p w:rsidR="00FC419C" w:rsidRPr="00FC419C" w:rsidRDefault="00FC419C" w:rsidP="00FC419C">
            <w:r>
              <w:rPr>
                <w:bCs/>
                <w:lang w:val="en-US"/>
              </w:rPr>
              <w:t>Reporteros sin Fronteras (2021): “</w:t>
            </w:r>
            <w:r w:rsidRPr="00FC419C">
              <w:rPr>
                <w:b/>
                <w:bCs/>
                <w:i/>
                <w:lang w:val="en-US"/>
              </w:rPr>
              <w:t>Índice mundial de libertad de prensa 2021</w:t>
            </w:r>
            <w:r>
              <w:rPr>
                <w:b/>
                <w:bCs/>
                <w:i/>
                <w:lang w:val="en-US"/>
              </w:rPr>
              <w:t>”</w:t>
            </w:r>
            <w:r>
              <w:rPr>
                <w:bCs/>
                <w:lang w:val="en-US"/>
              </w:rPr>
              <w:t xml:space="preserve">. Disponible en: </w:t>
            </w:r>
            <w:hyperlink r:id="rId38" w:history="1">
              <w:r w:rsidRPr="00FC419C">
                <w:rPr>
                  <w:rStyle w:val="Hipervnculo"/>
                  <w:lang w:val="en-US"/>
                </w:rPr>
                <w:t>https://rsf.org/en/ranking</w:t>
              </w:r>
            </w:hyperlink>
            <w:r w:rsidR="009E0487">
              <w:t xml:space="preserve"> (consultado el 30/01/2022)</w:t>
            </w:r>
          </w:p>
          <w:p w:rsidR="00FC419C" w:rsidRDefault="00FC419C" w:rsidP="00B00E4A"/>
          <w:p w:rsidR="000307DF" w:rsidRPr="00106781" w:rsidRDefault="000307DF" w:rsidP="00B00E4A"/>
        </w:tc>
        <w:tc>
          <w:tcPr>
            <w:tcW w:w="2895" w:type="dxa"/>
            <w:vMerge/>
            <w:shd w:val="clear" w:color="auto" w:fill="262626" w:themeFill="text1" w:themeFillTint="D9"/>
          </w:tcPr>
          <w:p w:rsidR="001A4977" w:rsidRPr="00106781" w:rsidRDefault="001A4977" w:rsidP="00FE1392">
            <w:pPr>
              <w:spacing w:after="0"/>
            </w:pPr>
          </w:p>
        </w:tc>
        <w:tc>
          <w:tcPr>
            <w:tcW w:w="2896" w:type="dxa"/>
            <w:gridSpan w:val="2"/>
            <w:vMerge/>
            <w:shd w:val="clear" w:color="auto" w:fill="262626" w:themeFill="text1" w:themeFillTint="D9"/>
          </w:tcPr>
          <w:p w:rsidR="001A4977" w:rsidRPr="00106781" w:rsidRDefault="001A4977" w:rsidP="00FE1392"/>
        </w:tc>
      </w:tr>
      <w:tr w:rsidR="001A4977" w:rsidRPr="00106781" w:rsidTr="00DB460D">
        <w:tc>
          <w:tcPr>
            <w:tcW w:w="8611" w:type="dxa"/>
            <w:gridSpan w:val="5"/>
            <w:vAlign w:val="bottom"/>
          </w:tcPr>
          <w:p w:rsidR="001A4977" w:rsidRPr="00106781" w:rsidRDefault="001A4977" w:rsidP="00DB460D">
            <w:pPr>
              <w:pStyle w:val="Epgrafe"/>
            </w:pPr>
            <w:r w:rsidRPr="00106781">
              <w:rPr>
                <w:noProof/>
                <w:lang w:eastAsia="es-ES"/>
              </w:rPr>
              <mc:AlternateContent>
                <mc:Choice Requires="wps">
                  <w:drawing>
                    <wp:inline distT="0" distB="0" distL="0" distR="0" wp14:anchorId="70BA653A" wp14:editId="1008F601">
                      <wp:extent cx="5314802" cy="0"/>
                      <wp:effectExtent l="0" t="0" r="0" b="0"/>
                      <wp:docPr id="56" name="Conector recto 56">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w16se="http://schemas.microsoft.com/office/word/2015/wordml/symex" xmlns:w15="http://schemas.microsoft.com/office/word/2012/wordml"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14802" cy="0"/>
                              </a:xfrm>
                              <a:prstGeom prst="line">
                                <a:avLst/>
                              </a:prstGeom>
                              <a:ln w="25400" cmpd="dbl">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e="http://schemas.microsoft.com/office/word/2015/wordml/symex" xmlns:w15="http://schemas.microsoft.com/office/word/2012/wordml" xmlns:cx="http://schemas.microsoft.com/office/drawing/2014/chartex">
                  <w:pict>
                    <v:line w14:anchorId="3C832E23" id="Conector recto 56" o:spid="_x0000_s1026" style="visibility:visible;mso-wrap-style:square;mso-left-percent:-10001;mso-top-percent:-10001;mso-position-horizontal:absolute;mso-position-horizontal-relative:char;mso-position-vertical:absolute;mso-position-vertical-relative:line;mso-left-percent:-10001;mso-top-percent:-10001" from="0,0" to="4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" strokecolor="#bfbfbf [2412]" strokeweight="2pt">
                      <v:stroke linestyle="thinThin" joinstyle="miter"/>
                      <o:lock v:ext="edit" shapetype="f"/>
                      <w10:anchorlock/>
                    </v:line>
                  </w:pict>
                </mc:Fallback>
              </mc:AlternateContent>
            </w:r>
          </w:p>
        </w:tc>
        <w:tc>
          <w:tcPr>
            <w:tcW w:w="2895" w:type="dxa"/>
            <w:vMerge/>
            <w:shd w:val="clear" w:color="auto" w:fill="262626" w:themeFill="text1" w:themeFillTint="D9"/>
          </w:tcPr>
          <w:p w:rsidR="001A4977" w:rsidRPr="00106781" w:rsidRDefault="001A4977" w:rsidP="003F01F5"/>
        </w:tc>
        <w:tc>
          <w:tcPr>
            <w:tcW w:w="2896" w:type="dxa"/>
            <w:gridSpan w:val="2"/>
            <w:vMerge/>
            <w:shd w:val="clear" w:color="auto" w:fill="262626" w:themeFill="text1" w:themeFillTint="D9"/>
          </w:tcPr>
          <w:p w:rsidR="001A4977" w:rsidRPr="00106781" w:rsidRDefault="001A4977" w:rsidP="003F01F5"/>
        </w:tc>
      </w:tr>
      <w:tr w:rsidR="001C6208" w:rsidRPr="00106781" w:rsidTr="00106781">
        <w:tc>
          <w:tcPr>
            <w:tcW w:w="7938" w:type="dxa"/>
            <w:gridSpan w:val="4"/>
            <w:tcMar>
              <w:top w:w="360" w:type="dxa"/>
            </w:tcMar>
          </w:tcPr>
          <w:p w:rsidR="001C6208" w:rsidRPr="00106781" w:rsidRDefault="001C6208" w:rsidP="00731EBE">
            <w:pPr>
              <w:pStyle w:val="Ttulo7"/>
              <w:spacing w:after="120"/>
            </w:pPr>
          </w:p>
        </w:tc>
        <w:tc>
          <w:tcPr>
            <w:tcW w:w="3582" w:type="dxa"/>
            <w:gridSpan w:val="3"/>
            <w:tcMar>
              <w:top w:w="360" w:type="dxa"/>
            </w:tcMar>
          </w:tcPr>
          <w:p w:rsidR="001C6208" w:rsidRPr="00106781" w:rsidRDefault="001C6208" w:rsidP="002F1824"/>
        </w:tc>
        <w:tc>
          <w:tcPr>
            <w:tcW w:w="2882" w:type="dxa"/>
            <w:vMerge w:val="restart"/>
            <w:tcMar>
              <w:top w:w="360" w:type="dxa"/>
              <w:left w:w="216" w:type="dxa"/>
            </w:tcMar>
          </w:tcPr>
          <w:p w:rsidR="001C6208" w:rsidRPr="00106781" w:rsidRDefault="001C6208" w:rsidP="00731EBE"/>
        </w:tc>
      </w:tr>
      <w:tr w:rsidR="001C6208" w:rsidRPr="00106781" w:rsidTr="001C6208">
        <w:trPr>
          <w:trHeight w:val="3563"/>
        </w:trPr>
        <w:tc>
          <w:tcPr>
            <w:tcW w:w="11520" w:type="dxa"/>
            <w:gridSpan w:val="7"/>
            <w:tcMar>
              <w:left w:w="0" w:type="dxa"/>
            </w:tcMar>
          </w:tcPr>
          <w:p w:rsidR="001C6208" w:rsidRPr="00106781" w:rsidRDefault="001C6208" w:rsidP="001C6208">
            <w:pPr>
              <w:pStyle w:val="Epgrafe"/>
            </w:pPr>
          </w:p>
        </w:tc>
        <w:tc>
          <w:tcPr>
            <w:tcW w:w="2882" w:type="dxa"/>
            <w:vMerge/>
          </w:tcPr>
          <w:p w:rsidR="001C6208" w:rsidRPr="00106781" w:rsidRDefault="001C6208" w:rsidP="003F01F5"/>
        </w:tc>
      </w:tr>
      <w:tr w:rsidR="001C6208" w:rsidRPr="00106781" w:rsidTr="001C6208">
        <w:tc>
          <w:tcPr>
            <w:tcW w:w="11520" w:type="dxa"/>
            <w:gridSpan w:val="7"/>
            <w:shd w:val="clear" w:color="auto" w:fill="D9D9D9" w:themeFill="background1" w:themeFillShade="D9"/>
            <w:tcMar>
              <w:top w:w="144" w:type="dxa"/>
              <w:bottom w:w="144" w:type="dxa"/>
            </w:tcMar>
          </w:tcPr>
          <w:p w:rsidR="001C6208" w:rsidRPr="00106781" w:rsidRDefault="001C6208" w:rsidP="00731EBE">
            <w:pPr>
              <w:pStyle w:val="Epgrafe"/>
            </w:pPr>
          </w:p>
        </w:tc>
        <w:tc>
          <w:tcPr>
            <w:tcW w:w="2882" w:type="dxa"/>
            <w:vMerge/>
          </w:tcPr>
          <w:p w:rsidR="001C6208" w:rsidRPr="00106781" w:rsidRDefault="001C6208" w:rsidP="003F01F5"/>
        </w:tc>
      </w:tr>
    </w:tbl>
    <w:p w:rsidR="005A20B8" w:rsidRPr="00106781" w:rsidRDefault="005A20B8" w:rsidP="00DD5490"/>
    <w:sectPr w:rsidR="005A20B8" w:rsidRPr="00106781" w:rsidSect="00ED6266">
      <w:headerReference w:type="even" r:id="rId39"/>
      <w:headerReference w:type="default" r:id="rId40"/>
      <w:footerReference w:type="even" r:id="rId41"/>
      <w:footerReference w:type="default" r:id="rId42"/>
      <w:footerReference w:type="first" r:id="rId43"/>
      <w:pgSz w:w="15842" w:h="24483"/>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24A1" w:rsidRDefault="00C524A1" w:rsidP="009F7A27">
      <w:r>
        <w:separator/>
      </w:r>
    </w:p>
  </w:endnote>
  <w:endnote w:type="continuationSeparator" w:id="0">
    <w:p w:rsidR="00C524A1" w:rsidRDefault="00C524A1" w:rsidP="009F7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Mirai-Bold">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9" w:type="pct"/>
      <w:tblBorders>
        <w:top w:val="double" w:sz="4" w:space="0" w:color="D9D9D9" w:themeColor="background1" w:themeShade="D9"/>
      </w:tblBorders>
      <w:tblLook w:val="0600" w:firstRow="0" w:lastRow="0" w:firstColumn="0" w:lastColumn="0" w:noHBand="1" w:noVBand="1"/>
    </w:tblPr>
    <w:tblGrid>
      <w:gridCol w:w="14615"/>
    </w:tblGrid>
    <w:tr w:rsidR="005140DB" w:rsidTr="007508DB">
      <w:tc>
        <w:tcPr>
          <w:tcW w:w="5000" w:type="pct"/>
          <w:vAlign w:val="center"/>
        </w:tcPr>
        <w:p w:rsidR="005140DB" w:rsidRDefault="005140DB" w:rsidP="007508DB">
          <w:pPr>
            <w:pStyle w:val="Piedepgina"/>
            <w:jc w:val="left"/>
          </w:pPr>
          <w:r w:rsidRPr="005140DB">
            <w:rPr>
              <w:lang w:bidi="es-ES"/>
            </w:rPr>
            <w:t xml:space="preserve">Página </w:t>
          </w:r>
          <w:r w:rsidRPr="009C6C0C">
            <w:rPr>
              <w:lang w:bidi="es-ES"/>
            </w:rPr>
            <w:fldChar w:fldCharType="begin"/>
          </w:r>
          <w:r w:rsidRPr="009C6C0C">
            <w:rPr>
              <w:lang w:bidi="es-ES"/>
            </w:rPr>
            <w:instrText xml:space="preserve"> PAGE   \* MERGEFORMAT </w:instrText>
          </w:r>
          <w:r w:rsidRPr="009C6C0C">
            <w:rPr>
              <w:lang w:bidi="es-ES"/>
            </w:rPr>
            <w:fldChar w:fldCharType="separate"/>
          </w:r>
          <w:r w:rsidR="00163D57">
            <w:rPr>
              <w:noProof/>
              <w:lang w:bidi="es-ES"/>
            </w:rPr>
            <w:t>8</w:t>
          </w:r>
          <w:r w:rsidRPr="009C6C0C">
            <w:rPr>
              <w:lang w:bidi="es-ES"/>
            </w:rPr>
            <w:fldChar w:fldCharType="end"/>
          </w:r>
        </w:p>
      </w:tc>
    </w:tr>
  </w:tbl>
  <w:p w:rsidR="009C6C0C" w:rsidRDefault="009C6C0C" w:rsidP="009C6C0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9" w:type="pct"/>
      <w:tblBorders>
        <w:top w:val="double" w:sz="4" w:space="0" w:color="D9D9D9" w:themeColor="background1" w:themeShade="D9"/>
      </w:tblBorders>
      <w:tblLook w:val="0600" w:firstRow="0" w:lastRow="0" w:firstColumn="0" w:lastColumn="0" w:noHBand="1" w:noVBand="1"/>
    </w:tblPr>
    <w:tblGrid>
      <w:gridCol w:w="14615"/>
    </w:tblGrid>
    <w:tr w:rsidR="005140DB" w:rsidRPr="00106781" w:rsidTr="005140DB">
      <w:tc>
        <w:tcPr>
          <w:tcW w:w="5000" w:type="pct"/>
          <w:vAlign w:val="center"/>
        </w:tcPr>
        <w:p w:rsidR="005140DB" w:rsidRPr="00106781" w:rsidRDefault="005140DB" w:rsidP="005140DB">
          <w:pPr>
            <w:pStyle w:val="Piedepgina"/>
          </w:pPr>
          <w:r w:rsidRPr="00106781">
            <w:rPr>
              <w:lang w:bidi="es-ES"/>
            </w:rPr>
            <w:t xml:space="preserve">Página </w:t>
          </w:r>
          <w:r w:rsidRPr="00106781">
            <w:rPr>
              <w:lang w:bidi="es-ES"/>
            </w:rPr>
            <w:fldChar w:fldCharType="begin"/>
          </w:r>
          <w:r w:rsidRPr="00106781">
            <w:rPr>
              <w:lang w:bidi="es-ES"/>
            </w:rPr>
            <w:instrText xml:space="preserve"> PAGE   \* MERGEFORMAT </w:instrText>
          </w:r>
          <w:r w:rsidRPr="00106781">
            <w:rPr>
              <w:lang w:bidi="es-ES"/>
            </w:rPr>
            <w:fldChar w:fldCharType="separate"/>
          </w:r>
          <w:r w:rsidR="00163D57">
            <w:rPr>
              <w:noProof/>
              <w:lang w:bidi="es-ES"/>
            </w:rPr>
            <w:t>7</w:t>
          </w:r>
          <w:r w:rsidRPr="00106781">
            <w:rPr>
              <w:lang w:bidi="es-ES"/>
            </w:rPr>
            <w:fldChar w:fldCharType="end"/>
          </w:r>
        </w:p>
      </w:tc>
    </w:tr>
  </w:tbl>
  <w:p w:rsidR="00CF13CF" w:rsidRPr="00106781" w:rsidRDefault="00CF13CF" w:rsidP="00CF13CF">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9" w:type="pct"/>
      <w:tblBorders>
        <w:top w:val="double" w:sz="4" w:space="0" w:color="D9D9D9" w:themeColor="background1" w:themeShade="D9"/>
      </w:tblBorders>
      <w:tblLook w:val="0600" w:firstRow="0" w:lastRow="0" w:firstColumn="0" w:lastColumn="0" w:noHBand="1" w:noVBand="1"/>
    </w:tblPr>
    <w:tblGrid>
      <w:gridCol w:w="14615"/>
    </w:tblGrid>
    <w:tr w:rsidR="005140DB" w:rsidRPr="006C5465" w:rsidTr="005140DB">
      <w:tc>
        <w:tcPr>
          <w:tcW w:w="5000" w:type="pct"/>
          <w:vAlign w:val="center"/>
        </w:tcPr>
        <w:p w:rsidR="005140DB" w:rsidRPr="006C5465" w:rsidRDefault="005140DB" w:rsidP="006C5465">
          <w:pPr>
            <w:pStyle w:val="Piedepgina"/>
          </w:pPr>
          <w:r w:rsidRPr="006C5465">
            <w:rPr>
              <w:lang w:bidi="es-ES"/>
            </w:rPr>
            <w:t xml:space="preserve">Página </w:t>
          </w:r>
          <w:r w:rsidRPr="006C5465">
            <w:rPr>
              <w:lang w:bidi="es-ES"/>
            </w:rPr>
            <w:fldChar w:fldCharType="begin"/>
          </w:r>
          <w:r w:rsidRPr="006C5465">
            <w:rPr>
              <w:lang w:bidi="es-ES"/>
            </w:rPr>
            <w:instrText xml:space="preserve"> PAGE   \* MERGEFORMAT </w:instrText>
          </w:r>
          <w:r w:rsidRPr="006C5465">
            <w:rPr>
              <w:lang w:bidi="es-ES"/>
            </w:rPr>
            <w:fldChar w:fldCharType="separate"/>
          </w:r>
          <w:r w:rsidR="00163D57">
            <w:rPr>
              <w:noProof/>
              <w:lang w:bidi="es-ES"/>
            </w:rPr>
            <w:t>1</w:t>
          </w:r>
          <w:r w:rsidRPr="006C5465">
            <w:rPr>
              <w:lang w:bidi="es-ES"/>
            </w:rPr>
            <w:fldChar w:fldCharType="end"/>
          </w:r>
        </w:p>
      </w:tc>
    </w:tr>
  </w:tbl>
  <w:p w:rsidR="00ED6266" w:rsidRPr="006C5465" w:rsidRDefault="00ED6266" w:rsidP="006C54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24A1" w:rsidRDefault="00C524A1" w:rsidP="009F7A27">
      <w:r>
        <w:separator/>
      </w:r>
    </w:p>
  </w:footnote>
  <w:footnote w:type="continuationSeparator" w:id="0">
    <w:p w:rsidR="00C524A1" w:rsidRDefault="00C524A1" w:rsidP="009F7A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shd w:val="clear" w:color="auto" w:fill="F2F2F2" w:themeFill="background1" w:themeFillShade="F2"/>
      <w:tblCellMar>
        <w:top w:w="29" w:type="dxa"/>
        <w:left w:w="115" w:type="dxa"/>
        <w:bottom w:w="29" w:type="dxa"/>
        <w:right w:w="115" w:type="dxa"/>
      </w:tblCellMar>
      <w:tblLook w:val="0600" w:firstRow="0" w:lastRow="0" w:firstColumn="0" w:lastColumn="0" w:noHBand="1" w:noVBand="1"/>
    </w:tblPr>
    <w:tblGrid>
      <w:gridCol w:w="4877"/>
      <w:gridCol w:w="4877"/>
      <w:gridCol w:w="4878"/>
    </w:tblGrid>
    <w:tr w:rsidR="009C6C0C" w:rsidTr="007508DB">
      <w:tc>
        <w:tcPr>
          <w:tcW w:w="4797" w:type="dxa"/>
          <w:shd w:val="clear" w:color="auto" w:fill="F2F2F2" w:themeFill="background1" w:themeFillShade="F2"/>
          <w:vAlign w:val="center"/>
        </w:tcPr>
        <w:p w:rsidR="009C6C0C" w:rsidRPr="006C5465" w:rsidRDefault="00163D57" w:rsidP="006C5465">
          <w:pPr>
            <w:pStyle w:val="Encabezado"/>
          </w:pPr>
          <w:sdt>
            <w:sdtPr>
              <w:alias w:val="Problema y fecha"/>
              <w:tag w:val=""/>
              <w:id w:val="-1971274411"/>
              <w:dataBinding w:prefixMappings="xmlns:ns0='http://purl.org/dc/elements/1.1/' xmlns:ns1='http://schemas.openxmlformats.org/package/2006/metadata/core-properties' " w:xpath="/ns1:coreProperties[1]/ns1:category[1]" w:storeItemID="{6C3C8BC8-F283-45AE-878A-BAB7291924A1}"/>
              <w:text/>
            </w:sdtPr>
            <w:sdtEndPr/>
            <w:sdtContent>
              <w:r w:rsidR="00284B2A">
                <w:t>PRESENTACIÓN  Nº 1, MADRID, 31/01/2022</w:t>
              </w:r>
            </w:sdtContent>
          </w:sdt>
        </w:p>
      </w:tc>
      <w:tc>
        <w:tcPr>
          <w:tcW w:w="4797" w:type="dxa"/>
          <w:shd w:val="clear" w:color="auto" w:fill="F2F2F2" w:themeFill="background1" w:themeFillShade="F2"/>
          <w:vAlign w:val="center"/>
        </w:tcPr>
        <w:p w:rsidR="009C6C0C" w:rsidRPr="006C5465" w:rsidRDefault="00163D57" w:rsidP="006C5465">
          <w:pPr>
            <w:pStyle w:val="Nombredelencabezadodepapel"/>
          </w:pPr>
          <w:sdt>
            <w:sdtPr>
              <w:alias w:val="Título"/>
              <w:tag w:val=""/>
              <w:id w:val="-117845774"/>
              <w:placeholder>
                <w:docPart w:val="F77809E5F8E94840A5C2F4F4AF9C764B"/>
              </w:placeholder>
              <w:dataBinding w:prefixMappings="xmlns:ns0='http://schemas.microsoft.com/office/2006/coverPageProps' " w:xpath="/ns0:CoverPageProperties[1]/ns0:Abstract[1]" w:storeItemID="{55AF091B-3C7A-41E3-B477-F2FDAA23CFDA}"/>
              <w:text/>
            </w:sdtPr>
            <w:sdtEndPr/>
            <w:sdtContent>
              <w:r w:rsidR="00F01D68">
                <w:t>REPORTeros sin fronteras</w:t>
              </w:r>
            </w:sdtContent>
          </w:sdt>
        </w:p>
      </w:tc>
      <w:tc>
        <w:tcPr>
          <w:tcW w:w="4798" w:type="dxa"/>
          <w:shd w:val="clear" w:color="auto" w:fill="F2F2F2" w:themeFill="background1" w:themeFillShade="F2"/>
          <w:vAlign w:val="center"/>
        </w:tcPr>
        <w:p w:rsidR="009C6C0C" w:rsidRDefault="009C6C0C" w:rsidP="009C6C0C">
          <w:pPr>
            <w:pStyle w:val="Encabezado"/>
            <w:jc w:val="right"/>
          </w:pPr>
        </w:p>
      </w:tc>
    </w:tr>
  </w:tbl>
  <w:p w:rsidR="009C6C0C" w:rsidRDefault="009C6C0C">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shd w:val="clear" w:color="auto" w:fill="F2F2F2" w:themeFill="background1" w:themeFillShade="F2"/>
      <w:tblCellMar>
        <w:top w:w="43" w:type="dxa"/>
        <w:left w:w="115" w:type="dxa"/>
        <w:bottom w:w="43" w:type="dxa"/>
        <w:right w:w="115" w:type="dxa"/>
      </w:tblCellMar>
      <w:tblLook w:val="0600" w:firstRow="0" w:lastRow="0" w:firstColumn="0" w:lastColumn="0" w:noHBand="1" w:noVBand="1"/>
    </w:tblPr>
    <w:tblGrid>
      <w:gridCol w:w="4877"/>
      <w:gridCol w:w="4877"/>
      <w:gridCol w:w="4878"/>
    </w:tblGrid>
    <w:tr w:rsidR="00DD1D2A" w:rsidRPr="00106781" w:rsidTr="007508DB">
      <w:tc>
        <w:tcPr>
          <w:tcW w:w="4801" w:type="dxa"/>
          <w:shd w:val="clear" w:color="auto" w:fill="F2F2F2" w:themeFill="background1" w:themeFillShade="F2"/>
          <w:vAlign w:val="center"/>
        </w:tcPr>
        <w:p w:rsidR="00DD1D2A" w:rsidRPr="00106781" w:rsidRDefault="00DD1D2A" w:rsidP="00DD1D2A">
          <w:pPr>
            <w:pStyle w:val="Encabezado"/>
          </w:pPr>
        </w:p>
      </w:tc>
      <w:tc>
        <w:tcPr>
          <w:tcW w:w="4800" w:type="dxa"/>
          <w:shd w:val="clear" w:color="auto" w:fill="F2F2F2" w:themeFill="background1" w:themeFillShade="F2"/>
          <w:vAlign w:val="center"/>
        </w:tcPr>
        <w:p w:rsidR="00DD1D2A" w:rsidRPr="00106781" w:rsidRDefault="00163D57" w:rsidP="00DD1D2A">
          <w:pPr>
            <w:pStyle w:val="Nombredelencabezadodepapel"/>
          </w:pPr>
          <w:sdt>
            <w:sdtPr>
              <w:alias w:val="Título"/>
              <w:tag w:val=""/>
              <w:id w:val="1392781283"/>
              <w:dataBinding w:prefixMappings="xmlns:ns0='http://schemas.microsoft.com/office/2006/coverPageProps' " w:xpath="/ns0:CoverPageProperties[1]/ns0:Abstract[1]" w:storeItemID="{55AF091B-3C7A-41E3-B477-F2FDAA23CFDA}"/>
              <w:text/>
            </w:sdtPr>
            <w:sdtEndPr/>
            <w:sdtContent>
              <w:r w:rsidR="00F01D68">
                <w:t>REPORTeros sin fronteras</w:t>
              </w:r>
            </w:sdtContent>
          </w:sdt>
        </w:p>
      </w:tc>
      <w:tc>
        <w:tcPr>
          <w:tcW w:w="4801" w:type="dxa"/>
          <w:shd w:val="clear" w:color="auto" w:fill="F2F2F2" w:themeFill="background1" w:themeFillShade="F2"/>
          <w:vAlign w:val="center"/>
        </w:tcPr>
        <w:p w:rsidR="00DD1D2A" w:rsidRPr="00106781" w:rsidRDefault="00163D57" w:rsidP="007508DB">
          <w:pPr>
            <w:pStyle w:val="Encabezado"/>
            <w:jc w:val="right"/>
            <w:rPr>
              <w:i w:val="0"/>
              <w:iCs w:val="0"/>
              <w:color w:val="auto"/>
            </w:rPr>
          </w:pPr>
          <w:sdt>
            <w:sdtPr>
              <w:alias w:val="Problema y fecha"/>
              <w:tag w:val=""/>
              <w:id w:val="-673187719"/>
              <w:dataBinding w:prefixMappings="xmlns:ns0='http://purl.org/dc/elements/1.1/' xmlns:ns1='http://schemas.openxmlformats.org/package/2006/metadata/core-properties' " w:xpath="/ns1:coreProperties[1]/ns1:category[1]" w:storeItemID="{6C3C8BC8-F283-45AE-878A-BAB7291924A1}"/>
              <w:text/>
            </w:sdtPr>
            <w:sdtEndPr/>
            <w:sdtContent>
              <w:r w:rsidR="00284B2A">
                <w:t>PRESENTACIÓN  Nº 1, MADRID, 31/01/2022</w:t>
              </w:r>
            </w:sdtContent>
          </w:sdt>
        </w:p>
      </w:tc>
    </w:tr>
  </w:tbl>
  <w:p w:rsidR="00DD1D2A" w:rsidRPr="00106781" w:rsidRDefault="00DD1D2A" w:rsidP="009C6C0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B0075CA"/>
    <w:lvl w:ilvl="0">
      <w:start w:val="1"/>
      <w:numFmt w:val="decimal"/>
      <w:pStyle w:val="Listaconnmeros5"/>
      <w:lvlText w:val="%1."/>
      <w:lvlJc w:val="left"/>
      <w:pPr>
        <w:tabs>
          <w:tab w:val="num" w:pos="1800"/>
        </w:tabs>
        <w:ind w:left="1800" w:hanging="360"/>
      </w:pPr>
    </w:lvl>
  </w:abstractNum>
  <w:abstractNum w:abstractNumId="1">
    <w:nsid w:val="FFFFFF7D"/>
    <w:multiLevelType w:val="singleLevel"/>
    <w:tmpl w:val="649AC09C"/>
    <w:lvl w:ilvl="0">
      <w:start w:val="1"/>
      <w:numFmt w:val="decimal"/>
      <w:pStyle w:val="Listaconnmeros4"/>
      <w:lvlText w:val="%1."/>
      <w:lvlJc w:val="left"/>
      <w:pPr>
        <w:tabs>
          <w:tab w:val="num" w:pos="1440"/>
        </w:tabs>
        <w:ind w:left="1440" w:hanging="360"/>
      </w:pPr>
    </w:lvl>
  </w:abstractNum>
  <w:abstractNum w:abstractNumId="2">
    <w:nsid w:val="FFFFFF7E"/>
    <w:multiLevelType w:val="singleLevel"/>
    <w:tmpl w:val="AA6212C6"/>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217AC356"/>
    <w:lvl w:ilvl="0">
      <w:start w:val="1"/>
      <w:numFmt w:val="decimal"/>
      <w:pStyle w:val="Listaconnmeros2"/>
      <w:lvlText w:val="%1."/>
      <w:lvlJc w:val="left"/>
      <w:pPr>
        <w:tabs>
          <w:tab w:val="num" w:pos="720"/>
        </w:tabs>
        <w:ind w:left="720" w:hanging="360"/>
      </w:pPr>
    </w:lvl>
  </w:abstractNum>
  <w:abstractNum w:abstractNumId="4">
    <w:nsid w:val="FFFFFF80"/>
    <w:multiLevelType w:val="singleLevel"/>
    <w:tmpl w:val="4844D3D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nsid w:val="FFFFFF81"/>
    <w:multiLevelType w:val="singleLevel"/>
    <w:tmpl w:val="9716B0C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nsid w:val="FFFFFF82"/>
    <w:multiLevelType w:val="singleLevel"/>
    <w:tmpl w:val="33C45860"/>
    <w:lvl w:ilvl="0">
      <w:start w:val="1"/>
      <w:numFmt w:val="bullet"/>
      <w:pStyle w:val="Listaconvietas3"/>
      <w:lvlText w:val=""/>
      <w:lvlJc w:val="left"/>
      <w:pPr>
        <w:tabs>
          <w:tab w:val="num" w:pos="1080"/>
        </w:tabs>
        <w:ind w:left="1080" w:hanging="360"/>
      </w:pPr>
      <w:rPr>
        <w:rFonts w:ascii="Symbol" w:hAnsi="Symbol" w:hint="default"/>
      </w:rPr>
    </w:lvl>
  </w:abstractNum>
  <w:abstractNum w:abstractNumId="7">
    <w:nsid w:val="FFFFFF83"/>
    <w:multiLevelType w:val="singleLevel"/>
    <w:tmpl w:val="0B2E448C"/>
    <w:lvl w:ilvl="0">
      <w:start w:val="1"/>
      <w:numFmt w:val="bullet"/>
      <w:pStyle w:val="Listaconvietas2"/>
      <w:lvlText w:val=""/>
      <w:lvlJc w:val="left"/>
      <w:pPr>
        <w:tabs>
          <w:tab w:val="num" w:pos="720"/>
        </w:tabs>
        <w:ind w:left="720" w:hanging="360"/>
      </w:pPr>
      <w:rPr>
        <w:rFonts w:ascii="Symbol" w:hAnsi="Symbol" w:hint="default"/>
      </w:rPr>
    </w:lvl>
  </w:abstractNum>
  <w:abstractNum w:abstractNumId="8">
    <w:nsid w:val="FFFFFF88"/>
    <w:multiLevelType w:val="singleLevel"/>
    <w:tmpl w:val="E7CC407C"/>
    <w:lvl w:ilvl="0">
      <w:start w:val="1"/>
      <w:numFmt w:val="decimal"/>
      <w:pStyle w:val="Listaconnmeros"/>
      <w:lvlText w:val="%1."/>
      <w:lvlJc w:val="left"/>
      <w:pPr>
        <w:tabs>
          <w:tab w:val="num" w:pos="360"/>
        </w:tabs>
        <w:ind w:left="360" w:hanging="360"/>
      </w:pPr>
    </w:lvl>
  </w:abstractNum>
  <w:abstractNum w:abstractNumId="9">
    <w:nsid w:val="FFFFFF89"/>
    <w:multiLevelType w:val="singleLevel"/>
    <w:tmpl w:val="01683718"/>
    <w:lvl w:ilvl="0">
      <w:start w:val="1"/>
      <w:numFmt w:val="bullet"/>
      <w:pStyle w:val="Listaconvietas"/>
      <w:lvlText w:val=""/>
      <w:lvlJc w:val="left"/>
      <w:pPr>
        <w:tabs>
          <w:tab w:val="num" w:pos="360"/>
        </w:tabs>
        <w:ind w:left="360" w:hanging="360"/>
      </w:pPr>
      <w:rPr>
        <w:rFonts w:ascii="Symbol" w:hAnsi="Symbol" w:hint="default"/>
      </w:rPr>
    </w:lvl>
  </w:abstractNum>
  <w:abstractNum w:abstractNumId="10">
    <w:nsid w:val="1E740BBB"/>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92E5EF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5AD3D94"/>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activeWritingStyle w:appName="MSWord" w:lang="es-ES" w:vendorID="64" w:dllVersion="131078" w:nlCheck="1" w:checkStyle="0"/>
  <w:activeWritingStyle w:appName="MSWord" w:lang="es-ES_tradnl" w:vendorID="64" w:dllVersion="131078" w:nlCheck="1" w:checkStyle="0"/>
  <w:activeWritingStyle w:appName="MSWord" w:lang="en-US" w:vendorID="64" w:dllVersion="131078"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evenAndOddHeaders/>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MyNzQ0N7U0tDQzNzNS0lEKTi0uzszPAykwqwUApS0T/CwAAAA="/>
  </w:docVars>
  <w:rsids>
    <w:rsidRoot w:val="00C524A1"/>
    <w:rsid w:val="00015147"/>
    <w:rsid w:val="0002093C"/>
    <w:rsid w:val="000307DF"/>
    <w:rsid w:val="0003456A"/>
    <w:rsid w:val="000552BB"/>
    <w:rsid w:val="00063A2C"/>
    <w:rsid w:val="000774C4"/>
    <w:rsid w:val="000B2002"/>
    <w:rsid w:val="000D7422"/>
    <w:rsid w:val="001006A8"/>
    <w:rsid w:val="00106781"/>
    <w:rsid w:val="00114786"/>
    <w:rsid w:val="001154B5"/>
    <w:rsid w:val="00116F85"/>
    <w:rsid w:val="001424B7"/>
    <w:rsid w:val="001444A4"/>
    <w:rsid w:val="00145F34"/>
    <w:rsid w:val="00163D57"/>
    <w:rsid w:val="0019602F"/>
    <w:rsid w:val="001A4977"/>
    <w:rsid w:val="001C6208"/>
    <w:rsid w:val="001F227E"/>
    <w:rsid w:val="0020409E"/>
    <w:rsid w:val="00226106"/>
    <w:rsid w:val="0028128D"/>
    <w:rsid w:val="00282607"/>
    <w:rsid w:val="00284B2A"/>
    <w:rsid w:val="00290EF7"/>
    <w:rsid w:val="002E008A"/>
    <w:rsid w:val="002F1824"/>
    <w:rsid w:val="0031266C"/>
    <w:rsid w:val="00327CBB"/>
    <w:rsid w:val="0037154F"/>
    <w:rsid w:val="003F01F5"/>
    <w:rsid w:val="003F2D5E"/>
    <w:rsid w:val="003F3580"/>
    <w:rsid w:val="003F5DA9"/>
    <w:rsid w:val="00445F2B"/>
    <w:rsid w:val="004503CD"/>
    <w:rsid w:val="004768DD"/>
    <w:rsid w:val="00490A0C"/>
    <w:rsid w:val="00493852"/>
    <w:rsid w:val="004B48AE"/>
    <w:rsid w:val="004D1632"/>
    <w:rsid w:val="004D61E0"/>
    <w:rsid w:val="005140DB"/>
    <w:rsid w:val="005468CB"/>
    <w:rsid w:val="005A2074"/>
    <w:rsid w:val="005A20B8"/>
    <w:rsid w:val="005C1AA1"/>
    <w:rsid w:val="005D2C2B"/>
    <w:rsid w:val="005D573E"/>
    <w:rsid w:val="005F0BC9"/>
    <w:rsid w:val="00614D62"/>
    <w:rsid w:val="0061718A"/>
    <w:rsid w:val="00663CB7"/>
    <w:rsid w:val="006812DF"/>
    <w:rsid w:val="006A3CC9"/>
    <w:rsid w:val="006A57DD"/>
    <w:rsid w:val="006C484F"/>
    <w:rsid w:val="006C5465"/>
    <w:rsid w:val="006E066B"/>
    <w:rsid w:val="006E4D72"/>
    <w:rsid w:val="006E586F"/>
    <w:rsid w:val="006F1E20"/>
    <w:rsid w:val="00731EBE"/>
    <w:rsid w:val="00743437"/>
    <w:rsid w:val="007508DB"/>
    <w:rsid w:val="00780E49"/>
    <w:rsid w:val="007825F2"/>
    <w:rsid w:val="00797ADE"/>
    <w:rsid w:val="007C70F4"/>
    <w:rsid w:val="007F3B54"/>
    <w:rsid w:val="0083017F"/>
    <w:rsid w:val="00834C46"/>
    <w:rsid w:val="00860CB8"/>
    <w:rsid w:val="00861470"/>
    <w:rsid w:val="0086203E"/>
    <w:rsid w:val="00867A65"/>
    <w:rsid w:val="00870EDC"/>
    <w:rsid w:val="00875A39"/>
    <w:rsid w:val="008B49B6"/>
    <w:rsid w:val="008B50D6"/>
    <w:rsid w:val="008C0A5C"/>
    <w:rsid w:val="008C3071"/>
    <w:rsid w:val="008D479C"/>
    <w:rsid w:val="008E7C41"/>
    <w:rsid w:val="008F48CE"/>
    <w:rsid w:val="00901186"/>
    <w:rsid w:val="009040E1"/>
    <w:rsid w:val="00914760"/>
    <w:rsid w:val="00916016"/>
    <w:rsid w:val="00916669"/>
    <w:rsid w:val="009203A0"/>
    <w:rsid w:val="00920465"/>
    <w:rsid w:val="009354E8"/>
    <w:rsid w:val="0094055F"/>
    <w:rsid w:val="00991240"/>
    <w:rsid w:val="009A79D5"/>
    <w:rsid w:val="009C6C0C"/>
    <w:rsid w:val="009D47A6"/>
    <w:rsid w:val="009E0487"/>
    <w:rsid w:val="009F7A27"/>
    <w:rsid w:val="00A117F7"/>
    <w:rsid w:val="00A141BE"/>
    <w:rsid w:val="00A15A11"/>
    <w:rsid w:val="00A75E76"/>
    <w:rsid w:val="00AB1E1D"/>
    <w:rsid w:val="00AF7E66"/>
    <w:rsid w:val="00B00E4A"/>
    <w:rsid w:val="00B17996"/>
    <w:rsid w:val="00B45180"/>
    <w:rsid w:val="00B7315D"/>
    <w:rsid w:val="00B86EB0"/>
    <w:rsid w:val="00BA371A"/>
    <w:rsid w:val="00BB5050"/>
    <w:rsid w:val="00BB6180"/>
    <w:rsid w:val="00BE074D"/>
    <w:rsid w:val="00C524A1"/>
    <w:rsid w:val="00CA12B7"/>
    <w:rsid w:val="00CA22B3"/>
    <w:rsid w:val="00CA4BCD"/>
    <w:rsid w:val="00CB3692"/>
    <w:rsid w:val="00CB79C4"/>
    <w:rsid w:val="00CC60AA"/>
    <w:rsid w:val="00CD2640"/>
    <w:rsid w:val="00CF13CF"/>
    <w:rsid w:val="00CF2ADA"/>
    <w:rsid w:val="00CF782F"/>
    <w:rsid w:val="00CF7F6A"/>
    <w:rsid w:val="00D05BDA"/>
    <w:rsid w:val="00D16123"/>
    <w:rsid w:val="00D41A45"/>
    <w:rsid w:val="00D502D0"/>
    <w:rsid w:val="00DA6697"/>
    <w:rsid w:val="00DB460D"/>
    <w:rsid w:val="00DB51A5"/>
    <w:rsid w:val="00DD1D2A"/>
    <w:rsid w:val="00DD5490"/>
    <w:rsid w:val="00DE107F"/>
    <w:rsid w:val="00E101E7"/>
    <w:rsid w:val="00E47F3B"/>
    <w:rsid w:val="00E604D2"/>
    <w:rsid w:val="00E60A40"/>
    <w:rsid w:val="00E6519F"/>
    <w:rsid w:val="00E66247"/>
    <w:rsid w:val="00E6704E"/>
    <w:rsid w:val="00EA2900"/>
    <w:rsid w:val="00EB28B3"/>
    <w:rsid w:val="00EB2F0E"/>
    <w:rsid w:val="00EB3D5D"/>
    <w:rsid w:val="00ED2E78"/>
    <w:rsid w:val="00ED6266"/>
    <w:rsid w:val="00EE1424"/>
    <w:rsid w:val="00EE67FB"/>
    <w:rsid w:val="00F0199B"/>
    <w:rsid w:val="00F01D68"/>
    <w:rsid w:val="00F11F4F"/>
    <w:rsid w:val="00F41849"/>
    <w:rsid w:val="00F41D88"/>
    <w:rsid w:val="00F758E9"/>
    <w:rsid w:val="00F7666C"/>
    <w:rsid w:val="00F76787"/>
    <w:rsid w:val="00F81770"/>
    <w:rsid w:val="00FA1A74"/>
    <w:rsid w:val="00FC419C"/>
    <w:rsid w:val="00FC56B6"/>
    <w:rsid w:val="00FC7B74"/>
    <w:rsid w:val="00FD1769"/>
    <w:rsid w:val="00FE1392"/>
    <w:rsid w:val="00FE559E"/>
    <w:rsid w:val="00FF5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18"/>
        <w:szCs w:val="18"/>
        <w:lang w:val="es-ES" w:eastAsia="en-US" w:bidi="ar-SA"/>
      </w:rPr>
    </w:rPrDefault>
    <w:pPrDefault>
      <w:pPr>
        <w:spacing w:after="1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semiHidden="0"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E6704E"/>
    <w:rPr>
      <w:rFonts w:ascii="Georgia" w:hAnsi="Georgia"/>
    </w:rPr>
  </w:style>
  <w:style w:type="paragraph" w:styleId="Ttulo1">
    <w:name w:val="heading 1"/>
    <w:basedOn w:val="Normal"/>
    <w:next w:val="Normal"/>
    <w:link w:val="Ttulo1Car"/>
    <w:uiPriority w:val="9"/>
    <w:qFormat/>
    <w:rsid w:val="00861470"/>
    <w:pPr>
      <w:spacing w:after="0" w:line="1400" w:lineRule="exact"/>
      <w:outlineLvl w:val="0"/>
    </w:pPr>
    <w:rPr>
      <w:b/>
      <w:bCs/>
      <w:color w:val="FFFFFF" w:themeColor="background1"/>
      <w:spacing w:val="-60"/>
      <w:sz w:val="110"/>
      <w:szCs w:val="144"/>
    </w:rPr>
  </w:style>
  <w:style w:type="paragraph" w:styleId="Ttulo2">
    <w:name w:val="heading 2"/>
    <w:basedOn w:val="Normal"/>
    <w:next w:val="Normal"/>
    <w:link w:val="Ttulo2Car"/>
    <w:uiPriority w:val="9"/>
    <w:qFormat/>
    <w:rsid w:val="00E6704E"/>
    <w:pPr>
      <w:spacing w:after="0"/>
      <w:outlineLvl w:val="1"/>
    </w:pPr>
    <w:rPr>
      <w:color w:val="0A249B" w:themeColor="accent1"/>
      <w:sz w:val="44"/>
      <w:szCs w:val="44"/>
    </w:rPr>
  </w:style>
  <w:style w:type="paragraph" w:styleId="Ttulo3">
    <w:name w:val="heading 3"/>
    <w:basedOn w:val="Normal"/>
    <w:next w:val="Normal"/>
    <w:link w:val="Ttulo3Car"/>
    <w:uiPriority w:val="9"/>
    <w:qFormat/>
    <w:rsid w:val="00861470"/>
    <w:pPr>
      <w:spacing w:after="0"/>
      <w:outlineLvl w:val="2"/>
    </w:pPr>
    <w:rPr>
      <w:b/>
      <w:bCs/>
      <w:color w:val="0A249B" w:themeColor="accent1"/>
      <w:sz w:val="50"/>
      <w:szCs w:val="64"/>
    </w:rPr>
  </w:style>
  <w:style w:type="paragraph" w:styleId="Ttulo4">
    <w:name w:val="heading 4"/>
    <w:basedOn w:val="Normal"/>
    <w:next w:val="Normal"/>
    <w:link w:val="Ttulo4Car"/>
    <w:uiPriority w:val="9"/>
    <w:qFormat/>
    <w:rsid w:val="00E6704E"/>
    <w:pPr>
      <w:spacing w:after="0"/>
      <w:outlineLvl w:val="3"/>
    </w:pPr>
    <w:rPr>
      <w:b/>
      <w:color w:val="FFFFFF" w:themeColor="background1"/>
      <w:sz w:val="40"/>
      <w:szCs w:val="44"/>
    </w:rPr>
  </w:style>
  <w:style w:type="paragraph" w:styleId="Ttulo5">
    <w:name w:val="heading 5"/>
    <w:basedOn w:val="Normal"/>
    <w:next w:val="Normal"/>
    <w:link w:val="Ttulo5Car"/>
    <w:uiPriority w:val="9"/>
    <w:qFormat/>
    <w:rsid w:val="00861470"/>
    <w:pPr>
      <w:keepNext/>
      <w:keepLines/>
      <w:spacing w:after="0"/>
      <w:outlineLvl w:val="4"/>
    </w:pPr>
    <w:rPr>
      <w:rFonts w:eastAsiaTheme="majorEastAsia" w:cstheme="majorBidi"/>
      <w:i/>
      <w:color w:val="0A249B" w:themeColor="accent1"/>
      <w:sz w:val="76"/>
    </w:rPr>
  </w:style>
  <w:style w:type="paragraph" w:styleId="Ttulo6">
    <w:name w:val="heading 6"/>
    <w:basedOn w:val="Normal"/>
    <w:next w:val="Normal"/>
    <w:link w:val="Ttulo6Car"/>
    <w:uiPriority w:val="9"/>
    <w:qFormat/>
    <w:rsid w:val="00E6704E"/>
    <w:pPr>
      <w:keepNext/>
      <w:keepLines/>
      <w:spacing w:after="0"/>
      <w:outlineLvl w:val="5"/>
    </w:pPr>
    <w:rPr>
      <w:rFonts w:ascii="Rockwell" w:eastAsiaTheme="majorEastAsia" w:hAnsi="Rockwell" w:cstheme="majorBidi"/>
      <w:b/>
      <w:caps/>
      <w:sz w:val="56"/>
      <w14:textOutline w14:w="10160" w14:cap="rnd" w14:cmpd="sng" w14:algn="ctr">
        <w14:noFill/>
        <w14:prstDash w14:val="solid"/>
        <w14:bevel/>
      </w14:textOutline>
    </w:rPr>
  </w:style>
  <w:style w:type="paragraph" w:styleId="Ttulo7">
    <w:name w:val="heading 7"/>
    <w:basedOn w:val="Normal"/>
    <w:next w:val="Normal"/>
    <w:link w:val="Ttulo7Car"/>
    <w:uiPriority w:val="9"/>
    <w:qFormat/>
    <w:rsid w:val="00861470"/>
    <w:pPr>
      <w:keepNext/>
      <w:keepLines/>
      <w:spacing w:after="0"/>
      <w:outlineLvl w:val="6"/>
    </w:pPr>
    <w:rPr>
      <w:rFonts w:eastAsiaTheme="majorEastAsia" w:cstheme="majorBidi"/>
      <w:iCs/>
      <w:spacing w:val="-100"/>
      <w:sz w:val="74"/>
    </w:rPr>
  </w:style>
  <w:style w:type="paragraph" w:styleId="Ttulo8">
    <w:name w:val="heading 8"/>
    <w:basedOn w:val="Normal"/>
    <w:next w:val="Normal"/>
    <w:link w:val="Ttulo8Car"/>
    <w:uiPriority w:val="9"/>
    <w:qFormat/>
    <w:rsid w:val="00E6704E"/>
    <w:pPr>
      <w:keepNext/>
      <w:keepLines/>
      <w:spacing w:after="60"/>
      <w:outlineLvl w:val="7"/>
    </w:pPr>
    <w:rPr>
      <w:rFonts w:eastAsiaTheme="majorEastAsia" w:cstheme="majorBidi"/>
      <w:color w:val="FFFFFF" w:themeColor="background1"/>
      <w:sz w:val="44"/>
      <w:szCs w:val="21"/>
    </w:rPr>
  </w:style>
  <w:style w:type="paragraph" w:styleId="Ttulo9">
    <w:name w:val="heading 9"/>
    <w:basedOn w:val="Normal"/>
    <w:next w:val="Normal"/>
    <w:link w:val="Ttulo9Car"/>
    <w:uiPriority w:val="9"/>
    <w:semiHidden/>
    <w:unhideWhenUsed/>
    <w:qFormat/>
    <w:rsid w:val="00E6704E"/>
    <w:pPr>
      <w:keepNext/>
      <w:keepLines/>
      <w:spacing w:before="40" w:after="0"/>
      <w:outlineLvl w:val="8"/>
    </w:pPr>
    <w:rPr>
      <w:rFonts w:ascii="Rockwell" w:eastAsiaTheme="majorEastAsia" w:hAnsi="Rockwell"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8Car">
    <w:name w:val="Título 8 Car"/>
    <w:basedOn w:val="Fuentedeprrafopredeter"/>
    <w:link w:val="Ttulo8"/>
    <w:uiPriority w:val="9"/>
    <w:rsid w:val="00E6704E"/>
    <w:rPr>
      <w:rFonts w:ascii="Georgia" w:eastAsiaTheme="majorEastAsia" w:hAnsi="Georgia" w:cstheme="majorBidi"/>
      <w:color w:val="FFFFFF" w:themeColor="background1"/>
      <w:sz w:val="44"/>
      <w:szCs w:val="21"/>
    </w:rPr>
  </w:style>
  <w:style w:type="character" w:customStyle="1" w:styleId="Ttulo1Car">
    <w:name w:val="Título 1 Car"/>
    <w:basedOn w:val="Fuentedeprrafopredeter"/>
    <w:link w:val="Ttulo1"/>
    <w:uiPriority w:val="9"/>
    <w:rsid w:val="00861470"/>
    <w:rPr>
      <w:rFonts w:ascii="Georgia" w:hAnsi="Georgia"/>
      <w:b/>
      <w:bCs/>
      <w:color w:val="FFFFFF" w:themeColor="background1"/>
      <w:spacing w:val="-60"/>
      <w:sz w:val="110"/>
      <w:szCs w:val="144"/>
    </w:rPr>
  </w:style>
  <w:style w:type="paragraph" w:styleId="Subttulo">
    <w:name w:val="Subtitle"/>
    <w:basedOn w:val="Normal"/>
    <w:next w:val="Normal"/>
    <w:link w:val="SubttuloCar"/>
    <w:uiPriority w:val="11"/>
    <w:qFormat/>
    <w:rsid w:val="00861470"/>
    <w:pPr>
      <w:pBdr>
        <w:bottom w:val="double" w:sz="4" w:space="0" w:color="D9D9D9" w:themeColor="background1" w:themeShade="D9"/>
      </w:pBdr>
      <w:spacing w:after="0"/>
      <w:jc w:val="center"/>
    </w:pPr>
    <w:rPr>
      <w:rFonts w:ascii="Rockwell" w:hAnsi="Rockwell"/>
      <w:b/>
      <w:bCs/>
      <w:caps/>
      <w:color w:val="262626" w:themeColor="text1" w:themeTint="D9"/>
      <w:sz w:val="84"/>
      <w:szCs w:val="96"/>
      <w14:textOutline w14:w="13462" w14:cap="flat" w14:cmpd="sng" w14:algn="ctr">
        <w14:noFill/>
        <w14:prstDash w14:val="solid"/>
        <w14:round/>
      </w14:textOutline>
    </w:rPr>
  </w:style>
  <w:style w:type="character" w:customStyle="1" w:styleId="SubttuloCar">
    <w:name w:val="Subtítulo Car"/>
    <w:basedOn w:val="Fuentedeprrafopredeter"/>
    <w:link w:val="Subttulo"/>
    <w:uiPriority w:val="11"/>
    <w:rsid w:val="00861470"/>
    <w:rPr>
      <w:rFonts w:ascii="Rockwell" w:hAnsi="Rockwell"/>
      <w:b/>
      <w:bCs/>
      <w:caps/>
      <w:color w:val="262626" w:themeColor="text1" w:themeTint="D9"/>
      <w:sz w:val="84"/>
      <w:szCs w:val="96"/>
      <w14:textOutline w14:w="13462" w14:cap="flat" w14:cmpd="sng" w14:algn="ctr">
        <w14:noFill/>
        <w14:prstDash w14:val="solid"/>
        <w14:round/>
      </w14:textOutline>
    </w:rPr>
  </w:style>
  <w:style w:type="paragraph" w:styleId="Ttulo">
    <w:name w:val="Title"/>
    <w:basedOn w:val="Normal"/>
    <w:next w:val="Normal"/>
    <w:link w:val="TtuloCar"/>
    <w:uiPriority w:val="10"/>
    <w:qFormat/>
    <w:rsid w:val="00E6704E"/>
    <w:pPr>
      <w:spacing w:after="0"/>
      <w:jc w:val="center"/>
    </w:pPr>
    <w:rPr>
      <w:rFonts w:ascii="Rockwell" w:hAnsi="Rockwell"/>
      <w:color w:val="262626" w:themeColor="text1" w:themeTint="D9"/>
      <w:sz w:val="36"/>
      <w:szCs w:val="36"/>
    </w:rPr>
  </w:style>
  <w:style w:type="character" w:customStyle="1" w:styleId="TtuloCar">
    <w:name w:val="Título Car"/>
    <w:basedOn w:val="Fuentedeprrafopredeter"/>
    <w:link w:val="Ttulo"/>
    <w:uiPriority w:val="10"/>
    <w:rsid w:val="00E6704E"/>
    <w:rPr>
      <w:rFonts w:ascii="Rockwell" w:hAnsi="Rockwell"/>
      <w:color w:val="262626" w:themeColor="text1" w:themeTint="D9"/>
      <w:sz w:val="36"/>
      <w:szCs w:val="36"/>
    </w:rPr>
  </w:style>
  <w:style w:type="paragraph" w:styleId="Encabezado">
    <w:name w:val="header"/>
    <w:basedOn w:val="Normal"/>
    <w:link w:val="EncabezadoCar"/>
    <w:uiPriority w:val="99"/>
    <w:unhideWhenUsed/>
    <w:rsid w:val="00E6704E"/>
    <w:pPr>
      <w:spacing w:after="0"/>
    </w:pPr>
    <w:rPr>
      <w:i/>
      <w:iCs/>
      <w:color w:val="595959" w:themeColor="text1" w:themeTint="A6"/>
    </w:rPr>
  </w:style>
  <w:style w:type="character" w:customStyle="1" w:styleId="EncabezadoCar">
    <w:name w:val="Encabezado Car"/>
    <w:basedOn w:val="Fuentedeprrafopredeter"/>
    <w:link w:val="Encabezado"/>
    <w:uiPriority w:val="99"/>
    <w:rsid w:val="00E6704E"/>
    <w:rPr>
      <w:rFonts w:ascii="Georgia" w:hAnsi="Georgia"/>
      <w:i/>
      <w:iCs/>
      <w:color w:val="595959" w:themeColor="text1" w:themeTint="A6"/>
    </w:rPr>
  </w:style>
  <w:style w:type="paragraph" w:styleId="Piedepgina">
    <w:name w:val="footer"/>
    <w:basedOn w:val="Normal"/>
    <w:link w:val="PiedepginaCar"/>
    <w:uiPriority w:val="99"/>
    <w:unhideWhenUsed/>
    <w:rsid w:val="00E6704E"/>
    <w:pPr>
      <w:spacing w:after="0"/>
      <w:jc w:val="right"/>
    </w:pPr>
    <w:rPr>
      <w:i/>
      <w:iCs/>
      <w:color w:val="595959" w:themeColor="text1" w:themeTint="A6"/>
    </w:rPr>
  </w:style>
  <w:style w:type="character" w:customStyle="1" w:styleId="PiedepginaCar">
    <w:name w:val="Pie de página Car"/>
    <w:basedOn w:val="Fuentedeprrafopredeter"/>
    <w:link w:val="Piedepgina"/>
    <w:uiPriority w:val="99"/>
    <w:rsid w:val="00E6704E"/>
    <w:rPr>
      <w:rFonts w:ascii="Georgia" w:hAnsi="Georgia"/>
      <w:i/>
      <w:iCs/>
      <w:color w:val="595959" w:themeColor="text1" w:themeTint="A6"/>
    </w:rPr>
  </w:style>
  <w:style w:type="table" w:styleId="Tablaconcuadrcula">
    <w:name w:val="Table Grid"/>
    <w:basedOn w:val="Tablanormal"/>
    <w:uiPriority w:val="39"/>
    <w:rsid w:val="00E6704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6704E"/>
    <w:rPr>
      <w:rFonts w:ascii="Georgia" w:hAnsi="Georgia"/>
      <w:color w:val="808080"/>
    </w:rPr>
  </w:style>
  <w:style w:type="character" w:customStyle="1" w:styleId="Ttulo2Car">
    <w:name w:val="Título 2 Car"/>
    <w:basedOn w:val="Fuentedeprrafopredeter"/>
    <w:link w:val="Ttulo2"/>
    <w:uiPriority w:val="9"/>
    <w:rsid w:val="00E6704E"/>
    <w:rPr>
      <w:rFonts w:ascii="Georgia" w:hAnsi="Georgia"/>
      <w:color w:val="0A249B" w:themeColor="accent1"/>
      <w:sz w:val="44"/>
      <w:szCs w:val="44"/>
    </w:rPr>
  </w:style>
  <w:style w:type="paragraph" w:styleId="Epgrafe">
    <w:name w:val="caption"/>
    <w:basedOn w:val="Normal"/>
    <w:next w:val="Normal"/>
    <w:uiPriority w:val="35"/>
    <w:qFormat/>
    <w:rsid w:val="00E6704E"/>
    <w:pPr>
      <w:spacing w:after="0"/>
    </w:pPr>
    <w:rPr>
      <w:i/>
      <w:iCs/>
      <w:color w:val="000000" w:themeColor="text1"/>
    </w:rPr>
  </w:style>
  <w:style w:type="paragraph" w:customStyle="1" w:styleId="Textodeinicio">
    <w:name w:val="Texto de inicio"/>
    <w:basedOn w:val="Normal"/>
    <w:uiPriority w:val="12"/>
    <w:qFormat/>
    <w:rsid w:val="00E6704E"/>
    <w:pPr>
      <w:spacing w:after="0"/>
    </w:pPr>
    <w:rPr>
      <w:color w:val="000000" w:themeColor="text1"/>
      <w:sz w:val="30"/>
      <w:szCs w:val="30"/>
    </w:rPr>
  </w:style>
  <w:style w:type="paragraph" w:customStyle="1" w:styleId="Publicacin">
    <w:name w:val="Publicación"/>
    <w:basedOn w:val="Normal"/>
    <w:uiPriority w:val="12"/>
    <w:qFormat/>
    <w:rsid w:val="00E6704E"/>
    <w:pPr>
      <w:spacing w:after="0"/>
    </w:pPr>
    <w:rPr>
      <w:rFonts w:cs="Times New Roman"/>
      <w:i/>
      <w:szCs w:val="24"/>
    </w:rPr>
  </w:style>
  <w:style w:type="paragraph" w:customStyle="1" w:styleId="Nombredelencabezadodepapel">
    <w:name w:val="Nombre del encabezado de papel"/>
    <w:basedOn w:val="Normal"/>
    <w:next w:val="Normal"/>
    <w:uiPriority w:val="12"/>
    <w:qFormat/>
    <w:rsid w:val="00E6704E"/>
    <w:pPr>
      <w:spacing w:after="0"/>
      <w:jc w:val="center"/>
    </w:pPr>
    <w:rPr>
      <w:rFonts w:ascii="Rockwell" w:hAnsi="Rockwell"/>
      <w:b/>
      <w:caps/>
      <w:sz w:val="36"/>
    </w:rPr>
  </w:style>
  <w:style w:type="character" w:customStyle="1" w:styleId="Ttulo3Car">
    <w:name w:val="Título 3 Car"/>
    <w:basedOn w:val="Fuentedeprrafopredeter"/>
    <w:link w:val="Ttulo3"/>
    <w:uiPriority w:val="9"/>
    <w:rsid w:val="00861470"/>
    <w:rPr>
      <w:rFonts w:ascii="Georgia" w:hAnsi="Georgia"/>
      <w:b/>
      <w:bCs/>
      <w:color w:val="0A249B" w:themeColor="accent1"/>
      <w:sz w:val="50"/>
      <w:szCs w:val="64"/>
    </w:rPr>
  </w:style>
  <w:style w:type="paragraph" w:customStyle="1" w:styleId="Firma1">
    <w:name w:val="Firma1"/>
    <w:basedOn w:val="Normal"/>
    <w:uiPriority w:val="12"/>
    <w:qFormat/>
    <w:rsid w:val="00E6704E"/>
    <w:pPr>
      <w:spacing w:after="0"/>
    </w:pPr>
    <w:rPr>
      <w:i/>
      <w:iCs/>
      <w:color w:val="7F7F7F" w:themeColor="text1" w:themeTint="80"/>
    </w:rPr>
  </w:style>
  <w:style w:type="paragraph" w:styleId="Sinespaciado">
    <w:name w:val="No Spacing"/>
    <w:uiPriority w:val="1"/>
    <w:rsid w:val="00E6704E"/>
    <w:pPr>
      <w:spacing w:after="0"/>
    </w:pPr>
    <w:rPr>
      <w:rFonts w:ascii="Georgia" w:eastAsiaTheme="minorEastAsia" w:hAnsi="Georgia"/>
      <w:kern w:val="24"/>
    </w:rPr>
  </w:style>
  <w:style w:type="paragraph" w:styleId="Cita">
    <w:name w:val="Quote"/>
    <w:basedOn w:val="Normal"/>
    <w:next w:val="Normal"/>
    <w:link w:val="CitaCar"/>
    <w:uiPriority w:val="29"/>
    <w:qFormat/>
    <w:rsid w:val="00E6704E"/>
    <w:rPr>
      <w:i/>
      <w:iCs/>
      <w:sz w:val="30"/>
      <w:szCs w:val="30"/>
    </w:rPr>
  </w:style>
  <w:style w:type="character" w:customStyle="1" w:styleId="CitaCar">
    <w:name w:val="Cita Car"/>
    <w:basedOn w:val="Fuentedeprrafopredeter"/>
    <w:link w:val="Cita"/>
    <w:uiPriority w:val="29"/>
    <w:rsid w:val="00E6704E"/>
    <w:rPr>
      <w:rFonts w:ascii="Georgia" w:hAnsi="Georgia"/>
      <w:i/>
      <w:iCs/>
      <w:sz w:val="30"/>
      <w:szCs w:val="30"/>
    </w:rPr>
  </w:style>
  <w:style w:type="paragraph" w:customStyle="1" w:styleId="Ttulo10">
    <w:name w:val="Título1"/>
    <w:basedOn w:val="Normal"/>
    <w:next w:val="Normal"/>
    <w:uiPriority w:val="12"/>
    <w:qFormat/>
    <w:rsid w:val="00861470"/>
    <w:pPr>
      <w:spacing w:before="240" w:after="240"/>
    </w:pPr>
    <w:rPr>
      <w:b/>
      <w:noProof/>
      <w:sz w:val="60"/>
      <w:szCs w:val="80"/>
    </w:rPr>
  </w:style>
  <w:style w:type="character" w:customStyle="1" w:styleId="Ttulo4Car">
    <w:name w:val="Título 4 Car"/>
    <w:basedOn w:val="Fuentedeprrafopredeter"/>
    <w:link w:val="Ttulo4"/>
    <w:uiPriority w:val="9"/>
    <w:rsid w:val="00E6704E"/>
    <w:rPr>
      <w:rFonts w:ascii="Georgia" w:hAnsi="Georgia"/>
      <w:b/>
      <w:color w:val="FFFFFF" w:themeColor="background1"/>
      <w:sz w:val="40"/>
      <w:szCs w:val="44"/>
    </w:rPr>
  </w:style>
  <w:style w:type="paragraph" w:customStyle="1" w:styleId="Cita2">
    <w:name w:val="Cita 2"/>
    <w:basedOn w:val="Normal"/>
    <w:uiPriority w:val="29"/>
    <w:qFormat/>
    <w:rsid w:val="00E6704E"/>
    <w:pPr>
      <w:spacing w:after="0"/>
    </w:pPr>
    <w:rPr>
      <w:color w:val="0A249B" w:themeColor="accent1"/>
      <w:sz w:val="44"/>
    </w:rPr>
  </w:style>
  <w:style w:type="character" w:customStyle="1" w:styleId="Ttulo5Car">
    <w:name w:val="Título 5 Car"/>
    <w:basedOn w:val="Fuentedeprrafopredeter"/>
    <w:link w:val="Ttulo5"/>
    <w:uiPriority w:val="9"/>
    <w:rsid w:val="00861470"/>
    <w:rPr>
      <w:rFonts w:ascii="Georgia" w:eastAsiaTheme="majorEastAsia" w:hAnsi="Georgia" w:cstheme="majorBidi"/>
      <w:i/>
      <w:color w:val="0A249B" w:themeColor="accent1"/>
      <w:sz w:val="76"/>
    </w:rPr>
  </w:style>
  <w:style w:type="character" w:customStyle="1" w:styleId="Ttulo6Car">
    <w:name w:val="Título 6 Car"/>
    <w:basedOn w:val="Fuentedeprrafopredeter"/>
    <w:link w:val="Ttulo6"/>
    <w:uiPriority w:val="9"/>
    <w:rsid w:val="00E6704E"/>
    <w:rPr>
      <w:rFonts w:ascii="Rockwell" w:eastAsiaTheme="majorEastAsia" w:hAnsi="Rockwell" w:cstheme="majorBidi"/>
      <w:b/>
      <w:caps/>
      <w:sz w:val="56"/>
      <w14:textOutline w14:w="10160" w14:cap="rnd" w14:cmpd="sng" w14:algn="ctr">
        <w14:noFill/>
        <w14:prstDash w14:val="solid"/>
        <w14:bevel/>
      </w14:textOutline>
    </w:rPr>
  </w:style>
  <w:style w:type="character" w:customStyle="1" w:styleId="Ttulo7Car">
    <w:name w:val="Título 7 Car"/>
    <w:basedOn w:val="Fuentedeprrafopredeter"/>
    <w:link w:val="Ttulo7"/>
    <w:uiPriority w:val="9"/>
    <w:rsid w:val="00861470"/>
    <w:rPr>
      <w:rFonts w:ascii="Georgia" w:eastAsiaTheme="majorEastAsia" w:hAnsi="Georgia" w:cstheme="majorBidi"/>
      <w:iCs/>
      <w:spacing w:val="-100"/>
      <w:sz w:val="74"/>
    </w:rPr>
  </w:style>
  <w:style w:type="character" w:styleId="nfasis">
    <w:name w:val="Emphasis"/>
    <w:basedOn w:val="Fuentedeprrafopredeter"/>
    <w:uiPriority w:val="20"/>
    <w:qFormat/>
    <w:rsid w:val="00861470"/>
    <w:rPr>
      <w:rFonts w:ascii="Georgia" w:hAnsi="Georgia"/>
      <w:b w:val="0"/>
      <w:i/>
      <w:iCs/>
      <w:sz w:val="56"/>
    </w:rPr>
  </w:style>
  <w:style w:type="paragraph" w:customStyle="1" w:styleId="Ms1">
    <w:name w:val="Más 1"/>
    <w:basedOn w:val="Normal"/>
    <w:next w:val="Normal"/>
    <w:link w:val="Msde1carcter"/>
    <w:uiPriority w:val="12"/>
    <w:qFormat/>
    <w:rsid w:val="00E6704E"/>
    <w:rPr>
      <w:i/>
    </w:rPr>
  </w:style>
  <w:style w:type="paragraph" w:customStyle="1" w:styleId="Ms2">
    <w:name w:val="Más 2"/>
    <w:basedOn w:val="Normal"/>
    <w:next w:val="Normal"/>
    <w:link w:val="Ms2caracteres"/>
    <w:uiPriority w:val="12"/>
    <w:qFormat/>
    <w:rsid w:val="00E6704E"/>
    <w:pPr>
      <w:jc w:val="right"/>
    </w:pPr>
    <w:rPr>
      <w:i/>
    </w:rPr>
  </w:style>
  <w:style w:type="character" w:customStyle="1" w:styleId="Msde1carcter">
    <w:name w:val="Más de 1 carácter"/>
    <w:basedOn w:val="Fuentedeprrafopredeter"/>
    <w:link w:val="Ms1"/>
    <w:uiPriority w:val="12"/>
    <w:rsid w:val="00E6704E"/>
    <w:rPr>
      <w:rFonts w:ascii="Georgia" w:hAnsi="Georgia"/>
      <w:i/>
    </w:rPr>
  </w:style>
  <w:style w:type="paragraph" w:customStyle="1" w:styleId="Bylineclaro">
    <w:name w:val="Byline claro"/>
    <w:basedOn w:val="Normal"/>
    <w:next w:val="Normal"/>
    <w:link w:val="Byline"/>
    <w:uiPriority w:val="12"/>
    <w:qFormat/>
    <w:rsid w:val="00E6704E"/>
    <w:rPr>
      <w:i/>
      <w:color w:val="FFFFFF" w:themeColor="background1"/>
    </w:rPr>
  </w:style>
  <w:style w:type="character" w:customStyle="1" w:styleId="Ms2caracteres">
    <w:name w:val="Más 2 caracteres"/>
    <w:basedOn w:val="Fuentedeprrafopredeter"/>
    <w:link w:val="Ms2"/>
    <w:uiPriority w:val="12"/>
    <w:rsid w:val="00E6704E"/>
    <w:rPr>
      <w:rFonts w:ascii="Georgia" w:hAnsi="Georgia"/>
      <w:i/>
    </w:rPr>
  </w:style>
  <w:style w:type="character" w:customStyle="1" w:styleId="Byline">
    <w:name w:val="Byline"/>
    <w:aliases w:val="carácter claro"/>
    <w:basedOn w:val="Fuentedeprrafopredeter"/>
    <w:link w:val="Bylineclaro"/>
    <w:uiPriority w:val="12"/>
    <w:rsid w:val="00E6704E"/>
    <w:rPr>
      <w:rFonts w:ascii="Georgia" w:hAnsi="Georgia"/>
      <w:i/>
      <w:color w:val="FFFFFF" w:themeColor="background1"/>
    </w:rPr>
  </w:style>
  <w:style w:type="paragraph" w:styleId="Textodeglobo">
    <w:name w:val="Balloon Text"/>
    <w:basedOn w:val="Normal"/>
    <w:link w:val="TextodegloboCar"/>
    <w:uiPriority w:val="99"/>
    <w:semiHidden/>
    <w:unhideWhenUsed/>
    <w:rsid w:val="00E6704E"/>
    <w:pPr>
      <w:spacing w:after="0"/>
    </w:pPr>
    <w:rPr>
      <w:rFonts w:ascii="Segoe UI" w:hAnsi="Segoe UI" w:cs="Segoe UI"/>
    </w:rPr>
  </w:style>
  <w:style w:type="character" w:customStyle="1" w:styleId="TextodegloboCar">
    <w:name w:val="Texto de globo Car"/>
    <w:basedOn w:val="Fuentedeprrafopredeter"/>
    <w:link w:val="Textodeglobo"/>
    <w:uiPriority w:val="99"/>
    <w:semiHidden/>
    <w:rsid w:val="00E6704E"/>
    <w:rPr>
      <w:rFonts w:ascii="Segoe UI" w:hAnsi="Segoe UI" w:cs="Segoe UI"/>
    </w:rPr>
  </w:style>
  <w:style w:type="character" w:customStyle="1" w:styleId="Mention">
    <w:name w:val="Mention"/>
    <w:basedOn w:val="Fuentedeprrafopredeter"/>
    <w:uiPriority w:val="99"/>
    <w:semiHidden/>
    <w:unhideWhenUsed/>
    <w:rsid w:val="00E6704E"/>
    <w:rPr>
      <w:rFonts w:ascii="Georgia" w:hAnsi="Georgia"/>
      <w:color w:val="2B579A"/>
      <w:shd w:val="clear" w:color="auto" w:fill="E1DFDD"/>
    </w:rPr>
  </w:style>
  <w:style w:type="numbering" w:styleId="111111">
    <w:name w:val="Outline List 2"/>
    <w:basedOn w:val="Sinlista"/>
    <w:uiPriority w:val="99"/>
    <w:semiHidden/>
    <w:unhideWhenUsed/>
    <w:rsid w:val="00E6704E"/>
    <w:pPr>
      <w:numPr>
        <w:numId w:val="1"/>
      </w:numPr>
    </w:pPr>
  </w:style>
  <w:style w:type="numbering" w:styleId="1ai">
    <w:name w:val="Outline List 1"/>
    <w:basedOn w:val="Sinlista"/>
    <w:uiPriority w:val="99"/>
    <w:semiHidden/>
    <w:unhideWhenUsed/>
    <w:rsid w:val="00E6704E"/>
    <w:pPr>
      <w:numPr>
        <w:numId w:val="2"/>
      </w:numPr>
    </w:pPr>
  </w:style>
  <w:style w:type="character" w:styleId="CdigoHTML">
    <w:name w:val="HTML Code"/>
    <w:basedOn w:val="Fuentedeprrafopredeter"/>
    <w:uiPriority w:val="99"/>
    <w:semiHidden/>
    <w:unhideWhenUsed/>
    <w:rsid w:val="00E6704E"/>
    <w:rPr>
      <w:rFonts w:ascii="Consolas" w:hAnsi="Consolas"/>
      <w:sz w:val="20"/>
      <w:szCs w:val="20"/>
    </w:rPr>
  </w:style>
  <w:style w:type="character" w:styleId="VariableHTML">
    <w:name w:val="HTML Variable"/>
    <w:basedOn w:val="Fuentedeprrafopredeter"/>
    <w:uiPriority w:val="99"/>
    <w:semiHidden/>
    <w:unhideWhenUsed/>
    <w:rsid w:val="00E6704E"/>
    <w:rPr>
      <w:rFonts w:ascii="Georgia" w:hAnsi="Georgia"/>
      <w:i/>
      <w:iCs/>
    </w:rPr>
  </w:style>
  <w:style w:type="paragraph" w:styleId="DireccinHTML">
    <w:name w:val="HTML Address"/>
    <w:basedOn w:val="Normal"/>
    <w:link w:val="DireccinHTMLCar"/>
    <w:uiPriority w:val="99"/>
    <w:semiHidden/>
    <w:unhideWhenUsed/>
    <w:rsid w:val="00E6704E"/>
    <w:pPr>
      <w:spacing w:after="0"/>
    </w:pPr>
    <w:rPr>
      <w:i/>
      <w:iCs/>
    </w:rPr>
  </w:style>
  <w:style w:type="character" w:customStyle="1" w:styleId="DireccinHTMLCar">
    <w:name w:val="Dirección HTML Car"/>
    <w:basedOn w:val="Fuentedeprrafopredeter"/>
    <w:link w:val="DireccinHTML"/>
    <w:uiPriority w:val="99"/>
    <w:semiHidden/>
    <w:rsid w:val="00E6704E"/>
    <w:rPr>
      <w:rFonts w:ascii="Georgia" w:hAnsi="Georgia"/>
      <w:i/>
      <w:iCs/>
    </w:rPr>
  </w:style>
  <w:style w:type="character" w:styleId="DefinicinHTML">
    <w:name w:val="HTML Definition"/>
    <w:basedOn w:val="Fuentedeprrafopredeter"/>
    <w:uiPriority w:val="99"/>
    <w:semiHidden/>
    <w:unhideWhenUsed/>
    <w:rsid w:val="00E6704E"/>
    <w:rPr>
      <w:rFonts w:ascii="Georgia" w:hAnsi="Georgia"/>
      <w:i/>
      <w:iCs/>
    </w:rPr>
  </w:style>
  <w:style w:type="character" w:styleId="CitaHTML">
    <w:name w:val="HTML Cite"/>
    <w:basedOn w:val="Fuentedeprrafopredeter"/>
    <w:uiPriority w:val="99"/>
    <w:semiHidden/>
    <w:unhideWhenUsed/>
    <w:rsid w:val="00E6704E"/>
    <w:rPr>
      <w:rFonts w:ascii="Georgia" w:hAnsi="Georgia"/>
      <w:i/>
      <w:iCs/>
    </w:rPr>
  </w:style>
  <w:style w:type="character" w:styleId="MquinadeescribirHTML">
    <w:name w:val="HTML Typewriter"/>
    <w:basedOn w:val="Fuentedeprrafopredeter"/>
    <w:uiPriority w:val="99"/>
    <w:semiHidden/>
    <w:unhideWhenUsed/>
    <w:rsid w:val="00E6704E"/>
    <w:rPr>
      <w:rFonts w:ascii="Consolas" w:hAnsi="Consolas"/>
      <w:sz w:val="20"/>
      <w:szCs w:val="20"/>
    </w:rPr>
  </w:style>
  <w:style w:type="character" w:styleId="EjemplodeHTML">
    <w:name w:val="HTML Sample"/>
    <w:basedOn w:val="Fuentedeprrafopredeter"/>
    <w:uiPriority w:val="99"/>
    <w:semiHidden/>
    <w:unhideWhenUsed/>
    <w:rsid w:val="00E6704E"/>
    <w:rPr>
      <w:rFonts w:ascii="Consolas" w:hAnsi="Consolas"/>
      <w:sz w:val="24"/>
      <w:szCs w:val="24"/>
    </w:rPr>
  </w:style>
  <w:style w:type="character" w:styleId="AcrnimoHTML">
    <w:name w:val="HTML Acronym"/>
    <w:basedOn w:val="Fuentedeprrafopredeter"/>
    <w:uiPriority w:val="99"/>
    <w:semiHidden/>
    <w:unhideWhenUsed/>
    <w:rsid w:val="00E6704E"/>
    <w:rPr>
      <w:rFonts w:ascii="Georgia" w:hAnsi="Georgia"/>
    </w:rPr>
  </w:style>
  <w:style w:type="character" w:styleId="TecladoHTML">
    <w:name w:val="HTML Keyboard"/>
    <w:basedOn w:val="Fuentedeprrafopredeter"/>
    <w:uiPriority w:val="99"/>
    <w:semiHidden/>
    <w:unhideWhenUsed/>
    <w:rsid w:val="00E6704E"/>
    <w:rPr>
      <w:rFonts w:ascii="Consolas" w:hAnsi="Consolas"/>
      <w:sz w:val="20"/>
      <w:szCs w:val="20"/>
    </w:rPr>
  </w:style>
  <w:style w:type="paragraph" w:styleId="HTMLconformatoprevio">
    <w:name w:val="HTML Preformatted"/>
    <w:basedOn w:val="Normal"/>
    <w:link w:val="HTMLconformatoprevioCar"/>
    <w:uiPriority w:val="99"/>
    <w:semiHidden/>
    <w:unhideWhenUsed/>
    <w:rsid w:val="00E6704E"/>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6704E"/>
    <w:rPr>
      <w:rFonts w:ascii="Consolas" w:hAnsi="Consolas"/>
      <w:sz w:val="20"/>
      <w:szCs w:val="20"/>
    </w:rPr>
  </w:style>
  <w:style w:type="paragraph" w:styleId="TDC1">
    <w:name w:val="toc 1"/>
    <w:basedOn w:val="Normal"/>
    <w:next w:val="Normal"/>
    <w:autoRedefine/>
    <w:uiPriority w:val="39"/>
    <w:semiHidden/>
    <w:unhideWhenUsed/>
    <w:rsid w:val="00E6704E"/>
    <w:pPr>
      <w:spacing w:after="100"/>
    </w:pPr>
  </w:style>
  <w:style w:type="paragraph" w:styleId="TDC2">
    <w:name w:val="toc 2"/>
    <w:basedOn w:val="Normal"/>
    <w:next w:val="Normal"/>
    <w:autoRedefine/>
    <w:uiPriority w:val="39"/>
    <w:semiHidden/>
    <w:unhideWhenUsed/>
    <w:rsid w:val="00E6704E"/>
    <w:pPr>
      <w:spacing w:after="100"/>
      <w:ind w:left="180"/>
    </w:pPr>
  </w:style>
  <w:style w:type="paragraph" w:styleId="TDC3">
    <w:name w:val="toc 3"/>
    <w:basedOn w:val="Normal"/>
    <w:next w:val="Normal"/>
    <w:autoRedefine/>
    <w:uiPriority w:val="39"/>
    <w:semiHidden/>
    <w:unhideWhenUsed/>
    <w:rsid w:val="00E6704E"/>
    <w:pPr>
      <w:spacing w:after="100"/>
      <w:ind w:left="360"/>
    </w:pPr>
  </w:style>
  <w:style w:type="paragraph" w:styleId="TDC4">
    <w:name w:val="toc 4"/>
    <w:basedOn w:val="Normal"/>
    <w:next w:val="Normal"/>
    <w:autoRedefine/>
    <w:uiPriority w:val="39"/>
    <w:semiHidden/>
    <w:unhideWhenUsed/>
    <w:rsid w:val="00E6704E"/>
    <w:pPr>
      <w:spacing w:after="100"/>
      <w:ind w:left="540"/>
    </w:pPr>
  </w:style>
  <w:style w:type="paragraph" w:styleId="TDC5">
    <w:name w:val="toc 5"/>
    <w:basedOn w:val="Normal"/>
    <w:next w:val="Normal"/>
    <w:autoRedefine/>
    <w:uiPriority w:val="39"/>
    <w:semiHidden/>
    <w:unhideWhenUsed/>
    <w:rsid w:val="00E6704E"/>
    <w:pPr>
      <w:spacing w:after="100"/>
      <w:ind w:left="720"/>
    </w:pPr>
  </w:style>
  <w:style w:type="paragraph" w:styleId="TDC6">
    <w:name w:val="toc 6"/>
    <w:basedOn w:val="Normal"/>
    <w:next w:val="Normal"/>
    <w:autoRedefine/>
    <w:uiPriority w:val="39"/>
    <w:semiHidden/>
    <w:unhideWhenUsed/>
    <w:rsid w:val="00E6704E"/>
    <w:pPr>
      <w:spacing w:after="100"/>
      <w:ind w:left="900"/>
    </w:pPr>
  </w:style>
  <w:style w:type="paragraph" w:styleId="TDC7">
    <w:name w:val="toc 7"/>
    <w:basedOn w:val="Normal"/>
    <w:next w:val="Normal"/>
    <w:autoRedefine/>
    <w:uiPriority w:val="39"/>
    <w:semiHidden/>
    <w:unhideWhenUsed/>
    <w:rsid w:val="00E6704E"/>
    <w:pPr>
      <w:spacing w:after="100"/>
      <w:ind w:left="1080"/>
    </w:pPr>
  </w:style>
  <w:style w:type="paragraph" w:styleId="TDC8">
    <w:name w:val="toc 8"/>
    <w:basedOn w:val="Normal"/>
    <w:next w:val="Normal"/>
    <w:autoRedefine/>
    <w:uiPriority w:val="39"/>
    <w:semiHidden/>
    <w:unhideWhenUsed/>
    <w:rsid w:val="00E6704E"/>
    <w:pPr>
      <w:spacing w:after="100"/>
      <w:ind w:left="1260"/>
    </w:pPr>
  </w:style>
  <w:style w:type="paragraph" w:styleId="TDC9">
    <w:name w:val="toc 9"/>
    <w:basedOn w:val="Normal"/>
    <w:next w:val="Normal"/>
    <w:autoRedefine/>
    <w:uiPriority w:val="39"/>
    <w:semiHidden/>
    <w:unhideWhenUsed/>
    <w:rsid w:val="00E6704E"/>
    <w:pPr>
      <w:spacing w:after="100"/>
      <w:ind w:left="1440"/>
    </w:pPr>
  </w:style>
  <w:style w:type="paragraph" w:styleId="TtulodeTDC">
    <w:name w:val="TOC Heading"/>
    <w:basedOn w:val="Ttulo1"/>
    <w:next w:val="Normal"/>
    <w:uiPriority w:val="39"/>
    <w:semiHidden/>
    <w:unhideWhenUsed/>
    <w:qFormat/>
    <w:rsid w:val="00E6704E"/>
    <w:pPr>
      <w:keepNext/>
      <w:keepLines/>
      <w:spacing w:before="240" w:line="240" w:lineRule="auto"/>
      <w:outlineLvl w:val="9"/>
    </w:pPr>
    <w:rPr>
      <w:rFonts w:ascii="Rockwell" w:eastAsiaTheme="majorEastAsia" w:hAnsi="Rockwell" w:cstheme="majorBidi"/>
      <w:b w:val="0"/>
      <w:bCs w:val="0"/>
      <w:color w:val="071A73" w:themeColor="accent1" w:themeShade="BF"/>
      <w:spacing w:val="0"/>
      <w:sz w:val="32"/>
      <w:szCs w:val="32"/>
    </w:rPr>
  </w:style>
  <w:style w:type="character" w:styleId="Referenciasutil">
    <w:name w:val="Subtle Reference"/>
    <w:basedOn w:val="Fuentedeprrafopredeter"/>
    <w:uiPriority w:val="31"/>
    <w:semiHidden/>
    <w:qFormat/>
    <w:rsid w:val="00E6704E"/>
    <w:rPr>
      <w:rFonts w:ascii="Georgia" w:hAnsi="Georgia"/>
      <w:smallCaps/>
      <w:color w:val="5A5A5A" w:themeColor="text1" w:themeTint="A5"/>
    </w:rPr>
  </w:style>
  <w:style w:type="character" w:styleId="nfasissutil">
    <w:name w:val="Subtle Emphasis"/>
    <w:basedOn w:val="Fuentedeprrafopredeter"/>
    <w:uiPriority w:val="19"/>
    <w:semiHidden/>
    <w:qFormat/>
    <w:rsid w:val="00E6704E"/>
    <w:rPr>
      <w:rFonts w:ascii="Georgia" w:hAnsi="Georgia"/>
      <w:i/>
      <w:iCs/>
      <w:color w:val="404040" w:themeColor="text1" w:themeTint="BF"/>
    </w:rPr>
  </w:style>
  <w:style w:type="table" w:styleId="Tablaprofesional">
    <w:name w:val="Table Professional"/>
    <w:basedOn w:val="Tablanormal"/>
    <w:uiPriority w:val="99"/>
    <w:semiHidden/>
    <w:unhideWhenUsed/>
    <w:rsid w:val="00E670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E6704E"/>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E6704E"/>
    <w:pPr>
      <w:spacing w:after="0"/>
    </w:pPr>
    <w:rPr>
      <w:color w:val="000000" w:themeColor="text1"/>
    </w:rPr>
    <w:tblPr>
      <w:tblStyleRowBandSize w:val="1"/>
      <w:tblStyleColBandSize w:val="1"/>
      <w:tblBorders>
        <w:top w:val="single" w:sz="8" w:space="0" w:color="0A249B" w:themeColor="accent1"/>
        <w:bottom w:val="single" w:sz="8" w:space="0" w:color="0A249B" w:themeColor="accent1"/>
      </w:tblBorders>
    </w:tblPr>
    <w:tblStylePr w:type="firstRow">
      <w:rPr>
        <w:rFonts w:asciiTheme="majorHAnsi" w:eastAsiaTheme="majorEastAsia" w:hAnsiTheme="majorHAnsi" w:cstheme="majorBidi"/>
      </w:rPr>
      <w:tblPr/>
      <w:tcPr>
        <w:tcBorders>
          <w:top w:val="nil"/>
          <w:bottom w:val="single" w:sz="8" w:space="0" w:color="0A249B" w:themeColor="accent1"/>
        </w:tcBorders>
      </w:tcPr>
    </w:tblStylePr>
    <w:tblStylePr w:type="lastRow">
      <w:rPr>
        <w:b/>
        <w:bCs/>
        <w:color w:val="44546A" w:themeColor="text2"/>
      </w:rPr>
      <w:tblPr/>
      <w:tcPr>
        <w:tcBorders>
          <w:top w:val="single" w:sz="8" w:space="0" w:color="0A249B" w:themeColor="accent1"/>
          <w:bottom w:val="single" w:sz="8" w:space="0" w:color="0A249B" w:themeColor="accent1"/>
        </w:tcBorders>
      </w:tcPr>
    </w:tblStylePr>
    <w:tblStylePr w:type="firstCol">
      <w:rPr>
        <w:b/>
        <w:bCs/>
      </w:rPr>
    </w:tblStylePr>
    <w:tblStylePr w:type="lastCol">
      <w:rPr>
        <w:b/>
        <w:bCs/>
      </w:rPr>
      <w:tblPr/>
      <w:tcPr>
        <w:tcBorders>
          <w:top w:val="single" w:sz="8" w:space="0" w:color="0A249B" w:themeColor="accent1"/>
          <w:bottom w:val="single" w:sz="8" w:space="0" w:color="0A249B" w:themeColor="accent1"/>
        </w:tcBorders>
      </w:tcPr>
    </w:tblStylePr>
    <w:tblStylePr w:type="band1Vert">
      <w:tblPr/>
      <w:tcPr>
        <w:shd w:val="clear" w:color="auto" w:fill="AEBCF9" w:themeFill="accent1" w:themeFillTint="3F"/>
      </w:tcPr>
    </w:tblStylePr>
    <w:tblStylePr w:type="band1Horz">
      <w:tblPr/>
      <w:tcPr>
        <w:shd w:val="clear" w:color="auto" w:fill="AEBCF9" w:themeFill="accent1" w:themeFillTint="3F"/>
      </w:tcPr>
    </w:tblStylePr>
  </w:style>
  <w:style w:type="table" w:styleId="Listamedia1-nfasis2">
    <w:name w:val="Medium List 1 Accent 2"/>
    <w:basedOn w:val="Tablanormal"/>
    <w:uiPriority w:val="65"/>
    <w:semiHidden/>
    <w:unhideWhenUsed/>
    <w:rsid w:val="00E6704E"/>
    <w:pPr>
      <w:spacing w:after="0"/>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E6704E"/>
    <w:pPr>
      <w:spacing w:after="0"/>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E6704E"/>
    <w:pPr>
      <w:spacing w:after="0"/>
    </w:pPr>
    <w:rPr>
      <w:color w:val="000000" w:themeColor="text1"/>
    </w:rPr>
    <w:tblPr>
      <w:tblStyleRowBandSize w:val="1"/>
      <w:tblStyleColBandSize w:val="1"/>
      <w:tblBorders>
        <w:top w:val="single" w:sz="8" w:space="0" w:color="FEDA02" w:themeColor="accent4"/>
        <w:bottom w:val="single" w:sz="8" w:space="0" w:color="FEDA02" w:themeColor="accent4"/>
      </w:tblBorders>
    </w:tblPr>
    <w:tblStylePr w:type="firstRow">
      <w:rPr>
        <w:rFonts w:asciiTheme="majorHAnsi" w:eastAsiaTheme="majorEastAsia" w:hAnsiTheme="majorHAnsi" w:cstheme="majorBidi"/>
      </w:rPr>
      <w:tblPr/>
      <w:tcPr>
        <w:tcBorders>
          <w:top w:val="nil"/>
          <w:bottom w:val="single" w:sz="8" w:space="0" w:color="FEDA02" w:themeColor="accent4"/>
        </w:tcBorders>
      </w:tcPr>
    </w:tblStylePr>
    <w:tblStylePr w:type="lastRow">
      <w:rPr>
        <w:b/>
        <w:bCs/>
        <w:color w:val="44546A" w:themeColor="text2"/>
      </w:rPr>
      <w:tblPr/>
      <w:tcPr>
        <w:tcBorders>
          <w:top w:val="single" w:sz="8" w:space="0" w:color="FEDA02" w:themeColor="accent4"/>
          <w:bottom w:val="single" w:sz="8" w:space="0" w:color="FEDA02" w:themeColor="accent4"/>
        </w:tcBorders>
      </w:tcPr>
    </w:tblStylePr>
    <w:tblStylePr w:type="firstCol">
      <w:rPr>
        <w:b/>
        <w:bCs/>
      </w:rPr>
    </w:tblStylePr>
    <w:tblStylePr w:type="lastCol">
      <w:rPr>
        <w:b/>
        <w:bCs/>
      </w:rPr>
      <w:tblPr/>
      <w:tcPr>
        <w:tcBorders>
          <w:top w:val="single" w:sz="8" w:space="0" w:color="FEDA02" w:themeColor="accent4"/>
          <w:bottom w:val="single" w:sz="8" w:space="0" w:color="FEDA02" w:themeColor="accent4"/>
        </w:tcBorders>
      </w:tcPr>
    </w:tblStylePr>
    <w:tblStylePr w:type="band1Vert">
      <w:tblPr/>
      <w:tcPr>
        <w:shd w:val="clear" w:color="auto" w:fill="FEF5C0" w:themeFill="accent4" w:themeFillTint="3F"/>
      </w:tcPr>
    </w:tblStylePr>
    <w:tblStylePr w:type="band1Horz">
      <w:tblPr/>
      <w:tcPr>
        <w:shd w:val="clear" w:color="auto" w:fill="FEF5C0" w:themeFill="accent4" w:themeFillTint="3F"/>
      </w:tcPr>
    </w:tblStylePr>
  </w:style>
  <w:style w:type="table" w:styleId="Listamedia1-nfasis5">
    <w:name w:val="Medium List 1 Accent 5"/>
    <w:basedOn w:val="Tablanormal"/>
    <w:uiPriority w:val="65"/>
    <w:semiHidden/>
    <w:unhideWhenUsed/>
    <w:rsid w:val="00E6704E"/>
    <w:pPr>
      <w:spacing w:after="0"/>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semiHidden/>
    <w:unhideWhenUsed/>
    <w:rsid w:val="00E6704E"/>
    <w:pPr>
      <w:spacing w:after="0"/>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tblBorders>
    </w:tblPr>
    <w:tblStylePr w:type="firstRow">
      <w:rPr>
        <w:sz w:val="24"/>
        <w:szCs w:val="24"/>
      </w:rPr>
      <w:tblPr/>
      <w:tcPr>
        <w:tcBorders>
          <w:top w:val="nil"/>
          <w:left w:val="nil"/>
          <w:bottom w:val="single" w:sz="24" w:space="0" w:color="0A249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249B" w:themeColor="accent1"/>
          <w:insideH w:val="nil"/>
          <w:insideV w:val="nil"/>
        </w:tcBorders>
        <w:shd w:val="clear" w:color="auto" w:fill="FFFFFF" w:themeFill="background1"/>
      </w:tcPr>
    </w:tblStylePr>
    <w:tblStylePr w:type="lastCol">
      <w:tblPr/>
      <w:tcPr>
        <w:tcBorders>
          <w:top w:val="nil"/>
          <w:left w:val="single" w:sz="8" w:space="0" w:color="0A249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BCF9" w:themeFill="accent1" w:themeFillTint="3F"/>
      </w:tcPr>
    </w:tblStylePr>
    <w:tblStylePr w:type="band1Horz">
      <w:tblPr/>
      <w:tcPr>
        <w:tcBorders>
          <w:top w:val="nil"/>
          <w:bottom w:val="nil"/>
          <w:insideH w:val="nil"/>
          <w:insideV w:val="nil"/>
        </w:tcBorders>
        <w:shd w:val="clear" w:color="auto" w:fill="AEBC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tblBorders>
    </w:tblPr>
    <w:tblStylePr w:type="firstRow">
      <w:rPr>
        <w:sz w:val="24"/>
        <w:szCs w:val="24"/>
      </w:rPr>
      <w:tblPr/>
      <w:tcPr>
        <w:tcBorders>
          <w:top w:val="nil"/>
          <w:left w:val="nil"/>
          <w:bottom w:val="single" w:sz="24" w:space="0" w:color="FEDA0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DA02" w:themeColor="accent4"/>
          <w:insideH w:val="nil"/>
          <w:insideV w:val="nil"/>
        </w:tcBorders>
        <w:shd w:val="clear" w:color="auto" w:fill="FFFFFF" w:themeFill="background1"/>
      </w:tcPr>
    </w:tblStylePr>
    <w:tblStylePr w:type="lastCol">
      <w:tblPr/>
      <w:tcPr>
        <w:tcBorders>
          <w:top w:val="nil"/>
          <w:left w:val="single" w:sz="8" w:space="0" w:color="FEDA0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5C0" w:themeFill="accent4" w:themeFillTint="3F"/>
      </w:tcPr>
    </w:tblStylePr>
    <w:tblStylePr w:type="band1Horz">
      <w:tblPr/>
      <w:tcPr>
        <w:tcBorders>
          <w:top w:val="nil"/>
          <w:bottom w:val="nil"/>
          <w:insideH w:val="nil"/>
          <w:insideV w:val="nil"/>
        </w:tcBorders>
        <w:shd w:val="clear" w:color="auto" w:fill="FEF5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E6704E"/>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E6704E"/>
    <w:pPr>
      <w:spacing w:after="0"/>
    </w:pPr>
    <w:tblPr>
      <w:tblStyleRowBandSize w:val="1"/>
      <w:tblStyleColBandSize w:val="1"/>
      <w:tblBorders>
        <w:top w:val="single" w:sz="8"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single" w:sz="8" w:space="0" w:color="0F36EC" w:themeColor="accent1" w:themeTint="BF"/>
      </w:tblBorders>
    </w:tblPr>
    <w:tblStylePr w:type="firstRow">
      <w:pPr>
        <w:spacing w:before="0" w:after="0" w:line="240" w:lineRule="auto"/>
      </w:pPr>
      <w:rPr>
        <w:b/>
        <w:bCs/>
        <w:color w:val="FFFFFF" w:themeColor="background1"/>
      </w:rPr>
      <w:tblPr/>
      <w:tcPr>
        <w:tcBorders>
          <w:top w:val="single" w:sz="8"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nil"/>
          <w:insideV w:val="nil"/>
        </w:tcBorders>
        <w:shd w:val="clear" w:color="auto" w:fill="0A249B" w:themeFill="accent1"/>
      </w:tcPr>
    </w:tblStylePr>
    <w:tblStylePr w:type="lastRow">
      <w:pPr>
        <w:spacing w:before="0" w:after="0" w:line="240" w:lineRule="auto"/>
      </w:pPr>
      <w:rPr>
        <w:b/>
        <w:bCs/>
      </w:rPr>
      <w:tblPr/>
      <w:tcPr>
        <w:tcBorders>
          <w:top w:val="double" w:sz="6"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BCF9" w:themeFill="accent1" w:themeFillTint="3F"/>
      </w:tcPr>
    </w:tblStylePr>
    <w:tblStylePr w:type="band1Horz">
      <w:tblPr/>
      <w:tcPr>
        <w:tcBorders>
          <w:insideH w:val="nil"/>
          <w:insideV w:val="nil"/>
        </w:tcBorders>
        <w:shd w:val="clear" w:color="auto" w:fill="AEBCF9"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E6704E"/>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E6704E"/>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E6704E"/>
    <w:pPr>
      <w:spacing w:after="0"/>
    </w:pPr>
    <w:tblPr>
      <w:tblStyleRowBandSize w:val="1"/>
      <w:tblStyleColBandSize w:val="1"/>
      <w:tblBorders>
        <w:top w:val="single" w:sz="8"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single" w:sz="8" w:space="0" w:color="FEE241" w:themeColor="accent4" w:themeTint="BF"/>
      </w:tblBorders>
    </w:tblPr>
    <w:tblStylePr w:type="firstRow">
      <w:pPr>
        <w:spacing w:before="0" w:after="0" w:line="240" w:lineRule="auto"/>
      </w:pPr>
      <w:rPr>
        <w:b/>
        <w:bCs/>
        <w:color w:val="FFFFFF" w:themeColor="background1"/>
      </w:rPr>
      <w:tblPr/>
      <w:tcPr>
        <w:tcBorders>
          <w:top w:val="single" w:sz="8"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nil"/>
          <w:insideV w:val="nil"/>
        </w:tcBorders>
        <w:shd w:val="clear" w:color="auto" w:fill="FEDA02" w:themeFill="accent4"/>
      </w:tcPr>
    </w:tblStylePr>
    <w:tblStylePr w:type="lastRow">
      <w:pPr>
        <w:spacing w:before="0" w:after="0" w:line="240" w:lineRule="auto"/>
      </w:pPr>
      <w:rPr>
        <w:b/>
        <w:bCs/>
      </w:rPr>
      <w:tblPr/>
      <w:tcPr>
        <w:tcBorders>
          <w:top w:val="double" w:sz="6"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EF5C0" w:themeFill="accent4" w:themeFillTint="3F"/>
      </w:tcPr>
    </w:tblStylePr>
    <w:tblStylePr w:type="band1Horz">
      <w:tblPr/>
      <w:tcPr>
        <w:tcBorders>
          <w:insideH w:val="nil"/>
          <w:insideV w:val="nil"/>
        </w:tcBorders>
        <w:shd w:val="clear" w:color="auto" w:fill="FEF5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E6704E"/>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E6704E"/>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249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249B" w:themeFill="accent1"/>
      </w:tcPr>
    </w:tblStylePr>
    <w:tblStylePr w:type="lastCol">
      <w:rPr>
        <w:b/>
        <w:bCs/>
        <w:color w:val="FFFFFF" w:themeColor="background1"/>
      </w:rPr>
      <w:tblPr/>
      <w:tcPr>
        <w:tcBorders>
          <w:left w:val="nil"/>
          <w:right w:val="nil"/>
          <w:insideH w:val="nil"/>
          <w:insideV w:val="nil"/>
        </w:tcBorders>
        <w:shd w:val="clear" w:color="auto" w:fill="0A249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DA0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DA02" w:themeFill="accent4"/>
      </w:tcPr>
    </w:tblStylePr>
    <w:tblStylePr w:type="lastCol">
      <w:rPr>
        <w:b/>
        <w:bCs/>
        <w:color w:val="FFFFFF" w:themeColor="background1"/>
      </w:rPr>
      <w:tblPr/>
      <w:tcPr>
        <w:tcBorders>
          <w:left w:val="nil"/>
          <w:right w:val="nil"/>
          <w:insideH w:val="nil"/>
          <w:insideV w:val="nil"/>
        </w:tcBorders>
        <w:shd w:val="clear" w:color="auto" w:fill="FEDA0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E6704E"/>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E6704E"/>
    <w:pPr>
      <w:spacing w:after="0"/>
    </w:pPr>
    <w:tblPr>
      <w:tblStyleRowBandSize w:val="1"/>
      <w:tblStyleColBandSize w:val="1"/>
      <w:tblBorders>
        <w:top w:val="single" w:sz="8"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single" w:sz="8" w:space="0" w:color="0F36EC" w:themeColor="accent1" w:themeTint="BF"/>
        <w:insideV w:val="single" w:sz="8" w:space="0" w:color="0F36EC" w:themeColor="accent1" w:themeTint="BF"/>
      </w:tblBorders>
    </w:tblPr>
    <w:tcPr>
      <w:shd w:val="clear" w:color="auto" w:fill="AEBCF9" w:themeFill="accent1" w:themeFillTint="3F"/>
    </w:tcPr>
    <w:tblStylePr w:type="firstRow">
      <w:rPr>
        <w:b/>
        <w:bCs/>
      </w:rPr>
    </w:tblStylePr>
    <w:tblStylePr w:type="lastRow">
      <w:rPr>
        <w:b/>
        <w:bCs/>
      </w:rPr>
      <w:tblPr/>
      <w:tcPr>
        <w:tcBorders>
          <w:top w:val="single" w:sz="18" w:space="0" w:color="0F36EC" w:themeColor="accent1" w:themeTint="BF"/>
        </w:tcBorders>
      </w:tcPr>
    </w:tblStylePr>
    <w:tblStylePr w:type="firstCol">
      <w:rPr>
        <w:b/>
        <w:bCs/>
      </w:rPr>
    </w:tblStylePr>
    <w:tblStylePr w:type="lastCol">
      <w:rPr>
        <w:b/>
        <w:bCs/>
      </w:rPr>
    </w:tblStylePr>
    <w:tblStylePr w:type="band1Vert">
      <w:tblPr/>
      <w:tcPr>
        <w:shd w:val="clear" w:color="auto" w:fill="5D78F4" w:themeFill="accent1" w:themeFillTint="7F"/>
      </w:tcPr>
    </w:tblStylePr>
    <w:tblStylePr w:type="band1Horz">
      <w:tblPr/>
      <w:tcPr>
        <w:shd w:val="clear" w:color="auto" w:fill="5D78F4" w:themeFill="accent1" w:themeFillTint="7F"/>
      </w:tcPr>
    </w:tblStylePr>
  </w:style>
  <w:style w:type="table" w:styleId="Cuadrculamedia1-nfasis2">
    <w:name w:val="Medium Grid 1 Accent 2"/>
    <w:basedOn w:val="Tablanormal"/>
    <w:uiPriority w:val="67"/>
    <w:semiHidden/>
    <w:unhideWhenUsed/>
    <w:rsid w:val="00E6704E"/>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E6704E"/>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E6704E"/>
    <w:pPr>
      <w:spacing w:after="0"/>
    </w:pPr>
    <w:tblPr>
      <w:tblStyleRowBandSize w:val="1"/>
      <w:tblStyleColBandSize w:val="1"/>
      <w:tblBorders>
        <w:top w:val="single" w:sz="8"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single" w:sz="8" w:space="0" w:color="FEE241" w:themeColor="accent4" w:themeTint="BF"/>
        <w:insideV w:val="single" w:sz="8" w:space="0" w:color="FEE241" w:themeColor="accent4" w:themeTint="BF"/>
      </w:tblBorders>
    </w:tblPr>
    <w:tcPr>
      <w:shd w:val="clear" w:color="auto" w:fill="FEF5C0" w:themeFill="accent4" w:themeFillTint="3F"/>
    </w:tcPr>
    <w:tblStylePr w:type="firstRow">
      <w:rPr>
        <w:b/>
        <w:bCs/>
      </w:rPr>
    </w:tblStylePr>
    <w:tblStylePr w:type="lastRow">
      <w:rPr>
        <w:b/>
        <w:bCs/>
      </w:rPr>
      <w:tblPr/>
      <w:tcPr>
        <w:tcBorders>
          <w:top w:val="single" w:sz="18" w:space="0" w:color="FEE241" w:themeColor="accent4" w:themeTint="BF"/>
        </w:tcBorders>
      </w:tcPr>
    </w:tblStylePr>
    <w:tblStylePr w:type="firstCol">
      <w:rPr>
        <w:b/>
        <w:bCs/>
      </w:rPr>
    </w:tblStylePr>
    <w:tblStylePr w:type="lastCol">
      <w:rPr>
        <w:b/>
        <w:bCs/>
      </w:rPr>
    </w:tblStylePr>
    <w:tblStylePr w:type="band1Vert">
      <w:tblPr/>
      <w:tcPr>
        <w:shd w:val="clear" w:color="auto" w:fill="FEEC80" w:themeFill="accent4" w:themeFillTint="7F"/>
      </w:tcPr>
    </w:tblStylePr>
    <w:tblStylePr w:type="band1Horz">
      <w:tblPr/>
      <w:tcPr>
        <w:shd w:val="clear" w:color="auto" w:fill="FEEC80" w:themeFill="accent4" w:themeFillTint="7F"/>
      </w:tcPr>
    </w:tblStylePr>
  </w:style>
  <w:style w:type="table" w:styleId="Cuadrculamedia1-nfasis5">
    <w:name w:val="Medium Grid 1 Accent 5"/>
    <w:basedOn w:val="Tablanormal"/>
    <w:uiPriority w:val="67"/>
    <w:semiHidden/>
    <w:unhideWhenUsed/>
    <w:rsid w:val="00E6704E"/>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semiHidden/>
    <w:unhideWhenUsed/>
    <w:rsid w:val="00E6704E"/>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insideH w:val="single" w:sz="8" w:space="0" w:color="0A249B" w:themeColor="accent1"/>
        <w:insideV w:val="single" w:sz="8" w:space="0" w:color="0A249B" w:themeColor="accent1"/>
      </w:tblBorders>
    </w:tblPr>
    <w:tcPr>
      <w:shd w:val="clear" w:color="auto" w:fill="AEBCF9" w:themeFill="accent1" w:themeFillTint="3F"/>
    </w:tcPr>
    <w:tblStylePr w:type="firstRow">
      <w:rPr>
        <w:b/>
        <w:bCs/>
        <w:color w:val="000000" w:themeColor="text1"/>
      </w:rPr>
      <w:tblPr/>
      <w:tcPr>
        <w:shd w:val="clear" w:color="auto" w:fill="DFE4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C8FA" w:themeFill="accent1" w:themeFillTint="33"/>
      </w:tcPr>
    </w:tblStylePr>
    <w:tblStylePr w:type="band1Vert">
      <w:tblPr/>
      <w:tcPr>
        <w:shd w:val="clear" w:color="auto" w:fill="5D78F4" w:themeFill="accent1" w:themeFillTint="7F"/>
      </w:tcPr>
    </w:tblStylePr>
    <w:tblStylePr w:type="band1Horz">
      <w:tblPr/>
      <w:tcPr>
        <w:tcBorders>
          <w:insideH w:val="single" w:sz="6" w:space="0" w:color="0A249B" w:themeColor="accent1"/>
          <w:insideV w:val="single" w:sz="6" w:space="0" w:color="0A249B" w:themeColor="accent1"/>
        </w:tcBorders>
        <w:shd w:val="clear" w:color="auto" w:fill="5D78F4"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insideH w:val="single" w:sz="8" w:space="0" w:color="FEDA02" w:themeColor="accent4"/>
        <w:insideV w:val="single" w:sz="8" w:space="0" w:color="FEDA02" w:themeColor="accent4"/>
      </w:tblBorders>
    </w:tblPr>
    <w:tcPr>
      <w:shd w:val="clear" w:color="auto" w:fill="FEF5C0" w:themeFill="accent4" w:themeFillTint="3F"/>
    </w:tcPr>
    <w:tblStylePr w:type="firstRow">
      <w:rPr>
        <w:b/>
        <w:bCs/>
        <w:color w:val="000000" w:themeColor="text1"/>
      </w:rPr>
      <w:tblPr/>
      <w:tcPr>
        <w:shd w:val="clear" w:color="auto" w:fill="FFFB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7CC" w:themeFill="accent4" w:themeFillTint="33"/>
      </w:tcPr>
    </w:tblStylePr>
    <w:tblStylePr w:type="band1Vert">
      <w:tblPr/>
      <w:tcPr>
        <w:shd w:val="clear" w:color="auto" w:fill="FEEC80" w:themeFill="accent4" w:themeFillTint="7F"/>
      </w:tcPr>
    </w:tblStylePr>
    <w:tblStylePr w:type="band1Horz">
      <w:tblPr/>
      <w:tcPr>
        <w:tcBorders>
          <w:insideH w:val="single" w:sz="6" w:space="0" w:color="FEDA02" w:themeColor="accent4"/>
          <w:insideV w:val="single" w:sz="6" w:space="0" w:color="FEDA02" w:themeColor="accent4"/>
        </w:tcBorders>
        <w:shd w:val="clear" w:color="auto" w:fill="FEEC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BC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249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249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249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249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D78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D78F4" w:themeFill="accent1" w:themeFillTint="7F"/>
      </w:tcPr>
    </w:tblStylePr>
  </w:style>
  <w:style w:type="table" w:styleId="Cuadrculamedia3-nfasis2">
    <w:name w:val="Medium Grid 3 Accent 2"/>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5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DA0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DA0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DA0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DA0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C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C80" w:themeFill="accent4" w:themeFillTint="7F"/>
      </w:tcPr>
    </w:tblStylePr>
  </w:style>
  <w:style w:type="table" w:styleId="Cuadrculamedia3-nfasis5">
    <w:name w:val="Medium Grid 3 Accent 5"/>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a">
    <w:name w:val="Bibliography"/>
    <w:basedOn w:val="Normal"/>
    <w:next w:val="Normal"/>
    <w:uiPriority w:val="37"/>
    <w:semiHidden/>
    <w:unhideWhenUsed/>
    <w:rsid w:val="00E6704E"/>
  </w:style>
  <w:style w:type="character" w:styleId="Ttulodellibro">
    <w:name w:val="Book Title"/>
    <w:basedOn w:val="Fuentedeprrafopredeter"/>
    <w:uiPriority w:val="33"/>
    <w:semiHidden/>
    <w:qFormat/>
    <w:rsid w:val="00E6704E"/>
    <w:rPr>
      <w:rFonts w:ascii="Georgia" w:hAnsi="Georgia"/>
      <w:b/>
      <w:bCs/>
      <w:i/>
      <w:iCs/>
      <w:spacing w:val="5"/>
    </w:rPr>
  </w:style>
  <w:style w:type="character" w:customStyle="1" w:styleId="Hashtag">
    <w:name w:val="Hashtag"/>
    <w:basedOn w:val="Fuentedeprrafopredeter"/>
    <w:uiPriority w:val="99"/>
    <w:semiHidden/>
    <w:unhideWhenUsed/>
    <w:rsid w:val="00E6704E"/>
    <w:rPr>
      <w:rFonts w:ascii="Georgia" w:hAnsi="Georgia"/>
      <w:color w:val="2B579A"/>
      <w:shd w:val="clear" w:color="auto" w:fill="E1DFDD"/>
    </w:rPr>
  </w:style>
  <w:style w:type="paragraph" w:styleId="Encabezadodemensaje">
    <w:name w:val="Message Header"/>
    <w:basedOn w:val="Normal"/>
    <w:link w:val="EncabezadodemensajeCar"/>
    <w:uiPriority w:val="99"/>
    <w:semiHidden/>
    <w:unhideWhenUsed/>
    <w:rsid w:val="00E6704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Rockwell" w:eastAsiaTheme="majorEastAsia" w:hAnsi="Rockwell" w:cstheme="majorBidi"/>
      <w:sz w:val="24"/>
      <w:szCs w:val="24"/>
    </w:rPr>
  </w:style>
  <w:style w:type="character" w:customStyle="1" w:styleId="EncabezadodemensajeCar">
    <w:name w:val="Encabezado de mensaje Car"/>
    <w:basedOn w:val="Fuentedeprrafopredeter"/>
    <w:link w:val="Encabezadodemensaje"/>
    <w:uiPriority w:val="99"/>
    <w:semiHidden/>
    <w:rsid w:val="00E6704E"/>
    <w:rPr>
      <w:rFonts w:ascii="Rockwell" w:eastAsiaTheme="majorEastAsia" w:hAnsi="Rockwell" w:cstheme="majorBidi"/>
      <w:sz w:val="24"/>
      <w:szCs w:val="24"/>
      <w:shd w:val="pct20" w:color="auto" w:fill="auto"/>
    </w:rPr>
  </w:style>
  <w:style w:type="table" w:styleId="Tablaelegante">
    <w:name w:val="Table Elegant"/>
    <w:basedOn w:val="Tablanormal"/>
    <w:uiPriority w:val="99"/>
    <w:semiHidden/>
    <w:unhideWhenUsed/>
    <w:rsid w:val="00E6704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E6704E"/>
    <w:pPr>
      <w:ind w:left="360" w:hanging="360"/>
      <w:contextualSpacing/>
    </w:pPr>
  </w:style>
  <w:style w:type="paragraph" w:styleId="Lista2">
    <w:name w:val="List 2"/>
    <w:basedOn w:val="Normal"/>
    <w:uiPriority w:val="99"/>
    <w:semiHidden/>
    <w:unhideWhenUsed/>
    <w:rsid w:val="00E6704E"/>
    <w:pPr>
      <w:ind w:left="720" w:hanging="360"/>
      <w:contextualSpacing/>
    </w:pPr>
  </w:style>
  <w:style w:type="paragraph" w:styleId="Lista3">
    <w:name w:val="List 3"/>
    <w:basedOn w:val="Normal"/>
    <w:uiPriority w:val="99"/>
    <w:semiHidden/>
    <w:unhideWhenUsed/>
    <w:rsid w:val="00E6704E"/>
    <w:pPr>
      <w:ind w:left="1080" w:hanging="360"/>
      <w:contextualSpacing/>
    </w:pPr>
  </w:style>
  <w:style w:type="paragraph" w:styleId="Lista4">
    <w:name w:val="List 4"/>
    <w:basedOn w:val="Normal"/>
    <w:uiPriority w:val="99"/>
    <w:semiHidden/>
    <w:unhideWhenUsed/>
    <w:rsid w:val="00E6704E"/>
    <w:pPr>
      <w:ind w:left="1440" w:hanging="360"/>
      <w:contextualSpacing/>
    </w:pPr>
  </w:style>
  <w:style w:type="paragraph" w:styleId="Lista5">
    <w:name w:val="List 5"/>
    <w:basedOn w:val="Normal"/>
    <w:uiPriority w:val="99"/>
    <w:semiHidden/>
    <w:unhideWhenUsed/>
    <w:rsid w:val="00E6704E"/>
    <w:pPr>
      <w:ind w:left="1800" w:hanging="360"/>
      <w:contextualSpacing/>
    </w:pPr>
  </w:style>
  <w:style w:type="table" w:styleId="Tablaconlista1">
    <w:name w:val="Table List 1"/>
    <w:basedOn w:val="Tablanormal"/>
    <w:uiPriority w:val="99"/>
    <w:semiHidden/>
    <w:unhideWhenUsed/>
    <w:rsid w:val="00E6704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E6704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E6704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E6704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E6704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E670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E6704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E6704E"/>
    <w:pPr>
      <w:spacing w:after="120"/>
      <w:ind w:left="360"/>
      <w:contextualSpacing/>
    </w:pPr>
  </w:style>
  <w:style w:type="paragraph" w:styleId="Continuarlista2">
    <w:name w:val="List Continue 2"/>
    <w:basedOn w:val="Normal"/>
    <w:uiPriority w:val="99"/>
    <w:semiHidden/>
    <w:unhideWhenUsed/>
    <w:rsid w:val="00E6704E"/>
    <w:pPr>
      <w:spacing w:after="120"/>
      <w:ind w:left="720"/>
      <w:contextualSpacing/>
    </w:pPr>
  </w:style>
  <w:style w:type="paragraph" w:styleId="Continuarlista3">
    <w:name w:val="List Continue 3"/>
    <w:basedOn w:val="Normal"/>
    <w:uiPriority w:val="99"/>
    <w:semiHidden/>
    <w:unhideWhenUsed/>
    <w:rsid w:val="00E6704E"/>
    <w:pPr>
      <w:spacing w:after="120"/>
      <w:ind w:left="1080"/>
      <w:contextualSpacing/>
    </w:pPr>
  </w:style>
  <w:style w:type="paragraph" w:styleId="Continuarlista4">
    <w:name w:val="List Continue 4"/>
    <w:basedOn w:val="Normal"/>
    <w:uiPriority w:val="99"/>
    <w:semiHidden/>
    <w:unhideWhenUsed/>
    <w:rsid w:val="00E6704E"/>
    <w:pPr>
      <w:spacing w:after="120"/>
      <w:ind w:left="1440"/>
      <w:contextualSpacing/>
    </w:pPr>
  </w:style>
  <w:style w:type="paragraph" w:styleId="Continuarlista5">
    <w:name w:val="List Continue 5"/>
    <w:basedOn w:val="Normal"/>
    <w:uiPriority w:val="99"/>
    <w:semiHidden/>
    <w:unhideWhenUsed/>
    <w:rsid w:val="00E6704E"/>
    <w:pPr>
      <w:spacing w:after="120"/>
      <w:ind w:left="1800"/>
      <w:contextualSpacing/>
    </w:pPr>
  </w:style>
  <w:style w:type="paragraph" w:styleId="Prrafodelista">
    <w:name w:val="List Paragraph"/>
    <w:basedOn w:val="Normal"/>
    <w:uiPriority w:val="34"/>
    <w:semiHidden/>
    <w:qFormat/>
    <w:rsid w:val="00E6704E"/>
    <w:pPr>
      <w:ind w:left="720"/>
      <w:contextualSpacing/>
    </w:pPr>
  </w:style>
  <w:style w:type="paragraph" w:styleId="Listaconnmeros">
    <w:name w:val="List Number"/>
    <w:basedOn w:val="Normal"/>
    <w:uiPriority w:val="99"/>
    <w:semiHidden/>
    <w:unhideWhenUsed/>
    <w:rsid w:val="00E6704E"/>
    <w:pPr>
      <w:numPr>
        <w:numId w:val="3"/>
      </w:numPr>
      <w:contextualSpacing/>
    </w:pPr>
  </w:style>
  <w:style w:type="paragraph" w:styleId="Listaconnmeros2">
    <w:name w:val="List Number 2"/>
    <w:basedOn w:val="Normal"/>
    <w:uiPriority w:val="99"/>
    <w:semiHidden/>
    <w:unhideWhenUsed/>
    <w:rsid w:val="00E6704E"/>
    <w:pPr>
      <w:numPr>
        <w:numId w:val="4"/>
      </w:numPr>
      <w:contextualSpacing/>
    </w:pPr>
  </w:style>
  <w:style w:type="paragraph" w:styleId="Listaconnmeros3">
    <w:name w:val="List Number 3"/>
    <w:basedOn w:val="Normal"/>
    <w:uiPriority w:val="99"/>
    <w:semiHidden/>
    <w:unhideWhenUsed/>
    <w:rsid w:val="00E6704E"/>
    <w:pPr>
      <w:numPr>
        <w:numId w:val="5"/>
      </w:numPr>
      <w:contextualSpacing/>
    </w:pPr>
  </w:style>
  <w:style w:type="paragraph" w:styleId="Listaconnmeros4">
    <w:name w:val="List Number 4"/>
    <w:basedOn w:val="Normal"/>
    <w:uiPriority w:val="99"/>
    <w:semiHidden/>
    <w:unhideWhenUsed/>
    <w:rsid w:val="00E6704E"/>
    <w:pPr>
      <w:numPr>
        <w:numId w:val="6"/>
      </w:numPr>
      <w:contextualSpacing/>
    </w:pPr>
  </w:style>
  <w:style w:type="paragraph" w:styleId="Listaconnmeros5">
    <w:name w:val="List Number 5"/>
    <w:basedOn w:val="Normal"/>
    <w:uiPriority w:val="99"/>
    <w:semiHidden/>
    <w:unhideWhenUsed/>
    <w:rsid w:val="00E6704E"/>
    <w:pPr>
      <w:numPr>
        <w:numId w:val="7"/>
      </w:numPr>
      <w:contextualSpacing/>
    </w:pPr>
  </w:style>
  <w:style w:type="paragraph" w:styleId="Listaconvietas">
    <w:name w:val="List Bullet"/>
    <w:basedOn w:val="Normal"/>
    <w:uiPriority w:val="99"/>
    <w:semiHidden/>
    <w:unhideWhenUsed/>
    <w:rsid w:val="00E6704E"/>
    <w:pPr>
      <w:numPr>
        <w:numId w:val="8"/>
      </w:numPr>
      <w:contextualSpacing/>
    </w:pPr>
  </w:style>
  <w:style w:type="paragraph" w:styleId="Listaconvietas2">
    <w:name w:val="List Bullet 2"/>
    <w:basedOn w:val="Normal"/>
    <w:uiPriority w:val="99"/>
    <w:semiHidden/>
    <w:unhideWhenUsed/>
    <w:rsid w:val="00E6704E"/>
    <w:pPr>
      <w:numPr>
        <w:numId w:val="9"/>
      </w:numPr>
      <w:contextualSpacing/>
    </w:pPr>
  </w:style>
  <w:style w:type="paragraph" w:styleId="Listaconvietas3">
    <w:name w:val="List Bullet 3"/>
    <w:basedOn w:val="Normal"/>
    <w:uiPriority w:val="99"/>
    <w:semiHidden/>
    <w:unhideWhenUsed/>
    <w:rsid w:val="00E6704E"/>
    <w:pPr>
      <w:numPr>
        <w:numId w:val="10"/>
      </w:numPr>
      <w:contextualSpacing/>
    </w:pPr>
  </w:style>
  <w:style w:type="paragraph" w:styleId="Listaconvietas4">
    <w:name w:val="List Bullet 4"/>
    <w:basedOn w:val="Normal"/>
    <w:uiPriority w:val="99"/>
    <w:semiHidden/>
    <w:unhideWhenUsed/>
    <w:rsid w:val="00E6704E"/>
    <w:pPr>
      <w:numPr>
        <w:numId w:val="11"/>
      </w:numPr>
      <w:contextualSpacing/>
    </w:pPr>
  </w:style>
  <w:style w:type="paragraph" w:styleId="Listaconvietas5">
    <w:name w:val="List Bullet 5"/>
    <w:basedOn w:val="Normal"/>
    <w:uiPriority w:val="99"/>
    <w:semiHidden/>
    <w:unhideWhenUsed/>
    <w:rsid w:val="00E6704E"/>
    <w:pPr>
      <w:numPr>
        <w:numId w:val="12"/>
      </w:numPr>
      <w:contextualSpacing/>
    </w:pPr>
  </w:style>
  <w:style w:type="table" w:styleId="Tablaclsica1">
    <w:name w:val="Table Classic 1"/>
    <w:basedOn w:val="Tablanormal"/>
    <w:uiPriority w:val="99"/>
    <w:semiHidden/>
    <w:unhideWhenUsed/>
    <w:rsid w:val="00E6704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E6704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E6704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E6704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E6704E"/>
    <w:pPr>
      <w:spacing w:after="0"/>
    </w:pPr>
  </w:style>
  <w:style w:type="paragraph" w:styleId="Textomacro">
    <w:name w:val="macro"/>
    <w:link w:val="TextomacroCar"/>
    <w:uiPriority w:val="99"/>
    <w:semiHidden/>
    <w:unhideWhenUsed/>
    <w:rsid w:val="00E6704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E6704E"/>
    <w:rPr>
      <w:rFonts w:ascii="Consolas" w:hAnsi="Consolas"/>
      <w:sz w:val="20"/>
      <w:szCs w:val="20"/>
    </w:rPr>
  </w:style>
  <w:style w:type="paragraph" w:styleId="Remitedesobre">
    <w:name w:val="envelope return"/>
    <w:basedOn w:val="Normal"/>
    <w:uiPriority w:val="99"/>
    <w:semiHidden/>
    <w:unhideWhenUsed/>
    <w:rsid w:val="00E6704E"/>
    <w:pPr>
      <w:spacing w:after="0"/>
    </w:pPr>
    <w:rPr>
      <w:rFonts w:ascii="Rockwell" w:eastAsiaTheme="majorEastAsia" w:hAnsi="Rockwell" w:cstheme="majorBidi"/>
      <w:sz w:val="20"/>
      <w:szCs w:val="20"/>
    </w:rPr>
  </w:style>
  <w:style w:type="character" w:styleId="Refdenotaalfinal">
    <w:name w:val="endnote reference"/>
    <w:basedOn w:val="Fuentedeprrafopredeter"/>
    <w:uiPriority w:val="99"/>
    <w:semiHidden/>
    <w:unhideWhenUsed/>
    <w:rsid w:val="00E6704E"/>
    <w:rPr>
      <w:rFonts w:ascii="Georgia" w:hAnsi="Georgia"/>
      <w:vertAlign w:val="superscript"/>
    </w:rPr>
  </w:style>
  <w:style w:type="paragraph" w:styleId="Textonotaalfinal">
    <w:name w:val="endnote text"/>
    <w:basedOn w:val="Normal"/>
    <w:link w:val="TextonotaalfinalCar"/>
    <w:uiPriority w:val="99"/>
    <w:semiHidden/>
    <w:unhideWhenUsed/>
    <w:rsid w:val="00E6704E"/>
    <w:pPr>
      <w:spacing w:after="0"/>
    </w:pPr>
    <w:rPr>
      <w:sz w:val="20"/>
      <w:szCs w:val="20"/>
    </w:rPr>
  </w:style>
  <w:style w:type="character" w:customStyle="1" w:styleId="TextonotaalfinalCar">
    <w:name w:val="Texto nota al final Car"/>
    <w:basedOn w:val="Fuentedeprrafopredeter"/>
    <w:link w:val="Textonotaalfinal"/>
    <w:uiPriority w:val="99"/>
    <w:semiHidden/>
    <w:rsid w:val="00E6704E"/>
    <w:rPr>
      <w:rFonts w:ascii="Georgia" w:hAnsi="Georgia"/>
      <w:sz w:val="20"/>
      <w:szCs w:val="20"/>
    </w:rPr>
  </w:style>
  <w:style w:type="paragraph" w:styleId="Textoconsangra">
    <w:name w:val="table of authorities"/>
    <w:basedOn w:val="Normal"/>
    <w:next w:val="Normal"/>
    <w:uiPriority w:val="99"/>
    <w:semiHidden/>
    <w:unhideWhenUsed/>
    <w:rsid w:val="00E6704E"/>
    <w:pPr>
      <w:spacing w:after="0"/>
      <w:ind w:left="180" w:hanging="180"/>
    </w:pPr>
  </w:style>
  <w:style w:type="paragraph" w:styleId="Encabezadodelista">
    <w:name w:val="toa heading"/>
    <w:basedOn w:val="Normal"/>
    <w:next w:val="Normal"/>
    <w:uiPriority w:val="99"/>
    <w:semiHidden/>
    <w:unhideWhenUsed/>
    <w:rsid w:val="00E6704E"/>
    <w:pPr>
      <w:spacing w:before="120"/>
    </w:pPr>
    <w:rPr>
      <w:rFonts w:ascii="Rockwell" w:eastAsiaTheme="majorEastAsia" w:hAnsi="Rockwell" w:cstheme="majorBidi"/>
      <w:b/>
      <w:bCs/>
      <w:sz w:val="24"/>
      <w:szCs w:val="24"/>
    </w:rPr>
  </w:style>
  <w:style w:type="table" w:styleId="Listavistosa">
    <w:name w:val="Colorful List"/>
    <w:basedOn w:val="Tablanormal"/>
    <w:uiPriority w:val="72"/>
    <w:semiHidden/>
    <w:unhideWhenUsed/>
    <w:rsid w:val="00E6704E"/>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E6704E"/>
    <w:pPr>
      <w:spacing w:after="0"/>
    </w:pPr>
    <w:rPr>
      <w:color w:val="000000" w:themeColor="text1"/>
    </w:rPr>
    <w:tblPr>
      <w:tblStyleRowBandSize w:val="1"/>
      <w:tblStyleColBandSize w:val="1"/>
    </w:tblPr>
    <w:tcPr>
      <w:shd w:val="clear" w:color="auto" w:fill="DFE4FD"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BCF9" w:themeFill="accent1" w:themeFillTint="3F"/>
      </w:tcPr>
    </w:tblStylePr>
    <w:tblStylePr w:type="band1Horz">
      <w:tblPr/>
      <w:tcPr>
        <w:shd w:val="clear" w:color="auto" w:fill="BEC8FA" w:themeFill="accent1" w:themeFillTint="33"/>
      </w:tcPr>
    </w:tblStylePr>
  </w:style>
  <w:style w:type="table" w:styleId="Listavistosa-nfasis2">
    <w:name w:val="Colorful List Accent 2"/>
    <w:basedOn w:val="Tablanormal"/>
    <w:uiPriority w:val="72"/>
    <w:semiHidden/>
    <w:unhideWhenUsed/>
    <w:rsid w:val="00E6704E"/>
    <w:pPr>
      <w:spacing w:after="0"/>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E6704E"/>
    <w:pPr>
      <w:spacing w:after="0"/>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BAE01" w:themeFill="accent4" w:themeFillShade="CC"/>
      </w:tcPr>
    </w:tblStylePr>
    <w:tblStylePr w:type="lastRow">
      <w:rPr>
        <w:b/>
        <w:bCs/>
        <w:color w:val="CBAE0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E6704E"/>
    <w:pPr>
      <w:spacing w:after="0"/>
    </w:pPr>
    <w:rPr>
      <w:color w:val="000000" w:themeColor="text1"/>
    </w:rPr>
    <w:tblPr>
      <w:tblStyleRowBandSize w:val="1"/>
      <w:tblStyleColBandSize w:val="1"/>
    </w:tblPr>
    <w:tcPr>
      <w:shd w:val="clear" w:color="auto" w:fill="FFFB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5C0" w:themeFill="accent4" w:themeFillTint="3F"/>
      </w:tcPr>
    </w:tblStylePr>
    <w:tblStylePr w:type="band1Horz">
      <w:tblPr/>
      <w:tcPr>
        <w:shd w:val="clear" w:color="auto" w:fill="FEF7CC" w:themeFill="accent4" w:themeFillTint="33"/>
      </w:tcPr>
    </w:tblStylePr>
  </w:style>
  <w:style w:type="table" w:styleId="Listavistosa-nfasis5">
    <w:name w:val="Colorful List Accent 5"/>
    <w:basedOn w:val="Tablanormal"/>
    <w:uiPriority w:val="72"/>
    <w:semiHidden/>
    <w:unhideWhenUsed/>
    <w:rsid w:val="00E6704E"/>
    <w:pPr>
      <w:spacing w:after="0"/>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semiHidden/>
    <w:unhideWhenUsed/>
    <w:rsid w:val="00E6704E"/>
    <w:pPr>
      <w:spacing w:after="0"/>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avistosa1">
    <w:name w:val="Table Colorful 1"/>
    <w:basedOn w:val="Tablanormal"/>
    <w:uiPriority w:val="99"/>
    <w:semiHidden/>
    <w:unhideWhenUsed/>
    <w:rsid w:val="00E6704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E6704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E6704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E6704E"/>
    <w:pPr>
      <w:spacing w:after="0"/>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E6704E"/>
    <w:pPr>
      <w:spacing w:after="0"/>
    </w:pPr>
    <w:rPr>
      <w:color w:val="000000" w:themeColor="text1"/>
    </w:rPr>
    <w:tblPr>
      <w:tblStyleRowBandSize w:val="1"/>
      <w:tblStyleColBandSize w:val="1"/>
      <w:tblBorders>
        <w:top w:val="single" w:sz="24" w:space="0" w:color="ED7D31" w:themeColor="accent2"/>
        <w:left w:val="single" w:sz="4" w:space="0" w:color="0A249B" w:themeColor="accent1"/>
        <w:bottom w:val="single" w:sz="4" w:space="0" w:color="0A249B" w:themeColor="accent1"/>
        <w:right w:val="single" w:sz="4" w:space="0" w:color="0A249B" w:themeColor="accent1"/>
        <w:insideH w:val="single" w:sz="4" w:space="0" w:color="FFFFFF" w:themeColor="background1"/>
        <w:insideV w:val="single" w:sz="4" w:space="0" w:color="FFFFFF" w:themeColor="background1"/>
      </w:tblBorders>
    </w:tblPr>
    <w:tcPr>
      <w:shd w:val="clear" w:color="auto" w:fill="DFE4FD"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155C" w:themeFill="accent1" w:themeFillShade="99"/>
      </w:tcPr>
    </w:tblStylePr>
    <w:tblStylePr w:type="firstCol">
      <w:rPr>
        <w:color w:val="FFFFFF" w:themeColor="background1"/>
      </w:rPr>
      <w:tblPr/>
      <w:tcPr>
        <w:tcBorders>
          <w:top w:val="nil"/>
          <w:left w:val="nil"/>
          <w:bottom w:val="nil"/>
          <w:right w:val="nil"/>
          <w:insideH w:val="single" w:sz="4" w:space="0" w:color="06155C" w:themeColor="accent1" w:themeShade="99"/>
          <w:insideV w:val="nil"/>
        </w:tcBorders>
        <w:shd w:val="clear" w:color="auto" w:fill="06155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55C" w:themeFill="accent1" w:themeFillShade="99"/>
      </w:tcPr>
    </w:tblStylePr>
    <w:tblStylePr w:type="band1Vert">
      <w:tblPr/>
      <w:tcPr>
        <w:shd w:val="clear" w:color="auto" w:fill="7D92F6" w:themeFill="accent1" w:themeFillTint="66"/>
      </w:tcPr>
    </w:tblStylePr>
    <w:tblStylePr w:type="band1Horz">
      <w:tblPr/>
      <w:tcPr>
        <w:shd w:val="clear" w:color="auto" w:fill="5D78F4"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E6704E"/>
    <w:pPr>
      <w:spacing w:after="0"/>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E6704E"/>
    <w:pPr>
      <w:spacing w:after="0"/>
    </w:pPr>
    <w:rPr>
      <w:color w:val="000000" w:themeColor="text1"/>
    </w:rPr>
    <w:tblPr>
      <w:tblStyleRowBandSize w:val="1"/>
      <w:tblStyleColBandSize w:val="1"/>
      <w:tblBorders>
        <w:top w:val="single" w:sz="24" w:space="0" w:color="FEDA02"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EDA0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E6704E"/>
    <w:pPr>
      <w:spacing w:after="0"/>
    </w:pPr>
    <w:rPr>
      <w:color w:val="000000" w:themeColor="text1"/>
    </w:rPr>
    <w:tblPr>
      <w:tblStyleRowBandSize w:val="1"/>
      <w:tblStyleColBandSize w:val="1"/>
      <w:tblBorders>
        <w:top w:val="single" w:sz="24" w:space="0" w:color="A5A5A5" w:themeColor="accent3"/>
        <w:left w:val="single" w:sz="4" w:space="0" w:color="FEDA02" w:themeColor="accent4"/>
        <w:bottom w:val="single" w:sz="4" w:space="0" w:color="FEDA02" w:themeColor="accent4"/>
        <w:right w:val="single" w:sz="4" w:space="0" w:color="FEDA02" w:themeColor="accent4"/>
        <w:insideH w:val="single" w:sz="4" w:space="0" w:color="FFFFFF" w:themeColor="background1"/>
        <w:insideV w:val="single" w:sz="4" w:space="0" w:color="FFFFFF" w:themeColor="background1"/>
      </w:tblBorders>
    </w:tblPr>
    <w:tcPr>
      <w:shd w:val="clear" w:color="auto" w:fill="FFFB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8200" w:themeFill="accent4" w:themeFillShade="99"/>
      </w:tcPr>
    </w:tblStylePr>
    <w:tblStylePr w:type="firstCol">
      <w:rPr>
        <w:color w:val="FFFFFF" w:themeColor="background1"/>
      </w:rPr>
      <w:tblPr/>
      <w:tcPr>
        <w:tcBorders>
          <w:top w:val="nil"/>
          <w:left w:val="nil"/>
          <w:bottom w:val="nil"/>
          <w:right w:val="nil"/>
          <w:insideH w:val="single" w:sz="4" w:space="0" w:color="988200" w:themeColor="accent4" w:themeShade="99"/>
          <w:insideV w:val="nil"/>
        </w:tcBorders>
        <w:shd w:val="clear" w:color="auto" w:fill="9882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88200" w:themeFill="accent4" w:themeFillShade="99"/>
      </w:tcPr>
    </w:tblStylePr>
    <w:tblStylePr w:type="band1Vert">
      <w:tblPr/>
      <w:tcPr>
        <w:shd w:val="clear" w:color="auto" w:fill="FEF099" w:themeFill="accent4" w:themeFillTint="66"/>
      </w:tcPr>
    </w:tblStylePr>
    <w:tblStylePr w:type="band1Horz">
      <w:tblPr/>
      <w:tcPr>
        <w:shd w:val="clear" w:color="auto" w:fill="FEEC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E6704E"/>
    <w:pPr>
      <w:spacing w:after="0"/>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E6704E"/>
    <w:pPr>
      <w:spacing w:after="0"/>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BEC8FA" w:themeFill="accent1" w:themeFillTint="33"/>
    </w:tcPr>
    <w:tblStylePr w:type="firstRow">
      <w:rPr>
        <w:b/>
        <w:bCs/>
      </w:rPr>
      <w:tblPr/>
      <w:tcPr>
        <w:shd w:val="clear" w:color="auto" w:fill="7D92F6" w:themeFill="accent1" w:themeFillTint="66"/>
      </w:tcPr>
    </w:tblStylePr>
    <w:tblStylePr w:type="lastRow">
      <w:rPr>
        <w:b/>
        <w:bCs/>
        <w:color w:val="000000" w:themeColor="text1"/>
      </w:rPr>
      <w:tblPr/>
      <w:tcPr>
        <w:shd w:val="clear" w:color="auto" w:fill="7D92F6" w:themeFill="accent1" w:themeFillTint="66"/>
      </w:tcPr>
    </w:tblStylePr>
    <w:tblStylePr w:type="firstCol">
      <w:rPr>
        <w:color w:val="FFFFFF" w:themeColor="background1"/>
      </w:rPr>
      <w:tblPr/>
      <w:tcPr>
        <w:shd w:val="clear" w:color="auto" w:fill="071A73" w:themeFill="accent1" w:themeFillShade="BF"/>
      </w:tcPr>
    </w:tblStylePr>
    <w:tblStylePr w:type="lastCol">
      <w:rPr>
        <w:color w:val="FFFFFF" w:themeColor="background1"/>
      </w:rPr>
      <w:tblPr/>
      <w:tcPr>
        <w:shd w:val="clear" w:color="auto" w:fill="071A73" w:themeFill="accent1" w:themeFillShade="BF"/>
      </w:tcPr>
    </w:tblStylePr>
    <w:tblStylePr w:type="band1Vert">
      <w:tblPr/>
      <w:tcPr>
        <w:shd w:val="clear" w:color="auto" w:fill="5D78F4" w:themeFill="accent1" w:themeFillTint="7F"/>
      </w:tcPr>
    </w:tblStylePr>
    <w:tblStylePr w:type="band1Horz">
      <w:tblPr/>
      <w:tcPr>
        <w:shd w:val="clear" w:color="auto" w:fill="5D78F4" w:themeFill="accent1" w:themeFillTint="7F"/>
      </w:tcPr>
    </w:tblStylePr>
  </w:style>
  <w:style w:type="table" w:styleId="Cuadrculavistosa-nfasis2">
    <w:name w:val="Colorful Grid Accent 2"/>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FEF7CC" w:themeFill="accent4" w:themeFillTint="33"/>
    </w:tcPr>
    <w:tblStylePr w:type="firstRow">
      <w:rPr>
        <w:b/>
        <w:bCs/>
      </w:rPr>
      <w:tblPr/>
      <w:tcPr>
        <w:shd w:val="clear" w:color="auto" w:fill="FEF099" w:themeFill="accent4" w:themeFillTint="66"/>
      </w:tcPr>
    </w:tblStylePr>
    <w:tblStylePr w:type="lastRow">
      <w:rPr>
        <w:b/>
        <w:bCs/>
        <w:color w:val="000000" w:themeColor="text1"/>
      </w:rPr>
      <w:tblPr/>
      <w:tcPr>
        <w:shd w:val="clear" w:color="auto" w:fill="FEF099" w:themeFill="accent4" w:themeFillTint="66"/>
      </w:tcPr>
    </w:tblStylePr>
    <w:tblStylePr w:type="firstCol">
      <w:rPr>
        <w:color w:val="FFFFFF" w:themeColor="background1"/>
      </w:rPr>
      <w:tblPr/>
      <w:tcPr>
        <w:shd w:val="clear" w:color="auto" w:fill="BEA300" w:themeFill="accent4" w:themeFillShade="BF"/>
      </w:tcPr>
    </w:tblStylePr>
    <w:tblStylePr w:type="lastCol">
      <w:rPr>
        <w:color w:val="FFFFFF" w:themeColor="background1"/>
      </w:rPr>
      <w:tblPr/>
      <w:tcPr>
        <w:shd w:val="clear" w:color="auto" w:fill="BEA300" w:themeFill="accent4" w:themeFillShade="BF"/>
      </w:tcPr>
    </w:tblStylePr>
    <w:tblStylePr w:type="band1Vert">
      <w:tblPr/>
      <w:tcPr>
        <w:shd w:val="clear" w:color="auto" w:fill="FEEC80" w:themeFill="accent4" w:themeFillTint="7F"/>
      </w:tcPr>
    </w:tblStylePr>
    <w:tblStylePr w:type="band1Horz">
      <w:tblPr/>
      <w:tcPr>
        <w:shd w:val="clear" w:color="auto" w:fill="FEEC80" w:themeFill="accent4" w:themeFillTint="7F"/>
      </w:tcPr>
    </w:tblStylePr>
  </w:style>
  <w:style w:type="table" w:styleId="Cuadrculavistosa-nfasis5">
    <w:name w:val="Colorful Grid Accent 5"/>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extocomentario">
    <w:name w:val="annotation text"/>
    <w:basedOn w:val="Normal"/>
    <w:link w:val="TextocomentarioCar"/>
    <w:uiPriority w:val="99"/>
    <w:semiHidden/>
    <w:unhideWhenUsed/>
    <w:rsid w:val="00E6704E"/>
    <w:rPr>
      <w:sz w:val="20"/>
      <w:szCs w:val="20"/>
    </w:rPr>
  </w:style>
  <w:style w:type="character" w:customStyle="1" w:styleId="TextocomentarioCar">
    <w:name w:val="Texto comentario Car"/>
    <w:basedOn w:val="Fuentedeprrafopredeter"/>
    <w:link w:val="Textocomentario"/>
    <w:uiPriority w:val="99"/>
    <w:semiHidden/>
    <w:rsid w:val="00E6704E"/>
    <w:rPr>
      <w:rFonts w:ascii="Georgia" w:hAnsi="Georgia"/>
      <w:sz w:val="20"/>
      <w:szCs w:val="20"/>
    </w:rPr>
  </w:style>
  <w:style w:type="paragraph" w:styleId="Asuntodelcomentario">
    <w:name w:val="annotation subject"/>
    <w:basedOn w:val="Textocomentario"/>
    <w:next w:val="Textocomentario"/>
    <w:link w:val="AsuntodelcomentarioCar"/>
    <w:uiPriority w:val="99"/>
    <w:semiHidden/>
    <w:unhideWhenUsed/>
    <w:rsid w:val="00E6704E"/>
    <w:rPr>
      <w:b/>
      <w:bCs/>
    </w:rPr>
  </w:style>
  <w:style w:type="character" w:customStyle="1" w:styleId="AsuntodelcomentarioCar">
    <w:name w:val="Asunto del comentario Car"/>
    <w:basedOn w:val="TextocomentarioCar"/>
    <w:link w:val="Asuntodelcomentario"/>
    <w:uiPriority w:val="99"/>
    <w:semiHidden/>
    <w:rsid w:val="00E6704E"/>
    <w:rPr>
      <w:rFonts w:ascii="Georgia" w:hAnsi="Georgia"/>
      <w:b/>
      <w:bCs/>
      <w:sz w:val="20"/>
      <w:szCs w:val="20"/>
    </w:rPr>
  </w:style>
  <w:style w:type="character" w:styleId="Refdecomentario">
    <w:name w:val="annotation reference"/>
    <w:basedOn w:val="Fuentedeprrafopredeter"/>
    <w:uiPriority w:val="99"/>
    <w:semiHidden/>
    <w:unhideWhenUsed/>
    <w:rsid w:val="00E6704E"/>
    <w:rPr>
      <w:rFonts w:ascii="Georgia" w:hAnsi="Georgia"/>
      <w:sz w:val="16"/>
      <w:szCs w:val="16"/>
    </w:rPr>
  </w:style>
  <w:style w:type="paragraph" w:styleId="Direccinsobre">
    <w:name w:val="envelope address"/>
    <w:basedOn w:val="Normal"/>
    <w:uiPriority w:val="99"/>
    <w:semiHidden/>
    <w:unhideWhenUsed/>
    <w:rsid w:val="00E6704E"/>
    <w:pPr>
      <w:framePr w:w="7920" w:h="1980" w:hRule="exact" w:hSpace="180" w:wrap="auto" w:hAnchor="page" w:xAlign="center" w:yAlign="bottom"/>
      <w:spacing w:after="0"/>
      <w:ind w:left="2880"/>
    </w:pPr>
    <w:rPr>
      <w:rFonts w:ascii="Rockwell" w:eastAsiaTheme="majorEastAsia" w:hAnsi="Rockwell" w:cstheme="majorBidi"/>
      <w:sz w:val="24"/>
      <w:szCs w:val="24"/>
    </w:rPr>
  </w:style>
  <w:style w:type="paragraph" w:styleId="Textodebloque">
    <w:name w:val="Block Text"/>
    <w:basedOn w:val="Normal"/>
    <w:uiPriority w:val="99"/>
    <w:semiHidden/>
    <w:unhideWhenUsed/>
    <w:rsid w:val="00E6704E"/>
    <w:pPr>
      <w:pBdr>
        <w:top w:val="single" w:sz="2" w:space="10" w:color="0A249B" w:themeColor="accent1"/>
        <w:left w:val="single" w:sz="2" w:space="10" w:color="0A249B" w:themeColor="accent1"/>
        <w:bottom w:val="single" w:sz="2" w:space="10" w:color="0A249B" w:themeColor="accent1"/>
        <w:right w:val="single" w:sz="2" w:space="10" w:color="0A249B" w:themeColor="accent1"/>
      </w:pBdr>
      <w:ind w:left="1152" w:right="1152"/>
    </w:pPr>
    <w:rPr>
      <w:rFonts w:eastAsiaTheme="minorEastAsia"/>
      <w:i/>
      <w:iCs/>
      <w:color w:val="0A249B" w:themeColor="accent1"/>
    </w:rPr>
  </w:style>
  <w:style w:type="paragraph" w:styleId="Mapadeldocumento">
    <w:name w:val="Document Map"/>
    <w:basedOn w:val="Normal"/>
    <w:link w:val="MapadeldocumentoCar"/>
    <w:uiPriority w:val="99"/>
    <w:semiHidden/>
    <w:unhideWhenUsed/>
    <w:rsid w:val="00E6704E"/>
    <w:pPr>
      <w:spacing w:after="0"/>
    </w:pPr>
    <w:rPr>
      <w:rFonts w:ascii="Microsoft YaHei UI" w:eastAsia="Microsoft YaHei UI" w:hAnsi="Microsoft YaHei UI"/>
    </w:rPr>
  </w:style>
  <w:style w:type="character" w:customStyle="1" w:styleId="MapadeldocumentoCar">
    <w:name w:val="Mapa del documento Car"/>
    <w:basedOn w:val="Fuentedeprrafopredeter"/>
    <w:link w:val="Mapadeldocumento"/>
    <w:uiPriority w:val="99"/>
    <w:semiHidden/>
    <w:rsid w:val="00E6704E"/>
    <w:rPr>
      <w:rFonts w:ascii="Microsoft YaHei UI" w:eastAsia="Microsoft YaHei UI" w:hAnsi="Microsoft YaHei UI"/>
    </w:rPr>
  </w:style>
  <w:style w:type="character" w:customStyle="1" w:styleId="Ttulo9Car">
    <w:name w:val="Título 9 Car"/>
    <w:basedOn w:val="Fuentedeprrafopredeter"/>
    <w:link w:val="Ttulo9"/>
    <w:uiPriority w:val="9"/>
    <w:semiHidden/>
    <w:rsid w:val="00E6704E"/>
    <w:rPr>
      <w:rFonts w:ascii="Rockwell" w:eastAsiaTheme="majorEastAsia" w:hAnsi="Rockwell" w:cstheme="majorBidi"/>
      <w:i/>
      <w:iCs/>
      <w:color w:val="272727" w:themeColor="text1" w:themeTint="D8"/>
      <w:sz w:val="21"/>
      <w:szCs w:val="21"/>
    </w:rPr>
  </w:style>
  <w:style w:type="numbering" w:styleId="ArtculoSeccin">
    <w:name w:val="Outline List 3"/>
    <w:basedOn w:val="Sinlista"/>
    <w:uiPriority w:val="99"/>
    <w:semiHidden/>
    <w:unhideWhenUsed/>
    <w:rsid w:val="00E6704E"/>
    <w:pPr>
      <w:numPr>
        <w:numId w:val="13"/>
      </w:numPr>
    </w:pPr>
  </w:style>
  <w:style w:type="table" w:customStyle="1" w:styleId="PlainTable1">
    <w:name w:val="Plain Table 1"/>
    <w:basedOn w:val="Tablanormal"/>
    <w:uiPriority w:val="41"/>
    <w:rsid w:val="00E6704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anormal"/>
    <w:uiPriority w:val="42"/>
    <w:rsid w:val="00E6704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anormal"/>
    <w:uiPriority w:val="43"/>
    <w:rsid w:val="00E6704E"/>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anormal"/>
    <w:uiPriority w:val="44"/>
    <w:rsid w:val="00E6704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anormal"/>
    <w:uiPriority w:val="45"/>
    <w:rsid w:val="00E6704E"/>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echa">
    <w:name w:val="Date"/>
    <w:basedOn w:val="Normal"/>
    <w:next w:val="Normal"/>
    <w:link w:val="FechaCar"/>
    <w:uiPriority w:val="99"/>
    <w:semiHidden/>
    <w:unhideWhenUsed/>
    <w:rsid w:val="00E6704E"/>
  </w:style>
  <w:style w:type="character" w:customStyle="1" w:styleId="FechaCar">
    <w:name w:val="Fecha Car"/>
    <w:basedOn w:val="Fuentedeprrafopredeter"/>
    <w:link w:val="Fecha"/>
    <w:uiPriority w:val="99"/>
    <w:semiHidden/>
    <w:rsid w:val="00E6704E"/>
    <w:rPr>
      <w:rFonts w:ascii="Georgia" w:hAnsi="Georgia"/>
    </w:rPr>
  </w:style>
  <w:style w:type="character" w:styleId="Referenciaintensa">
    <w:name w:val="Intense Reference"/>
    <w:basedOn w:val="Fuentedeprrafopredeter"/>
    <w:uiPriority w:val="32"/>
    <w:semiHidden/>
    <w:qFormat/>
    <w:rsid w:val="00E6704E"/>
    <w:rPr>
      <w:rFonts w:ascii="Georgia" w:hAnsi="Georgia"/>
      <w:b/>
      <w:bCs/>
      <w:smallCaps/>
      <w:color w:val="0A249B" w:themeColor="accent1"/>
      <w:spacing w:val="5"/>
    </w:rPr>
  </w:style>
  <w:style w:type="paragraph" w:styleId="Citadestacada">
    <w:name w:val="Intense Quote"/>
    <w:basedOn w:val="Normal"/>
    <w:next w:val="Normal"/>
    <w:link w:val="CitadestacadaCar"/>
    <w:uiPriority w:val="30"/>
    <w:semiHidden/>
    <w:qFormat/>
    <w:rsid w:val="00E6704E"/>
    <w:pPr>
      <w:pBdr>
        <w:top w:val="single" w:sz="4" w:space="10" w:color="0A249B" w:themeColor="accent1"/>
        <w:bottom w:val="single" w:sz="4" w:space="10" w:color="0A249B" w:themeColor="accent1"/>
      </w:pBdr>
      <w:spacing w:before="360" w:after="360"/>
      <w:ind w:left="864" w:right="864"/>
      <w:jc w:val="center"/>
    </w:pPr>
    <w:rPr>
      <w:i/>
      <w:iCs/>
      <w:color w:val="0A249B" w:themeColor="accent1"/>
    </w:rPr>
  </w:style>
  <w:style w:type="character" w:customStyle="1" w:styleId="CitadestacadaCar">
    <w:name w:val="Cita destacada Car"/>
    <w:basedOn w:val="Fuentedeprrafopredeter"/>
    <w:link w:val="Citadestacada"/>
    <w:uiPriority w:val="30"/>
    <w:semiHidden/>
    <w:rsid w:val="00E6704E"/>
    <w:rPr>
      <w:rFonts w:ascii="Georgia" w:hAnsi="Georgia"/>
      <w:i/>
      <w:iCs/>
      <w:color w:val="0A249B" w:themeColor="accent1"/>
    </w:rPr>
  </w:style>
  <w:style w:type="character" w:styleId="nfasisintenso">
    <w:name w:val="Intense Emphasis"/>
    <w:basedOn w:val="Fuentedeprrafopredeter"/>
    <w:uiPriority w:val="21"/>
    <w:semiHidden/>
    <w:qFormat/>
    <w:rsid w:val="00E6704E"/>
    <w:rPr>
      <w:rFonts w:ascii="Georgia" w:hAnsi="Georgia"/>
      <w:i/>
      <w:iCs/>
      <w:color w:val="0A249B" w:themeColor="accent1"/>
    </w:rPr>
  </w:style>
  <w:style w:type="paragraph" w:styleId="NormalWeb">
    <w:name w:val="Normal (Web)"/>
    <w:basedOn w:val="Normal"/>
    <w:uiPriority w:val="99"/>
    <w:semiHidden/>
    <w:unhideWhenUsed/>
    <w:rsid w:val="00E6704E"/>
    <w:rPr>
      <w:rFonts w:ascii="Times New Roman" w:hAnsi="Times New Roman" w:cs="Times New Roman"/>
      <w:sz w:val="24"/>
      <w:szCs w:val="24"/>
    </w:rPr>
  </w:style>
  <w:style w:type="character" w:customStyle="1" w:styleId="SmartHyperlink">
    <w:name w:val="Smart Hyperlink"/>
    <w:basedOn w:val="Fuentedeprrafopredeter"/>
    <w:uiPriority w:val="99"/>
    <w:semiHidden/>
    <w:unhideWhenUsed/>
    <w:rsid w:val="00E6704E"/>
    <w:rPr>
      <w:rFonts w:ascii="Georgia" w:hAnsi="Georgia"/>
      <w:u w:val="dotted"/>
    </w:rPr>
  </w:style>
  <w:style w:type="character" w:customStyle="1" w:styleId="UnresolvedMention">
    <w:name w:val="Unresolved Mention"/>
    <w:basedOn w:val="Fuentedeprrafopredeter"/>
    <w:uiPriority w:val="99"/>
    <w:semiHidden/>
    <w:unhideWhenUsed/>
    <w:rsid w:val="00E6704E"/>
    <w:rPr>
      <w:rFonts w:ascii="Georgia" w:hAnsi="Georgia"/>
      <w:color w:val="605E5C"/>
      <w:shd w:val="clear" w:color="auto" w:fill="E1DFDD"/>
    </w:rPr>
  </w:style>
  <w:style w:type="paragraph" w:styleId="Textoindependiente">
    <w:name w:val="Body Text"/>
    <w:basedOn w:val="Normal"/>
    <w:link w:val="TextoindependienteCar"/>
    <w:uiPriority w:val="99"/>
    <w:semiHidden/>
    <w:unhideWhenUsed/>
    <w:rsid w:val="00E6704E"/>
    <w:pPr>
      <w:spacing w:after="120"/>
    </w:pPr>
  </w:style>
  <w:style w:type="character" w:customStyle="1" w:styleId="TextoindependienteCar">
    <w:name w:val="Texto independiente Car"/>
    <w:basedOn w:val="Fuentedeprrafopredeter"/>
    <w:link w:val="Textoindependiente"/>
    <w:uiPriority w:val="99"/>
    <w:semiHidden/>
    <w:rsid w:val="00E6704E"/>
    <w:rPr>
      <w:rFonts w:ascii="Georgia" w:hAnsi="Georgia"/>
    </w:rPr>
  </w:style>
  <w:style w:type="paragraph" w:styleId="Textoindependiente2">
    <w:name w:val="Body Text 2"/>
    <w:basedOn w:val="Normal"/>
    <w:link w:val="Textoindependiente2Car"/>
    <w:uiPriority w:val="99"/>
    <w:semiHidden/>
    <w:unhideWhenUsed/>
    <w:rsid w:val="00E6704E"/>
    <w:pPr>
      <w:spacing w:after="120" w:line="480" w:lineRule="auto"/>
    </w:pPr>
  </w:style>
  <w:style w:type="character" w:customStyle="1" w:styleId="Textoindependiente2Car">
    <w:name w:val="Texto independiente 2 Car"/>
    <w:basedOn w:val="Fuentedeprrafopredeter"/>
    <w:link w:val="Textoindependiente2"/>
    <w:uiPriority w:val="99"/>
    <w:semiHidden/>
    <w:rsid w:val="00E6704E"/>
    <w:rPr>
      <w:rFonts w:ascii="Georgia" w:hAnsi="Georgia"/>
    </w:rPr>
  </w:style>
  <w:style w:type="paragraph" w:styleId="Textoindependiente3">
    <w:name w:val="Body Text 3"/>
    <w:basedOn w:val="Normal"/>
    <w:link w:val="Textoindependiente3Car"/>
    <w:uiPriority w:val="99"/>
    <w:semiHidden/>
    <w:unhideWhenUsed/>
    <w:rsid w:val="00E6704E"/>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6704E"/>
    <w:rPr>
      <w:rFonts w:ascii="Georgia" w:hAnsi="Georgia"/>
      <w:sz w:val="16"/>
      <w:szCs w:val="16"/>
    </w:rPr>
  </w:style>
  <w:style w:type="paragraph" w:styleId="Sangradetextonormal">
    <w:name w:val="Body Text Indent"/>
    <w:basedOn w:val="Normal"/>
    <w:link w:val="SangradetextonormalCar"/>
    <w:uiPriority w:val="99"/>
    <w:semiHidden/>
    <w:unhideWhenUsed/>
    <w:rsid w:val="00E6704E"/>
    <w:pPr>
      <w:spacing w:after="120"/>
      <w:ind w:left="360"/>
    </w:pPr>
  </w:style>
  <w:style w:type="character" w:customStyle="1" w:styleId="SangradetextonormalCar">
    <w:name w:val="Sangría de texto normal Car"/>
    <w:basedOn w:val="Fuentedeprrafopredeter"/>
    <w:link w:val="Sangradetextonormal"/>
    <w:uiPriority w:val="99"/>
    <w:semiHidden/>
    <w:rsid w:val="00E6704E"/>
    <w:rPr>
      <w:rFonts w:ascii="Georgia" w:hAnsi="Georgia"/>
    </w:rPr>
  </w:style>
  <w:style w:type="paragraph" w:styleId="Sangra2detindependiente">
    <w:name w:val="Body Text Indent 2"/>
    <w:basedOn w:val="Normal"/>
    <w:link w:val="Sangra2detindependienteCar"/>
    <w:uiPriority w:val="99"/>
    <w:semiHidden/>
    <w:unhideWhenUsed/>
    <w:rsid w:val="00E6704E"/>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E6704E"/>
    <w:rPr>
      <w:rFonts w:ascii="Georgia" w:hAnsi="Georgia"/>
    </w:rPr>
  </w:style>
  <w:style w:type="paragraph" w:styleId="Sangra3detindependiente">
    <w:name w:val="Body Text Indent 3"/>
    <w:basedOn w:val="Normal"/>
    <w:link w:val="Sangra3detindependienteCar"/>
    <w:uiPriority w:val="99"/>
    <w:semiHidden/>
    <w:unhideWhenUsed/>
    <w:rsid w:val="00E6704E"/>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E6704E"/>
    <w:rPr>
      <w:rFonts w:ascii="Georgia" w:hAnsi="Georgia"/>
      <w:sz w:val="16"/>
      <w:szCs w:val="16"/>
    </w:rPr>
  </w:style>
  <w:style w:type="paragraph" w:styleId="Textoindependienteprimerasangra">
    <w:name w:val="Body Text First Indent"/>
    <w:basedOn w:val="Textoindependiente"/>
    <w:link w:val="TextoindependienteprimerasangraCar"/>
    <w:uiPriority w:val="99"/>
    <w:semiHidden/>
    <w:unhideWhenUsed/>
    <w:rsid w:val="00E6704E"/>
    <w:pPr>
      <w:spacing w:after="18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E6704E"/>
    <w:rPr>
      <w:rFonts w:ascii="Georgia" w:hAnsi="Georgia"/>
    </w:rPr>
  </w:style>
  <w:style w:type="paragraph" w:styleId="Textoindependienteprimerasangra2">
    <w:name w:val="Body Text First Indent 2"/>
    <w:basedOn w:val="Sangradetextonormal"/>
    <w:link w:val="Textoindependienteprimerasangra2Car"/>
    <w:uiPriority w:val="99"/>
    <w:semiHidden/>
    <w:unhideWhenUsed/>
    <w:rsid w:val="00E6704E"/>
    <w:pPr>
      <w:spacing w:after="18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E6704E"/>
    <w:rPr>
      <w:rFonts w:ascii="Georgia" w:hAnsi="Georgia"/>
    </w:rPr>
  </w:style>
  <w:style w:type="paragraph" w:styleId="Sangranormal">
    <w:name w:val="Normal Indent"/>
    <w:basedOn w:val="Normal"/>
    <w:uiPriority w:val="99"/>
    <w:semiHidden/>
    <w:unhideWhenUsed/>
    <w:rsid w:val="00E6704E"/>
    <w:pPr>
      <w:ind w:left="720"/>
    </w:pPr>
  </w:style>
  <w:style w:type="paragraph" w:styleId="Encabezadodenota">
    <w:name w:val="Note Heading"/>
    <w:basedOn w:val="Normal"/>
    <w:next w:val="Normal"/>
    <w:link w:val="EncabezadodenotaCar"/>
    <w:uiPriority w:val="99"/>
    <w:semiHidden/>
    <w:unhideWhenUsed/>
    <w:rsid w:val="00E6704E"/>
    <w:pPr>
      <w:spacing w:after="0"/>
    </w:pPr>
  </w:style>
  <w:style w:type="character" w:customStyle="1" w:styleId="EncabezadodenotaCar">
    <w:name w:val="Encabezado de nota Car"/>
    <w:basedOn w:val="Fuentedeprrafopredeter"/>
    <w:link w:val="Encabezadodenota"/>
    <w:uiPriority w:val="99"/>
    <w:semiHidden/>
    <w:rsid w:val="00E6704E"/>
    <w:rPr>
      <w:rFonts w:ascii="Georgia" w:hAnsi="Georgia"/>
    </w:rPr>
  </w:style>
  <w:style w:type="table" w:styleId="Tablamoderna">
    <w:name w:val="Table Contemporary"/>
    <w:basedOn w:val="Tablanormal"/>
    <w:uiPriority w:val="99"/>
    <w:semiHidden/>
    <w:unhideWhenUsed/>
    <w:rsid w:val="00E6704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E6704E"/>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E6704E"/>
    <w:pPr>
      <w:spacing w:after="0"/>
    </w:p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tblBorders>
    </w:tblPr>
    <w:tblStylePr w:type="firstRow">
      <w:pPr>
        <w:spacing w:before="0" w:after="0" w:line="240" w:lineRule="auto"/>
      </w:pPr>
      <w:rPr>
        <w:b/>
        <w:bCs/>
        <w:color w:val="FFFFFF" w:themeColor="background1"/>
      </w:rPr>
      <w:tblPr/>
      <w:tcPr>
        <w:shd w:val="clear" w:color="auto" w:fill="0A249B" w:themeFill="accent1"/>
      </w:tcPr>
    </w:tblStylePr>
    <w:tblStylePr w:type="lastRow">
      <w:pPr>
        <w:spacing w:before="0" w:after="0" w:line="240" w:lineRule="auto"/>
      </w:pPr>
      <w:rPr>
        <w:b/>
        <w:bCs/>
      </w:rPr>
      <w:tblPr/>
      <w:tcPr>
        <w:tcBorders>
          <w:top w:val="double" w:sz="6" w:space="0" w:color="0A249B" w:themeColor="accent1"/>
          <w:left w:val="single" w:sz="8" w:space="0" w:color="0A249B" w:themeColor="accent1"/>
          <w:bottom w:val="single" w:sz="8" w:space="0" w:color="0A249B" w:themeColor="accent1"/>
          <w:right w:val="single" w:sz="8" w:space="0" w:color="0A249B" w:themeColor="accent1"/>
        </w:tcBorders>
      </w:tcPr>
    </w:tblStylePr>
    <w:tblStylePr w:type="firstCol">
      <w:rPr>
        <w:b/>
        <w:bCs/>
      </w:rPr>
    </w:tblStylePr>
    <w:tblStylePr w:type="lastCol">
      <w:rPr>
        <w:b/>
        <w:bCs/>
      </w:rPr>
    </w:tblStylePr>
    <w:tblStylePr w:type="band1Vert">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tcPr>
    </w:tblStylePr>
    <w:tblStylePr w:type="band1Horz">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tcPr>
    </w:tblStylePr>
  </w:style>
  <w:style w:type="table" w:styleId="Listaclara-nfasis2">
    <w:name w:val="Light List Accent 2"/>
    <w:basedOn w:val="Tablanormal"/>
    <w:uiPriority w:val="61"/>
    <w:semiHidden/>
    <w:unhideWhenUsed/>
    <w:rsid w:val="00E6704E"/>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E6704E"/>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E6704E"/>
    <w:pPr>
      <w:spacing w:after="0"/>
    </w:p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tblBorders>
    </w:tblPr>
    <w:tblStylePr w:type="firstRow">
      <w:pPr>
        <w:spacing w:before="0" w:after="0" w:line="240" w:lineRule="auto"/>
      </w:pPr>
      <w:rPr>
        <w:b/>
        <w:bCs/>
        <w:color w:val="FFFFFF" w:themeColor="background1"/>
      </w:rPr>
      <w:tblPr/>
      <w:tcPr>
        <w:shd w:val="clear" w:color="auto" w:fill="FEDA02" w:themeFill="accent4"/>
      </w:tcPr>
    </w:tblStylePr>
    <w:tblStylePr w:type="lastRow">
      <w:pPr>
        <w:spacing w:before="0" w:after="0" w:line="240" w:lineRule="auto"/>
      </w:pPr>
      <w:rPr>
        <w:b/>
        <w:bCs/>
      </w:rPr>
      <w:tblPr/>
      <w:tcPr>
        <w:tcBorders>
          <w:top w:val="double" w:sz="6" w:space="0" w:color="FEDA02" w:themeColor="accent4"/>
          <w:left w:val="single" w:sz="8" w:space="0" w:color="FEDA02" w:themeColor="accent4"/>
          <w:bottom w:val="single" w:sz="8" w:space="0" w:color="FEDA02" w:themeColor="accent4"/>
          <w:right w:val="single" w:sz="8" w:space="0" w:color="FEDA02" w:themeColor="accent4"/>
        </w:tcBorders>
      </w:tcPr>
    </w:tblStylePr>
    <w:tblStylePr w:type="firstCol">
      <w:rPr>
        <w:b/>
        <w:bCs/>
      </w:rPr>
    </w:tblStylePr>
    <w:tblStylePr w:type="lastCol">
      <w:rPr>
        <w:b/>
        <w:bCs/>
      </w:rPr>
    </w:tblStylePr>
    <w:tblStylePr w:type="band1Vert">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tcPr>
    </w:tblStylePr>
    <w:tblStylePr w:type="band1Horz">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tcPr>
    </w:tblStylePr>
  </w:style>
  <w:style w:type="table" w:styleId="Listaclara-nfasis5">
    <w:name w:val="Light List Accent 5"/>
    <w:basedOn w:val="Tablanormal"/>
    <w:uiPriority w:val="61"/>
    <w:semiHidden/>
    <w:unhideWhenUsed/>
    <w:rsid w:val="00E6704E"/>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semiHidden/>
    <w:unhideWhenUsed/>
    <w:rsid w:val="00E6704E"/>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semiHidden/>
    <w:unhideWhenUsed/>
    <w:rsid w:val="00E6704E"/>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E6704E"/>
    <w:pPr>
      <w:spacing w:after="0"/>
    </w:pPr>
    <w:rPr>
      <w:color w:val="071A73" w:themeColor="accent1" w:themeShade="BF"/>
    </w:rPr>
    <w:tblPr>
      <w:tblStyleRowBandSize w:val="1"/>
      <w:tblStyleColBandSize w:val="1"/>
      <w:tblBorders>
        <w:top w:val="single" w:sz="8" w:space="0" w:color="0A249B" w:themeColor="accent1"/>
        <w:bottom w:val="single" w:sz="8" w:space="0" w:color="0A249B" w:themeColor="accent1"/>
      </w:tblBorders>
    </w:tblPr>
    <w:tblStylePr w:type="firstRow">
      <w:pPr>
        <w:spacing w:before="0" w:after="0" w:line="240" w:lineRule="auto"/>
      </w:pPr>
      <w:rPr>
        <w:b/>
        <w:bCs/>
      </w:rPr>
      <w:tblPr/>
      <w:tcPr>
        <w:tcBorders>
          <w:top w:val="single" w:sz="8" w:space="0" w:color="0A249B" w:themeColor="accent1"/>
          <w:left w:val="nil"/>
          <w:bottom w:val="single" w:sz="8" w:space="0" w:color="0A249B" w:themeColor="accent1"/>
          <w:right w:val="nil"/>
          <w:insideH w:val="nil"/>
          <w:insideV w:val="nil"/>
        </w:tcBorders>
      </w:tcPr>
    </w:tblStylePr>
    <w:tblStylePr w:type="lastRow">
      <w:pPr>
        <w:spacing w:before="0" w:after="0" w:line="240" w:lineRule="auto"/>
      </w:pPr>
      <w:rPr>
        <w:b/>
        <w:bCs/>
      </w:rPr>
      <w:tblPr/>
      <w:tcPr>
        <w:tcBorders>
          <w:top w:val="single" w:sz="8" w:space="0" w:color="0A249B" w:themeColor="accent1"/>
          <w:left w:val="nil"/>
          <w:bottom w:val="single" w:sz="8" w:space="0" w:color="0A249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BCF9" w:themeFill="accent1" w:themeFillTint="3F"/>
      </w:tcPr>
    </w:tblStylePr>
    <w:tblStylePr w:type="band1Horz">
      <w:tblPr/>
      <w:tcPr>
        <w:tcBorders>
          <w:left w:val="nil"/>
          <w:right w:val="nil"/>
          <w:insideH w:val="nil"/>
          <w:insideV w:val="nil"/>
        </w:tcBorders>
        <w:shd w:val="clear" w:color="auto" w:fill="AEBCF9" w:themeFill="accent1" w:themeFillTint="3F"/>
      </w:tcPr>
    </w:tblStylePr>
  </w:style>
  <w:style w:type="table" w:styleId="Sombreadoclaro-nfasis2">
    <w:name w:val="Light Shading Accent 2"/>
    <w:basedOn w:val="Tablanormal"/>
    <w:uiPriority w:val="60"/>
    <w:semiHidden/>
    <w:unhideWhenUsed/>
    <w:rsid w:val="00E6704E"/>
    <w:pPr>
      <w:spacing w:after="0"/>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E6704E"/>
    <w:pPr>
      <w:spacing w:after="0"/>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E6704E"/>
    <w:pPr>
      <w:spacing w:after="0"/>
    </w:pPr>
    <w:rPr>
      <w:color w:val="BEA300" w:themeColor="accent4" w:themeShade="BF"/>
    </w:rPr>
    <w:tblPr>
      <w:tblStyleRowBandSize w:val="1"/>
      <w:tblStyleColBandSize w:val="1"/>
      <w:tblBorders>
        <w:top w:val="single" w:sz="8" w:space="0" w:color="FEDA02" w:themeColor="accent4"/>
        <w:bottom w:val="single" w:sz="8" w:space="0" w:color="FEDA02" w:themeColor="accent4"/>
      </w:tblBorders>
    </w:tblPr>
    <w:tblStylePr w:type="firstRow">
      <w:pPr>
        <w:spacing w:before="0" w:after="0" w:line="240" w:lineRule="auto"/>
      </w:pPr>
      <w:rPr>
        <w:b/>
        <w:bCs/>
      </w:rPr>
      <w:tblPr/>
      <w:tcPr>
        <w:tcBorders>
          <w:top w:val="single" w:sz="8" w:space="0" w:color="FEDA02" w:themeColor="accent4"/>
          <w:left w:val="nil"/>
          <w:bottom w:val="single" w:sz="8" w:space="0" w:color="FEDA02" w:themeColor="accent4"/>
          <w:right w:val="nil"/>
          <w:insideH w:val="nil"/>
          <w:insideV w:val="nil"/>
        </w:tcBorders>
      </w:tcPr>
    </w:tblStylePr>
    <w:tblStylePr w:type="lastRow">
      <w:pPr>
        <w:spacing w:before="0" w:after="0" w:line="240" w:lineRule="auto"/>
      </w:pPr>
      <w:rPr>
        <w:b/>
        <w:bCs/>
      </w:rPr>
      <w:tblPr/>
      <w:tcPr>
        <w:tcBorders>
          <w:top w:val="single" w:sz="8" w:space="0" w:color="FEDA02" w:themeColor="accent4"/>
          <w:left w:val="nil"/>
          <w:bottom w:val="single" w:sz="8" w:space="0" w:color="FEDA0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5C0" w:themeFill="accent4" w:themeFillTint="3F"/>
      </w:tcPr>
    </w:tblStylePr>
    <w:tblStylePr w:type="band1Horz">
      <w:tblPr/>
      <w:tcPr>
        <w:tcBorders>
          <w:left w:val="nil"/>
          <w:right w:val="nil"/>
          <w:insideH w:val="nil"/>
          <w:insideV w:val="nil"/>
        </w:tcBorders>
        <w:shd w:val="clear" w:color="auto" w:fill="FEF5C0" w:themeFill="accent4" w:themeFillTint="3F"/>
      </w:tcPr>
    </w:tblStylePr>
  </w:style>
  <w:style w:type="table" w:styleId="Sombreadoclaro-nfasis5">
    <w:name w:val="Light Shading Accent 5"/>
    <w:basedOn w:val="Tablanormal"/>
    <w:uiPriority w:val="60"/>
    <w:semiHidden/>
    <w:unhideWhenUsed/>
    <w:rsid w:val="00E6704E"/>
    <w:pPr>
      <w:spacing w:after="0"/>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semiHidden/>
    <w:unhideWhenUsed/>
    <w:rsid w:val="00E6704E"/>
    <w:pPr>
      <w:spacing w:after="0"/>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Cuadrculaclara">
    <w:name w:val="Light Grid"/>
    <w:basedOn w:val="Tablanormal"/>
    <w:uiPriority w:val="62"/>
    <w:semiHidden/>
    <w:unhideWhenUsed/>
    <w:rsid w:val="00E6704E"/>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E6704E"/>
    <w:pPr>
      <w:spacing w:after="0"/>
    </w:p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insideH w:val="single" w:sz="8" w:space="0" w:color="0A249B" w:themeColor="accent1"/>
        <w:insideV w:val="single" w:sz="8" w:space="0" w:color="0A249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249B" w:themeColor="accent1"/>
          <w:left w:val="single" w:sz="8" w:space="0" w:color="0A249B" w:themeColor="accent1"/>
          <w:bottom w:val="single" w:sz="18" w:space="0" w:color="0A249B" w:themeColor="accent1"/>
          <w:right w:val="single" w:sz="8" w:space="0" w:color="0A249B" w:themeColor="accent1"/>
          <w:insideH w:val="nil"/>
          <w:insideV w:val="single" w:sz="8" w:space="0" w:color="0A249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249B" w:themeColor="accent1"/>
          <w:left w:val="single" w:sz="8" w:space="0" w:color="0A249B" w:themeColor="accent1"/>
          <w:bottom w:val="single" w:sz="8" w:space="0" w:color="0A249B" w:themeColor="accent1"/>
          <w:right w:val="single" w:sz="8" w:space="0" w:color="0A249B" w:themeColor="accent1"/>
          <w:insideH w:val="nil"/>
          <w:insideV w:val="single" w:sz="8" w:space="0" w:color="0A249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tcPr>
    </w:tblStylePr>
    <w:tblStylePr w:type="band1Vert">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shd w:val="clear" w:color="auto" w:fill="AEBCF9" w:themeFill="accent1" w:themeFillTint="3F"/>
      </w:tcPr>
    </w:tblStylePr>
    <w:tblStylePr w:type="band1Horz">
      <w:tblPr/>
      <w:tcPr>
        <w:tcBorders>
          <w:top w:val="single" w:sz="8" w:space="0" w:color="0A249B" w:themeColor="accent1"/>
          <w:left w:val="single" w:sz="8" w:space="0" w:color="0A249B" w:themeColor="accent1"/>
          <w:bottom w:val="single" w:sz="8" w:space="0" w:color="0A249B" w:themeColor="accent1"/>
          <w:right w:val="single" w:sz="8" w:space="0" w:color="0A249B" w:themeColor="accent1"/>
          <w:insideV w:val="single" w:sz="8" w:space="0" w:color="0A249B" w:themeColor="accent1"/>
        </w:tcBorders>
        <w:shd w:val="clear" w:color="auto" w:fill="AEBCF9" w:themeFill="accent1" w:themeFillTint="3F"/>
      </w:tcPr>
    </w:tblStylePr>
    <w:tblStylePr w:type="band2Horz">
      <w:tblPr/>
      <w:tcPr>
        <w:tcBorders>
          <w:top w:val="single" w:sz="8" w:space="0" w:color="0A249B" w:themeColor="accent1"/>
          <w:left w:val="single" w:sz="8" w:space="0" w:color="0A249B" w:themeColor="accent1"/>
          <w:bottom w:val="single" w:sz="8" w:space="0" w:color="0A249B" w:themeColor="accent1"/>
          <w:right w:val="single" w:sz="8" w:space="0" w:color="0A249B" w:themeColor="accent1"/>
          <w:insideV w:val="single" w:sz="8" w:space="0" w:color="0A249B" w:themeColor="accent1"/>
        </w:tcBorders>
      </w:tcPr>
    </w:tblStylePr>
  </w:style>
  <w:style w:type="table" w:styleId="Cuadrculaclara-nfasis2">
    <w:name w:val="Light Grid Accent 2"/>
    <w:basedOn w:val="Tablanormal"/>
    <w:uiPriority w:val="62"/>
    <w:semiHidden/>
    <w:unhideWhenUsed/>
    <w:rsid w:val="00E6704E"/>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E6704E"/>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E6704E"/>
    <w:pPr>
      <w:spacing w:after="0"/>
    </w:p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insideH w:val="single" w:sz="8" w:space="0" w:color="FEDA02" w:themeColor="accent4"/>
        <w:insideV w:val="single" w:sz="8" w:space="0" w:color="FEDA0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DA02" w:themeColor="accent4"/>
          <w:left w:val="single" w:sz="8" w:space="0" w:color="FEDA02" w:themeColor="accent4"/>
          <w:bottom w:val="single" w:sz="18" w:space="0" w:color="FEDA02" w:themeColor="accent4"/>
          <w:right w:val="single" w:sz="8" w:space="0" w:color="FEDA02" w:themeColor="accent4"/>
          <w:insideH w:val="nil"/>
          <w:insideV w:val="single" w:sz="8" w:space="0" w:color="FEDA0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DA02" w:themeColor="accent4"/>
          <w:left w:val="single" w:sz="8" w:space="0" w:color="FEDA02" w:themeColor="accent4"/>
          <w:bottom w:val="single" w:sz="8" w:space="0" w:color="FEDA02" w:themeColor="accent4"/>
          <w:right w:val="single" w:sz="8" w:space="0" w:color="FEDA02" w:themeColor="accent4"/>
          <w:insideH w:val="nil"/>
          <w:insideV w:val="single" w:sz="8" w:space="0" w:color="FEDA0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tcPr>
    </w:tblStylePr>
    <w:tblStylePr w:type="band1Vert">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shd w:val="clear" w:color="auto" w:fill="FEF5C0" w:themeFill="accent4" w:themeFillTint="3F"/>
      </w:tcPr>
    </w:tblStylePr>
    <w:tblStylePr w:type="band1Horz">
      <w:tblPr/>
      <w:tcPr>
        <w:tcBorders>
          <w:top w:val="single" w:sz="8" w:space="0" w:color="FEDA02" w:themeColor="accent4"/>
          <w:left w:val="single" w:sz="8" w:space="0" w:color="FEDA02" w:themeColor="accent4"/>
          <w:bottom w:val="single" w:sz="8" w:space="0" w:color="FEDA02" w:themeColor="accent4"/>
          <w:right w:val="single" w:sz="8" w:space="0" w:color="FEDA02" w:themeColor="accent4"/>
          <w:insideV w:val="single" w:sz="8" w:space="0" w:color="FEDA02" w:themeColor="accent4"/>
        </w:tcBorders>
        <w:shd w:val="clear" w:color="auto" w:fill="FEF5C0" w:themeFill="accent4" w:themeFillTint="3F"/>
      </w:tcPr>
    </w:tblStylePr>
    <w:tblStylePr w:type="band2Horz">
      <w:tblPr/>
      <w:tcPr>
        <w:tcBorders>
          <w:top w:val="single" w:sz="8" w:space="0" w:color="FEDA02" w:themeColor="accent4"/>
          <w:left w:val="single" w:sz="8" w:space="0" w:color="FEDA02" w:themeColor="accent4"/>
          <w:bottom w:val="single" w:sz="8" w:space="0" w:color="FEDA02" w:themeColor="accent4"/>
          <w:right w:val="single" w:sz="8" w:space="0" w:color="FEDA02" w:themeColor="accent4"/>
          <w:insideV w:val="single" w:sz="8" w:space="0" w:color="FEDA02" w:themeColor="accent4"/>
        </w:tcBorders>
      </w:tcPr>
    </w:tblStylePr>
  </w:style>
  <w:style w:type="table" w:styleId="Cuadrculaclara-nfasis5">
    <w:name w:val="Light Grid Accent 5"/>
    <w:basedOn w:val="Tablanormal"/>
    <w:uiPriority w:val="62"/>
    <w:semiHidden/>
    <w:unhideWhenUsed/>
    <w:rsid w:val="00E6704E"/>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semiHidden/>
    <w:unhideWhenUsed/>
    <w:rsid w:val="00E6704E"/>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oscura">
    <w:name w:val="Dark List"/>
    <w:basedOn w:val="Tablanormal"/>
    <w:uiPriority w:val="70"/>
    <w:semiHidden/>
    <w:unhideWhenUsed/>
    <w:rsid w:val="00E6704E"/>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E6704E"/>
    <w:pPr>
      <w:spacing w:after="0"/>
    </w:pPr>
    <w:rPr>
      <w:color w:val="FFFFFF" w:themeColor="background1"/>
    </w:rPr>
    <w:tblPr>
      <w:tblStyleRowBandSize w:val="1"/>
      <w:tblStyleColBandSize w:val="1"/>
    </w:tblPr>
    <w:tcPr>
      <w:shd w:val="clear" w:color="auto" w:fill="0A249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114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71A7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71A73" w:themeFill="accent1" w:themeFillShade="BF"/>
      </w:tcPr>
    </w:tblStylePr>
    <w:tblStylePr w:type="band1Vert">
      <w:tblPr/>
      <w:tcPr>
        <w:tcBorders>
          <w:top w:val="nil"/>
          <w:left w:val="nil"/>
          <w:bottom w:val="nil"/>
          <w:right w:val="nil"/>
          <w:insideH w:val="nil"/>
          <w:insideV w:val="nil"/>
        </w:tcBorders>
        <w:shd w:val="clear" w:color="auto" w:fill="071A73" w:themeFill="accent1" w:themeFillShade="BF"/>
      </w:tcPr>
    </w:tblStylePr>
    <w:tblStylePr w:type="band1Horz">
      <w:tblPr/>
      <w:tcPr>
        <w:tcBorders>
          <w:top w:val="nil"/>
          <w:left w:val="nil"/>
          <w:bottom w:val="nil"/>
          <w:right w:val="nil"/>
          <w:insideH w:val="nil"/>
          <w:insideV w:val="nil"/>
        </w:tcBorders>
        <w:shd w:val="clear" w:color="auto" w:fill="071A73" w:themeFill="accent1" w:themeFillShade="BF"/>
      </w:tcPr>
    </w:tblStylePr>
  </w:style>
  <w:style w:type="table" w:styleId="Listaoscura-nfasis2">
    <w:name w:val="Dark List Accent 2"/>
    <w:basedOn w:val="Tablanormal"/>
    <w:uiPriority w:val="70"/>
    <w:semiHidden/>
    <w:unhideWhenUsed/>
    <w:rsid w:val="00E6704E"/>
    <w:pPr>
      <w:spacing w:after="0"/>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E6704E"/>
    <w:pPr>
      <w:spacing w:after="0"/>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E6704E"/>
    <w:pPr>
      <w:spacing w:after="0"/>
    </w:pPr>
    <w:rPr>
      <w:color w:val="FFFFFF" w:themeColor="background1"/>
    </w:rPr>
    <w:tblPr>
      <w:tblStyleRowBandSize w:val="1"/>
      <w:tblStyleColBandSize w:val="1"/>
    </w:tblPr>
    <w:tcPr>
      <w:shd w:val="clear" w:color="auto" w:fill="FEDA0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6C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EA3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EA300" w:themeFill="accent4" w:themeFillShade="BF"/>
      </w:tcPr>
    </w:tblStylePr>
    <w:tblStylePr w:type="band1Vert">
      <w:tblPr/>
      <w:tcPr>
        <w:tcBorders>
          <w:top w:val="nil"/>
          <w:left w:val="nil"/>
          <w:bottom w:val="nil"/>
          <w:right w:val="nil"/>
          <w:insideH w:val="nil"/>
          <w:insideV w:val="nil"/>
        </w:tcBorders>
        <w:shd w:val="clear" w:color="auto" w:fill="BEA300" w:themeFill="accent4" w:themeFillShade="BF"/>
      </w:tcPr>
    </w:tblStylePr>
    <w:tblStylePr w:type="band1Horz">
      <w:tblPr/>
      <w:tcPr>
        <w:tcBorders>
          <w:top w:val="nil"/>
          <w:left w:val="nil"/>
          <w:bottom w:val="nil"/>
          <w:right w:val="nil"/>
          <w:insideH w:val="nil"/>
          <w:insideV w:val="nil"/>
        </w:tcBorders>
        <w:shd w:val="clear" w:color="auto" w:fill="BEA300" w:themeFill="accent4" w:themeFillShade="BF"/>
      </w:tcPr>
    </w:tblStylePr>
  </w:style>
  <w:style w:type="table" w:styleId="Listaoscura-nfasis5">
    <w:name w:val="Dark List Accent 5"/>
    <w:basedOn w:val="Tablanormal"/>
    <w:uiPriority w:val="70"/>
    <w:semiHidden/>
    <w:unhideWhenUsed/>
    <w:rsid w:val="00E6704E"/>
    <w:pPr>
      <w:spacing w:after="0"/>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semiHidden/>
    <w:unhideWhenUsed/>
    <w:rsid w:val="00E6704E"/>
    <w:pPr>
      <w:spacing w:after="0"/>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stTable1Light">
    <w:name w:val="List Table 1 Light"/>
    <w:basedOn w:val="Tablanormal"/>
    <w:uiPriority w:val="46"/>
    <w:rsid w:val="00E6704E"/>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anormal"/>
    <w:uiPriority w:val="46"/>
    <w:rsid w:val="00E6704E"/>
    <w:pPr>
      <w:spacing w:after="0"/>
    </w:pPr>
    <w:tblPr>
      <w:tblStyleRowBandSize w:val="1"/>
      <w:tblStyleColBandSize w:val="1"/>
    </w:tblPr>
    <w:tblStylePr w:type="firstRow">
      <w:rPr>
        <w:b/>
        <w:bCs/>
      </w:rPr>
      <w:tblPr/>
      <w:tcPr>
        <w:tcBorders>
          <w:bottom w:val="single" w:sz="4" w:space="0" w:color="3C5CF2" w:themeColor="accent1" w:themeTint="99"/>
        </w:tcBorders>
      </w:tcPr>
    </w:tblStylePr>
    <w:tblStylePr w:type="lastRow">
      <w:rPr>
        <w:b/>
        <w:bCs/>
      </w:rPr>
      <w:tblPr/>
      <w:tcPr>
        <w:tcBorders>
          <w:top w:val="single" w:sz="4" w:space="0" w:color="3C5CF2" w:themeColor="accent1" w:themeTint="99"/>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1LightAccent2">
    <w:name w:val="List Table 1 Light Accent 2"/>
    <w:basedOn w:val="Tablanormal"/>
    <w:uiPriority w:val="46"/>
    <w:rsid w:val="00E6704E"/>
    <w:pPr>
      <w:spacing w:after="0"/>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
    <w:name w:val="List Table 1 Light Accent 3"/>
    <w:basedOn w:val="Tablanormal"/>
    <w:uiPriority w:val="46"/>
    <w:rsid w:val="00E6704E"/>
    <w:pPr>
      <w:spacing w:after="0"/>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anormal"/>
    <w:uiPriority w:val="46"/>
    <w:rsid w:val="00E6704E"/>
    <w:pPr>
      <w:spacing w:after="0"/>
    </w:pPr>
    <w:tblPr>
      <w:tblStyleRowBandSize w:val="1"/>
      <w:tblStyleColBandSize w:val="1"/>
    </w:tblPr>
    <w:tblStylePr w:type="firstRow">
      <w:rPr>
        <w:b/>
        <w:bCs/>
      </w:rPr>
      <w:tblPr/>
      <w:tcPr>
        <w:tcBorders>
          <w:bottom w:val="single" w:sz="4" w:space="0" w:color="FEE866" w:themeColor="accent4" w:themeTint="99"/>
        </w:tcBorders>
      </w:tcPr>
    </w:tblStylePr>
    <w:tblStylePr w:type="lastRow">
      <w:rPr>
        <w:b/>
        <w:bCs/>
      </w:rPr>
      <w:tblPr/>
      <w:tcPr>
        <w:tcBorders>
          <w:top w:val="single" w:sz="4" w:space="0" w:color="FEE866" w:themeColor="accent4" w:themeTint="99"/>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1LightAccent5">
    <w:name w:val="List Table 1 Light Accent 5"/>
    <w:basedOn w:val="Tablanormal"/>
    <w:uiPriority w:val="46"/>
    <w:rsid w:val="00E6704E"/>
    <w:pPr>
      <w:spacing w:after="0"/>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1LightAccent6">
    <w:name w:val="List Table 1 Light Accent 6"/>
    <w:basedOn w:val="Tablanormal"/>
    <w:uiPriority w:val="46"/>
    <w:rsid w:val="00E6704E"/>
    <w:pPr>
      <w:spacing w:after="0"/>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anormal"/>
    <w:uiPriority w:val="47"/>
    <w:rsid w:val="00E6704E"/>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anormal"/>
    <w:uiPriority w:val="47"/>
    <w:rsid w:val="00E6704E"/>
    <w:pPr>
      <w:spacing w:after="0"/>
    </w:pPr>
    <w:tblPr>
      <w:tblStyleRowBandSize w:val="1"/>
      <w:tblStyleColBandSize w:val="1"/>
      <w:tblBorders>
        <w:top w:val="single" w:sz="4" w:space="0" w:color="3C5CF2" w:themeColor="accent1" w:themeTint="99"/>
        <w:bottom w:val="single" w:sz="4" w:space="0" w:color="3C5CF2" w:themeColor="accent1" w:themeTint="99"/>
        <w:insideH w:val="single" w:sz="4" w:space="0" w:color="3C5CF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2Accent2">
    <w:name w:val="List Table 2 Accent 2"/>
    <w:basedOn w:val="Tablanormal"/>
    <w:uiPriority w:val="47"/>
    <w:rsid w:val="00E6704E"/>
    <w:pPr>
      <w:spacing w:after="0"/>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2Accent3">
    <w:name w:val="List Table 2 Accent 3"/>
    <w:basedOn w:val="Tablanormal"/>
    <w:uiPriority w:val="47"/>
    <w:rsid w:val="00E6704E"/>
    <w:pPr>
      <w:spacing w:after="0"/>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anormal"/>
    <w:uiPriority w:val="47"/>
    <w:rsid w:val="00E6704E"/>
    <w:pPr>
      <w:spacing w:after="0"/>
    </w:pPr>
    <w:tblPr>
      <w:tblStyleRowBandSize w:val="1"/>
      <w:tblStyleColBandSize w:val="1"/>
      <w:tblBorders>
        <w:top w:val="single" w:sz="4" w:space="0" w:color="FEE866" w:themeColor="accent4" w:themeTint="99"/>
        <w:bottom w:val="single" w:sz="4" w:space="0" w:color="FEE866" w:themeColor="accent4" w:themeTint="99"/>
        <w:insideH w:val="single" w:sz="4" w:space="0" w:color="FEE8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2Accent5">
    <w:name w:val="List Table 2 Accent 5"/>
    <w:basedOn w:val="Tablanormal"/>
    <w:uiPriority w:val="47"/>
    <w:rsid w:val="00E6704E"/>
    <w:pPr>
      <w:spacing w:after="0"/>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2Accent6">
    <w:name w:val="List Table 2 Accent 6"/>
    <w:basedOn w:val="Tablanormal"/>
    <w:uiPriority w:val="47"/>
    <w:rsid w:val="00E6704E"/>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anormal"/>
    <w:uiPriority w:val="48"/>
    <w:rsid w:val="00E6704E"/>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anormal"/>
    <w:uiPriority w:val="48"/>
    <w:rsid w:val="00E6704E"/>
    <w:pPr>
      <w:spacing w:after="0"/>
    </w:pPr>
    <w:tblPr>
      <w:tblStyleRowBandSize w:val="1"/>
      <w:tblStyleColBandSize w:val="1"/>
      <w:tblBorders>
        <w:top w:val="single" w:sz="4" w:space="0" w:color="0A249B" w:themeColor="accent1"/>
        <w:left w:val="single" w:sz="4" w:space="0" w:color="0A249B" w:themeColor="accent1"/>
        <w:bottom w:val="single" w:sz="4" w:space="0" w:color="0A249B" w:themeColor="accent1"/>
        <w:right w:val="single" w:sz="4" w:space="0" w:color="0A249B" w:themeColor="accent1"/>
      </w:tblBorders>
    </w:tblPr>
    <w:tblStylePr w:type="firstRow">
      <w:rPr>
        <w:b/>
        <w:bCs/>
        <w:color w:val="FFFFFF" w:themeColor="background1"/>
      </w:rPr>
      <w:tblPr/>
      <w:tcPr>
        <w:shd w:val="clear" w:color="auto" w:fill="0A249B" w:themeFill="accent1"/>
      </w:tcPr>
    </w:tblStylePr>
    <w:tblStylePr w:type="lastRow">
      <w:rPr>
        <w:b/>
        <w:bCs/>
      </w:rPr>
      <w:tblPr/>
      <w:tcPr>
        <w:tcBorders>
          <w:top w:val="double" w:sz="4" w:space="0" w:color="0A249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249B" w:themeColor="accent1"/>
          <w:right w:val="single" w:sz="4" w:space="0" w:color="0A249B" w:themeColor="accent1"/>
        </w:tcBorders>
      </w:tcPr>
    </w:tblStylePr>
    <w:tblStylePr w:type="band1Horz">
      <w:tblPr/>
      <w:tcPr>
        <w:tcBorders>
          <w:top w:val="single" w:sz="4" w:space="0" w:color="0A249B" w:themeColor="accent1"/>
          <w:bottom w:val="single" w:sz="4" w:space="0" w:color="0A249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249B" w:themeColor="accent1"/>
          <w:left w:val="nil"/>
        </w:tcBorders>
      </w:tcPr>
    </w:tblStylePr>
    <w:tblStylePr w:type="swCell">
      <w:tblPr/>
      <w:tcPr>
        <w:tcBorders>
          <w:top w:val="double" w:sz="4" w:space="0" w:color="0A249B" w:themeColor="accent1"/>
          <w:right w:val="nil"/>
        </w:tcBorders>
      </w:tcPr>
    </w:tblStylePr>
  </w:style>
  <w:style w:type="table" w:customStyle="1" w:styleId="ListTable3Accent2">
    <w:name w:val="List Table 3 Accent 2"/>
    <w:basedOn w:val="Tablanormal"/>
    <w:uiPriority w:val="48"/>
    <w:rsid w:val="00E6704E"/>
    <w:pPr>
      <w:spacing w:after="0"/>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
    <w:name w:val="List Table 3 Accent 3"/>
    <w:basedOn w:val="Tablanormal"/>
    <w:uiPriority w:val="48"/>
    <w:rsid w:val="00E6704E"/>
    <w:pPr>
      <w:spacing w:after="0"/>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anormal"/>
    <w:uiPriority w:val="48"/>
    <w:rsid w:val="00E6704E"/>
    <w:pPr>
      <w:spacing w:after="0"/>
    </w:pPr>
    <w:tblPr>
      <w:tblStyleRowBandSize w:val="1"/>
      <w:tblStyleColBandSize w:val="1"/>
      <w:tblBorders>
        <w:top w:val="single" w:sz="4" w:space="0" w:color="FEDA02" w:themeColor="accent4"/>
        <w:left w:val="single" w:sz="4" w:space="0" w:color="FEDA02" w:themeColor="accent4"/>
        <w:bottom w:val="single" w:sz="4" w:space="0" w:color="FEDA02" w:themeColor="accent4"/>
        <w:right w:val="single" w:sz="4" w:space="0" w:color="FEDA02" w:themeColor="accent4"/>
      </w:tblBorders>
    </w:tblPr>
    <w:tblStylePr w:type="firstRow">
      <w:rPr>
        <w:b/>
        <w:bCs/>
        <w:color w:val="FFFFFF" w:themeColor="background1"/>
      </w:rPr>
      <w:tblPr/>
      <w:tcPr>
        <w:shd w:val="clear" w:color="auto" w:fill="FEDA02" w:themeFill="accent4"/>
      </w:tcPr>
    </w:tblStylePr>
    <w:tblStylePr w:type="lastRow">
      <w:rPr>
        <w:b/>
        <w:bCs/>
      </w:rPr>
      <w:tblPr/>
      <w:tcPr>
        <w:tcBorders>
          <w:top w:val="double" w:sz="4" w:space="0" w:color="FEDA0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DA02" w:themeColor="accent4"/>
          <w:right w:val="single" w:sz="4" w:space="0" w:color="FEDA02" w:themeColor="accent4"/>
        </w:tcBorders>
      </w:tcPr>
    </w:tblStylePr>
    <w:tblStylePr w:type="band1Horz">
      <w:tblPr/>
      <w:tcPr>
        <w:tcBorders>
          <w:top w:val="single" w:sz="4" w:space="0" w:color="FEDA02" w:themeColor="accent4"/>
          <w:bottom w:val="single" w:sz="4" w:space="0" w:color="FEDA0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DA02" w:themeColor="accent4"/>
          <w:left w:val="nil"/>
        </w:tcBorders>
      </w:tcPr>
    </w:tblStylePr>
    <w:tblStylePr w:type="swCell">
      <w:tblPr/>
      <w:tcPr>
        <w:tcBorders>
          <w:top w:val="double" w:sz="4" w:space="0" w:color="FEDA02" w:themeColor="accent4"/>
          <w:right w:val="nil"/>
        </w:tcBorders>
      </w:tcPr>
    </w:tblStylePr>
  </w:style>
  <w:style w:type="table" w:customStyle="1" w:styleId="ListTable3Accent5">
    <w:name w:val="List Table 3 Accent 5"/>
    <w:basedOn w:val="Tablanormal"/>
    <w:uiPriority w:val="48"/>
    <w:rsid w:val="00E6704E"/>
    <w:pPr>
      <w:spacing w:after="0"/>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ListTable3Accent6">
    <w:name w:val="List Table 3 Accent 6"/>
    <w:basedOn w:val="Tablanormal"/>
    <w:uiPriority w:val="48"/>
    <w:rsid w:val="00E6704E"/>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anormal"/>
    <w:uiPriority w:val="49"/>
    <w:rsid w:val="00E670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anormal"/>
    <w:uiPriority w:val="49"/>
    <w:rsid w:val="00E6704E"/>
    <w:pPr>
      <w:spacing w:after="0"/>
    </w:p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tblBorders>
    </w:tblPr>
    <w:tblStylePr w:type="firstRow">
      <w:rPr>
        <w:b/>
        <w:bCs/>
        <w:color w:val="FFFFFF" w:themeColor="background1"/>
      </w:rPr>
      <w:tblPr/>
      <w:tcPr>
        <w:tcBorders>
          <w:top w:val="single" w:sz="4" w:space="0" w:color="0A249B" w:themeColor="accent1"/>
          <w:left w:val="single" w:sz="4" w:space="0" w:color="0A249B" w:themeColor="accent1"/>
          <w:bottom w:val="single" w:sz="4" w:space="0" w:color="0A249B" w:themeColor="accent1"/>
          <w:right w:val="single" w:sz="4" w:space="0" w:color="0A249B" w:themeColor="accent1"/>
          <w:insideH w:val="nil"/>
        </w:tcBorders>
        <w:shd w:val="clear" w:color="auto" w:fill="0A249B" w:themeFill="accent1"/>
      </w:tcPr>
    </w:tblStylePr>
    <w:tblStylePr w:type="lastRow">
      <w:rPr>
        <w:b/>
        <w:bCs/>
      </w:rPr>
      <w:tblPr/>
      <w:tcPr>
        <w:tcBorders>
          <w:top w:val="double" w:sz="4" w:space="0" w:color="3C5CF2" w:themeColor="accent1" w:themeTint="99"/>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4Accent2">
    <w:name w:val="List Table 4 Accent 2"/>
    <w:basedOn w:val="Tablanormal"/>
    <w:uiPriority w:val="49"/>
    <w:rsid w:val="00E6704E"/>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
    <w:name w:val="List Table 4 Accent 3"/>
    <w:basedOn w:val="Tablanormal"/>
    <w:uiPriority w:val="49"/>
    <w:rsid w:val="00E6704E"/>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anormal"/>
    <w:uiPriority w:val="49"/>
    <w:rsid w:val="00E6704E"/>
    <w:pPr>
      <w:spacing w:after="0"/>
    </w:p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tblBorders>
    </w:tblPr>
    <w:tblStylePr w:type="firstRow">
      <w:rPr>
        <w:b/>
        <w:bCs/>
        <w:color w:val="FFFFFF" w:themeColor="background1"/>
      </w:rPr>
      <w:tblPr/>
      <w:tcPr>
        <w:tcBorders>
          <w:top w:val="single" w:sz="4" w:space="0" w:color="FEDA02" w:themeColor="accent4"/>
          <w:left w:val="single" w:sz="4" w:space="0" w:color="FEDA02" w:themeColor="accent4"/>
          <w:bottom w:val="single" w:sz="4" w:space="0" w:color="FEDA02" w:themeColor="accent4"/>
          <w:right w:val="single" w:sz="4" w:space="0" w:color="FEDA02" w:themeColor="accent4"/>
          <w:insideH w:val="nil"/>
        </w:tcBorders>
        <w:shd w:val="clear" w:color="auto" w:fill="FEDA02" w:themeFill="accent4"/>
      </w:tcPr>
    </w:tblStylePr>
    <w:tblStylePr w:type="lastRow">
      <w:rPr>
        <w:b/>
        <w:bCs/>
      </w:rPr>
      <w:tblPr/>
      <w:tcPr>
        <w:tcBorders>
          <w:top w:val="double" w:sz="4" w:space="0" w:color="FEE866" w:themeColor="accent4" w:themeTint="99"/>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4Accent5">
    <w:name w:val="List Table 4 Accent 5"/>
    <w:basedOn w:val="Tablanormal"/>
    <w:uiPriority w:val="49"/>
    <w:rsid w:val="00E6704E"/>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4Accent6">
    <w:name w:val="List Table 4 Accent 6"/>
    <w:basedOn w:val="Tablanormal"/>
    <w:uiPriority w:val="49"/>
    <w:rsid w:val="00E6704E"/>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anormal"/>
    <w:uiPriority w:val="50"/>
    <w:rsid w:val="00E6704E"/>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anormal"/>
    <w:uiPriority w:val="50"/>
    <w:rsid w:val="00E6704E"/>
    <w:pPr>
      <w:spacing w:after="0"/>
    </w:pPr>
    <w:rPr>
      <w:color w:val="FFFFFF" w:themeColor="background1"/>
    </w:rPr>
    <w:tblPr>
      <w:tblStyleRowBandSize w:val="1"/>
      <w:tblStyleColBandSize w:val="1"/>
      <w:tblBorders>
        <w:top w:val="single" w:sz="24" w:space="0" w:color="0A249B" w:themeColor="accent1"/>
        <w:left w:val="single" w:sz="24" w:space="0" w:color="0A249B" w:themeColor="accent1"/>
        <w:bottom w:val="single" w:sz="24" w:space="0" w:color="0A249B" w:themeColor="accent1"/>
        <w:right w:val="single" w:sz="24" w:space="0" w:color="0A249B" w:themeColor="accent1"/>
      </w:tblBorders>
    </w:tblPr>
    <w:tcPr>
      <w:shd w:val="clear" w:color="auto" w:fill="0A249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anormal"/>
    <w:uiPriority w:val="50"/>
    <w:rsid w:val="00E6704E"/>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anormal"/>
    <w:uiPriority w:val="50"/>
    <w:rsid w:val="00E6704E"/>
    <w:pPr>
      <w:spacing w:after="0"/>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anormal"/>
    <w:uiPriority w:val="50"/>
    <w:rsid w:val="00E6704E"/>
    <w:pPr>
      <w:spacing w:after="0"/>
    </w:pPr>
    <w:rPr>
      <w:color w:val="FFFFFF" w:themeColor="background1"/>
    </w:rPr>
    <w:tblPr>
      <w:tblStyleRowBandSize w:val="1"/>
      <w:tblStyleColBandSize w:val="1"/>
      <w:tblBorders>
        <w:top w:val="single" w:sz="24" w:space="0" w:color="FEDA02" w:themeColor="accent4"/>
        <w:left w:val="single" w:sz="24" w:space="0" w:color="FEDA02" w:themeColor="accent4"/>
        <w:bottom w:val="single" w:sz="24" w:space="0" w:color="FEDA02" w:themeColor="accent4"/>
        <w:right w:val="single" w:sz="24" w:space="0" w:color="FEDA02" w:themeColor="accent4"/>
      </w:tblBorders>
    </w:tblPr>
    <w:tcPr>
      <w:shd w:val="clear" w:color="auto" w:fill="FEDA0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anormal"/>
    <w:uiPriority w:val="50"/>
    <w:rsid w:val="00E6704E"/>
    <w:pPr>
      <w:spacing w:after="0"/>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anormal"/>
    <w:uiPriority w:val="50"/>
    <w:rsid w:val="00E6704E"/>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anormal"/>
    <w:uiPriority w:val="51"/>
    <w:rsid w:val="00E6704E"/>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anormal"/>
    <w:uiPriority w:val="51"/>
    <w:rsid w:val="00E6704E"/>
    <w:pPr>
      <w:spacing w:after="0"/>
    </w:pPr>
    <w:rPr>
      <w:color w:val="071A73" w:themeColor="accent1" w:themeShade="BF"/>
    </w:rPr>
    <w:tblPr>
      <w:tblStyleRowBandSize w:val="1"/>
      <w:tblStyleColBandSize w:val="1"/>
      <w:tblBorders>
        <w:top w:val="single" w:sz="4" w:space="0" w:color="0A249B" w:themeColor="accent1"/>
        <w:bottom w:val="single" w:sz="4" w:space="0" w:color="0A249B" w:themeColor="accent1"/>
      </w:tblBorders>
    </w:tblPr>
    <w:tblStylePr w:type="firstRow">
      <w:rPr>
        <w:b/>
        <w:bCs/>
      </w:rPr>
      <w:tblPr/>
      <w:tcPr>
        <w:tcBorders>
          <w:bottom w:val="single" w:sz="4" w:space="0" w:color="0A249B" w:themeColor="accent1"/>
        </w:tcBorders>
      </w:tcPr>
    </w:tblStylePr>
    <w:tblStylePr w:type="lastRow">
      <w:rPr>
        <w:b/>
        <w:bCs/>
      </w:rPr>
      <w:tblPr/>
      <w:tcPr>
        <w:tcBorders>
          <w:top w:val="double" w:sz="4" w:space="0" w:color="0A249B" w:themeColor="accent1"/>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6ColorfulAccent2">
    <w:name w:val="List Table 6 Colorful Accent 2"/>
    <w:basedOn w:val="Tablanormal"/>
    <w:uiPriority w:val="51"/>
    <w:rsid w:val="00E6704E"/>
    <w:pPr>
      <w:spacing w:after="0"/>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
    <w:name w:val="List Table 6 Colorful Accent 3"/>
    <w:basedOn w:val="Tablanormal"/>
    <w:uiPriority w:val="51"/>
    <w:rsid w:val="00E6704E"/>
    <w:pPr>
      <w:spacing w:after="0"/>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anormal"/>
    <w:uiPriority w:val="51"/>
    <w:rsid w:val="00E6704E"/>
    <w:pPr>
      <w:spacing w:after="0"/>
    </w:pPr>
    <w:rPr>
      <w:color w:val="BEA300" w:themeColor="accent4" w:themeShade="BF"/>
    </w:rPr>
    <w:tblPr>
      <w:tblStyleRowBandSize w:val="1"/>
      <w:tblStyleColBandSize w:val="1"/>
      <w:tblBorders>
        <w:top w:val="single" w:sz="4" w:space="0" w:color="FEDA02" w:themeColor="accent4"/>
        <w:bottom w:val="single" w:sz="4" w:space="0" w:color="FEDA02" w:themeColor="accent4"/>
      </w:tblBorders>
    </w:tblPr>
    <w:tblStylePr w:type="firstRow">
      <w:rPr>
        <w:b/>
        <w:bCs/>
      </w:rPr>
      <w:tblPr/>
      <w:tcPr>
        <w:tcBorders>
          <w:bottom w:val="single" w:sz="4" w:space="0" w:color="FEDA02" w:themeColor="accent4"/>
        </w:tcBorders>
      </w:tcPr>
    </w:tblStylePr>
    <w:tblStylePr w:type="lastRow">
      <w:rPr>
        <w:b/>
        <w:bCs/>
      </w:rPr>
      <w:tblPr/>
      <w:tcPr>
        <w:tcBorders>
          <w:top w:val="double" w:sz="4" w:space="0" w:color="FEDA02" w:themeColor="accent4"/>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6ColorfulAccent5">
    <w:name w:val="List Table 6 Colorful Accent 5"/>
    <w:basedOn w:val="Tablanormal"/>
    <w:uiPriority w:val="51"/>
    <w:rsid w:val="00E6704E"/>
    <w:pPr>
      <w:spacing w:after="0"/>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6ColorfulAccent6">
    <w:name w:val="List Table 6 Colorful Accent 6"/>
    <w:basedOn w:val="Tablanormal"/>
    <w:uiPriority w:val="51"/>
    <w:rsid w:val="00E6704E"/>
    <w:pPr>
      <w:spacing w:after="0"/>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anormal"/>
    <w:uiPriority w:val="52"/>
    <w:rsid w:val="00E6704E"/>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anormal"/>
    <w:uiPriority w:val="52"/>
    <w:rsid w:val="00E6704E"/>
    <w:pPr>
      <w:spacing w:after="0"/>
    </w:pPr>
    <w:rPr>
      <w:color w:val="071A7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A249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249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249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249B" w:themeColor="accent1"/>
        </w:tcBorders>
        <w:shd w:val="clear" w:color="auto" w:fill="FFFFFF" w:themeFill="background1"/>
      </w:tcPr>
    </w:tblStylePr>
    <w:tblStylePr w:type="band1Vert">
      <w:tblPr/>
      <w:tcPr>
        <w:shd w:val="clear" w:color="auto" w:fill="BEC8FA" w:themeFill="accent1" w:themeFillTint="33"/>
      </w:tcPr>
    </w:tblStylePr>
    <w:tblStylePr w:type="band1Horz">
      <w:tblPr/>
      <w:tcPr>
        <w:shd w:val="clear" w:color="auto" w:fill="BEC8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anormal"/>
    <w:uiPriority w:val="52"/>
    <w:rsid w:val="00E6704E"/>
    <w:pPr>
      <w:spacing w:after="0"/>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anormal"/>
    <w:uiPriority w:val="52"/>
    <w:rsid w:val="00E6704E"/>
    <w:pPr>
      <w:spacing w:after="0"/>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anormal"/>
    <w:uiPriority w:val="52"/>
    <w:rsid w:val="00E6704E"/>
    <w:pPr>
      <w:spacing w:after="0"/>
    </w:pPr>
    <w:rPr>
      <w:color w:val="BEA3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DA0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DA0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DA0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DA02" w:themeColor="accent4"/>
        </w:tcBorders>
        <w:shd w:val="clear" w:color="auto" w:fill="FFFFFF" w:themeFill="background1"/>
      </w:tcPr>
    </w:tblStylePr>
    <w:tblStylePr w:type="band1Vert">
      <w:tblPr/>
      <w:tcPr>
        <w:shd w:val="clear" w:color="auto" w:fill="FEF7CC" w:themeFill="accent4" w:themeFillTint="33"/>
      </w:tcPr>
    </w:tblStylePr>
    <w:tblStylePr w:type="band1Horz">
      <w:tblPr/>
      <w:tcPr>
        <w:shd w:val="clear" w:color="auto" w:fill="FEF7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anormal"/>
    <w:uiPriority w:val="52"/>
    <w:rsid w:val="00E6704E"/>
    <w:pPr>
      <w:spacing w:after="0"/>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anormal"/>
    <w:uiPriority w:val="52"/>
    <w:rsid w:val="00E6704E"/>
    <w:pPr>
      <w:spacing w:after="0"/>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E6704E"/>
    <w:pPr>
      <w:spacing w:after="0"/>
    </w:pPr>
  </w:style>
  <w:style w:type="character" w:customStyle="1" w:styleId="FirmadecorreoelectrnicoCar">
    <w:name w:val="Firma de correo electrónico Car"/>
    <w:basedOn w:val="Fuentedeprrafopredeter"/>
    <w:link w:val="Firmadecorreoelectrnico"/>
    <w:uiPriority w:val="99"/>
    <w:semiHidden/>
    <w:rsid w:val="00E6704E"/>
    <w:rPr>
      <w:rFonts w:ascii="Georgia" w:hAnsi="Georgia"/>
    </w:rPr>
  </w:style>
  <w:style w:type="paragraph" w:styleId="Saludo">
    <w:name w:val="Salutation"/>
    <w:basedOn w:val="Normal"/>
    <w:next w:val="Normal"/>
    <w:link w:val="SaludoCar"/>
    <w:uiPriority w:val="99"/>
    <w:semiHidden/>
    <w:unhideWhenUsed/>
    <w:rsid w:val="00E6704E"/>
  </w:style>
  <w:style w:type="character" w:customStyle="1" w:styleId="SaludoCar">
    <w:name w:val="Saludo Car"/>
    <w:basedOn w:val="Fuentedeprrafopredeter"/>
    <w:link w:val="Saludo"/>
    <w:uiPriority w:val="99"/>
    <w:semiHidden/>
    <w:rsid w:val="00E6704E"/>
    <w:rPr>
      <w:rFonts w:ascii="Georgia" w:hAnsi="Georgia"/>
    </w:rPr>
  </w:style>
  <w:style w:type="table" w:styleId="Tablaconcolumnas1">
    <w:name w:val="Table Columns 1"/>
    <w:basedOn w:val="Tablanormal"/>
    <w:uiPriority w:val="99"/>
    <w:semiHidden/>
    <w:unhideWhenUsed/>
    <w:rsid w:val="00E6704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E6704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E6704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E6704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E6704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E6704E"/>
    <w:pPr>
      <w:spacing w:after="0"/>
      <w:ind w:left="4320"/>
    </w:pPr>
  </w:style>
  <w:style w:type="character" w:customStyle="1" w:styleId="FirmaCar">
    <w:name w:val="Firma Car"/>
    <w:basedOn w:val="Fuentedeprrafopredeter"/>
    <w:link w:val="Firma"/>
    <w:uiPriority w:val="99"/>
    <w:semiHidden/>
    <w:rsid w:val="00E6704E"/>
    <w:rPr>
      <w:rFonts w:ascii="Georgia" w:hAnsi="Georgia"/>
    </w:rPr>
  </w:style>
  <w:style w:type="table" w:styleId="Tablabsica1">
    <w:name w:val="Table Simple 1"/>
    <w:basedOn w:val="Tablanormal"/>
    <w:uiPriority w:val="99"/>
    <w:semiHidden/>
    <w:unhideWhenUsed/>
    <w:rsid w:val="00E6704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E6704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E6704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E6704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E6704E"/>
    <w:pPr>
      <w:spacing w:after="0"/>
      <w:ind w:left="180" w:hanging="180"/>
    </w:pPr>
  </w:style>
  <w:style w:type="paragraph" w:styleId="ndice2">
    <w:name w:val="index 2"/>
    <w:basedOn w:val="Normal"/>
    <w:next w:val="Normal"/>
    <w:autoRedefine/>
    <w:uiPriority w:val="99"/>
    <w:semiHidden/>
    <w:unhideWhenUsed/>
    <w:rsid w:val="00E6704E"/>
    <w:pPr>
      <w:spacing w:after="0"/>
      <w:ind w:left="360" w:hanging="180"/>
    </w:pPr>
  </w:style>
  <w:style w:type="paragraph" w:styleId="ndice3">
    <w:name w:val="index 3"/>
    <w:basedOn w:val="Normal"/>
    <w:next w:val="Normal"/>
    <w:autoRedefine/>
    <w:uiPriority w:val="99"/>
    <w:semiHidden/>
    <w:unhideWhenUsed/>
    <w:rsid w:val="00E6704E"/>
    <w:pPr>
      <w:spacing w:after="0"/>
      <w:ind w:left="540" w:hanging="180"/>
    </w:pPr>
  </w:style>
  <w:style w:type="paragraph" w:styleId="ndice4">
    <w:name w:val="index 4"/>
    <w:basedOn w:val="Normal"/>
    <w:next w:val="Normal"/>
    <w:autoRedefine/>
    <w:uiPriority w:val="99"/>
    <w:semiHidden/>
    <w:unhideWhenUsed/>
    <w:rsid w:val="00E6704E"/>
    <w:pPr>
      <w:spacing w:after="0"/>
      <w:ind w:left="720" w:hanging="180"/>
    </w:pPr>
  </w:style>
  <w:style w:type="paragraph" w:styleId="ndice5">
    <w:name w:val="index 5"/>
    <w:basedOn w:val="Normal"/>
    <w:next w:val="Normal"/>
    <w:autoRedefine/>
    <w:uiPriority w:val="99"/>
    <w:semiHidden/>
    <w:unhideWhenUsed/>
    <w:rsid w:val="00E6704E"/>
    <w:pPr>
      <w:spacing w:after="0"/>
      <w:ind w:left="900" w:hanging="180"/>
    </w:pPr>
  </w:style>
  <w:style w:type="paragraph" w:styleId="ndice6">
    <w:name w:val="index 6"/>
    <w:basedOn w:val="Normal"/>
    <w:next w:val="Normal"/>
    <w:autoRedefine/>
    <w:uiPriority w:val="99"/>
    <w:semiHidden/>
    <w:unhideWhenUsed/>
    <w:rsid w:val="00E6704E"/>
    <w:pPr>
      <w:spacing w:after="0"/>
      <w:ind w:left="1080" w:hanging="180"/>
    </w:pPr>
  </w:style>
  <w:style w:type="paragraph" w:styleId="ndice7">
    <w:name w:val="index 7"/>
    <w:basedOn w:val="Normal"/>
    <w:next w:val="Normal"/>
    <w:autoRedefine/>
    <w:uiPriority w:val="99"/>
    <w:semiHidden/>
    <w:unhideWhenUsed/>
    <w:rsid w:val="00E6704E"/>
    <w:pPr>
      <w:spacing w:after="0"/>
      <w:ind w:left="1260" w:hanging="180"/>
    </w:pPr>
  </w:style>
  <w:style w:type="paragraph" w:styleId="ndice8">
    <w:name w:val="index 8"/>
    <w:basedOn w:val="Normal"/>
    <w:next w:val="Normal"/>
    <w:autoRedefine/>
    <w:uiPriority w:val="99"/>
    <w:semiHidden/>
    <w:unhideWhenUsed/>
    <w:rsid w:val="00E6704E"/>
    <w:pPr>
      <w:spacing w:after="0"/>
      <w:ind w:left="1440" w:hanging="180"/>
    </w:pPr>
  </w:style>
  <w:style w:type="paragraph" w:styleId="ndice9">
    <w:name w:val="index 9"/>
    <w:basedOn w:val="Normal"/>
    <w:next w:val="Normal"/>
    <w:autoRedefine/>
    <w:uiPriority w:val="99"/>
    <w:semiHidden/>
    <w:unhideWhenUsed/>
    <w:rsid w:val="00E6704E"/>
    <w:pPr>
      <w:spacing w:after="0"/>
      <w:ind w:left="1620" w:hanging="180"/>
    </w:pPr>
  </w:style>
  <w:style w:type="paragraph" w:styleId="Ttulodendice">
    <w:name w:val="index heading"/>
    <w:basedOn w:val="Normal"/>
    <w:next w:val="ndice1"/>
    <w:uiPriority w:val="99"/>
    <w:semiHidden/>
    <w:unhideWhenUsed/>
    <w:rsid w:val="00E6704E"/>
    <w:rPr>
      <w:rFonts w:ascii="Rockwell" w:eastAsiaTheme="majorEastAsia" w:hAnsi="Rockwell" w:cstheme="majorBidi"/>
      <w:b/>
      <w:bCs/>
    </w:rPr>
  </w:style>
  <w:style w:type="paragraph" w:styleId="Textosinformato">
    <w:name w:val="Plain Text"/>
    <w:basedOn w:val="Normal"/>
    <w:link w:val="TextosinformatoCar"/>
    <w:uiPriority w:val="99"/>
    <w:semiHidden/>
    <w:unhideWhenUsed/>
    <w:rsid w:val="00E6704E"/>
    <w:pPr>
      <w:spacing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E6704E"/>
    <w:rPr>
      <w:rFonts w:ascii="Consolas" w:hAnsi="Consolas"/>
      <w:sz w:val="21"/>
      <w:szCs w:val="21"/>
    </w:rPr>
  </w:style>
  <w:style w:type="paragraph" w:styleId="Cierre">
    <w:name w:val="Closing"/>
    <w:basedOn w:val="Normal"/>
    <w:link w:val="CierreCar"/>
    <w:uiPriority w:val="99"/>
    <w:semiHidden/>
    <w:unhideWhenUsed/>
    <w:rsid w:val="00E6704E"/>
    <w:pPr>
      <w:spacing w:after="0"/>
      <w:ind w:left="4320"/>
    </w:pPr>
  </w:style>
  <w:style w:type="character" w:customStyle="1" w:styleId="CierreCar">
    <w:name w:val="Cierre Car"/>
    <w:basedOn w:val="Fuentedeprrafopredeter"/>
    <w:link w:val="Cierre"/>
    <w:uiPriority w:val="99"/>
    <w:semiHidden/>
    <w:rsid w:val="00E6704E"/>
    <w:rPr>
      <w:rFonts w:ascii="Georgia" w:hAnsi="Georgia"/>
    </w:rPr>
  </w:style>
  <w:style w:type="table" w:styleId="Tablaconcuadrcula1">
    <w:name w:val="Table Grid 1"/>
    <w:basedOn w:val="Tablanormal"/>
    <w:uiPriority w:val="99"/>
    <w:semiHidden/>
    <w:unhideWhenUsed/>
    <w:rsid w:val="00E670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uiPriority w:val="99"/>
    <w:semiHidden/>
    <w:unhideWhenUsed/>
    <w:rsid w:val="00E6704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uiPriority w:val="99"/>
    <w:semiHidden/>
    <w:unhideWhenUsed/>
    <w:rsid w:val="00E6704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uiPriority w:val="99"/>
    <w:semiHidden/>
    <w:unhideWhenUsed/>
    <w:rsid w:val="00E6704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E6704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E6704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anormal"/>
    <w:uiPriority w:val="40"/>
    <w:rsid w:val="00E6704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
    <w:name w:val="Grid Table 1 Light"/>
    <w:basedOn w:val="Tablanormal"/>
    <w:uiPriority w:val="46"/>
    <w:rsid w:val="00E6704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anormal"/>
    <w:uiPriority w:val="46"/>
    <w:rsid w:val="00E6704E"/>
    <w:pPr>
      <w:spacing w:after="0"/>
    </w:pPr>
    <w:tblPr>
      <w:tblStyleRowBandSize w:val="1"/>
      <w:tblStyleColBandSize w:val="1"/>
      <w:tblBorders>
        <w:top w:val="single" w:sz="4" w:space="0" w:color="7D92F6" w:themeColor="accent1" w:themeTint="66"/>
        <w:left w:val="single" w:sz="4" w:space="0" w:color="7D92F6" w:themeColor="accent1" w:themeTint="66"/>
        <w:bottom w:val="single" w:sz="4" w:space="0" w:color="7D92F6" w:themeColor="accent1" w:themeTint="66"/>
        <w:right w:val="single" w:sz="4" w:space="0" w:color="7D92F6" w:themeColor="accent1" w:themeTint="66"/>
        <w:insideH w:val="single" w:sz="4" w:space="0" w:color="7D92F6" w:themeColor="accent1" w:themeTint="66"/>
        <w:insideV w:val="single" w:sz="4" w:space="0" w:color="7D92F6" w:themeColor="accent1" w:themeTint="66"/>
      </w:tblBorders>
    </w:tblPr>
    <w:tblStylePr w:type="firstRow">
      <w:rPr>
        <w:b/>
        <w:bCs/>
      </w:rPr>
      <w:tblPr/>
      <w:tcPr>
        <w:tcBorders>
          <w:bottom w:val="single" w:sz="12" w:space="0" w:color="3C5CF2" w:themeColor="accent1" w:themeTint="99"/>
        </w:tcBorders>
      </w:tcPr>
    </w:tblStylePr>
    <w:tblStylePr w:type="lastRow">
      <w:rPr>
        <w:b/>
        <w:bCs/>
      </w:rPr>
      <w:tblPr/>
      <w:tcPr>
        <w:tcBorders>
          <w:top w:val="double" w:sz="2" w:space="0" w:color="3C5CF2"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anormal"/>
    <w:uiPriority w:val="46"/>
    <w:rsid w:val="00E6704E"/>
    <w:pPr>
      <w:spacing w:after="0"/>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anormal"/>
    <w:uiPriority w:val="46"/>
    <w:rsid w:val="00E6704E"/>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anormal"/>
    <w:uiPriority w:val="46"/>
    <w:rsid w:val="00E6704E"/>
    <w:pPr>
      <w:spacing w:after="0"/>
    </w:pPr>
    <w:tblPr>
      <w:tblStyleRowBandSize w:val="1"/>
      <w:tblStyleColBandSize w:val="1"/>
      <w:tblBorders>
        <w:top w:val="single" w:sz="4" w:space="0" w:color="FEF099" w:themeColor="accent4" w:themeTint="66"/>
        <w:left w:val="single" w:sz="4" w:space="0" w:color="FEF099" w:themeColor="accent4" w:themeTint="66"/>
        <w:bottom w:val="single" w:sz="4" w:space="0" w:color="FEF099" w:themeColor="accent4" w:themeTint="66"/>
        <w:right w:val="single" w:sz="4" w:space="0" w:color="FEF099" w:themeColor="accent4" w:themeTint="66"/>
        <w:insideH w:val="single" w:sz="4" w:space="0" w:color="FEF099" w:themeColor="accent4" w:themeTint="66"/>
        <w:insideV w:val="single" w:sz="4" w:space="0" w:color="FEF099" w:themeColor="accent4" w:themeTint="66"/>
      </w:tblBorders>
    </w:tblPr>
    <w:tblStylePr w:type="firstRow">
      <w:rPr>
        <w:b/>
        <w:bCs/>
      </w:rPr>
      <w:tblPr/>
      <w:tcPr>
        <w:tcBorders>
          <w:bottom w:val="single" w:sz="12" w:space="0" w:color="FEE866" w:themeColor="accent4" w:themeTint="99"/>
        </w:tcBorders>
      </w:tcPr>
    </w:tblStylePr>
    <w:tblStylePr w:type="lastRow">
      <w:rPr>
        <w:b/>
        <w:bCs/>
      </w:rPr>
      <w:tblPr/>
      <w:tcPr>
        <w:tcBorders>
          <w:top w:val="double" w:sz="2" w:space="0" w:color="FEE8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anormal"/>
    <w:uiPriority w:val="46"/>
    <w:rsid w:val="00E6704E"/>
    <w:pPr>
      <w:spacing w:after="0"/>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anormal"/>
    <w:uiPriority w:val="46"/>
    <w:rsid w:val="00E6704E"/>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
    <w:name w:val="Grid Table 2"/>
    <w:basedOn w:val="Tablanormal"/>
    <w:uiPriority w:val="47"/>
    <w:rsid w:val="00E6704E"/>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anormal"/>
    <w:uiPriority w:val="47"/>
    <w:rsid w:val="00E6704E"/>
    <w:pPr>
      <w:spacing w:after="0"/>
    </w:pPr>
    <w:tblPr>
      <w:tblStyleRowBandSize w:val="1"/>
      <w:tblStyleColBandSize w:val="1"/>
      <w:tblBorders>
        <w:top w:val="single" w:sz="2" w:space="0" w:color="3C5CF2" w:themeColor="accent1" w:themeTint="99"/>
        <w:bottom w:val="single" w:sz="2" w:space="0" w:color="3C5CF2" w:themeColor="accent1" w:themeTint="99"/>
        <w:insideH w:val="single" w:sz="2" w:space="0" w:color="3C5CF2" w:themeColor="accent1" w:themeTint="99"/>
        <w:insideV w:val="single" w:sz="2" w:space="0" w:color="3C5CF2" w:themeColor="accent1" w:themeTint="99"/>
      </w:tblBorders>
    </w:tblPr>
    <w:tblStylePr w:type="firstRow">
      <w:rPr>
        <w:b/>
        <w:bCs/>
      </w:rPr>
      <w:tblPr/>
      <w:tcPr>
        <w:tcBorders>
          <w:top w:val="nil"/>
          <w:bottom w:val="single" w:sz="12" w:space="0" w:color="3C5CF2" w:themeColor="accent1" w:themeTint="99"/>
          <w:insideH w:val="nil"/>
          <w:insideV w:val="nil"/>
        </w:tcBorders>
        <w:shd w:val="clear" w:color="auto" w:fill="FFFFFF" w:themeFill="background1"/>
      </w:tcPr>
    </w:tblStylePr>
    <w:tblStylePr w:type="lastRow">
      <w:rPr>
        <w:b/>
        <w:bCs/>
      </w:rPr>
      <w:tblPr/>
      <w:tcPr>
        <w:tcBorders>
          <w:top w:val="double" w:sz="2" w:space="0" w:color="3C5C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GridTable2Accent2">
    <w:name w:val="Grid Table 2 Accent 2"/>
    <w:basedOn w:val="Tablanormal"/>
    <w:uiPriority w:val="47"/>
    <w:rsid w:val="00E6704E"/>
    <w:pPr>
      <w:spacing w:after="0"/>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
    <w:name w:val="Grid Table 2 Accent 3"/>
    <w:basedOn w:val="Tablanormal"/>
    <w:uiPriority w:val="47"/>
    <w:rsid w:val="00E6704E"/>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anormal"/>
    <w:uiPriority w:val="47"/>
    <w:rsid w:val="00E6704E"/>
    <w:pPr>
      <w:spacing w:after="0"/>
    </w:pPr>
    <w:tblPr>
      <w:tblStyleRowBandSize w:val="1"/>
      <w:tblStyleColBandSize w:val="1"/>
      <w:tblBorders>
        <w:top w:val="single" w:sz="2" w:space="0" w:color="FEE866" w:themeColor="accent4" w:themeTint="99"/>
        <w:bottom w:val="single" w:sz="2" w:space="0" w:color="FEE866" w:themeColor="accent4" w:themeTint="99"/>
        <w:insideH w:val="single" w:sz="2" w:space="0" w:color="FEE866" w:themeColor="accent4" w:themeTint="99"/>
        <w:insideV w:val="single" w:sz="2" w:space="0" w:color="FEE866" w:themeColor="accent4" w:themeTint="99"/>
      </w:tblBorders>
    </w:tblPr>
    <w:tblStylePr w:type="firstRow">
      <w:rPr>
        <w:b/>
        <w:bCs/>
      </w:rPr>
      <w:tblPr/>
      <w:tcPr>
        <w:tcBorders>
          <w:top w:val="nil"/>
          <w:bottom w:val="single" w:sz="12" w:space="0" w:color="FEE866" w:themeColor="accent4" w:themeTint="99"/>
          <w:insideH w:val="nil"/>
          <w:insideV w:val="nil"/>
        </w:tcBorders>
        <w:shd w:val="clear" w:color="auto" w:fill="FFFFFF" w:themeFill="background1"/>
      </w:tcPr>
    </w:tblStylePr>
    <w:tblStylePr w:type="lastRow">
      <w:rPr>
        <w:b/>
        <w:bCs/>
      </w:rPr>
      <w:tblPr/>
      <w:tcPr>
        <w:tcBorders>
          <w:top w:val="double" w:sz="2" w:space="0" w:color="FEE8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GridTable2Accent5">
    <w:name w:val="Grid Table 2 Accent 5"/>
    <w:basedOn w:val="Tablanormal"/>
    <w:uiPriority w:val="47"/>
    <w:rsid w:val="00E6704E"/>
    <w:pPr>
      <w:spacing w:after="0"/>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6">
    <w:name w:val="Grid Table 2 Accent 6"/>
    <w:basedOn w:val="Tablanormal"/>
    <w:uiPriority w:val="47"/>
    <w:rsid w:val="00E6704E"/>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anormal"/>
    <w:uiPriority w:val="48"/>
    <w:rsid w:val="00E670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anormal"/>
    <w:uiPriority w:val="48"/>
    <w:rsid w:val="00E6704E"/>
    <w:pPr>
      <w:spacing w:after="0"/>
    </w:p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C8FA" w:themeFill="accent1" w:themeFillTint="33"/>
      </w:tcPr>
    </w:tblStylePr>
    <w:tblStylePr w:type="band1Horz">
      <w:tblPr/>
      <w:tcPr>
        <w:shd w:val="clear" w:color="auto" w:fill="BEC8FA" w:themeFill="accent1" w:themeFillTint="33"/>
      </w:tcPr>
    </w:tblStylePr>
    <w:tblStylePr w:type="neCell">
      <w:tblPr/>
      <w:tcPr>
        <w:tcBorders>
          <w:bottom w:val="single" w:sz="4" w:space="0" w:color="3C5CF2" w:themeColor="accent1" w:themeTint="99"/>
        </w:tcBorders>
      </w:tcPr>
    </w:tblStylePr>
    <w:tblStylePr w:type="nwCell">
      <w:tblPr/>
      <w:tcPr>
        <w:tcBorders>
          <w:bottom w:val="single" w:sz="4" w:space="0" w:color="3C5CF2" w:themeColor="accent1" w:themeTint="99"/>
        </w:tcBorders>
      </w:tcPr>
    </w:tblStylePr>
    <w:tblStylePr w:type="seCell">
      <w:tblPr/>
      <w:tcPr>
        <w:tcBorders>
          <w:top w:val="single" w:sz="4" w:space="0" w:color="3C5CF2" w:themeColor="accent1" w:themeTint="99"/>
        </w:tcBorders>
      </w:tcPr>
    </w:tblStylePr>
    <w:tblStylePr w:type="swCell">
      <w:tblPr/>
      <w:tcPr>
        <w:tcBorders>
          <w:top w:val="single" w:sz="4" w:space="0" w:color="3C5CF2" w:themeColor="accent1" w:themeTint="99"/>
        </w:tcBorders>
      </w:tcPr>
    </w:tblStylePr>
  </w:style>
  <w:style w:type="table" w:customStyle="1" w:styleId="GridTable3Accent2">
    <w:name w:val="Grid Table 3 Accent 2"/>
    <w:basedOn w:val="Tablanormal"/>
    <w:uiPriority w:val="48"/>
    <w:rsid w:val="00E6704E"/>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
    <w:name w:val="Grid Table 3 Accent 3"/>
    <w:basedOn w:val="Tablanormal"/>
    <w:uiPriority w:val="48"/>
    <w:rsid w:val="00E6704E"/>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anormal"/>
    <w:uiPriority w:val="48"/>
    <w:rsid w:val="00E6704E"/>
    <w:pPr>
      <w:spacing w:after="0"/>
    </w:p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7CC" w:themeFill="accent4" w:themeFillTint="33"/>
      </w:tcPr>
    </w:tblStylePr>
    <w:tblStylePr w:type="band1Horz">
      <w:tblPr/>
      <w:tcPr>
        <w:shd w:val="clear" w:color="auto" w:fill="FEF7CC" w:themeFill="accent4" w:themeFillTint="33"/>
      </w:tcPr>
    </w:tblStylePr>
    <w:tblStylePr w:type="neCell">
      <w:tblPr/>
      <w:tcPr>
        <w:tcBorders>
          <w:bottom w:val="single" w:sz="4" w:space="0" w:color="FEE866" w:themeColor="accent4" w:themeTint="99"/>
        </w:tcBorders>
      </w:tcPr>
    </w:tblStylePr>
    <w:tblStylePr w:type="nwCell">
      <w:tblPr/>
      <w:tcPr>
        <w:tcBorders>
          <w:bottom w:val="single" w:sz="4" w:space="0" w:color="FEE866" w:themeColor="accent4" w:themeTint="99"/>
        </w:tcBorders>
      </w:tcPr>
    </w:tblStylePr>
    <w:tblStylePr w:type="seCell">
      <w:tblPr/>
      <w:tcPr>
        <w:tcBorders>
          <w:top w:val="single" w:sz="4" w:space="0" w:color="FEE866" w:themeColor="accent4" w:themeTint="99"/>
        </w:tcBorders>
      </w:tcPr>
    </w:tblStylePr>
    <w:tblStylePr w:type="swCell">
      <w:tblPr/>
      <w:tcPr>
        <w:tcBorders>
          <w:top w:val="single" w:sz="4" w:space="0" w:color="FEE866" w:themeColor="accent4" w:themeTint="99"/>
        </w:tcBorders>
      </w:tcPr>
    </w:tblStylePr>
  </w:style>
  <w:style w:type="table" w:customStyle="1" w:styleId="GridTable3Accent5">
    <w:name w:val="Grid Table 3 Accent 5"/>
    <w:basedOn w:val="Tablanormal"/>
    <w:uiPriority w:val="48"/>
    <w:rsid w:val="00E6704E"/>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3Accent6">
    <w:name w:val="Grid Table 3 Accent 6"/>
    <w:basedOn w:val="Tablanormal"/>
    <w:uiPriority w:val="48"/>
    <w:rsid w:val="00E6704E"/>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
    <w:name w:val="Grid Table 4"/>
    <w:basedOn w:val="Tablanormal"/>
    <w:uiPriority w:val="49"/>
    <w:rsid w:val="00E670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anormal"/>
    <w:uiPriority w:val="49"/>
    <w:rsid w:val="00E6704E"/>
    <w:pPr>
      <w:spacing w:after="0"/>
    </w:p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color w:val="FFFFFF" w:themeColor="background1"/>
      </w:rPr>
      <w:tblPr/>
      <w:tcPr>
        <w:tcBorders>
          <w:top w:val="single" w:sz="4" w:space="0" w:color="0A249B" w:themeColor="accent1"/>
          <w:left w:val="single" w:sz="4" w:space="0" w:color="0A249B" w:themeColor="accent1"/>
          <w:bottom w:val="single" w:sz="4" w:space="0" w:color="0A249B" w:themeColor="accent1"/>
          <w:right w:val="single" w:sz="4" w:space="0" w:color="0A249B" w:themeColor="accent1"/>
          <w:insideH w:val="nil"/>
          <w:insideV w:val="nil"/>
        </w:tcBorders>
        <w:shd w:val="clear" w:color="auto" w:fill="0A249B" w:themeFill="accent1"/>
      </w:tcPr>
    </w:tblStylePr>
    <w:tblStylePr w:type="lastRow">
      <w:rPr>
        <w:b/>
        <w:bCs/>
      </w:rPr>
      <w:tblPr/>
      <w:tcPr>
        <w:tcBorders>
          <w:top w:val="double" w:sz="4" w:space="0" w:color="0A249B" w:themeColor="accent1"/>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GridTable4Accent2">
    <w:name w:val="Grid Table 4 Accent 2"/>
    <w:basedOn w:val="Tablanormal"/>
    <w:uiPriority w:val="49"/>
    <w:rsid w:val="00E6704E"/>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Tablanormal"/>
    <w:uiPriority w:val="49"/>
    <w:rsid w:val="00E6704E"/>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anormal"/>
    <w:uiPriority w:val="49"/>
    <w:rsid w:val="00E6704E"/>
    <w:pPr>
      <w:spacing w:after="0"/>
    </w:p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color w:val="FFFFFF" w:themeColor="background1"/>
      </w:rPr>
      <w:tblPr/>
      <w:tcPr>
        <w:tcBorders>
          <w:top w:val="single" w:sz="4" w:space="0" w:color="FEDA02" w:themeColor="accent4"/>
          <w:left w:val="single" w:sz="4" w:space="0" w:color="FEDA02" w:themeColor="accent4"/>
          <w:bottom w:val="single" w:sz="4" w:space="0" w:color="FEDA02" w:themeColor="accent4"/>
          <w:right w:val="single" w:sz="4" w:space="0" w:color="FEDA02" w:themeColor="accent4"/>
          <w:insideH w:val="nil"/>
          <w:insideV w:val="nil"/>
        </w:tcBorders>
        <w:shd w:val="clear" w:color="auto" w:fill="FEDA02" w:themeFill="accent4"/>
      </w:tcPr>
    </w:tblStylePr>
    <w:tblStylePr w:type="lastRow">
      <w:rPr>
        <w:b/>
        <w:bCs/>
      </w:rPr>
      <w:tblPr/>
      <w:tcPr>
        <w:tcBorders>
          <w:top w:val="double" w:sz="4" w:space="0" w:color="FEDA02" w:themeColor="accent4"/>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GridTable4Accent5">
    <w:name w:val="Grid Table 4 Accent 5"/>
    <w:basedOn w:val="Tablanormal"/>
    <w:uiPriority w:val="49"/>
    <w:rsid w:val="00E6704E"/>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6">
    <w:name w:val="Grid Table 4 Accent 6"/>
    <w:basedOn w:val="Tablanormal"/>
    <w:uiPriority w:val="49"/>
    <w:rsid w:val="00E6704E"/>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
    <w:name w:val="Grid Table 5 Dark"/>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C8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249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249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249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249B" w:themeFill="accent1"/>
      </w:tcPr>
    </w:tblStylePr>
    <w:tblStylePr w:type="band1Vert">
      <w:tblPr/>
      <w:tcPr>
        <w:shd w:val="clear" w:color="auto" w:fill="7D92F6" w:themeFill="accent1" w:themeFillTint="66"/>
      </w:tcPr>
    </w:tblStylePr>
    <w:tblStylePr w:type="band1Horz">
      <w:tblPr/>
      <w:tcPr>
        <w:shd w:val="clear" w:color="auto" w:fill="7D92F6" w:themeFill="accent1" w:themeFillTint="66"/>
      </w:tcPr>
    </w:tblStylePr>
  </w:style>
  <w:style w:type="table" w:customStyle="1" w:styleId="GridTable5DarkAccent2">
    <w:name w:val="Grid Table 5 Dark Accent 2"/>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
    <w:name w:val="Grid Table 5 Dark Accent 3"/>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7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DA0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DA0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DA0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DA02" w:themeFill="accent4"/>
      </w:tcPr>
    </w:tblStylePr>
    <w:tblStylePr w:type="band1Vert">
      <w:tblPr/>
      <w:tcPr>
        <w:shd w:val="clear" w:color="auto" w:fill="FEF099" w:themeFill="accent4" w:themeFillTint="66"/>
      </w:tcPr>
    </w:tblStylePr>
    <w:tblStylePr w:type="band1Horz">
      <w:tblPr/>
      <w:tcPr>
        <w:shd w:val="clear" w:color="auto" w:fill="FEF099" w:themeFill="accent4" w:themeFillTint="66"/>
      </w:tcPr>
    </w:tblStylePr>
  </w:style>
  <w:style w:type="table" w:customStyle="1" w:styleId="GridTable5DarkAccent5">
    <w:name w:val="Grid Table 5 Dark Accent 5"/>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5DarkAccent6">
    <w:name w:val="Grid Table 5 Dark Accent 6"/>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anormal"/>
    <w:uiPriority w:val="51"/>
    <w:rsid w:val="00E6704E"/>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anormal"/>
    <w:uiPriority w:val="51"/>
    <w:rsid w:val="00E6704E"/>
    <w:pPr>
      <w:spacing w:after="0"/>
    </w:pPr>
    <w:rPr>
      <w:color w:val="071A73" w:themeColor="accent1" w:themeShade="BF"/>
    </w:r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rPr>
      <w:tblPr/>
      <w:tcPr>
        <w:tcBorders>
          <w:bottom w:val="single" w:sz="12" w:space="0" w:color="3C5CF2" w:themeColor="accent1" w:themeTint="99"/>
        </w:tcBorders>
      </w:tcPr>
    </w:tblStylePr>
    <w:tblStylePr w:type="lastRow">
      <w:rPr>
        <w:b/>
        <w:bCs/>
      </w:rPr>
      <w:tblPr/>
      <w:tcPr>
        <w:tcBorders>
          <w:top w:val="double" w:sz="4" w:space="0" w:color="3C5CF2" w:themeColor="accent1" w:themeTint="99"/>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GridTable6ColorfulAccent2">
    <w:name w:val="Grid Table 6 Colorful Accent 2"/>
    <w:basedOn w:val="Tablanormal"/>
    <w:uiPriority w:val="51"/>
    <w:rsid w:val="00E6704E"/>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
    <w:name w:val="Grid Table 6 Colorful Accent 3"/>
    <w:basedOn w:val="Tablanormal"/>
    <w:uiPriority w:val="51"/>
    <w:rsid w:val="00E6704E"/>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anormal"/>
    <w:uiPriority w:val="51"/>
    <w:rsid w:val="00E6704E"/>
    <w:pPr>
      <w:spacing w:after="0"/>
    </w:pPr>
    <w:rPr>
      <w:color w:val="BEA300" w:themeColor="accent4" w:themeShade="BF"/>
    </w:r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rPr>
      <w:tblPr/>
      <w:tcPr>
        <w:tcBorders>
          <w:bottom w:val="single" w:sz="12" w:space="0" w:color="FEE866" w:themeColor="accent4" w:themeTint="99"/>
        </w:tcBorders>
      </w:tcPr>
    </w:tblStylePr>
    <w:tblStylePr w:type="lastRow">
      <w:rPr>
        <w:b/>
        <w:bCs/>
      </w:rPr>
      <w:tblPr/>
      <w:tcPr>
        <w:tcBorders>
          <w:top w:val="double" w:sz="4" w:space="0" w:color="FEE866" w:themeColor="accent4" w:themeTint="99"/>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GridTable6ColorfulAccent5">
    <w:name w:val="Grid Table 6 Colorful Accent 5"/>
    <w:basedOn w:val="Tablanormal"/>
    <w:uiPriority w:val="51"/>
    <w:rsid w:val="00E6704E"/>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6ColorfulAccent6">
    <w:name w:val="Grid Table 6 Colorful Accent 6"/>
    <w:basedOn w:val="Tablanormal"/>
    <w:uiPriority w:val="51"/>
    <w:rsid w:val="00E6704E"/>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anormal"/>
    <w:uiPriority w:val="52"/>
    <w:rsid w:val="00E6704E"/>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anormal"/>
    <w:uiPriority w:val="52"/>
    <w:rsid w:val="00E6704E"/>
    <w:pPr>
      <w:spacing w:after="0"/>
    </w:pPr>
    <w:rPr>
      <w:color w:val="071A73" w:themeColor="accent1" w:themeShade="BF"/>
    </w:r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C8FA" w:themeFill="accent1" w:themeFillTint="33"/>
      </w:tcPr>
    </w:tblStylePr>
    <w:tblStylePr w:type="band1Horz">
      <w:tblPr/>
      <w:tcPr>
        <w:shd w:val="clear" w:color="auto" w:fill="BEC8FA" w:themeFill="accent1" w:themeFillTint="33"/>
      </w:tcPr>
    </w:tblStylePr>
    <w:tblStylePr w:type="neCell">
      <w:tblPr/>
      <w:tcPr>
        <w:tcBorders>
          <w:bottom w:val="single" w:sz="4" w:space="0" w:color="3C5CF2" w:themeColor="accent1" w:themeTint="99"/>
        </w:tcBorders>
      </w:tcPr>
    </w:tblStylePr>
    <w:tblStylePr w:type="nwCell">
      <w:tblPr/>
      <w:tcPr>
        <w:tcBorders>
          <w:bottom w:val="single" w:sz="4" w:space="0" w:color="3C5CF2" w:themeColor="accent1" w:themeTint="99"/>
        </w:tcBorders>
      </w:tcPr>
    </w:tblStylePr>
    <w:tblStylePr w:type="seCell">
      <w:tblPr/>
      <w:tcPr>
        <w:tcBorders>
          <w:top w:val="single" w:sz="4" w:space="0" w:color="3C5CF2" w:themeColor="accent1" w:themeTint="99"/>
        </w:tcBorders>
      </w:tcPr>
    </w:tblStylePr>
    <w:tblStylePr w:type="swCell">
      <w:tblPr/>
      <w:tcPr>
        <w:tcBorders>
          <w:top w:val="single" w:sz="4" w:space="0" w:color="3C5CF2" w:themeColor="accent1" w:themeTint="99"/>
        </w:tcBorders>
      </w:tcPr>
    </w:tblStylePr>
  </w:style>
  <w:style w:type="table" w:customStyle="1" w:styleId="GridTable7ColorfulAccent2">
    <w:name w:val="Grid Table 7 Colorful Accent 2"/>
    <w:basedOn w:val="Tablanormal"/>
    <w:uiPriority w:val="52"/>
    <w:rsid w:val="00E6704E"/>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
    <w:name w:val="Grid Table 7 Colorful Accent 3"/>
    <w:basedOn w:val="Tablanormal"/>
    <w:uiPriority w:val="52"/>
    <w:rsid w:val="00E6704E"/>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anormal"/>
    <w:uiPriority w:val="52"/>
    <w:rsid w:val="00E6704E"/>
    <w:pPr>
      <w:spacing w:after="0"/>
    </w:pPr>
    <w:rPr>
      <w:color w:val="BEA300" w:themeColor="accent4" w:themeShade="BF"/>
    </w:r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7CC" w:themeFill="accent4" w:themeFillTint="33"/>
      </w:tcPr>
    </w:tblStylePr>
    <w:tblStylePr w:type="band1Horz">
      <w:tblPr/>
      <w:tcPr>
        <w:shd w:val="clear" w:color="auto" w:fill="FEF7CC" w:themeFill="accent4" w:themeFillTint="33"/>
      </w:tcPr>
    </w:tblStylePr>
    <w:tblStylePr w:type="neCell">
      <w:tblPr/>
      <w:tcPr>
        <w:tcBorders>
          <w:bottom w:val="single" w:sz="4" w:space="0" w:color="FEE866" w:themeColor="accent4" w:themeTint="99"/>
        </w:tcBorders>
      </w:tcPr>
    </w:tblStylePr>
    <w:tblStylePr w:type="nwCell">
      <w:tblPr/>
      <w:tcPr>
        <w:tcBorders>
          <w:bottom w:val="single" w:sz="4" w:space="0" w:color="FEE866" w:themeColor="accent4" w:themeTint="99"/>
        </w:tcBorders>
      </w:tcPr>
    </w:tblStylePr>
    <w:tblStylePr w:type="seCell">
      <w:tblPr/>
      <w:tcPr>
        <w:tcBorders>
          <w:top w:val="single" w:sz="4" w:space="0" w:color="FEE866" w:themeColor="accent4" w:themeTint="99"/>
        </w:tcBorders>
      </w:tcPr>
    </w:tblStylePr>
    <w:tblStylePr w:type="swCell">
      <w:tblPr/>
      <w:tcPr>
        <w:tcBorders>
          <w:top w:val="single" w:sz="4" w:space="0" w:color="FEE866" w:themeColor="accent4" w:themeTint="99"/>
        </w:tcBorders>
      </w:tcPr>
    </w:tblStylePr>
  </w:style>
  <w:style w:type="table" w:customStyle="1" w:styleId="GridTable7ColorfulAccent5">
    <w:name w:val="Grid Table 7 Colorful Accent 5"/>
    <w:basedOn w:val="Tablanormal"/>
    <w:uiPriority w:val="52"/>
    <w:rsid w:val="00E6704E"/>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7ColorfulAccent6">
    <w:name w:val="Grid Table 7 Colorful Accent 6"/>
    <w:basedOn w:val="Tablanormal"/>
    <w:uiPriority w:val="52"/>
    <w:rsid w:val="00E6704E"/>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web1">
    <w:name w:val="Table Web 1"/>
    <w:basedOn w:val="Tablanormal"/>
    <w:uiPriority w:val="99"/>
    <w:semiHidden/>
    <w:unhideWhenUsed/>
    <w:rsid w:val="00E6704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E6704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E6704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E6704E"/>
    <w:rPr>
      <w:rFonts w:ascii="Georgia" w:hAnsi="Georgia"/>
      <w:vertAlign w:val="superscript"/>
    </w:rPr>
  </w:style>
  <w:style w:type="paragraph" w:styleId="Textonotapie">
    <w:name w:val="footnote text"/>
    <w:basedOn w:val="Normal"/>
    <w:link w:val="TextonotapieCar"/>
    <w:uiPriority w:val="99"/>
    <w:semiHidden/>
    <w:unhideWhenUsed/>
    <w:rsid w:val="00E6704E"/>
    <w:pPr>
      <w:spacing w:after="0"/>
    </w:pPr>
    <w:rPr>
      <w:sz w:val="20"/>
      <w:szCs w:val="20"/>
    </w:rPr>
  </w:style>
  <w:style w:type="character" w:customStyle="1" w:styleId="TextonotapieCar">
    <w:name w:val="Texto nota pie Car"/>
    <w:basedOn w:val="Fuentedeprrafopredeter"/>
    <w:link w:val="Textonotapie"/>
    <w:uiPriority w:val="99"/>
    <w:semiHidden/>
    <w:rsid w:val="00E6704E"/>
    <w:rPr>
      <w:rFonts w:ascii="Georgia" w:hAnsi="Georgia"/>
      <w:sz w:val="20"/>
      <w:szCs w:val="20"/>
    </w:rPr>
  </w:style>
  <w:style w:type="character" w:styleId="Nmerodelnea">
    <w:name w:val="line number"/>
    <w:basedOn w:val="Fuentedeprrafopredeter"/>
    <w:uiPriority w:val="99"/>
    <w:semiHidden/>
    <w:unhideWhenUsed/>
    <w:rsid w:val="00E6704E"/>
    <w:rPr>
      <w:rFonts w:ascii="Georgia" w:hAnsi="Georgia"/>
    </w:rPr>
  </w:style>
  <w:style w:type="table" w:styleId="Tablaconefectos3D1">
    <w:name w:val="Table 3D effects 1"/>
    <w:basedOn w:val="Tablanormal"/>
    <w:uiPriority w:val="99"/>
    <w:semiHidden/>
    <w:unhideWhenUsed/>
    <w:rsid w:val="00E6704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E6704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E6704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E67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semiHidden/>
    <w:qFormat/>
    <w:rsid w:val="00E6704E"/>
    <w:rPr>
      <w:rFonts w:ascii="Georgia" w:hAnsi="Georgia"/>
      <w:b/>
      <w:bCs/>
    </w:rPr>
  </w:style>
  <w:style w:type="character" w:styleId="Hipervnculovisitado">
    <w:name w:val="FollowedHyperlink"/>
    <w:basedOn w:val="Fuentedeprrafopredeter"/>
    <w:uiPriority w:val="99"/>
    <w:semiHidden/>
    <w:unhideWhenUsed/>
    <w:rsid w:val="00E6704E"/>
    <w:rPr>
      <w:rFonts w:ascii="Georgia" w:hAnsi="Georgia"/>
      <w:color w:val="954F72" w:themeColor="followedHyperlink"/>
      <w:u w:val="single"/>
    </w:rPr>
  </w:style>
  <w:style w:type="character" w:styleId="Hipervnculo">
    <w:name w:val="Hyperlink"/>
    <w:basedOn w:val="Fuentedeprrafopredeter"/>
    <w:uiPriority w:val="99"/>
    <w:unhideWhenUsed/>
    <w:rsid w:val="00E6704E"/>
    <w:rPr>
      <w:rFonts w:ascii="Georgia" w:hAnsi="Georgia"/>
      <w:color w:val="0563C1" w:themeColor="hyperlink"/>
      <w:u w:val="single"/>
    </w:rPr>
  </w:style>
  <w:style w:type="character" w:styleId="Nmerodepgina">
    <w:name w:val="page number"/>
    <w:basedOn w:val="Fuentedeprrafopredeter"/>
    <w:uiPriority w:val="99"/>
    <w:semiHidden/>
    <w:unhideWhenUsed/>
    <w:rsid w:val="00E6704E"/>
    <w:rPr>
      <w:rFonts w:ascii="Georgia" w:hAnsi="Georg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18"/>
        <w:szCs w:val="18"/>
        <w:lang w:val="es-ES" w:eastAsia="en-US" w:bidi="ar-SA"/>
      </w:rPr>
    </w:rPrDefault>
    <w:pPrDefault>
      <w:pPr>
        <w:spacing w:after="1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semiHidden="0"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E6704E"/>
    <w:rPr>
      <w:rFonts w:ascii="Georgia" w:hAnsi="Georgia"/>
    </w:rPr>
  </w:style>
  <w:style w:type="paragraph" w:styleId="Ttulo1">
    <w:name w:val="heading 1"/>
    <w:basedOn w:val="Normal"/>
    <w:next w:val="Normal"/>
    <w:link w:val="Ttulo1Car"/>
    <w:uiPriority w:val="9"/>
    <w:qFormat/>
    <w:rsid w:val="00861470"/>
    <w:pPr>
      <w:spacing w:after="0" w:line="1400" w:lineRule="exact"/>
      <w:outlineLvl w:val="0"/>
    </w:pPr>
    <w:rPr>
      <w:b/>
      <w:bCs/>
      <w:color w:val="FFFFFF" w:themeColor="background1"/>
      <w:spacing w:val="-60"/>
      <w:sz w:val="110"/>
      <w:szCs w:val="144"/>
    </w:rPr>
  </w:style>
  <w:style w:type="paragraph" w:styleId="Ttulo2">
    <w:name w:val="heading 2"/>
    <w:basedOn w:val="Normal"/>
    <w:next w:val="Normal"/>
    <w:link w:val="Ttulo2Car"/>
    <w:uiPriority w:val="9"/>
    <w:qFormat/>
    <w:rsid w:val="00E6704E"/>
    <w:pPr>
      <w:spacing w:after="0"/>
      <w:outlineLvl w:val="1"/>
    </w:pPr>
    <w:rPr>
      <w:color w:val="0A249B" w:themeColor="accent1"/>
      <w:sz w:val="44"/>
      <w:szCs w:val="44"/>
    </w:rPr>
  </w:style>
  <w:style w:type="paragraph" w:styleId="Ttulo3">
    <w:name w:val="heading 3"/>
    <w:basedOn w:val="Normal"/>
    <w:next w:val="Normal"/>
    <w:link w:val="Ttulo3Car"/>
    <w:uiPriority w:val="9"/>
    <w:qFormat/>
    <w:rsid w:val="00861470"/>
    <w:pPr>
      <w:spacing w:after="0"/>
      <w:outlineLvl w:val="2"/>
    </w:pPr>
    <w:rPr>
      <w:b/>
      <w:bCs/>
      <w:color w:val="0A249B" w:themeColor="accent1"/>
      <w:sz w:val="50"/>
      <w:szCs w:val="64"/>
    </w:rPr>
  </w:style>
  <w:style w:type="paragraph" w:styleId="Ttulo4">
    <w:name w:val="heading 4"/>
    <w:basedOn w:val="Normal"/>
    <w:next w:val="Normal"/>
    <w:link w:val="Ttulo4Car"/>
    <w:uiPriority w:val="9"/>
    <w:qFormat/>
    <w:rsid w:val="00E6704E"/>
    <w:pPr>
      <w:spacing w:after="0"/>
      <w:outlineLvl w:val="3"/>
    </w:pPr>
    <w:rPr>
      <w:b/>
      <w:color w:val="FFFFFF" w:themeColor="background1"/>
      <w:sz w:val="40"/>
      <w:szCs w:val="44"/>
    </w:rPr>
  </w:style>
  <w:style w:type="paragraph" w:styleId="Ttulo5">
    <w:name w:val="heading 5"/>
    <w:basedOn w:val="Normal"/>
    <w:next w:val="Normal"/>
    <w:link w:val="Ttulo5Car"/>
    <w:uiPriority w:val="9"/>
    <w:qFormat/>
    <w:rsid w:val="00861470"/>
    <w:pPr>
      <w:keepNext/>
      <w:keepLines/>
      <w:spacing w:after="0"/>
      <w:outlineLvl w:val="4"/>
    </w:pPr>
    <w:rPr>
      <w:rFonts w:eastAsiaTheme="majorEastAsia" w:cstheme="majorBidi"/>
      <w:i/>
      <w:color w:val="0A249B" w:themeColor="accent1"/>
      <w:sz w:val="76"/>
    </w:rPr>
  </w:style>
  <w:style w:type="paragraph" w:styleId="Ttulo6">
    <w:name w:val="heading 6"/>
    <w:basedOn w:val="Normal"/>
    <w:next w:val="Normal"/>
    <w:link w:val="Ttulo6Car"/>
    <w:uiPriority w:val="9"/>
    <w:qFormat/>
    <w:rsid w:val="00E6704E"/>
    <w:pPr>
      <w:keepNext/>
      <w:keepLines/>
      <w:spacing w:after="0"/>
      <w:outlineLvl w:val="5"/>
    </w:pPr>
    <w:rPr>
      <w:rFonts w:ascii="Rockwell" w:eastAsiaTheme="majorEastAsia" w:hAnsi="Rockwell" w:cstheme="majorBidi"/>
      <w:b/>
      <w:caps/>
      <w:sz w:val="56"/>
      <w14:textOutline w14:w="10160" w14:cap="rnd" w14:cmpd="sng" w14:algn="ctr">
        <w14:noFill/>
        <w14:prstDash w14:val="solid"/>
        <w14:bevel/>
      </w14:textOutline>
    </w:rPr>
  </w:style>
  <w:style w:type="paragraph" w:styleId="Ttulo7">
    <w:name w:val="heading 7"/>
    <w:basedOn w:val="Normal"/>
    <w:next w:val="Normal"/>
    <w:link w:val="Ttulo7Car"/>
    <w:uiPriority w:val="9"/>
    <w:qFormat/>
    <w:rsid w:val="00861470"/>
    <w:pPr>
      <w:keepNext/>
      <w:keepLines/>
      <w:spacing w:after="0"/>
      <w:outlineLvl w:val="6"/>
    </w:pPr>
    <w:rPr>
      <w:rFonts w:eastAsiaTheme="majorEastAsia" w:cstheme="majorBidi"/>
      <w:iCs/>
      <w:spacing w:val="-100"/>
      <w:sz w:val="74"/>
    </w:rPr>
  </w:style>
  <w:style w:type="paragraph" w:styleId="Ttulo8">
    <w:name w:val="heading 8"/>
    <w:basedOn w:val="Normal"/>
    <w:next w:val="Normal"/>
    <w:link w:val="Ttulo8Car"/>
    <w:uiPriority w:val="9"/>
    <w:qFormat/>
    <w:rsid w:val="00E6704E"/>
    <w:pPr>
      <w:keepNext/>
      <w:keepLines/>
      <w:spacing w:after="60"/>
      <w:outlineLvl w:val="7"/>
    </w:pPr>
    <w:rPr>
      <w:rFonts w:eastAsiaTheme="majorEastAsia" w:cstheme="majorBidi"/>
      <w:color w:val="FFFFFF" w:themeColor="background1"/>
      <w:sz w:val="44"/>
      <w:szCs w:val="21"/>
    </w:rPr>
  </w:style>
  <w:style w:type="paragraph" w:styleId="Ttulo9">
    <w:name w:val="heading 9"/>
    <w:basedOn w:val="Normal"/>
    <w:next w:val="Normal"/>
    <w:link w:val="Ttulo9Car"/>
    <w:uiPriority w:val="9"/>
    <w:semiHidden/>
    <w:unhideWhenUsed/>
    <w:qFormat/>
    <w:rsid w:val="00E6704E"/>
    <w:pPr>
      <w:keepNext/>
      <w:keepLines/>
      <w:spacing w:before="40" w:after="0"/>
      <w:outlineLvl w:val="8"/>
    </w:pPr>
    <w:rPr>
      <w:rFonts w:ascii="Rockwell" w:eastAsiaTheme="majorEastAsia" w:hAnsi="Rockwell"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8Car">
    <w:name w:val="Título 8 Car"/>
    <w:basedOn w:val="Fuentedeprrafopredeter"/>
    <w:link w:val="Ttulo8"/>
    <w:uiPriority w:val="9"/>
    <w:rsid w:val="00E6704E"/>
    <w:rPr>
      <w:rFonts w:ascii="Georgia" w:eastAsiaTheme="majorEastAsia" w:hAnsi="Georgia" w:cstheme="majorBidi"/>
      <w:color w:val="FFFFFF" w:themeColor="background1"/>
      <w:sz w:val="44"/>
      <w:szCs w:val="21"/>
    </w:rPr>
  </w:style>
  <w:style w:type="character" w:customStyle="1" w:styleId="Ttulo1Car">
    <w:name w:val="Título 1 Car"/>
    <w:basedOn w:val="Fuentedeprrafopredeter"/>
    <w:link w:val="Ttulo1"/>
    <w:uiPriority w:val="9"/>
    <w:rsid w:val="00861470"/>
    <w:rPr>
      <w:rFonts w:ascii="Georgia" w:hAnsi="Georgia"/>
      <w:b/>
      <w:bCs/>
      <w:color w:val="FFFFFF" w:themeColor="background1"/>
      <w:spacing w:val="-60"/>
      <w:sz w:val="110"/>
      <w:szCs w:val="144"/>
    </w:rPr>
  </w:style>
  <w:style w:type="paragraph" w:styleId="Subttulo">
    <w:name w:val="Subtitle"/>
    <w:basedOn w:val="Normal"/>
    <w:next w:val="Normal"/>
    <w:link w:val="SubttuloCar"/>
    <w:uiPriority w:val="11"/>
    <w:qFormat/>
    <w:rsid w:val="00861470"/>
    <w:pPr>
      <w:pBdr>
        <w:bottom w:val="double" w:sz="4" w:space="0" w:color="D9D9D9" w:themeColor="background1" w:themeShade="D9"/>
      </w:pBdr>
      <w:spacing w:after="0"/>
      <w:jc w:val="center"/>
    </w:pPr>
    <w:rPr>
      <w:rFonts w:ascii="Rockwell" w:hAnsi="Rockwell"/>
      <w:b/>
      <w:bCs/>
      <w:caps/>
      <w:color w:val="262626" w:themeColor="text1" w:themeTint="D9"/>
      <w:sz w:val="84"/>
      <w:szCs w:val="96"/>
      <w14:textOutline w14:w="13462" w14:cap="flat" w14:cmpd="sng" w14:algn="ctr">
        <w14:noFill/>
        <w14:prstDash w14:val="solid"/>
        <w14:round/>
      </w14:textOutline>
    </w:rPr>
  </w:style>
  <w:style w:type="character" w:customStyle="1" w:styleId="SubttuloCar">
    <w:name w:val="Subtítulo Car"/>
    <w:basedOn w:val="Fuentedeprrafopredeter"/>
    <w:link w:val="Subttulo"/>
    <w:uiPriority w:val="11"/>
    <w:rsid w:val="00861470"/>
    <w:rPr>
      <w:rFonts w:ascii="Rockwell" w:hAnsi="Rockwell"/>
      <w:b/>
      <w:bCs/>
      <w:caps/>
      <w:color w:val="262626" w:themeColor="text1" w:themeTint="D9"/>
      <w:sz w:val="84"/>
      <w:szCs w:val="96"/>
      <w14:textOutline w14:w="13462" w14:cap="flat" w14:cmpd="sng" w14:algn="ctr">
        <w14:noFill/>
        <w14:prstDash w14:val="solid"/>
        <w14:round/>
      </w14:textOutline>
    </w:rPr>
  </w:style>
  <w:style w:type="paragraph" w:styleId="Ttulo">
    <w:name w:val="Title"/>
    <w:basedOn w:val="Normal"/>
    <w:next w:val="Normal"/>
    <w:link w:val="TtuloCar"/>
    <w:uiPriority w:val="10"/>
    <w:qFormat/>
    <w:rsid w:val="00E6704E"/>
    <w:pPr>
      <w:spacing w:after="0"/>
      <w:jc w:val="center"/>
    </w:pPr>
    <w:rPr>
      <w:rFonts w:ascii="Rockwell" w:hAnsi="Rockwell"/>
      <w:color w:val="262626" w:themeColor="text1" w:themeTint="D9"/>
      <w:sz w:val="36"/>
      <w:szCs w:val="36"/>
    </w:rPr>
  </w:style>
  <w:style w:type="character" w:customStyle="1" w:styleId="TtuloCar">
    <w:name w:val="Título Car"/>
    <w:basedOn w:val="Fuentedeprrafopredeter"/>
    <w:link w:val="Ttulo"/>
    <w:uiPriority w:val="10"/>
    <w:rsid w:val="00E6704E"/>
    <w:rPr>
      <w:rFonts w:ascii="Rockwell" w:hAnsi="Rockwell"/>
      <w:color w:val="262626" w:themeColor="text1" w:themeTint="D9"/>
      <w:sz w:val="36"/>
      <w:szCs w:val="36"/>
    </w:rPr>
  </w:style>
  <w:style w:type="paragraph" w:styleId="Encabezado">
    <w:name w:val="header"/>
    <w:basedOn w:val="Normal"/>
    <w:link w:val="EncabezadoCar"/>
    <w:uiPriority w:val="99"/>
    <w:unhideWhenUsed/>
    <w:rsid w:val="00E6704E"/>
    <w:pPr>
      <w:spacing w:after="0"/>
    </w:pPr>
    <w:rPr>
      <w:i/>
      <w:iCs/>
      <w:color w:val="595959" w:themeColor="text1" w:themeTint="A6"/>
    </w:rPr>
  </w:style>
  <w:style w:type="character" w:customStyle="1" w:styleId="EncabezadoCar">
    <w:name w:val="Encabezado Car"/>
    <w:basedOn w:val="Fuentedeprrafopredeter"/>
    <w:link w:val="Encabezado"/>
    <w:uiPriority w:val="99"/>
    <w:rsid w:val="00E6704E"/>
    <w:rPr>
      <w:rFonts w:ascii="Georgia" w:hAnsi="Georgia"/>
      <w:i/>
      <w:iCs/>
      <w:color w:val="595959" w:themeColor="text1" w:themeTint="A6"/>
    </w:rPr>
  </w:style>
  <w:style w:type="paragraph" w:styleId="Piedepgina">
    <w:name w:val="footer"/>
    <w:basedOn w:val="Normal"/>
    <w:link w:val="PiedepginaCar"/>
    <w:uiPriority w:val="99"/>
    <w:unhideWhenUsed/>
    <w:rsid w:val="00E6704E"/>
    <w:pPr>
      <w:spacing w:after="0"/>
      <w:jc w:val="right"/>
    </w:pPr>
    <w:rPr>
      <w:i/>
      <w:iCs/>
      <w:color w:val="595959" w:themeColor="text1" w:themeTint="A6"/>
    </w:rPr>
  </w:style>
  <w:style w:type="character" w:customStyle="1" w:styleId="PiedepginaCar">
    <w:name w:val="Pie de página Car"/>
    <w:basedOn w:val="Fuentedeprrafopredeter"/>
    <w:link w:val="Piedepgina"/>
    <w:uiPriority w:val="99"/>
    <w:rsid w:val="00E6704E"/>
    <w:rPr>
      <w:rFonts w:ascii="Georgia" w:hAnsi="Georgia"/>
      <w:i/>
      <w:iCs/>
      <w:color w:val="595959" w:themeColor="text1" w:themeTint="A6"/>
    </w:rPr>
  </w:style>
  <w:style w:type="table" w:styleId="Tablaconcuadrcula">
    <w:name w:val="Table Grid"/>
    <w:basedOn w:val="Tablanormal"/>
    <w:uiPriority w:val="39"/>
    <w:rsid w:val="00E6704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6704E"/>
    <w:rPr>
      <w:rFonts w:ascii="Georgia" w:hAnsi="Georgia"/>
      <w:color w:val="808080"/>
    </w:rPr>
  </w:style>
  <w:style w:type="character" w:customStyle="1" w:styleId="Ttulo2Car">
    <w:name w:val="Título 2 Car"/>
    <w:basedOn w:val="Fuentedeprrafopredeter"/>
    <w:link w:val="Ttulo2"/>
    <w:uiPriority w:val="9"/>
    <w:rsid w:val="00E6704E"/>
    <w:rPr>
      <w:rFonts w:ascii="Georgia" w:hAnsi="Georgia"/>
      <w:color w:val="0A249B" w:themeColor="accent1"/>
      <w:sz w:val="44"/>
      <w:szCs w:val="44"/>
    </w:rPr>
  </w:style>
  <w:style w:type="paragraph" w:styleId="Epgrafe">
    <w:name w:val="caption"/>
    <w:basedOn w:val="Normal"/>
    <w:next w:val="Normal"/>
    <w:uiPriority w:val="35"/>
    <w:qFormat/>
    <w:rsid w:val="00E6704E"/>
    <w:pPr>
      <w:spacing w:after="0"/>
    </w:pPr>
    <w:rPr>
      <w:i/>
      <w:iCs/>
      <w:color w:val="000000" w:themeColor="text1"/>
    </w:rPr>
  </w:style>
  <w:style w:type="paragraph" w:customStyle="1" w:styleId="Textodeinicio">
    <w:name w:val="Texto de inicio"/>
    <w:basedOn w:val="Normal"/>
    <w:uiPriority w:val="12"/>
    <w:qFormat/>
    <w:rsid w:val="00E6704E"/>
    <w:pPr>
      <w:spacing w:after="0"/>
    </w:pPr>
    <w:rPr>
      <w:color w:val="000000" w:themeColor="text1"/>
      <w:sz w:val="30"/>
      <w:szCs w:val="30"/>
    </w:rPr>
  </w:style>
  <w:style w:type="paragraph" w:customStyle="1" w:styleId="Publicacin">
    <w:name w:val="Publicación"/>
    <w:basedOn w:val="Normal"/>
    <w:uiPriority w:val="12"/>
    <w:qFormat/>
    <w:rsid w:val="00E6704E"/>
    <w:pPr>
      <w:spacing w:after="0"/>
    </w:pPr>
    <w:rPr>
      <w:rFonts w:cs="Times New Roman"/>
      <w:i/>
      <w:szCs w:val="24"/>
    </w:rPr>
  </w:style>
  <w:style w:type="paragraph" w:customStyle="1" w:styleId="Nombredelencabezadodepapel">
    <w:name w:val="Nombre del encabezado de papel"/>
    <w:basedOn w:val="Normal"/>
    <w:next w:val="Normal"/>
    <w:uiPriority w:val="12"/>
    <w:qFormat/>
    <w:rsid w:val="00E6704E"/>
    <w:pPr>
      <w:spacing w:after="0"/>
      <w:jc w:val="center"/>
    </w:pPr>
    <w:rPr>
      <w:rFonts w:ascii="Rockwell" w:hAnsi="Rockwell"/>
      <w:b/>
      <w:caps/>
      <w:sz w:val="36"/>
    </w:rPr>
  </w:style>
  <w:style w:type="character" w:customStyle="1" w:styleId="Ttulo3Car">
    <w:name w:val="Título 3 Car"/>
    <w:basedOn w:val="Fuentedeprrafopredeter"/>
    <w:link w:val="Ttulo3"/>
    <w:uiPriority w:val="9"/>
    <w:rsid w:val="00861470"/>
    <w:rPr>
      <w:rFonts w:ascii="Georgia" w:hAnsi="Georgia"/>
      <w:b/>
      <w:bCs/>
      <w:color w:val="0A249B" w:themeColor="accent1"/>
      <w:sz w:val="50"/>
      <w:szCs w:val="64"/>
    </w:rPr>
  </w:style>
  <w:style w:type="paragraph" w:customStyle="1" w:styleId="Firma1">
    <w:name w:val="Firma1"/>
    <w:basedOn w:val="Normal"/>
    <w:uiPriority w:val="12"/>
    <w:qFormat/>
    <w:rsid w:val="00E6704E"/>
    <w:pPr>
      <w:spacing w:after="0"/>
    </w:pPr>
    <w:rPr>
      <w:i/>
      <w:iCs/>
      <w:color w:val="7F7F7F" w:themeColor="text1" w:themeTint="80"/>
    </w:rPr>
  </w:style>
  <w:style w:type="paragraph" w:styleId="Sinespaciado">
    <w:name w:val="No Spacing"/>
    <w:uiPriority w:val="1"/>
    <w:rsid w:val="00E6704E"/>
    <w:pPr>
      <w:spacing w:after="0"/>
    </w:pPr>
    <w:rPr>
      <w:rFonts w:ascii="Georgia" w:eastAsiaTheme="minorEastAsia" w:hAnsi="Georgia"/>
      <w:kern w:val="24"/>
    </w:rPr>
  </w:style>
  <w:style w:type="paragraph" w:styleId="Cita">
    <w:name w:val="Quote"/>
    <w:basedOn w:val="Normal"/>
    <w:next w:val="Normal"/>
    <w:link w:val="CitaCar"/>
    <w:uiPriority w:val="29"/>
    <w:qFormat/>
    <w:rsid w:val="00E6704E"/>
    <w:rPr>
      <w:i/>
      <w:iCs/>
      <w:sz w:val="30"/>
      <w:szCs w:val="30"/>
    </w:rPr>
  </w:style>
  <w:style w:type="character" w:customStyle="1" w:styleId="CitaCar">
    <w:name w:val="Cita Car"/>
    <w:basedOn w:val="Fuentedeprrafopredeter"/>
    <w:link w:val="Cita"/>
    <w:uiPriority w:val="29"/>
    <w:rsid w:val="00E6704E"/>
    <w:rPr>
      <w:rFonts w:ascii="Georgia" w:hAnsi="Georgia"/>
      <w:i/>
      <w:iCs/>
      <w:sz w:val="30"/>
      <w:szCs w:val="30"/>
    </w:rPr>
  </w:style>
  <w:style w:type="paragraph" w:customStyle="1" w:styleId="Ttulo10">
    <w:name w:val="Título1"/>
    <w:basedOn w:val="Normal"/>
    <w:next w:val="Normal"/>
    <w:uiPriority w:val="12"/>
    <w:qFormat/>
    <w:rsid w:val="00861470"/>
    <w:pPr>
      <w:spacing w:before="240" w:after="240"/>
    </w:pPr>
    <w:rPr>
      <w:b/>
      <w:noProof/>
      <w:sz w:val="60"/>
      <w:szCs w:val="80"/>
    </w:rPr>
  </w:style>
  <w:style w:type="character" w:customStyle="1" w:styleId="Ttulo4Car">
    <w:name w:val="Título 4 Car"/>
    <w:basedOn w:val="Fuentedeprrafopredeter"/>
    <w:link w:val="Ttulo4"/>
    <w:uiPriority w:val="9"/>
    <w:rsid w:val="00E6704E"/>
    <w:rPr>
      <w:rFonts w:ascii="Georgia" w:hAnsi="Georgia"/>
      <w:b/>
      <w:color w:val="FFFFFF" w:themeColor="background1"/>
      <w:sz w:val="40"/>
      <w:szCs w:val="44"/>
    </w:rPr>
  </w:style>
  <w:style w:type="paragraph" w:customStyle="1" w:styleId="Cita2">
    <w:name w:val="Cita 2"/>
    <w:basedOn w:val="Normal"/>
    <w:uiPriority w:val="29"/>
    <w:qFormat/>
    <w:rsid w:val="00E6704E"/>
    <w:pPr>
      <w:spacing w:after="0"/>
    </w:pPr>
    <w:rPr>
      <w:color w:val="0A249B" w:themeColor="accent1"/>
      <w:sz w:val="44"/>
    </w:rPr>
  </w:style>
  <w:style w:type="character" w:customStyle="1" w:styleId="Ttulo5Car">
    <w:name w:val="Título 5 Car"/>
    <w:basedOn w:val="Fuentedeprrafopredeter"/>
    <w:link w:val="Ttulo5"/>
    <w:uiPriority w:val="9"/>
    <w:rsid w:val="00861470"/>
    <w:rPr>
      <w:rFonts w:ascii="Georgia" w:eastAsiaTheme="majorEastAsia" w:hAnsi="Georgia" w:cstheme="majorBidi"/>
      <w:i/>
      <w:color w:val="0A249B" w:themeColor="accent1"/>
      <w:sz w:val="76"/>
    </w:rPr>
  </w:style>
  <w:style w:type="character" w:customStyle="1" w:styleId="Ttulo6Car">
    <w:name w:val="Título 6 Car"/>
    <w:basedOn w:val="Fuentedeprrafopredeter"/>
    <w:link w:val="Ttulo6"/>
    <w:uiPriority w:val="9"/>
    <w:rsid w:val="00E6704E"/>
    <w:rPr>
      <w:rFonts w:ascii="Rockwell" w:eastAsiaTheme="majorEastAsia" w:hAnsi="Rockwell" w:cstheme="majorBidi"/>
      <w:b/>
      <w:caps/>
      <w:sz w:val="56"/>
      <w14:textOutline w14:w="10160" w14:cap="rnd" w14:cmpd="sng" w14:algn="ctr">
        <w14:noFill/>
        <w14:prstDash w14:val="solid"/>
        <w14:bevel/>
      </w14:textOutline>
    </w:rPr>
  </w:style>
  <w:style w:type="character" w:customStyle="1" w:styleId="Ttulo7Car">
    <w:name w:val="Título 7 Car"/>
    <w:basedOn w:val="Fuentedeprrafopredeter"/>
    <w:link w:val="Ttulo7"/>
    <w:uiPriority w:val="9"/>
    <w:rsid w:val="00861470"/>
    <w:rPr>
      <w:rFonts w:ascii="Georgia" w:eastAsiaTheme="majorEastAsia" w:hAnsi="Georgia" w:cstheme="majorBidi"/>
      <w:iCs/>
      <w:spacing w:val="-100"/>
      <w:sz w:val="74"/>
    </w:rPr>
  </w:style>
  <w:style w:type="character" w:styleId="nfasis">
    <w:name w:val="Emphasis"/>
    <w:basedOn w:val="Fuentedeprrafopredeter"/>
    <w:uiPriority w:val="20"/>
    <w:qFormat/>
    <w:rsid w:val="00861470"/>
    <w:rPr>
      <w:rFonts w:ascii="Georgia" w:hAnsi="Georgia"/>
      <w:b w:val="0"/>
      <w:i/>
      <w:iCs/>
      <w:sz w:val="56"/>
    </w:rPr>
  </w:style>
  <w:style w:type="paragraph" w:customStyle="1" w:styleId="Ms1">
    <w:name w:val="Más 1"/>
    <w:basedOn w:val="Normal"/>
    <w:next w:val="Normal"/>
    <w:link w:val="Msde1carcter"/>
    <w:uiPriority w:val="12"/>
    <w:qFormat/>
    <w:rsid w:val="00E6704E"/>
    <w:rPr>
      <w:i/>
    </w:rPr>
  </w:style>
  <w:style w:type="paragraph" w:customStyle="1" w:styleId="Ms2">
    <w:name w:val="Más 2"/>
    <w:basedOn w:val="Normal"/>
    <w:next w:val="Normal"/>
    <w:link w:val="Ms2caracteres"/>
    <w:uiPriority w:val="12"/>
    <w:qFormat/>
    <w:rsid w:val="00E6704E"/>
    <w:pPr>
      <w:jc w:val="right"/>
    </w:pPr>
    <w:rPr>
      <w:i/>
    </w:rPr>
  </w:style>
  <w:style w:type="character" w:customStyle="1" w:styleId="Msde1carcter">
    <w:name w:val="Más de 1 carácter"/>
    <w:basedOn w:val="Fuentedeprrafopredeter"/>
    <w:link w:val="Ms1"/>
    <w:uiPriority w:val="12"/>
    <w:rsid w:val="00E6704E"/>
    <w:rPr>
      <w:rFonts w:ascii="Georgia" w:hAnsi="Georgia"/>
      <w:i/>
    </w:rPr>
  </w:style>
  <w:style w:type="paragraph" w:customStyle="1" w:styleId="Bylineclaro">
    <w:name w:val="Byline claro"/>
    <w:basedOn w:val="Normal"/>
    <w:next w:val="Normal"/>
    <w:link w:val="Byline"/>
    <w:uiPriority w:val="12"/>
    <w:qFormat/>
    <w:rsid w:val="00E6704E"/>
    <w:rPr>
      <w:i/>
      <w:color w:val="FFFFFF" w:themeColor="background1"/>
    </w:rPr>
  </w:style>
  <w:style w:type="character" w:customStyle="1" w:styleId="Ms2caracteres">
    <w:name w:val="Más 2 caracteres"/>
    <w:basedOn w:val="Fuentedeprrafopredeter"/>
    <w:link w:val="Ms2"/>
    <w:uiPriority w:val="12"/>
    <w:rsid w:val="00E6704E"/>
    <w:rPr>
      <w:rFonts w:ascii="Georgia" w:hAnsi="Georgia"/>
      <w:i/>
    </w:rPr>
  </w:style>
  <w:style w:type="character" w:customStyle="1" w:styleId="Byline">
    <w:name w:val="Byline"/>
    <w:aliases w:val="carácter claro"/>
    <w:basedOn w:val="Fuentedeprrafopredeter"/>
    <w:link w:val="Bylineclaro"/>
    <w:uiPriority w:val="12"/>
    <w:rsid w:val="00E6704E"/>
    <w:rPr>
      <w:rFonts w:ascii="Georgia" w:hAnsi="Georgia"/>
      <w:i/>
      <w:color w:val="FFFFFF" w:themeColor="background1"/>
    </w:rPr>
  </w:style>
  <w:style w:type="paragraph" w:styleId="Textodeglobo">
    <w:name w:val="Balloon Text"/>
    <w:basedOn w:val="Normal"/>
    <w:link w:val="TextodegloboCar"/>
    <w:uiPriority w:val="99"/>
    <w:semiHidden/>
    <w:unhideWhenUsed/>
    <w:rsid w:val="00E6704E"/>
    <w:pPr>
      <w:spacing w:after="0"/>
    </w:pPr>
    <w:rPr>
      <w:rFonts w:ascii="Segoe UI" w:hAnsi="Segoe UI" w:cs="Segoe UI"/>
    </w:rPr>
  </w:style>
  <w:style w:type="character" w:customStyle="1" w:styleId="TextodegloboCar">
    <w:name w:val="Texto de globo Car"/>
    <w:basedOn w:val="Fuentedeprrafopredeter"/>
    <w:link w:val="Textodeglobo"/>
    <w:uiPriority w:val="99"/>
    <w:semiHidden/>
    <w:rsid w:val="00E6704E"/>
    <w:rPr>
      <w:rFonts w:ascii="Segoe UI" w:hAnsi="Segoe UI" w:cs="Segoe UI"/>
    </w:rPr>
  </w:style>
  <w:style w:type="character" w:customStyle="1" w:styleId="Mention">
    <w:name w:val="Mention"/>
    <w:basedOn w:val="Fuentedeprrafopredeter"/>
    <w:uiPriority w:val="99"/>
    <w:semiHidden/>
    <w:unhideWhenUsed/>
    <w:rsid w:val="00E6704E"/>
    <w:rPr>
      <w:rFonts w:ascii="Georgia" w:hAnsi="Georgia"/>
      <w:color w:val="2B579A"/>
      <w:shd w:val="clear" w:color="auto" w:fill="E1DFDD"/>
    </w:rPr>
  </w:style>
  <w:style w:type="numbering" w:styleId="111111">
    <w:name w:val="Outline List 2"/>
    <w:basedOn w:val="Sinlista"/>
    <w:uiPriority w:val="99"/>
    <w:semiHidden/>
    <w:unhideWhenUsed/>
    <w:rsid w:val="00E6704E"/>
    <w:pPr>
      <w:numPr>
        <w:numId w:val="1"/>
      </w:numPr>
    </w:pPr>
  </w:style>
  <w:style w:type="numbering" w:styleId="1ai">
    <w:name w:val="Outline List 1"/>
    <w:basedOn w:val="Sinlista"/>
    <w:uiPriority w:val="99"/>
    <w:semiHidden/>
    <w:unhideWhenUsed/>
    <w:rsid w:val="00E6704E"/>
    <w:pPr>
      <w:numPr>
        <w:numId w:val="2"/>
      </w:numPr>
    </w:pPr>
  </w:style>
  <w:style w:type="character" w:styleId="CdigoHTML">
    <w:name w:val="HTML Code"/>
    <w:basedOn w:val="Fuentedeprrafopredeter"/>
    <w:uiPriority w:val="99"/>
    <w:semiHidden/>
    <w:unhideWhenUsed/>
    <w:rsid w:val="00E6704E"/>
    <w:rPr>
      <w:rFonts w:ascii="Consolas" w:hAnsi="Consolas"/>
      <w:sz w:val="20"/>
      <w:szCs w:val="20"/>
    </w:rPr>
  </w:style>
  <w:style w:type="character" w:styleId="VariableHTML">
    <w:name w:val="HTML Variable"/>
    <w:basedOn w:val="Fuentedeprrafopredeter"/>
    <w:uiPriority w:val="99"/>
    <w:semiHidden/>
    <w:unhideWhenUsed/>
    <w:rsid w:val="00E6704E"/>
    <w:rPr>
      <w:rFonts w:ascii="Georgia" w:hAnsi="Georgia"/>
      <w:i/>
      <w:iCs/>
    </w:rPr>
  </w:style>
  <w:style w:type="paragraph" w:styleId="DireccinHTML">
    <w:name w:val="HTML Address"/>
    <w:basedOn w:val="Normal"/>
    <w:link w:val="DireccinHTMLCar"/>
    <w:uiPriority w:val="99"/>
    <w:semiHidden/>
    <w:unhideWhenUsed/>
    <w:rsid w:val="00E6704E"/>
    <w:pPr>
      <w:spacing w:after="0"/>
    </w:pPr>
    <w:rPr>
      <w:i/>
      <w:iCs/>
    </w:rPr>
  </w:style>
  <w:style w:type="character" w:customStyle="1" w:styleId="DireccinHTMLCar">
    <w:name w:val="Dirección HTML Car"/>
    <w:basedOn w:val="Fuentedeprrafopredeter"/>
    <w:link w:val="DireccinHTML"/>
    <w:uiPriority w:val="99"/>
    <w:semiHidden/>
    <w:rsid w:val="00E6704E"/>
    <w:rPr>
      <w:rFonts w:ascii="Georgia" w:hAnsi="Georgia"/>
      <w:i/>
      <w:iCs/>
    </w:rPr>
  </w:style>
  <w:style w:type="character" w:styleId="DefinicinHTML">
    <w:name w:val="HTML Definition"/>
    <w:basedOn w:val="Fuentedeprrafopredeter"/>
    <w:uiPriority w:val="99"/>
    <w:semiHidden/>
    <w:unhideWhenUsed/>
    <w:rsid w:val="00E6704E"/>
    <w:rPr>
      <w:rFonts w:ascii="Georgia" w:hAnsi="Georgia"/>
      <w:i/>
      <w:iCs/>
    </w:rPr>
  </w:style>
  <w:style w:type="character" w:styleId="CitaHTML">
    <w:name w:val="HTML Cite"/>
    <w:basedOn w:val="Fuentedeprrafopredeter"/>
    <w:uiPriority w:val="99"/>
    <w:semiHidden/>
    <w:unhideWhenUsed/>
    <w:rsid w:val="00E6704E"/>
    <w:rPr>
      <w:rFonts w:ascii="Georgia" w:hAnsi="Georgia"/>
      <w:i/>
      <w:iCs/>
    </w:rPr>
  </w:style>
  <w:style w:type="character" w:styleId="MquinadeescribirHTML">
    <w:name w:val="HTML Typewriter"/>
    <w:basedOn w:val="Fuentedeprrafopredeter"/>
    <w:uiPriority w:val="99"/>
    <w:semiHidden/>
    <w:unhideWhenUsed/>
    <w:rsid w:val="00E6704E"/>
    <w:rPr>
      <w:rFonts w:ascii="Consolas" w:hAnsi="Consolas"/>
      <w:sz w:val="20"/>
      <w:szCs w:val="20"/>
    </w:rPr>
  </w:style>
  <w:style w:type="character" w:styleId="EjemplodeHTML">
    <w:name w:val="HTML Sample"/>
    <w:basedOn w:val="Fuentedeprrafopredeter"/>
    <w:uiPriority w:val="99"/>
    <w:semiHidden/>
    <w:unhideWhenUsed/>
    <w:rsid w:val="00E6704E"/>
    <w:rPr>
      <w:rFonts w:ascii="Consolas" w:hAnsi="Consolas"/>
      <w:sz w:val="24"/>
      <w:szCs w:val="24"/>
    </w:rPr>
  </w:style>
  <w:style w:type="character" w:styleId="AcrnimoHTML">
    <w:name w:val="HTML Acronym"/>
    <w:basedOn w:val="Fuentedeprrafopredeter"/>
    <w:uiPriority w:val="99"/>
    <w:semiHidden/>
    <w:unhideWhenUsed/>
    <w:rsid w:val="00E6704E"/>
    <w:rPr>
      <w:rFonts w:ascii="Georgia" w:hAnsi="Georgia"/>
    </w:rPr>
  </w:style>
  <w:style w:type="character" w:styleId="TecladoHTML">
    <w:name w:val="HTML Keyboard"/>
    <w:basedOn w:val="Fuentedeprrafopredeter"/>
    <w:uiPriority w:val="99"/>
    <w:semiHidden/>
    <w:unhideWhenUsed/>
    <w:rsid w:val="00E6704E"/>
    <w:rPr>
      <w:rFonts w:ascii="Consolas" w:hAnsi="Consolas"/>
      <w:sz w:val="20"/>
      <w:szCs w:val="20"/>
    </w:rPr>
  </w:style>
  <w:style w:type="paragraph" w:styleId="HTMLconformatoprevio">
    <w:name w:val="HTML Preformatted"/>
    <w:basedOn w:val="Normal"/>
    <w:link w:val="HTMLconformatoprevioCar"/>
    <w:uiPriority w:val="99"/>
    <w:semiHidden/>
    <w:unhideWhenUsed/>
    <w:rsid w:val="00E6704E"/>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6704E"/>
    <w:rPr>
      <w:rFonts w:ascii="Consolas" w:hAnsi="Consolas"/>
      <w:sz w:val="20"/>
      <w:szCs w:val="20"/>
    </w:rPr>
  </w:style>
  <w:style w:type="paragraph" w:styleId="TDC1">
    <w:name w:val="toc 1"/>
    <w:basedOn w:val="Normal"/>
    <w:next w:val="Normal"/>
    <w:autoRedefine/>
    <w:uiPriority w:val="39"/>
    <w:semiHidden/>
    <w:unhideWhenUsed/>
    <w:rsid w:val="00E6704E"/>
    <w:pPr>
      <w:spacing w:after="100"/>
    </w:pPr>
  </w:style>
  <w:style w:type="paragraph" w:styleId="TDC2">
    <w:name w:val="toc 2"/>
    <w:basedOn w:val="Normal"/>
    <w:next w:val="Normal"/>
    <w:autoRedefine/>
    <w:uiPriority w:val="39"/>
    <w:semiHidden/>
    <w:unhideWhenUsed/>
    <w:rsid w:val="00E6704E"/>
    <w:pPr>
      <w:spacing w:after="100"/>
      <w:ind w:left="180"/>
    </w:pPr>
  </w:style>
  <w:style w:type="paragraph" w:styleId="TDC3">
    <w:name w:val="toc 3"/>
    <w:basedOn w:val="Normal"/>
    <w:next w:val="Normal"/>
    <w:autoRedefine/>
    <w:uiPriority w:val="39"/>
    <w:semiHidden/>
    <w:unhideWhenUsed/>
    <w:rsid w:val="00E6704E"/>
    <w:pPr>
      <w:spacing w:after="100"/>
      <w:ind w:left="360"/>
    </w:pPr>
  </w:style>
  <w:style w:type="paragraph" w:styleId="TDC4">
    <w:name w:val="toc 4"/>
    <w:basedOn w:val="Normal"/>
    <w:next w:val="Normal"/>
    <w:autoRedefine/>
    <w:uiPriority w:val="39"/>
    <w:semiHidden/>
    <w:unhideWhenUsed/>
    <w:rsid w:val="00E6704E"/>
    <w:pPr>
      <w:spacing w:after="100"/>
      <w:ind w:left="540"/>
    </w:pPr>
  </w:style>
  <w:style w:type="paragraph" w:styleId="TDC5">
    <w:name w:val="toc 5"/>
    <w:basedOn w:val="Normal"/>
    <w:next w:val="Normal"/>
    <w:autoRedefine/>
    <w:uiPriority w:val="39"/>
    <w:semiHidden/>
    <w:unhideWhenUsed/>
    <w:rsid w:val="00E6704E"/>
    <w:pPr>
      <w:spacing w:after="100"/>
      <w:ind w:left="720"/>
    </w:pPr>
  </w:style>
  <w:style w:type="paragraph" w:styleId="TDC6">
    <w:name w:val="toc 6"/>
    <w:basedOn w:val="Normal"/>
    <w:next w:val="Normal"/>
    <w:autoRedefine/>
    <w:uiPriority w:val="39"/>
    <w:semiHidden/>
    <w:unhideWhenUsed/>
    <w:rsid w:val="00E6704E"/>
    <w:pPr>
      <w:spacing w:after="100"/>
      <w:ind w:left="900"/>
    </w:pPr>
  </w:style>
  <w:style w:type="paragraph" w:styleId="TDC7">
    <w:name w:val="toc 7"/>
    <w:basedOn w:val="Normal"/>
    <w:next w:val="Normal"/>
    <w:autoRedefine/>
    <w:uiPriority w:val="39"/>
    <w:semiHidden/>
    <w:unhideWhenUsed/>
    <w:rsid w:val="00E6704E"/>
    <w:pPr>
      <w:spacing w:after="100"/>
      <w:ind w:left="1080"/>
    </w:pPr>
  </w:style>
  <w:style w:type="paragraph" w:styleId="TDC8">
    <w:name w:val="toc 8"/>
    <w:basedOn w:val="Normal"/>
    <w:next w:val="Normal"/>
    <w:autoRedefine/>
    <w:uiPriority w:val="39"/>
    <w:semiHidden/>
    <w:unhideWhenUsed/>
    <w:rsid w:val="00E6704E"/>
    <w:pPr>
      <w:spacing w:after="100"/>
      <w:ind w:left="1260"/>
    </w:pPr>
  </w:style>
  <w:style w:type="paragraph" w:styleId="TDC9">
    <w:name w:val="toc 9"/>
    <w:basedOn w:val="Normal"/>
    <w:next w:val="Normal"/>
    <w:autoRedefine/>
    <w:uiPriority w:val="39"/>
    <w:semiHidden/>
    <w:unhideWhenUsed/>
    <w:rsid w:val="00E6704E"/>
    <w:pPr>
      <w:spacing w:after="100"/>
      <w:ind w:left="1440"/>
    </w:pPr>
  </w:style>
  <w:style w:type="paragraph" w:styleId="TtulodeTDC">
    <w:name w:val="TOC Heading"/>
    <w:basedOn w:val="Ttulo1"/>
    <w:next w:val="Normal"/>
    <w:uiPriority w:val="39"/>
    <w:semiHidden/>
    <w:unhideWhenUsed/>
    <w:qFormat/>
    <w:rsid w:val="00E6704E"/>
    <w:pPr>
      <w:keepNext/>
      <w:keepLines/>
      <w:spacing w:before="240" w:line="240" w:lineRule="auto"/>
      <w:outlineLvl w:val="9"/>
    </w:pPr>
    <w:rPr>
      <w:rFonts w:ascii="Rockwell" w:eastAsiaTheme="majorEastAsia" w:hAnsi="Rockwell" w:cstheme="majorBidi"/>
      <w:b w:val="0"/>
      <w:bCs w:val="0"/>
      <w:color w:val="071A73" w:themeColor="accent1" w:themeShade="BF"/>
      <w:spacing w:val="0"/>
      <w:sz w:val="32"/>
      <w:szCs w:val="32"/>
    </w:rPr>
  </w:style>
  <w:style w:type="character" w:styleId="Referenciasutil">
    <w:name w:val="Subtle Reference"/>
    <w:basedOn w:val="Fuentedeprrafopredeter"/>
    <w:uiPriority w:val="31"/>
    <w:semiHidden/>
    <w:qFormat/>
    <w:rsid w:val="00E6704E"/>
    <w:rPr>
      <w:rFonts w:ascii="Georgia" w:hAnsi="Georgia"/>
      <w:smallCaps/>
      <w:color w:val="5A5A5A" w:themeColor="text1" w:themeTint="A5"/>
    </w:rPr>
  </w:style>
  <w:style w:type="character" w:styleId="nfasissutil">
    <w:name w:val="Subtle Emphasis"/>
    <w:basedOn w:val="Fuentedeprrafopredeter"/>
    <w:uiPriority w:val="19"/>
    <w:semiHidden/>
    <w:qFormat/>
    <w:rsid w:val="00E6704E"/>
    <w:rPr>
      <w:rFonts w:ascii="Georgia" w:hAnsi="Georgia"/>
      <w:i/>
      <w:iCs/>
      <w:color w:val="404040" w:themeColor="text1" w:themeTint="BF"/>
    </w:rPr>
  </w:style>
  <w:style w:type="table" w:styleId="Tablaprofesional">
    <w:name w:val="Table Professional"/>
    <w:basedOn w:val="Tablanormal"/>
    <w:uiPriority w:val="99"/>
    <w:semiHidden/>
    <w:unhideWhenUsed/>
    <w:rsid w:val="00E670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E6704E"/>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E6704E"/>
    <w:pPr>
      <w:spacing w:after="0"/>
    </w:pPr>
    <w:rPr>
      <w:color w:val="000000" w:themeColor="text1"/>
    </w:rPr>
    <w:tblPr>
      <w:tblStyleRowBandSize w:val="1"/>
      <w:tblStyleColBandSize w:val="1"/>
      <w:tblBorders>
        <w:top w:val="single" w:sz="8" w:space="0" w:color="0A249B" w:themeColor="accent1"/>
        <w:bottom w:val="single" w:sz="8" w:space="0" w:color="0A249B" w:themeColor="accent1"/>
      </w:tblBorders>
    </w:tblPr>
    <w:tblStylePr w:type="firstRow">
      <w:rPr>
        <w:rFonts w:asciiTheme="majorHAnsi" w:eastAsiaTheme="majorEastAsia" w:hAnsiTheme="majorHAnsi" w:cstheme="majorBidi"/>
      </w:rPr>
      <w:tblPr/>
      <w:tcPr>
        <w:tcBorders>
          <w:top w:val="nil"/>
          <w:bottom w:val="single" w:sz="8" w:space="0" w:color="0A249B" w:themeColor="accent1"/>
        </w:tcBorders>
      </w:tcPr>
    </w:tblStylePr>
    <w:tblStylePr w:type="lastRow">
      <w:rPr>
        <w:b/>
        <w:bCs/>
        <w:color w:val="44546A" w:themeColor="text2"/>
      </w:rPr>
      <w:tblPr/>
      <w:tcPr>
        <w:tcBorders>
          <w:top w:val="single" w:sz="8" w:space="0" w:color="0A249B" w:themeColor="accent1"/>
          <w:bottom w:val="single" w:sz="8" w:space="0" w:color="0A249B" w:themeColor="accent1"/>
        </w:tcBorders>
      </w:tcPr>
    </w:tblStylePr>
    <w:tblStylePr w:type="firstCol">
      <w:rPr>
        <w:b/>
        <w:bCs/>
      </w:rPr>
    </w:tblStylePr>
    <w:tblStylePr w:type="lastCol">
      <w:rPr>
        <w:b/>
        <w:bCs/>
      </w:rPr>
      <w:tblPr/>
      <w:tcPr>
        <w:tcBorders>
          <w:top w:val="single" w:sz="8" w:space="0" w:color="0A249B" w:themeColor="accent1"/>
          <w:bottom w:val="single" w:sz="8" w:space="0" w:color="0A249B" w:themeColor="accent1"/>
        </w:tcBorders>
      </w:tcPr>
    </w:tblStylePr>
    <w:tblStylePr w:type="band1Vert">
      <w:tblPr/>
      <w:tcPr>
        <w:shd w:val="clear" w:color="auto" w:fill="AEBCF9" w:themeFill="accent1" w:themeFillTint="3F"/>
      </w:tcPr>
    </w:tblStylePr>
    <w:tblStylePr w:type="band1Horz">
      <w:tblPr/>
      <w:tcPr>
        <w:shd w:val="clear" w:color="auto" w:fill="AEBCF9" w:themeFill="accent1" w:themeFillTint="3F"/>
      </w:tcPr>
    </w:tblStylePr>
  </w:style>
  <w:style w:type="table" w:styleId="Listamedia1-nfasis2">
    <w:name w:val="Medium List 1 Accent 2"/>
    <w:basedOn w:val="Tablanormal"/>
    <w:uiPriority w:val="65"/>
    <w:semiHidden/>
    <w:unhideWhenUsed/>
    <w:rsid w:val="00E6704E"/>
    <w:pPr>
      <w:spacing w:after="0"/>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E6704E"/>
    <w:pPr>
      <w:spacing w:after="0"/>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E6704E"/>
    <w:pPr>
      <w:spacing w:after="0"/>
    </w:pPr>
    <w:rPr>
      <w:color w:val="000000" w:themeColor="text1"/>
    </w:rPr>
    <w:tblPr>
      <w:tblStyleRowBandSize w:val="1"/>
      <w:tblStyleColBandSize w:val="1"/>
      <w:tblBorders>
        <w:top w:val="single" w:sz="8" w:space="0" w:color="FEDA02" w:themeColor="accent4"/>
        <w:bottom w:val="single" w:sz="8" w:space="0" w:color="FEDA02" w:themeColor="accent4"/>
      </w:tblBorders>
    </w:tblPr>
    <w:tblStylePr w:type="firstRow">
      <w:rPr>
        <w:rFonts w:asciiTheme="majorHAnsi" w:eastAsiaTheme="majorEastAsia" w:hAnsiTheme="majorHAnsi" w:cstheme="majorBidi"/>
      </w:rPr>
      <w:tblPr/>
      <w:tcPr>
        <w:tcBorders>
          <w:top w:val="nil"/>
          <w:bottom w:val="single" w:sz="8" w:space="0" w:color="FEDA02" w:themeColor="accent4"/>
        </w:tcBorders>
      </w:tcPr>
    </w:tblStylePr>
    <w:tblStylePr w:type="lastRow">
      <w:rPr>
        <w:b/>
        <w:bCs/>
        <w:color w:val="44546A" w:themeColor="text2"/>
      </w:rPr>
      <w:tblPr/>
      <w:tcPr>
        <w:tcBorders>
          <w:top w:val="single" w:sz="8" w:space="0" w:color="FEDA02" w:themeColor="accent4"/>
          <w:bottom w:val="single" w:sz="8" w:space="0" w:color="FEDA02" w:themeColor="accent4"/>
        </w:tcBorders>
      </w:tcPr>
    </w:tblStylePr>
    <w:tblStylePr w:type="firstCol">
      <w:rPr>
        <w:b/>
        <w:bCs/>
      </w:rPr>
    </w:tblStylePr>
    <w:tblStylePr w:type="lastCol">
      <w:rPr>
        <w:b/>
        <w:bCs/>
      </w:rPr>
      <w:tblPr/>
      <w:tcPr>
        <w:tcBorders>
          <w:top w:val="single" w:sz="8" w:space="0" w:color="FEDA02" w:themeColor="accent4"/>
          <w:bottom w:val="single" w:sz="8" w:space="0" w:color="FEDA02" w:themeColor="accent4"/>
        </w:tcBorders>
      </w:tcPr>
    </w:tblStylePr>
    <w:tblStylePr w:type="band1Vert">
      <w:tblPr/>
      <w:tcPr>
        <w:shd w:val="clear" w:color="auto" w:fill="FEF5C0" w:themeFill="accent4" w:themeFillTint="3F"/>
      </w:tcPr>
    </w:tblStylePr>
    <w:tblStylePr w:type="band1Horz">
      <w:tblPr/>
      <w:tcPr>
        <w:shd w:val="clear" w:color="auto" w:fill="FEF5C0" w:themeFill="accent4" w:themeFillTint="3F"/>
      </w:tcPr>
    </w:tblStylePr>
  </w:style>
  <w:style w:type="table" w:styleId="Listamedia1-nfasis5">
    <w:name w:val="Medium List 1 Accent 5"/>
    <w:basedOn w:val="Tablanormal"/>
    <w:uiPriority w:val="65"/>
    <w:semiHidden/>
    <w:unhideWhenUsed/>
    <w:rsid w:val="00E6704E"/>
    <w:pPr>
      <w:spacing w:after="0"/>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semiHidden/>
    <w:unhideWhenUsed/>
    <w:rsid w:val="00E6704E"/>
    <w:pPr>
      <w:spacing w:after="0"/>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tblBorders>
    </w:tblPr>
    <w:tblStylePr w:type="firstRow">
      <w:rPr>
        <w:sz w:val="24"/>
        <w:szCs w:val="24"/>
      </w:rPr>
      <w:tblPr/>
      <w:tcPr>
        <w:tcBorders>
          <w:top w:val="nil"/>
          <w:left w:val="nil"/>
          <w:bottom w:val="single" w:sz="24" w:space="0" w:color="0A249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249B" w:themeColor="accent1"/>
          <w:insideH w:val="nil"/>
          <w:insideV w:val="nil"/>
        </w:tcBorders>
        <w:shd w:val="clear" w:color="auto" w:fill="FFFFFF" w:themeFill="background1"/>
      </w:tcPr>
    </w:tblStylePr>
    <w:tblStylePr w:type="lastCol">
      <w:tblPr/>
      <w:tcPr>
        <w:tcBorders>
          <w:top w:val="nil"/>
          <w:left w:val="single" w:sz="8" w:space="0" w:color="0A249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BCF9" w:themeFill="accent1" w:themeFillTint="3F"/>
      </w:tcPr>
    </w:tblStylePr>
    <w:tblStylePr w:type="band1Horz">
      <w:tblPr/>
      <w:tcPr>
        <w:tcBorders>
          <w:top w:val="nil"/>
          <w:bottom w:val="nil"/>
          <w:insideH w:val="nil"/>
          <w:insideV w:val="nil"/>
        </w:tcBorders>
        <w:shd w:val="clear" w:color="auto" w:fill="AEBC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tblBorders>
    </w:tblPr>
    <w:tblStylePr w:type="firstRow">
      <w:rPr>
        <w:sz w:val="24"/>
        <w:szCs w:val="24"/>
      </w:rPr>
      <w:tblPr/>
      <w:tcPr>
        <w:tcBorders>
          <w:top w:val="nil"/>
          <w:left w:val="nil"/>
          <w:bottom w:val="single" w:sz="24" w:space="0" w:color="FEDA0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DA02" w:themeColor="accent4"/>
          <w:insideH w:val="nil"/>
          <w:insideV w:val="nil"/>
        </w:tcBorders>
        <w:shd w:val="clear" w:color="auto" w:fill="FFFFFF" w:themeFill="background1"/>
      </w:tcPr>
    </w:tblStylePr>
    <w:tblStylePr w:type="lastCol">
      <w:tblPr/>
      <w:tcPr>
        <w:tcBorders>
          <w:top w:val="nil"/>
          <w:left w:val="single" w:sz="8" w:space="0" w:color="FEDA0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5C0" w:themeFill="accent4" w:themeFillTint="3F"/>
      </w:tcPr>
    </w:tblStylePr>
    <w:tblStylePr w:type="band1Horz">
      <w:tblPr/>
      <w:tcPr>
        <w:tcBorders>
          <w:top w:val="nil"/>
          <w:bottom w:val="nil"/>
          <w:insideH w:val="nil"/>
          <w:insideV w:val="nil"/>
        </w:tcBorders>
        <w:shd w:val="clear" w:color="auto" w:fill="FEF5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E6704E"/>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E6704E"/>
    <w:pPr>
      <w:spacing w:after="0"/>
    </w:pPr>
    <w:tblPr>
      <w:tblStyleRowBandSize w:val="1"/>
      <w:tblStyleColBandSize w:val="1"/>
      <w:tblBorders>
        <w:top w:val="single" w:sz="8"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single" w:sz="8" w:space="0" w:color="0F36EC" w:themeColor="accent1" w:themeTint="BF"/>
      </w:tblBorders>
    </w:tblPr>
    <w:tblStylePr w:type="firstRow">
      <w:pPr>
        <w:spacing w:before="0" w:after="0" w:line="240" w:lineRule="auto"/>
      </w:pPr>
      <w:rPr>
        <w:b/>
        <w:bCs/>
        <w:color w:val="FFFFFF" w:themeColor="background1"/>
      </w:rPr>
      <w:tblPr/>
      <w:tcPr>
        <w:tcBorders>
          <w:top w:val="single" w:sz="8"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nil"/>
          <w:insideV w:val="nil"/>
        </w:tcBorders>
        <w:shd w:val="clear" w:color="auto" w:fill="0A249B" w:themeFill="accent1"/>
      </w:tcPr>
    </w:tblStylePr>
    <w:tblStylePr w:type="lastRow">
      <w:pPr>
        <w:spacing w:before="0" w:after="0" w:line="240" w:lineRule="auto"/>
      </w:pPr>
      <w:rPr>
        <w:b/>
        <w:bCs/>
      </w:rPr>
      <w:tblPr/>
      <w:tcPr>
        <w:tcBorders>
          <w:top w:val="double" w:sz="6"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BCF9" w:themeFill="accent1" w:themeFillTint="3F"/>
      </w:tcPr>
    </w:tblStylePr>
    <w:tblStylePr w:type="band1Horz">
      <w:tblPr/>
      <w:tcPr>
        <w:tcBorders>
          <w:insideH w:val="nil"/>
          <w:insideV w:val="nil"/>
        </w:tcBorders>
        <w:shd w:val="clear" w:color="auto" w:fill="AEBCF9"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E6704E"/>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E6704E"/>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E6704E"/>
    <w:pPr>
      <w:spacing w:after="0"/>
    </w:pPr>
    <w:tblPr>
      <w:tblStyleRowBandSize w:val="1"/>
      <w:tblStyleColBandSize w:val="1"/>
      <w:tblBorders>
        <w:top w:val="single" w:sz="8"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single" w:sz="8" w:space="0" w:color="FEE241" w:themeColor="accent4" w:themeTint="BF"/>
      </w:tblBorders>
    </w:tblPr>
    <w:tblStylePr w:type="firstRow">
      <w:pPr>
        <w:spacing w:before="0" w:after="0" w:line="240" w:lineRule="auto"/>
      </w:pPr>
      <w:rPr>
        <w:b/>
        <w:bCs/>
        <w:color w:val="FFFFFF" w:themeColor="background1"/>
      </w:rPr>
      <w:tblPr/>
      <w:tcPr>
        <w:tcBorders>
          <w:top w:val="single" w:sz="8"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nil"/>
          <w:insideV w:val="nil"/>
        </w:tcBorders>
        <w:shd w:val="clear" w:color="auto" w:fill="FEDA02" w:themeFill="accent4"/>
      </w:tcPr>
    </w:tblStylePr>
    <w:tblStylePr w:type="lastRow">
      <w:pPr>
        <w:spacing w:before="0" w:after="0" w:line="240" w:lineRule="auto"/>
      </w:pPr>
      <w:rPr>
        <w:b/>
        <w:bCs/>
      </w:rPr>
      <w:tblPr/>
      <w:tcPr>
        <w:tcBorders>
          <w:top w:val="double" w:sz="6"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EF5C0" w:themeFill="accent4" w:themeFillTint="3F"/>
      </w:tcPr>
    </w:tblStylePr>
    <w:tblStylePr w:type="band1Horz">
      <w:tblPr/>
      <w:tcPr>
        <w:tcBorders>
          <w:insideH w:val="nil"/>
          <w:insideV w:val="nil"/>
        </w:tcBorders>
        <w:shd w:val="clear" w:color="auto" w:fill="FEF5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E6704E"/>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E6704E"/>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249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249B" w:themeFill="accent1"/>
      </w:tcPr>
    </w:tblStylePr>
    <w:tblStylePr w:type="lastCol">
      <w:rPr>
        <w:b/>
        <w:bCs/>
        <w:color w:val="FFFFFF" w:themeColor="background1"/>
      </w:rPr>
      <w:tblPr/>
      <w:tcPr>
        <w:tcBorders>
          <w:left w:val="nil"/>
          <w:right w:val="nil"/>
          <w:insideH w:val="nil"/>
          <w:insideV w:val="nil"/>
        </w:tcBorders>
        <w:shd w:val="clear" w:color="auto" w:fill="0A249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DA0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DA02" w:themeFill="accent4"/>
      </w:tcPr>
    </w:tblStylePr>
    <w:tblStylePr w:type="lastCol">
      <w:rPr>
        <w:b/>
        <w:bCs/>
        <w:color w:val="FFFFFF" w:themeColor="background1"/>
      </w:rPr>
      <w:tblPr/>
      <w:tcPr>
        <w:tcBorders>
          <w:left w:val="nil"/>
          <w:right w:val="nil"/>
          <w:insideH w:val="nil"/>
          <w:insideV w:val="nil"/>
        </w:tcBorders>
        <w:shd w:val="clear" w:color="auto" w:fill="FEDA0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E670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E6704E"/>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E6704E"/>
    <w:pPr>
      <w:spacing w:after="0"/>
    </w:pPr>
    <w:tblPr>
      <w:tblStyleRowBandSize w:val="1"/>
      <w:tblStyleColBandSize w:val="1"/>
      <w:tblBorders>
        <w:top w:val="single" w:sz="8" w:space="0" w:color="0F36EC" w:themeColor="accent1" w:themeTint="BF"/>
        <w:left w:val="single" w:sz="8" w:space="0" w:color="0F36EC" w:themeColor="accent1" w:themeTint="BF"/>
        <w:bottom w:val="single" w:sz="8" w:space="0" w:color="0F36EC" w:themeColor="accent1" w:themeTint="BF"/>
        <w:right w:val="single" w:sz="8" w:space="0" w:color="0F36EC" w:themeColor="accent1" w:themeTint="BF"/>
        <w:insideH w:val="single" w:sz="8" w:space="0" w:color="0F36EC" w:themeColor="accent1" w:themeTint="BF"/>
        <w:insideV w:val="single" w:sz="8" w:space="0" w:color="0F36EC" w:themeColor="accent1" w:themeTint="BF"/>
      </w:tblBorders>
    </w:tblPr>
    <w:tcPr>
      <w:shd w:val="clear" w:color="auto" w:fill="AEBCF9" w:themeFill="accent1" w:themeFillTint="3F"/>
    </w:tcPr>
    <w:tblStylePr w:type="firstRow">
      <w:rPr>
        <w:b/>
        <w:bCs/>
      </w:rPr>
    </w:tblStylePr>
    <w:tblStylePr w:type="lastRow">
      <w:rPr>
        <w:b/>
        <w:bCs/>
      </w:rPr>
      <w:tblPr/>
      <w:tcPr>
        <w:tcBorders>
          <w:top w:val="single" w:sz="18" w:space="0" w:color="0F36EC" w:themeColor="accent1" w:themeTint="BF"/>
        </w:tcBorders>
      </w:tcPr>
    </w:tblStylePr>
    <w:tblStylePr w:type="firstCol">
      <w:rPr>
        <w:b/>
        <w:bCs/>
      </w:rPr>
    </w:tblStylePr>
    <w:tblStylePr w:type="lastCol">
      <w:rPr>
        <w:b/>
        <w:bCs/>
      </w:rPr>
    </w:tblStylePr>
    <w:tblStylePr w:type="band1Vert">
      <w:tblPr/>
      <w:tcPr>
        <w:shd w:val="clear" w:color="auto" w:fill="5D78F4" w:themeFill="accent1" w:themeFillTint="7F"/>
      </w:tcPr>
    </w:tblStylePr>
    <w:tblStylePr w:type="band1Horz">
      <w:tblPr/>
      <w:tcPr>
        <w:shd w:val="clear" w:color="auto" w:fill="5D78F4" w:themeFill="accent1" w:themeFillTint="7F"/>
      </w:tcPr>
    </w:tblStylePr>
  </w:style>
  <w:style w:type="table" w:styleId="Cuadrculamedia1-nfasis2">
    <w:name w:val="Medium Grid 1 Accent 2"/>
    <w:basedOn w:val="Tablanormal"/>
    <w:uiPriority w:val="67"/>
    <w:semiHidden/>
    <w:unhideWhenUsed/>
    <w:rsid w:val="00E6704E"/>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E6704E"/>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E6704E"/>
    <w:pPr>
      <w:spacing w:after="0"/>
    </w:pPr>
    <w:tblPr>
      <w:tblStyleRowBandSize w:val="1"/>
      <w:tblStyleColBandSize w:val="1"/>
      <w:tblBorders>
        <w:top w:val="single" w:sz="8" w:space="0" w:color="FEE241" w:themeColor="accent4" w:themeTint="BF"/>
        <w:left w:val="single" w:sz="8" w:space="0" w:color="FEE241" w:themeColor="accent4" w:themeTint="BF"/>
        <w:bottom w:val="single" w:sz="8" w:space="0" w:color="FEE241" w:themeColor="accent4" w:themeTint="BF"/>
        <w:right w:val="single" w:sz="8" w:space="0" w:color="FEE241" w:themeColor="accent4" w:themeTint="BF"/>
        <w:insideH w:val="single" w:sz="8" w:space="0" w:color="FEE241" w:themeColor="accent4" w:themeTint="BF"/>
        <w:insideV w:val="single" w:sz="8" w:space="0" w:color="FEE241" w:themeColor="accent4" w:themeTint="BF"/>
      </w:tblBorders>
    </w:tblPr>
    <w:tcPr>
      <w:shd w:val="clear" w:color="auto" w:fill="FEF5C0" w:themeFill="accent4" w:themeFillTint="3F"/>
    </w:tcPr>
    <w:tblStylePr w:type="firstRow">
      <w:rPr>
        <w:b/>
        <w:bCs/>
      </w:rPr>
    </w:tblStylePr>
    <w:tblStylePr w:type="lastRow">
      <w:rPr>
        <w:b/>
        <w:bCs/>
      </w:rPr>
      <w:tblPr/>
      <w:tcPr>
        <w:tcBorders>
          <w:top w:val="single" w:sz="18" w:space="0" w:color="FEE241" w:themeColor="accent4" w:themeTint="BF"/>
        </w:tcBorders>
      </w:tcPr>
    </w:tblStylePr>
    <w:tblStylePr w:type="firstCol">
      <w:rPr>
        <w:b/>
        <w:bCs/>
      </w:rPr>
    </w:tblStylePr>
    <w:tblStylePr w:type="lastCol">
      <w:rPr>
        <w:b/>
        <w:bCs/>
      </w:rPr>
    </w:tblStylePr>
    <w:tblStylePr w:type="band1Vert">
      <w:tblPr/>
      <w:tcPr>
        <w:shd w:val="clear" w:color="auto" w:fill="FEEC80" w:themeFill="accent4" w:themeFillTint="7F"/>
      </w:tcPr>
    </w:tblStylePr>
    <w:tblStylePr w:type="band1Horz">
      <w:tblPr/>
      <w:tcPr>
        <w:shd w:val="clear" w:color="auto" w:fill="FEEC80" w:themeFill="accent4" w:themeFillTint="7F"/>
      </w:tcPr>
    </w:tblStylePr>
  </w:style>
  <w:style w:type="table" w:styleId="Cuadrculamedia1-nfasis5">
    <w:name w:val="Medium Grid 1 Accent 5"/>
    <w:basedOn w:val="Tablanormal"/>
    <w:uiPriority w:val="67"/>
    <w:semiHidden/>
    <w:unhideWhenUsed/>
    <w:rsid w:val="00E6704E"/>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semiHidden/>
    <w:unhideWhenUsed/>
    <w:rsid w:val="00E6704E"/>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insideH w:val="single" w:sz="8" w:space="0" w:color="0A249B" w:themeColor="accent1"/>
        <w:insideV w:val="single" w:sz="8" w:space="0" w:color="0A249B" w:themeColor="accent1"/>
      </w:tblBorders>
    </w:tblPr>
    <w:tcPr>
      <w:shd w:val="clear" w:color="auto" w:fill="AEBCF9" w:themeFill="accent1" w:themeFillTint="3F"/>
    </w:tcPr>
    <w:tblStylePr w:type="firstRow">
      <w:rPr>
        <w:b/>
        <w:bCs/>
        <w:color w:val="000000" w:themeColor="text1"/>
      </w:rPr>
      <w:tblPr/>
      <w:tcPr>
        <w:shd w:val="clear" w:color="auto" w:fill="DFE4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C8FA" w:themeFill="accent1" w:themeFillTint="33"/>
      </w:tcPr>
    </w:tblStylePr>
    <w:tblStylePr w:type="band1Vert">
      <w:tblPr/>
      <w:tcPr>
        <w:shd w:val="clear" w:color="auto" w:fill="5D78F4" w:themeFill="accent1" w:themeFillTint="7F"/>
      </w:tcPr>
    </w:tblStylePr>
    <w:tblStylePr w:type="band1Horz">
      <w:tblPr/>
      <w:tcPr>
        <w:tcBorders>
          <w:insideH w:val="single" w:sz="6" w:space="0" w:color="0A249B" w:themeColor="accent1"/>
          <w:insideV w:val="single" w:sz="6" w:space="0" w:color="0A249B" w:themeColor="accent1"/>
        </w:tcBorders>
        <w:shd w:val="clear" w:color="auto" w:fill="5D78F4"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insideH w:val="single" w:sz="8" w:space="0" w:color="FEDA02" w:themeColor="accent4"/>
        <w:insideV w:val="single" w:sz="8" w:space="0" w:color="FEDA02" w:themeColor="accent4"/>
      </w:tblBorders>
    </w:tblPr>
    <w:tcPr>
      <w:shd w:val="clear" w:color="auto" w:fill="FEF5C0" w:themeFill="accent4" w:themeFillTint="3F"/>
    </w:tcPr>
    <w:tblStylePr w:type="firstRow">
      <w:rPr>
        <w:b/>
        <w:bCs/>
        <w:color w:val="000000" w:themeColor="text1"/>
      </w:rPr>
      <w:tblPr/>
      <w:tcPr>
        <w:shd w:val="clear" w:color="auto" w:fill="FFFB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7CC" w:themeFill="accent4" w:themeFillTint="33"/>
      </w:tcPr>
    </w:tblStylePr>
    <w:tblStylePr w:type="band1Vert">
      <w:tblPr/>
      <w:tcPr>
        <w:shd w:val="clear" w:color="auto" w:fill="FEEC80" w:themeFill="accent4" w:themeFillTint="7F"/>
      </w:tcPr>
    </w:tblStylePr>
    <w:tblStylePr w:type="band1Horz">
      <w:tblPr/>
      <w:tcPr>
        <w:tcBorders>
          <w:insideH w:val="single" w:sz="6" w:space="0" w:color="FEDA02" w:themeColor="accent4"/>
          <w:insideV w:val="single" w:sz="6" w:space="0" w:color="FEDA02" w:themeColor="accent4"/>
        </w:tcBorders>
        <w:shd w:val="clear" w:color="auto" w:fill="FEEC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E6704E"/>
    <w:pPr>
      <w:spacing w:after="0"/>
    </w:pPr>
    <w:rPr>
      <w:rFonts w:ascii="Rockwell" w:eastAsiaTheme="majorEastAsia" w:hAnsi="Rockwell"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BC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249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249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249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249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D78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D78F4" w:themeFill="accent1" w:themeFillTint="7F"/>
      </w:tcPr>
    </w:tblStylePr>
  </w:style>
  <w:style w:type="table" w:styleId="Cuadrculamedia3-nfasis2">
    <w:name w:val="Medium Grid 3 Accent 2"/>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5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DA0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DA0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DA0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DA0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C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C80" w:themeFill="accent4" w:themeFillTint="7F"/>
      </w:tcPr>
    </w:tblStylePr>
  </w:style>
  <w:style w:type="table" w:styleId="Cuadrculamedia3-nfasis5">
    <w:name w:val="Medium Grid 3 Accent 5"/>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semiHidden/>
    <w:unhideWhenUsed/>
    <w:rsid w:val="00E670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a">
    <w:name w:val="Bibliography"/>
    <w:basedOn w:val="Normal"/>
    <w:next w:val="Normal"/>
    <w:uiPriority w:val="37"/>
    <w:semiHidden/>
    <w:unhideWhenUsed/>
    <w:rsid w:val="00E6704E"/>
  </w:style>
  <w:style w:type="character" w:styleId="Ttulodellibro">
    <w:name w:val="Book Title"/>
    <w:basedOn w:val="Fuentedeprrafopredeter"/>
    <w:uiPriority w:val="33"/>
    <w:semiHidden/>
    <w:qFormat/>
    <w:rsid w:val="00E6704E"/>
    <w:rPr>
      <w:rFonts w:ascii="Georgia" w:hAnsi="Georgia"/>
      <w:b/>
      <w:bCs/>
      <w:i/>
      <w:iCs/>
      <w:spacing w:val="5"/>
    </w:rPr>
  </w:style>
  <w:style w:type="character" w:customStyle="1" w:styleId="Hashtag">
    <w:name w:val="Hashtag"/>
    <w:basedOn w:val="Fuentedeprrafopredeter"/>
    <w:uiPriority w:val="99"/>
    <w:semiHidden/>
    <w:unhideWhenUsed/>
    <w:rsid w:val="00E6704E"/>
    <w:rPr>
      <w:rFonts w:ascii="Georgia" w:hAnsi="Georgia"/>
      <w:color w:val="2B579A"/>
      <w:shd w:val="clear" w:color="auto" w:fill="E1DFDD"/>
    </w:rPr>
  </w:style>
  <w:style w:type="paragraph" w:styleId="Encabezadodemensaje">
    <w:name w:val="Message Header"/>
    <w:basedOn w:val="Normal"/>
    <w:link w:val="EncabezadodemensajeCar"/>
    <w:uiPriority w:val="99"/>
    <w:semiHidden/>
    <w:unhideWhenUsed/>
    <w:rsid w:val="00E6704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Rockwell" w:eastAsiaTheme="majorEastAsia" w:hAnsi="Rockwell" w:cstheme="majorBidi"/>
      <w:sz w:val="24"/>
      <w:szCs w:val="24"/>
    </w:rPr>
  </w:style>
  <w:style w:type="character" w:customStyle="1" w:styleId="EncabezadodemensajeCar">
    <w:name w:val="Encabezado de mensaje Car"/>
    <w:basedOn w:val="Fuentedeprrafopredeter"/>
    <w:link w:val="Encabezadodemensaje"/>
    <w:uiPriority w:val="99"/>
    <w:semiHidden/>
    <w:rsid w:val="00E6704E"/>
    <w:rPr>
      <w:rFonts w:ascii="Rockwell" w:eastAsiaTheme="majorEastAsia" w:hAnsi="Rockwell" w:cstheme="majorBidi"/>
      <w:sz w:val="24"/>
      <w:szCs w:val="24"/>
      <w:shd w:val="pct20" w:color="auto" w:fill="auto"/>
    </w:rPr>
  </w:style>
  <w:style w:type="table" w:styleId="Tablaelegante">
    <w:name w:val="Table Elegant"/>
    <w:basedOn w:val="Tablanormal"/>
    <w:uiPriority w:val="99"/>
    <w:semiHidden/>
    <w:unhideWhenUsed/>
    <w:rsid w:val="00E6704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E6704E"/>
    <w:pPr>
      <w:ind w:left="360" w:hanging="360"/>
      <w:contextualSpacing/>
    </w:pPr>
  </w:style>
  <w:style w:type="paragraph" w:styleId="Lista2">
    <w:name w:val="List 2"/>
    <w:basedOn w:val="Normal"/>
    <w:uiPriority w:val="99"/>
    <w:semiHidden/>
    <w:unhideWhenUsed/>
    <w:rsid w:val="00E6704E"/>
    <w:pPr>
      <w:ind w:left="720" w:hanging="360"/>
      <w:contextualSpacing/>
    </w:pPr>
  </w:style>
  <w:style w:type="paragraph" w:styleId="Lista3">
    <w:name w:val="List 3"/>
    <w:basedOn w:val="Normal"/>
    <w:uiPriority w:val="99"/>
    <w:semiHidden/>
    <w:unhideWhenUsed/>
    <w:rsid w:val="00E6704E"/>
    <w:pPr>
      <w:ind w:left="1080" w:hanging="360"/>
      <w:contextualSpacing/>
    </w:pPr>
  </w:style>
  <w:style w:type="paragraph" w:styleId="Lista4">
    <w:name w:val="List 4"/>
    <w:basedOn w:val="Normal"/>
    <w:uiPriority w:val="99"/>
    <w:semiHidden/>
    <w:unhideWhenUsed/>
    <w:rsid w:val="00E6704E"/>
    <w:pPr>
      <w:ind w:left="1440" w:hanging="360"/>
      <w:contextualSpacing/>
    </w:pPr>
  </w:style>
  <w:style w:type="paragraph" w:styleId="Lista5">
    <w:name w:val="List 5"/>
    <w:basedOn w:val="Normal"/>
    <w:uiPriority w:val="99"/>
    <w:semiHidden/>
    <w:unhideWhenUsed/>
    <w:rsid w:val="00E6704E"/>
    <w:pPr>
      <w:ind w:left="1800" w:hanging="360"/>
      <w:contextualSpacing/>
    </w:pPr>
  </w:style>
  <w:style w:type="table" w:styleId="Tablaconlista1">
    <w:name w:val="Table List 1"/>
    <w:basedOn w:val="Tablanormal"/>
    <w:uiPriority w:val="99"/>
    <w:semiHidden/>
    <w:unhideWhenUsed/>
    <w:rsid w:val="00E6704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E6704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E6704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E6704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E6704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E670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E6704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E6704E"/>
    <w:pPr>
      <w:spacing w:after="120"/>
      <w:ind w:left="360"/>
      <w:contextualSpacing/>
    </w:pPr>
  </w:style>
  <w:style w:type="paragraph" w:styleId="Continuarlista2">
    <w:name w:val="List Continue 2"/>
    <w:basedOn w:val="Normal"/>
    <w:uiPriority w:val="99"/>
    <w:semiHidden/>
    <w:unhideWhenUsed/>
    <w:rsid w:val="00E6704E"/>
    <w:pPr>
      <w:spacing w:after="120"/>
      <w:ind w:left="720"/>
      <w:contextualSpacing/>
    </w:pPr>
  </w:style>
  <w:style w:type="paragraph" w:styleId="Continuarlista3">
    <w:name w:val="List Continue 3"/>
    <w:basedOn w:val="Normal"/>
    <w:uiPriority w:val="99"/>
    <w:semiHidden/>
    <w:unhideWhenUsed/>
    <w:rsid w:val="00E6704E"/>
    <w:pPr>
      <w:spacing w:after="120"/>
      <w:ind w:left="1080"/>
      <w:contextualSpacing/>
    </w:pPr>
  </w:style>
  <w:style w:type="paragraph" w:styleId="Continuarlista4">
    <w:name w:val="List Continue 4"/>
    <w:basedOn w:val="Normal"/>
    <w:uiPriority w:val="99"/>
    <w:semiHidden/>
    <w:unhideWhenUsed/>
    <w:rsid w:val="00E6704E"/>
    <w:pPr>
      <w:spacing w:after="120"/>
      <w:ind w:left="1440"/>
      <w:contextualSpacing/>
    </w:pPr>
  </w:style>
  <w:style w:type="paragraph" w:styleId="Continuarlista5">
    <w:name w:val="List Continue 5"/>
    <w:basedOn w:val="Normal"/>
    <w:uiPriority w:val="99"/>
    <w:semiHidden/>
    <w:unhideWhenUsed/>
    <w:rsid w:val="00E6704E"/>
    <w:pPr>
      <w:spacing w:after="120"/>
      <w:ind w:left="1800"/>
      <w:contextualSpacing/>
    </w:pPr>
  </w:style>
  <w:style w:type="paragraph" w:styleId="Prrafodelista">
    <w:name w:val="List Paragraph"/>
    <w:basedOn w:val="Normal"/>
    <w:uiPriority w:val="34"/>
    <w:semiHidden/>
    <w:qFormat/>
    <w:rsid w:val="00E6704E"/>
    <w:pPr>
      <w:ind w:left="720"/>
      <w:contextualSpacing/>
    </w:pPr>
  </w:style>
  <w:style w:type="paragraph" w:styleId="Listaconnmeros">
    <w:name w:val="List Number"/>
    <w:basedOn w:val="Normal"/>
    <w:uiPriority w:val="99"/>
    <w:semiHidden/>
    <w:unhideWhenUsed/>
    <w:rsid w:val="00E6704E"/>
    <w:pPr>
      <w:numPr>
        <w:numId w:val="3"/>
      </w:numPr>
      <w:contextualSpacing/>
    </w:pPr>
  </w:style>
  <w:style w:type="paragraph" w:styleId="Listaconnmeros2">
    <w:name w:val="List Number 2"/>
    <w:basedOn w:val="Normal"/>
    <w:uiPriority w:val="99"/>
    <w:semiHidden/>
    <w:unhideWhenUsed/>
    <w:rsid w:val="00E6704E"/>
    <w:pPr>
      <w:numPr>
        <w:numId w:val="4"/>
      </w:numPr>
      <w:contextualSpacing/>
    </w:pPr>
  </w:style>
  <w:style w:type="paragraph" w:styleId="Listaconnmeros3">
    <w:name w:val="List Number 3"/>
    <w:basedOn w:val="Normal"/>
    <w:uiPriority w:val="99"/>
    <w:semiHidden/>
    <w:unhideWhenUsed/>
    <w:rsid w:val="00E6704E"/>
    <w:pPr>
      <w:numPr>
        <w:numId w:val="5"/>
      </w:numPr>
      <w:contextualSpacing/>
    </w:pPr>
  </w:style>
  <w:style w:type="paragraph" w:styleId="Listaconnmeros4">
    <w:name w:val="List Number 4"/>
    <w:basedOn w:val="Normal"/>
    <w:uiPriority w:val="99"/>
    <w:semiHidden/>
    <w:unhideWhenUsed/>
    <w:rsid w:val="00E6704E"/>
    <w:pPr>
      <w:numPr>
        <w:numId w:val="6"/>
      </w:numPr>
      <w:contextualSpacing/>
    </w:pPr>
  </w:style>
  <w:style w:type="paragraph" w:styleId="Listaconnmeros5">
    <w:name w:val="List Number 5"/>
    <w:basedOn w:val="Normal"/>
    <w:uiPriority w:val="99"/>
    <w:semiHidden/>
    <w:unhideWhenUsed/>
    <w:rsid w:val="00E6704E"/>
    <w:pPr>
      <w:numPr>
        <w:numId w:val="7"/>
      </w:numPr>
      <w:contextualSpacing/>
    </w:pPr>
  </w:style>
  <w:style w:type="paragraph" w:styleId="Listaconvietas">
    <w:name w:val="List Bullet"/>
    <w:basedOn w:val="Normal"/>
    <w:uiPriority w:val="99"/>
    <w:semiHidden/>
    <w:unhideWhenUsed/>
    <w:rsid w:val="00E6704E"/>
    <w:pPr>
      <w:numPr>
        <w:numId w:val="8"/>
      </w:numPr>
      <w:contextualSpacing/>
    </w:pPr>
  </w:style>
  <w:style w:type="paragraph" w:styleId="Listaconvietas2">
    <w:name w:val="List Bullet 2"/>
    <w:basedOn w:val="Normal"/>
    <w:uiPriority w:val="99"/>
    <w:semiHidden/>
    <w:unhideWhenUsed/>
    <w:rsid w:val="00E6704E"/>
    <w:pPr>
      <w:numPr>
        <w:numId w:val="9"/>
      </w:numPr>
      <w:contextualSpacing/>
    </w:pPr>
  </w:style>
  <w:style w:type="paragraph" w:styleId="Listaconvietas3">
    <w:name w:val="List Bullet 3"/>
    <w:basedOn w:val="Normal"/>
    <w:uiPriority w:val="99"/>
    <w:semiHidden/>
    <w:unhideWhenUsed/>
    <w:rsid w:val="00E6704E"/>
    <w:pPr>
      <w:numPr>
        <w:numId w:val="10"/>
      </w:numPr>
      <w:contextualSpacing/>
    </w:pPr>
  </w:style>
  <w:style w:type="paragraph" w:styleId="Listaconvietas4">
    <w:name w:val="List Bullet 4"/>
    <w:basedOn w:val="Normal"/>
    <w:uiPriority w:val="99"/>
    <w:semiHidden/>
    <w:unhideWhenUsed/>
    <w:rsid w:val="00E6704E"/>
    <w:pPr>
      <w:numPr>
        <w:numId w:val="11"/>
      </w:numPr>
      <w:contextualSpacing/>
    </w:pPr>
  </w:style>
  <w:style w:type="paragraph" w:styleId="Listaconvietas5">
    <w:name w:val="List Bullet 5"/>
    <w:basedOn w:val="Normal"/>
    <w:uiPriority w:val="99"/>
    <w:semiHidden/>
    <w:unhideWhenUsed/>
    <w:rsid w:val="00E6704E"/>
    <w:pPr>
      <w:numPr>
        <w:numId w:val="12"/>
      </w:numPr>
      <w:contextualSpacing/>
    </w:pPr>
  </w:style>
  <w:style w:type="table" w:styleId="Tablaclsica1">
    <w:name w:val="Table Classic 1"/>
    <w:basedOn w:val="Tablanormal"/>
    <w:uiPriority w:val="99"/>
    <w:semiHidden/>
    <w:unhideWhenUsed/>
    <w:rsid w:val="00E6704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E6704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E6704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E6704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E6704E"/>
    <w:pPr>
      <w:spacing w:after="0"/>
    </w:pPr>
  </w:style>
  <w:style w:type="paragraph" w:styleId="Textomacro">
    <w:name w:val="macro"/>
    <w:link w:val="TextomacroCar"/>
    <w:uiPriority w:val="99"/>
    <w:semiHidden/>
    <w:unhideWhenUsed/>
    <w:rsid w:val="00E6704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E6704E"/>
    <w:rPr>
      <w:rFonts w:ascii="Consolas" w:hAnsi="Consolas"/>
      <w:sz w:val="20"/>
      <w:szCs w:val="20"/>
    </w:rPr>
  </w:style>
  <w:style w:type="paragraph" w:styleId="Remitedesobre">
    <w:name w:val="envelope return"/>
    <w:basedOn w:val="Normal"/>
    <w:uiPriority w:val="99"/>
    <w:semiHidden/>
    <w:unhideWhenUsed/>
    <w:rsid w:val="00E6704E"/>
    <w:pPr>
      <w:spacing w:after="0"/>
    </w:pPr>
    <w:rPr>
      <w:rFonts w:ascii="Rockwell" w:eastAsiaTheme="majorEastAsia" w:hAnsi="Rockwell" w:cstheme="majorBidi"/>
      <w:sz w:val="20"/>
      <w:szCs w:val="20"/>
    </w:rPr>
  </w:style>
  <w:style w:type="character" w:styleId="Refdenotaalfinal">
    <w:name w:val="endnote reference"/>
    <w:basedOn w:val="Fuentedeprrafopredeter"/>
    <w:uiPriority w:val="99"/>
    <w:semiHidden/>
    <w:unhideWhenUsed/>
    <w:rsid w:val="00E6704E"/>
    <w:rPr>
      <w:rFonts w:ascii="Georgia" w:hAnsi="Georgia"/>
      <w:vertAlign w:val="superscript"/>
    </w:rPr>
  </w:style>
  <w:style w:type="paragraph" w:styleId="Textonotaalfinal">
    <w:name w:val="endnote text"/>
    <w:basedOn w:val="Normal"/>
    <w:link w:val="TextonotaalfinalCar"/>
    <w:uiPriority w:val="99"/>
    <w:semiHidden/>
    <w:unhideWhenUsed/>
    <w:rsid w:val="00E6704E"/>
    <w:pPr>
      <w:spacing w:after="0"/>
    </w:pPr>
    <w:rPr>
      <w:sz w:val="20"/>
      <w:szCs w:val="20"/>
    </w:rPr>
  </w:style>
  <w:style w:type="character" w:customStyle="1" w:styleId="TextonotaalfinalCar">
    <w:name w:val="Texto nota al final Car"/>
    <w:basedOn w:val="Fuentedeprrafopredeter"/>
    <w:link w:val="Textonotaalfinal"/>
    <w:uiPriority w:val="99"/>
    <w:semiHidden/>
    <w:rsid w:val="00E6704E"/>
    <w:rPr>
      <w:rFonts w:ascii="Georgia" w:hAnsi="Georgia"/>
      <w:sz w:val="20"/>
      <w:szCs w:val="20"/>
    </w:rPr>
  </w:style>
  <w:style w:type="paragraph" w:styleId="Textoconsangra">
    <w:name w:val="table of authorities"/>
    <w:basedOn w:val="Normal"/>
    <w:next w:val="Normal"/>
    <w:uiPriority w:val="99"/>
    <w:semiHidden/>
    <w:unhideWhenUsed/>
    <w:rsid w:val="00E6704E"/>
    <w:pPr>
      <w:spacing w:after="0"/>
      <w:ind w:left="180" w:hanging="180"/>
    </w:pPr>
  </w:style>
  <w:style w:type="paragraph" w:styleId="Encabezadodelista">
    <w:name w:val="toa heading"/>
    <w:basedOn w:val="Normal"/>
    <w:next w:val="Normal"/>
    <w:uiPriority w:val="99"/>
    <w:semiHidden/>
    <w:unhideWhenUsed/>
    <w:rsid w:val="00E6704E"/>
    <w:pPr>
      <w:spacing w:before="120"/>
    </w:pPr>
    <w:rPr>
      <w:rFonts w:ascii="Rockwell" w:eastAsiaTheme="majorEastAsia" w:hAnsi="Rockwell" w:cstheme="majorBidi"/>
      <w:b/>
      <w:bCs/>
      <w:sz w:val="24"/>
      <w:szCs w:val="24"/>
    </w:rPr>
  </w:style>
  <w:style w:type="table" w:styleId="Listavistosa">
    <w:name w:val="Colorful List"/>
    <w:basedOn w:val="Tablanormal"/>
    <w:uiPriority w:val="72"/>
    <w:semiHidden/>
    <w:unhideWhenUsed/>
    <w:rsid w:val="00E6704E"/>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E6704E"/>
    <w:pPr>
      <w:spacing w:after="0"/>
    </w:pPr>
    <w:rPr>
      <w:color w:val="000000" w:themeColor="text1"/>
    </w:rPr>
    <w:tblPr>
      <w:tblStyleRowBandSize w:val="1"/>
      <w:tblStyleColBandSize w:val="1"/>
    </w:tblPr>
    <w:tcPr>
      <w:shd w:val="clear" w:color="auto" w:fill="DFE4FD"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BCF9" w:themeFill="accent1" w:themeFillTint="3F"/>
      </w:tcPr>
    </w:tblStylePr>
    <w:tblStylePr w:type="band1Horz">
      <w:tblPr/>
      <w:tcPr>
        <w:shd w:val="clear" w:color="auto" w:fill="BEC8FA" w:themeFill="accent1" w:themeFillTint="33"/>
      </w:tcPr>
    </w:tblStylePr>
  </w:style>
  <w:style w:type="table" w:styleId="Listavistosa-nfasis2">
    <w:name w:val="Colorful List Accent 2"/>
    <w:basedOn w:val="Tablanormal"/>
    <w:uiPriority w:val="72"/>
    <w:semiHidden/>
    <w:unhideWhenUsed/>
    <w:rsid w:val="00E6704E"/>
    <w:pPr>
      <w:spacing w:after="0"/>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E6704E"/>
    <w:pPr>
      <w:spacing w:after="0"/>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BAE01" w:themeFill="accent4" w:themeFillShade="CC"/>
      </w:tcPr>
    </w:tblStylePr>
    <w:tblStylePr w:type="lastRow">
      <w:rPr>
        <w:b/>
        <w:bCs/>
        <w:color w:val="CBAE0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E6704E"/>
    <w:pPr>
      <w:spacing w:after="0"/>
    </w:pPr>
    <w:rPr>
      <w:color w:val="000000" w:themeColor="text1"/>
    </w:rPr>
    <w:tblPr>
      <w:tblStyleRowBandSize w:val="1"/>
      <w:tblStyleColBandSize w:val="1"/>
    </w:tblPr>
    <w:tcPr>
      <w:shd w:val="clear" w:color="auto" w:fill="FFFB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5C0" w:themeFill="accent4" w:themeFillTint="3F"/>
      </w:tcPr>
    </w:tblStylePr>
    <w:tblStylePr w:type="band1Horz">
      <w:tblPr/>
      <w:tcPr>
        <w:shd w:val="clear" w:color="auto" w:fill="FEF7CC" w:themeFill="accent4" w:themeFillTint="33"/>
      </w:tcPr>
    </w:tblStylePr>
  </w:style>
  <w:style w:type="table" w:styleId="Listavistosa-nfasis5">
    <w:name w:val="Colorful List Accent 5"/>
    <w:basedOn w:val="Tablanormal"/>
    <w:uiPriority w:val="72"/>
    <w:semiHidden/>
    <w:unhideWhenUsed/>
    <w:rsid w:val="00E6704E"/>
    <w:pPr>
      <w:spacing w:after="0"/>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semiHidden/>
    <w:unhideWhenUsed/>
    <w:rsid w:val="00E6704E"/>
    <w:pPr>
      <w:spacing w:after="0"/>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avistosa1">
    <w:name w:val="Table Colorful 1"/>
    <w:basedOn w:val="Tablanormal"/>
    <w:uiPriority w:val="99"/>
    <w:semiHidden/>
    <w:unhideWhenUsed/>
    <w:rsid w:val="00E6704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E6704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E6704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E6704E"/>
    <w:pPr>
      <w:spacing w:after="0"/>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E6704E"/>
    <w:pPr>
      <w:spacing w:after="0"/>
    </w:pPr>
    <w:rPr>
      <w:color w:val="000000" w:themeColor="text1"/>
    </w:rPr>
    <w:tblPr>
      <w:tblStyleRowBandSize w:val="1"/>
      <w:tblStyleColBandSize w:val="1"/>
      <w:tblBorders>
        <w:top w:val="single" w:sz="24" w:space="0" w:color="ED7D31" w:themeColor="accent2"/>
        <w:left w:val="single" w:sz="4" w:space="0" w:color="0A249B" w:themeColor="accent1"/>
        <w:bottom w:val="single" w:sz="4" w:space="0" w:color="0A249B" w:themeColor="accent1"/>
        <w:right w:val="single" w:sz="4" w:space="0" w:color="0A249B" w:themeColor="accent1"/>
        <w:insideH w:val="single" w:sz="4" w:space="0" w:color="FFFFFF" w:themeColor="background1"/>
        <w:insideV w:val="single" w:sz="4" w:space="0" w:color="FFFFFF" w:themeColor="background1"/>
      </w:tblBorders>
    </w:tblPr>
    <w:tcPr>
      <w:shd w:val="clear" w:color="auto" w:fill="DFE4FD"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155C" w:themeFill="accent1" w:themeFillShade="99"/>
      </w:tcPr>
    </w:tblStylePr>
    <w:tblStylePr w:type="firstCol">
      <w:rPr>
        <w:color w:val="FFFFFF" w:themeColor="background1"/>
      </w:rPr>
      <w:tblPr/>
      <w:tcPr>
        <w:tcBorders>
          <w:top w:val="nil"/>
          <w:left w:val="nil"/>
          <w:bottom w:val="nil"/>
          <w:right w:val="nil"/>
          <w:insideH w:val="single" w:sz="4" w:space="0" w:color="06155C" w:themeColor="accent1" w:themeShade="99"/>
          <w:insideV w:val="nil"/>
        </w:tcBorders>
        <w:shd w:val="clear" w:color="auto" w:fill="06155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55C" w:themeFill="accent1" w:themeFillShade="99"/>
      </w:tcPr>
    </w:tblStylePr>
    <w:tblStylePr w:type="band1Vert">
      <w:tblPr/>
      <w:tcPr>
        <w:shd w:val="clear" w:color="auto" w:fill="7D92F6" w:themeFill="accent1" w:themeFillTint="66"/>
      </w:tcPr>
    </w:tblStylePr>
    <w:tblStylePr w:type="band1Horz">
      <w:tblPr/>
      <w:tcPr>
        <w:shd w:val="clear" w:color="auto" w:fill="5D78F4"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E6704E"/>
    <w:pPr>
      <w:spacing w:after="0"/>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E6704E"/>
    <w:pPr>
      <w:spacing w:after="0"/>
    </w:pPr>
    <w:rPr>
      <w:color w:val="000000" w:themeColor="text1"/>
    </w:rPr>
    <w:tblPr>
      <w:tblStyleRowBandSize w:val="1"/>
      <w:tblStyleColBandSize w:val="1"/>
      <w:tblBorders>
        <w:top w:val="single" w:sz="24" w:space="0" w:color="FEDA02"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EDA0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E6704E"/>
    <w:pPr>
      <w:spacing w:after="0"/>
    </w:pPr>
    <w:rPr>
      <w:color w:val="000000" w:themeColor="text1"/>
    </w:rPr>
    <w:tblPr>
      <w:tblStyleRowBandSize w:val="1"/>
      <w:tblStyleColBandSize w:val="1"/>
      <w:tblBorders>
        <w:top w:val="single" w:sz="24" w:space="0" w:color="A5A5A5" w:themeColor="accent3"/>
        <w:left w:val="single" w:sz="4" w:space="0" w:color="FEDA02" w:themeColor="accent4"/>
        <w:bottom w:val="single" w:sz="4" w:space="0" w:color="FEDA02" w:themeColor="accent4"/>
        <w:right w:val="single" w:sz="4" w:space="0" w:color="FEDA02" w:themeColor="accent4"/>
        <w:insideH w:val="single" w:sz="4" w:space="0" w:color="FFFFFF" w:themeColor="background1"/>
        <w:insideV w:val="single" w:sz="4" w:space="0" w:color="FFFFFF" w:themeColor="background1"/>
      </w:tblBorders>
    </w:tblPr>
    <w:tcPr>
      <w:shd w:val="clear" w:color="auto" w:fill="FFFB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8200" w:themeFill="accent4" w:themeFillShade="99"/>
      </w:tcPr>
    </w:tblStylePr>
    <w:tblStylePr w:type="firstCol">
      <w:rPr>
        <w:color w:val="FFFFFF" w:themeColor="background1"/>
      </w:rPr>
      <w:tblPr/>
      <w:tcPr>
        <w:tcBorders>
          <w:top w:val="nil"/>
          <w:left w:val="nil"/>
          <w:bottom w:val="nil"/>
          <w:right w:val="nil"/>
          <w:insideH w:val="single" w:sz="4" w:space="0" w:color="988200" w:themeColor="accent4" w:themeShade="99"/>
          <w:insideV w:val="nil"/>
        </w:tcBorders>
        <w:shd w:val="clear" w:color="auto" w:fill="9882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88200" w:themeFill="accent4" w:themeFillShade="99"/>
      </w:tcPr>
    </w:tblStylePr>
    <w:tblStylePr w:type="band1Vert">
      <w:tblPr/>
      <w:tcPr>
        <w:shd w:val="clear" w:color="auto" w:fill="FEF099" w:themeFill="accent4" w:themeFillTint="66"/>
      </w:tcPr>
    </w:tblStylePr>
    <w:tblStylePr w:type="band1Horz">
      <w:tblPr/>
      <w:tcPr>
        <w:shd w:val="clear" w:color="auto" w:fill="FEEC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E6704E"/>
    <w:pPr>
      <w:spacing w:after="0"/>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E6704E"/>
    <w:pPr>
      <w:spacing w:after="0"/>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BEC8FA" w:themeFill="accent1" w:themeFillTint="33"/>
    </w:tcPr>
    <w:tblStylePr w:type="firstRow">
      <w:rPr>
        <w:b/>
        <w:bCs/>
      </w:rPr>
      <w:tblPr/>
      <w:tcPr>
        <w:shd w:val="clear" w:color="auto" w:fill="7D92F6" w:themeFill="accent1" w:themeFillTint="66"/>
      </w:tcPr>
    </w:tblStylePr>
    <w:tblStylePr w:type="lastRow">
      <w:rPr>
        <w:b/>
        <w:bCs/>
        <w:color w:val="000000" w:themeColor="text1"/>
      </w:rPr>
      <w:tblPr/>
      <w:tcPr>
        <w:shd w:val="clear" w:color="auto" w:fill="7D92F6" w:themeFill="accent1" w:themeFillTint="66"/>
      </w:tcPr>
    </w:tblStylePr>
    <w:tblStylePr w:type="firstCol">
      <w:rPr>
        <w:color w:val="FFFFFF" w:themeColor="background1"/>
      </w:rPr>
      <w:tblPr/>
      <w:tcPr>
        <w:shd w:val="clear" w:color="auto" w:fill="071A73" w:themeFill="accent1" w:themeFillShade="BF"/>
      </w:tcPr>
    </w:tblStylePr>
    <w:tblStylePr w:type="lastCol">
      <w:rPr>
        <w:color w:val="FFFFFF" w:themeColor="background1"/>
      </w:rPr>
      <w:tblPr/>
      <w:tcPr>
        <w:shd w:val="clear" w:color="auto" w:fill="071A73" w:themeFill="accent1" w:themeFillShade="BF"/>
      </w:tcPr>
    </w:tblStylePr>
    <w:tblStylePr w:type="band1Vert">
      <w:tblPr/>
      <w:tcPr>
        <w:shd w:val="clear" w:color="auto" w:fill="5D78F4" w:themeFill="accent1" w:themeFillTint="7F"/>
      </w:tcPr>
    </w:tblStylePr>
    <w:tblStylePr w:type="band1Horz">
      <w:tblPr/>
      <w:tcPr>
        <w:shd w:val="clear" w:color="auto" w:fill="5D78F4" w:themeFill="accent1" w:themeFillTint="7F"/>
      </w:tcPr>
    </w:tblStylePr>
  </w:style>
  <w:style w:type="table" w:styleId="Cuadrculavistosa-nfasis2">
    <w:name w:val="Colorful Grid Accent 2"/>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FEF7CC" w:themeFill="accent4" w:themeFillTint="33"/>
    </w:tcPr>
    <w:tblStylePr w:type="firstRow">
      <w:rPr>
        <w:b/>
        <w:bCs/>
      </w:rPr>
      <w:tblPr/>
      <w:tcPr>
        <w:shd w:val="clear" w:color="auto" w:fill="FEF099" w:themeFill="accent4" w:themeFillTint="66"/>
      </w:tcPr>
    </w:tblStylePr>
    <w:tblStylePr w:type="lastRow">
      <w:rPr>
        <w:b/>
        <w:bCs/>
        <w:color w:val="000000" w:themeColor="text1"/>
      </w:rPr>
      <w:tblPr/>
      <w:tcPr>
        <w:shd w:val="clear" w:color="auto" w:fill="FEF099" w:themeFill="accent4" w:themeFillTint="66"/>
      </w:tcPr>
    </w:tblStylePr>
    <w:tblStylePr w:type="firstCol">
      <w:rPr>
        <w:color w:val="FFFFFF" w:themeColor="background1"/>
      </w:rPr>
      <w:tblPr/>
      <w:tcPr>
        <w:shd w:val="clear" w:color="auto" w:fill="BEA300" w:themeFill="accent4" w:themeFillShade="BF"/>
      </w:tcPr>
    </w:tblStylePr>
    <w:tblStylePr w:type="lastCol">
      <w:rPr>
        <w:color w:val="FFFFFF" w:themeColor="background1"/>
      </w:rPr>
      <w:tblPr/>
      <w:tcPr>
        <w:shd w:val="clear" w:color="auto" w:fill="BEA300" w:themeFill="accent4" w:themeFillShade="BF"/>
      </w:tcPr>
    </w:tblStylePr>
    <w:tblStylePr w:type="band1Vert">
      <w:tblPr/>
      <w:tcPr>
        <w:shd w:val="clear" w:color="auto" w:fill="FEEC80" w:themeFill="accent4" w:themeFillTint="7F"/>
      </w:tcPr>
    </w:tblStylePr>
    <w:tblStylePr w:type="band1Horz">
      <w:tblPr/>
      <w:tcPr>
        <w:shd w:val="clear" w:color="auto" w:fill="FEEC80" w:themeFill="accent4" w:themeFillTint="7F"/>
      </w:tcPr>
    </w:tblStylePr>
  </w:style>
  <w:style w:type="table" w:styleId="Cuadrculavistosa-nfasis5">
    <w:name w:val="Colorful Grid Accent 5"/>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semiHidden/>
    <w:unhideWhenUsed/>
    <w:rsid w:val="00E6704E"/>
    <w:pPr>
      <w:spacing w:after="0"/>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extocomentario">
    <w:name w:val="annotation text"/>
    <w:basedOn w:val="Normal"/>
    <w:link w:val="TextocomentarioCar"/>
    <w:uiPriority w:val="99"/>
    <w:semiHidden/>
    <w:unhideWhenUsed/>
    <w:rsid w:val="00E6704E"/>
    <w:rPr>
      <w:sz w:val="20"/>
      <w:szCs w:val="20"/>
    </w:rPr>
  </w:style>
  <w:style w:type="character" w:customStyle="1" w:styleId="TextocomentarioCar">
    <w:name w:val="Texto comentario Car"/>
    <w:basedOn w:val="Fuentedeprrafopredeter"/>
    <w:link w:val="Textocomentario"/>
    <w:uiPriority w:val="99"/>
    <w:semiHidden/>
    <w:rsid w:val="00E6704E"/>
    <w:rPr>
      <w:rFonts w:ascii="Georgia" w:hAnsi="Georgia"/>
      <w:sz w:val="20"/>
      <w:szCs w:val="20"/>
    </w:rPr>
  </w:style>
  <w:style w:type="paragraph" w:styleId="Asuntodelcomentario">
    <w:name w:val="annotation subject"/>
    <w:basedOn w:val="Textocomentario"/>
    <w:next w:val="Textocomentario"/>
    <w:link w:val="AsuntodelcomentarioCar"/>
    <w:uiPriority w:val="99"/>
    <w:semiHidden/>
    <w:unhideWhenUsed/>
    <w:rsid w:val="00E6704E"/>
    <w:rPr>
      <w:b/>
      <w:bCs/>
    </w:rPr>
  </w:style>
  <w:style w:type="character" w:customStyle="1" w:styleId="AsuntodelcomentarioCar">
    <w:name w:val="Asunto del comentario Car"/>
    <w:basedOn w:val="TextocomentarioCar"/>
    <w:link w:val="Asuntodelcomentario"/>
    <w:uiPriority w:val="99"/>
    <w:semiHidden/>
    <w:rsid w:val="00E6704E"/>
    <w:rPr>
      <w:rFonts w:ascii="Georgia" w:hAnsi="Georgia"/>
      <w:b/>
      <w:bCs/>
      <w:sz w:val="20"/>
      <w:szCs w:val="20"/>
    </w:rPr>
  </w:style>
  <w:style w:type="character" w:styleId="Refdecomentario">
    <w:name w:val="annotation reference"/>
    <w:basedOn w:val="Fuentedeprrafopredeter"/>
    <w:uiPriority w:val="99"/>
    <w:semiHidden/>
    <w:unhideWhenUsed/>
    <w:rsid w:val="00E6704E"/>
    <w:rPr>
      <w:rFonts w:ascii="Georgia" w:hAnsi="Georgia"/>
      <w:sz w:val="16"/>
      <w:szCs w:val="16"/>
    </w:rPr>
  </w:style>
  <w:style w:type="paragraph" w:styleId="Direccinsobre">
    <w:name w:val="envelope address"/>
    <w:basedOn w:val="Normal"/>
    <w:uiPriority w:val="99"/>
    <w:semiHidden/>
    <w:unhideWhenUsed/>
    <w:rsid w:val="00E6704E"/>
    <w:pPr>
      <w:framePr w:w="7920" w:h="1980" w:hRule="exact" w:hSpace="180" w:wrap="auto" w:hAnchor="page" w:xAlign="center" w:yAlign="bottom"/>
      <w:spacing w:after="0"/>
      <w:ind w:left="2880"/>
    </w:pPr>
    <w:rPr>
      <w:rFonts w:ascii="Rockwell" w:eastAsiaTheme="majorEastAsia" w:hAnsi="Rockwell" w:cstheme="majorBidi"/>
      <w:sz w:val="24"/>
      <w:szCs w:val="24"/>
    </w:rPr>
  </w:style>
  <w:style w:type="paragraph" w:styleId="Textodebloque">
    <w:name w:val="Block Text"/>
    <w:basedOn w:val="Normal"/>
    <w:uiPriority w:val="99"/>
    <w:semiHidden/>
    <w:unhideWhenUsed/>
    <w:rsid w:val="00E6704E"/>
    <w:pPr>
      <w:pBdr>
        <w:top w:val="single" w:sz="2" w:space="10" w:color="0A249B" w:themeColor="accent1"/>
        <w:left w:val="single" w:sz="2" w:space="10" w:color="0A249B" w:themeColor="accent1"/>
        <w:bottom w:val="single" w:sz="2" w:space="10" w:color="0A249B" w:themeColor="accent1"/>
        <w:right w:val="single" w:sz="2" w:space="10" w:color="0A249B" w:themeColor="accent1"/>
      </w:pBdr>
      <w:ind w:left="1152" w:right="1152"/>
    </w:pPr>
    <w:rPr>
      <w:rFonts w:eastAsiaTheme="minorEastAsia"/>
      <w:i/>
      <w:iCs/>
      <w:color w:val="0A249B" w:themeColor="accent1"/>
    </w:rPr>
  </w:style>
  <w:style w:type="paragraph" w:styleId="Mapadeldocumento">
    <w:name w:val="Document Map"/>
    <w:basedOn w:val="Normal"/>
    <w:link w:val="MapadeldocumentoCar"/>
    <w:uiPriority w:val="99"/>
    <w:semiHidden/>
    <w:unhideWhenUsed/>
    <w:rsid w:val="00E6704E"/>
    <w:pPr>
      <w:spacing w:after="0"/>
    </w:pPr>
    <w:rPr>
      <w:rFonts w:ascii="Microsoft YaHei UI" w:eastAsia="Microsoft YaHei UI" w:hAnsi="Microsoft YaHei UI"/>
    </w:rPr>
  </w:style>
  <w:style w:type="character" w:customStyle="1" w:styleId="MapadeldocumentoCar">
    <w:name w:val="Mapa del documento Car"/>
    <w:basedOn w:val="Fuentedeprrafopredeter"/>
    <w:link w:val="Mapadeldocumento"/>
    <w:uiPriority w:val="99"/>
    <w:semiHidden/>
    <w:rsid w:val="00E6704E"/>
    <w:rPr>
      <w:rFonts w:ascii="Microsoft YaHei UI" w:eastAsia="Microsoft YaHei UI" w:hAnsi="Microsoft YaHei UI"/>
    </w:rPr>
  </w:style>
  <w:style w:type="character" w:customStyle="1" w:styleId="Ttulo9Car">
    <w:name w:val="Título 9 Car"/>
    <w:basedOn w:val="Fuentedeprrafopredeter"/>
    <w:link w:val="Ttulo9"/>
    <w:uiPriority w:val="9"/>
    <w:semiHidden/>
    <w:rsid w:val="00E6704E"/>
    <w:rPr>
      <w:rFonts w:ascii="Rockwell" w:eastAsiaTheme="majorEastAsia" w:hAnsi="Rockwell" w:cstheme="majorBidi"/>
      <w:i/>
      <w:iCs/>
      <w:color w:val="272727" w:themeColor="text1" w:themeTint="D8"/>
      <w:sz w:val="21"/>
      <w:szCs w:val="21"/>
    </w:rPr>
  </w:style>
  <w:style w:type="numbering" w:styleId="ArtculoSeccin">
    <w:name w:val="Outline List 3"/>
    <w:basedOn w:val="Sinlista"/>
    <w:uiPriority w:val="99"/>
    <w:semiHidden/>
    <w:unhideWhenUsed/>
    <w:rsid w:val="00E6704E"/>
    <w:pPr>
      <w:numPr>
        <w:numId w:val="13"/>
      </w:numPr>
    </w:pPr>
  </w:style>
  <w:style w:type="table" w:customStyle="1" w:styleId="PlainTable1">
    <w:name w:val="Plain Table 1"/>
    <w:basedOn w:val="Tablanormal"/>
    <w:uiPriority w:val="41"/>
    <w:rsid w:val="00E6704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anormal"/>
    <w:uiPriority w:val="42"/>
    <w:rsid w:val="00E6704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anormal"/>
    <w:uiPriority w:val="43"/>
    <w:rsid w:val="00E6704E"/>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anormal"/>
    <w:uiPriority w:val="44"/>
    <w:rsid w:val="00E6704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anormal"/>
    <w:uiPriority w:val="45"/>
    <w:rsid w:val="00E6704E"/>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echa">
    <w:name w:val="Date"/>
    <w:basedOn w:val="Normal"/>
    <w:next w:val="Normal"/>
    <w:link w:val="FechaCar"/>
    <w:uiPriority w:val="99"/>
    <w:semiHidden/>
    <w:unhideWhenUsed/>
    <w:rsid w:val="00E6704E"/>
  </w:style>
  <w:style w:type="character" w:customStyle="1" w:styleId="FechaCar">
    <w:name w:val="Fecha Car"/>
    <w:basedOn w:val="Fuentedeprrafopredeter"/>
    <w:link w:val="Fecha"/>
    <w:uiPriority w:val="99"/>
    <w:semiHidden/>
    <w:rsid w:val="00E6704E"/>
    <w:rPr>
      <w:rFonts w:ascii="Georgia" w:hAnsi="Georgia"/>
    </w:rPr>
  </w:style>
  <w:style w:type="character" w:styleId="Referenciaintensa">
    <w:name w:val="Intense Reference"/>
    <w:basedOn w:val="Fuentedeprrafopredeter"/>
    <w:uiPriority w:val="32"/>
    <w:semiHidden/>
    <w:qFormat/>
    <w:rsid w:val="00E6704E"/>
    <w:rPr>
      <w:rFonts w:ascii="Georgia" w:hAnsi="Georgia"/>
      <w:b/>
      <w:bCs/>
      <w:smallCaps/>
      <w:color w:val="0A249B" w:themeColor="accent1"/>
      <w:spacing w:val="5"/>
    </w:rPr>
  </w:style>
  <w:style w:type="paragraph" w:styleId="Citadestacada">
    <w:name w:val="Intense Quote"/>
    <w:basedOn w:val="Normal"/>
    <w:next w:val="Normal"/>
    <w:link w:val="CitadestacadaCar"/>
    <w:uiPriority w:val="30"/>
    <w:semiHidden/>
    <w:qFormat/>
    <w:rsid w:val="00E6704E"/>
    <w:pPr>
      <w:pBdr>
        <w:top w:val="single" w:sz="4" w:space="10" w:color="0A249B" w:themeColor="accent1"/>
        <w:bottom w:val="single" w:sz="4" w:space="10" w:color="0A249B" w:themeColor="accent1"/>
      </w:pBdr>
      <w:spacing w:before="360" w:after="360"/>
      <w:ind w:left="864" w:right="864"/>
      <w:jc w:val="center"/>
    </w:pPr>
    <w:rPr>
      <w:i/>
      <w:iCs/>
      <w:color w:val="0A249B" w:themeColor="accent1"/>
    </w:rPr>
  </w:style>
  <w:style w:type="character" w:customStyle="1" w:styleId="CitadestacadaCar">
    <w:name w:val="Cita destacada Car"/>
    <w:basedOn w:val="Fuentedeprrafopredeter"/>
    <w:link w:val="Citadestacada"/>
    <w:uiPriority w:val="30"/>
    <w:semiHidden/>
    <w:rsid w:val="00E6704E"/>
    <w:rPr>
      <w:rFonts w:ascii="Georgia" w:hAnsi="Georgia"/>
      <w:i/>
      <w:iCs/>
      <w:color w:val="0A249B" w:themeColor="accent1"/>
    </w:rPr>
  </w:style>
  <w:style w:type="character" w:styleId="nfasisintenso">
    <w:name w:val="Intense Emphasis"/>
    <w:basedOn w:val="Fuentedeprrafopredeter"/>
    <w:uiPriority w:val="21"/>
    <w:semiHidden/>
    <w:qFormat/>
    <w:rsid w:val="00E6704E"/>
    <w:rPr>
      <w:rFonts w:ascii="Georgia" w:hAnsi="Georgia"/>
      <w:i/>
      <w:iCs/>
      <w:color w:val="0A249B" w:themeColor="accent1"/>
    </w:rPr>
  </w:style>
  <w:style w:type="paragraph" w:styleId="NormalWeb">
    <w:name w:val="Normal (Web)"/>
    <w:basedOn w:val="Normal"/>
    <w:uiPriority w:val="99"/>
    <w:semiHidden/>
    <w:unhideWhenUsed/>
    <w:rsid w:val="00E6704E"/>
    <w:rPr>
      <w:rFonts w:ascii="Times New Roman" w:hAnsi="Times New Roman" w:cs="Times New Roman"/>
      <w:sz w:val="24"/>
      <w:szCs w:val="24"/>
    </w:rPr>
  </w:style>
  <w:style w:type="character" w:customStyle="1" w:styleId="SmartHyperlink">
    <w:name w:val="Smart Hyperlink"/>
    <w:basedOn w:val="Fuentedeprrafopredeter"/>
    <w:uiPriority w:val="99"/>
    <w:semiHidden/>
    <w:unhideWhenUsed/>
    <w:rsid w:val="00E6704E"/>
    <w:rPr>
      <w:rFonts w:ascii="Georgia" w:hAnsi="Georgia"/>
      <w:u w:val="dotted"/>
    </w:rPr>
  </w:style>
  <w:style w:type="character" w:customStyle="1" w:styleId="UnresolvedMention">
    <w:name w:val="Unresolved Mention"/>
    <w:basedOn w:val="Fuentedeprrafopredeter"/>
    <w:uiPriority w:val="99"/>
    <w:semiHidden/>
    <w:unhideWhenUsed/>
    <w:rsid w:val="00E6704E"/>
    <w:rPr>
      <w:rFonts w:ascii="Georgia" w:hAnsi="Georgia"/>
      <w:color w:val="605E5C"/>
      <w:shd w:val="clear" w:color="auto" w:fill="E1DFDD"/>
    </w:rPr>
  </w:style>
  <w:style w:type="paragraph" w:styleId="Textoindependiente">
    <w:name w:val="Body Text"/>
    <w:basedOn w:val="Normal"/>
    <w:link w:val="TextoindependienteCar"/>
    <w:uiPriority w:val="99"/>
    <w:semiHidden/>
    <w:unhideWhenUsed/>
    <w:rsid w:val="00E6704E"/>
    <w:pPr>
      <w:spacing w:after="120"/>
    </w:pPr>
  </w:style>
  <w:style w:type="character" w:customStyle="1" w:styleId="TextoindependienteCar">
    <w:name w:val="Texto independiente Car"/>
    <w:basedOn w:val="Fuentedeprrafopredeter"/>
    <w:link w:val="Textoindependiente"/>
    <w:uiPriority w:val="99"/>
    <w:semiHidden/>
    <w:rsid w:val="00E6704E"/>
    <w:rPr>
      <w:rFonts w:ascii="Georgia" w:hAnsi="Georgia"/>
    </w:rPr>
  </w:style>
  <w:style w:type="paragraph" w:styleId="Textoindependiente2">
    <w:name w:val="Body Text 2"/>
    <w:basedOn w:val="Normal"/>
    <w:link w:val="Textoindependiente2Car"/>
    <w:uiPriority w:val="99"/>
    <w:semiHidden/>
    <w:unhideWhenUsed/>
    <w:rsid w:val="00E6704E"/>
    <w:pPr>
      <w:spacing w:after="120" w:line="480" w:lineRule="auto"/>
    </w:pPr>
  </w:style>
  <w:style w:type="character" w:customStyle="1" w:styleId="Textoindependiente2Car">
    <w:name w:val="Texto independiente 2 Car"/>
    <w:basedOn w:val="Fuentedeprrafopredeter"/>
    <w:link w:val="Textoindependiente2"/>
    <w:uiPriority w:val="99"/>
    <w:semiHidden/>
    <w:rsid w:val="00E6704E"/>
    <w:rPr>
      <w:rFonts w:ascii="Georgia" w:hAnsi="Georgia"/>
    </w:rPr>
  </w:style>
  <w:style w:type="paragraph" w:styleId="Textoindependiente3">
    <w:name w:val="Body Text 3"/>
    <w:basedOn w:val="Normal"/>
    <w:link w:val="Textoindependiente3Car"/>
    <w:uiPriority w:val="99"/>
    <w:semiHidden/>
    <w:unhideWhenUsed/>
    <w:rsid w:val="00E6704E"/>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6704E"/>
    <w:rPr>
      <w:rFonts w:ascii="Georgia" w:hAnsi="Georgia"/>
      <w:sz w:val="16"/>
      <w:szCs w:val="16"/>
    </w:rPr>
  </w:style>
  <w:style w:type="paragraph" w:styleId="Sangradetextonormal">
    <w:name w:val="Body Text Indent"/>
    <w:basedOn w:val="Normal"/>
    <w:link w:val="SangradetextonormalCar"/>
    <w:uiPriority w:val="99"/>
    <w:semiHidden/>
    <w:unhideWhenUsed/>
    <w:rsid w:val="00E6704E"/>
    <w:pPr>
      <w:spacing w:after="120"/>
      <w:ind w:left="360"/>
    </w:pPr>
  </w:style>
  <w:style w:type="character" w:customStyle="1" w:styleId="SangradetextonormalCar">
    <w:name w:val="Sangría de texto normal Car"/>
    <w:basedOn w:val="Fuentedeprrafopredeter"/>
    <w:link w:val="Sangradetextonormal"/>
    <w:uiPriority w:val="99"/>
    <w:semiHidden/>
    <w:rsid w:val="00E6704E"/>
    <w:rPr>
      <w:rFonts w:ascii="Georgia" w:hAnsi="Georgia"/>
    </w:rPr>
  </w:style>
  <w:style w:type="paragraph" w:styleId="Sangra2detindependiente">
    <w:name w:val="Body Text Indent 2"/>
    <w:basedOn w:val="Normal"/>
    <w:link w:val="Sangra2detindependienteCar"/>
    <w:uiPriority w:val="99"/>
    <w:semiHidden/>
    <w:unhideWhenUsed/>
    <w:rsid w:val="00E6704E"/>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E6704E"/>
    <w:rPr>
      <w:rFonts w:ascii="Georgia" w:hAnsi="Georgia"/>
    </w:rPr>
  </w:style>
  <w:style w:type="paragraph" w:styleId="Sangra3detindependiente">
    <w:name w:val="Body Text Indent 3"/>
    <w:basedOn w:val="Normal"/>
    <w:link w:val="Sangra3detindependienteCar"/>
    <w:uiPriority w:val="99"/>
    <w:semiHidden/>
    <w:unhideWhenUsed/>
    <w:rsid w:val="00E6704E"/>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E6704E"/>
    <w:rPr>
      <w:rFonts w:ascii="Georgia" w:hAnsi="Georgia"/>
      <w:sz w:val="16"/>
      <w:szCs w:val="16"/>
    </w:rPr>
  </w:style>
  <w:style w:type="paragraph" w:styleId="Textoindependienteprimerasangra">
    <w:name w:val="Body Text First Indent"/>
    <w:basedOn w:val="Textoindependiente"/>
    <w:link w:val="TextoindependienteprimerasangraCar"/>
    <w:uiPriority w:val="99"/>
    <w:semiHidden/>
    <w:unhideWhenUsed/>
    <w:rsid w:val="00E6704E"/>
    <w:pPr>
      <w:spacing w:after="18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E6704E"/>
    <w:rPr>
      <w:rFonts w:ascii="Georgia" w:hAnsi="Georgia"/>
    </w:rPr>
  </w:style>
  <w:style w:type="paragraph" w:styleId="Textoindependienteprimerasangra2">
    <w:name w:val="Body Text First Indent 2"/>
    <w:basedOn w:val="Sangradetextonormal"/>
    <w:link w:val="Textoindependienteprimerasangra2Car"/>
    <w:uiPriority w:val="99"/>
    <w:semiHidden/>
    <w:unhideWhenUsed/>
    <w:rsid w:val="00E6704E"/>
    <w:pPr>
      <w:spacing w:after="18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E6704E"/>
    <w:rPr>
      <w:rFonts w:ascii="Georgia" w:hAnsi="Georgia"/>
    </w:rPr>
  </w:style>
  <w:style w:type="paragraph" w:styleId="Sangranormal">
    <w:name w:val="Normal Indent"/>
    <w:basedOn w:val="Normal"/>
    <w:uiPriority w:val="99"/>
    <w:semiHidden/>
    <w:unhideWhenUsed/>
    <w:rsid w:val="00E6704E"/>
    <w:pPr>
      <w:ind w:left="720"/>
    </w:pPr>
  </w:style>
  <w:style w:type="paragraph" w:styleId="Encabezadodenota">
    <w:name w:val="Note Heading"/>
    <w:basedOn w:val="Normal"/>
    <w:next w:val="Normal"/>
    <w:link w:val="EncabezadodenotaCar"/>
    <w:uiPriority w:val="99"/>
    <w:semiHidden/>
    <w:unhideWhenUsed/>
    <w:rsid w:val="00E6704E"/>
    <w:pPr>
      <w:spacing w:after="0"/>
    </w:pPr>
  </w:style>
  <w:style w:type="character" w:customStyle="1" w:styleId="EncabezadodenotaCar">
    <w:name w:val="Encabezado de nota Car"/>
    <w:basedOn w:val="Fuentedeprrafopredeter"/>
    <w:link w:val="Encabezadodenota"/>
    <w:uiPriority w:val="99"/>
    <w:semiHidden/>
    <w:rsid w:val="00E6704E"/>
    <w:rPr>
      <w:rFonts w:ascii="Georgia" w:hAnsi="Georgia"/>
    </w:rPr>
  </w:style>
  <w:style w:type="table" w:styleId="Tablamoderna">
    <w:name w:val="Table Contemporary"/>
    <w:basedOn w:val="Tablanormal"/>
    <w:uiPriority w:val="99"/>
    <w:semiHidden/>
    <w:unhideWhenUsed/>
    <w:rsid w:val="00E6704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E6704E"/>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E6704E"/>
    <w:pPr>
      <w:spacing w:after="0"/>
    </w:p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tblBorders>
    </w:tblPr>
    <w:tblStylePr w:type="firstRow">
      <w:pPr>
        <w:spacing w:before="0" w:after="0" w:line="240" w:lineRule="auto"/>
      </w:pPr>
      <w:rPr>
        <w:b/>
        <w:bCs/>
        <w:color w:val="FFFFFF" w:themeColor="background1"/>
      </w:rPr>
      <w:tblPr/>
      <w:tcPr>
        <w:shd w:val="clear" w:color="auto" w:fill="0A249B" w:themeFill="accent1"/>
      </w:tcPr>
    </w:tblStylePr>
    <w:tblStylePr w:type="lastRow">
      <w:pPr>
        <w:spacing w:before="0" w:after="0" w:line="240" w:lineRule="auto"/>
      </w:pPr>
      <w:rPr>
        <w:b/>
        <w:bCs/>
      </w:rPr>
      <w:tblPr/>
      <w:tcPr>
        <w:tcBorders>
          <w:top w:val="double" w:sz="6" w:space="0" w:color="0A249B" w:themeColor="accent1"/>
          <w:left w:val="single" w:sz="8" w:space="0" w:color="0A249B" w:themeColor="accent1"/>
          <w:bottom w:val="single" w:sz="8" w:space="0" w:color="0A249B" w:themeColor="accent1"/>
          <w:right w:val="single" w:sz="8" w:space="0" w:color="0A249B" w:themeColor="accent1"/>
        </w:tcBorders>
      </w:tcPr>
    </w:tblStylePr>
    <w:tblStylePr w:type="firstCol">
      <w:rPr>
        <w:b/>
        <w:bCs/>
      </w:rPr>
    </w:tblStylePr>
    <w:tblStylePr w:type="lastCol">
      <w:rPr>
        <w:b/>
        <w:bCs/>
      </w:rPr>
    </w:tblStylePr>
    <w:tblStylePr w:type="band1Vert">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tcPr>
    </w:tblStylePr>
    <w:tblStylePr w:type="band1Horz">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tcPr>
    </w:tblStylePr>
  </w:style>
  <w:style w:type="table" w:styleId="Listaclara-nfasis2">
    <w:name w:val="Light List Accent 2"/>
    <w:basedOn w:val="Tablanormal"/>
    <w:uiPriority w:val="61"/>
    <w:semiHidden/>
    <w:unhideWhenUsed/>
    <w:rsid w:val="00E6704E"/>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E6704E"/>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E6704E"/>
    <w:pPr>
      <w:spacing w:after="0"/>
    </w:p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tblBorders>
    </w:tblPr>
    <w:tblStylePr w:type="firstRow">
      <w:pPr>
        <w:spacing w:before="0" w:after="0" w:line="240" w:lineRule="auto"/>
      </w:pPr>
      <w:rPr>
        <w:b/>
        <w:bCs/>
        <w:color w:val="FFFFFF" w:themeColor="background1"/>
      </w:rPr>
      <w:tblPr/>
      <w:tcPr>
        <w:shd w:val="clear" w:color="auto" w:fill="FEDA02" w:themeFill="accent4"/>
      </w:tcPr>
    </w:tblStylePr>
    <w:tblStylePr w:type="lastRow">
      <w:pPr>
        <w:spacing w:before="0" w:after="0" w:line="240" w:lineRule="auto"/>
      </w:pPr>
      <w:rPr>
        <w:b/>
        <w:bCs/>
      </w:rPr>
      <w:tblPr/>
      <w:tcPr>
        <w:tcBorders>
          <w:top w:val="double" w:sz="6" w:space="0" w:color="FEDA02" w:themeColor="accent4"/>
          <w:left w:val="single" w:sz="8" w:space="0" w:color="FEDA02" w:themeColor="accent4"/>
          <w:bottom w:val="single" w:sz="8" w:space="0" w:color="FEDA02" w:themeColor="accent4"/>
          <w:right w:val="single" w:sz="8" w:space="0" w:color="FEDA02" w:themeColor="accent4"/>
        </w:tcBorders>
      </w:tcPr>
    </w:tblStylePr>
    <w:tblStylePr w:type="firstCol">
      <w:rPr>
        <w:b/>
        <w:bCs/>
      </w:rPr>
    </w:tblStylePr>
    <w:tblStylePr w:type="lastCol">
      <w:rPr>
        <w:b/>
        <w:bCs/>
      </w:rPr>
    </w:tblStylePr>
    <w:tblStylePr w:type="band1Vert">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tcPr>
    </w:tblStylePr>
    <w:tblStylePr w:type="band1Horz">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tcPr>
    </w:tblStylePr>
  </w:style>
  <w:style w:type="table" w:styleId="Listaclara-nfasis5">
    <w:name w:val="Light List Accent 5"/>
    <w:basedOn w:val="Tablanormal"/>
    <w:uiPriority w:val="61"/>
    <w:semiHidden/>
    <w:unhideWhenUsed/>
    <w:rsid w:val="00E6704E"/>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semiHidden/>
    <w:unhideWhenUsed/>
    <w:rsid w:val="00E6704E"/>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semiHidden/>
    <w:unhideWhenUsed/>
    <w:rsid w:val="00E6704E"/>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E6704E"/>
    <w:pPr>
      <w:spacing w:after="0"/>
    </w:pPr>
    <w:rPr>
      <w:color w:val="071A73" w:themeColor="accent1" w:themeShade="BF"/>
    </w:rPr>
    <w:tblPr>
      <w:tblStyleRowBandSize w:val="1"/>
      <w:tblStyleColBandSize w:val="1"/>
      <w:tblBorders>
        <w:top w:val="single" w:sz="8" w:space="0" w:color="0A249B" w:themeColor="accent1"/>
        <w:bottom w:val="single" w:sz="8" w:space="0" w:color="0A249B" w:themeColor="accent1"/>
      </w:tblBorders>
    </w:tblPr>
    <w:tblStylePr w:type="firstRow">
      <w:pPr>
        <w:spacing w:before="0" w:after="0" w:line="240" w:lineRule="auto"/>
      </w:pPr>
      <w:rPr>
        <w:b/>
        <w:bCs/>
      </w:rPr>
      <w:tblPr/>
      <w:tcPr>
        <w:tcBorders>
          <w:top w:val="single" w:sz="8" w:space="0" w:color="0A249B" w:themeColor="accent1"/>
          <w:left w:val="nil"/>
          <w:bottom w:val="single" w:sz="8" w:space="0" w:color="0A249B" w:themeColor="accent1"/>
          <w:right w:val="nil"/>
          <w:insideH w:val="nil"/>
          <w:insideV w:val="nil"/>
        </w:tcBorders>
      </w:tcPr>
    </w:tblStylePr>
    <w:tblStylePr w:type="lastRow">
      <w:pPr>
        <w:spacing w:before="0" w:after="0" w:line="240" w:lineRule="auto"/>
      </w:pPr>
      <w:rPr>
        <w:b/>
        <w:bCs/>
      </w:rPr>
      <w:tblPr/>
      <w:tcPr>
        <w:tcBorders>
          <w:top w:val="single" w:sz="8" w:space="0" w:color="0A249B" w:themeColor="accent1"/>
          <w:left w:val="nil"/>
          <w:bottom w:val="single" w:sz="8" w:space="0" w:color="0A249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BCF9" w:themeFill="accent1" w:themeFillTint="3F"/>
      </w:tcPr>
    </w:tblStylePr>
    <w:tblStylePr w:type="band1Horz">
      <w:tblPr/>
      <w:tcPr>
        <w:tcBorders>
          <w:left w:val="nil"/>
          <w:right w:val="nil"/>
          <w:insideH w:val="nil"/>
          <w:insideV w:val="nil"/>
        </w:tcBorders>
        <w:shd w:val="clear" w:color="auto" w:fill="AEBCF9" w:themeFill="accent1" w:themeFillTint="3F"/>
      </w:tcPr>
    </w:tblStylePr>
  </w:style>
  <w:style w:type="table" w:styleId="Sombreadoclaro-nfasis2">
    <w:name w:val="Light Shading Accent 2"/>
    <w:basedOn w:val="Tablanormal"/>
    <w:uiPriority w:val="60"/>
    <w:semiHidden/>
    <w:unhideWhenUsed/>
    <w:rsid w:val="00E6704E"/>
    <w:pPr>
      <w:spacing w:after="0"/>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E6704E"/>
    <w:pPr>
      <w:spacing w:after="0"/>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E6704E"/>
    <w:pPr>
      <w:spacing w:after="0"/>
    </w:pPr>
    <w:rPr>
      <w:color w:val="BEA300" w:themeColor="accent4" w:themeShade="BF"/>
    </w:rPr>
    <w:tblPr>
      <w:tblStyleRowBandSize w:val="1"/>
      <w:tblStyleColBandSize w:val="1"/>
      <w:tblBorders>
        <w:top w:val="single" w:sz="8" w:space="0" w:color="FEDA02" w:themeColor="accent4"/>
        <w:bottom w:val="single" w:sz="8" w:space="0" w:color="FEDA02" w:themeColor="accent4"/>
      </w:tblBorders>
    </w:tblPr>
    <w:tblStylePr w:type="firstRow">
      <w:pPr>
        <w:spacing w:before="0" w:after="0" w:line="240" w:lineRule="auto"/>
      </w:pPr>
      <w:rPr>
        <w:b/>
        <w:bCs/>
      </w:rPr>
      <w:tblPr/>
      <w:tcPr>
        <w:tcBorders>
          <w:top w:val="single" w:sz="8" w:space="0" w:color="FEDA02" w:themeColor="accent4"/>
          <w:left w:val="nil"/>
          <w:bottom w:val="single" w:sz="8" w:space="0" w:color="FEDA02" w:themeColor="accent4"/>
          <w:right w:val="nil"/>
          <w:insideH w:val="nil"/>
          <w:insideV w:val="nil"/>
        </w:tcBorders>
      </w:tcPr>
    </w:tblStylePr>
    <w:tblStylePr w:type="lastRow">
      <w:pPr>
        <w:spacing w:before="0" w:after="0" w:line="240" w:lineRule="auto"/>
      </w:pPr>
      <w:rPr>
        <w:b/>
        <w:bCs/>
      </w:rPr>
      <w:tblPr/>
      <w:tcPr>
        <w:tcBorders>
          <w:top w:val="single" w:sz="8" w:space="0" w:color="FEDA02" w:themeColor="accent4"/>
          <w:left w:val="nil"/>
          <w:bottom w:val="single" w:sz="8" w:space="0" w:color="FEDA0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5C0" w:themeFill="accent4" w:themeFillTint="3F"/>
      </w:tcPr>
    </w:tblStylePr>
    <w:tblStylePr w:type="band1Horz">
      <w:tblPr/>
      <w:tcPr>
        <w:tcBorders>
          <w:left w:val="nil"/>
          <w:right w:val="nil"/>
          <w:insideH w:val="nil"/>
          <w:insideV w:val="nil"/>
        </w:tcBorders>
        <w:shd w:val="clear" w:color="auto" w:fill="FEF5C0" w:themeFill="accent4" w:themeFillTint="3F"/>
      </w:tcPr>
    </w:tblStylePr>
  </w:style>
  <w:style w:type="table" w:styleId="Sombreadoclaro-nfasis5">
    <w:name w:val="Light Shading Accent 5"/>
    <w:basedOn w:val="Tablanormal"/>
    <w:uiPriority w:val="60"/>
    <w:semiHidden/>
    <w:unhideWhenUsed/>
    <w:rsid w:val="00E6704E"/>
    <w:pPr>
      <w:spacing w:after="0"/>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semiHidden/>
    <w:unhideWhenUsed/>
    <w:rsid w:val="00E6704E"/>
    <w:pPr>
      <w:spacing w:after="0"/>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Cuadrculaclara">
    <w:name w:val="Light Grid"/>
    <w:basedOn w:val="Tablanormal"/>
    <w:uiPriority w:val="62"/>
    <w:semiHidden/>
    <w:unhideWhenUsed/>
    <w:rsid w:val="00E6704E"/>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E6704E"/>
    <w:pPr>
      <w:spacing w:after="0"/>
    </w:pPr>
    <w:tblPr>
      <w:tblStyleRowBandSize w:val="1"/>
      <w:tblStyleColBandSize w:val="1"/>
      <w:tblBorders>
        <w:top w:val="single" w:sz="8" w:space="0" w:color="0A249B" w:themeColor="accent1"/>
        <w:left w:val="single" w:sz="8" w:space="0" w:color="0A249B" w:themeColor="accent1"/>
        <w:bottom w:val="single" w:sz="8" w:space="0" w:color="0A249B" w:themeColor="accent1"/>
        <w:right w:val="single" w:sz="8" w:space="0" w:color="0A249B" w:themeColor="accent1"/>
        <w:insideH w:val="single" w:sz="8" w:space="0" w:color="0A249B" w:themeColor="accent1"/>
        <w:insideV w:val="single" w:sz="8" w:space="0" w:color="0A249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249B" w:themeColor="accent1"/>
          <w:left w:val="single" w:sz="8" w:space="0" w:color="0A249B" w:themeColor="accent1"/>
          <w:bottom w:val="single" w:sz="18" w:space="0" w:color="0A249B" w:themeColor="accent1"/>
          <w:right w:val="single" w:sz="8" w:space="0" w:color="0A249B" w:themeColor="accent1"/>
          <w:insideH w:val="nil"/>
          <w:insideV w:val="single" w:sz="8" w:space="0" w:color="0A249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249B" w:themeColor="accent1"/>
          <w:left w:val="single" w:sz="8" w:space="0" w:color="0A249B" w:themeColor="accent1"/>
          <w:bottom w:val="single" w:sz="8" w:space="0" w:color="0A249B" w:themeColor="accent1"/>
          <w:right w:val="single" w:sz="8" w:space="0" w:color="0A249B" w:themeColor="accent1"/>
          <w:insideH w:val="nil"/>
          <w:insideV w:val="single" w:sz="8" w:space="0" w:color="0A249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tcPr>
    </w:tblStylePr>
    <w:tblStylePr w:type="band1Vert">
      <w:tblPr/>
      <w:tcPr>
        <w:tcBorders>
          <w:top w:val="single" w:sz="8" w:space="0" w:color="0A249B" w:themeColor="accent1"/>
          <w:left w:val="single" w:sz="8" w:space="0" w:color="0A249B" w:themeColor="accent1"/>
          <w:bottom w:val="single" w:sz="8" w:space="0" w:color="0A249B" w:themeColor="accent1"/>
          <w:right w:val="single" w:sz="8" w:space="0" w:color="0A249B" w:themeColor="accent1"/>
        </w:tcBorders>
        <w:shd w:val="clear" w:color="auto" w:fill="AEBCF9" w:themeFill="accent1" w:themeFillTint="3F"/>
      </w:tcPr>
    </w:tblStylePr>
    <w:tblStylePr w:type="band1Horz">
      <w:tblPr/>
      <w:tcPr>
        <w:tcBorders>
          <w:top w:val="single" w:sz="8" w:space="0" w:color="0A249B" w:themeColor="accent1"/>
          <w:left w:val="single" w:sz="8" w:space="0" w:color="0A249B" w:themeColor="accent1"/>
          <w:bottom w:val="single" w:sz="8" w:space="0" w:color="0A249B" w:themeColor="accent1"/>
          <w:right w:val="single" w:sz="8" w:space="0" w:color="0A249B" w:themeColor="accent1"/>
          <w:insideV w:val="single" w:sz="8" w:space="0" w:color="0A249B" w:themeColor="accent1"/>
        </w:tcBorders>
        <w:shd w:val="clear" w:color="auto" w:fill="AEBCF9" w:themeFill="accent1" w:themeFillTint="3F"/>
      </w:tcPr>
    </w:tblStylePr>
    <w:tblStylePr w:type="band2Horz">
      <w:tblPr/>
      <w:tcPr>
        <w:tcBorders>
          <w:top w:val="single" w:sz="8" w:space="0" w:color="0A249B" w:themeColor="accent1"/>
          <w:left w:val="single" w:sz="8" w:space="0" w:color="0A249B" w:themeColor="accent1"/>
          <w:bottom w:val="single" w:sz="8" w:space="0" w:color="0A249B" w:themeColor="accent1"/>
          <w:right w:val="single" w:sz="8" w:space="0" w:color="0A249B" w:themeColor="accent1"/>
          <w:insideV w:val="single" w:sz="8" w:space="0" w:color="0A249B" w:themeColor="accent1"/>
        </w:tcBorders>
      </w:tcPr>
    </w:tblStylePr>
  </w:style>
  <w:style w:type="table" w:styleId="Cuadrculaclara-nfasis2">
    <w:name w:val="Light Grid Accent 2"/>
    <w:basedOn w:val="Tablanormal"/>
    <w:uiPriority w:val="62"/>
    <w:semiHidden/>
    <w:unhideWhenUsed/>
    <w:rsid w:val="00E6704E"/>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E6704E"/>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E6704E"/>
    <w:pPr>
      <w:spacing w:after="0"/>
    </w:pPr>
    <w:tblPr>
      <w:tblStyleRowBandSize w:val="1"/>
      <w:tblStyleColBandSize w:val="1"/>
      <w:tblBorders>
        <w:top w:val="single" w:sz="8" w:space="0" w:color="FEDA02" w:themeColor="accent4"/>
        <w:left w:val="single" w:sz="8" w:space="0" w:color="FEDA02" w:themeColor="accent4"/>
        <w:bottom w:val="single" w:sz="8" w:space="0" w:color="FEDA02" w:themeColor="accent4"/>
        <w:right w:val="single" w:sz="8" w:space="0" w:color="FEDA02" w:themeColor="accent4"/>
        <w:insideH w:val="single" w:sz="8" w:space="0" w:color="FEDA02" w:themeColor="accent4"/>
        <w:insideV w:val="single" w:sz="8" w:space="0" w:color="FEDA0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DA02" w:themeColor="accent4"/>
          <w:left w:val="single" w:sz="8" w:space="0" w:color="FEDA02" w:themeColor="accent4"/>
          <w:bottom w:val="single" w:sz="18" w:space="0" w:color="FEDA02" w:themeColor="accent4"/>
          <w:right w:val="single" w:sz="8" w:space="0" w:color="FEDA02" w:themeColor="accent4"/>
          <w:insideH w:val="nil"/>
          <w:insideV w:val="single" w:sz="8" w:space="0" w:color="FEDA0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DA02" w:themeColor="accent4"/>
          <w:left w:val="single" w:sz="8" w:space="0" w:color="FEDA02" w:themeColor="accent4"/>
          <w:bottom w:val="single" w:sz="8" w:space="0" w:color="FEDA02" w:themeColor="accent4"/>
          <w:right w:val="single" w:sz="8" w:space="0" w:color="FEDA02" w:themeColor="accent4"/>
          <w:insideH w:val="nil"/>
          <w:insideV w:val="single" w:sz="8" w:space="0" w:color="FEDA0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tcPr>
    </w:tblStylePr>
    <w:tblStylePr w:type="band1Vert">
      <w:tblPr/>
      <w:tcPr>
        <w:tcBorders>
          <w:top w:val="single" w:sz="8" w:space="0" w:color="FEDA02" w:themeColor="accent4"/>
          <w:left w:val="single" w:sz="8" w:space="0" w:color="FEDA02" w:themeColor="accent4"/>
          <w:bottom w:val="single" w:sz="8" w:space="0" w:color="FEDA02" w:themeColor="accent4"/>
          <w:right w:val="single" w:sz="8" w:space="0" w:color="FEDA02" w:themeColor="accent4"/>
        </w:tcBorders>
        <w:shd w:val="clear" w:color="auto" w:fill="FEF5C0" w:themeFill="accent4" w:themeFillTint="3F"/>
      </w:tcPr>
    </w:tblStylePr>
    <w:tblStylePr w:type="band1Horz">
      <w:tblPr/>
      <w:tcPr>
        <w:tcBorders>
          <w:top w:val="single" w:sz="8" w:space="0" w:color="FEDA02" w:themeColor="accent4"/>
          <w:left w:val="single" w:sz="8" w:space="0" w:color="FEDA02" w:themeColor="accent4"/>
          <w:bottom w:val="single" w:sz="8" w:space="0" w:color="FEDA02" w:themeColor="accent4"/>
          <w:right w:val="single" w:sz="8" w:space="0" w:color="FEDA02" w:themeColor="accent4"/>
          <w:insideV w:val="single" w:sz="8" w:space="0" w:color="FEDA02" w:themeColor="accent4"/>
        </w:tcBorders>
        <w:shd w:val="clear" w:color="auto" w:fill="FEF5C0" w:themeFill="accent4" w:themeFillTint="3F"/>
      </w:tcPr>
    </w:tblStylePr>
    <w:tblStylePr w:type="band2Horz">
      <w:tblPr/>
      <w:tcPr>
        <w:tcBorders>
          <w:top w:val="single" w:sz="8" w:space="0" w:color="FEDA02" w:themeColor="accent4"/>
          <w:left w:val="single" w:sz="8" w:space="0" w:color="FEDA02" w:themeColor="accent4"/>
          <w:bottom w:val="single" w:sz="8" w:space="0" w:color="FEDA02" w:themeColor="accent4"/>
          <w:right w:val="single" w:sz="8" w:space="0" w:color="FEDA02" w:themeColor="accent4"/>
          <w:insideV w:val="single" w:sz="8" w:space="0" w:color="FEDA02" w:themeColor="accent4"/>
        </w:tcBorders>
      </w:tcPr>
    </w:tblStylePr>
  </w:style>
  <w:style w:type="table" w:styleId="Cuadrculaclara-nfasis5">
    <w:name w:val="Light Grid Accent 5"/>
    <w:basedOn w:val="Tablanormal"/>
    <w:uiPriority w:val="62"/>
    <w:semiHidden/>
    <w:unhideWhenUsed/>
    <w:rsid w:val="00E6704E"/>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semiHidden/>
    <w:unhideWhenUsed/>
    <w:rsid w:val="00E6704E"/>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oscura">
    <w:name w:val="Dark List"/>
    <w:basedOn w:val="Tablanormal"/>
    <w:uiPriority w:val="70"/>
    <w:semiHidden/>
    <w:unhideWhenUsed/>
    <w:rsid w:val="00E6704E"/>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E6704E"/>
    <w:pPr>
      <w:spacing w:after="0"/>
    </w:pPr>
    <w:rPr>
      <w:color w:val="FFFFFF" w:themeColor="background1"/>
    </w:rPr>
    <w:tblPr>
      <w:tblStyleRowBandSize w:val="1"/>
      <w:tblStyleColBandSize w:val="1"/>
    </w:tblPr>
    <w:tcPr>
      <w:shd w:val="clear" w:color="auto" w:fill="0A249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114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71A7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71A73" w:themeFill="accent1" w:themeFillShade="BF"/>
      </w:tcPr>
    </w:tblStylePr>
    <w:tblStylePr w:type="band1Vert">
      <w:tblPr/>
      <w:tcPr>
        <w:tcBorders>
          <w:top w:val="nil"/>
          <w:left w:val="nil"/>
          <w:bottom w:val="nil"/>
          <w:right w:val="nil"/>
          <w:insideH w:val="nil"/>
          <w:insideV w:val="nil"/>
        </w:tcBorders>
        <w:shd w:val="clear" w:color="auto" w:fill="071A73" w:themeFill="accent1" w:themeFillShade="BF"/>
      </w:tcPr>
    </w:tblStylePr>
    <w:tblStylePr w:type="band1Horz">
      <w:tblPr/>
      <w:tcPr>
        <w:tcBorders>
          <w:top w:val="nil"/>
          <w:left w:val="nil"/>
          <w:bottom w:val="nil"/>
          <w:right w:val="nil"/>
          <w:insideH w:val="nil"/>
          <w:insideV w:val="nil"/>
        </w:tcBorders>
        <w:shd w:val="clear" w:color="auto" w:fill="071A73" w:themeFill="accent1" w:themeFillShade="BF"/>
      </w:tcPr>
    </w:tblStylePr>
  </w:style>
  <w:style w:type="table" w:styleId="Listaoscura-nfasis2">
    <w:name w:val="Dark List Accent 2"/>
    <w:basedOn w:val="Tablanormal"/>
    <w:uiPriority w:val="70"/>
    <w:semiHidden/>
    <w:unhideWhenUsed/>
    <w:rsid w:val="00E6704E"/>
    <w:pPr>
      <w:spacing w:after="0"/>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E6704E"/>
    <w:pPr>
      <w:spacing w:after="0"/>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E6704E"/>
    <w:pPr>
      <w:spacing w:after="0"/>
    </w:pPr>
    <w:rPr>
      <w:color w:val="FFFFFF" w:themeColor="background1"/>
    </w:rPr>
    <w:tblPr>
      <w:tblStyleRowBandSize w:val="1"/>
      <w:tblStyleColBandSize w:val="1"/>
    </w:tblPr>
    <w:tcPr>
      <w:shd w:val="clear" w:color="auto" w:fill="FEDA0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6C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EA3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EA300" w:themeFill="accent4" w:themeFillShade="BF"/>
      </w:tcPr>
    </w:tblStylePr>
    <w:tblStylePr w:type="band1Vert">
      <w:tblPr/>
      <w:tcPr>
        <w:tcBorders>
          <w:top w:val="nil"/>
          <w:left w:val="nil"/>
          <w:bottom w:val="nil"/>
          <w:right w:val="nil"/>
          <w:insideH w:val="nil"/>
          <w:insideV w:val="nil"/>
        </w:tcBorders>
        <w:shd w:val="clear" w:color="auto" w:fill="BEA300" w:themeFill="accent4" w:themeFillShade="BF"/>
      </w:tcPr>
    </w:tblStylePr>
    <w:tblStylePr w:type="band1Horz">
      <w:tblPr/>
      <w:tcPr>
        <w:tcBorders>
          <w:top w:val="nil"/>
          <w:left w:val="nil"/>
          <w:bottom w:val="nil"/>
          <w:right w:val="nil"/>
          <w:insideH w:val="nil"/>
          <w:insideV w:val="nil"/>
        </w:tcBorders>
        <w:shd w:val="clear" w:color="auto" w:fill="BEA300" w:themeFill="accent4" w:themeFillShade="BF"/>
      </w:tcPr>
    </w:tblStylePr>
  </w:style>
  <w:style w:type="table" w:styleId="Listaoscura-nfasis5">
    <w:name w:val="Dark List Accent 5"/>
    <w:basedOn w:val="Tablanormal"/>
    <w:uiPriority w:val="70"/>
    <w:semiHidden/>
    <w:unhideWhenUsed/>
    <w:rsid w:val="00E6704E"/>
    <w:pPr>
      <w:spacing w:after="0"/>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semiHidden/>
    <w:unhideWhenUsed/>
    <w:rsid w:val="00E6704E"/>
    <w:pPr>
      <w:spacing w:after="0"/>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stTable1Light">
    <w:name w:val="List Table 1 Light"/>
    <w:basedOn w:val="Tablanormal"/>
    <w:uiPriority w:val="46"/>
    <w:rsid w:val="00E6704E"/>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anormal"/>
    <w:uiPriority w:val="46"/>
    <w:rsid w:val="00E6704E"/>
    <w:pPr>
      <w:spacing w:after="0"/>
    </w:pPr>
    <w:tblPr>
      <w:tblStyleRowBandSize w:val="1"/>
      <w:tblStyleColBandSize w:val="1"/>
    </w:tblPr>
    <w:tblStylePr w:type="firstRow">
      <w:rPr>
        <w:b/>
        <w:bCs/>
      </w:rPr>
      <w:tblPr/>
      <w:tcPr>
        <w:tcBorders>
          <w:bottom w:val="single" w:sz="4" w:space="0" w:color="3C5CF2" w:themeColor="accent1" w:themeTint="99"/>
        </w:tcBorders>
      </w:tcPr>
    </w:tblStylePr>
    <w:tblStylePr w:type="lastRow">
      <w:rPr>
        <w:b/>
        <w:bCs/>
      </w:rPr>
      <w:tblPr/>
      <w:tcPr>
        <w:tcBorders>
          <w:top w:val="single" w:sz="4" w:space="0" w:color="3C5CF2" w:themeColor="accent1" w:themeTint="99"/>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1LightAccent2">
    <w:name w:val="List Table 1 Light Accent 2"/>
    <w:basedOn w:val="Tablanormal"/>
    <w:uiPriority w:val="46"/>
    <w:rsid w:val="00E6704E"/>
    <w:pPr>
      <w:spacing w:after="0"/>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
    <w:name w:val="List Table 1 Light Accent 3"/>
    <w:basedOn w:val="Tablanormal"/>
    <w:uiPriority w:val="46"/>
    <w:rsid w:val="00E6704E"/>
    <w:pPr>
      <w:spacing w:after="0"/>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anormal"/>
    <w:uiPriority w:val="46"/>
    <w:rsid w:val="00E6704E"/>
    <w:pPr>
      <w:spacing w:after="0"/>
    </w:pPr>
    <w:tblPr>
      <w:tblStyleRowBandSize w:val="1"/>
      <w:tblStyleColBandSize w:val="1"/>
    </w:tblPr>
    <w:tblStylePr w:type="firstRow">
      <w:rPr>
        <w:b/>
        <w:bCs/>
      </w:rPr>
      <w:tblPr/>
      <w:tcPr>
        <w:tcBorders>
          <w:bottom w:val="single" w:sz="4" w:space="0" w:color="FEE866" w:themeColor="accent4" w:themeTint="99"/>
        </w:tcBorders>
      </w:tcPr>
    </w:tblStylePr>
    <w:tblStylePr w:type="lastRow">
      <w:rPr>
        <w:b/>
        <w:bCs/>
      </w:rPr>
      <w:tblPr/>
      <w:tcPr>
        <w:tcBorders>
          <w:top w:val="single" w:sz="4" w:space="0" w:color="FEE866" w:themeColor="accent4" w:themeTint="99"/>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1LightAccent5">
    <w:name w:val="List Table 1 Light Accent 5"/>
    <w:basedOn w:val="Tablanormal"/>
    <w:uiPriority w:val="46"/>
    <w:rsid w:val="00E6704E"/>
    <w:pPr>
      <w:spacing w:after="0"/>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1LightAccent6">
    <w:name w:val="List Table 1 Light Accent 6"/>
    <w:basedOn w:val="Tablanormal"/>
    <w:uiPriority w:val="46"/>
    <w:rsid w:val="00E6704E"/>
    <w:pPr>
      <w:spacing w:after="0"/>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anormal"/>
    <w:uiPriority w:val="47"/>
    <w:rsid w:val="00E6704E"/>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anormal"/>
    <w:uiPriority w:val="47"/>
    <w:rsid w:val="00E6704E"/>
    <w:pPr>
      <w:spacing w:after="0"/>
    </w:pPr>
    <w:tblPr>
      <w:tblStyleRowBandSize w:val="1"/>
      <w:tblStyleColBandSize w:val="1"/>
      <w:tblBorders>
        <w:top w:val="single" w:sz="4" w:space="0" w:color="3C5CF2" w:themeColor="accent1" w:themeTint="99"/>
        <w:bottom w:val="single" w:sz="4" w:space="0" w:color="3C5CF2" w:themeColor="accent1" w:themeTint="99"/>
        <w:insideH w:val="single" w:sz="4" w:space="0" w:color="3C5CF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2Accent2">
    <w:name w:val="List Table 2 Accent 2"/>
    <w:basedOn w:val="Tablanormal"/>
    <w:uiPriority w:val="47"/>
    <w:rsid w:val="00E6704E"/>
    <w:pPr>
      <w:spacing w:after="0"/>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2Accent3">
    <w:name w:val="List Table 2 Accent 3"/>
    <w:basedOn w:val="Tablanormal"/>
    <w:uiPriority w:val="47"/>
    <w:rsid w:val="00E6704E"/>
    <w:pPr>
      <w:spacing w:after="0"/>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anormal"/>
    <w:uiPriority w:val="47"/>
    <w:rsid w:val="00E6704E"/>
    <w:pPr>
      <w:spacing w:after="0"/>
    </w:pPr>
    <w:tblPr>
      <w:tblStyleRowBandSize w:val="1"/>
      <w:tblStyleColBandSize w:val="1"/>
      <w:tblBorders>
        <w:top w:val="single" w:sz="4" w:space="0" w:color="FEE866" w:themeColor="accent4" w:themeTint="99"/>
        <w:bottom w:val="single" w:sz="4" w:space="0" w:color="FEE866" w:themeColor="accent4" w:themeTint="99"/>
        <w:insideH w:val="single" w:sz="4" w:space="0" w:color="FEE8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2Accent5">
    <w:name w:val="List Table 2 Accent 5"/>
    <w:basedOn w:val="Tablanormal"/>
    <w:uiPriority w:val="47"/>
    <w:rsid w:val="00E6704E"/>
    <w:pPr>
      <w:spacing w:after="0"/>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2Accent6">
    <w:name w:val="List Table 2 Accent 6"/>
    <w:basedOn w:val="Tablanormal"/>
    <w:uiPriority w:val="47"/>
    <w:rsid w:val="00E6704E"/>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anormal"/>
    <w:uiPriority w:val="48"/>
    <w:rsid w:val="00E6704E"/>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anormal"/>
    <w:uiPriority w:val="48"/>
    <w:rsid w:val="00E6704E"/>
    <w:pPr>
      <w:spacing w:after="0"/>
    </w:pPr>
    <w:tblPr>
      <w:tblStyleRowBandSize w:val="1"/>
      <w:tblStyleColBandSize w:val="1"/>
      <w:tblBorders>
        <w:top w:val="single" w:sz="4" w:space="0" w:color="0A249B" w:themeColor="accent1"/>
        <w:left w:val="single" w:sz="4" w:space="0" w:color="0A249B" w:themeColor="accent1"/>
        <w:bottom w:val="single" w:sz="4" w:space="0" w:color="0A249B" w:themeColor="accent1"/>
        <w:right w:val="single" w:sz="4" w:space="0" w:color="0A249B" w:themeColor="accent1"/>
      </w:tblBorders>
    </w:tblPr>
    <w:tblStylePr w:type="firstRow">
      <w:rPr>
        <w:b/>
        <w:bCs/>
        <w:color w:val="FFFFFF" w:themeColor="background1"/>
      </w:rPr>
      <w:tblPr/>
      <w:tcPr>
        <w:shd w:val="clear" w:color="auto" w:fill="0A249B" w:themeFill="accent1"/>
      </w:tcPr>
    </w:tblStylePr>
    <w:tblStylePr w:type="lastRow">
      <w:rPr>
        <w:b/>
        <w:bCs/>
      </w:rPr>
      <w:tblPr/>
      <w:tcPr>
        <w:tcBorders>
          <w:top w:val="double" w:sz="4" w:space="0" w:color="0A249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249B" w:themeColor="accent1"/>
          <w:right w:val="single" w:sz="4" w:space="0" w:color="0A249B" w:themeColor="accent1"/>
        </w:tcBorders>
      </w:tcPr>
    </w:tblStylePr>
    <w:tblStylePr w:type="band1Horz">
      <w:tblPr/>
      <w:tcPr>
        <w:tcBorders>
          <w:top w:val="single" w:sz="4" w:space="0" w:color="0A249B" w:themeColor="accent1"/>
          <w:bottom w:val="single" w:sz="4" w:space="0" w:color="0A249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249B" w:themeColor="accent1"/>
          <w:left w:val="nil"/>
        </w:tcBorders>
      </w:tcPr>
    </w:tblStylePr>
    <w:tblStylePr w:type="swCell">
      <w:tblPr/>
      <w:tcPr>
        <w:tcBorders>
          <w:top w:val="double" w:sz="4" w:space="0" w:color="0A249B" w:themeColor="accent1"/>
          <w:right w:val="nil"/>
        </w:tcBorders>
      </w:tcPr>
    </w:tblStylePr>
  </w:style>
  <w:style w:type="table" w:customStyle="1" w:styleId="ListTable3Accent2">
    <w:name w:val="List Table 3 Accent 2"/>
    <w:basedOn w:val="Tablanormal"/>
    <w:uiPriority w:val="48"/>
    <w:rsid w:val="00E6704E"/>
    <w:pPr>
      <w:spacing w:after="0"/>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
    <w:name w:val="List Table 3 Accent 3"/>
    <w:basedOn w:val="Tablanormal"/>
    <w:uiPriority w:val="48"/>
    <w:rsid w:val="00E6704E"/>
    <w:pPr>
      <w:spacing w:after="0"/>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anormal"/>
    <w:uiPriority w:val="48"/>
    <w:rsid w:val="00E6704E"/>
    <w:pPr>
      <w:spacing w:after="0"/>
    </w:pPr>
    <w:tblPr>
      <w:tblStyleRowBandSize w:val="1"/>
      <w:tblStyleColBandSize w:val="1"/>
      <w:tblBorders>
        <w:top w:val="single" w:sz="4" w:space="0" w:color="FEDA02" w:themeColor="accent4"/>
        <w:left w:val="single" w:sz="4" w:space="0" w:color="FEDA02" w:themeColor="accent4"/>
        <w:bottom w:val="single" w:sz="4" w:space="0" w:color="FEDA02" w:themeColor="accent4"/>
        <w:right w:val="single" w:sz="4" w:space="0" w:color="FEDA02" w:themeColor="accent4"/>
      </w:tblBorders>
    </w:tblPr>
    <w:tblStylePr w:type="firstRow">
      <w:rPr>
        <w:b/>
        <w:bCs/>
        <w:color w:val="FFFFFF" w:themeColor="background1"/>
      </w:rPr>
      <w:tblPr/>
      <w:tcPr>
        <w:shd w:val="clear" w:color="auto" w:fill="FEDA02" w:themeFill="accent4"/>
      </w:tcPr>
    </w:tblStylePr>
    <w:tblStylePr w:type="lastRow">
      <w:rPr>
        <w:b/>
        <w:bCs/>
      </w:rPr>
      <w:tblPr/>
      <w:tcPr>
        <w:tcBorders>
          <w:top w:val="double" w:sz="4" w:space="0" w:color="FEDA0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DA02" w:themeColor="accent4"/>
          <w:right w:val="single" w:sz="4" w:space="0" w:color="FEDA02" w:themeColor="accent4"/>
        </w:tcBorders>
      </w:tcPr>
    </w:tblStylePr>
    <w:tblStylePr w:type="band1Horz">
      <w:tblPr/>
      <w:tcPr>
        <w:tcBorders>
          <w:top w:val="single" w:sz="4" w:space="0" w:color="FEDA02" w:themeColor="accent4"/>
          <w:bottom w:val="single" w:sz="4" w:space="0" w:color="FEDA0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DA02" w:themeColor="accent4"/>
          <w:left w:val="nil"/>
        </w:tcBorders>
      </w:tcPr>
    </w:tblStylePr>
    <w:tblStylePr w:type="swCell">
      <w:tblPr/>
      <w:tcPr>
        <w:tcBorders>
          <w:top w:val="double" w:sz="4" w:space="0" w:color="FEDA02" w:themeColor="accent4"/>
          <w:right w:val="nil"/>
        </w:tcBorders>
      </w:tcPr>
    </w:tblStylePr>
  </w:style>
  <w:style w:type="table" w:customStyle="1" w:styleId="ListTable3Accent5">
    <w:name w:val="List Table 3 Accent 5"/>
    <w:basedOn w:val="Tablanormal"/>
    <w:uiPriority w:val="48"/>
    <w:rsid w:val="00E6704E"/>
    <w:pPr>
      <w:spacing w:after="0"/>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ListTable3Accent6">
    <w:name w:val="List Table 3 Accent 6"/>
    <w:basedOn w:val="Tablanormal"/>
    <w:uiPriority w:val="48"/>
    <w:rsid w:val="00E6704E"/>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anormal"/>
    <w:uiPriority w:val="49"/>
    <w:rsid w:val="00E670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anormal"/>
    <w:uiPriority w:val="49"/>
    <w:rsid w:val="00E6704E"/>
    <w:pPr>
      <w:spacing w:after="0"/>
    </w:p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tblBorders>
    </w:tblPr>
    <w:tblStylePr w:type="firstRow">
      <w:rPr>
        <w:b/>
        <w:bCs/>
        <w:color w:val="FFFFFF" w:themeColor="background1"/>
      </w:rPr>
      <w:tblPr/>
      <w:tcPr>
        <w:tcBorders>
          <w:top w:val="single" w:sz="4" w:space="0" w:color="0A249B" w:themeColor="accent1"/>
          <w:left w:val="single" w:sz="4" w:space="0" w:color="0A249B" w:themeColor="accent1"/>
          <w:bottom w:val="single" w:sz="4" w:space="0" w:color="0A249B" w:themeColor="accent1"/>
          <w:right w:val="single" w:sz="4" w:space="0" w:color="0A249B" w:themeColor="accent1"/>
          <w:insideH w:val="nil"/>
        </w:tcBorders>
        <w:shd w:val="clear" w:color="auto" w:fill="0A249B" w:themeFill="accent1"/>
      </w:tcPr>
    </w:tblStylePr>
    <w:tblStylePr w:type="lastRow">
      <w:rPr>
        <w:b/>
        <w:bCs/>
      </w:rPr>
      <w:tblPr/>
      <w:tcPr>
        <w:tcBorders>
          <w:top w:val="double" w:sz="4" w:space="0" w:color="3C5CF2" w:themeColor="accent1" w:themeTint="99"/>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4Accent2">
    <w:name w:val="List Table 4 Accent 2"/>
    <w:basedOn w:val="Tablanormal"/>
    <w:uiPriority w:val="49"/>
    <w:rsid w:val="00E6704E"/>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
    <w:name w:val="List Table 4 Accent 3"/>
    <w:basedOn w:val="Tablanormal"/>
    <w:uiPriority w:val="49"/>
    <w:rsid w:val="00E6704E"/>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anormal"/>
    <w:uiPriority w:val="49"/>
    <w:rsid w:val="00E6704E"/>
    <w:pPr>
      <w:spacing w:after="0"/>
    </w:p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tblBorders>
    </w:tblPr>
    <w:tblStylePr w:type="firstRow">
      <w:rPr>
        <w:b/>
        <w:bCs/>
        <w:color w:val="FFFFFF" w:themeColor="background1"/>
      </w:rPr>
      <w:tblPr/>
      <w:tcPr>
        <w:tcBorders>
          <w:top w:val="single" w:sz="4" w:space="0" w:color="FEDA02" w:themeColor="accent4"/>
          <w:left w:val="single" w:sz="4" w:space="0" w:color="FEDA02" w:themeColor="accent4"/>
          <w:bottom w:val="single" w:sz="4" w:space="0" w:color="FEDA02" w:themeColor="accent4"/>
          <w:right w:val="single" w:sz="4" w:space="0" w:color="FEDA02" w:themeColor="accent4"/>
          <w:insideH w:val="nil"/>
        </w:tcBorders>
        <w:shd w:val="clear" w:color="auto" w:fill="FEDA02" w:themeFill="accent4"/>
      </w:tcPr>
    </w:tblStylePr>
    <w:tblStylePr w:type="lastRow">
      <w:rPr>
        <w:b/>
        <w:bCs/>
      </w:rPr>
      <w:tblPr/>
      <w:tcPr>
        <w:tcBorders>
          <w:top w:val="double" w:sz="4" w:space="0" w:color="FEE866" w:themeColor="accent4" w:themeTint="99"/>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4Accent5">
    <w:name w:val="List Table 4 Accent 5"/>
    <w:basedOn w:val="Tablanormal"/>
    <w:uiPriority w:val="49"/>
    <w:rsid w:val="00E6704E"/>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4Accent6">
    <w:name w:val="List Table 4 Accent 6"/>
    <w:basedOn w:val="Tablanormal"/>
    <w:uiPriority w:val="49"/>
    <w:rsid w:val="00E6704E"/>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anormal"/>
    <w:uiPriority w:val="50"/>
    <w:rsid w:val="00E6704E"/>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anormal"/>
    <w:uiPriority w:val="50"/>
    <w:rsid w:val="00E6704E"/>
    <w:pPr>
      <w:spacing w:after="0"/>
    </w:pPr>
    <w:rPr>
      <w:color w:val="FFFFFF" w:themeColor="background1"/>
    </w:rPr>
    <w:tblPr>
      <w:tblStyleRowBandSize w:val="1"/>
      <w:tblStyleColBandSize w:val="1"/>
      <w:tblBorders>
        <w:top w:val="single" w:sz="24" w:space="0" w:color="0A249B" w:themeColor="accent1"/>
        <w:left w:val="single" w:sz="24" w:space="0" w:color="0A249B" w:themeColor="accent1"/>
        <w:bottom w:val="single" w:sz="24" w:space="0" w:color="0A249B" w:themeColor="accent1"/>
        <w:right w:val="single" w:sz="24" w:space="0" w:color="0A249B" w:themeColor="accent1"/>
      </w:tblBorders>
    </w:tblPr>
    <w:tcPr>
      <w:shd w:val="clear" w:color="auto" w:fill="0A249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anormal"/>
    <w:uiPriority w:val="50"/>
    <w:rsid w:val="00E6704E"/>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anormal"/>
    <w:uiPriority w:val="50"/>
    <w:rsid w:val="00E6704E"/>
    <w:pPr>
      <w:spacing w:after="0"/>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anormal"/>
    <w:uiPriority w:val="50"/>
    <w:rsid w:val="00E6704E"/>
    <w:pPr>
      <w:spacing w:after="0"/>
    </w:pPr>
    <w:rPr>
      <w:color w:val="FFFFFF" w:themeColor="background1"/>
    </w:rPr>
    <w:tblPr>
      <w:tblStyleRowBandSize w:val="1"/>
      <w:tblStyleColBandSize w:val="1"/>
      <w:tblBorders>
        <w:top w:val="single" w:sz="24" w:space="0" w:color="FEDA02" w:themeColor="accent4"/>
        <w:left w:val="single" w:sz="24" w:space="0" w:color="FEDA02" w:themeColor="accent4"/>
        <w:bottom w:val="single" w:sz="24" w:space="0" w:color="FEDA02" w:themeColor="accent4"/>
        <w:right w:val="single" w:sz="24" w:space="0" w:color="FEDA02" w:themeColor="accent4"/>
      </w:tblBorders>
    </w:tblPr>
    <w:tcPr>
      <w:shd w:val="clear" w:color="auto" w:fill="FEDA0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anormal"/>
    <w:uiPriority w:val="50"/>
    <w:rsid w:val="00E6704E"/>
    <w:pPr>
      <w:spacing w:after="0"/>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anormal"/>
    <w:uiPriority w:val="50"/>
    <w:rsid w:val="00E6704E"/>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anormal"/>
    <w:uiPriority w:val="51"/>
    <w:rsid w:val="00E6704E"/>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anormal"/>
    <w:uiPriority w:val="51"/>
    <w:rsid w:val="00E6704E"/>
    <w:pPr>
      <w:spacing w:after="0"/>
    </w:pPr>
    <w:rPr>
      <w:color w:val="071A73" w:themeColor="accent1" w:themeShade="BF"/>
    </w:rPr>
    <w:tblPr>
      <w:tblStyleRowBandSize w:val="1"/>
      <w:tblStyleColBandSize w:val="1"/>
      <w:tblBorders>
        <w:top w:val="single" w:sz="4" w:space="0" w:color="0A249B" w:themeColor="accent1"/>
        <w:bottom w:val="single" w:sz="4" w:space="0" w:color="0A249B" w:themeColor="accent1"/>
      </w:tblBorders>
    </w:tblPr>
    <w:tblStylePr w:type="firstRow">
      <w:rPr>
        <w:b/>
        <w:bCs/>
      </w:rPr>
      <w:tblPr/>
      <w:tcPr>
        <w:tcBorders>
          <w:bottom w:val="single" w:sz="4" w:space="0" w:color="0A249B" w:themeColor="accent1"/>
        </w:tcBorders>
      </w:tcPr>
    </w:tblStylePr>
    <w:tblStylePr w:type="lastRow">
      <w:rPr>
        <w:b/>
        <w:bCs/>
      </w:rPr>
      <w:tblPr/>
      <w:tcPr>
        <w:tcBorders>
          <w:top w:val="double" w:sz="4" w:space="0" w:color="0A249B" w:themeColor="accent1"/>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ListTable6ColorfulAccent2">
    <w:name w:val="List Table 6 Colorful Accent 2"/>
    <w:basedOn w:val="Tablanormal"/>
    <w:uiPriority w:val="51"/>
    <w:rsid w:val="00E6704E"/>
    <w:pPr>
      <w:spacing w:after="0"/>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
    <w:name w:val="List Table 6 Colorful Accent 3"/>
    <w:basedOn w:val="Tablanormal"/>
    <w:uiPriority w:val="51"/>
    <w:rsid w:val="00E6704E"/>
    <w:pPr>
      <w:spacing w:after="0"/>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anormal"/>
    <w:uiPriority w:val="51"/>
    <w:rsid w:val="00E6704E"/>
    <w:pPr>
      <w:spacing w:after="0"/>
    </w:pPr>
    <w:rPr>
      <w:color w:val="BEA300" w:themeColor="accent4" w:themeShade="BF"/>
    </w:rPr>
    <w:tblPr>
      <w:tblStyleRowBandSize w:val="1"/>
      <w:tblStyleColBandSize w:val="1"/>
      <w:tblBorders>
        <w:top w:val="single" w:sz="4" w:space="0" w:color="FEDA02" w:themeColor="accent4"/>
        <w:bottom w:val="single" w:sz="4" w:space="0" w:color="FEDA02" w:themeColor="accent4"/>
      </w:tblBorders>
    </w:tblPr>
    <w:tblStylePr w:type="firstRow">
      <w:rPr>
        <w:b/>
        <w:bCs/>
      </w:rPr>
      <w:tblPr/>
      <w:tcPr>
        <w:tcBorders>
          <w:bottom w:val="single" w:sz="4" w:space="0" w:color="FEDA02" w:themeColor="accent4"/>
        </w:tcBorders>
      </w:tcPr>
    </w:tblStylePr>
    <w:tblStylePr w:type="lastRow">
      <w:rPr>
        <w:b/>
        <w:bCs/>
      </w:rPr>
      <w:tblPr/>
      <w:tcPr>
        <w:tcBorders>
          <w:top w:val="double" w:sz="4" w:space="0" w:color="FEDA02" w:themeColor="accent4"/>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ListTable6ColorfulAccent5">
    <w:name w:val="List Table 6 Colorful Accent 5"/>
    <w:basedOn w:val="Tablanormal"/>
    <w:uiPriority w:val="51"/>
    <w:rsid w:val="00E6704E"/>
    <w:pPr>
      <w:spacing w:after="0"/>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6ColorfulAccent6">
    <w:name w:val="List Table 6 Colorful Accent 6"/>
    <w:basedOn w:val="Tablanormal"/>
    <w:uiPriority w:val="51"/>
    <w:rsid w:val="00E6704E"/>
    <w:pPr>
      <w:spacing w:after="0"/>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anormal"/>
    <w:uiPriority w:val="52"/>
    <w:rsid w:val="00E6704E"/>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anormal"/>
    <w:uiPriority w:val="52"/>
    <w:rsid w:val="00E6704E"/>
    <w:pPr>
      <w:spacing w:after="0"/>
    </w:pPr>
    <w:rPr>
      <w:color w:val="071A7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A249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249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249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249B" w:themeColor="accent1"/>
        </w:tcBorders>
        <w:shd w:val="clear" w:color="auto" w:fill="FFFFFF" w:themeFill="background1"/>
      </w:tcPr>
    </w:tblStylePr>
    <w:tblStylePr w:type="band1Vert">
      <w:tblPr/>
      <w:tcPr>
        <w:shd w:val="clear" w:color="auto" w:fill="BEC8FA" w:themeFill="accent1" w:themeFillTint="33"/>
      </w:tcPr>
    </w:tblStylePr>
    <w:tblStylePr w:type="band1Horz">
      <w:tblPr/>
      <w:tcPr>
        <w:shd w:val="clear" w:color="auto" w:fill="BEC8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anormal"/>
    <w:uiPriority w:val="52"/>
    <w:rsid w:val="00E6704E"/>
    <w:pPr>
      <w:spacing w:after="0"/>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anormal"/>
    <w:uiPriority w:val="52"/>
    <w:rsid w:val="00E6704E"/>
    <w:pPr>
      <w:spacing w:after="0"/>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anormal"/>
    <w:uiPriority w:val="52"/>
    <w:rsid w:val="00E6704E"/>
    <w:pPr>
      <w:spacing w:after="0"/>
    </w:pPr>
    <w:rPr>
      <w:color w:val="BEA3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DA0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DA0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DA0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DA02" w:themeColor="accent4"/>
        </w:tcBorders>
        <w:shd w:val="clear" w:color="auto" w:fill="FFFFFF" w:themeFill="background1"/>
      </w:tcPr>
    </w:tblStylePr>
    <w:tblStylePr w:type="band1Vert">
      <w:tblPr/>
      <w:tcPr>
        <w:shd w:val="clear" w:color="auto" w:fill="FEF7CC" w:themeFill="accent4" w:themeFillTint="33"/>
      </w:tcPr>
    </w:tblStylePr>
    <w:tblStylePr w:type="band1Horz">
      <w:tblPr/>
      <w:tcPr>
        <w:shd w:val="clear" w:color="auto" w:fill="FEF7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anormal"/>
    <w:uiPriority w:val="52"/>
    <w:rsid w:val="00E6704E"/>
    <w:pPr>
      <w:spacing w:after="0"/>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anormal"/>
    <w:uiPriority w:val="52"/>
    <w:rsid w:val="00E6704E"/>
    <w:pPr>
      <w:spacing w:after="0"/>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E6704E"/>
    <w:pPr>
      <w:spacing w:after="0"/>
    </w:pPr>
  </w:style>
  <w:style w:type="character" w:customStyle="1" w:styleId="FirmadecorreoelectrnicoCar">
    <w:name w:val="Firma de correo electrónico Car"/>
    <w:basedOn w:val="Fuentedeprrafopredeter"/>
    <w:link w:val="Firmadecorreoelectrnico"/>
    <w:uiPriority w:val="99"/>
    <w:semiHidden/>
    <w:rsid w:val="00E6704E"/>
    <w:rPr>
      <w:rFonts w:ascii="Georgia" w:hAnsi="Georgia"/>
    </w:rPr>
  </w:style>
  <w:style w:type="paragraph" w:styleId="Saludo">
    <w:name w:val="Salutation"/>
    <w:basedOn w:val="Normal"/>
    <w:next w:val="Normal"/>
    <w:link w:val="SaludoCar"/>
    <w:uiPriority w:val="99"/>
    <w:semiHidden/>
    <w:unhideWhenUsed/>
    <w:rsid w:val="00E6704E"/>
  </w:style>
  <w:style w:type="character" w:customStyle="1" w:styleId="SaludoCar">
    <w:name w:val="Saludo Car"/>
    <w:basedOn w:val="Fuentedeprrafopredeter"/>
    <w:link w:val="Saludo"/>
    <w:uiPriority w:val="99"/>
    <w:semiHidden/>
    <w:rsid w:val="00E6704E"/>
    <w:rPr>
      <w:rFonts w:ascii="Georgia" w:hAnsi="Georgia"/>
    </w:rPr>
  </w:style>
  <w:style w:type="table" w:styleId="Tablaconcolumnas1">
    <w:name w:val="Table Columns 1"/>
    <w:basedOn w:val="Tablanormal"/>
    <w:uiPriority w:val="99"/>
    <w:semiHidden/>
    <w:unhideWhenUsed/>
    <w:rsid w:val="00E6704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E6704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E6704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E6704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E6704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E6704E"/>
    <w:pPr>
      <w:spacing w:after="0"/>
      <w:ind w:left="4320"/>
    </w:pPr>
  </w:style>
  <w:style w:type="character" w:customStyle="1" w:styleId="FirmaCar">
    <w:name w:val="Firma Car"/>
    <w:basedOn w:val="Fuentedeprrafopredeter"/>
    <w:link w:val="Firma"/>
    <w:uiPriority w:val="99"/>
    <w:semiHidden/>
    <w:rsid w:val="00E6704E"/>
    <w:rPr>
      <w:rFonts w:ascii="Georgia" w:hAnsi="Georgia"/>
    </w:rPr>
  </w:style>
  <w:style w:type="table" w:styleId="Tablabsica1">
    <w:name w:val="Table Simple 1"/>
    <w:basedOn w:val="Tablanormal"/>
    <w:uiPriority w:val="99"/>
    <w:semiHidden/>
    <w:unhideWhenUsed/>
    <w:rsid w:val="00E6704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E6704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E6704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E6704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E6704E"/>
    <w:pPr>
      <w:spacing w:after="0"/>
      <w:ind w:left="180" w:hanging="180"/>
    </w:pPr>
  </w:style>
  <w:style w:type="paragraph" w:styleId="ndice2">
    <w:name w:val="index 2"/>
    <w:basedOn w:val="Normal"/>
    <w:next w:val="Normal"/>
    <w:autoRedefine/>
    <w:uiPriority w:val="99"/>
    <w:semiHidden/>
    <w:unhideWhenUsed/>
    <w:rsid w:val="00E6704E"/>
    <w:pPr>
      <w:spacing w:after="0"/>
      <w:ind w:left="360" w:hanging="180"/>
    </w:pPr>
  </w:style>
  <w:style w:type="paragraph" w:styleId="ndice3">
    <w:name w:val="index 3"/>
    <w:basedOn w:val="Normal"/>
    <w:next w:val="Normal"/>
    <w:autoRedefine/>
    <w:uiPriority w:val="99"/>
    <w:semiHidden/>
    <w:unhideWhenUsed/>
    <w:rsid w:val="00E6704E"/>
    <w:pPr>
      <w:spacing w:after="0"/>
      <w:ind w:left="540" w:hanging="180"/>
    </w:pPr>
  </w:style>
  <w:style w:type="paragraph" w:styleId="ndice4">
    <w:name w:val="index 4"/>
    <w:basedOn w:val="Normal"/>
    <w:next w:val="Normal"/>
    <w:autoRedefine/>
    <w:uiPriority w:val="99"/>
    <w:semiHidden/>
    <w:unhideWhenUsed/>
    <w:rsid w:val="00E6704E"/>
    <w:pPr>
      <w:spacing w:after="0"/>
      <w:ind w:left="720" w:hanging="180"/>
    </w:pPr>
  </w:style>
  <w:style w:type="paragraph" w:styleId="ndice5">
    <w:name w:val="index 5"/>
    <w:basedOn w:val="Normal"/>
    <w:next w:val="Normal"/>
    <w:autoRedefine/>
    <w:uiPriority w:val="99"/>
    <w:semiHidden/>
    <w:unhideWhenUsed/>
    <w:rsid w:val="00E6704E"/>
    <w:pPr>
      <w:spacing w:after="0"/>
      <w:ind w:left="900" w:hanging="180"/>
    </w:pPr>
  </w:style>
  <w:style w:type="paragraph" w:styleId="ndice6">
    <w:name w:val="index 6"/>
    <w:basedOn w:val="Normal"/>
    <w:next w:val="Normal"/>
    <w:autoRedefine/>
    <w:uiPriority w:val="99"/>
    <w:semiHidden/>
    <w:unhideWhenUsed/>
    <w:rsid w:val="00E6704E"/>
    <w:pPr>
      <w:spacing w:after="0"/>
      <w:ind w:left="1080" w:hanging="180"/>
    </w:pPr>
  </w:style>
  <w:style w:type="paragraph" w:styleId="ndice7">
    <w:name w:val="index 7"/>
    <w:basedOn w:val="Normal"/>
    <w:next w:val="Normal"/>
    <w:autoRedefine/>
    <w:uiPriority w:val="99"/>
    <w:semiHidden/>
    <w:unhideWhenUsed/>
    <w:rsid w:val="00E6704E"/>
    <w:pPr>
      <w:spacing w:after="0"/>
      <w:ind w:left="1260" w:hanging="180"/>
    </w:pPr>
  </w:style>
  <w:style w:type="paragraph" w:styleId="ndice8">
    <w:name w:val="index 8"/>
    <w:basedOn w:val="Normal"/>
    <w:next w:val="Normal"/>
    <w:autoRedefine/>
    <w:uiPriority w:val="99"/>
    <w:semiHidden/>
    <w:unhideWhenUsed/>
    <w:rsid w:val="00E6704E"/>
    <w:pPr>
      <w:spacing w:after="0"/>
      <w:ind w:left="1440" w:hanging="180"/>
    </w:pPr>
  </w:style>
  <w:style w:type="paragraph" w:styleId="ndice9">
    <w:name w:val="index 9"/>
    <w:basedOn w:val="Normal"/>
    <w:next w:val="Normal"/>
    <w:autoRedefine/>
    <w:uiPriority w:val="99"/>
    <w:semiHidden/>
    <w:unhideWhenUsed/>
    <w:rsid w:val="00E6704E"/>
    <w:pPr>
      <w:spacing w:after="0"/>
      <w:ind w:left="1620" w:hanging="180"/>
    </w:pPr>
  </w:style>
  <w:style w:type="paragraph" w:styleId="Ttulodendice">
    <w:name w:val="index heading"/>
    <w:basedOn w:val="Normal"/>
    <w:next w:val="ndice1"/>
    <w:uiPriority w:val="99"/>
    <w:semiHidden/>
    <w:unhideWhenUsed/>
    <w:rsid w:val="00E6704E"/>
    <w:rPr>
      <w:rFonts w:ascii="Rockwell" w:eastAsiaTheme="majorEastAsia" w:hAnsi="Rockwell" w:cstheme="majorBidi"/>
      <w:b/>
      <w:bCs/>
    </w:rPr>
  </w:style>
  <w:style w:type="paragraph" w:styleId="Textosinformato">
    <w:name w:val="Plain Text"/>
    <w:basedOn w:val="Normal"/>
    <w:link w:val="TextosinformatoCar"/>
    <w:uiPriority w:val="99"/>
    <w:semiHidden/>
    <w:unhideWhenUsed/>
    <w:rsid w:val="00E6704E"/>
    <w:pPr>
      <w:spacing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E6704E"/>
    <w:rPr>
      <w:rFonts w:ascii="Consolas" w:hAnsi="Consolas"/>
      <w:sz w:val="21"/>
      <w:szCs w:val="21"/>
    </w:rPr>
  </w:style>
  <w:style w:type="paragraph" w:styleId="Cierre">
    <w:name w:val="Closing"/>
    <w:basedOn w:val="Normal"/>
    <w:link w:val="CierreCar"/>
    <w:uiPriority w:val="99"/>
    <w:semiHidden/>
    <w:unhideWhenUsed/>
    <w:rsid w:val="00E6704E"/>
    <w:pPr>
      <w:spacing w:after="0"/>
      <w:ind w:left="4320"/>
    </w:pPr>
  </w:style>
  <w:style w:type="character" w:customStyle="1" w:styleId="CierreCar">
    <w:name w:val="Cierre Car"/>
    <w:basedOn w:val="Fuentedeprrafopredeter"/>
    <w:link w:val="Cierre"/>
    <w:uiPriority w:val="99"/>
    <w:semiHidden/>
    <w:rsid w:val="00E6704E"/>
    <w:rPr>
      <w:rFonts w:ascii="Georgia" w:hAnsi="Georgia"/>
    </w:rPr>
  </w:style>
  <w:style w:type="table" w:styleId="Tablaconcuadrcula1">
    <w:name w:val="Table Grid 1"/>
    <w:basedOn w:val="Tablanormal"/>
    <w:uiPriority w:val="99"/>
    <w:semiHidden/>
    <w:unhideWhenUsed/>
    <w:rsid w:val="00E670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uiPriority w:val="99"/>
    <w:semiHidden/>
    <w:unhideWhenUsed/>
    <w:rsid w:val="00E6704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uiPriority w:val="99"/>
    <w:semiHidden/>
    <w:unhideWhenUsed/>
    <w:rsid w:val="00E6704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uiPriority w:val="99"/>
    <w:semiHidden/>
    <w:unhideWhenUsed/>
    <w:rsid w:val="00E6704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E6704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E6704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E6704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anormal"/>
    <w:uiPriority w:val="40"/>
    <w:rsid w:val="00E6704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
    <w:name w:val="Grid Table 1 Light"/>
    <w:basedOn w:val="Tablanormal"/>
    <w:uiPriority w:val="46"/>
    <w:rsid w:val="00E6704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anormal"/>
    <w:uiPriority w:val="46"/>
    <w:rsid w:val="00E6704E"/>
    <w:pPr>
      <w:spacing w:after="0"/>
    </w:pPr>
    <w:tblPr>
      <w:tblStyleRowBandSize w:val="1"/>
      <w:tblStyleColBandSize w:val="1"/>
      <w:tblBorders>
        <w:top w:val="single" w:sz="4" w:space="0" w:color="7D92F6" w:themeColor="accent1" w:themeTint="66"/>
        <w:left w:val="single" w:sz="4" w:space="0" w:color="7D92F6" w:themeColor="accent1" w:themeTint="66"/>
        <w:bottom w:val="single" w:sz="4" w:space="0" w:color="7D92F6" w:themeColor="accent1" w:themeTint="66"/>
        <w:right w:val="single" w:sz="4" w:space="0" w:color="7D92F6" w:themeColor="accent1" w:themeTint="66"/>
        <w:insideH w:val="single" w:sz="4" w:space="0" w:color="7D92F6" w:themeColor="accent1" w:themeTint="66"/>
        <w:insideV w:val="single" w:sz="4" w:space="0" w:color="7D92F6" w:themeColor="accent1" w:themeTint="66"/>
      </w:tblBorders>
    </w:tblPr>
    <w:tblStylePr w:type="firstRow">
      <w:rPr>
        <w:b/>
        <w:bCs/>
      </w:rPr>
      <w:tblPr/>
      <w:tcPr>
        <w:tcBorders>
          <w:bottom w:val="single" w:sz="12" w:space="0" w:color="3C5CF2" w:themeColor="accent1" w:themeTint="99"/>
        </w:tcBorders>
      </w:tcPr>
    </w:tblStylePr>
    <w:tblStylePr w:type="lastRow">
      <w:rPr>
        <w:b/>
        <w:bCs/>
      </w:rPr>
      <w:tblPr/>
      <w:tcPr>
        <w:tcBorders>
          <w:top w:val="double" w:sz="2" w:space="0" w:color="3C5CF2"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anormal"/>
    <w:uiPriority w:val="46"/>
    <w:rsid w:val="00E6704E"/>
    <w:pPr>
      <w:spacing w:after="0"/>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anormal"/>
    <w:uiPriority w:val="46"/>
    <w:rsid w:val="00E6704E"/>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anormal"/>
    <w:uiPriority w:val="46"/>
    <w:rsid w:val="00E6704E"/>
    <w:pPr>
      <w:spacing w:after="0"/>
    </w:pPr>
    <w:tblPr>
      <w:tblStyleRowBandSize w:val="1"/>
      <w:tblStyleColBandSize w:val="1"/>
      <w:tblBorders>
        <w:top w:val="single" w:sz="4" w:space="0" w:color="FEF099" w:themeColor="accent4" w:themeTint="66"/>
        <w:left w:val="single" w:sz="4" w:space="0" w:color="FEF099" w:themeColor="accent4" w:themeTint="66"/>
        <w:bottom w:val="single" w:sz="4" w:space="0" w:color="FEF099" w:themeColor="accent4" w:themeTint="66"/>
        <w:right w:val="single" w:sz="4" w:space="0" w:color="FEF099" w:themeColor="accent4" w:themeTint="66"/>
        <w:insideH w:val="single" w:sz="4" w:space="0" w:color="FEF099" w:themeColor="accent4" w:themeTint="66"/>
        <w:insideV w:val="single" w:sz="4" w:space="0" w:color="FEF099" w:themeColor="accent4" w:themeTint="66"/>
      </w:tblBorders>
    </w:tblPr>
    <w:tblStylePr w:type="firstRow">
      <w:rPr>
        <w:b/>
        <w:bCs/>
      </w:rPr>
      <w:tblPr/>
      <w:tcPr>
        <w:tcBorders>
          <w:bottom w:val="single" w:sz="12" w:space="0" w:color="FEE866" w:themeColor="accent4" w:themeTint="99"/>
        </w:tcBorders>
      </w:tcPr>
    </w:tblStylePr>
    <w:tblStylePr w:type="lastRow">
      <w:rPr>
        <w:b/>
        <w:bCs/>
      </w:rPr>
      <w:tblPr/>
      <w:tcPr>
        <w:tcBorders>
          <w:top w:val="double" w:sz="2" w:space="0" w:color="FEE8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anormal"/>
    <w:uiPriority w:val="46"/>
    <w:rsid w:val="00E6704E"/>
    <w:pPr>
      <w:spacing w:after="0"/>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anormal"/>
    <w:uiPriority w:val="46"/>
    <w:rsid w:val="00E6704E"/>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
    <w:name w:val="Grid Table 2"/>
    <w:basedOn w:val="Tablanormal"/>
    <w:uiPriority w:val="47"/>
    <w:rsid w:val="00E6704E"/>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anormal"/>
    <w:uiPriority w:val="47"/>
    <w:rsid w:val="00E6704E"/>
    <w:pPr>
      <w:spacing w:after="0"/>
    </w:pPr>
    <w:tblPr>
      <w:tblStyleRowBandSize w:val="1"/>
      <w:tblStyleColBandSize w:val="1"/>
      <w:tblBorders>
        <w:top w:val="single" w:sz="2" w:space="0" w:color="3C5CF2" w:themeColor="accent1" w:themeTint="99"/>
        <w:bottom w:val="single" w:sz="2" w:space="0" w:color="3C5CF2" w:themeColor="accent1" w:themeTint="99"/>
        <w:insideH w:val="single" w:sz="2" w:space="0" w:color="3C5CF2" w:themeColor="accent1" w:themeTint="99"/>
        <w:insideV w:val="single" w:sz="2" w:space="0" w:color="3C5CF2" w:themeColor="accent1" w:themeTint="99"/>
      </w:tblBorders>
    </w:tblPr>
    <w:tblStylePr w:type="firstRow">
      <w:rPr>
        <w:b/>
        <w:bCs/>
      </w:rPr>
      <w:tblPr/>
      <w:tcPr>
        <w:tcBorders>
          <w:top w:val="nil"/>
          <w:bottom w:val="single" w:sz="12" w:space="0" w:color="3C5CF2" w:themeColor="accent1" w:themeTint="99"/>
          <w:insideH w:val="nil"/>
          <w:insideV w:val="nil"/>
        </w:tcBorders>
        <w:shd w:val="clear" w:color="auto" w:fill="FFFFFF" w:themeFill="background1"/>
      </w:tcPr>
    </w:tblStylePr>
    <w:tblStylePr w:type="lastRow">
      <w:rPr>
        <w:b/>
        <w:bCs/>
      </w:rPr>
      <w:tblPr/>
      <w:tcPr>
        <w:tcBorders>
          <w:top w:val="double" w:sz="2" w:space="0" w:color="3C5C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GridTable2Accent2">
    <w:name w:val="Grid Table 2 Accent 2"/>
    <w:basedOn w:val="Tablanormal"/>
    <w:uiPriority w:val="47"/>
    <w:rsid w:val="00E6704E"/>
    <w:pPr>
      <w:spacing w:after="0"/>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
    <w:name w:val="Grid Table 2 Accent 3"/>
    <w:basedOn w:val="Tablanormal"/>
    <w:uiPriority w:val="47"/>
    <w:rsid w:val="00E6704E"/>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anormal"/>
    <w:uiPriority w:val="47"/>
    <w:rsid w:val="00E6704E"/>
    <w:pPr>
      <w:spacing w:after="0"/>
    </w:pPr>
    <w:tblPr>
      <w:tblStyleRowBandSize w:val="1"/>
      <w:tblStyleColBandSize w:val="1"/>
      <w:tblBorders>
        <w:top w:val="single" w:sz="2" w:space="0" w:color="FEE866" w:themeColor="accent4" w:themeTint="99"/>
        <w:bottom w:val="single" w:sz="2" w:space="0" w:color="FEE866" w:themeColor="accent4" w:themeTint="99"/>
        <w:insideH w:val="single" w:sz="2" w:space="0" w:color="FEE866" w:themeColor="accent4" w:themeTint="99"/>
        <w:insideV w:val="single" w:sz="2" w:space="0" w:color="FEE866" w:themeColor="accent4" w:themeTint="99"/>
      </w:tblBorders>
    </w:tblPr>
    <w:tblStylePr w:type="firstRow">
      <w:rPr>
        <w:b/>
        <w:bCs/>
      </w:rPr>
      <w:tblPr/>
      <w:tcPr>
        <w:tcBorders>
          <w:top w:val="nil"/>
          <w:bottom w:val="single" w:sz="12" w:space="0" w:color="FEE866" w:themeColor="accent4" w:themeTint="99"/>
          <w:insideH w:val="nil"/>
          <w:insideV w:val="nil"/>
        </w:tcBorders>
        <w:shd w:val="clear" w:color="auto" w:fill="FFFFFF" w:themeFill="background1"/>
      </w:tcPr>
    </w:tblStylePr>
    <w:tblStylePr w:type="lastRow">
      <w:rPr>
        <w:b/>
        <w:bCs/>
      </w:rPr>
      <w:tblPr/>
      <w:tcPr>
        <w:tcBorders>
          <w:top w:val="double" w:sz="2" w:space="0" w:color="FEE8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GridTable2Accent5">
    <w:name w:val="Grid Table 2 Accent 5"/>
    <w:basedOn w:val="Tablanormal"/>
    <w:uiPriority w:val="47"/>
    <w:rsid w:val="00E6704E"/>
    <w:pPr>
      <w:spacing w:after="0"/>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6">
    <w:name w:val="Grid Table 2 Accent 6"/>
    <w:basedOn w:val="Tablanormal"/>
    <w:uiPriority w:val="47"/>
    <w:rsid w:val="00E6704E"/>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anormal"/>
    <w:uiPriority w:val="48"/>
    <w:rsid w:val="00E670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anormal"/>
    <w:uiPriority w:val="48"/>
    <w:rsid w:val="00E6704E"/>
    <w:pPr>
      <w:spacing w:after="0"/>
    </w:p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C8FA" w:themeFill="accent1" w:themeFillTint="33"/>
      </w:tcPr>
    </w:tblStylePr>
    <w:tblStylePr w:type="band1Horz">
      <w:tblPr/>
      <w:tcPr>
        <w:shd w:val="clear" w:color="auto" w:fill="BEC8FA" w:themeFill="accent1" w:themeFillTint="33"/>
      </w:tcPr>
    </w:tblStylePr>
    <w:tblStylePr w:type="neCell">
      <w:tblPr/>
      <w:tcPr>
        <w:tcBorders>
          <w:bottom w:val="single" w:sz="4" w:space="0" w:color="3C5CF2" w:themeColor="accent1" w:themeTint="99"/>
        </w:tcBorders>
      </w:tcPr>
    </w:tblStylePr>
    <w:tblStylePr w:type="nwCell">
      <w:tblPr/>
      <w:tcPr>
        <w:tcBorders>
          <w:bottom w:val="single" w:sz="4" w:space="0" w:color="3C5CF2" w:themeColor="accent1" w:themeTint="99"/>
        </w:tcBorders>
      </w:tcPr>
    </w:tblStylePr>
    <w:tblStylePr w:type="seCell">
      <w:tblPr/>
      <w:tcPr>
        <w:tcBorders>
          <w:top w:val="single" w:sz="4" w:space="0" w:color="3C5CF2" w:themeColor="accent1" w:themeTint="99"/>
        </w:tcBorders>
      </w:tcPr>
    </w:tblStylePr>
    <w:tblStylePr w:type="swCell">
      <w:tblPr/>
      <w:tcPr>
        <w:tcBorders>
          <w:top w:val="single" w:sz="4" w:space="0" w:color="3C5CF2" w:themeColor="accent1" w:themeTint="99"/>
        </w:tcBorders>
      </w:tcPr>
    </w:tblStylePr>
  </w:style>
  <w:style w:type="table" w:customStyle="1" w:styleId="GridTable3Accent2">
    <w:name w:val="Grid Table 3 Accent 2"/>
    <w:basedOn w:val="Tablanormal"/>
    <w:uiPriority w:val="48"/>
    <w:rsid w:val="00E6704E"/>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
    <w:name w:val="Grid Table 3 Accent 3"/>
    <w:basedOn w:val="Tablanormal"/>
    <w:uiPriority w:val="48"/>
    <w:rsid w:val="00E6704E"/>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anormal"/>
    <w:uiPriority w:val="48"/>
    <w:rsid w:val="00E6704E"/>
    <w:pPr>
      <w:spacing w:after="0"/>
    </w:p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7CC" w:themeFill="accent4" w:themeFillTint="33"/>
      </w:tcPr>
    </w:tblStylePr>
    <w:tblStylePr w:type="band1Horz">
      <w:tblPr/>
      <w:tcPr>
        <w:shd w:val="clear" w:color="auto" w:fill="FEF7CC" w:themeFill="accent4" w:themeFillTint="33"/>
      </w:tcPr>
    </w:tblStylePr>
    <w:tblStylePr w:type="neCell">
      <w:tblPr/>
      <w:tcPr>
        <w:tcBorders>
          <w:bottom w:val="single" w:sz="4" w:space="0" w:color="FEE866" w:themeColor="accent4" w:themeTint="99"/>
        </w:tcBorders>
      </w:tcPr>
    </w:tblStylePr>
    <w:tblStylePr w:type="nwCell">
      <w:tblPr/>
      <w:tcPr>
        <w:tcBorders>
          <w:bottom w:val="single" w:sz="4" w:space="0" w:color="FEE866" w:themeColor="accent4" w:themeTint="99"/>
        </w:tcBorders>
      </w:tcPr>
    </w:tblStylePr>
    <w:tblStylePr w:type="seCell">
      <w:tblPr/>
      <w:tcPr>
        <w:tcBorders>
          <w:top w:val="single" w:sz="4" w:space="0" w:color="FEE866" w:themeColor="accent4" w:themeTint="99"/>
        </w:tcBorders>
      </w:tcPr>
    </w:tblStylePr>
    <w:tblStylePr w:type="swCell">
      <w:tblPr/>
      <w:tcPr>
        <w:tcBorders>
          <w:top w:val="single" w:sz="4" w:space="0" w:color="FEE866" w:themeColor="accent4" w:themeTint="99"/>
        </w:tcBorders>
      </w:tcPr>
    </w:tblStylePr>
  </w:style>
  <w:style w:type="table" w:customStyle="1" w:styleId="GridTable3Accent5">
    <w:name w:val="Grid Table 3 Accent 5"/>
    <w:basedOn w:val="Tablanormal"/>
    <w:uiPriority w:val="48"/>
    <w:rsid w:val="00E6704E"/>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3Accent6">
    <w:name w:val="Grid Table 3 Accent 6"/>
    <w:basedOn w:val="Tablanormal"/>
    <w:uiPriority w:val="48"/>
    <w:rsid w:val="00E6704E"/>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
    <w:name w:val="Grid Table 4"/>
    <w:basedOn w:val="Tablanormal"/>
    <w:uiPriority w:val="49"/>
    <w:rsid w:val="00E670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anormal"/>
    <w:uiPriority w:val="49"/>
    <w:rsid w:val="00E6704E"/>
    <w:pPr>
      <w:spacing w:after="0"/>
    </w:p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color w:val="FFFFFF" w:themeColor="background1"/>
      </w:rPr>
      <w:tblPr/>
      <w:tcPr>
        <w:tcBorders>
          <w:top w:val="single" w:sz="4" w:space="0" w:color="0A249B" w:themeColor="accent1"/>
          <w:left w:val="single" w:sz="4" w:space="0" w:color="0A249B" w:themeColor="accent1"/>
          <w:bottom w:val="single" w:sz="4" w:space="0" w:color="0A249B" w:themeColor="accent1"/>
          <w:right w:val="single" w:sz="4" w:space="0" w:color="0A249B" w:themeColor="accent1"/>
          <w:insideH w:val="nil"/>
          <w:insideV w:val="nil"/>
        </w:tcBorders>
        <w:shd w:val="clear" w:color="auto" w:fill="0A249B" w:themeFill="accent1"/>
      </w:tcPr>
    </w:tblStylePr>
    <w:tblStylePr w:type="lastRow">
      <w:rPr>
        <w:b/>
        <w:bCs/>
      </w:rPr>
      <w:tblPr/>
      <w:tcPr>
        <w:tcBorders>
          <w:top w:val="double" w:sz="4" w:space="0" w:color="0A249B" w:themeColor="accent1"/>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GridTable4Accent2">
    <w:name w:val="Grid Table 4 Accent 2"/>
    <w:basedOn w:val="Tablanormal"/>
    <w:uiPriority w:val="49"/>
    <w:rsid w:val="00E6704E"/>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Tablanormal"/>
    <w:uiPriority w:val="49"/>
    <w:rsid w:val="00E6704E"/>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anormal"/>
    <w:uiPriority w:val="49"/>
    <w:rsid w:val="00E6704E"/>
    <w:pPr>
      <w:spacing w:after="0"/>
    </w:p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color w:val="FFFFFF" w:themeColor="background1"/>
      </w:rPr>
      <w:tblPr/>
      <w:tcPr>
        <w:tcBorders>
          <w:top w:val="single" w:sz="4" w:space="0" w:color="FEDA02" w:themeColor="accent4"/>
          <w:left w:val="single" w:sz="4" w:space="0" w:color="FEDA02" w:themeColor="accent4"/>
          <w:bottom w:val="single" w:sz="4" w:space="0" w:color="FEDA02" w:themeColor="accent4"/>
          <w:right w:val="single" w:sz="4" w:space="0" w:color="FEDA02" w:themeColor="accent4"/>
          <w:insideH w:val="nil"/>
          <w:insideV w:val="nil"/>
        </w:tcBorders>
        <w:shd w:val="clear" w:color="auto" w:fill="FEDA02" w:themeFill="accent4"/>
      </w:tcPr>
    </w:tblStylePr>
    <w:tblStylePr w:type="lastRow">
      <w:rPr>
        <w:b/>
        <w:bCs/>
      </w:rPr>
      <w:tblPr/>
      <w:tcPr>
        <w:tcBorders>
          <w:top w:val="double" w:sz="4" w:space="0" w:color="FEDA02" w:themeColor="accent4"/>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GridTable4Accent5">
    <w:name w:val="Grid Table 4 Accent 5"/>
    <w:basedOn w:val="Tablanormal"/>
    <w:uiPriority w:val="49"/>
    <w:rsid w:val="00E6704E"/>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6">
    <w:name w:val="Grid Table 4 Accent 6"/>
    <w:basedOn w:val="Tablanormal"/>
    <w:uiPriority w:val="49"/>
    <w:rsid w:val="00E6704E"/>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
    <w:name w:val="Grid Table 5 Dark"/>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C8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249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249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249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249B" w:themeFill="accent1"/>
      </w:tcPr>
    </w:tblStylePr>
    <w:tblStylePr w:type="band1Vert">
      <w:tblPr/>
      <w:tcPr>
        <w:shd w:val="clear" w:color="auto" w:fill="7D92F6" w:themeFill="accent1" w:themeFillTint="66"/>
      </w:tcPr>
    </w:tblStylePr>
    <w:tblStylePr w:type="band1Horz">
      <w:tblPr/>
      <w:tcPr>
        <w:shd w:val="clear" w:color="auto" w:fill="7D92F6" w:themeFill="accent1" w:themeFillTint="66"/>
      </w:tcPr>
    </w:tblStylePr>
  </w:style>
  <w:style w:type="table" w:customStyle="1" w:styleId="GridTable5DarkAccent2">
    <w:name w:val="Grid Table 5 Dark Accent 2"/>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
    <w:name w:val="Grid Table 5 Dark Accent 3"/>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7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DA0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DA0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DA0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DA02" w:themeFill="accent4"/>
      </w:tcPr>
    </w:tblStylePr>
    <w:tblStylePr w:type="band1Vert">
      <w:tblPr/>
      <w:tcPr>
        <w:shd w:val="clear" w:color="auto" w:fill="FEF099" w:themeFill="accent4" w:themeFillTint="66"/>
      </w:tcPr>
    </w:tblStylePr>
    <w:tblStylePr w:type="band1Horz">
      <w:tblPr/>
      <w:tcPr>
        <w:shd w:val="clear" w:color="auto" w:fill="FEF099" w:themeFill="accent4" w:themeFillTint="66"/>
      </w:tcPr>
    </w:tblStylePr>
  </w:style>
  <w:style w:type="table" w:customStyle="1" w:styleId="GridTable5DarkAccent5">
    <w:name w:val="Grid Table 5 Dark Accent 5"/>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5DarkAccent6">
    <w:name w:val="Grid Table 5 Dark Accent 6"/>
    <w:basedOn w:val="Tablanormal"/>
    <w:uiPriority w:val="50"/>
    <w:rsid w:val="00E670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anormal"/>
    <w:uiPriority w:val="51"/>
    <w:rsid w:val="00E6704E"/>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anormal"/>
    <w:uiPriority w:val="51"/>
    <w:rsid w:val="00E6704E"/>
    <w:pPr>
      <w:spacing w:after="0"/>
    </w:pPr>
    <w:rPr>
      <w:color w:val="071A73" w:themeColor="accent1" w:themeShade="BF"/>
    </w:r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rPr>
      <w:tblPr/>
      <w:tcPr>
        <w:tcBorders>
          <w:bottom w:val="single" w:sz="12" w:space="0" w:color="3C5CF2" w:themeColor="accent1" w:themeTint="99"/>
        </w:tcBorders>
      </w:tcPr>
    </w:tblStylePr>
    <w:tblStylePr w:type="lastRow">
      <w:rPr>
        <w:b/>
        <w:bCs/>
      </w:rPr>
      <w:tblPr/>
      <w:tcPr>
        <w:tcBorders>
          <w:top w:val="double" w:sz="4" w:space="0" w:color="3C5CF2" w:themeColor="accent1" w:themeTint="99"/>
        </w:tcBorders>
      </w:tcPr>
    </w:tblStylePr>
    <w:tblStylePr w:type="firstCol">
      <w:rPr>
        <w:b/>
        <w:bCs/>
      </w:rPr>
    </w:tblStylePr>
    <w:tblStylePr w:type="lastCol">
      <w:rPr>
        <w:b/>
        <w:bCs/>
      </w:rPr>
    </w:tblStylePr>
    <w:tblStylePr w:type="band1Vert">
      <w:tblPr/>
      <w:tcPr>
        <w:shd w:val="clear" w:color="auto" w:fill="BEC8FA" w:themeFill="accent1" w:themeFillTint="33"/>
      </w:tcPr>
    </w:tblStylePr>
    <w:tblStylePr w:type="band1Horz">
      <w:tblPr/>
      <w:tcPr>
        <w:shd w:val="clear" w:color="auto" w:fill="BEC8FA" w:themeFill="accent1" w:themeFillTint="33"/>
      </w:tcPr>
    </w:tblStylePr>
  </w:style>
  <w:style w:type="table" w:customStyle="1" w:styleId="GridTable6ColorfulAccent2">
    <w:name w:val="Grid Table 6 Colorful Accent 2"/>
    <w:basedOn w:val="Tablanormal"/>
    <w:uiPriority w:val="51"/>
    <w:rsid w:val="00E6704E"/>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
    <w:name w:val="Grid Table 6 Colorful Accent 3"/>
    <w:basedOn w:val="Tablanormal"/>
    <w:uiPriority w:val="51"/>
    <w:rsid w:val="00E6704E"/>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anormal"/>
    <w:uiPriority w:val="51"/>
    <w:rsid w:val="00E6704E"/>
    <w:pPr>
      <w:spacing w:after="0"/>
    </w:pPr>
    <w:rPr>
      <w:color w:val="BEA300" w:themeColor="accent4" w:themeShade="BF"/>
    </w:r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rPr>
      <w:tblPr/>
      <w:tcPr>
        <w:tcBorders>
          <w:bottom w:val="single" w:sz="12" w:space="0" w:color="FEE866" w:themeColor="accent4" w:themeTint="99"/>
        </w:tcBorders>
      </w:tcPr>
    </w:tblStylePr>
    <w:tblStylePr w:type="lastRow">
      <w:rPr>
        <w:b/>
        <w:bCs/>
      </w:rPr>
      <w:tblPr/>
      <w:tcPr>
        <w:tcBorders>
          <w:top w:val="double" w:sz="4" w:space="0" w:color="FEE866" w:themeColor="accent4" w:themeTint="99"/>
        </w:tcBorders>
      </w:tcPr>
    </w:tblStylePr>
    <w:tblStylePr w:type="firstCol">
      <w:rPr>
        <w:b/>
        <w:bCs/>
      </w:rPr>
    </w:tblStylePr>
    <w:tblStylePr w:type="lastCol">
      <w:rPr>
        <w:b/>
        <w:bCs/>
      </w:rPr>
    </w:tblStylePr>
    <w:tblStylePr w:type="band1Vert">
      <w:tblPr/>
      <w:tcPr>
        <w:shd w:val="clear" w:color="auto" w:fill="FEF7CC" w:themeFill="accent4" w:themeFillTint="33"/>
      </w:tcPr>
    </w:tblStylePr>
    <w:tblStylePr w:type="band1Horz">
      <w:tblPr/>
      <w:tcPr>
        <w:shd w:val="clear" w:color="auto" w:fill="FEF7CC" w:themeFill="accent4" w:themeFillTint="33"/>
      </w:tcPr>
    </w:tblStylePr>
  </w:style>
  <w:style w:type="table" w:customStyle="1" w:styleId="GridTable6ColorfulAccent5">
    <w:name w:val="Grid Table 6 Colorful Accent 5"/>
    <w:basedOn w:val="Tablanormal"/>
    <w:uiPriority w:val="51"/>
    <w:rsid w:val="00E6704E"/>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6ColorfulAccent6">
    <w:name w:val="Grid Table 6 Colorful Accent 6"/>
    <w:basedOn w:val="Tablanormal"/>
    <w:uiPriority w:val="51"/>
    <w:rsid w:val="00E6704E"/>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anormal"/>
    <w:uiPriority w:val="52"/>
    <w:rsid w:val="00E6704E"/>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anormal"/>
    <w:uiPriority w:val="52"/>
    <w:rsid w:val="00E6704E"/>
    <w:pPr>
      <w:spacing w:after="0"/>
    </w:pPr>
    <w:rPr>
      <w:color w:val="071A73" w:themeColor="accent1" w:themeShade="BF"/>
    </w:rPr>
    <w:tblPr>
      <w:tblStyleRowBandSize w:val="1"/>
      <w:tblStyleColBandSize w:val="1"/>
      <w:tblBorders>
        <w:top w:val="single" w:sz="4" w:space="0" w:color="3C5CF2" w:themeColor="accent1" w:themeTint="99"/>
        <w:left w:val="single" w:sz="4" w:space="0" w:color="3C5CF2" w:themeColor="accent1" w:themeTint="99"/>
        <w:bottom w:val="single" w:sz="4" w:space="0" w:color="3C5CF2" w:themeColor="accent1" w:themeTint="99"/>
        <w:right w:val="single" w:sz="4" w:space="0" w:color="3C5CF2" w:themeColor="accent1" w:themeTint="99"/>
        <w:insideH w:val="single" w:sz="4" w:space="0" w:color="3C5CF2" w:themeColor="accent1" w:themeTint="99"/>
        <w:insideV w:val="single" w:sz="4" w:space="0" w:color="3C5C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C8FA" w:themeFill="accent1" w:themeFillTint="33"/>
      </w:tcPr>
    </w:tblStylePr>
    <w:tblStylePr w:type="band1Horz">
      <w:tblPr/>
      <w:tcPr>
        <w:shd w:val="clear" w:color="auto" w:fill="BEC8FA" w:themeFill="accent1" w:themeFillTint="33"/>
      </w:tcPr>
    </w:tblStylePr>
    <w:tblStylePr w:type="neCell">
      <w:tblPr/>
      <w:tcPr>
        <w:tcBorders>
          <w:bottom w:val="single" w:sz="4" w:space="0" w:color="3C5CF2" w:themeColor="accent1" w:themeTint="99"/>
        </w:tcBorders>
      </w:tcPr>
    </w:tblStylePr>
    <w:tblStylePr w:type="nwCell">
      <w:tblPr/>
      <w:tcPr>
        <w:tcBorders>
          <w:bottom w:val="single" w:sz="4" w:space="0" w:color="3C5CF2" w:themeColor="accent1" w:themeTint="99"/>
        </w:tcBorders>
      </w:tcPr>
    </w:tblStylePr>
    <w:tblStylePr w:type="seCell">
      <w:tblPr/>
      <w:tcPr>
        <w:tcBorders>
          <w:top w:val="single" w:sz="4" w:space="0" w:color="3C5CF2" w:themeColor="accent1" w:themeTint="99"/>
        </w:tcBorders>
      </w:tcPr>
    </w:tblStylePr>
    <w:tblStylePr w:type="swCell">
      <w:tblPr/>
      <w:tcPr>
        <w:tcBorders>
          <w:top w:val="single" w:sz="4" w:space="0" w:color="3C5CF2" w:themeColor="accent1" w:themeTint="99"/>
        </w:tcBorders>
      </w:tcPr>
    </w:tblStylePr>
  </w:style>
  <w:style w:type="table" w:customStyle="1" w:styleId="GridTable7ColorfulAccent2">
    <w:name w:val="Grid Table 7 Colorful Accent 2"/>
    <w:basedOn w:val="Tablanormal"/>
    <w:uiPriority w:val="52"/>
    <w:rsid w:val="00E6704E"/>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
    <w:name w:val="Grid Table 7 Colorful Accent 3"/>
    <w:basedOn w:val="Tablanormal"/>
    <w:uiPriority w:val="52"/>
    <w:rsid w:val="00E6704E"/>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anormal"/>
    <w:uiPriority w:val="52"/>
    <w:rsid w:val="00E6704E"/>
    <w:pPr>
      <w:spacing w:after="0"/>
    </w:pPr>
    <w:rPr>
      <w:color w:val="BEA300" w:themeColor="accent4" w:themeShade="BF"/>
    </w:rPr>
    <w:tblPr>
      <w:tblStyleRowBandSize w:val="1"/>
      <w:tblStyleColBandSize w:val="1"/>
      <w:tblBorders>
        <w:top w:val="single" w:sz="4" w:space="0" w:color="FEE866" w:themeColor="accent4" w:themeTint="99"/>
        <w:left w:val="single" w:sz="4" w:space="0" w:color="FEE866" w:themeColor="accent4" w:themeTint="99"/>
        <w:bottom w:val="single" w:sz="4" w:space="0" w:color="FEE866" w:themeColor="accent4" w:themeTint="99"/>
        <w:right w:val="single" w:sz="4" w:space="0" w:color="FEE866" w:themeColor="accent4" w:themeTint="99"/>
        <w:insideH w:val="single" w:sz="4" w:space="0" w:color="FEE866" w:themeColor="accent4" w:themeTint="99"/>
        <w:insideV w:val="single" w:sz="4" w:space="0" w:color="FEE8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7CC" w:themeFill="accent4" w:themeFillTint="33"/>
      </w:tcPr>
    </w:tblStylePr>
    <w:tblStylePr w:type="band1Horz">
      <w:tblPr/>
      <w:tcPr>
        <w:shd w:val="clear" w:color="auto" w:fill="FEF7CC" w:themeFill="accent4" w:themeFillTint="33"/>
      </w:tcPr>
    </w:tblStylePr>
    <w:tblStylePr w:type="neCell">
      <w:tblPr/>
      <w:tcPr>
        <w:tcBorders>
          <w:bottom w:val="single" w:sz="4" w:space="0" w:color="FEE866" w:themeColor="accent4" w:themeTint="99"/>
        </w:tcBorders>
      </w:tcPr>
    </w:tblStylePr>
    <w:tblStylePr w:type="nwCell">
      <w:tblPr/>
      <w:tcPr>
        <w:tcBorders>
          <w:bottom w:val="single" w:sz="4" w:space="0" w:color="FEE866" w:themeColor="accent4" w:themeTint="99"/>
        </w:tcBorders>
      </w:tcPr>
    </w:tblStylePr>
    <w:tblStylePr w:type="seCell">
      <w:tblPr/>
      <w:tcPr>
        <w:tcBorders>
          <w:top w:val="single" w:sz="4" w:space="0" w:color="FEE866" w:themeColor="accent4" w:themeTint="99"/>
        </w:tcBorders>
      </w:tcPr>
    </w:tblStylePr>
    <w:tblStylePr w:type="swCell">
      <w:tblPr/>
      <w:tcPr>
        <w:tcBorders>
          <w:top w:val="single" w:sz="4" w:space="0" w:color="FEE866" w:themeColor="accent4" w:themeTint="99"/>
        </w:tcBorders>
      </w:tcPr>
    </w:tblStylePr>
  </w:style>
  <w:style w:type="table" w:customStyle="1" w:styleId="GridTable7ColorfulAccent5">
    <w:name w:val="Grid Table 7 Colorful Accent 5"/>
    <w:basedOn w:val="Tablanormal"/>
    <w:uiPriority w:val="52"/>
    <w:rsid w:val="00E6704E"/>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7ColorfulAccent6">
    <w:name w:val="Grid Table 7 Colorful Accent 6"/>
    <w:basedOn w:val="Tablanormal"/>
    <w:uiPriority w:val="52"/>
    <w:rsid w:val="00E6704E"/>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web1">
    <w:name w:val="Table Web 1"/>
    <w:basedOn w:val="Tablanormal"/>
    <w:uiPriority w:val="99"/>
    <w:semiHidden/>
    <w:unhideWhenUsed/>
    <w:rsid w:val="00E6704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E6704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E6704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E6704E"/>
    <w:rPr>
      <w:rFonts w:ascii="Georgia" w:hAnsi="Georgia"/>
      <w:vertAlign w:val="superscript"/>
    </w:rPr>
  </w:style>
  <w:style w:type="paragraph" w:styleId="Textonotapie">
    <w:name w:val="footnote text"/>
    <w:basedOn w:val="Normal"/>
    <w:link w:val="TextonotapieCar"/>
    <w:uiPriority w:val="99"/>
    <w:semiHidden/>
    <w:unhideWhenUsed/>
    <w:rsid w:val="00E6704E"/>
    <w:pPr>
      <w:spacing w:after="0"/>
    </w:pPr>
    <w:rPr>
      <w:sz w:val="20"/>
      <w:szCs w:val="20"/>
    </w:rPr>
  </w:style>
  <w:style w:type="character" w:customStyle="1" w:styleId="TextonotapieCar">
    <w:name w:val="Texto nota pie Car"/>
    <w:basedOn w:val="Fuentedeprrafopredeter"/>
    <w:link w:val="Textonotapie"/>
    <w:uiPriority w:val="99"/>
    <w:semiHidden/>
    <w:rsid w:val="00E6704E"/>
    <w:rPr>
      <w:rFonts w:ascii="Georgia" w:hAnsi="Georgia"/>
      <w:sz w:val="20"/>
      <w:szCs w:val="20"/>
    </w:rPr>
  </w:style>
  <w:style w:type="character" w:styleId="Nmerodelnea">
    <w:name w:val="line number"/>
    <w:basedOn w:val="Fuentedeprrafopredeter"/>
    <w:uiPriority w:val="99"/>
    <w:semiHidden/>
    <w:unhideWhenUsed/>
    <w:rsid w:val="00E6704E"/>
    <w:rPr>
      <w:rFonts w:ascii="Georgia" w:hAnsi="Georgia"/>
    </w:rPr>
  </w:style>
  <w:style w:type="table" w:styleId="Tablaconefectos3D1">
    <w:name w:val="Table 3D effects 1"/>
    <w:basedOn w:val="Tablanormal"/>
    <w:uiPriority w:val="99"/>
    <w:semiHidden/>
    <w:unhideWhenUsed/>
    <w:rsid w:val="00E6704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E6704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E6704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E67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semiHidden/>
    <w:qFormat/>
    <w:rsid w:val="00E6704E"/>
    <w:rPr>
      <w:rFonts w:ascii="Georgia" w:hAnsi="Georgia"/>
      <w:b/>
      <w:bCs/>
    </w:rPr>
  </w:style>
  <w:style w:type="character" w:styleId="Hipervnculovisitado">
    <w:name w:val="FollowedHyperlink"/>
    <w:basedOn w:val="Fuentedeprrafopredeter"/>
    <w:uiPriority w:val="99"/>
    <w:semiHidden/>
    <w:unhideWhenUsed/>
    <w:rsid w:val="00E6704E"/>
    <w:rPr>
      <w:rFonts w:ascii="Georgia" w:hAnsi="Georgia"/>
      <w:color w:val="954F72" w:themeColor="followedHyperlink"/>
      <w:u w:val="single"/>
    </w:rPr>
  </w:style>
  <w:style w:type="character" w:styleId="Hipervnculo">
    <w:name w:val="Hyperlink"/>
    <w:basedOn w:val="Fuentedeprrafopredeter"/>
    <w:uiPriority w:val="99"/>
    <w:unhideWhenUsed/>
    <w:rsid w:val="00E6704E"/>
    <w:rPr>
      <w:rFonts w:ascii="Georgia" w:hAnsi="Georgia"/>
      <w:color w:val="0563C1" w:themeColor="hyperlink"/>
      <w:u w:val="single"/>
    </w:rPr>
  </w:style>
  <w:style w:type="character" w:styleId="Nmerodepgina">
    <w:name w:val="page number"/>
    <w:basedOn w:val="Fuentedeprrafopredeter"/>
    <w:uiPriority w:val="99"/>
    <w:semiHidden/>
    <w:unhideWhenUsed/>
    <w:rsid w:val="00E6704E"/>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92010">
      <w:bodyDiv w:val="1"/>
      <w:marLeft w:val="0"/>
      <w:marRight w:val="0"/>
      <w:marTop w:val="0"/>
      <w:marBottom w:val="0"/>
      <w:divBdr>
        <w:top w:val="none" w:sz="0" w:space="0" w:color="auto"/>
        <w:left w:val="none" w:sz="0" w:space="0" w:color="auto"/>
        <w:bottom w:val="none" w:sz="0" w:space="0" w:color="auto"/>
        <w:right w:val="none" w:sz="0" w:space="0" w:color="auto"/>
      </w:divBdr>
    </w:div>
    <w:div w:id="234824649">
      <w:bodyDiv w:val="1"/>
      <w:marLeft w:val="0"/>
      <w:marRight w:val="0"/>
      <w:marTop w:val="0"/>
      <w:marBottom w:val="0"/>
      <w:divBdr>
        <w:top w:val="none" w:sz="0" w:space="0" w:color="auto"/>
        <w:left w:val="none" w:sz="0" w:space="0" w:color="auto"/>
        <w:bottom w:val="none" w:sz="0" w:space="0" w:color="auto"/>
        <w:right w:val="none" w:sz="0" w:space="0" w:color="auto"/>
      </w:divBdr>
    </w:div>
    <w:div w:id="300308155">
      <w:bodyDiv w:val="1"/>
      <w:marLeft w:val="0"/>
      <w:marRight w:val="0"/>
      <w:marTop w:val="0"/>
      <w:marBottom w:val="0"/>
      <w:divBdr>
        <w:top w:val="none" w:sz="0" w:space="0" w:color="auto"/>
        <w:left w:val="none" w:sz="0" w:space="0" w:color="auto"/>
        <w:bottom w:val="none" w:sz="0" w:space="0" w:color="auto"/>
        <w:right w:val="none" w:sz="0" w:space="0" w:color="auto"/>
      </w:divBdr>
    </w:div>
    <w:div w:id="468940801">
      <w:bodyDiv w:val="1"/>
      <w:marLeft w:val="0"/>
      <w:marRight w:val="0"/>
      <w:marTop w:val="0"/>
      <w:marBottom w:val="0"/>
      <w:divBdr>
        <w:top w:val="none" w:sz="0" w:space="0" w:color="auto"/>
        <w:left w:val="none" w:sz="0" w:space="0" w:color="auto"/>
        <w:bottom w:val="none" w:sz="0" w:space="0" w:color="auto"/>
        <w:right w:val="none" w:sz="0" w:space="0" w:color="auto"/>
      </w:divBdr>
    </w:div>
    <w:div w:id="615530507">
      <w:bodyDiv w:val="1"/>
      <w:marLeft w:val="0"/>
      <w:marRight w:val="0"/>
      <w:marTop w:val="0"/>
      <w:marBottom w:val="0"/>
      <w:divBdr>
        <w:top w:val="none" w:sz="0" w:space="0" w:color="auto"/>
        <w:left w:val="none" w:sz="0" w:space="0" w:color="auto"/>
        <w:bottom w:val="none" w:sz="0" w:space="0" w:color="auto"/>
        <w:right w:val="none" w:sz="0" w:space="0" w:color="auto"/>
      </w:divBdr>
    </w:div>
    <w:div w:id="1418475241">
      <w:bodyDiv w:val="1"/>
      <w:marLeft w:val="0"/>
      <w:marRight w:val="0"/>
      <w:marTop w:val="0"/>
      <w:marBottom w:val="0"/>
      <w:divBdr>
        <w:top w:val="none" w:sz="0" w:space="0" w:color="auto"/>
        <w:left w:val="none" w:sz="0" w:space="0" w:color="auto"/>
        <w:bottom w:val="none" w:sz="0" w:space="0" w:color="auto"/>
        <w:right w:val="none" w:sz="0" w:space="0" w:color="auto"/>
      </w:divBdr>
    </w:div>
    <w:div w:id="1719354944">
      <w:bodyDiv w:val="1"/>
      <w:marLeft w:val="0"/>
      <w:marRight w:val="0"/>
      <w:marTop w:val="0"/>
      <w:marBottom w:val="0"/>
      <w:divBdr>
        <w:top w:val="none" w:sz="0" w:space="0" w:color="auto"/>
        <w:left w:val="none" w:sz="0" w:space="0" w:color="auto"/>
        <w:bottom w:val="none" w:sz="0" w:space="0" w:color="auto"/>
        <w:right w:val="none" w:sz="0" w:space="0" w:color="auto"/>
      </w:divBdr>
      <w:divsChild>
        <w:div w:id="255410994">
          <w:marLeft w:val="0"/>
          <w:marRight w:val="0"/>
          <w:marTop w:val="0"/>
          <w:marBottom w:val="0"/>
          <w:divBdr>
            <w:top w:val="none" w:sz="0" w:space="0" w:color="auto"/>
            <w:left w:val="none" w:sz="0" w:space="0" w:color="auto"/>
            <w:bottom w:val="none" w:sz="0" w:space="0" w:color="auto"/>
            <w:right w:val="none" w:sz="0" w:space="0" w:color="auto"/>
          </w:divBdr>
        </w:div>
      </w:divsChild>
    </w:div>
    <w:div w:id="1828471445">
      <w:bodyDiv w:val="1"/>
      <w:marLeft w:val="0"/>
      <w:marRight w:val="0"/>
      <w:marTop w:val="0"/>
      <w:marBottom w:val="0"/>
      <w:divBdr>
        <w:top w:val="none" w:sz="0" w:space="0" w:color="auto"/>
        <w:left w:val="none" w:sz="0" w:space="0" w:color="auto"/>
        <w:bottom w:val="none" w:sz="0" w:space="0" w:color="auto"/>
        <w:right w:val="none" w:sz="0" w:space="0" w:color="auto"/>
      </w:divBdr>
    </w:div>
    <w:div w:id="187402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gif"/><Relationship Id="rId18" Type="http://schemas.openxmlformats.org/officeDocument/2006/relationships/image" Target="media/image5.png"/><Relationship Id="rId26" Type="http://schemas.openxmlformats.org/officeDocument/2006/relationships/image" Target="media/image10.jpe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5qlhz3jow7zhxtpx.onion/" TargetMode="External"/><Relationship Id="rId34" Type="http://schemas.openxmlformats.org/officeDocument/2006/relationships/hyperlink" Target="https://www.epdata.es/clasificac/62ec08e4-9ec0-4351-9bc1-bfe944ee8d2e" TargetMode="External"/><Relationship Id="rId42" Type="http://schemas.openxmlformats.org/officeDocument/2006/relationships/footer" Target="footer2.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hyperlink" Target="https://www.europapress.es/sociedad/noticia-espana-mantiene-puesto-29-180-clasificacion-mundial-2021-libertad-prensa-rsf-20210420115213.htm" TargetMode="External"/><Relationship Id="rId38" Type="http://schemas.openxmlformats.org/officeDocument/2006/relationships/hyperlink" Target="https://rsf.org/en/ranking"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helpdesk.rsf.org/" TargetMode="External"/><Relationship Id="rId29" Type="http://schemas.openxmlformats.org/officeDocument/2006/relationships/image" Target="media/image13.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4.jpeg"/><Relationship Id="rId37" Type="http://schemas.openxmlformats.org/officeDocument/2006/relationships/hyperlink" Target="https://www.europapress.es/sociedad/noticia-espana-mantiene-puesto-29-180-clasificacion-mundial-2021-libertad-prensa-rsf-20210420115213.html" TargetMode="External"/><Relationship Id="rId40" Type="http://schemas.openxmlformats.org/officeDocument/2006/relationships/header" Target="header2.xml"/><Relationship Id="rId45"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16.jpeg"/><Relationship Id="rId10" Type="http://schemas.openxmlformats.org/officeDocument/2006/relationships/webSettings" Target="webSettings.xml"/><Relationship Id="rId19" Type="http://schemas.openxmlformats.org/officeDocument/2006/relationships/image" Target="media/image7.svg"/><Relationship Id="rId31" Type="http://schemas.openxmlformats.org/officeDocument/2006/relationships/hyperlink" Target="https://www.europapress.es/sociedad/"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jpeg"/><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hyperlink" Target="https://www.europapress.es/" TargetMode="External"/><Relationship Id="rId35" Type="http://schemas.openxmlformats.org/officeDocument/2006/relationships/image" Target="media/image15.jpeg"/><Relationship Id="rId43"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cib00usu19\AppData\Roaming\Microsoft\Plantillas\Peri&#243;dico%20modern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EDB56A692EF48CF9BA4FC269AE34E07"/>
        <w:category>
          <w:name w:val="General"/>
          <w:gallery w:val="placeholder"/>
        </w:category>
        <w:types>
          <w:type w:val="bbPlcHdr"/>
        </w:types>
        <w:behaviors>
          <w:behavior w:val="content"/>
        </w:behaviors>
        <w:guid w:val="{3D701380-A3DA-4A9E-9B5B-C69D82F876DE}"/>
      </w:docPartPr>
      <w:docPartBody>
        <w:p w:rsidR="002E531B" w:rsidRDefault="002E531B">
          <w:pPr>
            <w:pStyle w:val="7EDB56A692EF48CF9BA4FC269AE34E07"/>
          </w:pPr>
          <w:r w:rsidRPr="00106781">
            <w:rPr>
              <w:lang w:bidi="es-ES"/>
            </w:rPr>
            <w:t>nombre del papel</w:t>
          </w:r>
        </w:p>
      </w:docPartBody>
    </w:docPart>
    <w:docPart>
      <w:docPartPr>
        <w:name w:val="8C7DB462894B4DD98F82CE31E59245A8"/>
        <w:category>
          <w:name w:val="General"/>
          <w:gallery w:val="placeholder"/>
        </w:category>
        <w:types>
          <w:type w:val="bbPlcHdr"/>
        </w:types>
        <w:behaviors>
          <w:behavior w:val="content"/>
        </w:behaviors>
        <w:guid w:val="{0918F859-FF5E-4A8D-9171-F842B486BF6C}"/>
      </w:docPartPr>
      <w:docPartBody>
        <w:p w:rsidR="002E531B" w:rsidRDefault="002E531B">
          <w:pPr>
            <w:pStyle w:val="8C7DB462894B4DD98F82CE31E59245A8"/>
          </w:pPr>
          <w:r w:rsidRPr="00106781">
            <w:rPr>
              <w:lang w:bidi="es-ES"/>
            </w:rPr>
            <w:t>Problema n.º, mes DD, AAAA</w:t>
          </w:r>
        </w:p>
      </w:docPartBody>
    </w:docPart>
    <w:docPart>
      <w:docPartPr>
        <w:name w:val="86DDE03763D44F87BE97FECA98042D7A"/>
        <w:category>
          <w:name w:val="General"/>
          <w:gallery w:val="placeholder"/>
        </w:category>
        <w:types>
          <w:type w:val="bbPlcHdr"/>
        </w:types>
        <w:behaviors>
          <w:behavior w:val="content"/>
        </w:behaviors>
        <w:guid w:val="{298B290E-3C78-44AC-99DB-F8EA49E1E46C}"/>
      </w:docPartPr>
      <w:docPartBody>
        <w:p w:rsidR="002E531B" w:rsidRDefault="002E531B">
          <w:pPr>
            <w:pStyle w:val="86DDE03763D44F87BE97FECA98042D7A"/>
          </w:pPr>
          <w:r w:rsidRPr="00106781">
            <w:rPr>
              <w:rStyle w:val="Msde1carcter"/>
              <w:lang w:bidi="es-ES"/>
            </w:rPr>
            <w:t>Obtenga más información en P3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Mirai-Bold">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31B"/>
    <w:rsid w:val="002E53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next w:val="Normal"/>
    <w:link w:val="Ttulo4Car"/>
    <w:uiPriority w:val="9"/>
    <w:qFormat/>
    <w:pPr>
      <w:spacing w:after="0" w:line="240" w:lineRule="auto"/>
      <w:outlineLvl w:val="3"/>
    </w:pPr>
    <w:rPr>
      <w:rFonts w:ascii="Georgia" w:eastAsia="SimSun" w:hAnsi="Georgia"/>
      <w:b/>
      <w:color w:val="FFFFFF" w:themeColor="background1"/>
      <w:sz w:val="40"/>
      <w:szCs w:val="4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A0BAADA20F247709503E08DDE173EB3">
    <w:name w:val="0A0BAADA20F247709503E08DDE173EB3"/>
  </w:style>
  <w:style w:type="paragraph" w:customStyle="1" w:styleId="7EDB56A692EF48CF9BA4FC269AE34E07">
    <w:name w:val="7EDB56A692EF48CF9BA4FC269AE34E07"/>
  </w:style>
  <w:style w:type="paragraph" w:customStyle="1" w:styleId="8C7DB462894B4DD98F82CE31E59245A8">
    <w:name w:val="8C7DB462894B4DD98F82CE31E59245A8"/>
  </w:style>
  <w:style w:type="paragraph" w:customStyle="1" w:styleId="3895F8C934394614AB744B96E5CD5FA6">
    <w:name w:val="3895F8C934394614AB744B96E5CD5FA6"/>
  </w:style>
  <w:style w:type="paragraph" w:customStyle="1" w:styleId="DAB4A6B6EA0E443181571891D0C709C8">
    <w:name w:val="DAB4A6B6EA0E443181571891D0C709C8"/>
  </w:style>
  <w:style w:type="paragraph" w:customStyle="1" w:styleId="1A74576C95FF41EDA996C8ED5E7E39C6">
    <w:name w:val="1A74576C95FF41EDA996C8ED5E7E39C6"/>
  </w:style>
  <w:style w:type="paragraph" w:customStyle="1" w:styleId="EE372B847BB94B5480D8F47A52E9A378">
    <w:name w:val="EE372B847BB94B5480D8F47A52E9A378"/>
  </w:style>
  <w:style w:type="character" w:customStyle="1" w:styleId="Ttulo4Car">
    <w:name w:val="Título 4 Car"/>
    <w:basedOn w:val="Fuentedeprrafopredeter"/>
    <w:link w:val="Ttulo4"/>
    <w:uiPriority w:val="9"/>
    <w:rPr>
      <w:rFonts w:ascii="Georgia" w:eastAsia="SimSun" w:hAnsi="Georgia"/>
      <w:b/>
      <w:color w:val="FFFFFF" w:themeColor="background1"/>
      <w:sz w:val="40"/>
      <w:szCs w:val="44"/>
      <w:lang w:eastAsia="en-US"/>
    </w:rPr>
  </w:style>
  <w:style w:type="paragraph" w:customStyle="1" w:styleId="BEC245DCCE4C448792688C217CDEF1D0">
    <w:name w:val="BEC245DCCE4C448792688C217CDEF1D0"/>
  </w:style>
  <w:style w:type="paragraph" w:customStyle="1" w:styleId="512C76407DBC4DD6BC7C90592826D536">
    <w:name w:val="512C76407DBC4DD6BC7C90592826D536"/>
  </w:style>
  <w:style w:type="paragraph" w:customStyle="1" w:styleId="Ms1">
    <w:name w:val="Más 1"/>
    <w:basedOn w:val="Normal"/>
    <w:next w:val="Normal"/>
    <w:link w:val="Msde1carcter"/>
    <w:uiPriority w:val="12"/>
    <w:qFormat/>
    <w:pPr>
      <w:spacing w:after="180" w:line="240" w:lineRule="auto"/>
    </w:pPr>
    <w:rPr>
      <w:rFonts w:ascii="Georgia" w:eastAsia="SimSun" w:hAnsi="Georgia"/>
      <w:i/>
      <w:sz w:val="18"/>
      <w:szCs w:val="18"/>
      <w:lang w:eastAsia="en-US"/>
    </w:rPr>
  </w:style>
  <w:style w:type="character" w:customStyle="1" w:styleId="Msde1carcter">
    <w:name w:val="Más de 1 carácter"/>
    <w:basedOn w:val="Fuentedeprrafopredeter"/>
    <w:link w:val="Ms1"/>
    <w:uiPriority w:val="12"/>
    <w:rPr>
      <w:rFonts w:ascii="Georgia" w:eastAsia="SimSun" w:hAnsi="Georgia"/>
      <w:i/>
      <w:sz w:val="18"/>
      <w:szCs w:val="18"/>
      <w:lang w:eastAsia="en-US"/>
    </w:rPr>
  </w:style>
  <w:style w:type="paragraph" w:customStyle="1" w:styleId="86DDE03763D44F87BE97FECA98042D7A">
    <w:name w:val="86DDE03763D44F87BE97FECA98042D7A"/>
  </w:style>
  <w:style w:type="paragraph" w:customStyle="1" w:styleId="56AD1DB20F824B1695584173B98632CC">
    <w:name w:val="56AD1DB20F824B1695584173B98632CC"/>
  </w:style>
  <w:style w:type="paragraph" w:customStyle="1" w:styleId="490DD056A47D47E395D43060896502CD">
    <w:name w:val="490DD056A47D47E395D43060896502CD"/>
  </w:style>
  <w:style w:type="character" w:styleId="nfasis">
    <w:name w:val="Emphasis"/>
    <w:basedOn w:val="Fuentedeprrafopredeter"/>
    <w:uiPriority w:val="20"/>
    <w:qFormat/>
    <w:rPr>
      <w:rFonts w:ascii="Georgia" w:hAnsi="Georgia"/>
      <w:b w:val="0"/>
      <w:i/>
      <w:iCs/>
      <w:sz w:val="56"/>
    </w:rPr>
  </w:style>
  <w:style w:type="paragraph" w:customStyle="1" w:styleId="E9519ECB71404776B27EA2EE7FB2A0C3">
    <w:name w:val="E9519ECB71404776B27EA2EE7FB2A0C3"/>
  </w:style>
  <w:style w:type="paragraph" w:customStyle="1" w:styleId="29793FCEDEC548B7A59CA3C900F997F8">
    <w:name w:val="29793FCEDEC548B7A59CA3C900F997F8"/>
  </w:style>
  <w:style w:type="paragraph" w:customStyle="1" w:styleId="0A826F9314AF4057985DE64FF5E036EF">
    <w:name w:val="0A826F9314AF4057985DE64FF5E036EF"/>
  </w:style>
  <w:style w:type="paragraph" w:customStyle="1" w:styleId="E0D9C05897864AF6924D714EE02E33F3">
    <w:name w:val="E0D9C05897864AF6924D714EE02E33F3"/>
  </w:style>
  <w:style w:type="paragraph" w:customStyle="1" w:styleId="CC613818F7364BD3A7A823E0635BF9F9">
    <w:name w:val="CC613818F7364BD3A7A823E0635BF9F9"/>
  </w:style>
  <w:style w:type="paragraph" w:customStyle="1" w:styleId="686CDF0DD4EE439885E82868D1987E98">
    <w:name w:val="686CDF0DD4EE439885E82868D1987E98"/>
  </w:style>
  <w:style w:type="paragraph" w:customStyle="1" w:styleId="BCDF48F4DEF742C58C0C3570BD2C942D">
    <w:name w:val="BCDF48F4DEF742C58C0C3570BD2C942D"/>
  </w:style>
  <w:style w:type="paragraph" w:customStyle="1" w:styleId="A1826A17D3CC466EB017561B719DFC24">
    <w:name w:val="A1826A17D3CC466EB017561B719DFC24"/>
  </w:style>
  <w:style w:type="paragraph" w:customStyle="1" w:styleId="21806E8E448E4C549D31801E604BACB5">
    <w:name w:val="21806E8E448E4C549D31801E604BACB5"/>
  </w:style>
  <w:style w:type="paragraph" w:customStyle="1" w:styleId="D66695F9592F4A80BEB65A22C30F4B50">
    <w:name w:val="D66695F9592F4A80BEB65A22C30F4B50"/>
  </w:style>
  <w:style w:type="paragraph" w:customStyle="1" w:styleId="DA9A00F63A014E8EA2ABB183BF0AB9AC">
    <w:name w:val="DA9A00F63A014E8EA2ABB183BF0AB9AC"/>
  </w:style>
  <w:style w:type="paragraph" w:customStyle="1" w:styleId="DF12EBDCED3F40B49242258069D6816E">
    <w:name w:val="DF12EBDCED3F40B49242258069D6816E"/>
  </w:style>
  <w:style w:type="paragraph" w:customStyle="1" w:styleId="EE5423E443BB4BB89C79984FDFEC89BE">
    <w:name w:val="EE5423E443BB4BB89C79984FDFEC89BE"/>
  </w:style>
  <w:style w:type="paragraph" w:customStyle="1" w:styleId="0552E6459FB540EFAF7C3181020A0E6C">
    <w:name w:val="0552E6459FB540EFAF7C3181020A0E6C"/>
  </w:style>
  <w:style w:type="paragraph" w:customStyle="1" w:styleId="60A48783A04449909F8DBB781C92C5CE">
    <w:name w:val="60A48783A04449909F8DBB781C92C5CE"/>
  </w:style>
  <w:style w:type="paragraph" w:customStyle="1" w:styleId="9E1DBC3E5633457F94C2D4F02E020B19">
    <w:name w:val="9E1DBC3E5633457F94C2D4F02E020B19"/>
  </w:style>
  <w:style w:type="paragraph" w:customStyle="1" w:styleId="904A670A616B497E8789E099353019CE">
    <w:name w:val="904A670A616B497E8789E099353019CE"/>
  </w:style>
  <w:style w:type="paragraph" w:customStyle="1" w:styleId="1A7EF7A71F0E40A9A34F7CD6126574BB">
    <w:name w:val="1A7EF7A71F0E40A9A34F7CD6126574BB"/>
  </w:style>
  <w:style w:type="paragraph" w:customStyle="1" w:styleId="D586FA0E2BE1471BAB9038A1C5AE2B58">
    <w:name w:val="D586FA0E2BE1471BAB9038A1C5AE2B58"/>
  </w:style>
  <w:style w:type="paragraph" w:customStyle="1" w:styleId="B323A800F2734810A91B404E009D6B53">
    <w:name w:val="B323A800F2734810A91B404E009D6B53"/>
  </w:style>
  <w:style w:type="paragraph" w:customStyle="1" w:styleId="49AD73B0128547DEADDFE13E3184CCBA">
    <w:name w:val="49AD73B0128547DEADDFE13E3184CCBA"/>
  </w:style>
  <w:style w:type="paragraph" w:customStyle="1" w:styleId="A1DDF48FBA4F43AEA143B130C0DCB767">
    <w:name w:val="A1DDF48FBA4F43AEA143B130C0DCB767"/>
  </w:style>
  <w:style w:type="paragraph" w:customStyle="1" w:styleId="9379BDAACB1042CCBB5303C8434759AC">
    <w:name w:val="9379BDAACB1042CCBB5303C8434759AC"/>
  </w:style>
  <w:style w:type="paragraph" w:customStyle="1" w:styleId="935D775C82784845957D5A3A57F9E06A">
    <w:name w:val="935D775C82784845957D5A3A57F9E06A"/>
  </w:style>
  <w:style w:type="paragraph" w:customStyle="1" w:styleId="601B7C9336544B198379C94C53954D2A">
    <w:name w:val="601B7C9336544B198379C94C53954D2A"/>
  </w:style>
  <w:style w:type="paragraph" w:customStyle="1" w:styleId="FDEC2F7E445C4E3B89756F1E68151BB6">
    <w:name w:val="FDEC2F7E445C4E3B89756F1E68151BB6"/>
  </w:style>
  <w:style w:type="character" w:styleId="Textodelmarcadordeposicin">
    <w:name w:val="Placeholder Text"/>
    <w:basedOn w:val="Fuentedeprrafopredeter"/>
    <w:uiPriority w:val="99"/>
    <w:semiHidden/>
    <w:rPr>
      <w:rFonts w:ascii="Georgia" w:hAnsi="Georgia"/>
      <w:color w:val="808080"/>
    </w:rPr>
  </w:style>
  <w:style w:type="paragraph" w:customStyle="1" w:styleId="E6EEC28AD1E84403A5923541D1FFE1C9">
    <w:name w:val="E6EEC28AD1E84403A5923541D1FFE1C9"/>
  </w:style>
  <w:style w:type="paragraph" w:customStyle="1" w:styleId="8606752E220C410997FA0BC908EE61FC">
    <w:name w:val="8606752E220C410997FA0BC908EE61FC"/>
  </w:style>
  <w:style w:type="paragraph" w:customStyle="1" w:styleId="62685232A83C451D931713E30429509F">
    <w:name w:val="62685232A83C451D931713E30429509F"/>
  </w:style>
  <w:style w:type="paragraph" w:customStyle="1" w:styleId="46471ABC459E4C51A3331552DB2ECF32">
    <w:name w:val="46471ABC459E4C51A3331552DB2ECF32"/>
  </w:style>
  <w:style w:type="paragraph" w:customStyle="1" w:styleId="19923505E8A14E91975FF27A5056D331">
    <w:name w:val="19923505E8A14E91975FF27A5056D331"/>
  </w:style>
  <w:style w:type="paragraph" w:customStyle="1" w:styleId="D3CCD08945E34D698C37336E471A2AC1">
    <w:name w:val="D3CCD08945E34D698C37336E471A2AC1"/>
  </w:style>
  <w:style w:type="paragraph" w:customStyle="1" w:styleId="1F713DCE1FB5475D9127B84FA4DDC3C3">
    <w:name w:val="1F713DCE1FB5475D9127B84FA4DDC3C3"/>
  </w:style>
  <w:style w:type="paragraph" w:customStyle="1" w:styleId="F05BE85B539A4169BD5267E5A4526071">
    <w:name w:val="F05BE85B539A4169BD5267E5A4526071"/>
  </w:style>
  <w:style w:type="paragraph" w:customStyle="1" w:styleId="FAABBFD1AACE46E79D783D1CBD47C0F3">
    <w:name w:val="FAABBFD1AACE46E79D783D1CBD47C0F3"/>
  </w:style>
  <w:style w:type="paragraph" w:customStyle="1" w:styleId="692DD3BD464C4444B0B424F8503DEAA8">
    <w:name w:val="692DD3BD464C4444B0B424F8503DEAA8"/>
  </w:style>
  <w:style w:type="paragraph" w:customStyle="1" w:styleId="699E5FFCFF85480B813FE001FD5FC7F9">
    <w:name w:val="699E5FFCFF85480B813FE001FD5FC7F9"/>
  </w:style>
  <w:style w:type="paragraph" w:customStyle="1" w:styleId="487568E9630C44A0BA2D2AB0DF58FAED">
    <w:name w:val="487568E9630C44A0BA2D2AB0DF58FAED"/>
  </w:style>
  <w:style w:type="paragraph" w:customStyle="1" w:styleId="8744576126974C4995CEDCE963C871EC">
    <w:name w:val="8744576126974C4995CEDCE963C871EC"/>
  </w:style>
  <w:style w:type="paragraph" w:customStyle="1" w:styleId="928477BF3AD540ADA6EBAAAD9CEC604C">
    <w:name w:val="928477BF3AD540ADA6EBAAAD9CEC604C"/>
  </w:style>
  <w:style w:type="paragraph" w:customStyle="1" w:styleId="CFFDC901C974452DA7EC1446F196B10E">
    <w:name w:val="CFFDC901C974452DA7EC1446F196B10E"/>
  </w:style>
  <w:style w:type="paragraph" w:customStyle="1" w:styleId="E26719EE41A54F6AA8D62CE3D8C71BA4">
    <w:name w:val="E26719EE41A54F6AA8D62CE3D8C71BA4"/>
  </w:style>
  <w:style w:type="paragraph" w:customStyle="1" w:styleId="11F34888B2C2484AA814CB108513356F">
    <w:name w:val="11F34888B2C2484AA814CB108513356F"/>
  </w:style>
  <w:style w:type="paragraph" w:customStyle="1" w:styleId="F77809E5F8E94840A5C2F4F4AF9C764B">
    <w:name w:val="F77809E5F8E94840A5C2F4F4AF9C764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next w:val="Normal"/>
    <w:link w:val="Ttulo4Car"/>
    <w:uiPriority w:val="9"/>
    <w:qFormat/>
    <w:pPr>
      <w:spacing w:after="0" w:line="240" w:lineRule="auto"/>
      <w:outlineLvl w:val="3"/>
    </w:pPr>
    <w:rPr>
      <w:rFonts w:ascii="Georgia" w:eastAsia="SimSun" w:hAnsi="Georgia"/>
      <w:b/>
      <w:color w:val="FFFFFF" w:themeColor="background1"/>
      <w:sz w:val="40"/>
      <w:szCs w:val="4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A0BAADA20F247709503E08DDE173EB3">
    <w:name w:val="0A0BAADA20F247709503E08DDE173EB3"/>
  </w:style>
  <w:style w:type="paragraph" w:customStyle="1" w:styleId="7EDB56A692EF48CF9BA4FC269AE34E07">
    <w:name w:val="7EDB56A692EF48CF9BA4FC269AE34E07"/>
  </w:style>
  <w:style w:type="paragraph" w:customStyle="1" w:styleId="8C7DB462894B4DD98F82CE31E59245A8">
    <w:name w:val="8C7DB462894B4DD98F82CE31E59245A8"/>
  </w:style>
  <w:style w:type="paragraph" w:customStyle="1" w:styleId="3895F8C934394614AB744B96E5CD5FA6">
    <w:name w:val="3895F8C934394614AB744B96E5CD5FA6"/>
  </w:style>
  <w:style w:type="paragraph" w:customStyle="1" w:styleId="DAB4A6B6EA0E443181571891D0C709C8">
    <w:name w:val="DAB4A6B6EA0E443181571891D0C709C8"/>
  </w:style>
  <w:style w:type="paragraph" w:customStyle="1" w:styleId="1A74576C95FF41EDA996C8ED5E7E39C6">
    <w:name w:val="1A74576C95FF41EDA996C8ED5E7E39C6"/>
  </w:style>
  <w:style w:type="paragraph" w:customStyle="1" w:styleId="EE372B847BB94B5480D8F47A52E9A378">
    <w:name w:val="EE372B847BB94B5480D8F47A52E9A378"/>
  </w:style>
  <w:style w:type="character" w:customStyle="1" w:styleId="Ttulo4Car">
    <w:name w:val="Título 4 Car"/>
    <w:basedOn w:val="Fuentedeprrafopredeter"/>
    <w:link w:val="Ttulo4"/>
    <w:uiPriority w:val="9"/>
    <w:rPr>
      <w:rFonts w:ascii="Georgia" w:eastAsia="SimSun" w:hAnsi="Georgia"/>
      <w:b/>
      <w:color w:val="FFFFFF" w:themeColor="background1"/>
      <w:sz w:val="40"/>
      <w:szCs w:val="44"/>
      <w:lang w:eastAsia="en-US"/>
    </w:rPr>
  </w:style>
  <w:style w:type="paragraph" w:customStyle="1" w:styleId="BEC245DCCE4C448792688C217CDEF1D0">
    <w:name w:val="BEC245DCCE4C448792688C217CDEF1D0"/>
  </w:style>
  <w:style w:type="paragraph" w:customStyle="1" w:styleId="512C76407DBC4DD6BC7C90592826D536">
    <w:name w:val="512C76407DBC4DD6BC7C90592826D536"/>
  </w:style>
  <w:style w:type="paragraph" w:customStyle="1" w:styleId="Ms1">
    <w:name w:val="Más 1"/>
    <w:basedOn w:val="Normal"/>
    <w:next w:val="Normal"/>
    <w:link w:val="Msde1carcter"/>
    <w:uiPriority w:val="12"/>
    <w:qFormat/>
    <w:pPr>
      <w:spacing w:after="180" w:line="240" w:lineRule="auto"/>
    </w:pPr>
    <w:rPr>
      <w:rFonts w:ascii="Georgia" w:eastAsia="SimSun" w:hAnsi="Georgia"/>
      <w:i/>
      <w:sz w:val="18"/>
      <w:szCs w:val="18"/>
      <w:lang w:eastAsia="en-US"/>
    </w:rPr>
  </w:style>
  <w:style w:type="character" w:customStyle="1" w:styleId="Msde1carcter">
    <w:name w:val="Más de 1 carácter"/>
    <w:basedOn w:val="Fuentedeprrafopredeter"/>
    <w:link w:val="Ms1"/>
    <w:uiPriority w:val="12"/>
    <w:rPr>
      <w:rFonts w:ascii="Georgia" w:eastAsia="SimSun" w:hAnsi="Georgia"/>
      <w:i/>
      <w:sz w:val="18"/>
      <w:szCs w:val="18"/>
      <w:lang w:eastAsia="en-US"/>
    </w:rPr>
  </w:style>
  <w:style w:type="paragraph" w:customStyle="1" w:styleId="86DDE03763D44F87BE97FECA98042D7A">
    <w:name w:val="86DDE03763D44F87BE97FECA98042D7A"/>
  </w:style>
  <w:style w:type="paragraph" w:customStyle="1" w:styleId="56AD1DB20F824B1695584173B98632CC">
    <w:name w:val="56AD1DB20F824B1695584173B98632CC"/>
  </w:style>
  <w:style w:type="paragraph" w:customStyle="1" w:styleId="490DD056A47D47E395D43060896502CD">
    <w:name w:val="490DD056A47D47E395D43060896502CD"/>
  </w:style>
  <w:style w:type="character" w:styleId="nfasis">
    <w:name w:val="Emphasis"/>
    <w:basedOn w:val="Fuentedeprrafopredeter"/>
    <w:uiPriority w:val="20"/>
    <w:qFormat/>
    <w:rPr>
      <w:rFonts w:ascii="Georgia" w:hAnsi="Georgia"/>
      <w:b w:val="0"/>
      <w:i/>
      <w:iCs/>
      <w:sz w:val="56"/>
    </w:rPr>
  </w:style>
  <w:style w:type="paragraph" w:customStyle="1" w:styleId="E9519ECB71404776B27EA2EE7FB2A0C3">
    <w:name w:val="E9519ECB71404776B27EA2EE7FB2A0C3"/>
  </w:style>
  <w:style w:type="paragraph" w:customStyle="1" w:styleId="29793FCEDEC548B7A59CA3C900F997F8">
    <w:name w:val="29793FCEDEC548B7A59CA3C900F997F8"/>
  </w:style>
  <w:style w:type="paragraph" w:customStyle="1" w:styleId="0A826F9314AF4057985DE64FF5E036EF">
    <w:name w:val="0A826F9314AF4057985DE64FF5E036EF"/>
  </w:style>
  <w:style w:type="paragraph" w:customStyle="1" w:styleId="E0D9C05897864AF6924D714EE02E33F3">
    <w:name w:val="E0D9C05897864AF6924D714EE02E33F3"/>
  </w:style>
  <w:style w:type="paragraph" w:customStyle="1" w:styleId="CC613818F7364BD3A7A823E0635BF9F9">
    <w:name w:val="CC613818F7364BD3A7A823E0635BF9F9"/>
  </w:style>
  <w:style w:type="paragraph" w:customStyle="1" w:styleId="686CDF0DD4EE439885E82868D1987E98">
    <w:name w:val="686CDF0DD4EE439885E82868D1987E98"/>
  </w:style>
  <w:style w:type="paragraph" w:customStyle="1" w:styleId="BCDF48F4DEF742C58C0C3570BD2C942D">
    <w:name w:val="BCDF48F4DEF742C58C0C3570BD2C942D"/>
  </w:style>
  <w:style w:type="paragraph" w:customStyle="1" w:styleId="A1826A17D3CC466EB017561B719DFC24">
    <w:name w:val="A1826A17D3CC466EB017561B719DFC24"/>
  </w:style>
  <w:style w:type="paragraph" w:customStyle="1" w:styleId="21806E8E448E4C549D31801E604BACB5">
    <w:name w:val="21806E8E448E4C549D31801E604BACB5"/>
  </w:style>
  <w:style w:type="paragraph" w:customStyle="1" w:styleId="D66695F9592F4A80BEB65A22C30F4B50">
    <w:name w:val="D66695F9592F4A80BEB65A22C30F4B50"/>
  </w:style>
  <w:style w:type="paragraph" w:customStyle="1" w:styleId="DA9A00F63A014E8EA2ABB183BF0AB9AC">
    <w:name w:val="DA9A00F63A014E8EA2ABB183BF0AB9AC"/>
  </w:style>
  <w:style w:type="paragraph" w:customStyle="1" w:styleId="DF12EBDCED3F40B49242258069D6816E">
    <w:name w:val="DF12EBDCED3F40B49242258069D6816E"/>
  </w:style>
  <w:style w:type="paragraph" w:customStyle="1" w:styleId="EE5423E443BB4BB89C79984FDFEC89BE">
    <w:name w:val="EE5423E443BB4BB89C79984FDFEC89BE"/>
  </w:style>
  <w:style w:type="paragraph" w:customStyle="1" w:styleId="0552E6459FB540EFAF7C3181020A0E6C">
    <w:name w:val="0552E6459FB540EFAF7C3181020A0E6C"/>
  </w:style>
  <w:style w:type="paragraph" w:customStyle="1" w:styleId="60A48783A04449909F8DBB781C92C5CE">
    <w:name w:val="60A48783A04449909F8DBB781C92C5CE"/>
  </w:style>
  <w:style w:type="paragraph" w:customStyle="1" w:styleId="9E1DBC3E5633457F94C2D4F02E020B19">
    <w:name w:val="9E1DBC3E5633457F94C2D4F02E020B19"/>
  </w:style>
  <w:style w:type="paragraph" w:customStyle="1" w:styleId="904A670A616B497E8789E099353019CE">
    <w:name w:val="904A670A616B497E8789E099353019CE"/>
  </w:style>
  <w:style w:type="paragraph" w:customStyle="1" w:styleId="1A7EF7A71F0E40A9A34F7CD6126574BB">
    <w:name w:val="1A7EF7A71F0E40A9A34F7CD6126574BB"/>
  </w:style>
  <w:style w:type="paragraph" w:customStyle="1" w:styleId="D586FA0E2BE1471BAB9038A1C5AE2B58">
    <w:name w:val="D586FA0E2BE1471BAB9038A1C5AE2B58"/>
  </w:style>
  <w:style w:type="paragraph" w:customStyle="1" w:styleId="B323A800F2734810A91B404E009D6B53">
    <w:name w:val="B323A800F2734810A91B404E009D6B53"/>
  </w:style>
  <w:style w:type="paragraph" w:customStyle="1" w:styleId="49AD73B0128547DEADDFE13E3184CCBA">
    <w:name w:val="49AD73B0128547DEADDFE13E3184CCBA"/>
  </w:style>
  <w:style w:type="paragraph" w:customStyle="1" w:styleId="A1DDF48FBA4F43AEA143B130C0DCB767">
    <w:name w:val="A1DDF48FBA4F43AEA143B130C0DCB767"/>
  </w:style>
  <w:style w:type="paragraph" w:customStyle="1" w:styleId="9379BDAACB1042CCBB5303C8434759AC">
    <w:name w:val="9379BDAACB1042CCBB5303C8434759AC"/>
  </w:style>
  <w:style w:type="paragraph" w:customStyle="1" w:styleId="935D775C82784845957D5A3A57F9E06A">
    <w:name w:val="935D775C82784845957D5A3A57F9E06A"/>
  </w:style>
  <w:style w:type="paragraph" w:customStyle="1" w:styleId="601B7C9336544B198379C94C53954D2A">
    <w:name w:val="601B7C9336544B198379C94C53954D2A"/>
  </w:style>
  <w:style w:type="paragraph" w:customStyle="1" w:styleId="FDEC2F7E445C4E3B89756F1E68151BB6">
    <w:name w:val="FDEC2F7E445C4E3B89756F1E68151BB6"/>
  </w:style>
  <w:style w:type="character" w:styleId="Textodelmarcadordeposicin">
    <w:name w:val="Placeholder Text"/>
    <w:basedOn w:val="Fuentedeprrafopredeter"/>
    <w:uiPriority w:val="99"/>
    <w:semiHidden/>
    <w:rPr>
      <w:rFonts w:ascii="Georgia" w:hAnsi="Georgia"/>
      <w:color w:val="808080"/>
    </w:rPr>
  </w:style>
  <w:style w:type="paragraph" w:customStyle="1" w:styleId="E6EEC28AD1E84403A5923541D1FFE1C9">
    <w:name w:val="E6EEC28AD1E84403A5923541D1FFE1C9"/>
  </w:style>
  <w:style w:type="paragraph" w:customStyle="1" w:styleId="8606752E220C410997FA0BC908EE61FC">
    <w:name w:val="8606752E220C410997FA0BC908EE61FC"/>
  </w:style>
  <w:style w:type="paragraph" w:customStyle="1" w:styleId="62685232A83C451D931713E30429509F">
    <w:name w:val="62685232A83C451D931713E30429509F"/>
  </w:style>
  <w:style w:type="paragraph" w:customStyle="1" w:styleId="46471ABC459E4C51A3331552DB2ECF32">
    <w:name w:val="46471ABC459E4C51A3331552DB2ECF32"/>
  </w:style>
  <w:style w:type="paragraph" w:customStyle="1" w:styleId="19923505E8A14E91975FF27A5056D331">
    <w:name w:val="19923505E8A14E91975FF27A5056D331"/>
  </w:style>
  <w:style w:type="paragraph" w:customStyle="1" w:styleId="D3CCD08945E34D698C37336E471A2AC1">
    <w:name w:val="D3CCD08945E34D698C37336E471A2AC1"/>
  </w:style>
  <w:style w:type="paragraph" w:customStyle="1" w:styleId="1F713DCE1FB5475D9127B84FA4DDC3C3">
    <w:name w:val="1F713DCE1FB5475D9127B84FA4DDC3C3"/>
  </w:style>
  <w:style w:type="paragraph" w:customStyle="1" w:styleId="F05BE85B539A4169BD5267E5A4526071">
    <w:name w:val="F05BE85B539A4169BD5267E5A4526071"/>
  </w:style>
  <w:style w:type="paragraph" w:customStyle="1" w:styleId="FAABBFD1AACE46E79D783D1CBD47C0F3">
    <w:name w:val="FAABBFD1AACE46E79D783D1CBD47C0F3"/>
  </w:style>
  <w:style w:type="paragraph" w:customStyle="1" w:styleId="692DD3BD464C4444B0B424F8503DEAA8">
    <w:name w:val="692DD3BD464C4444B0B424F8503DEAA8"/>
  </w:style>
  <w:style w:type="paragraph" w:customStyle="1" w:styleId="699E5FFCFF85480B813FE001FD5FC7F9">
    <w:name w:val="699E5FFCFF85480B813FE001FD5FC7F9"/>
  </w:style>
  <w:style w:type="paragraph" w:customStyle="1" w:styleId="487568E9630C44A0BA2D2AB0DF58FAED">
    <w:name w:val="487568E9630C44A0BA2D2AB0DF58FAED"/>
  </w:style>
  <w:style w:type="paragraph" w:customStyle="1" w:styleId="8744576126974C4995CEDCE963C871EC">
    <w:name w:val="8744576126974C4995CEDCE963C871EC"/>
  </w:style>
  <w:style w:type="paragraph" w:customStyle="1" w:styleId="928477BF3AD540ADA6EBAAAD9CEC604C">
    <w:name w:val="928477BF3AD540ADA6EBAAAD9CEC604C"/>
  </w:style>
  <w:style w:type="paragraph" w:customStyle="1" w:styleId="CFFDC901C974452DA7EC1446F196B10E">
    <w:name w:val="CFFDC901C974452DA7EC1446F196B10E"/>
  </w:style>
  <w:style w:type="paragraph" w:customStyle="1" w:styleId="E26719EE41A54F6AA8D62CE3D8C71BA4">
    <w:name w:val="E26719EE41A54F6AA8D62CE3D8C71BA4"/>
  </w:style>
  <w:style w:type="paragraph" w:customStyle="1" w:styleId="11F34888B2C2484AA814CB108513356F">
    <w:name w:val="11F34888B2C2484AA814CB108513356F"/>
  </w:style>
  <w:style w:type="paragraph" w:customStyle="1" w:styleId="F77809E5F8E94840A5C2F4F4AF9C764B">
    <w:name w:val="F77809E5F8E94840A5C2F4F4AF9C76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MS Newsletter">
      <a:dk1>
        <a:sysClr val="windowText" lastClr="000000"/>
      </a:dk1>
      <a:lt1>
        <a:sysClr val="window" lastClr="FFFFFF"/>
      </a:lt1>
      <a:dk2>
        <a:srgbClr val="44546A"/>
      </a:dk2>
      <a:lt2>
        <a:srgbClr val="E7E6E6"/>
      </a:lt2>
      <a:accent1>
        <a:srgbClr val="0A249B"/>
      </a:accent1>
      <a:accent2>
        <a:srgbClr val="ED7D31"/>
      </a:accent2>
      <a:accent3>
        <a:srgbClr val="A5A5A5"/>
      </a:accent3>
      <a:accent4>
        <a:srgbClr val="FEDA02"/>
      </a:accent4>
      <a:accent5>
        <a:srgbClr val="5B9BD5"/>
      </a:accent5>
      <a:accent6>
        <a:srgbClr val="70AD47"/>
      </a:accent6>
      <a:hlink>
        <a:srgbClr val="0563C1"/>
      </a:hlink>
      <a:folHlink>
        <a:srgbClr val="954F72"/>
      </a:folHlink>
    </a:clrScheme>
    <a:fontScheme name="Custom 199">
      <a:majorFont>
        <a:latin typeface="Rockwell"/>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REPORTeros sin fronteras</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75D5FA-EB3C-42C6-9195-2FC1BFE06E38}">
  <ds:schemaRefs>
    <ds:schemaRef ds:uri="http://schemas.openxmlformats.org/package/2006/metadata/core-properties"/>
    <ds:schemaRef ds:uri="16c05727-aa75-4e4a-9b5f-8a80a1165891"/>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71af3243-3dd4-4a8d-8c0d-dd76da1f02a5"/>
    <ds:schemaRef ds:uri="http://www.w3.org/XML/1998/namespace"/>
    <ds:schemaRef ds:uri="http://purl.org/dc/terms/"/>
  </ds:schemaRefs>
</ds:datastoreItem>
</file>

<file path=customXml/itemProps3.xml><?xml version="1.0" encoding="utf-8"?>
<ds:datastoreItem xmlns:ds="http://schemas.openxmlformats.org/officeDocument/2006/customXml" ds:itemID="{59C4D9F8-58B7-42AB-8C25-8BFD58245C08}">
  <ds:schemaRefs>
    <ds:schemaRef ds:uri="http://schemas.microsoft.com/sharepoint/v3/contenttype/forms"/>
  </ds:schemaRefs>
</ds:datastoreItem>
</file>

<file path=customXml/itemProps4.xml><?xml version="1.0" encoding="utf-8"?>
<ds:datastoreItem xmlns:ds="http://schemas.openxmlformats.org/officeDocument/2006/customXml" ds:itemID="{06707CEA-6B02-46D5-ACDA-7E294F993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D6B37D6-84D8-4C3C-8523-3CD00C43B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Periódico moderno</Template>
  <TotalTime>0</TotalTime>
  <Pages>8</Pages>
  <Words>4411</Words>
  <Characters>24262</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28616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2025-01-06T18:26:00Z</dcterms:created>
  <dcterms:modified xsi:type="dcterms:W3CDTF">2025-01-06T18:26:00Z</dcterms:modified>
  <cp:category>PRESENTACIÓN  Nº 1, MADRID, 31/01/2022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