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JUTP891109MDFRRL06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JUTP891109E91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JUAREZ TORRES PAOLA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52028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7633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0J1722A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SECRETARIO PARTICULAR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EMILIANO ZAPATA 101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EX HACIENDA CANDIANI, OAXACA DE JUAREZ,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GESTION DE LAS FINANZAS PUBLICAS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12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