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GALL881202HOCRNS01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GALL881202PX0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GARCIA LUNA LUIS ANTONIO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39532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22138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ILHUICAMINA # 113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COLONIA COSIJOEZA, CENTRO, OAXACA DE JUAREZ, OAX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68090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GESTION DE LAS FINANZAS PUBLICAS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1140010000000000100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19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