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944" w:rsidRDefault="00125BE1" w:rsidP="00125BE1">
      <w:pPr>
        <w:rPr>
          <w:rStyle w:val="markedcontent"/>
          <w:rFonts w:ascii="Arial" w:hAnsi="Arial" w:cs="Arial"/>
          <w:b/>
          <w:u w:val="single"/>
        </w:rPr>
      </w:pPr>
      <w:r w:rsidRPr="00125BE1">
        <w:rPr>
          <w:rStyle w:val="markedcontent"/>
          <w:rFonts w:ascii="Arial" w:hAnsi="Arial" w:cs="Arial"/>
          <w:b/>
          <w:u w:val="single"/>
        </w:rPr>
        <w:t>Atelier 3 : Sauvegarde et Restauration d’une BD SQL Server</w:t>
      </w:r>
    </w:p>
    <w:p w:rsidR="00125BE1" w:rsidRDefault="00125BE1" w:rsidP="00125BE1">
      <w:pPr>
        <w:rPr>
          <w:rStyle w:val="markedcontent"/>
          <w:rFonts w:ascii="Arial" w:hAnsi="Arial" w:cs="Arial"/>
          <w:b/>
          <w:u w:val="single"/>
        </w:rPr>
      </w:pPr>
    </w:p>
    <w:p w:rsidR="00125BE1" w:rsidRDefault="00125BE1" w:rsidP="00125BE1">
      <w:pPr>
        <w:rPr>
          <w:rStyle w:val="markedcontent"/>
          <w:rFonts w:ascii="Arial" w:hAnsi="Arial" w:cs="Arial"/>
        </w:rPr>
      </w:pPr>
      <w:r w:rsidRPr="00125BE1">
        <w:rPr>
          <w:rStyle w:val="markedcontent"/>
          <w:rFonts w:ascii="Arial" w:hAnsi="Arial" w:cs="Arial"/>
        </w:rPr>
        <w:t>ELAMRI Ilyass 3iir1</w:t>
      </w:r>
    </w:p>
    <w:p w:rsidR="00125BE1" w:rsidRDefault="00125BE1" w:rsidP="00125BE1">
      <w:pPr>
        <w:rPr>
          <w:rStyle w:val="markedcontent"/>
          <w:rFonts w:ascii="Arial" w:hAnsi="Arial" w:cs="Arial"/>
        </w:rPr>
      </w:pPr>
    </w:p>
    <w:p w:rsidR="00125BE1" w:rsidRPr="00B70851" w:rsidRDefault="00125BE1" w:rsidP="00B70851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u w:val="single"/>
        </w:rPr>
      </w:pPr>
      <w:r w:rsidRPr="00125BE1">
        <w:rPr>
          <w:rStyle w:val="markedcontent"/>
          <w:rFonts w:ascii="Arial" w:hAnsi="Arial" w:cs="Arial"/>
        </w:rPr>
        <w:t>La création de la base de données et l’insertion</w:t>
      </w:r>
      <w:r>
        <w:rPr>
          <w:rStyle w:val="markedcontent"/>
          <w:rFonts w:ascii="Arial" w:hAnsi="Arial" w:cs="Arial"/>
        </w:rPr>
        <w:t> :</w:t>
      </w:r>
    </w:p>
    <w:p w:rsidR="00125BE1" w:rsidRDefault="00125BE1" w:rsidP="00125BE1">
      <w:pPr>
        <w:pStyle w:val="ListParagraph"/>
        <w:rPr>
          <w:rStyle w:val="markedcontent"/>
          <w:rFonts w:ascii="Arial" w:hAnsi="Arial" w:cs="Arial"/>
          <w:u w:val="single"/>
        </w:rPr>
      </w:pPr>
      <w:r>
        <w:rPr>
          <w:rStyle w:val="markedcontent"/>
          <w:rFonts w:ascii="Arial" w:hAnsi="Arial" w:cs="Arial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3pt;height:279pt">
            <v:imagedata r:id="rId5" o:title="coco"/>
          </v:shape>
        </w:pict>
      </w:r>
    </w:p>
    <w:p w:rsidR="00B70851" w:rsidRDefault="00B70851" w:rsidP="00125BE1">
      <w:pPr>
        <w:pStyle w:val="ListParagraph"/>
        <w:rPr>
          <w:rStyle w:val="markedcontent"/>
          <w:rFonts w:ascii="Arial" w:hAnsi="Arial" w:cs="Arial"/>
        </w:rPr>
      </w:pPr>
      <w:r w:rsidRPr="00B70851">
        <w:rPr>
          <w:rStyle w:val="markedcontent"/>
          <w:rFonts w:ascii="Arial" w:hAnsi="Arial" w:cs="Arial"/>
        </w:rPr>
        <w:t>NB : Souligné sur Avion car déjà crée dans la db.</w:t>
      </w:r>
    </w:p>
    <w:p w:rsidR="00B70851" w:rsidRPr="00B70851" w:rsidRDefault="00B70851" w:rsidP="00125BE1">
      <w:pPr>
        <w:pStyle w:val="ListParagraph"/>
        <w:rPr>
          <w:rStyle w:val="markedcontent"/>
          <w:rFonts w:ascii="Arial" w:hAnsi="Arial" w:cs="Arial"/>
        </w:rPr>
      </w:pPr>
    </w:p>
    <w:p w:rsidR="00656BBB" w:rsidRPr="00656BBB" w:rsidRDefault="00125BE1" w:rsidP="00656BBB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La sauvegarde complète, différentielle, des fichiers :</w:t>
      </w:r>
    </w:p>
    <w:p w:rsidR="00125BE1" w:rsidRPr="00125BE1" w:rsidRDefault="00B70851" w:rsidP="00125BE1">
      <w:pPr>
        <w:ind w:left="360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pict>
          <v:shape id="_x0000_i1026" type="#_x0000_t75" style="width:453pt;height:100.7pt">
            <v:imagedata r:id="rId6" o:title="comp"/>
          </v:shape>
        </w:pict>
      </w:r>
    </w:p>
    <w:p w:rsidR="00125BE1" w:rsidRDefault="00B70851" w:rsidP="00125BE1">
      <w:pPr>
        <w:rPr>
          <w:u w:val="single"/>
        </w:rPr>
      </w:pPr>
      <w:r>
        <w:rPr>
          <w:u w:val="single"/>
        </w:rPr>
        <w:pict>
          <v:shape id="_x0000_i1027" type="#_x0000_t75" style="width:453.45pt;height:103.3pt">
            <v:imagedata r:id="rId7" o:title="diff"/>
          </v:shape>
        </w:pict>
      </w:r>
    </w:p>
    <w:p w:rsidR="00656BBB" w:rsidRDefault="00656BBB" w:rsidP="00125BE1">
      <w:pPr>
        <w:rPr>
          <w:u w:val="single"/>
        </w:rPr>
      </w:pPr>
      <w:r>
        <w:rPr>
          <w:u w:val="single"/>
        </w:rPr>
        <w:lastRenderedPageBreak/>
        <w:pict>
          <v:shape id="_x0000_i1028" type="#_x0000_t75" style="width:453.45pt;height:129.45pt">
            <v:imagedata r:id="rId8" o:title="journ"/>
          </v:shape>
        </w:pict>
      </w:r>
    </w:p>
    <w:p w:rsidR="00656BBB" w:rsidRDefault="00656BBB" w:rsidP="00125BE1">
      <w:pPr>
        <w:rPr>
          <w:u w:val="single"/>
        </w:rPr>
      </w:pPr>
      <w:r>
        <w:rPr>
          <w:u w:val="single"/>
        </w:rPr>
        <w:pict>
          <v:shape id="_x0000_i1029" type="#_x0000_t75" style="width:453.45pt;height:131.55pt">
            <v:imagedata r:id="rId9" o:title="33"/>
          </v:shape>
        </w:pict>
      </w:r>
    </w:p>
    <w:p w:rsidR="00656BBB" w:rsidRDefault="00656BBB" w:rsidP="00125BE1">
      <w:pPr>
        <w:rPr>
          <w:u w:val="single"/>
        </w:rPr>
      </w:pPr>
      <w:r>
        <w:rPr>
          <w:u w:val="single"/>
        </w:rPr>
        <w:pict>
          <v:shape id="_x0000_i1030" type="#_x0000_t75" style="width:260.55pt;height:101.55pt">
            <v:imagedata r:id="rId10" o:title="alter"/>
          </v:shape>
        </w:pict>
      </w:r>
    </w:p>
    <w:p w:rsidR="00656BBB" w:rsidRDefault="00656BBB" w:rsidP="00125BE1">
      <w:pPr>
        <w:rPr>
          <w:u w:val="single"/>
        </w:rPr>
      </w:pPr>
      <w:r>
        <w:rPr>
          <w:u w:val="single"/>
        </w:rPr>
        <w:pict>
          <v:shape id="_x0000_i1031" type="#_x0000_t75" style="width:453.45pt;height:105.85pt">
            <v:imagedata r:id="rId11" o:title="dsl"/>
          </v:shape>
        </w:pict>
      </w:r>
    </w:p>
    <w:p w:rsidR="00656BBB" w:rsidRPr="00656BBB" w:rsidRDefault="00656BBB" w:rsidP="00656BBB">
      <w:pPr>
        <w:pStyle w:val="ListParagraph"/>
        <w:numPr>
          <w:ilvl w:val="0"/>
          <w:numId w:val="2"/>
        </w:numPr>
      </w:pPr>
      <w:r w:rsidRPr="00656BBB">
        <w:t>Suppression de tables ou tuples :</w:t>
      </w:r>
    </w:p>
    <w:p w:rsidR="00656BBB" w:rsidRDefault="00B80021" w:rsidP="00656BBB">
      <w:pPr>
        <w:ind w:left="360"/>
      </w:pPr>
      <w:r>
        <w:pict>
          <v:shape id="_x0000_i1032" type="#_x0000_t75" style="width:345pt;height:111.45pt">
            <v:imagedata r:id="rId12" o:title="deleted"/>
          </v:shape>
        </w:pict>
      </w:r>
    </w:p>
    <w:p w:rsidR="00B80021" w:rsidRDefault="00B80021" w:rsidP="00656BBB">
      <w:pPr>
        <w:ind w:left="360"/>
      </w:pPr>
    </w:p>
    <w:p w:rsidR="00B80021" w:rsidRDefault="00B80021" w:rsidP="00656BBB">
      <w:pPr>
        <w:ind w:left="360"/>
      </w:pPr>
    </w:p>
    <w:p w:rsidR="00B80021" w:rsidRDefault="00B80021" w:rsidP="00656BBB">
      <w:pPr>
        <w:ind w:left="360"/>
      </w:pPr>
      <w:r>
        <w:lastRenderedPageBreak/>
        <w:t xml:space="preserve">4) Restauration des donnée : Complète, différentielle : </w:t>
      </w:r>
    </w:p>
    <w:p w:rsidR="00B80021" w:rsidRDefault="00B80021" w:rsidP="00656BBB">
      <w:pPr>
        <w:ind w:left="360"/>
      </w:pPr>
      <w:r>
        <w:pict>
          <v:shape id="_x0000_i1033" type="#_x0000_t75" style="width:453pt;height:94.7pt">
            <v:imagedata r:id="rId13" o:title="fff"/>
          </v:shape>
        </w:pict>
      </w:r>
    </w:p>
    <w:p w:rsidR="00B80021" w:rsidRDefault="00B80021" w:rsidP="00656BBB">
      <w:pPr>
        <w:ind w:left="360"/>
      </w:pPr>
      <w:r>
        <w:t>Problème de session, pour le résoudre on aura besoin de reprendre la base de sonnées par « USE Master ;…. » :</w:t>
      </w:r>
    </w:p>
    <w:p w:rsidR="00B80021" w:rsidRDefault="00B80021" w:rsidP="00656BBB">
      <w:pPr>
        <w:ind w:left="360"/>
      </w:pPr>
      <w:r>
        <w:pict>
          <v:shape id="_x0000_i1034" type="#_x0000_t75" style="width:453pt;height:113.15pt">
            <v:imagedata r:id="rId14" o:title="ok"/>
          </v:shape>
        </w:pict>
      </w:r>
    </w:p>
    <w:p w:rsidR="00E402BE" w:rsidRDefault="00E402BE" w:rsidP="00656BBB">
      <w:pPr>
        <w:ind w:left="360"/>
      </w:pPr>
      <w:r>
        <w:t>Restauration différentielle et fichier ont échoué après plusieurs tentatives…:</w:t>
      </w:r>
    </w:p>
    <w:p w:rsidR="00B80021" w:rsidRDefault="00E402BE" w:rsidP="00656BBB">
      <w:pPr>
        <w:ind w:left="360"/>
      </w:pPr>
      <w:bookmarkStart w:id="0" w:name="_GoBack"/>
      <w:r>
        <w:pict>
          <v:shape id="_x0000_i1035" type="#_x0000_t75" style="width:453pt;height:117.85pt">
            <v:imagedata r:id="rId15" o:title="yoyo"/>
          </v:shape>
        </w:pict>
      </w:r>
    </w:p>
    <w:bookmarkEnd w:id="0"/>
    <w:p w:rsidR="00E402BE" w:rsidRDefault="00E402BE" w:rsidP="00656BBB">
      <w:pPr>
        <w:ind w:left="360"/>
      </w:pPr>
    </w:p>
    <w:p w:rsidR="00B80021" w:rsidRPr="00656BBB" w:rsidRDefault="00E402BE" w:rsidP="00656BBB">
      <w:pPr>
        <w:ind w:left="360"/>
      </w:pPr>
      <w:r>
        <w:pict>
          <v:shape id="_x0000_i1036" type="#_x0000_t75" style="width:453.45pt;height:132.45pt">
            <v:imagedata r:id="rId16" o:title="failed"/>
          </v:shape>
        </w:pict>
      </w:r>
    </w:p>
    <w:sectPr w:rsidR="00B80021" w:rsidRPr="00656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45E91"/>
    <w:multiLevelType w:val="hybridMultilevel"/>
    <w:tmpl w:val="8452ADD0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11A2A"/>
    <w:multiLevelType w:val="hybridMultilevel"/>
    <w:tmpl w:val="EA18224C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E1"/>
    <w:rsid w:val="00125BE1"/>
    <w:rsid w:val="00656BBB"/>
    <w:rsid w:val="00B70851"/>
    <w:rsid w:val="00B80021"/>
    <w:rsid w:val="00E402BE"/>
    <w:rsid w:val="00FF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B2935-81DC-442A-A00D-5BB69880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25BE1"/>
  </w:style>
  <w:style w:type="paragraph" w:styleId="ListParagraph">
    <w:name w:val="List Paragraph"/>
    <w:basedOn w:val="Normal"/>
    <w:uiPriority w:val="34"/>
    <w:qFormat/>
    <w:rsid w:val="00125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ELAMRI</dc:creator>
  <cp:keywords/>
  <dc:description/>
  <cp:lastModifiedBy>Ilyass ELAMRI</cp:lastModifiedBy>
  <cp:revision>1</cp:revision>
  <dcterms:created xsi:type="dcterms:W3CDTF">2023-04-07T05:27:00Z</dcterms:created>
  <dcterms:modified xsi:type="dcterms:W3CDTF">2023-04-07T06:15:00Z</dcterms:modified>
</cp:coreProperties>
</file>